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651CE5" w14:textId="0CCEBDA2" w:rsidR="00140FEA" w:rsidRDefault="00140FEA" w:rsidP="00140FEA">
      <w:pPr>
        <w:ind w:left="6379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Додаток 2.</w:t>
      </w:r>
      <w:r>
        <w:rPr>
          <w:rFonts w:ascii="Times New Roman" w:hAnsi="Times New Roman" w:cs="Times New Roman"/>
          <w:sz w:val="28"/>
          <w:szCs w:val="28"/>
        </w:rPr>
        <w:t>343</w:t>
      </w:r>
      <w:bookmarkStart w:id="0" w:name="_GoBack"/>
      <w:bookmarkEnd w:id="0"/>
    </w:p>
    <w:p w14:paraId="2C12686A" w14:textId="77777777" w:rsidR="00140FEA" w:rsidRDefault="00140FEA" w:rsidP="00140FEA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14:paraId="593C81A6" w14:textId="77777777" w:rsidR="00140FEA" w:rsidRDefault="00140FEA" w:rsidP="00140FEA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Рішенням сорок другої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сесії Лютенської сільської ради восьмого скликання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від 24 грудня 2025 року</w:t>
      </w:r>
    </w:p>
    <w:p w14:paraId="6A0063A2" w14:textId="77777777" w:rsidR="00C41D89" w:rsidRPr="00FF39AD" w:rsidRDefault="00C41D89" w:rsidP="00C41D89">
      <w:pPr>
        <w:pStyle w:val="a3"/>
        <w:jc w:val="righ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2BFB325E" w14:textId="77777777" w:rsidR="00C41D89" w:rsidRPr="00FF39AD" w:rsidRDefault="00C41D89" w:rsidP="00C41D89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F39AD">
        <w:rPr>
          <w:rFonts w:ascii="Times New Roman" w:hAnsi="Times New Roman" w:cs="Times New Roman"/>
          <w:b/>
          <w:sz w:val="24"/>
          <w:szCs w:val="24"/>
          <w:lang w:val="uk-UA"/>
        </w:rPr>
        <w:t>Технологічна картка адміністративної послуги</w:t>
      </w:r>
    </w:p>
    <w:p w14:paraId="5EC804EE" w14:textId="64E5A08E" w:rsidR="00C41D89" w:rsidRDefault="00FF39AD" w:rsidP="00FF39AD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F39AD">
        <w:rPr>
          <w:rFonts w:ascii="Times New Roman" w:hAnsi="Times New Roman" w:cs="Times New Roman"/>
          <w:b/>
          <w:sz w:val="28"/>
          <w:szCs w:val="28"/>
          <w:lang w:val="uk-UA"/>
        </w:rPr>
        <w:t>Призначення компенсації за догляд фізичній особі, яка надає соціальні послуги з догляду без здійснення підприємницької діяльності на непрофесійній основі</w:t>
      </w:r>
    </w:p>
    <w:p w14:paraId="0192E64C" w14:textId="77777777" w:rsidR="00FF39AD" w:rsidRPr="00FF39AD" w:rsidRDefault="00FF39AD" w:rsidP="00FF39AD">
      <w:pPr>
        <w:tabs>
          <w:tab w:val="left" w:pos="396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FF39AD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Відділ "Центр надання адміністративних послуг" </w:t>
      </w:r>
    </w:p>
    <w:p w14:paraId="7B999D24" w14:textId="77777777" w:rsidR="00FF39AD" w:rsidRPr="00FF39AD" w:rsidRDefault="00FF39AD" w:rsidP="00FF39AD">
      <w:pPr>
        <w:tabs>
          <w:tab w:val="left" w:pos="396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FF39AD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виконавчого комітету Лютенської сільської ради</w:t>
      </w:r>
    </w:p>
    <w:p w14:paraId="584D54E8" w14:textId="409A9C47" w:rsidR="00FF39AD" w:rsidRPr="00FF39AD" w:rsidRDefault="00FF39AD" w:rsidP="00FF39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FF39A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(найменування суб’єкта надання адміністративної послуги та/або центру надання адміністративних послуг)</w:t>
      </w:r>
    </w:p>
    <w:tbl>
      <w:tblPr>
        <w:tblStyle w:val="1"/>
        <w:tblW w:w="9747" w:type="dxa"/>
        <w:tblLook w:val="01E0" w:firstRow="1" w:lastRow="1" w:firstColumn="1" w:lastColumn="1" w:noHBand="0" w:noVBand="0"/>
      </w:tblPr>
      <w:tblGrid>
        <w:gridCol w:w="827"/>
        <w:gridCol w:w="2989"/>
        <w:gridCol w:w="1932"/>
        <w:gridCol w:w="1911"/>
        <w:gridCol w:w="2088"/>
      </w:tblGrid>
      <w:tr w:rsidR="00C41D89" w:rsidRPr="00A906EB" w14:paraId="4DCD5759" w14:textId="77777777" w:rsidTr="00833555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214EC" w14:textId="77777777" w:rsidR="00C41D89" w:rsidRPr="00A906EB" w:rsidRDefault="00C41D89" w:rsidP="00833555">
            <w:pPr>
              <w:rPr>
                <w:sz w:val="22"/>
                <w:szCs w:val="22"/>
                <w:lang w:val="ru-RU"/>
              </w:rPr>
            </w:pPr>
            <w:r w:rsidRPr="00A906EB">
              <w:rPr>
                <w:sz w:val="22"/>
                <w:szCs w:val="22"/>
                <w:lang w:val="ru-RU"/>
              </w:rPr>
              <w:t>№</w:t>
            </w:r>
          </w:p>
          <w:p w14:paraId="4599823E" w14:textId="77777777" w:rsidR="00C41D89" w:rsidRPr="00A906EB" w:rsidRDefault="00C41D89" w:rsidP="00833555">
            <w:pPr>
              <w:rPr>
                <w:sz w:val="22"/>
                <w:szCs w:val="22"/>
                <w:lang w:val="ru-RU"/>
              </w:rPr>
            </w:pPr>
            <w:r w:rsidRPr="00A906EB">
              <w:rPr>
                <w:sz w:val="22"/>
                <w:szCs w:val="22"/>
                <w:lang w:val="ru-RU"/>
              </w:rPr>
              <w:t>з/п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65C91" w14:textId="77777777" w:rsidR="00C41D89" w:rsidRPr="00A906EB" w:rsidRDefault="00C41D89" w:rsidP="00833555">
            <w:pPr>
              <w:rPr>
                <w:sz w:val="22"/>
                <w:szCs w:val="22"/>
                <w:lang w:val="ru-RU"/>
              </w:rPr>
            </w:pPr>
            <w:r w:rsidRPr="00A906EB">
              <w:rPr>
                <w:sz w:val="22"/>
                <w:szCs w:val="22"/>
                <w:lang w:val="ru-RU"/>
              </w:rPr>
              <w:t>Етапи</w:t>
            </w:r>
            <w:r>
              <w:rPr>
                <w:sz w:val="22"/>
                <w:szCs w:val="22"/>
              </w:rPr>
              <w:t xml:space="preserve"> </w:t>
            </w:r>
            <w:r w:rsidRPr="00A906EB">
              <w:rPr>
                <w:sz w:val="22"/>
                <w:szCs w:val="22"/>
                <w:lang w:val="ru-RU"/>
              </w:rPr>
              <w:t>послуги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9EA90" w14:textId="77777777" w:rsidR="00C41D89" w:rsidRPr="00A906EB" w:rsidRDefault="00C41D89" w:rsidP="00833555">
            <w:pPr>
              <w:rPr>
                <w:sz w:val="22"/>
                <w:szCs w:val="22"/>
                <w:lang w:val="ru-RU"/>
              </w:rPr>
            </w:pPr>
            <w:r w:rsidRPr="00A906EB">
              <w:rPr>
                <w:sz w:val="22"/>
                <w:szCs w:val="22"/>
                <w:lang w:val="ru-RU"/>
              </w:rPr>
              <w:t>Відповідальна</w:t>
            </w:r>
            <w:r>
              <w:rPr>
                <w:sz w:val="22"/>
                <w:szCs w:val="22"/>
              </w:rPr>
              <w:t xml:space="preserve"> </w:t>
            </w:r>
            <w:r w:rsidRPr="00A906EB">
              <w:rPr>
                <w:sz w:val="22"/>
                <w:szCs w:val="22"/>
                <w:lang w:val="ru-RU"/>
              </w:rPr>
              <w:t>посадова особа і структурний</w:t>
            </w:r>
            <w:r>
              <w:rPr>
                <w:sz w:val="22"/>
                <w:szCs w:val="22"/>
              </w:rPr>
              <w:t xml:space="preserve"> </w:t>
            </w:r>
            <w:r w:rsidRPr="00A906EB">
              <w:rPr>
                <w:sz w:val="22"/>
                <w:szCs w:val="22"/>
                <w:lang w:val="ru-RU"/>
              </w:rPr>
              <w:t>підрозділ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85F84" w14:textId="77777777" w:rsidR="00C41D89" w:rsidRPr="00A906EB" w:rsidRDefault="00C41D89" w:rsidP="00833555">
            <w:pPr>
              <w:rPr>
                <w:sz w:val="22"/>
                <w:szCs w:val="22"/>
                <w:lang w:val="ru-RU"/>
              </w:rPr>
            </w:pPr>
            <w:r w:rsidRPr="00A906EB">
              <w:rPr>
                <w:sz w:val="22"/>
                <w:szCs w:val="22"/>
                <w:lang w:val="ru-RU"/>
              </w:rPr>
              <w:t>Дія</w:t>
            </w:r>
          </w:p>
          <w:p w14:paraId="0525368E" w14:textId="77777777" w:rsidR="00C41D89" w:rsidRPr="00A906EB" w:rsidRDefault="00C41D89" w:rsidP="00833555">
            <w:pPr>
              <w:rPr>
                <w:sz w:val="22"/>
                <w:szCs w:val="22"/>
                <w:lang w:val="ru-RU"/>
              </w:rPr>
            </w:pPr>
            <w:r w:rsidRPr="00A906EB">
              <w:rPr>
                <w:sz w:val="22"/>
                <w:szCs w:val="22"/>
                <w:lang w:val="ru-RU"/>
              </w:rPr>
              <w:t>(</w:t>
            </w:r>
            <w:proofErr w:type="gramStart"/>
            <w:r w:rsidRPr="00A906EB">
              <w:rPr>
                <w:sz w:val="22"/>
                <w:szCs w:val="22"/>
                <w:lang w:val="ru-RU"/>
              </w:rPr>
              <w:t>В,У</w:t>
            </w:r>
            <w:proofErr w:type="gramEnd"/>
            <w:r w:rsidRPr="00A906EB">
              <w:rPr>
                <w:sz w:val="22"/>
                <w:szCs w:val="22"/>
                <w:lang w:val="ru-RU"/>
              </w:rPr>
              <w:t>,П,З)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A92C4" w14:textId="77777777" w:rsidR="00C41D89" w:rsidRPr="00A906EB" w:rsidRDefault="00C41D89" w:rsidP="00833555">
            <w:pPr>
              <w:rPr>
                <w:sz w:val="22"/>
                <w:szCs w:val="22"/>
                <w:lang w:val="ru-RU"/>
              </w:rPr>
            </w:pPr>
            <w:r w:rsidRPr="00A906EB">
              <w:rPr>
                <w:sz w:val="22"/>
                <w:szCs w:val="22"/>
                <w:lang w:val="ru-RU"/>
              </w:rPr>
              <w:t>Термін</w:t>
            </w:r>
            <w:r>
              <w:rPr>
                <w:sz w:val="22"/>
                <w:szCs w:val="22"/>
              </w:rPr>
              <w:t xml:space="preserve"> </w:t>
            </w:r>
            <w:r w:rsidRPr="00A906EB">
              <w:rPr>
                <w:sz w:val="22"/>
                <w:szCs w:val="22"/>
                <w:lang w:val="ru-RU"/>
              </w:rPr>
              <w:t>виконання (днів)</w:t>
            </w:r>
          </w:p>
        </w:tc>
      </w:tr>
      <w:tr w:rsidR="00C41D89" w:rsidRPr="00A906EB" w14:paraId="6E18DDE1" w14:textId="77777777" w:rsidTr="00833555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CCBC5" w14:textId="77777777" w:rsidR="00C41D89" w:rsidRPr="00A906EB" w:rsidRDefault="00C41D89" w:rsidP="00833555">
            <w:pPr>
              <w:rPr>
                <w:sz w:val="22"/>
                <w:szCs w:val="22"/>
                <w:lang w:val="ru-RU"/>
              </w:rPr>
            </w:pPr>
            <w:r w:rsidRPr="00A906EB">
              <w:rPr>
                <w:sz w:val="22"/>
                <w:szCs w:val="22"/>
                <w:lang w:val="ru-RU"/>
              </w:rPr>
              <w:t>1.</w:t>
            </w:r>
          </w:p>
        </w:tc>
        <w:tc>
          <w:tcPr>
            <w:tcW w:w="2989" w:type="dxa"/>
            <w:shd w:val="clear" w:color="auto" w:fill="auto"/>
          </w:tcPr>
          <w:p w14:paraId="6F42279E" w14:textId="77777777" w:rsidR="00C41D89" w:rsidRPr="00A906EB" w:rsidRDefault="00C41D89" w:rsidP="00833555">
            <w:pPr>
              <w:spacing w:after="120"/>
              <w:ind w:left="72"/>
              <w:rPr>
                <w:rFonts w:eastAsia="Calibri"/>
                <w:sz w:val="22"/>
                <w:szCs w:val="22"/>
              </w:rPr>
            </w:pPr>
            <w:r w:rsidRPr="00A906EB">
              <w:rPr>
                <w:rFonts w:eastAsia="Calibri"/>
                <w:sz w:val="22"/>
                <w:szCs w:val="22"/>
              </w:rPr>
              <w:t xml:space="preserve">Прийом і перевірка повноти пакету документів, реєстрація заяви, повідомлення заявника про орієнтовний термін виконання </w:t>
            </w:r>
          </w:p>
        </w:tc>
        <w:tc>
          <w:tcPr>
            <w:tcW w:w="1932" w:type="dxa"/>
            <w:shd w:val="clear" w:color="auto" w:fill="auto"/>
          </w:tcPr>
          <w:p w14:paraId="57F6DD8B" w14:textId="77777777" w:rsidR="00C41D89" w:rsidRPr="00A906EB" w:rsidRDefault="00C41D89" w:rsidP="00833555">
            <w:pPr>
              <w:jc w:val="center"/>
              <w:rPr>
                <w:sz w:val="22"/>
                <w:szCs w:val="22"/>
              </w:rPr>
            </w:pPr>
            <w:r w:rsidRPr="00A906EB">
              <w:rPr>
                <w:sz w:val="22"/>
                <w:szCs w:val="22"/>
              </w:rPr>
              <w:t>Адміністратор центру надання адміністративних послуг</w:t>
            </w:r>
          </w:p>
        </w:tc>
        <w:tc>
          <w:tcPr>
            <w:tcW w:w="1911" w:type="dxa"/>
            <w:shd w:val="clear" w:color="auto" w:fill="auto"/>
          </w:tcPr>
          <w:p w14:paraId="349E1528" w14:textId="77777777" w:rsidR="00C41D89" w:rsidRPr="00A906EB" w:rsidRDefault="00C41D89" w:rsidP="00833555">
            <w:pPr>
              <w:jc w:val="center"/>
              <w:rPr>
                <w:sz w:val="22"/>
                <w:szCs w:val="22"/>
              </w:rPr>
            </w:pPr>
            <w:r w:rsidRPr="00A906EB">
              <w:rPr>
                <w:sz w:val="22"/>
                <w:szCs w:val="22"/>
              </w:rPr>
              <w:t>В</w:t>
            </w:r>
          </w:p>
        </w:tc>
        <w:tc>
          <w:tcPr>
            <w:tcW w:w="2088" w:type="dxa"/>
            <w:shd w:val="clear" w:color="auto" w:fill="auto"/>
          </w:tcPr>
          <w:p w14:paraId="2F9E7C72" w14:textId="77777777" w:rsidR="00C41D89" w:rsidRPr="00A906EB" w:rsidRDefault="00C41D89" w:rsidP="00833555">
            <w:pPr>
              <w:jc w:val="both"/>
              <w:rPr>
                <w:sz w:val="22"/>
                <w:szCs w:val="22"/>
              </w:rPr>
            </w:pPr>
            <w:r w:rsidRPr="00A906EB">
              <w:rPr>
                <w:sz w:val="22"/>
                <w:szCs w:val="22"/>
              </w:rPr>
              <w:t>У день звернення</w:t>
            </w:r>
          </w:p>
        </w:tc>
      </w:tr>
      <w:tr w:rsidR="00C41D89" w:rsidRPr="00A906EB" w14:paraId="22A8D3C9" w14:textId="77777777" w:rsidTr="00833555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4F0FB" w14:textId="77777777" w:rsidR="00C41D89" w:rsidRPr="00A906EB" w:rsidRDefault="00C41D89" w:rsidP="00833555">
            <w:pPr>
              <w:rPr>
                <w:sz w:val="22"/>
                <w:szCs w:val="22"/>
                <w:lang w:val="ru-RU"/>
              </w:rPr>
            </w:pPr>
            <w:r w:rsidRPr="00A906EB">
              <w:rPr>
                <w:sz w:val="22"/>
                <w:szCs w:val="22"/>
                <w:lang w:val="ru-RU"/>
              </w:rPr>
              <w:t>2.</w:t>
            </w:r>
          </w:p>
        </w:tc>
        <w:tc>
          <w:tcPr>
            <w:tcW w:w="2989" w:type="dxa"/>
            <w:shd w:val="clear" w:color="auto" w:fill="auto"/>
          </w:tcPr>
          <w:p w14:paraId="179DAAEC" w14:textId="77777777" w:rsidR="00C41D89" w:rsidRPr="00A906EB" w:rsidRDefault="00C41D89" w:rsidP="00833555">
            <w:pPr>
              <w:widowControl w:val="0"/>
              <w:spacing w:line="202" w:lineRule="exact"/>
              <w:jc w:val="both"/>
              <w:rPr>
                <w:b/>
                <w:spacing w:val="3"/>
                <w:sz w:val="22"/>
                <w:szCs w:val="22"/>
              </w:rPr>
            </w:pPr>
            <w:r w:rsidRPr="00A906EB">
              <w:rPr>
                <w:bCs/>
                <w:color w:val="000000"/>
                <w:spacing w:val="3"/>
                <w:sz w:val="22"/>
                <w:szCs w:val="22"/>
                <w:shd w:val="clear" w:color="auto" w:fill="FFFFFF"/>
              </w:rPr>
              <w:t>Формування справи надання адміністративної послуги, занесення даних до журналу реєстрації документів</w:t>
            </w:r>
          </w:p>
        </w:tc>
        <w:tc>
          <w:tcPr>
            <w:tcW w:w="1932" w:type="dxa"/>
            <w:shd w:val="clear" w:color="auto" w:fill="auto"/>
          </w:tcPr>
          <w:p w14:paraId="16B2DC21" w14:textId="77777777" w:rsidR="00C41D89" w:rsidRPr="00A906EB" w:rsidRDefault="00C41D89" w:rsidP="00833555">
            <w:pPr>
              <w:jc w:val="center"/>
              <w:rPr>
                <w:sz w:val="22"/>
                <w:szCs w:val="22"/>
              </w:rPr>
            </w:pPr>
            <w:r w:rsidRPr="00A906EB">
              <w:rPr>
                <w:sz w:val="22"/>
                <w:szCs w:val="22"/>
              </w:rPr>
              <w:t>Адміністратор центру надання адміністративних послуг</w:t>
            </w:r>
          </w:p>
        </w:tc>
        <w:tc>
          <w:tcPr>
            <w:tcW w:w="1911" w:type="dxa"/>
            <w:shd w:val="clear" w:color="auto" w:fill="auto"/>
          </w:tcPr>
          <w:p w14:paraId="66B3A0E6" w14:textId="77777777" w:rsidR="00C41D89" w:rsidRPr="00A906EB" w:rsidRDefault="00C41D89" w:rsidP="00833555">
            <w:pPr>
              <w:jc w:val="center"/>
              <w:rPr>
                <w:sz w:val="22"/>
                <w:szCs w:val="22"/>
              </w:rPr>
            </w:pPr>
            <w:r w:rsidRPr="00A906EB">
              <w:rPr>
                <w:sz w:val="22"/>
                <w:szCs w:val="22"/>
              </w:rPr>
              <w:t>У</w:t>
            </w:r>
          </w:p>
        </w:tc>
        <w:tc>
          <w:tcPr>
            <w:tcW w:w="2088" w:type="dxa"/>
            <w:shd w:val="clear" w:color="auto" w:fill="auto"/>
          </w:tcPr>
          <w:p w14:paraId="14307944" w14:textId="77777777" w:rsidR="00C41D89" w:rsidRPr="00A906EB" w:rsidRDefault="00C41D89" w:rsidP="00833555">
            <w:pPr>
              <w:jc w:val="both"/>
              <w:rPr>
                <w:sz w:val="22"/>
                <w:szCs w:val="22"/>
              </w:rPr>
            </w:pPr>
            <w:r w:rsidRPr="00A906EB">
              <w:rPr>
                <w:sz w:val="22"/>
                <w:szCs w:val="22"/>
              </w:rPr>
              <w:t>У день звернення</w:t>
            </w:r>
          </w:p>
        </w:tc>
      </w:tr>
      <w:tr w:rsidR="00C41D89" w:rsidRPr="00A906EB" w14:paraId="1DD5929F" w14:textId="77777777" w:rsidTr="00833555">
        <w:trPr>
          <w:trHeight w:val="1300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194B2" w14:textId="77777777" w:rsidR="00C41D89" w:rsidRPr="00A906EB" w:rsidRDefault="00C41D89" w:rsidP="00833555">
            <w:pPr>
              <w:rPr>
                <w:sz w:val="22"/>
                <w:szCs w:val="22"/>
                <w:lang w:val="ru-RU"/>
              </w:rPr>
            </w:pPr>
            <w:r w:rsidRPr="00A906EB">
              <w:rPr>
                <w:sz w:val="22"/>
                <w:szCs w:val="22"/>
                <w:lang w:val="ru-RU"/>
              </w:rPr>
              <w:t>3.</w:t>
            </w:r>
          </w:p>
        </w:tc>
        <w:tc>
          <w:tcPr>
            <w:tcW w:w="2989" w:type="dxa"/>
            <w:shd w:val="clear" w:color="auto" w:fill="auto"/>
          </w:tcPr>
          <w:p w14:paraId="20423FDE" w14:textId="77777777" w:rsidR="00C41D89" w:rsidRPr="00A906EB" w:rsidRDefault="00C41D89" w:rsidP="00833555">
            <w:pPr>
              <w:jc w:val="both"/>
              <w:rPr>
                <w:b/>
                <w:sz w:val="22"/>
                <w:szCs w:val="22"/>
              </w:rPr>
            </w:pPr>
            <w:r w:rsidRPr="00A906EB">
              <w:rPr>
                <w:bCs/>
                <w:color w:val="000000"/>
                <w:sz w:val="22"/>
                <w:szCs w:val="22"/>
                <w:shd w:val="clear" w:color="auto" w:fill="FFFFFF"/>
              </w:rPr>
              <w:t>Передача пакету документів заявника до спеціалістів</w:t>
            </w:r>
          </w:p>
        </w:tc>
        <w:tc>
          <w:tcPr>
            <w:tcW w:w="1932" w:type="dxa"/>
            <w:shd w:val="clear" w:color="auto" w:fill="auto"/>
          </w:tcPr>
          <w:p w14:paraId="2898DAE7" w14:textId="77777777" w:rsidR="00C41D89" w:rsidRPr="00A906EB" w:rsidRDefault="00C41D89" w:rsidP="00833555">
            <w:pPr>
              <w:ind w:left="-136" w:right="-80"/>
              <w:jc w:val="center"/>
              <w:rPr>
                <w:sz w:val="22"/>
                <w:szCs w:val="22"/>
              </w:rPr>
            </w:pPr>
            <w:r w:rsidRPr="00A906EB">
              <w:rPr>
                <w:sz w:val="22"/>
                <w:szCs w:val="22"/>
              </w:rPr>
              <w:t>Адміністратор центру надання адміністративних послуг</w:t>
            </w:r>
          </w:p>
        </w:tc>
        <w:tc>
          <w:tcPr>
            <w:tcW w:w="1911" w:type="dxa"/>
            <w:shd w:val="clear" w:color="auto" w:fill="auto"/>
          </w:tcPr>
          <w:p w14:paraId="0B128CB0" w14:textId="77777777" w:rsidR="00C41D89" w:rsidRPr="00A906EB" w:rsidRDefault="00C41D89" w:rsidP="00833555">
            <w:pPr>
              <w:ind w:left="-136" w:right="-80"/>
              <w:jc w:val="center"/>
              <w:rPr>
                <w:sz w:val="22"/>
                <w:szCs w:val="22"/>
              </w:rPr>
            </w:pPr>
            <w:r w:rsidRPr="00A906EB">
              <w:rPr>
                <w:sz w:val="22"/>
                <w:szCs w:val="22"/>
              </w:rPr>
              <w:t>У</w:t>
            </w:r>
          </w:p>
        </w:tc>
        <w:tc>
          <w:tcPr>
            <w:tcW w:w="2088" w:type="dxa"/>
            <w:shd w:val="clear" w:color="auto" w:fill="auto"/>
          </w:tcPr>
          <w:p w14:paraId="61ABFB53" w14:textId="77777777" w:rsidR="00C41D89" w:rsidRPr="00A906EB" w:rsidRDefault="00C41D89" w:rsidP="00833555">
            <w:pPr>
              <w:jc w:val="both"/>
              <w:rPr>
                <w:sz w:val="22"/>
                <w:szCs w:val="22"/>
              </w:rPr>
            </w:pPr>
            <w:r w:rsidRPr="00A906EB">
              <w:rPr>
                <w:rFonts w:eastAsia="Calibri"/>
                <w:sz w:val="22"/>
                <w:szCs w:val="22"/>
              </w:rPr>
              <w:t>Протягом 1-2 робочого дня</w:t>
            </w:r>
          </w:p>
        </w:tc>
      </w:tr>
      <w:tr w:rsidR="00C41D89" w:rsidRPr="00A906EB" w14:paraId="39A8EDE0" w14:textId="77777777" w:rsidTr="00833555">
        <w:trPr>
          <w:trHeight w:val="345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68DB8" w14:textId="77777777" w:rsidR="00C41D89" w:rsidRPr="00A906EB" w:rsidRDefault="00C41D89" w:rsidP="00833555">
            <w:pPr>
              <w:rPr>
                <w:sz w:val="22"/>
                <w:szCs w:val="22"/>
              </w:rPr>
            </w:pPr>
            <w:r w:rsidRPr="00A906EB">
              <w:rPr>
                <w:sz w:val="22"/>
                <w:szCs w:val="22"/>
              </w:rPr>
              <w:t>4.</w:t>
            </w:r>
          </w:p>
        </w:tc>
        <w:tc>
          <w:tcPr>
            <w:tcW w:w="2989" w:type="dxa"/>
            <w:shd w:val="clear" w:color="auto" w:fill="auto"/>
          </w:tcPr>
          <w:p w14:paraId="6A5788E8" w14:textId="77777777" w:rsidR="00C41D89" w:rsidRPr="00927678" w:rsidRDefault="00C41D89" w:rsidP="00833555">
            <w:pPr>
              <w:widowControl w:val="0"/>
              <w:spacing w:after="120" w:line="202" w:lineRule="exact"/>
              <w:jc w:val="both"/>
              <w:rPr>
                <w:rFonts w:eastAsia="Verdana"/>
                <w:b/>
                <w:color w:val="000000"/>
                <w:spacing w:val="3"/>
                <w:sz w:val="22"/>
                <w:szCs w:val="22"/>
              </w:rPr>
            </w:pPr>
            <w:r w:rsidRPr="00A906EB">
              <w:rPr>
                <w:bCs/>
                <w:color w:val="000000"/>
                <w:spacing w:val="3"/>
                <w:sz w:val="22"/>
                <w:szCs w:val="22"/>
                <w:shd w:val="clear" w:color="auto" w:fill="FFFFFF"/>
              </w:rPr>
              <w:t>Перевірка повноти пакета документів</w:t>
            </w:r>
          </w:p>
        </w:tc>
        <w:tc>
          <w:tcPr>
            <w:tcW w:w="1932" w:type="dxa"/>
            <w:shd w:val="clear" w:color="auto" w:fill="auto"/>
          </w:tcPr>
          <w:p w14:paraId="3B2C2DE8" w14:textId="77777777" w:rsidR="00C41D89" w:rsidRPr="00A906EB" w:rsidRDefault="00C41D89" w:rsidP="00833555">
            <w:pPr>
              <w:rPr>
                <w:sz w:val="22"/>
                <w:szCs w:val="22"/>
              </w:rPr>
            </w:pPr>
            <w:r w:rsidRPr="00A906EB">
              <w:rPr>
                <w:sz w:val="22"/>
                <w:szCs w:val="22"/>
              </w:rPr>
              <w:t>Спеціаліст УСЗН</w:t>
            </w:r>
          </w:p>
        </w:tc>
        <w:tc>
          <w:tcPr>
            <w:tcW w:w="1911" w:type="dxa"/>
            <w:shd w:val="clear" w:color="auto" w:fill="auto"/>
          </w:tcPr>
          <w:p w14:paraId="28EA0043" w14:textId="77777777" w:rsidR="00C41D89" w:rsidRPr="00A906EB" w:rsidRDefault="00C41D89" w:rsidP="00833555">
            <w:pPr>
              <w:jc w:val="center"/>
              <w:rPr>
                <w:sz w:val="22"/>
                <w:szCs w:val="22"/>
              </w:rPr>
            </w:pPr>
            <w:r w:rsidRPr="00A906EB">
              <w:rPr>
                <w:sz w:val="22"/>
                <w:szCs w:val="22"/>
              </w:rPr>
              <w:t>В</w:t>
            </w:r>
          </w:p>
        </w:tc>
        <w:tc>
          <w:tcPr>
            <w:tcW w:w="2088" w:type="dxa"/>
            <w:shd w:val="clear" w:color="auto" w:fill="auto"/>
          </w:tcPr>
          <w:p w14:paraId="3418E228" w14:textId="77777777" w:rsidR="00C41D89" w:rsidRPr="00A906EB" w:rsidRDefault="00C41D89" w:rsidP="00833555">
            <w:pPr>
              <w:rPr>
                <w:sz w:val="22"/>
                <w:szCs w:val="22"/>
              </w:rPr>
            </w:pPr>
            <w:r w:rsidRPr="00A906EB">
              <w:rPr>
                <w:sz w:val="22"/>
                <w:szCs w:val="22"/>
              </w:rPr>
              <w:t>Протягом 2 днів</w:t>
            </w:r>
          </w:p>
        </w:tc>
      </w:tr>
      <w:tr w:rsidR="00C41D89" w:rsidRPr="00A906EB" w14:paraId="066AEFD2" w14:textId="77777777" w:rsidTr="00833555">
        <w:trPr>
          <w:trHeight w:val="707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A7FF2" w14:textId="77777777" w:rsidR="00C41D89" w:rsidRPr="00A906EB" w:rsidRDefault="00C41D89" w:rsidP="00833555">
            <w:pPr>
              <w:rPr>
                <w:sz w:val="22"/>
                <w:szCs w:val="22"/>
              </w:rPr>
            </w:pPr>
          </w:p>
          <w:p w14:paraId="2DCB2B06" w14:textId="77777777" w:rsidR="00C41D89" w:rsidRPr="00A906EB" w:rsidRDefault="00C41D89" w:rsidP="00833555">
            <w:pPr>
              <w:rPr>
                <w:sz w:val="22"/>
                <w:szCs w:val="22"/>
              </w:rPr>
            </w:pPr>
            <w:r w:rsidRPr="00A906EB">
              <w:rPr>
                <w:sz w:val="22"/>
                <w:szCs w:val="22"/>
              </w:rPr>
              <w:t>5.</w:t>
            </w:r>
          </w:p>
        </w:tc>
        <w:tc>
          <w:tcPr>
            <w:tcW w:w="2989" w:type="dxa"/>
            <w:shd w:val="clear" w:color="auto" w:fill="auto"/>
          </w:tcPr>
          <w:p w14:paraId="663E634A" w14:textId="77777777" w:rsidR="00C41D89" w:rsidRPr="00A906EB" w:rsidRDefault="00C41D89" w:rsidP="00833555">
            <w:pPr>
              <w:widowControl w:val="0"/>
              <w:spacing w:after="120" w:line="202" w:lineRule="exact"/>
              <w:jc w:val="both"/>
              <w:rPr>
                <w:bCs/>
                <w:color w:val="000000"/>
                <w:spacing w:val="3"/>
                <w:sz w:val="22"/>
                <w:szCs w:val="22"/>
                <w:shd w:val="clear" w:color="auto" w:fill="FFFFFF"/>
              </w:rPr>
            </w:pPr>
            <w:r w:rsidRPr="00A906EB">
              <w:rPr>
                <w:bCs/>
                <w:color w:val="000000"/>
                <w:spacing w:val="3"/>
                <w:sz w:val="22"/>
                <w:szCs w:val="22"/>
                <w:shd w:val="clear" w:color="auto" w:fill="FFFFFF"/>
              </w:rPr>
              <w:t>Формування справи та прийняття рішення про призначення/відмову у призначенні допомоги</w:t>
            </w:r>
          </w:p>
        </w:tc>
        <w:tc>
          <w:tcPr>
            <w:tcW w:w="1932" w:type="dxa"/>
            <w:shd w:val="clear" w:color="auto" w:fill="auto"/>
          </w:tcPr>
          <w:p w14:paraId="0273ED1F" w14:textId="77777777" w:rsidR="00C41D89" w:rsidRPr="00A906EB" w:rsidRDefault="00C41D89" w:rsidP="00833555">
            <w:pPr>
              <w:jc w:val="center"/>
              <w:rPr>
                <w:sz w:val="22"/>
                <w:szCs w:val="22"/>
              </w:rPr>
            </w:pPr>
            <w:r w:rsidRPr="00A906EB">
              <w:rPr>
                <w:sz w:val="22"/>
                <w:szCs w:val="22"/>
              </w:rPr>
              <w:t>Спеціаліст  УСЗН</w:t>
            </w:r>
          </w:p>
        </w:tc>
        <w:tc>
          <w:tcPr>
            <w:tcW w:w="1911" w:type="dxa"/>
            <w:shd w:val="clear" w:color="auto" w:fill="auto"/>
          </w:tcPr>
          <w:p w14:paraId="345C6C92" w14:textId="77777777" w:rsidR="00C41D89" w:rsidRPr="00A906EB" w:rsidRDefault="00C41D89" w:rsidP="00833555">
            <w:pPr>
              <w:jc w:val="center"/>
              <w:rPr>
                <w:sz w:val="22"/>
                <w:szCs w:val="22"/>
              </w:rPr>
            </w:pPr>
            <w:r w:rsidRPr="00A906EB">
              <w:rPr>
                <w:sz w:val="22"/>
                <w:szCs w:val="22"/>
              </w:rPr>
              <w:t>У</w:t>
            </w:r>
          </w:p>
        </w:tc>
        <w:tc>
          <w:tcPr>
            <w:tcW w:w="2088" w:type="dxa"/>
            <w:shd w:val="clear" w:color="auto" w:fill="auto"/>
          </w:tcPr>
          <w:p w14:paraId="58BDDA42" w14:textId="77777777" w:rsidR="00C41D89" w:rsidRPr="00A906EB" w:rsidRDefault="00C41D89" w:rsidP="00833555">
            <w:pPr>
              <w:rPr>
                <w:sz w:val="22"/>
                <w:szCs w:val="22"/>
              </w:rPr>
            </w:pPr>
            <w:r w:rsidRPr="00A906EB">
              <w:rPr>
                <w:sz w:val="22"/>
                <w:szCs w:val="22"/>
              </w:rPr>
              <w:t>Протягом 3-9 дня з дня отримання повного пакету документі</w:t>
            </w:r>
          </w:p>
        </w:tc>
      </w:tr>
      <w:tr w:rsidR="00C41D89" w:rsidRPr="00A906EB" w14:paraId="52B62387" w14:textId="77777777" w:rsidTr="00833555">
        <w:trPr>
          <w:trHeight w:val="707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EF699" w14:textId="77777777" w:rsidR="00C41D89" w:rsidRPr="00A906EB" w:rsidRDefault="00C41D89" w:rsidP="00833555">
            <w:pPr>
              <w:rPr>
                <w:sz w:val="22"/>
                <w:szCs w:val="22"/>
              </w:rPr>
            </w:pPr>
            <w:r w:rsidRPr="00A906EB">
              <w:rPr>
                <w:sz w:val="22"/>
                <w:szCs w:val="22"/>
              </w:rPr>
              <w:t>6</w:t>
            </w:r>
          </w:p>
        </w:tc>
        <w:tc>
          <w:tcPr>
            <w:tcW w:w="2989" w:type="dxa"/>
            <w:shd w:val="clear" w:color="auto" w:fill="auto"/>
          </w:tcPr>
          <w:p w14:paraId="54C724F8" w14:textId="77777777" w:rsidR="00C41D89" w:rsidRPr="00A906EB" w:rsidRDefault="00C41D89" w:rsidP="00833555">
            <w:pPr>
              <w:jc w:val="both"/>
              <w:rPr>
                <w:b/>
                <w:sz w:val="22"/>
                <w:szCs w:val="22"/>
              </w:rPr>
            </w:pPr>
            <w:r w:rsidRPr="00A906EB">
              <w:rPr>
                <w:bCs/>
                <w:color w:val="000000"/>
                <w:sz w:val="22"/>
                <w:szCs w:val="22"/>
                <w:shd w:val="clear" w:color="auto" w:fill="FFFFFF"/>
              </w:rPr>
              <w:t>Видача заявнику повідомлення про прийняте рішення</w:t>
            </w:r>
          </w:p>
        </w:tc>
        <w:tc>
          <w:tcPr>
            <w:tcW w:w="1932" w:type="dxa"/>
            <w:shd w:val="clear" w:color="auto" w:fill="auto"/>
          </w:tcPr>
          <w:p w14:paraId="76E232AE" w14:textId="77777777" w:rsidR="00C41D89" w:rsidRPr="00A906EB" w:rsidRDefault="00C41D89" w:rsidP="00833555">
            <w:pPr>
              <w:jc w:val="center"/>
              <w:rPr>
                <w:sz w:val="22"/>
                <w:szCs w:val="22"/>
              </w:rPr>
            </w:pPr>
            <w:r w:rsidRPr="00A906EB">
              <w:rPr>
                <w:sz w:val="22"/>
                <w:szCs w:val="22"/>
              </w:rPr>
              <w:t>Адміністратор центру надання адміністративних послуг</w:t>
            </w:r>
          </w:p>
        </w:tc>
        <w:tc>
          <w:tcPr>
            <w:tcW w:w="1911" w:type="dxa"/>
            <w:shd w:val="clear" w:color="auto" w:fill="auto"/>
          </w:tcPr>
          <w:p w14:paraId="5EBF2F53" w14:textId="77777777" w:rsidR="00C41D89" w:rsidRPr="00A906EB" w:rsidRDefault="00C41D89" w:rsidP="00833555">
            <w:pPr>
              <w:jc w:val="center"/>
              <w:rPr>
                <w:sz w:val="22"/>
                <w:szCs w:val="22"/>
              </w:rPr>
            </w:pPr>
            <w:r w:rsidRPr="00A906EB">
              <w:rPr>
                <w:sz w:val="22"/>
                <w:szCs w:val="22"/>
              </w:rPr>
              <w:t>В</w:t>
            </w:r>
          </w:p>
        </w:tc>
        <w:tc>
          <w:tcPr>
            <w:tcW w:w="2088" w:type="dxa"/>
            <w:shd w:val="clear" w:color="auto" w:fill="auto"/>
          </w:tcPr>
          <w:p w14:paraId="67877591" w14:textId="77777777" w:rsidR="00C41D89" w:rsidRPr="00A906EB" w:rsidRDefault="00C41D89" w:rsidP="00833555">
            <w:pPr>
              <w:jc w:val="both"/>
              <w:rPr>
                <w:sz w:val="22"/>
                <w:szCs w:val="22"/>
              </w:rPr>
            </w:pPr>
            <w:r w:rsidRPr="00A906EB">
              <w:rPr>
                <w:rFonts w:eastAsia="Verdana"/>
                <w:color w:val="000000"/>
                <w:spacing w:val="4"/>
                <w:sz w:val="22"/>
                <w:szCs w:val="22"/>
                <w:shd w:val="clear" w:color="auto" w:fill="FFFFFF"/>
              </w:rPr>
              <w:t>Протягом 10 дня</w:t>
            </w:r>
          </w:p>
        </w:tc>
      </w:tr>
      <w:tr w:rsidR="00C41D89" w:rsidRPr="00A906EB" w14:paraId="09155D19" w14:textId="77777777" w:rsidTr="00833555">
        <w:trPr>
          <w:trHeight w:val="473"/>
        </w:trPr>
        <w:tc>
          <w:tcPr>
            <w:tcW w:w="7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DC271" w14:textId="77777777" w:rsidR="00C41D89" w:rsidRPr="00A906EB" w:rsidRDefault="00C41D89" w:rsidP="00833555">
            <w:pPr>
              <w:rPr>
                <w:sz w:val="22"/>
                <w:szCs w:val="22"/>
                <w:lang w:val="ru-RU"/>
              </w:rPr>
            </w:pPr>
            <w:r w:rsidRPr="00A906EB">
              <w:rPr>
                <w:sz w:val="22"/>
                <w:szCs w:val="22"/>
              </w:rPr>
              <w:t>Загальна кількість днів надання послуг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93F11" w14:textId="77777777" w:rsidR="00C41D89" w:rsidRPr="00A906EB" w:rsidRDefault="00C41D89" w:rsidP="00833555">
            <w:pPr>
              <w:rPr>
                <w:sz w:val="22"/>
                <w:szCs w:val="22"/>
                <w:lang w:val="ru-RU"/>
              </w:rPr>
            </w:pPr>
            <w:r w:rsidRPr="00A906EB">
              <w:rPr>
                <w:sz w:val="22"/>
                <w:szCs w:val="22"/>
              </w:rPr>
              <w:t>10</w:t>
            </w:r>
          </w:p>
        </w:tc>
      </w:tr>
      <w:tr w:rsidR="00C41D89" w:rsidRPr="00A906EB" w14:paraId="76D2BF04" w14:textId="77777777" w:rsidTr="00833555">
        <w:tc>
          <w:tcPr>
            <w:tcW w:w="7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14D78" w14:textId="77777777" w:rsidR="00C41D89" w:rsidRPr="00A906EB" w:rsidRDefault="00C41D89" w:rsidP="00833555">
            <w:pPr>
              <w:rPr>
                <w:sz w:val="22"/>
                <w:szCs w:val="22"/>
                <w:lang w:val="ru-RU"/>
              </w:rPr>
            </w:pPr>
            <w:r w:rsidRPr="00A906EB">
              <w:rPr>
                <w:sz w:val="22"/>
                <w:szCs w:val="22"/>
              </w:rPr>
              <w:t>Загальна кількість днів (передбачена законодавством)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5AFB7" w14:textId="24344FA1" w:rsidR="00C41D89" w:rsidRPr="00A906EB" w:rsidRDefault="00FF39AD" w:rsidP="008335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</w:tbl>
    <w:p w14:paraId="0DF6FDDC" w14:textId="77777777" w:rsidR="00C41D89" w:rsidRDefault="00C41D89" w:rsidP="00C41D89">
      <w:pPr>
        <w:rPr>
          <w:sz w:val="20"/>
          <w:szCs w:val="20"/>
        </w:rPr>
      </w:pPr>
    </w:p>
    <w:p w14:paraId="577588B5" w14:textId="77777777" w:rsidR="00C41D89" w:rsidRPr="004C5F17" w:rsidRDefault="00C41D89" w:rsidP="00C41D89">
      <w:pPr>
        <w:rPr>
          <w:rFonts w:ascii="Times New Roman" w:hAnsi="Times New Roman" w:cs="Times New Roman"/>
        </w:rPr>
      </w:pPr>
      <w:r w:rsidRPr="004C5F17">
        <w:rPr>
          <w:rFonts w:ascii="Times New Roman" w:hAnsi="Times New Roman" w:cs="Times New Roman"/>
        </w:rPr>
        <w:t>*Умовні</w:t>
      </w:r>
      <w:r>
        <w:rPr>
          <w:rFonts w:ascii="Times New Roman" w:hAnsi="Times New Roman" w:cs="Times New Roman"/>
          <w:lang w:val="uk-UA"/>
        </w:rPr>
        <w:t xml:space="preserve"> </w:t>
      </w:r>
      <w:r w:rsidRPr="004C5F17">
        <w:rPr>
          <w:rFonts w:ascii="Times New Roman" w:hAnsi="Times New Roman" w:cs="Times New Roman"/>
        </w:rPr>
        <w:t>позначки: В – виконує; У – бере участь; П – погоджує; З – затверджує</w:t>
      </w:r>
    </w:p>
    <w:p w14:paraId="530A72E7" w14:textId="77777777" w:rsidR="00A81D07" w:rsidRDefault="00A81D07"/>
    <w:sectPr w:rsidR="00A81D07" w:rsidSect="00A81D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1D89"/>
    <w:rsid w:val="00140FEA"/>
    <w:rsid w:val="001D179C"/>
    <w:rsid w:val="00A81D07"/>
    <w:rsid w:val="00C41D89"/>
    <w:rsid w:val="00FF3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9F1F5"/>
  <w15:docId w15:val="{B9FC8C13-EB7F-4FAC-A2A3-B72428B33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1D8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rsid w:val="00C41D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No Spacing"/>
    <w:uiPriority w:val="1"/>
    <w:qFormat/>
    <w:rsid w:val="00C41D89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070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1437</Characters>
  <Application>Microsoft Office Word</Application>
  <DocSecurity>0</DocSecurity>
  <Lines>11</Lines>
  <Paragraphs>3</Paragraphs>
  <ScaleCrop>false</ScaleCrop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Inna</cp:lastModifiedBy>
  <cp:revision>6</cp:revision>
  <dcterms:created xsi:type="dcterms:W3CDTF">2021-03-29T06:59:00Z</dcterms:created>
  <dcterms:modified xsi:type="dcterms:W3CDTF">2025-12-19T11:19:00Z</dcterms:modified>
</cp:coreProperties>
</file>