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 w:rsidR="00CF61E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F3CF7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672B1B" w:rsidRDefault="00672B1B" w:rsidP="00672B1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72B1B" w:rsidRDefault="00672B1B" w:rsidP="00672B1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72B1B" w:rsidRDefault="00672B1B" w:rsidP="00672B1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редакції рішення сорок </w:t>
      </w:r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сесії Лютенської сільської ради восьмого скликання від </w:t>
      </w:r>
    </w:p>
    <w:p w:rsidR="00672B1B" w:rsidRDefault="00672B1B" w:rsidP="00672B1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DF3CF7" w:rsidRPr="00DF3CF7" w:rsidRDefault="003D6324" w:rsidP="00DF3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lang w:val="ru-UA"/>
        </w:rPr>
      </w:pPr>
      <w:bookmarkStart w:id="1" w:name="n13"/>
      <w:bookmarkEnd w:id="1"/>
      <w:r w:rsidRPr="00DF3CF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адання </w:t>
      </w:r>
      <w:r w:rsidR="00DF3CF7"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державної допомоги при народженні дитини</w:t>
      </w:r>
    </w:p>
    <w:p w:rsidR="003D6324" w:rsidRPr="00DF3CF7" w:rsidRDefault="003D6324" w:rsidP="00CF61E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2D2930"/>
          <w:lang w:val="ru-UA"/>
        </w:rPr>
      </w:pP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посадова особа і структурний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(днів)</w:t>
            </w:r>
          </w:p>
        </w:tc>
      </w:tr>
      <w:tr w:rsidR="00A541AA" w:rsidRPr="00494813" w:rsidTr="00D21DD6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D21DD6" w:rsidRDefault="00A541AA" w:rsidP="00D21DD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1DD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 xml:space="preserve">1) ідентифікація заявника, </w:t>
            </w:r>
          </w:p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 xml:space="preserve">2) надання інформації щодо умов та порядку надання державної допомоги при народженні дитини </w:t>
            </w:r>
          </w:p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3) реєстрація та формування заяви в електронному вигляді, друк та надання її на підпис заявнику;</w:t>
            </w:r>
          </w:p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 xml:space="preserve">4) сканування документів (паспорта, картки платника податків, заяви, свідоцтва про народження, тощо; засвідчення їх кваліфікованим електронним підписом; </w:t>
            </w:r>
          </w:p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5) Направлення заповненої електронної реєстраційної картки-заяви до уповноваженого органу для перевірки та прийняття рішення.</w:t>
            </w:r>
          </w:p>
          <w:p w:rsidR="00A541AA" w:rsidRPr="00D21DD6" w:rsidRDefault="00A541AA" w:rsidP="00D21DD6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Головний/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 xml:space="preserve">провідний спеціаліст відділу обслуговування громадян (сервісного центру) 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Виконавчі органи сільської, селищної, міської ради, центри надання адміністративних послуг</w:t>
            </w:r>
          </w:p>
          <w:p w:rsidR="00B42D60" w:rsidRPr="00D21DD6" w:rsidRDefault="00B42D60" w:rsidP="00D21DD6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робочого дня (в день прийому документів)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F7" w:rsidRPr="00D21DD6" w:rsidRDefault="00DF3CF7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Прийняття рішення про призначення/відмову державної допомоги при народженні дитини.</w:t>
            </w: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Головний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 xml:space="preserve">/провідний спеціаліст управління субсидій,пільг та державних </w:t>
            </w:r>
            <w:r w:rsidRPr="00D21DD6">
              <w:rPr>
                <w:sz w:val="22"/>
                <w:szCs w:val="22"/>
                <w:lang w:val="ru-UA"/>
              </w:rPr>
              <w:lastRenderedPageBreak/>
              <w:t>соціальних допомог</w:t>
            </w:r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lastRenderedPageBreak/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10 календарних дні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Повідомлення про прийняте рішення (призначення, відмова) направляється особі, засобами поштового / електронного зв'язку зазначених у заяві або в телефонному режимі.</w:t>
            </w:r>
          </w:p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п’яти робочих днів з дня прийняття рішення.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Головний/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провідний спеціаліст відділу обслуговування громадян (сервісного центру)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D21DD6">
              <w:rPr>
                <w:sz w:val="22"/>
                <w:szCs w:val="22"/>
                <w:lang w:val="ru-UA"/>
              </w:rPr>
              <w:t>Уповноважена особа центру надання адміністративних послуг</w:t>
            </w:r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Протягом </w:t>
            </w:r>
            <w:r w:rsidR="00D21DD6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5</w:t>
            </w:r>
            <w:r w:rsidR="00D14F97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календарних днів</w:t>
            </w:r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>Порядок оскарження результату надання послуги: відповідно до чинного законодавства.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Умовні позначки: В - виконує,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r w:rsidRPr="003D6324">
        <w:rPr>
          <w:rFonts w:ascii="Times New Roman CYR" w:hAnsi="Times New Roman CYR" w:cs="Times New Roman CYR"/>
          <w:lang w:val="ru-UA"/>
        </w:rPr>
        <w:t>бере участь, П - погоджує, 3 - затверджує.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72B1B"/>
    <w:rsid w:val="00677207"/>
    <w:rsid w:val="006C52E7"/>
    <w:rsid w:val="006F6F6C"/>
    <w:rsid w:val="007B3BF1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3117-AE82-45E2-A9D3-9CD023BB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85</cp:revision>
  <dcterms:created xsi:type="dcterms:W3CDTF">2021-03-24T07:14:00Z</dcterms:created>
  <dcterms:modified xsi:type="dcterms:W3CDTF">2026-04-06T08:06:00Z</dcterms:modified>
</cp:coreProperties>
</file>