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DE" w:rsidRDefault="004A54DE" w:rsidP="004A54DE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>ЗАТВЕРДЖЕНО</w:t>
      </w:r>
    </w:p>
    <w:p w:rsidR="004A54DE" w:rsidRDefault="004A54DE" w:rsidP="004A54DE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Наказ Головного управління </w:t>
      </w:r>
    </w:p>
    <w:p w:rsidR="004A54DE" w:rsidRDefault="004A54DE" w:rsidP="004A54DE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4A54DE" w:rsidRPr="00EA1919" w:rsidRDefault="004A54DE" w:rsidP="004A54DE">
      <w:pPr>
        <w:pStyle w:val="a3"/>
        <w:spacing w:after="0" w:line="240" w:lineRule="auto"/>
        <w:ind w:left="566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 Одеській області</w:t>
      </w:r>
    </w:p>
    <w:p w:rsidR="004A54DE" w:rsidRDefault="004A54DE" w:rsidP="004A54DE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від </w:t>
      </w:r>
      <w:r w:rsidRPr="0056650F">
        <w:rPr>
          <w:rFonts w:ascii="Times New Roman" w:hAnsi="Times New Roman"/>
          <w:w w:val="95"/>
          <w:sz w:val="20"/>
          <w:szCs w:val="20"/>
        </w:rPr>
        <w:t>20</w:t>
      </w:r>
      <w:r>
        <w:rPr>
          <w:rFonts w:ascii="Times New Roman" w:hAnsi="Times New Roman"/>
          <w:w w:val="95"/>
          <w:sz w:val="20"/>
          <w:szCs w:val="20"/>
          <w:lang w:val="uk-UA"/>
        </w:rPr>
        <w:t>.</w:t>
      </w:r>
      <w:r w:rsidRPr="0056650F">
        <w:rPr>
          <w:rFonts w:ascii="Times New Roman" w:hAnsi="Times New Roman"/>
          <w:w w:val="95"/>
          <w:sz w:val="20"/>
          <w:szCs w:val="20"/>
        </w:rPr>
        <w:t>09</w:t>
      </w:r>
      <w:r>
        <w:rPr>
          <w:rFonts w:ascii="Times New Roman" w:hAnsi="Times New Roman"/>
          <w:w w:val="95"/>
          <w:sz w:val="20"/>
          <w:szCs w:val="20"/>
          <w:lang w:val="uk-UA"/>
        </w:rPr>
        <w:t>.202</w:t>
      </w:r>
      <w:r w:rsidRPr="0056650F">
        <w:rPr>
          <w:rFonts w:ascii="Times New Roman" w:hAnsi="Times New Roman"/>
          <w:w w:val="95"/>
          <w:sz w:val="20"/>
          <w:szCs w:val="20"/>
        </w:rPr>
        <w:t>1</w:t>
      </w:r>
      <w:r>
        <w:rPr>
          <w:rFonts w:ascii="Times New Roman" w:hAnsi="Times New Roman"/>
          <w:w w:val="95"/>
          <w:sz w:val="20"/>
          <w:szCs w:val="20"/>
          <w:lang w:val="uk-UA"/>
        </w:rPr>
        <w:t xml:space="preserve"> № </w:t>
      </w:r>
      <w:r w:rsidRPr="0056650F">
        <w:rPr>
          <w:rFonts w:ascii="Times New Roman" w:hAnsi="Times New Roman"/>
          <w:w w:val="95"/>
          <w:sz w:val="20"/>
          <w:szCs w:val="20"/>
        </w:rPr>
        <w:t>66</w:t>
      </w:r>
      <w:r>
        <w:rPr>
          <w:rFonts w:ascii="Times New Roman" w:hAnsi="Times New Roman"/>
          <w:w w:val="95"/>
          <w:sz w:val="20"/>
          <w:szCs w:val="20"/>
          <w:lang w:val="uk-UA"/>
        </w:rPr>
        <w:t>-ОД</w:t>
      </w:r>
    </w:p>
    <w:p w:rsidR="004A54DE" w:rsidRDefault="004A54DE" w:rsidP="004A54DE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 xml:space="preserve">(у редакції наказу Головного управління </w:t>
      </w:r>
    </w:p>
    <w:p w:rsidR="004A54DE" w:rsidRDefault="004A54DE" w:rsidP="004A54DE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proofErr w:type="spellStart"/>
      <w:r>
        <w:rPr>
          <w:rFonts w:ascii="Times New Roman" w:hAnsi="Times New Roman"/>
          <w:w w:val="95"/>
          <w:sz w:val="20"/>
          <w:szCs w:val="20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w w:val="95"/>
          <w:sz w:val="20"/>
          <w:szCs w:val="20"/>
          <w:lang w:val="uk-UA"/>
        </w:rPr>
        <w:t xml:space="preserve"> в Одеській області </w:t>
      </w:r>
    </w:p>
    <w:p w:rsidR="004A54DE" w:rsidRPr="00EA1919" w:rsidRDefault="004A54DE" w:rsidP="004A54DE">
      <w:pPr>
        <w:pStyle w:val="a3"/>
        <w:spacing w:after="0" w:line="240" w:lineRule="auto"/>
        <w:ind w:left="5664"/>
        <w:rPr>
          <w:rFonts w:ascii="Times New Roman" w:hAnsi="Times New Roman"/>
          <w:w w:val="95"/>
          <w:sz w:val="20"/>
          <w:szCs w:val="20"/>
          <w:lang w:val="uk-UA"/>
        </w:rPr>
      </w:pPr>
      <w:r>
        <w:rPr>
          <w:rFonts w:ascii="Times New Roman" w:hAnsi="Times New Roman"/>
          <w:w w:val="95"/>
          <w:sz w:val="20"/>
          <w:szCs w:val="20"/>
          <w:lang w:val="uk-UA"/>
        </w:rPr>
        <w:t>від 09.03.2023 № 64-ОД)</w:t>
      </w:r>
    </w:p>
    <w:p w:rsidR="004A54DE" w:rsidRPr="00F0410E" w:rsidRDefault="004A54DE" w:rsidP="004A54DE"/>
    <w:p w:rsidR="004A54DE" w:rsidRPr="009B3156" w:rsidRDefault="004A54DE" w:rsidP="004A54DE">
      <w:pPr>
        <w:jc w:val="center"/>
        <w:rPr>
          <w:b/>
        </w:rPr>
      </w:pPr>
      <w:r w:rsidRPr="009B3156">
        <w:rPr>
          <w:b/>
        </w:rPr>
        <w:t>ТЕХНОЛОГІЧНА КАРТКА АДМІНІСТРАТИВНОЇ ПОСЛУГИ</w:t>
      </w:r>
    </w:p>
    <w:p w:rsidR="004A54DE" w:rsidRPr="009B3156" w:rsidRDefault="004A54DE" w:rsidP="004A54DE">
      <w:pPr>
        <w:jc w:val="center"/>
        <w:rPr>
          <w:noProof/>
          <w:sz w:val="16"/>
          <w:szCs w:val="16"/>
        </w:rPr>
      </w:pPr>
    </w:p>
    <w:p w:rsidR="004A54DE" w:rsidRPr="00EA1919" w:rsidRDefault="004A54DE" w:rsidP="004A54DE">
      <w:pPr>
        <w:jc w:val="center"/>
        <w:rPr>
          <w:noProof/>
        </w:rPr>
      </w:pPr>
      <w:bookmarkStart w:id="0" w:name="_GoBack"/>
      <w:r w:rsidRPr="00EA1919">
        <w:rPr>
          <w:noProof/>
        </w:rPr>
        <w:t xml:space="preserve">Ідентифікатор на Гіді з державних послуг </w:t>
      </w:r>
      <w:r w:rsidR="0084057A" w:rsidRPr="000F4296">
        <w:rPr>
          <w:b/>
          <w:noProof/>
        </w:rPr>
        <w:t>01399</w:t>
      </w:r>
    </w:p>
    <w:p w:rsidR="004A54DE" w:rsidRPr="00EA1919" w:rsidRDefault="004A54DE" w:rsidP="004A54DE">
      <w:pPr>
        <w:jc w:val="center"/>
        <w:rPr>
          <w:b/>
          <w:noProof/>
          <w:sz w:val="16"/>
          <w:szCs w:val="16"/>
          <w:u w:val="single"/>
        </w:rPr>
      </w:pPr>
    </w:p>
    <w:p w:rsidR="0084057A" w:rsidRPr="000F4296" w:rsidRDefault="0084057A" w:rsidP="0084057A">
      <w:pPr>
        <w:jc w:val="center"/>
        <w:rPr>
          <w:b/>
          <w:noProof/>
          <w:u w:val="single"/>
        </w:rPr>
      </w:pPr>
      <w:r w:rsidRPr="000F4296">
        <w:rPr>
          <w:b/>
          <w:noProof/>
          <w:u w:val="single"/>
        </w:rPr>
        <w:t>Державна реєстрація потужностей оператора ринку</w:t>
      </w:r>
    </w:p>
    <w:p w:rsidR="0084057A" w:rsidRDefault="0084057A" w:rsidP="0084057A">
      <w:pPr>
        <w:jc w:val="center"/>
        <w:rPr>
          <w:noProof/>
        </w:rPr>
      </w:pPr>
      <w:r w:rsidRPr="00EA1919">
        <w:rPr>
          <w:noProof/>
        </w:rPr>
        <w:t>(назва адміністративної послуги)</w:t>
      </w:r>
    </w:p>
    <w:p w:rsidR="0084057A" w:rsidRPr="0084057A" w:rsidRDefault="0084057A" w:rsidP="0084057A">
      <w:pPr>
        <w:rPr>
          <w:noProof/>
          <w:sz w:val="16"/>
          <w:szCs w:val="16"/>
          <w:lang w:val="ru-RU"/>
        </w:rPr>
      </w:pPr>
    </w:p>
    <w:p w:rsidR="0084057A" w:rsidRPr="000F4296" w:rsidRDefault="0084057A" w:rsidP="0084057A">
      <w:pPr>
        <w:jc w:val="center"/>
        <w:rPr>
          <w:noProof/>
          <w:u w:val="single"/>
        </w:rPr>
      </w:pPr>
      <w:r w:rsidRPr="000F4296">
        <w:rPr>
          <w:b/>
          <w:noProof/>
          <w:u w:val="single"/>
        </w:rPr>
        <w:t>Головне управління Держпродспоживслужби в Одеській області</w:t>
      </w:r>
      <w:r w:rsidRPr="000F4296">
        <w:rPr>
          <w:noProof/>
          <w:u w:val="single"/>
        </w:rPr>
        <w:t xml:space="preserve"> </w:t>
      </w:r>
    </w:p>
    <w:p w:rsidR="0084057A" w:rsidRPr="000F4296" w:rsidRDefault="0084057A" w:rsidP="0084057A">
      <w:pPr>
        <w:jc w:val="center"/>
        <w:rPr>
          <w:noProof/>
        </w:rPr>
      </w:pPr>
      <w:r w:rsidRPr="000F4296">
        <w:rPr>
          <w:noProof/>
        </w:rPr>
        <w:t>(суб’єкт надання адміністративної послуги)</w:t>
      </w:r>
    </w:p>
    <w:p w:rsidR="004A54DE" w:rsidRPr="009B3156" w:rsidRDefault="004A54DE" w:rsidP="004A54D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3348"/>
        <w:gridCol w:w="2976"/>
        <w:gridCol w:w="993"/>
        <w:gridCol w:w="1803"/>
      </w:tblGrid>
      <w:tr w:rsidR="004A54DE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A54DE" w:rsidRPr="00B94D3B" w:rsidRDefault="004A54DE" w:rsidP="007A13C5">
            <w:pPr>
              <w:rPr>
                <w:b/>
                <w:bCs/>
              </w:rPr>
            </w:pPr>
            <w:r w:rsidRPr="00B94D3B">
              <w:rPr>
                <w:b/>
                <w:bCs/>
              </w:rPr>
              <w:t>№</w:t>
            </w:r>
          </w:p>
          <w:p w:rsidR="004A54DE" w:rsidRPr="00B94D3B" w:rsidRDefault="004A54DE" w:rsidP="007A13C5">
            <w:r w:rsidRPr="00B94D3B">
              <w:rPr>
                <w:b/>
                <w:bCs/>
              </w:rPr>
              <w:t>з/п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</w:pPr>
            <w:r w:rsidRPr="00B94D3B">
              <w:rPr>
                <w:b/>
                <w:bCs/>
              </w:rPr>
              <w:t>Етапи послуги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</w:pPr>
            <w:r w:rsidRPr="00B94D3B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</w:pPr>
            <w:r w:rsidRPr="00B94D3B">
              <w:rPr>
                <w:b/>
                <w:bCs/>
              </w:rPr>
              <w:t>Дія</w:t>
            </w:r>
          </w:p>
          <w:p w:rsidR="004A54DE" w:rsidRPr="00B94D3B" w:rsidRDefault="004A54DE" w:rsidP="007A13C5">
            <w:pPr>
              <w:jc w:val="center"/>
            </w:pPr>
            <w:r w:rsidRPr="00B94D3B">
              <w:rPr>
                <w:b/>
                <w:bCs/>
              </w:rPr>
              <w:t xml:space="preserve">(В, У, </w:t>
            </w:r>
            <w:r w:rsidR="003D5895">
              <w:rPr>
                <w:b/>
                <w:bCs/>
              </w:rPr>
              <w:t xml:space="preserve">П, </w:t>
            </w:r>
            <w:r w:rsidRPr="00B94D3B">
              <w:rPr>
                <w:b/>
                <w:bCs/>
              </w:rPr>
              <w:t>З)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</w:pPr>
            <w:r w:rsidRPr="00B94D3B">
              <w:rPr>
                <w:b/>
                <w:bCs/>
              </w:rPr>
              <w:t>Строки виконання (календарних днів)</w:t>
            </w:r>
          </w:p>
        </w:tc>
      </w:tr>
      <w:tr w:rsidR="004A54DE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  <w:rPr>
                <w:bCs/>
                <w:lang w:val="en-US"/>
              </w:rPr>
            </w:pPr>
            <w:r w:rsidRPr="00B94D3B">
              <w:rPr>
                <w:bCs/>
                <w:lang w:val="en-US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84057A">
            <w:r>
              <w:t xml:space="preserve">Прийом заяви </w:t>
            </w:r>
            <w:r w:rsidR="0084057A">
              <w:t>про державну реєстрацію та його реєстрація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1E" w:rsidRDefault="004A54DE" w:rsidP="007A13C5">
            <w:r>
              <w:t xml:space="preserve">Адміністратор </w:t>
            </w:r>
          </w:p>
          <w:p w:rsidR="004A54DE" w:rsidRPr="00B94D3B" w:rsidRDefault="004A54DE" w:rsidP="007A13C5">
            <w:r w:rsidRPr="00B94D3B">
              <w:t>Центр</w:t>
            </w:r>
            <w:r>
              <w:t>у</w:t>
            </w:r>
            <w:r w:rsidRPr="00B94D3B">
              <w:t xml:space="preserve"> надання адміністративних послуг</w:t>
            </w:r>
            <w:r>
              <w:t xml:space="preserve"> (далі – ЦНАП)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</w:pPr>
            <w: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 день отримання від суб’єкта звернення документів</w:t>
            </w:r>
          </w:p>
        </w:tc>
      </w:tr>
      <w:tr w:rsidR="004A54DE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  <w:rPr>
                <w:bCs/>
              </w:rPr>
            </w:pPr>
            <w:r w:rsidRPr="00B94D3B">
              <w:rPr>
                <w:bCs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заяви про припинення використання потужності від адміністратора ЦНАП до Головного управління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(надісланий поштою (рекомендованим листом з повідомленням про вручення) або кур’єром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both"/>
            </w:pPr>
            <w:r>
              <w:t>Адміністратори ЦНАП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 день отримання від суб’єкта звернення документів або не пізніше наступного робочого дня </w:t>
            </w:r>
          </w:p>
        </w:tc>
      </w:tr>
      <w:tr w:rsidR="004A54DE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  <w:rPr>
                <w:bCs/>
              </w:rPr>
            </w:pPr>
            <w:r w:rsidRPr="00B94D3B">
              <w:rPr>
                <w:bCs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r>
              <w:t>Реєстрація даних через систему електронного документообігу «Системи «</w:t>
            </w:r>
            <w:proofErr w:type="spellStart"/>
            <w:r>
              <w:rPr>
                <w:lang w:val="en-US"/>
              </w:rPr>
              <w:t>Megapolis</w:t>
            </w:r>
            <w:proofErr w:type="spellEnd"/>
            <w:r w:rsidRPr="00B94D3B"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DocNet</w:t>
            </w:r>
            <w:proofErr w:type="spellEnd"/>
            <w:r>
              <w:t xml:space="preserve">» або в журналі вхідної кореспонденції (у разі необхідності)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r>
              <w:t xml:space="preserve">Відповідальна посадова особа </w:t>
            </w:r>
            <w:r w:rsidR="0084057A">
              <w:t xml:space="preserve">відділу </w:t>
            </w:r>
            <w:r>
              <w:t xml:space="preserve">документального забезпечення управління організаційно-господарського забезпечення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widowControl w:val="0"/>
              <w:shd w:val="clear" w:color="auto" w:fill="FFFFFF"/>
            </w:pPr>
            <w:r>
              <w:t>В день отримання документів</w:t>
            </w:r>
          </w:p>
        </w:tc>
      </w:tr>
      <w:tr w:rsidR="004A54DE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  <w:rPr>
                <w:bCs/>
              </w:rPr>
            </w:pPr>
            <w:r w:rsidRPr="00B94D3B">
              <w:rPr>
                <w:bCs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84057A">
            <w:pPr>
              <w:widowControl w:val="0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Визначення терміну виконання, відповідальних виконавців та передача до виконання заяви про </w:t>
            </w:r>
            <w:r w:rsidR="0084057A">
              <w:rPr>
                <w:color w:val="000000"/>
              </w:rPr>
              <w:t xml:space="preserve">державну реєстрацію </w:t>
            </w:r>
            <w:r>
              <w:rPr>
                <w:color w:val="000000"/>
              </w:rPr>
              <w:t xml:space="preserve"> виконавцю Управління безпечності харчових </w:t>
            </w:r>
            <w:r>
              <w:rPr>
                <w:color w:val="000000"/>
              </w:rPr>
              <w:lastRenderedPageBreak/>
              <w:t xml:space="preserve">продуктів та ветеринарної медицини Головного управління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 (далі – виконавець)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r>
              <w:lastRenderedPageBreak/>
              <w:t xml:space="preserve">Начальник Головного управління </w:t>
            </w:r>
            <w:proofErr w:type="spellStart"/>
            <w:r>
              <w:t>Держпродспоживслужби</w:t>
            </w:r>
            <w:proofErr w:type="spellEnd"/>
            <w:r>
              <w:t xml:space="preserve"> в Одеській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widowControl w:val="0"/>
              <w:shd w:val="clear" w:color="auto" w:fill="FFFFFF"/>
              <w:jc w:val="center"/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widowControl w:val="0"/>
              <w:shd w:val="clear" w:color="auto" w:fill="FFFFFF"/>
            </w:pPr>
            <w:r>
              <w:t xml:space="preserve">В день отримання документів або не пізніше 2-го дня з моменту отримання пакету </w:t>
            </w:r>
            <w:r>
              <w:lastRenderedPageBreak/>
              <w:t>документів</w:t>
            </w:r>
          </w:p>
        </w:tc>
      </w:tr>
      <w:tr w:rsidR="004A54DE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jc w:val="center"/>
              <w:rPr>
                <w:bCs/>
              </w:rPr>
            </w:pPr>
            <w:r w:rsidRPr="00B94D3B">
              <w:rPr>
                <w:bCs/>
              </w:rPr>
              <w:lastRenderedPageBreak/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84057A" w:rsidP="007A13C5">
            <w:pPr>
              <w:widowControl w:val="0"/>
              <w:shd w:val="clear" w:color="auto" w:fill="FFFFFF"/>
            </w:pPr>
            <w:r>
              <w:t>Вивчення заяви про державну реєстрацію на предмет наявності повних даних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rPr>
                <w:color w:val="000000"/>
              </w:rPr>
            </w:pPr>
            <w:r>
              <w:rPr>
                <w:color w:val="000000"/>
              </w:rPr>
              <w:t>Виконавець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4A54DE" w:rsidP="007A13C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 w:rsidRPr="00B94D3B"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DE" w:rsidRPr="00B94D3B" w:rsidRDefault="0084057A" w:rsidP="007A13C5">
            <w:pPr>
              <w:widowControl w:val="0"/>
              <w:shd w:val="clear" w:color="auto" w:fill="FFFFFF"/>
            </w:pPr>
            <w:r>
              <w:t>Протягом 1-2 календарних днів</w:t>
            </w:r>
          </w:p>
        </w:tc>
      </w:tr>
      <w:tr w:rsidR="0084057A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Pr="00B94D3B" w:rsidRDefault="0084057A" w:rsidP="007A13C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widowControl w:val="0"/>
              <w:shd w:val="clear" w:color="auto" w:fill="FFFFFF"/>
            </w:pPr>
            <w:r>
              <w:t xml:space="preserve">Підготовка </w:t>
            </w:r>
            <w:proofErr w:type="spellStart"/>
            <w:r>
              <w:t>проєкту</w:t>
            </w:r>
            <w:proofErr w:type="spellEnd"/>
            <w:r>
              <w:t xml:space="preserve"> рішення про державну реєстрацію або підготовка </w:t>
            </w:r>
            <w:proofErr w:type="spellStart"/>
            <w:r>
              <w:t>проєкту</w:t>
            </w:r>
            <w:proofErr w:type="spellEnd"/>
            <w:r>
              <w:t xml:space="preserve"> рішення про відмову у державній реєстрації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Виконавець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Pr="00B94D3B" w:rsidRDefault="0084057A" w:rsidP="007A13C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widowControl w:val="0"/>
              <w:shd w:val="clear" w:color="auto" w:fill="FFFFFF"/>
            </w:pPr>
            <w:r>
              <w:t xml:space="preserve">Не пізніше 6-го календарного дня з моменту отримання заяви ГУ </w:t>
            </w:r>
            <w:proofErr w:type="spellStart"/>
            <w:r>
              <w:t>Держпродспо-живслужби</w:t>
            </w:r>
            <w:proofErr w:type="spellEnd"/>
            <w:r>
              <w:t xml:space="preserve"> в Одеській області</w:t>
            </w:r>
          </w:p>
        </w:tc>
      </w:tr>
      <w:tr w:rsidR="0084057A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widowControl w:val="0"/>
              <w:shd w:val="clear" w:color="auto" w:fill="FFFFFF"/>
            </w:pPr>
            <w:r>
              <w:t>Прийняття рішення про державну реєстрацію (підписання наказу_ або про відмову у державній реєстрації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Начальник Головного управління </w:t>
            </w:r>
            <w:proofErr w:type="spellStart"/>
            <w:r>
              <w:rPr>
                <w:color w:val="000000"/>
              </w:rPr>
              <w:t>Держпродспоживслужби</w:t>
            </w:r>
            <w:proofErr w:type="spellEnd"/>
            <w:r>
              <w:rPr>
                <w:color w:val="000000"/>
              </w:rPr>
              <w:t xml:space="preserve"> в Одеській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widowControl w:val="0"/>
              <w:shd w:val="clear" w:color="auto" w:fill="FFFFFF"/>
            </w:pPr>
            <w:r>
              <w:t>Протягом 1-2 календарних днів</w:t>
            </w:r>
          </w:p>
        </w:tc>
      </w:tr>
      <w:tr w:rsidR="0084057A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widowControl w:val="0"/>
              <w:shd w:val="clear" w:color="auto" w:fill="FFFFFF"/>
            </w:pPr>
            <w:r>
              <w:t>Реєстрація та направлення в ЦНАП для видачі заявникові копії Рішення про державну реєстрацію або копії Рішення про відмову у державній реєстрації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84057A" w:rsidP="007A13C5">
            <w:pPr>
              <w:rPr>
                <w:color w:val="000000"/>
              </w:rPr>
            </w:pPr>
            <w:r>
              <w:rPr>
                <w:color w:val="000000"/>
              </w:rPr>
              <w:t xml:space="preserve">Відповідальні особи з ведення діловодства та у роботі </w:t>
            </w:r>
            <w:r w:rsidR="00971B4B">
              <w:rPr>
                <w:color w:val="000000"/>
              </w:rPr>
              <w:t xml:space="preserve">з ЦНАП по ГУ </w:t>
            </w:r>
            <w:proofErr w:type="spellStart"/>
            <w:r w:rsidR="00971B4B">
              <w:rPr>
                <w:color w:val="000000"/>
              </w:rPr>
              <w:t>Держпродспоживслужбі</w:t>
            </w:r>
            <w:proofErr w:type="spellEnd"/>
            <w:r w:rsidR="00971B4B">
              <w:rPr>
                <w:color w:val="000000"/>
              </w:rPr>
              <w:t xml:space="preserve"> в Одеській області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971B4B" w:rsidP="007A13C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A" w:rsidRDefault="00971B4B" w:rsidP="007A13C5">
            <w:pPr>
              <w:widowControl w:val="0"/>
              <w:shd w:val="clear" w:color="auto" w:fill="FFFFFF"/>
            </w:pPr>
            <w:r>
              <w:t>В день реєстрації результату надання адміністративна послуги або не пізніше наступного дня</w:t>
            </w:r>
          </w:p>
        </w:tc>
      </w:tr>
      <w:tr w:rsidR="00971B4B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971B4B" w:rsidP="007A13C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971B4B" w:rsidP="007A13C5">
            <w:pPr>
              <w:widowControl w:val="0"/>
              <w:shd w:val="clear" w:color="auto" w:fill="FFFFFF"/>
            </w:pPr>
            <w:r>
              <w:t xml:space="preserve">Отримання результату надання адміністративної послуги від суб’єкта надання адміністративної послуги, перевірка наявності всіх необхідних документів у справі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971B4B" w:rsidP="007A13C5">
            <w:pPr>
              <w:rPr>
                <w:color w:val="000000"/>
              </w:rPr>
            </w:pPr>
            <w:r>
              <w:rPr>
                <w:color w:val="000000"/>
              </w:rPr>
              <w:t>Адміністратори ЦНАП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971B4B" w:rsidP="007A13C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971B4B" w:rsidP="007A13C5">
            <w:pPr>
              <w:widowControl w:val="0"/>
              <w:shd w:val="clear" w:color="auto" w:fill="FFFFFF"/>
            </w:pPr>
            <w:r>
              <w:t xml:space="preserve">Не пізніше 9 календарного дня з моменту отримання Головним управлінням заяви </w:t>
            </w:r>
          </w:p>
        </w:tc>
      </w:tr>
      <w:tr w:rsidR="00971B4B" w:rsidRPr="00B94D3B" w:rsidTr="003D5895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971B4B" w:rsidP="007A13C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971B4B" w:rsidP="007A13C5">
            <w:pPr>
              <w:widowControl w:val="0"/>
              <w:shd w:val="clear" w:color="auto" w:fill="FFFFFF"/>
            </w:pPr>
            <w:r>
              <w:t>Видача суб’єкту звернення результату надання адміністративної послуги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971B4B" w:rsidP="007A13C5">
            <w:pPr>
              <w:rPr>
                <w:color w:val="000000"/>
              </w:rPr>
            </w:pPr>
            <w:r>
              <w:rPr>
                <w:color w:val="000000"/>
              </w:rPr>
              <w:t>Адміністратори ЦНАП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971B4B" w:rsidP="007A13C5">
            <w:pPr>
              <w:widowControl w:val="0"/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B4B" w:rsidRDefault="0020771E" w:rsidP="007A13C5">
            <w:pPr>
              <w:widowControl w:val="0"/>
              <w:shd w:val="clear" w:color="auto" w:fill="FFFFFF"/>
            </w:pPr>
            <w:r>
              <w:t>Протягом 3-х робочих днів</w:t>
            </w:r>
          </w:p>
        </w:tc>
      </w:tr>
      <w:tr w:rsidR="004A54DE" w:rsidRPr="00B94D3B" w:rsidTr="0020771E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E" w:rsidRPr="00B94D3B" w:rsidRDefault="004A54DE" w:rsidP="0020771E">
            <w:pPr>
              <w:jc w:val="both"/>
            </w:pPr>
            <w:r w:rsidRPr="00B94D3B">
              <w:rPr>
                <w:b/>
              </w:rPr>
              <w:t xml:space="preserve">Загальна кількість </w:t>
            </w:r>
            <w:r>
              <w:rPr>
                <w:b/>
              </w:rPr>
              <w:t xml:space="preserve">календарних </w:t>
            </w:r>
            <w:r w:rsidRPr="00B94D3B">
              <w:rPr>
                <w:b/>
              </w:rPr>
              <w:t xml:space="preserve">днів надання </w:t>
            </w:r>
            <w:r>
              <w:rPr>
                <w:b/>
              </w:rPr>
              <w:t>послуги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E" w:rsidRPr="0020771E" w:rsidRDefault="00971B4B" w:rsidP="007A13C5">
            <w:pPr>
              <w:widowControl w:val="0"/>
              <w:shd w:val="clear" w:color="auto" w:fill="FFFFFF"/>
              <w:ind w:firstLine="567"/>
              <w:rPr>
                <w:b/>
              </w:rPr>
            </w:pPr>
            <w:r w:rsidRPr="0020771E">
              <w:rPr>
                <w:b/>
              </w:rPr>
              <w:t>10</w:t>
            </w:r>
          </w:p>
        </w:tc>
      </w:tr>
      <w:tr w:rsidR="004A54DE" w:rsidRPr="00B94D3B" w:rsidTr="0020771E">
        <w:tc>
          <w:tcPr>
            <w:tcW w:w="7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E" w:rsidRPr="00B94D3B" w:rsidRDefault="004A54DE" w:rsidP="0020771E">
            <w:r w:rsidRPr="00B94D3B">
              <w:rPr>
                <w:b/>
              </w:rPr>
              <w:t xml:space="preserve">Загальна кількість </w:t>
            </w:r>
            <w:r>
              <w:rPr>
                <w:b/>
              </w:rPr>
              <w:t xml:space="preserve">календарних </w:t>
            </w:r>
            <w:r w:rsidRPr="00B94D3B">
              <w:rPr>
                <w:b/>
              </w:rPr>
              <w:t>днів (передбачена законодавством)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DE" w:rsidRPr="0020771E" w:rsidRDefault="00971B4B" w:rsidP="007A13C5">
            <w:pPr>
              <w:widowControl w:val="0"/>
              <w:shd w:val="clear" w:color="auto" w:fill="FFFFFF"/>
              <w:ind w:firstLine="567"/>
              <w:rPr>
                <w:b/>
              </w:rPr>
            </w:pPr>
            <w:r w:rsidRPr="0020771E">
              <w:rPr>
                <w:b/>
              </w:rPr>
              <w:t>10</w:t>
            </w:r>
          </w:p>
        </w:tc>
      </w:tr>
    </w:tbl>
    <w:p w:rsidR="004A54DE" w:rsidRPr="00F0410E" w:rsidRDefault="004A54DE" w:rsidP="004A54DE">
      <w:pPr>
        <w:shd w:val="clear" w:color="auto" w:fill="FFFFFF"/>
        <w:spacing w:before="60" w:after="60"/>
        <w:ind w:firstLine="567"/>
        <w:jc w:val="both"/>
      </w:pPr>
      <w:r w:rsidRPr="00F0410E">
        <w:rPr>
          <w:i/>
          <w:color w:val="000000"/>
        </w:rPr>
        <w:t xml:space="preserve">Умовні позначки: В - виконує; У - бере участь; </w:t>
      </w:r>
      <w:r>
        <w:rPr>
          <w:i/>
          <w:color w:val="000000"/>
        </w:rPr>
        <w:t>П – погоджує; З</w:t>
      </w:r>
      <w:r w:rsidRPr="00F0410E">
        <w:rPr>
          <w:i/>
          <w:color w:val="000000"/>
        </w:rPr>
        <w:t xml:space="preserve"> - затверджує.</w:t>
      </w:r>
    </w:p>
    <w:p w:rsidR="004A54DE" w:rsidRPr="00F0410E" w:rsidRDefault="004A54DE" w:rsidP="004A54D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54DE" w:rsidRDefault="004A54DE" w:rsidP="004A54DE"/>
    <w:p w:rsidR="006A78A2" w:rsidRDefault="003D5895"/>
    <w:sectPr w:rsidR="006A78A2" w:rsidSect="009B31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54DE"/>
    <w:rsid w:val="00026083"/>
    <w:rsid w:val="001E3804"/>
    <w:rsid w:val="0020771E"/>
    <w:rsid w:val="003078D7"/>
    <w:rsid w:val="00335478"/>
    <w:rsid w:val="003B25BE"/>
    <w:rsid w:val="003D5895"/>
    <w:rsid w:val="004A54DE"/>
    <w:rsid w:val="00641ABE"/>
    <w:rsid w:val="00760D5A"/>
    <w:rsid w:val="00783D16"/>
    <w:rsid w:val="0084057A"/>
    <w:rsid w:val="00971B4B"/>
    <w:rsid w:val="00AB7702"/>
    <w:rsid w:val="00B346DD"/>
    <w:rsid w:val="00C233D3"/>
    <w:rsid w:val="00D8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D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A54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4A54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A54DE"/>
    <w:pPr>
      <w:spacing w:after="120" w:line="276" w:lineRule="auto"/>
    </w:pPr>
    <w:rPr>
      <w:rFonts w:ascii="Calibri" w:hAnsi="Calibri"/>
      <w:sz w:val="22"/>
      <w:szCs w:val="22"/>
      <w:lang w:val="ru-RU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A54D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2023-10-16T06:58:00Z</dcterms:created>
  <dcterms:modified xsi:type="dcterms:W3CDTF">2023-11-28T07:48:00Z</dcterms:modified>
</cp:coreProperties>
</file>