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44" w:rsidRDefault="00047344" w:rsidP="00047344">
      <w:pPr>
        <w:pStyle w:val="a8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</w:rPr>
        <w:t>ЗАТВЕРДЖЕНО</w:t>
      </w:r>
    </w:p>
    <w:p w:rsidR="00047344" w:rsidRDefault="00047344" w:rsidP="00047344">
      <w:pPr>
        <w:pStyle w:val="a8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Наказ Головного управління </w:t>
      </w:r>
    </w:p>
    <w:p w:rsidR="00047344" w:rsidRDefault="00047344" w:rsidP="00047344">
      <w:pPr>
        <w:pStyle w:val="a8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Держпродспоживслужби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047344" w:rsidRPr="00EA1919" w:rsidRDefault="00047344" w:rsidP="00047344">
      <w:pPr>
        <w:pStyle w:val="a8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 Одеській області</w:t>
      </w:r>
    </w:p>
    <w:p w:rsidR="00047344" w:rsidRDefault="00047344" w:rsidP="00047344">
      <w:pPr>
        <w:pStyle w:val="a8"/>
        <w:spacing w:after="0" w:line="240" w:lineRule="auto"/>
        <w:ind w:left="6372"/>
        <w:rPr>
          <w:rFonts w:ascii="Times New Roman" w:hAnsi="Times New Roman"/>
          <w:w w:val="95"/>
          <w:sz w:val="20"/>
          <w:szCs w:val="20"/>
          <w:lang w:val="uk-UA"/>
        </w:rPr>
      </w:pPr>
      <w:r>
        <w:rPr>
          <w:rFonts w:ascii="Times New Roman" w:hAnsi="Times New Roman"/>
          <w:w w:val="95"/>
          <w:sz w:val="20"/>
          <w:szCs w:val="20"/>
          <w:lang w:val="uk-UA"/>
        </w:rPr>
        <w:t xml:space="preserve">від 09.03.2023 № 64-ОД </w:t>
      </w:r>
    </w:p>
    <w:p w:rsidR="00047344" w:rsidRPr="00047344" w:rsidRDefault="00047344" w:rsidP="003B2BEE">
      <w:pPr>
        <w:spacing w:after="0" w:line="240" w:lineRule="auto"/>
        <w:jc w:val="center"/>
        <w:rPr>
          <w:rStyle w:val="FontStyle23"/>
          <w:noProof/>
          <w:color w:val="auto"/>
          <w:sz w:val="16"/>
          <w:szCs w:val="16"/>
          <w:lang w:val="uk-UA" w:eastAsia="uk-UA"/>
        </w:rPr>
      </w:pPr>
    </w:p>
    <w:p w:rsidR="00583B0C" w:rsidRPr="00047344" w:rsidRDefault="00583B0C" w:rsidP="003B2BEE">
      <w:pPr>
        <w:spacing w:after="0" w:line="240" w:lineRule="auto"/>
        <w:jc w:val="center"/>
        <w:rPr>
          <w:rStyle w:val="FontStyle23"/>
          <w:b/>
          <w:noProof/>
          <w:color w:val="auto"/>
          <w:sz w:val="24"/>
          <w:szCs w:val="24"/>
          <w:lang w:val="uk-UA" w:eastAsia="uk-UA"/>
        </w:rPr>
      </w:pPr>
      <w:r w:rsidRPr="00047344">
        <w:rPr>
          <w:rStyle w:val="FontStyle23"/>
          <w:b/>
          <w:noProof/>
          <w:color w:val="auto"/>
          <w:sz w:val="24"/>
          <w:szCs w:val="24"/>
          <w:lang w:val="uk-UA" w:eastAsia="uk-UA"/>
        </w:rPr>
        <w:t>ІНФОРМАЦІЙНА КАРТКА АДМІНІСТ</w:t>
      </w:r>
      <w:r w:rsidR="00047344" w:rsidRPr="00047344">
        <w:rPr>
          <w:rStyle w:val="FontStyle23"/>
          <w:b/>
          <w:noProof/>
          <w:color w:val="auto"/>
          <w:sz w:val="24"/>
          <w:szCs w:val="24"/>
          <w:lang w:val="uk-UA" w:eastAsia="uk-UA"/>
        </w:rPr>
        <w:t>Р</w:t>
      </w:r>
      <w:r w:rsidRPr="00047344">
        <w:rPr>
          <w:rStyle w:val="FontStyle23"/>
          <w:b/>
          <w:noProof/>
          <w:color w:val="auto"/>
          <w:sz w:val="24"/>
          <w:szCs w:val="24"/>
          <w:lang w:val="uk-UA" w:eastAsia="uk-UA"/>
        </w:rPr>
        <w:t>АТИВНОЇ ПОСЛУГИ</w:t>
      </w:r>
    </w:p>
    <w:p w:rsidR="003B2BEE" w:rsidRDefault="003B2BEE" w:rsidP="003B2BEE">
      <w:pPr>
        <w:spacing w:after="0" w:line="240" w:lineRule="auto"/>
        <w:jc w:val="center"/>
        <w:rPr>
          <w:rStyle w:val="FontStyle23"/>
          <w:b/>
          <w:noProof/>
          <w:color w:val="auto"/>
          <w:sz w:val="16"/>
          <w:szCs w:val="16"/>
          <w:lang w:val="uk-UA" w:eastAsia="uk-UA"/>
        </w:rPr>
      </w:pPr>
    </w:p>
    <w:p w:rsidR="00047344" w:rsidRPr="00047344" w:rsidRDefault="00047344" w:rsidP="0004734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047344">
        <w:rPr>
          <w:rFonts w:ascii="Times New Roman" w:hAnsi="Times New Roman"/>
          <w:noProof/>
          <w:sz w:val="24"/>
          <w:szCs w:val="24"/>
          <w:lang w:val="uk-UA"/>
        </w:rPr>
        <w:t xml:space="preserve">Ідентифікатор на Гіді з державних послуг </w:t>
      </w:r>
      <w:r w:rsidRPr="00047344">
        <w:rPr>
          <w:rFonts w:ascii="Times New Roman" w:hAnsi="Times New Roman"/>
          <w:b/>
          <w:noProof/>
          <w:sz w:val="24"/>
          <w:szCs w:val="24"/>
          <w:lang w:val="uk-UA"/>
        </w:rPr>
        <w:t>00300</w:t>
      </w:r>
    </w:p>
    <w:p w:rsidR="00047344" w:rsidRPr="007A471A" w:rsidRDefault="00047344" w:rsidP="003B2BEE">
      <w:pPr>
        <w:spacing w:after="0" w:line="240" w:lineRule="auto"/>
        <w:jc w:val="center"/>
        <w:rPr>
          <w:rStyle w:val="FontStyle23"/>
          <w:b/>
          <w:noProof/>
          <w:color w:val="auto"/>
          <w:sz w:val="16"/>
          <w:szCs w:val="16"/>
          <w:lang w:val="uk-UA" w:eastAsia="uk-UA"/>
        </w:rPr>
      </w:pPr>
    </w:p>
    <w:tbl>
      <w:tblPr>
        <w:tblW w:w="10939" w:type="dxa"/>
        <w:jc w:val="center"/>
        <w:tblLook w:val="00A0"/>
      </w:tblPr>
      <w:tblGrid>
        <w:gridCol w:w="636"/>
        <w:gridCol w:w="3894"/>
        <w:gridCol w:w="6409"/>
      </w:tblGrid>
      <w:tr w:rsidR="00583B0C" w:rsidRPr="00D1396E" w:rsidTr="008B4076">
        <w:trPr>
          <w:jc w:val="center"/>
        </w:trPr>
        <w:tc>
          <w:tcPr>
            <w:tcW w:w="10939" w:type="dxa"/>
            <w:gridSpan w:val="3"/>
          </w:tcPr>
          <w:p w:rsidR="00DD0E5C" w:rsidRPr="007C4CAA" w:rsidRDefault="00DD0E5C" w:rsidP="00D120B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</w:pPr>
            <w:r w:rsidRPr="007C4CAA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 xml:space="preserve">Видача дозволу на роботи з радіоактивними речовинами </w:t>
            </w:r>
          </w:p>
          <w:p w:rsidR="009D3C7D" w:rsidRPr="007C4CAA" w:rsidRDefault="00DD0E5C" w:rsidP="00D120B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</w:pPr>
            <w:r w:rsidRPr="007C4CAA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>та іншими джерелами іонізуючого випромінювання</w:t>
            </w:r>
            <w:r w:rsidR="009D3C7D" w:rsidRPr="007C4CAA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 xml:space="preserve">  </w:t>
            </w:r>
          </w:p>
          <w:p w:rsidR="00AB4E5D" w:rsidRDefault="00AB4E5D" w:rsidP="00AB4E5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EA1919">
              <w:rPr>
                <w:rFonts w:ascii="Times New Roman" w:hAnsi="Times New Roman"/>
                <w:noProof/>
              </w:rPr>
              <w:t>(назва адміністративної послуги)</w:t>
            </w:r>
          </w:p>
          <w:p w:rsidR="00583B0C" w:rsidRPr="00763AE7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u w:val="single"/>
                <w:lang w:val="uk-UA"/>
              </w:rPr>
            </w:pPr>
          </w:p>
          <w:p w:rsidR="00583B0C" w:rsidRPr="00AB4E5D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  <w:lang w:val="uk-UA"/>
              </w:rPr>
            </w:pPr>
            <w:r w:rsidRPr="00AB4E5D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>Головне управління Держпродспоживслужби в Одеській області</w:t>
            </w:r>
            <w:r w:rsidRPr="00AB4E5D">
              <w:rPr>
                <w:rFonts w:ascii="Times New Roman" w:hAnsi="Times New Roman"/>
                <w:noProof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AB4E5D" w:rsidRPr="00AB4E5D" w:rsidRDefault="00AB4E5D" w:rsidP="00AB4E5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AB4E5D">
              <w:rPr>
                <w:rFonts w:ascii="Times New Roman" w:hAnsi="Times New Roman"/>
                <w:noProof/>
                <w:lang w:val="uk-UA"/>
              </w:rPr>
              <w:t>(суб’єкт надання адміністративної послуги)</w:t>
            </w:r>
          </w:p>
          <w:p w:rsidR="00583B0C" w:rsidRPr="00AB4E5D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</w:tc>
      </w:tr>
      <w:tr w:rsidR="00583B0C" w:rsidRPr="00D1396E" w:rsidTr="008B4076">
        <w:trPr>
          <w:trHeight w:val="315"/>
          <w:jc w:val="center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0C" w:rsidRPr="00D1396E" w:rsidRDefault="00583B0C" w:rsidP="00954867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583B0C" w:rsidRPr="00D1396E" w:rsidTr="008B4076">
        <w:trPr>
          <w:trHeight w:val="1134"/>
          <w:jc w:val="center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Найменування центру надання адміністративної послуги,</w:t>
            </w:r>
          </w:p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в якому здійснюється обслуговування суб’єкта звернення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Білгород-Дністровської міської ради</w:t>
            </w:r>
          </w:p>
        </w:tc>
      </w:tr>
      <w:tr w:rsidR="00583B0C" w:rsidRPr="00D1396E" w:rsidTr="008B4076">
        <w:trPr>
          <w:trHeight w:val="72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67701, Одеська обл., м. Білгород-Дністровський,                      вул. Михайлівська, 56</w:t>
            </w:r>
          </w:p>
        </w:tc>
      </w:tr>
      <w:tr w:rsidR="00583B0C" w:rsidRPr="00D1396E" w:rsidTr="008B4076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Понеділок, середа, четвер, п’ятниця – з 8.00 до 17.00 </w:t>
            </w:r>
          </w:p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15.30</w:t>
            </w:r>
          </w:p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Вівторок - з 8.00 до 20.00</w:t>
            </w:r>
          </w:p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20.00</w:t>
            </w:r>
          </w:p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Субота - з 8.00 до 16.00</w:t>
            </w:r>
          </w:p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8.00 до 15.00</w:t>
            </w:r>
          </w:p>
          <w:p w:rsidR="00583B0C" w:rsidRPr="00D1396E" w:rsidRDefault="00583B0C" w:rsidP="00954867">
            <w:pPr>
              <w:tabs>
                <w:tab w:val="left" w:pos="2109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Без перерви на обід </w:t>
            </w: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ab/>
            </w:r>
          </w:p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Неділя – вихідний день</w:t>
            </w:r>
          </w:p>
        </w:tc>
      </w:tr>
      <w:tr w:rsidR="0029318F" w:rsidRPr="00D1396E" w:rsidTr="008B4076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8F" w:rsidRPr="00D1396E" w:rsidRDefault="0029318F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8F" w:rsidRPr="00D1396E" w:rsidRDefault="0029318F" w:rsidP="00BF27C8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18F" w:rsidRPr="0017064F" w:rsidRDefault="0029318F" w:rsidP="00B60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 w:rsidRPr="001706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hyperlink r:id="rId6" w:history="1">
              <w:r w:rsidRPr="0017064F">
                <w:rPr>
                  <w:rStyle w:val="a3"/>
                  <w:rFonts w:ascii="Times New Roman" w:hAnsi="Times New Roman"/>
                  <w:sz w:val="24"/>
                  <w:szCs w:val="24"/>
                </w:rPr>
                <w:t>0800200558</w:t>
              </w:r>
            </w:hyperlink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, (04849) 6-04-83 </w:t>
            </w:r>
          </w:p>
          <w:p w:rsidR="0029318F" w:rsidRPr="007B7F1F" w:rsidRDefault="0029318F" w:rsidP="00B60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</w:t>
            </w:r>
            <w:proofErr w:type="spellEnd"/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адреса: </w:t>
            </w:r>
            <w:hyperlink r:id="rId7" w:history="1"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</w:rPr>
                <w:t>cnap@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bdmr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9318F" w:rsidRPr="0017064F" w:rsidRDefault="0029318F" w:rsidP="00B600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веб-сайту</w:t>
            </w:r>
            <w:proofErr w:type="spellEnd"/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8" w:history="1">
              <w:r w:rsidRPr="0017064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https://bilgorod-d.cnapua.gov.ua/</w:t>
              </w:r>
            </w:hyperlink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83B0C" w:rsidRPr="00D1396E" w:rsidTr="008B4076">
        <w:trPr>
          <w:trHeight w:val="333"/>
          <w:jc w:val="center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Норативні акти, якими регламентується надання адміністративної послуги</w:t>
            </w:r>
          </w:p>
        </w:tc>
      </w:tr>
      <w:tr w:rsidR="00583B0C" w:rsidRPr="00D1396E" w:rsidTr="008B4076">
        <w:trPr>
          <w:trHeight w:val="28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B9" w:rsidRPr="00D1396E" w:rsidRDefault="00D120B9" w:rsidP="007A471A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1. Закон України «</w:t>
            </w:r>
            <w:r w:rsidR="00DD0E5C" w:rsidRPr="00D13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</w:t>
            </w:r>
            <w:r w:rsidR="007A471A">
              <w:rPr>
                <w:rFonts w:ascii="Times New Roman" w:hAnsi="Times New Roman"/>
                <w:sz w:val="24"/>
                <w:szCs w:val="24"/>
                <w:lang w:val="uk-UA"/>
              </w:rPr>
              <w:t>систему громадського здоров</w:t>
            </w:r>
            <w:r w:rsidR="007A471A" w:rsidRPr="007A471A">
              <w:rPr>
                <w:rFonts w:ascii="Times New Roman" w:hAnsi="Times New Roman"/>
                <w:sz w:val="24"/>
                <w:szCs w:val="24"/>
              </w:rPr>
              <w:t>’</w:t>
            </w:r>
            <w:r w:rsidR="007A471A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DD0E5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» від </w:t>
            </w:r>
            <w:r w:rsidR="007A471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06</w:t>
            </w: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</w:t>
            </w:r>
            <w:r w:rsidR="00DD0E5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0</w:t>
            </w:r>
            <w:r w:rsidR="007A471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9</w:t>
            </w: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</w:t>
            </w:r>
            <w:r w:rsidR="007A471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2022 </w:t>
            </w: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№ </w:t>
            </w:r>
            <w:r w:rsidR="007A471A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2573</w:t>
            </w:r>
            <w:r w:rsidRPr="00D139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-</w:t>
            </w:r>
            <w:r w:rsidR="007A471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D139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X; </w:t>
            </w:r>
          </w:p>
          <w:p w:rsidR="00583B0C" w:rsidRPr="00D1396E" w:rsidRDefault="00D120B9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  <w:r w:rsidR="00583B0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 Закон України «</w:t>
            </w:r>
            <w:r w:rsidR="00DD0E5C" w:rsidRPr="00D1396E">
              <w:rPr>
                <w:rFonts w:ascii="Times New Roman" w:hAnsi="Times New Roman"/>
                <w:sz w:val="24"/>
                <w:szCs w:val="24"/>
                <w:lang w:val="uk-UA"/>
              </w:rPr>
              <w:t>Про Перелік документів дозвільного характеру у сфері господарської діяльності</w:t>
            </w:r>
            <w:r w:rsidR="00DD0E5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» від 19</w:t>
            </w:r>
            <w:r w:rsidR="00583B0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</w:t>
            </w:r>
            <w:r w:rsidR="00DD0E5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05</w:t>
            </w:r>
            <w:r w:rsidR="00583B0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.20</w:t>
            </w:r>
            <w:r w:rsidR="00DD0E5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</w:t>
            </w:r>
            <w:r w:rsidR="00583B0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№ </w:t>
            </w:r>
            <w:r w:rsidR="00DD0E5C" w:rsidRPr="00D139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3392-VI</w:t>
            </w:r>
            <w:r w:rsidR="00583B0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;</w:t>
            </w:r>
          </w:p>
          <w:p w:rsidR="00583B0C" w:rsidRPr="00D1396E" w:rsidRDefault="00D120B9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  <w:r w:rsidR="00583B0C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 Закон України «Про адміністративні послуги» від 06.09.2012 № 5203-VI</w:t>
            </w:r>
          </w:p>
        </w:tc>
      </w:tr>
      <w:tr w:rsidR="00583B0C" w:rsidRPr="00D1396E" w:rsidTr="008B4076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AA" w:rsidRPr="00D1396E" w:rsidRDefault="000349AA" w:rsidP="000349AA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Постанова Кабінету Міністрів України від 02.09.2015 </w:t>
            </w:r>
          </w:p>
          <w:p w:rsidR="00580584" w:rsidRPr="00D1396E" w:rsidRDefault="000349AA" w:rsidP="000349AA">
            <w:pPr>
              <w:pStyle w:val="HTML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667 «</w:t>
            </w:r>
            <w:r w:rsidRPr="00D139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Положення про Державну службу України з питань безпечності харчових продуктів та захисту споживачів»</w:t>
            </w:r>
          </w:p>
        </w:tc>
      </w:tr>
      <w:tr w:rsidR="00DD0E5C" w:rsidRPr="0029318F" w:rsidTr="00F455C1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5C" w:rsidRPr="00D1396E" w:rsidRDefault="00DD0E5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5C" w:rsidRPr="00D1396E" w:rsidRDefault="00DD0E5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B1" w:rsidRPr="00D1396E" w:rsidRDefault="00851BB1" w:rsidP="00851BB1">
            <w:pPr>
              <w:pStyle w:val="HTML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DD0E5C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</w:t>
            </w:r>
            <w:r w:rsidR="000349AA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іністерства охорони здоров’я</w:t>
            </w:r>
            <w:r w:rsidR="00DD0E5C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від 02.02.2005 № 54 «Про затвердження державних санітарних правил «Основні санітарні правила забезпечення радіаційної безпеки України», зареєстрований в Мін`юсті України 20.05.2005 № 552/10832; </w:t>
            </w:r>
          </w:p>
          <w:p w:rsidR="00DD0E5C" w:rsidRPr="00D1396E" w:rsidRDefault="00851BB1" w:rsidP="00851BB1">
            <w:pPr>
              <w:pStyle w:val="HTML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 Наказ Міністерства охорони здоров’я України від 04.06.2007 № 294 «</w:t>
            </w:r>
            <w:r w:rsidRPr="00D139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Державних санітарних правил і норм «Гігієнічні вимоги до влаштування та експлуатації рентгенівських кабінетів і проведення рентгенологічних процедур».</w:t>
            </w:r>
          </w:p>
        </w:tc>
      </w:tr>
      <w:tr w:rsidR="00583B0C" w:rsidRPr="00D1396E" w:rsidTr="008B4076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</w:t>
            </w:r>
          </w:p>
        </w:tc>
      </w:tr>
      <w:tr w:rsidR="00583B0C" w:rsidRPr="00D1396E" w:rsidTr="008B4076">
        <w:trPr>
          <w:trHeight w:val="273"/>
          <w:jc w:val="center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83B0C" w:rsidRPr="00D1396E" w:rsidTr="008B4076">
        <w:trPr>
          <w:trHeight w:val="27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851BB1" w:rsidP="00D37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D1396E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виконання вимог чинного законодавства у сфері захисту медичного персоналу, пацієнтів і населення при проведенні рентгенологічних процедур</w:t>
            </w:r>
          </w:p>
        </w:tc>
      </w:tr>
      <w:tr w:rsidR="004F23B7" w:rsidRPr="0029318F" w:rsidTr="008B4076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D1396E" w:rsidRDefault="004F23B7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D1396E" w:rsidRDefault="004F23B7" w:rsidP="00BF27C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97D" w:rsidRDefault="00A900E1" w:rsidP="004F597D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90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Опис наданих документів відповідно 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 вимог</w:t>
            </w:r>
            <w:r w:rsidR="004F59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:</w:t>
            </w:r>
          </w:p>
          <w:p w:rsidR="004F597D" w:rsidRDefault="004F597D" w:rsidP="004F597D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1.</w:t>
            </w:r>
            <w:r w:rsidR="00A90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A90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ДСанПіН</w:t>
            </w:r>
            <w:proofErr w:type="spellEnd"/>
            <w:r w:rsidR="00A90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6.6.3-150-2007 «</w:t>
            </w:r>
            <w:r w:rsidR="00A900E1" w:rsidRPr="00A90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Гігієнічні вимоги до влаштування та експлуатації рентгенівських кабінетів і прове</w:t>
            </w:r>
            <w:r w:rsidR="00A90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дення рентгенологічних процедур»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900E1" w:rsidRPr="00A90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(для установ, що проводять роботи з використанням рентгенівського медичного обл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аднання); </w:t>
            </w:r>
          </w:p>
          <w:p w:rsidR="006B18FB" w:rsidRPr="00D1396E" w:rsidRDefault="004F597D" w:rsidP="004F597D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2. </w:t>
            </w:r>
            <w:r w:rsidR="00A90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ДСП 6.177-2005-09-02 «</w:t>
            </w:r>
            <w:r w:rsidR="00A900E1" w:rsidRPr="00A90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Основні санітарні правила забезпечення радіаційної безпеки України</w:t>
            </w:r>
            <w:r w:rsidR="00A90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="00A900E1" w:rsidRPr="00A900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(для всіх джерел іонізуючого випромінювання, крім медичного рентгенівського обладнання)</w:t>
            </w:r>
            <w:r w:rsidR="00F166C2" w:rsidRPr="00D139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o1667"/>
            <w:bookmarkEnd w:id="0"/>
          </w:p>
        </w:tc>
      </w:tr>
      <w:tr w:rsidR="004F23B7" w:rsidRPr="00D1396E" w:rsidTr="008B4076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D1396E" w:rsidRDefault="004F23B7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D1396E" w:rsidRDefault="004F23B7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D1396E" w:rsidRDefault="004F23B7" w:rsidP="004F2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Особисто суб'єктом звернення або його законним представником  </w:t>
            </w:r>
          </w:p>
        </w:tc>
      </w:tr>
      <w:tr w:rsidR="00583B0C" w:rsidRPr="00D1396E" w:rsidTr="008B4076">
        <w:trPr>
          <w:trHeight w:val="6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Платність/безоплатність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6" w:rsidRPr="00D1396E" w:rsidRDefault="00583B0C" w:rsidP="008527A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Адмі</w:t>
            </w:r>
            <w:r w:rsidR="008527A4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ністративна послуга надається </w:t>
            </w:r>
            <w:r w:rsidR="00A565CF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безо</w:t>
            </w: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платно</w:t>
            </w:r>
            <w:r w:rsidR="00BC1986"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 </w:t>
            </w:r>
          </w:p>
          <w:p w:rsidR="00583B0C" w:rsidRPr="00D1396E" w:rsidRDefault="00BC1986" w:rsidP="008527A4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(до внесення змін до законодавства)</w:t>
            </w:r>
          </w:p>
        </w:tc>
      </w:tr>
      <w:tr w:rsidR="00583B0C" w:rsidRPr="00D1396E" w:rsidTr="008B4076">
        <w:trPr>
          <w:trHeight w:val="4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D1396E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D1396E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6" w:rsidRPr="00D1396E" w:rsidRDefault="00A900E1" w:rsidP="00A900E1">
            <w:pPr>
              <w:pStyle w:val="Style13"/>
              <w:rPr>
                <w:rStyle w:val="FontStyle23"/>
                <w:color w:val="auto"/>
                <w:sz w:val="24"/>
                <w:szCs w:val="24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10 (десять) робочих днів</w:t>
            </w:r>
          </w:p>
        </w:tc>
      </w:tr>
      <w:tr w:rsidR="00ED05A5" w:rsidRPr="00D1396E" w:rsidTr="008B4076">
        <w:trPr>
          <w:trHeight w:val="5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D1396E" w:rsidRDefault="00ED05A5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D1396E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D1396E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Перелік підстав для відмови </w:t>
            </w:r>
          </w:p>
          <w:p w:rsidR="00ED05A5" w:rsidRPr="00D1396E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 наданні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D8" w:rsidRPr="00D1396E" w:rsidRDefault="007A43D8" w:rsidP="007A43D8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1. Подання суб’єктом господарювання неповного пакета документів, необхідних для одержання документа дозвільного характеру, згідно із встановленим вичерпним переліком.</w:t>
            </w:r>
          </w:p>
          <w:p w:rsidR="007A43D8" w:rsidRPr="00D1396E" w:rsidRDefault="007A43D8" w:rsidP="007A43D8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2. Виявлення в документах, поданих суб’єктом господарювання, недостовірних відомостей.</w:t>
            </w:r>
          </w:p>
          <w:p w:rsidR="007A43D8" w:rsidRPr="00D1396E" w:rsidRDefault="007A43D8" w:rsidP="007A43D8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3. Негативний висновок за результатами проведених експертиз та обстежень.</w:t>
            </w:r>
          </w:p>
          <w:p w:rsidR="00ED05A5" w:rsidRPr="00D1396E" w:rsidRDefault="007A43D8" w:rsidP="007A43D8">
            <w:pPr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4. Інші підстави, які передбачені чинним законодавством.</w:t>
            </w:r>
          </w:p>
        </w:tc>
      </w:tr>
      <w:tr w:rsidR="00ED05A5" w:rsidRPr="00D1396E" w:rsidTr="008B4076">
        <w:trPr>
          <w:trHeight w:val="52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D1396E" w:rsidRDefault="00ED05A5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D1396E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D1396E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A5" w:rsidRPr="00D1396E" w:rsidRDefault="007A43D8" w:rsidP="00903971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sz w:val="24"/>
                <w:szCs w:val="24"/>
                <w:lang w:val="uk-UA"/>
              </w:rPr>
              <w:t>Видача дозволу (санітарного паспорта) на роботи з радіоактивними речовинами та іншими джерелами іонізуючого випромінювання або відмова у видачі дозволу</w:t>
            </w:r>
          </w:p>
        </w:tc>
      </w:tr>
      <w:tr w:rsidR="00ED05A5" w:rsidRPr="00D1396E" w:rsidTr="008B4076">
        <w:trPr>
          <w:trHeight w:val="39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D1396E" w:rsidRDefault="00ED05A5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D1396E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D1396E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A5" w:rsidRPr="00D1396E" w:rsidRDefault="00ED05A5" w:rsidP="007A4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Особисто суб’єктом звернення або його </w:t>
            </w:r>
            <w:r w:rsidR="007A43D8" w:rsidRPr="00D13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законним </w:t>
            </w:r>
            <w:r w:rsidRPr="00D1396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представником </w:t>
            </w:r>
          </w:p>
        </w:tc>
      </w:tr>
      <w:tr w:rsidR="00ED05A5" w:rsidRPr="00AB4E5D" w:rsidTr="008B4076">
        <w:trPr>
          <w:trHeight w:val="14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D1396E" w:rsidRDefault="00ED05A5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D1396E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 xml:space="preserve">16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D1396E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D1396E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77" w:rsidRPr="00746C77" w:rsidRDefault="00A900E1" w:rsidP="00A900E1">
            <w:pPr>
              <w:pStyle w:val="a6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>
              <w:rPr>
                <w:lang w:val="uk-UA"/>
              </w:rPr>
              <w:t>Термін дії санітарного паспорту на право роботи з радіоактивними речовинами та іншими джерелами іонізуючого випромінювання до 5 років</w:t>
            </w:r>
          </w:p>
        </w:tc>
      </w:tr>
    </w:tbl>
    <w:p w:rsidR="006A78A2" w:rsidRPr="00D1396E" w:rsidRDefault="0029318F">
      <w:pPr>
        <w:rPr>
          <w:lang w:val="uk-UA"/>
        </w:rPr>
      </w:pPr>
    </w:p>
    <w:p w:rsidR="00D1396E" w:rsidRPr="00D1396E" w:rsidRDefault="00D1396E">
      <w:pPr>
        <w:rPr>
          <w:lang w:val="uk-UA"/>
        </w:rPr>
      </w:pPr>
    </w:p>
    <w:sectPr w:rsidR="00D1396E" w:rsidRPr="00D1396E" w:rsidSect="002931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A51"/>
    <w:multiLevelType w:val="multilevel"/>
    <w:tmpl w:val="A0CAF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F96ECD"/>
    <w:multiLevelType w:val="multilevel"/>
    <w:tmpl w:val="E424F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8A0275"/>
    <w:multiLevelType w:val="hybridMultilevel"/>
    <w:tmpl w:val="56184228"/>
    <w:lvl w:ilvl="0" w:tplc="05F83FA0">
      <w:start w:val="1"/>
      <w:numFmt w:val="decimal"/>
      <w:lvlText w:val="%1."/>
      <w:lvlJc w:val="left"/>
      <w:pPr>
        <w:ind w:left="762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3B0C"/>
    <w:rsid w:val="00012075"/>
    <w:rsid w:val="000349AA"/>
    <w:rsid w:val="00047344"/>
    <w:rsid w:val="00054938"/>
    <w:rsid w:val="00077316"/>
    <w:rsid w:val="000A122B"/>
    <w:rsid w:val="000D2251"/>
    <w:rsid w:val="0010334A"/>
    <w:rsid w:val="00122F63"/>
    <w:rsid w:val="001364AD"/>
    <w:rsid w:val="00193DE9"/>
    <w:rsid w:val="001A1E35"/>
    <w:rsid w:val="001B2FC0"/>
    <w:rsid w:val="00231C09"/>
    <w:rsid w:val="00237E2E"/>
    <w:rsid w:val="0029318F"/>
    <w:rsid w:val="0029621C"/>
    <w:rsid w:val="003078D7"/>
    <w:rsid w:val="00335478"/>
    <w:rsid w:val="003707A0"/>
    <w:rsid w:val="003817A0"/>
    <w:rsid w:val="003852EA"/>
    <w:rsid w:val="003A20FE"/>
    <w:rsid w:val="003B2BEE"/>
    <w:rsid w:val="003C13A0"/>
    <w:rsid w:val="00422434"/>
    <w:rsid w:val="00436E2F"/>
    <w:rsid w:val="00466F6C"/>
    <w:rsid w:val="00473922"/>
    <w:rsid w:val="004F02E3"/>
    <w:rsid w:val="004F23B7"/>
    <w:rsid w:val="004F597D"/>
    <w:rsid w:val="00515BA3"/>
    <w:rsid w:val="00536817"/>
    <w:rsid w:val="005551E6"/>
    <w:rsid w:val="00580584"/>
    <w:rsid w:val="00583B0C"/>
    <w:rsid w:val="005A7237"/>
    <w:rsid w:val="005B62C7"/>
    <w:rsid w:val="00641ABE"/>
    <w:rsid w:val="00652516"/>
    <w:rsid w:val="006875AB"/>
    <w:rsid w:val="006B18FB"/>
    <w:rsid w:val="006C7443"/>
    <w:rsid w:val="006F0DFF"/>
    <w:rsid w:val="0071629E"/>
    <w:rsid w:val="00746C77"/>
    <w:rsid w:val="00763AE7"/>
    <w:rsid w:val="007650CD"/>
    <w:rsid w:val="00775296"/>
    <w:rsid w:val="00782D04"/>
    <w:rsid w:val="00783D16"/>
    <w:rsid w:val="007A43D8"/>
    <w:rsid w:val="007A471A"/>
    <w:rsid w:val="007C4CAA"/>
    <w:rsid w:val="00821DA1"/>
    <w:rsid w:val="00837AED"/>
    <w:rsid w:val="00840E63"/>
    <w:rsid w:val="00851BB1"/>
    <w:rsid w:val="008527A4"/>
    <w:rsid w:val="00853032"/>
    <w:rsid w:val="008974AC"/>
    <w:rsid w:val="008B4076"/>
    <w:rsid w:val="008B78DF"/>
    <w:rsid w:val="00903971"/>
    <w:rsid w:val="0092538C"/>
    <w:rsid w:val="00927994"/>
    <w:rsid w:val="009677A6"/>
    <w:rsid w:val="00995518"/>
    <w:rsid w:val="009A672C"/>
    <w:rsid w:val="009D3C7D"/>
    <w:rsid w:val="009E0CAB"/>
    <w:rsid w:val="00A26D47"/>
    <w:rsid w:val="00A565CF"/>
    <w:rsid w:val="00A6322E"/>
    <w:rsid w:val="00A8714C"/>
    <w:rsid w:val="00A900E1"/>
    <w:rsid w:val="00AB49F7"/>
    <w:rsid w:val="00AB4E5D"/>
    <w:rsid w:val="00AE3D1E"/>
    <w:rsid w:val="00B1280B"/>
    <w:rsid w:val="00B47977"/>
    <w:rsid w:val="00B57243"/>
    <w:rsid w:val="00B63033"/>
    <w:rsid w:val="00B72A01"/>
    <w:rsid w:val="00BC1986"/>
    <w:rsid w:val="00BD7DAA"/>
    <w:rsid w:val="00BF27C8"/>
    <w:rsid w:val="00C27252"/>
    <w:rsid w:val="00CE6467"/>
    <w:rsid w:val="00CF2F03"/>
    <w:rsid w:val="00D120B9"/>
    <w:rsid w:val="00D1396E"/>
    <w:rsid w:val="00D37EBD"/>
    <w:rsid w:val="00D41830"/>
    <w:rsid w:val="00DA3F1D"/>
    <w:rsid w:val="00DB44F8"/>
    <w:rsid w:val="00DD0E5C"/>
    <w:rsid w:val="00DE6C6C"/>
    <w:rsid w:val="00E1027E"/>
    <w:rsid w:val="00E1578B"/>
    <w:rsid w:val="00E279CC"/>
    <w:rsid w:val="00E32FFF"/>
    <w:rsid w:val="00E41E00"/>
    <w:rsid w:val="00E920BE"/>
    <w:rsid w:val="00ED05A5"/>
    <w:rsid w:val="00F02037"/>
    <w:rsid w:val="00F166C2"/>
    <w:rsid w:val="00F25160"/>
    <w:rsid w:val="00FC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0C"/>
    <w:pPr>
      <w:spacing w:after="200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3A20F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83B0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">
    <w:name w:val="Font Style23"/>
    <w:rsid w:val="00583B0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 Style21"/>
    <w:rsid w:val="00583B0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styleId="a3">
    <w:name w:val="Hyperlink"/>
    <w:uiPriority w:val="99"/>
    <w:rsid w:val="00583B0C"/>
    <w:rPr>
      <w:color w:val="0000FF"/>
      <w:u w:val="single"/>
    </w:rPr>
  </w:style>
  <w:style w:type="paragraph" w:styleId="a4">
    <w:name w:val="No Spacing"/>
    <w:uiPriority w:val="1"/>
    <w:qFormat/>
    <w:rsid w:val="00583B0C"/>
    <w:pPr>
      <w:spacing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583B0C"/>
    <w:pPr>
      <w:spacing w:after="120" w:line="480" w:lineRule="auto"/>
    </w:pPr>
    <w:rPr>
      <w:rFonts w:ascii="Times New Roman" w:eastAsia="Calibri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583B0C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B78DF"/>
    <w:pPr>
      <w:ind w:left="720"/>
      <w:contextualSpacing/>
    </w:pPr>
  </w:style>
  <w:style w:type="paragraph" w:customStyle="1" w:styleId="rvps2">
    <w:name w:val="rvps2"/>
    <w:basedOn w:val="a"/>
    <w:rsid w:val="00E102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aliases w:val=" Знак2,Знак2"/>
    <w:basedOn w:val="a"/>
    <w:link w:val="HTML0"/>
    <w:uiPriority w:val="99"/>
    <w:unhideWhenUsed/>
    <w:rsid w:val="0023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2 Знак,Знак2 Знак"/>
    <w:basedOn w:val="a0"/>
    <w:link w:val="HTML"/>
    <w:uiPriority w:val="99"/>
    <w:rsid w:val="00231C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6">
    <w:name w:val="rvts46"/>
    <w:basedOn w:val="a0"/>
    <w:rsid w:val="00652516"/>
  </w:style>
  <w:style w:type="character" w:customStyle="1" w:styleId="21">
    <w:name w:val="Основной текст (2)"/>
    <w:basedOn w:val="a0"/>
    <w:rsid w:val="008974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30">
    <w:name w:val="Заголовок 3 Знак"/>
    <w:basedOn w:val="a0"/>
    <w:link w:val="3"/>
    <w:rsid w:val="003A20F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4F2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03971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04734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4734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8707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711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243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82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62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696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66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510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867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71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296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92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37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007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23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6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789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15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85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gorod-d.cnapua.gov.ua/" TargetMode="External"/><Relationship Id="rId3" Type="http://schemas.openxmlformats.org/officeDocument/2006/relationships/styles" Target="styles.xml"/><Relationship Id="rId7" Type="http://schemas.openxmlformats.org/officeDocument/2006/relationships/hyperlink" Target="mailto:cnap@bdmr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8002005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EDB4B-3BCC-4629-9D37-C0BDA009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2022-08-31T07:44:00Z</dcterms:created>
  <dcterms:modified xsi:type="dcterms:W3CDTF">2023-11-06T13:34:00Z</dcterms:modified>
</cp:coreProperties>
</file>