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25C1B" w14:textId="77777777" w:rsidR="00C956AA" w:rsidRPr="00EE5A4C" w:rsidRDefault="00C956AA" w:rsidP="00C956AA">
      <w:pPr>
        <w:tabs>
          <w:tab w:val="left" w:pos="4536"/>
        </w:tabs>
        <w:spacing w:after="0"/>
        <w:ind w:left="5670"/>
        <w:rPr>
          <w:rFonts w:ascii="Times New Roman" w:hAnsi="Times New Roman" w:cs="Times New Roman"/>
          <w:noProof/>
          <w:sz w:val="20"/>
          <w:szCs w:val="20"/>
          <w:lang w:val="uk-UA"/>
        </w:rPr>
      </w:pPr>
      <w:r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>ЗАТВЕРДЖЕНО</w:t>
      </w:r>
    </w:p>
    <w:p w14:paraId="5FE448F4" w14:textId="77777777" w:rsidR="00C956AA" w:rsidRPr="00EE5A4C" w:rsidRDefault="00C956AA" w:rsidP="00C956AA">
      <w:pPr>
        <w:tabs>
          <w:tab w:val="left" w:pos="4536"/>
        </w:tabs>
        <w:spacing w:after="0"/>
        <w:ind w:left="5670"/>
        <w:rPr>
          <w:rFonts w:ascii="Times New Roman" w:hAnsi="Times New Roman" w:cs="Times New Roman"/>
          <w:noProof/>
          <w:sz w:val="20"/>
          <w:szCs w:val="20"/>
          <w:lang w:val="uk-UA"/>
        </w:rPr>
      </w:pPr>
      <w:r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>Наказ Головного управління Держгеокадастру     в Одеській області від 27.12.2022 № 146</w:t>
      </w:r>
    </w:p>
    <w:p w14:paraId="53CFADFA" w14:textId="77777777" w:rsidR="00C956AA" w:rsidRPr="00EE5A4C" w:rsidRDefault="00C956AA" w:rsidP="00C956AA">
      <w:pPr>
        <w:tabs>
          <w:tab w:val="left" w:pos="4536"/>
        </w:tabs>
        <w:spacing w:after="0"/>
        <w:ind w:left="5670"/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</w:pPr>
      <w:r w:rsidRPr="00EE5A4C"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  <w:t xml:space="preserve">(у редакції наказу </w:t>
      </w:r>
      <w:r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 xml:space="preserve">Головного управління Держгеокадастру в Одеській області від </w:t>
      </w:r>
      <w:r w:rsidRPr="00EE5A4C"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  <w:t>14.04.2023 № 21)</w:t>
      </w:r>
    </w:p>
    <w:p w14:paraId="61523AE4" w14:textId="77777777" w:rsidR="00C956AA" w:rsidRPr="00EE5A4C" w:rsidRDefault="00C956AA" w:rsidP="00C956AA">
      <w:pPr>
        <w:tabs>
          <w:tab w:val="left" w:pos="4536"/>
        </w:tabs>
        <w:spacing w:after="0"/>
        <w:ind w:left="5103"/>
        <w:jc w:val="both"/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</w:pPr>
    </w:p>
    <w:p w14:paraId="2AAA2C53" w14:textId="77777777" w:rsidR="00C956AA" w:rsidRPr="00EE5A4C" w:rsidRDefault="00C956AA" w:rsidP="00C956AA">
      <w:pPr>
        <w:spacing w:after="0"/>
        <w:ind w:left="5245"/>
        <w:jc w:val="both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tbl>
      <w:tblPr>
        <w:tblpPr w:leftFromText="180" w:rightFromText="180" w:tblpY="-855"/>
        <w:tblW w:w="513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9"/>
      </w:tblGrid>
      <w:tr w:rsidR="00C956AA" w:rsidRPr="00EE5A4C" w14:paraId="262F228A" w14:textId="77777777" w:rsidTr="00EA4ED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14:paraId="5D732A6B" w14:textId="77777777" w:rsidR="00C956AA" w:rsidRPr="00EE5A4C" w:rsidRDefault="00C956AA" w:rsidP="00EA4ED1">
            <w:pPr>
              <w:spacing w:before="60" w:after="0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</w:p>
        </w:tc>
      </w:tr>
    </w:tbl>
    <w:p w14:paraId="794CCF89" w14:textId="77777777" w:rsidR="00C956AA" w:rsidRPr="00EE5A4C" w:rsidRDefault="00C956AA" w:rsidP="00C956AA">
      <w:pPr>
        <w:spacing w:after="0"/>
        <w:rPr>
          <w:rFonts w:ascii="Times New Roman" w:hAnsi="Times New Roman" w:cs="Times New Roman"/>
          <w:noProof/>
          <w:vanish/>
          <w:lang w:val="uk-UA"/>
        </w:rPr>
      </w:pPr>
    </w:p>
    <w:tbl>
      <w:tblPr>
        <w:tblW w:w="988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9885"/>
      </w:tblGrid>
      <w:tr w:rsidR="00C956AA" w:rsidRPr="00EE5A4C" w14:paraId="5D75B98A" w14:textId="77777777" w:rsidTr="00E3402F">
        <w:trPr>
          <w:trHeight w:val="794"/>
        </w:trPr>
        <w:tc>
          <w:tcPr>
            <w:tcW w:w="9885" w:type="dxa"/>
            <w:hideMark/>
          </w:tcPr>
          <w:p w14:paraId="12C2BEF2" w14:textId="77777777" w:rsidR="00C956AA" w:rsidRPr="00EE5A4C" w:rsidRDefault="00C956AA" w:rsidP="00EA4ED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EE5A4C">
              <w:rPr>
                <w:rFonts w:ascii="Times New Roman" w:hAnsi="Times New Roman" w:cs="Times New Roman"/>
                <w:b/>
                <w:noProof/>
                <w:lang w:val="uk-UA"/>
              </w:rPr>
              <w:t>ТЕХНОЛОГІЧНА КАРТКА АДМІНІСТРАТИВНОЇ ПОСЛУГИ</w:t>
            </w:r>
          </w:p>
          <w:p w14:paraId="54240D46" w14:textId="77777777" w:rsidR="00C956AA" w:rsidRPr="00EE5A4C" w:rsidRDefault="00C956AA" w:rsidP="00EA4ED1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uk-UA"/>
              </w:rPr>
            </w:pPr>
          </w:p>
          <w:p w14:paraId="061E1B96" w14:textId="27B8BC50" w:rsidR="00C956AA" w:rsidRPr="00EE5A4C" w:rsidRDefault="00C956AA" w:rsidP="00EA4ED1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lang w:val="uk-UA"/>
              </w:rPr>
            </w:pPr>
            <w:r w:rsidRPr="00EE5A4C">
              <w:rPr>
                <w:rFonts w:ascii="Times New Roman" w:hAnsi="Times New Roman" w:cs="Times New Roman"/>
                <w:bCs/>
                <w:noProof/>
                <w:lang w:val="uk-UA"/>
              </w:rPr>
              <w:t xml:space="preserve">Ідентифікатор на Гіді з державних послуг </w:t>
            </w:r>
            <w:r w:rsidR="00CA79E0" w:rsidRPr="00FA4F37">
              <w:rPr>
                <w:rFonts w:ascii="Times New Roman" w:hAnsi="Times New Roman" w:cs="Times New Roman"/>
                <w:b/>
                <w:bCs/>
                <w:noProof/>
                <w:lang w:val="uk-UA"/>
              </w:rPr>
              <w:t>0007</w:t>
            </w:r>
            <w:r w:rsidR="009D3D15">
              <w:rPr>
                <w:rFonts w:ascii="Times New Roman" w:hAnsi="Times New Roman" w:cs="Times New Roman"/>
                <w:b/>
                <w:bCs/>
                <w:noProof/>
                <w:lang w:val="uk-UA"/>
              </w:rPr>
              <w:t>0</w:t>
            </w:r>
          </w:p>
          <w:p w14:paraId="4C150536" w14:textId="77777777" w:rsidR="00C956AA" w:rsidRPr="00EE5A4C" w:rsidRDefault="00C956AA" w:rsidP="00EA4ED1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uk-UA"/>
              </w:rPr>
            </w:pPr>
          </w:p>
        </w:tc>
      </w:tr>
      <w:tr w:rsidR="00C956AA" w:rsidRPr="00EE5A4C" w14:paraId="635B27C1" w14:textId="77777777" w:rsidTr="001623FD">
        <w:tc>
          <w:tcPr>
            <w:tcW w:w="9885" w:type="dxa"/>
            <w:hideMark/>
          </w:tcPr>
          <w:p w14:paraId="085BC392" w14:textId="77777777" w:rsidR="00E3402F" w:rsidRPr="0043355C" w:rsidRDefault="0043355C" w:rsidP="0043355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val="uk-UA"/>
              </w:rPr>
              <w:t>З</w:t>
            </w:r>
            <w:r w:rsidR="00E3402F" w:rsidRPr="0043355C">
              <w:rPr>
                <w:rFonts w:ascii="Times New Roman" w:hAnsi="Times New Roman" w:cs="Times New Roman"/>
                <w:b/>
                <w:bCs/>
                <w:noProof/>
                <w:u w:val="single"/>
                <w:lang w:val="uk-UA"/>
              </w:rPr>
              <w:t xml:space="preserve"> внесення до Державного земельного кадастру відомостей </w:t>
            </w:r>
          </w:p>
          <w:p w14:paraId="436A62C0" w14:textId="751D2286" w:rsidR="00C956AA" w:rsidRPr="000E505C" w:rsidRDefault="00E3402F" w:rsidP="0043355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55C">
              <w:rPr>
                <w:rFonts w:ascii="Times New Roman" w:hAnsi="Times New Roman" w:cs="Times New Roman"/>
                <w:b/>
                <w:bCs/>
                <w:noProof/>
                <w:u w:val="single"/>
                <w:lang w:val="uk-UA"/>
              </w:rPr>
              <w:t>про земельну ділянку з видачею витягу</w:t>
            </w:r>
          </w:p>
        </w:tc>
      </w:tr>
    </w:tbl>
    <w:p w14:paraId="3B11064F" w14:textId="77777777" w:rsidR="001623FD" w:rsidRPr="00EE5A4C" w:rsidRDefault="001623FD" w:rsidP="001623FD">
      <w:pPr>
        <w:spacing w:after="0"/>
        <w:jc w:val="center"/>
        <w:rPr>
          <w:rFonts w:ascii="Times New Roman" w:hAnsi="Times New Roman" w:cs="Times New Roman"/>
          <w:noProof/>
          <w:sz w:val="16"/>
          <w:szCs w:val="16"/>
          <w:lang w:val="uk-UA"/>
        </w:rPr>
      </w:pPr>
      <w:r w:rsidRPr="00EE5A4C">
        <w:rPr>
          <w:rFonts w:ascii="Times New Roman" w:hAnsi="Times New Roman" w:cs="Times New Roman"/>
          <w:noProof/>
          <w:sz w:val="16"/>
          <w:szCs w:val="16"/>
          <w:lang w:val="uk-UA"/>
        </w:rPr>
        <w:t>(назва адміністративної послуги)</w:t>
      </w:r>
    </w:p>
    <w:p w14:paraId="172BCD75" w14:textId="77777777" w:rsidR="001623FD" w:rsidRPr="00EE5A4C" w:rsidRDefault="001623FD" w:rsidP="001623FD">
      <w:pPr>
        <w:spacing w:after="0"/>
        <w:jc w:val="center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14:paraId="0675C34B" w14:textId="77777777" w:rsidR="001623FD" w:rsidRPr="00EE5A4C" w:rsidRDefault="001623FD" w:rsidP="001623F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noProof/>
          <w:u w:val="single"/>
          <w:lang w:val="uk-UA"/>
        </w:rPr>
      </w:pPr>
      <w:r w:rsidRPr="00EE5A4C">
        <w:rPr>
          <w:rFonts w:ascii="Times New Roman" w:hAnsi="Times New Roman" w:cs="Times New Roman"/>
          <w:b/>
          <w:bCs/>
          <w:noProof/>
          <w:u w:val="single"/>
          <w:lang w:val="uk-UA"/>
        </w:rPr>
        <w:t>Відділ № 2 управління надання адміністративних послуг</w:t>
      </w:r>
    </w:p>
    <w:p w14:paraId="6ED1DA27" w14:textId="77777777" w:rsidR="001623FD" w:rsidRPr="00EE5A4C" w:rsidRDefault="001623FD" w:rsidP="001623F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noProof/>
          <w:u w:val="single"/>
          <w:lang w:val="uk-UA"/>
        </w:rPr>
      </w:pPr>
      <w:r w:rsidRPr="00EE5A4C">
        <w:rPr>
          <w:rFonts w:ascii="Times New Roman" w:hAnsi="Times New Roman" w:cs="Times New Roman"/>
          <w:b/>
          <w:bCs/>
          <w:noProof/>
          <w:u w:val="single"/>
          <w:lang w:val="uk-UA"/>
        </w:rPr>
        <w:t>Головного управління Держгеокадастру в Одеській області</w:t>
      </w:r>
    </w:p>
    <w:p w14:paraId="03AAF612" w14:textId="77777777" w:rsidR="000070E2" w:rsidRPr="00C956AA" w:rsidRDefault="001623FD" w:rsidP="001623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u w:val="single"/>
          <w:lang w:val="uk-UA"/>
        </w:rPr>
      </w:pPr>
      <w:r w:rsidRPr="00EE5A4C">
        <w:rPr>
          <w:rFonts w:ascii="Times New Roman" w:hAnsi="Times New Roman" w:cs="Times New Roman"/>
          <w:noProof/>
          <w:sz w:val="16"/>
          <w:szCs w:val="16"/>
          <w:lang w:val="uk-UA"/>
        </w:rPr>
        <w:t>(найменування суб’єкта надання адміністративної послуги)</w:t>
      </w:r>
    </w:p>
    <w:p w14:paraId="50AEB33B" w14:textId="77777777" w:rsidR="000070E2" w:rsidRPr="00964615" w:rsidRDefault="000070E2" w:rsidP="004C2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89" w:type="dxa"/>
        <w:shd w:val="clear" w:color="auto" w:fill="F1F1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3969"/>
        <w:gridCol w:w="1843"/>
        <w:gridCol w:w="709"/>
        <w:gridCol w:w="2551"/>
      </w:tblGrid>
      <w:tr w:rsidR="000070E2" w:rsidRPr="000B76A4" w14:paraId="60134A09" w14:textId="77777777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1EBC18" w14:textId="77777777" w:rsidR="000070E2" w:rsidRPr="000B76A4" w:rsidRDefault="000070E2" w:rsidP="00810456">
            <w:pPr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22C082" w14:textId="77777777" w:rsidR="000070E2" w:rsidRPr="000B76A4" w:rsidRDefault="000070E2" w:rsidP="00810456">
            <w:pPr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Етапи послуги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400242" w14:textId="77777777" w:rsidR="000070E2" w:rsidRPr="000B76A4" w:rsidRDefault="000070E2" w:rsidP="00810456">
            <w:pPr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Відповідальна посадова особа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 структурний підрозділ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A37F4E" w14:textId="77777777" w:rsidR="000070E2" w:rsidRPr="000B76A4" w:rsidRDefault="000070E2" w:rsidP="00810456">
            <w:pPr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Дія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(В, У, П, З)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57D1AA" w14:textId="77777777" w:rsidR="000070E2" w:rsidRPr="000B76A4" w:rsidRDefault="000070E2" w:rsidP="00810456">
            <w:pPr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Термін виконання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(днів)</w:t>
            </w:r>
          </w:p>
        </w:tc>
      </w:tr>
      <w:tr w:rsidR="000070E2" w:rsidRPr="000B76A4" w14:paraId="72436DAC" w14:textId="77777777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0C2EF5" w14:textId="77777777" w:rsidR="000070E2" w:rsidRPr="000B76A4" w:rsidRDefault="000070E2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725839" w14:textId="77777777" w:rsidR="000070E2" w:rsidRPr="000B76A4" w:rsidRDefault="000070E2" w:rsidP="0081045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B76A4">
              <w:rPr>
                <w:rFonts w:ascii="Times New Roman" w:eastAsia="Times New Roman" w:hAnsi="Times New Roman"/>
                <w:lang w:eastAsia="ru-RU"/>
              </w:rPr>
              <w:t xml:space="preserve">Прийняття пакета документів, поданих заявником із заявою 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>в електронній формі</w:t>
            </w:r>
            <w:r w:rsidRPr="000B76A4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0B76A4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Pr="000B76A4">
              <w:rPr>
                <w:rFonts w:ascii="Times New Roman" w:hAnsi="Times New Roman"/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з використанням Єдиного державного вебпорталу електронних послуг, у тому числі через веб-сторінку Держгеокадастру</w:t>
            </w:r>
          </w:p>
          <w:p w14:paraId="4AAF8023" w14:textId="77777777" w:rsidR="000070E2" w:rsidRPr="000B76A4" w:rsidRDefault="000070E2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З</w:t>
            </w:r>
            <w:r w:rsidRPr="000B76A4">
              <w:rPr>
                <w:rFonts w:ascii="Times New Roman" w:hAnsi="Times New Roman"/>
                <w:shd w:val="clear" w:color="auto" w:fill="FFFFFF"/>
              </w:rPr>
              <w:t xml:space="preserve">а допомогою програмного забезпечення Державного земельного кадастру </w:t>
            </w:r>
            <w:r w:rsidRPr="000B76A4">
              <w:rPr>
                <w:rFonts w:ascii="Times New Roman" w:eastAsia="Times New Roman" w:hAnsi="Times New Roman"/>
                <w:lang w:eastAsia="ru-RU"/>
              </w:rPr>
              <w:t>заявник</w:t>
            </w:r>
            <w:r w:rsidRPr="000B76A4">
              <w:rPr>
                <w:rFonts w:ascii="Times New Roman" w:eastAsia="Times New Roman" w:hAnsi="Times New Roman"/>
                <w:lang w:val="uk-UA" w:eastAsia="ru-RU"/>
              </w:rPr>
              <w:t xml:space="preserve">у </w:t>
            </w:r>
            <w:r w:rsidRPr="000B76A4">
              <w:rPr>
                <w:rFonts w:ascii="Times New Roman" w:hAnsi="Times New Roman"/>
                <w:shd w:val="clear" w:color="auto" w:fill="FFFFFF"/>
              </w:rPr>
              <w:t>повідомляється про прийняття заяви та присвоєний їй реєстраційний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D39B40" w14:textId="77777777" w:rsidR="000070E2" w:rsidRPr="000B76A4" w:rsidRDefault="000070E2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F7CC9A" w14:textId="77777777" w:rsidR="000070E2" w:rsidRPr="000B76A4" w:rsidRDefault="000070E2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710E6F" w14:textId="77777777" w:rsidR="000070E2" w:rsidRPr="000B76A4" w:rsidRDefault="000070E2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</w:t>
            </w:r>
          </w:p>
        </w:tc>
      </w:tr>
      <w:tr w:rsidR="000070E2" w:rsidRPr="000B76A4" w14:paraId="56D2B973" w14:textId="77777777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D345EA" w14:textId="77777777" w:rsidR="000070E2" w:rsidRPr="000B76A4" w:rsidRDefault="000070E2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B76A4">
              <w:rPr>
                <w:rFonts w:ascii="Times New Roman" w:eastAsia="Times New Roman" w:hAnsi="Times New Roman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2DE12D" w14:textId="77777777" w:rsidR="000070E2" w:rsidRPr="000B76A4" w:rsidRDefault="000070E2" w:rsidP="008104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ar-SA"/>
              </w:rPr>
            </w:pP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Р</w:t>
            </w:r>
            <w:r w:rsidRPr="000B76A4">
              <w:rPr>
                <w:rFonts w:ascii="Times New Roman" w:hAnsi="Times New Roman"/>
                <w:shd w:val="clear" w:color="auto" w:fill="FFFFFF"/>
              </w:rPr>
              <w:t>озглядає</w:t>
            </w:r>
            <w:r w:rsidRPr="000B76A4">
              <w:rPr>
                <w:rFonts w:ascii="Times New Roman" w:hAnsi="Times New Roman"/>
                <w:lang w:val="uk-UA" w:eastAsia="ru-RU"/>
              </w:rPr>
              <w:t xml:space="preserve"> заяву</w:t>
            </w:r>
            <w:r w:rsidRPr="000B76A4">
              <w:rPr>
                <w:rFonts w:ascii="Times New Roman" w:hAnsi="Times New Roman"/>
                <w:shd w:val="clear" w:color="auto" w:fill="FFFFFF"/>
              </w:rPr>
              <w:t xml:space="preserve"> разом з документами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та п</w:t>
            </w:r>
            <w:r w:rsidRPr="000B76A4">
              <w:rPr>
                <w:rFonts w:ascii="Times New Roman" w:hAnsi="Times New Roman"/>
                <w:lang w:val="uk-UA" w:eastAsia="ar-SA"/>
              </w:rPr>
              <w:t>еревіряє:</w:t>
            </w:r>
          </w:p>
          <w:p w14:paraId="0624338C" w14:textId="77777777" w:rsidR="000070E2" w:rsidRPr="000B76A4" w:rsidRDefault="000070E2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 w:hanging="8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>відповідність документів вимогам законодавства;</w:t>
            </w:r>
          </w:p>
          <w:p w14:paraId="35DA3E2D" w14:textId="77777777" w:rsidR="000070E2" w:rsidRPr="000B76A4" w:rsidRDefault="000070E2" w:rsidP="00810456">
            <w:pPr>
              <w:spacing w:after="0" w:line="240" w:lineRule="auto"/>
              <w:ind w:left="-57" w:right="-57" w:hanging="8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0B76A4">
              <w:rPr>
                <w:rFonts w:ascii="Times New Roman" w:hAnsi="Times New Roman"/>
              </w:rPr>
              <w:t>електронний 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9026A8" w14:textId="77777777" w:rsidR="000070E2" w:rsidRPr="000B76A4" w:rsidRDefault="000070E2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27BA80" w14:textId="77777777" w:rsidR="000070E2" w:rsidRPr="000B76A4" w:rsidRDefault="000070E2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2A6E34" w14:textId="77777777" w:rsidR="000070E2" w:rsidRPr="000B76A4" w:rsidRDefault="000070E2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hAnsi="Times New Roman"/>
                <w:lang w:val="uk-UA" w:eastAsia="ru-RU"/>
              </w:rPr>
              <w:t>Не пізніше тринадцятого робочого дня з</w:t>
            </w:r>
            <w:r w:rsidRPr="000B76A4">
              <w:rPr>
                <w:rFonts w:ascii="Times New Roman" w:hAnsi="Times New Roman"/>
                <w:lang w:val="uk-UA" w:eastAsia="ar-SA"/>
              </w:rPr>
              <w:t xml:space="preserve"> дня реєстрації заяви</w:t>
            </w:r>
          </w:p>
        </w:tc>
      </w:tr>
      <w:tr w:rsidR="000070E2" w:rsidRPr="000B76A4" w14:paraId="4DA8A796" w14:textId="77777777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215494" w14:textId="77777777" w:rsidR="000070E2" w:rsidRPr="000B76A4" w:rsidRDefault="000070E2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B6AFDF" w14:textId="77777777" w:rsidR="000070E2" w:rsidRPr="000B76A4" w:rsidRDefault="000070E2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У разі прийняття рішення про внесення відомостей (змін до них) про земельну ділянку виконує:</w:t>
            </w:r>
          </w:p>
          <w:p w14:paraId="2585CC77" w14:textId="77777777" w:rsidR="000070E2" w:rsidRPr="000B76A4" w:rsidRDefault="000070E2" w:rsidP="00810456">
            <w:pPr>
              <w:pStyle w:val="a4"/>
              <w:spacing w:before="0"/>
              <w:ind w:left="-57" w:right="-57" w:firstLine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B76A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за допомогою програмного забезпечення Державного земельного кадастру вносить відомості, які містить </w:t>
            </w:r>
            <w:r w:rsidRPr="000B76A4">
              <w:rPr>
                <w:rFonts w:ascii="Times New Roman" w:hAnsi="Times New Roman"/>
                <w:sz w:val="22"/>
                <w:szCs w:val="22"/>
                <w:lang w:eastAsia="ar-SA"/>
              </w:rPr>
              <w:lastRenderedPageBreak/>
              <w:t xml:space="preserve">електронний документ, до Державного земельного кадастру та здійснює внесення відомостей </w:t>
            </w:r>
            <w:r w:rsidRPr="000B76A4">
              <w:rPr>
                <w:rFonts w:ascii="Times New Roman" w:eastAsia="Times New Roman" w:hAnsi="Times New Roman"/>
                <w:sz w:val="22"/>
                <w:szCs w:val="22"/>
              </w:rPr>
              <w:t>(змін до них) про земельну ділянку</w:t>
            </w:r>
            <w:r w:rsidRPr="000B76A4">
              <w:rPr>
                <w:rFonts w:ascii="Times New Roman" w:hAnsi="Times New Roman"/>
                <w:sz w:val="22"/>
                <w:szCs w:val="22"/>
                <w:lang w:eastAsia="ar-SA"/>
              </w:rPr>
              <w:t>;</w:t>
            </w:r>
          </w:p>
          <w:p w14:paraId="1901AB87" w14:textId="77777777" w:rsidR="000070E2" w:rsidRPr="000B76A4" w:rsidRDefault="000070E2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у разі, якщо Поземельна книга не відкривалась:</w:t>
            </w:r>
          </w:p>
          <w:p w14:paraId="701E19A8" w14:textId="77777777" w:rsidR="000070E2" w:rsidRPr="000B76A4" w:rsidRDefault="000070E2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відкриває Поземельну книгу в електронній (цифровій) формі та вносить відомості до неї (крім відомостей про затвердження документації із землеустрою, на підставі якої здійснена державна реєстрація земельної ділянки, а також про власників, користувачів земельної ділянки);</w:t>
            </w:r>
          </w:p>
          <w:p w14:paraId="4DCB2409" w14:textId="77777777" w:rsidR="000070E2" w:rsidRPr="000B76A4" w:rsidRDefault="000070E2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відкриває Поземельну книгу в паперовій формі шляхом роздрукування за допомогою програмного забезпечення Державного земельного кадастру відповідної Поземельної книги в електронній (цифровій) формі;</w:t>
            </w:r>
          </w:p>
          <w:p w14:paraId="05325D97" w14:textId="77777777" w:rsidR="000070E2" w:rsidRPr="000B76A4" w:rsidRDefault="000070E2" w:rsidP="00810456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 разі, якщо Поземельна книга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відкривалась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(у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разі внесення відомостей (змін до них) про зареєстровану земельну ділянку такі відомості вносяться до Поземельної книги: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 паперовій формі - Державним кадастровим реєстратором за місцем розташування земельної ділянки;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 електронній формі - Державним кадастровим реєстратором, обраним за допомогою програмного забезпечення Державного земельного кадастру за принципом випадковості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783D280B" w14:textId="77777777" w:rsidR="000070E2" w:rsidRPr="000B76A4" w:rsidRDefault="000070E2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>вн</w:t>
            </w:r>
            <w:r w:rsidRPr="000B76A4">
              <w:rPr>
                <w:sz w:val="22"/>
                <w:szCs w:val="22"/>
                <w:lang w:val="uk-UA"/>
              </w:rPr>
              <w:t>о</w:t>
            </w:r>
            <w:r w:rsidRPr="000B76A4">
              <w:rPr>
                <w:sz w:val="22"/>
                <w:szCs w:val="22"/>
              </w:rPr>
              <w:t>с</w:t>
            </w:r>
            <w:r w:rsidRPr="000B76A4">
              <w:rPr>
                <w:sz w:val="22"/>
                <w:szCs w:val="22"/>
                <w:lang w:val="uk-UA"/>
              </w:rPr>
              <w:t>ить</w:t>
            </w:r>
            <w:r w:rsidRPr="000B76A4">
              <w:rPr>
                <w:sz w:val="22"/>
                <w:szCs w:val="22"/>
              </w:rPr>
              <w:t xml:space="preserve"> до відповідного розділу Поземельної книги в електронній (цифровій) формі запис про внесення змін до відповідних відомостей за власним кваліфікованим електронним підписом;</w:t>
            </w:r>
          </w:p>
          <w:p w14:paraId="5D36250E" w14:textId="77777777" w:rsidR="000070E2" w:rsidRPr="000B76A4" w:rsidRDefault="000070E2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bookmarkStart w:id="0" w:name="n2304"/>
            <w:bookmarkStart w:id="1" w:name="n631"/>
            <w:bookmarkEnd w:id="0"/>
            <w:bookmarkEnd w:id="1"/>
            <w:r w:rsidRPr="000B76A4">
              <w:rPr>
                <w:sz w:val="22"/>
                <w:szCs w:val="22"/>
              </w:rPr>
              <w:t>проставля</w:t>
            </w:r>
            <w:r w:rsidRPr="000B76A4">
              <w:rPr>
                <w:sz w:val="22"/>
                <w:szCs w:val="22"/>
                <w:lang w:val="uk-UA"/>
              </w:rPr>
              <w:t>є</w:t>
            </w:r>
            <w:r w:rsidRPr="000B76A4">
              <w:rPr>
                <w:sz w:val="22"/>
                <w:szCs w:val="22"/>
              </w:rPr>
              <w:t xml:space="preserve"> на аркуші Поземельної книги в паперовій формі, до відомостей якої вносяться зміни, позначки про внесення змін до відомостей за визначеною формою;</w:t>
            </w:r>
          </w:p>
          <w:p w14:paraId="01387C0E" w14:textId="77777777" w:rsidR="000070E2" w:rsidRPr="000B76A4" w:rsidRDefault="000070E2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bookmarkStart w:id="2" w:name="n632"/>
            <w:bookmarkEnd w:id="2"/>
            <w:r w:rsidRPr="000B76A4">
              <w:rPr>
                <w:sz w:val="22"/>
                <w:szCs w:val="22"/>
              </w:rPr>
              <w:t>виготовля</w:t>
            </w:r>
            <w:r w:rsidRPr="000B76A4">
              <w:rPr>
                <w:sz w:val="22"/>
                <w:szCs w:val="22"/>
                <w:lang w:val="uk-UA"/>
              </w:rPr>
              <w:t>є</w:t>
            </w:r>
            <w:r w:rsidRPr="000B76A4">
              <w:rPr>
                <w:sz w:val="22"/>
                <w:szCs w:val="22"/>
              </w:rPr>
              <w:t xml:space="preserve"> нов</w:t>
            </w:r>
            <w:r w:rsidRPr="000B76A4">
              <w:rPr>
                <w:sz w:val="22"/>
                <w:szCs w:val="22"/>
                <w:lang w:val="uk-UA"/>
              </w:rPr>
              <w:t>ий</w:t>
            </w:r>
            <w:r w:rsidRPr="000B76A4">
              <w:rPr>
                <w:sz w:val="22"/>
                <w:szCs w:val="22"/>
              </w:rPr>
              <w:t xml:space="preserve"> аркуш Поземельної книги в електронній (цифровій) та паперовій формі із зміненими відомостями та долуч</w:t>
            </w:r>
            <w:r w:rsidRPr="000B76A4">
              <w:rPr>
                <w:sz w:val="22"/>
                <w:szCs w:val="22"/>
                <w:lang w:val="uk-UA"/>
              </w:rPr>
              <w:t>ає</w:t>
            </w:r>
            <w:r w:rsidRPr="000B76A4">
              <w:rPr>
                <w:sz w:val="22"/>
                <w:szCs w:val="22"/>
              </w:rPr>
              <w:t xml:space="preserve"> так</w:t>
            </w:r>
            <w:r w:rsidRPr="000B76A4">
              <w:rPr>
                <w:sz w:val="22"/>
                <w:szCs w:val="22"/>
                <w:lang w:val="uk-UA"/>
              </w:rPr>
              <w:t>ий</w:t>
            </w:r>
            <w:r w:rsidRPr="000B76A4">
              <w:rPr>
                <w:sz w:val="22"/>
                <w:szCs w:val="22"/>
              </w:rPr>
              <w:t xml:space="preserve"> аркуш до відповідної Поземельної книги для його зберігання разом з нею</w:t>
            </w:r>
          </w:p>
          <w:p w14:paraId="6EFBE320" w14:textId="77777777" w:rsidR="000070E2" w:rsidRPr="000B76A4" w:rsidRDefault="000070E2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>накладає на документацію із землеустрою, яка подана заявником в електронній формі, кваліфікований електронний підпис;</w:t>
            </w:r>
          </w:p>
          <w:p w14:paraId="50452BC0" w14:textId="77777777" w:rsidR="000070E2" w:rsidRPr="000B76A4" w:rsidRDefault="000070E2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формує витяг з Державного земельного кадастру про земельну ділянку на підтвердження внесення відомостей (змін до них) про земельну ділянку</w:t>
            </w:r>
          </w:p>
          <w:p w14:paraId="08AC4423" w14:textId="77777777" w:rsidR="000070E2" w:rsidRPr="000B76A4" w:rsidRDefault="000070E2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  <w:shd w:val="clear" w:color="auto" w:fill="FFFFFF"/>
              </w:rPr>
            </w:pPr>
            <w:r w:rsidRPr="000B76A4">
              <w:rPr>
                <w:sz w:val="22"/>
                <w:szCs w:val="22"/>
                <w:shd w:val="clear" w:color="auto" w:fill="FFFFFF"/>
              </w:rPr>
              <w:t>оприлюднює інформацію про внесення відомостей до Державного земельного кадастру та відповідні відомості про об'єкт Державного земельного кадастру згідно з вимогами законодавства</w:t>
            </w:r>
          </w:p>
          <w:p w14:paraId="53BEAEF5" w14:textId="77777777" w:rsidR="000070E2" w:rsidRPr="000B76A4" w:rsidRDefault="000070E2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У разі прийняття рішення про надання відмови у внесенні відомостей (змін до них) про земельну ділянку виконує:</w:t>
            </w:r>
          </w:p>
          <w:p w14:paraId="554AC857" w14:textId="77777777" w:rsidR="000070E2" w:rsidRPr="000B76A4" w:rsidRDefault="000070E2" w:rsidP="00810456">
            <w:pPr>
              <w:pStyle w:val="a4"/>
              <w:spacing w:before="0"/>
              <w:ind w:left="-57" w:right="-57" w:firstLine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B76A4">
              <w:rPr>
                <w:rFonts w:ascii="Times New Roman" w:hAnsi="Times New Roman"/>
                <w:sz w:val="22"/>
                <w:szCs w:val="22"/>
                <w:lang w:eastAsia="ar-SA"/>
              </w:rPr>
              <w:t>складання за допомогою програмного забезпечення Державного земельного кадастру протоколу проведення перевірки електронного документа;</w:t>
            </w:r>
          </w:p>
          <w:p w14:paraId="30F49B8E" w14:textId="77777777" w:rsidR="000070E2" w:rsidRPr="000B76A4" w:rsidRDefault="000070E2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формує рішення про відмову у внесенні відомостей (змін до них) про земельну ділянку </w:t>
            </w:r>
            <w:r w:rsidRPr="000B76A4">
              <w:rPr>
                <w:rFonts w:ascii="Times New Roman" w:hAnsi="Times New Roman"/>
                <w:lang w:val="uk-UA" w:eastAsia="ru-RU"/>
              </w:rPr>
              <w:t>за визначеними формами</w:t>
            </w:r>
          </w:p>
          <w:p w14:paraId="33006A48" w14:textId="77777777" w:rsidR="000070E2" w:rsidRPr="000B76A4" w:rsidRDefault="000070E2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B76A4">
              <w:rPr>
                <w:rFonts w:ascii="Times New Roman" w:eastAsia="Times New Roman" w:hAnsi="Times New Roman"/>
                <w:lang w:val="uk-UA" w:eastAsia="ru-RU"/>
              </w:rPr>
              <w:t xml:space="preserve">Підписує документи </w:t>
            </w: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формі</w:t>
            </w:r>
            <w:r w:rsidRPr="000B76A4">
              <w:rPr>
                <w:rFonts w:ascii="Times New Roman" w:eastAsia="Times New Roman" w:hAnsi="Times New Roman"/>
                <w:lang w:val="uk-UA" w:eastAsia="ru-RU"/>
              </w:rPr>
              <w:t xml:space="preserve"> та засвідчує свій підпис власною печаткою, 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а в електронній формі, - посвідчує власним кваліфікованим електронним підписом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FA21E0" w14:textId="77777777" w:rsidR="000070E2" w:rsidRPr="000B76A4" w:rsidRDefault="000070E2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F2606B" w14:textId="77777777" w:rsidR="000070E2" w:rsidRPr="000B76A4" w:rsidRDefault="000070E2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14:paraId="6469E51A" w14:textId="77777777" w:rsidR="000070E2" w:rsidRPr="000B76A4" w:rsidRDefault="000070E2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86F66E" w14:textId="613590A8" w:rsidR="000070E2" w:rsidRPr="00432686" w:rsidRDefault="00EC3BAD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C3BAD">
              <w:rPr>
                <w:rFonts w:ascii="Times New Roman" w:eastAsia="Times New Roman" w:hAnsi="Times New Roman" w:cs="Times New Roman"/>
                <w:lang w:eastAsia="ru-RU"/>
              </w:rPr>
              <w:t>Чотирнадцять робочих днів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070E2" w:rsidRPr="000B76A4">
              <w:rPr>
                <w:rFonts w:ascii="Times New Roman" w:eastAsia="Times New Roman" w:hAnsi="Times New Roman" w:cs="Times New Roman"/>
                <w:lang w:eastAsia="ru-RU"/>
              </w:rPr>
              <w:t>з дня реєстрації заяви</w:t>
            </w:r>
          </w:p>
        </w:tc>
      </w:tr>
      <w:tr w:rsidR="000070E2" w:rsidRPr="000B76A4" w14:paraId="3AADCE17" w14:textId="77777777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320639" w14:textId="77777777" w:rsidR="000070E2" w:rsidRPr="000B76A4" w:rsidRDefault="000070E2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B76A4">
              <w:rPr>
                <w:rFonts w:ascii="Times New Roman" w:eastAsia="Times New Roman" w:hAnsi="Times New Roman"/>
                <w:lang w:val="uk-UA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25A5A7" w14:textId="77777777" w:rsidR="000070E2" w:rsidRPr="000B76A4" w:rsidRDefault="000070E2" w:rsidP="00810456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ru-RU"/>
              </w:rPr>
            </w:pPr>
            <w:r w:rsidRPr="000B76A4">
              <w:rPr>
                <w:rFonts w:ascii="Times New Roman" w:hAnsi="Times New Roman" w:cs="Times New Roman"/>
                <w:lang w:val="uk-UA" w:eastAsia="ru-RU"/>
              </w:rPr>
              <w:t>Надсилає сф</w:t>
            </w:r>
            <w:r w:rsidRPr="000B76A4">
              <w:rPr>
                <w:rFonts w:ascii="Times New Roman" w:hAnsi="Times New Roman" w:cs="Times New Roman"/>
                <w:lang w:val="uk-UA" w:eastAsia="ar-SA"/>
              </w:rPr>
              <w:t xml:space="preserve">ормовані для видачі документи </w:t>
            </w:r>
            <w:r w:rsidRPr="000B76A4">
              <w:rPr>
                <w:rFonts w:ascii="Times New Roman" w:hAnsi="Times New Roman"/>
                <w:shd w:val="clear" w:color="auto" w:fill="FFFFFF"/>
              </w:rPr>
              <w:t xml:space="preserve">в електронній формі </w:t>
            </w:r>
            <w:r w:rsidRPr="000B76A4">
              <w:rPr>
                <w:rFonts w:ascii="Times New Roman" w:eastAsia="Calibri" w:hAnsi="Times New Roman"/>
              </w:rPr>
              <w:t>з накладеним кваліфікованим електронним підписом технічними засобами електронних комунікацій на вказану у заяві про внесення відомостей (змін до них) адресу електронної пошти або з використанням Єдиного державного вебпорталу електронних послуг, у тому числі чер</w:t>
            </w:r>
            <w:r w:rsidRPr="000B76A4">
              <w:rPr>
                <w:rFonts w:ascii="Times New Roman" w:hAnsi="Times New Roman"/>
              </w:rPr>
              <w:t>ез веб-сторінку Держгеокадастру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50D58D" w14:textId="77777777" w:rsidR="000070E2" w:rsidRPr="000B76A4" w:rsidRDefault="000070E2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1D72EA" w14:textId="77777777" w:rsidR="000070E2" w:rsidRPr="000B76A4" w:rsidRDefault="000070E2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CE5C0A" w14:textId="77777777" w:rsidR="000070E2" w:rsidRPr="000B76A4" w:rsidRDefault="000070E2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Не пізніше чотирнадцятого робочого дня з дня реєстрації заяви </w:t>
            </w:r>
          </w:p>
        </w:tc>
      </w:tr>
      <w:tr w:rsidR="000070E2" w:rsidRPr="000B76A4" w14:paraId="53B35CB7" w14:textId="77777777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C815C2" w14:textId="77777777" w:rsidR="000070E2" w:rsidRPr="000B76A4" w:rsidRDefault="000070E2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F77F4D" w14:textId="77777777" w:rsidR="000070E2" w:rsidRPr="000B76A4" w:rsidRDefault="000070E2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Передає витяг з Державного земельного кадастру про земельну ділянку або рішення про відмову у внесенні відомостей (змін до них) про земельну ділянку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DBA649" w14:textId="77777777" w:rsidR="000070E2" w:rsidRPr="000B76A4" w:rsidRDefault="000070E2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86F4FE" w14:textId="77777777" w:rsidR="000070E2" w:rsidRPr="000B76A4" w:rsidRDefault="000070E2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719023" w14:textId="77777777" w:rsidR="000070E2" w:rsidRPr="000B76A4" w:rsidRDefault="000070E2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Не пізніше чотирнадцятого робочого дня з дня реєстрації заяви </w:t>
            </w:r>
          </w:p>
        </w:tc>
      </w:tr>
      <w:tr w:rsidR="000070E2" w:rsidRPr="000B76A4" w14:paraId="2045E595" w14:textId="77777777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F8B5B2" w14:textId="77777777" w:rsidR="000070E2" w:rsidRPr="000B76A4" w:rsidRDefault="000070E2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5F1FA4" w14:textId="77777777" w:rsidR="000070E2" w:rsidRPr="000B76A4" w:rsidRDefault="000070E2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Проставляє у системі документообігу відповідного структурного підрозділу територіального органу Держгеокадастру позначку про 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виконання послуги та передає витяг з Державного земельного кадастру про земельну ділянку або рішення про відмову у внесенні відомостей (змін до них) про земельну ділянку до центру надання адміністративних послуг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4DB655" w14:textId="77777777" w:rsidR="000070E2" w:rsidRPr="000B76A4" w:rsidRDefault="000070E2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Спеціаліст відповідного структурного підрозділу 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територіального органу Держгеокадастру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58E054" w14:textId="77777777" w:rsidR="000070E2" w:rsidRPr="000B76A4" w:rsidRDefault="000070E2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A2BD54" w14:textId="77777777" w:rsidR="000070E2" w:rsidRPr="000B76A4" w:rsidRDefault="000070E2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Не пізніше чотирнадцятого робочого дня з дня реєстрації заяви </w:t>
            </w:r>
          </w:p>
        </w:tc>
      </w:tr>
      <w:tr w:rsidR="000070E2" w:rsidRPr="000B76A4" w14:paraId="2CD3112A" w14:textId="77777777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854318" w14:textId="77777777" w:rsidR="000070E2" w:rsidRPr="000B76A4" w:rsidRDefault="000070E2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6BD1DF" w14:textId="77777777" w:rsidR="000070E2" w:rsidRPr="000B76A4" w:rsidRDefault="000070E2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Вида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є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замовнику витяг з Державного земельного кадастру про земельну ділянку або рішення про відмову у внесенні відомостей (змін до них) про земельну ділянку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5F5643" w14:textId="77777777" w:rsidR="000070E2" w:rsidRPr="000B76A4" w:rsidRDefault="000070E2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7D4B17" w14:textId="77777777" w:rsidR="000070E2" w:rsidRPr="000B76A4" w:rsidRDefault="000070E2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B689D9" w14:textId="77777777" w:rsidR="000070E2" w:rsidRPr="000B76A4" w:rsidRDefault="000070E2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 день звернення заявника після отримання витягу або рішення про відмову у внесенні відомостей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(змін до них)</w:t>
            </w:r>
          </w:p>
        </w:tc>
      </w:tr>
      <w:tr w:rsidR="000070E2" w:rsidRPr="000B76A4" w14:paraId="724DEBE0" w14:textId="77777777" w:rsidTr="00810456">
        <w:tc>
          <w:tcPr>
            <w:tcW w:w="7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464F1A" w14:textId="77777777" w:rsidR="000070E2" w:rsidRPr="000B76A4" w:rsidRDefault="000070E2" w:rsidP="00810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 кількість днів надання послуги 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555FEC" w14:textId="77777777" w:rsidR="000070E2" w:rsidRPr="000B76A4" w:rsidRDefault="000070E2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робочих днів</w:t>
            </w:r>
          </w:p>
        </w:tc>
      </w:tr>
      <w:tr w:rsidR="000070E2" w:rsidRPr="000B76A4" w14:paraId="5F0D27A7" w14:textId="77777777" w:rsidTr="00810456">
        <w:tc>
          <w:tcPr>
            <w:tcW w:w="7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5ED60E" w14:textId="77777777" w:rsidR="000070E2" w:rsidRPr="000B76A4" w:rsidRDefault="000070E2" w:rsidP="00810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469D4A" w14:textId="77777777" w:rsidR="000070E2" w:rsidRPr="000B76A4" w:rsidRDefault="000070E2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робочих днів</w:t>
            </w:r>
          </w:p>
        </w:tc>
      </w:tr>
    </w:tbl>
    <w:p w14:paraId="16B7109B" w14:textId="77777777" w:rsidR="000070E2" w:rsidRPr="000B76A4" w:rsidRDefault="000070E2" w:rsidP="00007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04C31C" w14:textId="77777777" w:rsidR="000070E2" w:rsidRPr="000B76A4" w:rsidRDefault="000070E2" w:rsidP="00007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Примітка:</w:t>
      </w:r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дії або бездіяльність посадової особи територіального органу Держгеокадастру</w:t>
      </w:r>
      <w:r w:rsidRPr="000B76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адміністратора центру надання адміністративних послуг можуть бути оскаржені до суду в порядку, встановленому законом</w:t>
      </w:r>
      <w:r w:rsidRPr="000B76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39BDB083" w14:textId="77777777" w:rsidR="000070E2" w:rsidRPr="000B76A4" w:rsidRDefault="000070E2" w:rsidP="000070E2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0B76A4">
        <w:rPr>
          <w:color w:val="000000"/>
          <w:lang w:val="uk-UA"/>
        </w:rPr>
        <w:t>р</w:t>
      </w:r>
      <w:r w:rsidRPr="000B76A4">
        <w:rPr>
          <w:color w:val="000000"/>
        </w:rPr>
        <w:t>ішення, дії або бездіяльність Державного кадастрового реєстратора можуть бути оскаржені:</w:t>
      </w:r>
      <w:r w:rsidRPr="000B76A4">
        <w:rPr>
          <w:color w:val="000000"/>
          <w:lang w:val="uk-UA"/>
        </w:rPr>
        <w:t xml:space="preserve"> </w:t>
      </w:r>
      <w:r w:rsidRPr="000B76A4">
        <w:rPr>
          <w:color w:val="000000"/>
        </w:rPr>
        <w:t xml:space="preserve">до </w:t>
      </w:r>
      <w:r w:rsidRPr="000B76A4">
        <w:t>Держгеокадастру</w:t>
      </w:r>
      <w:r w:rsidRPr="000B76A4">
        <w:rPr>
          <w:color w:val="000000"/>
        </w:rPr>
        <w:t>, у порядку, встановленому Кабінетом Міністрів України;</w:t>
      </w:r>
      <w:r w:rsidRPr="000B76A4">
        <w:rPr>
          <w:color w:val="000000"/>
          <w:lang w:val="uk-UA"/>
        </w:rPr>
        <w:t xml:space="preserve"> </w:t>
      </w:r>
      <w:r w:rsidRPr="000B76A4">
        <w:rPr>
          <w:color w:val="000000"/>
        </w:rPr>
        <w:t>до суду в порядку, встановленому </w:t>
      </w:r>
      <w:hyperlink r:id="rId4" w:tgtFrame="_blank" w:history="1">
        <w:r w:rsidRPr="000B76A4">
          <w:rPr>
            <w:rStyle w:val="a3"/>
          </w:rPr>
          <w:t>Кодексом адміністративного судочинства України</w:t>
        </w:r>
      </w:hyperlink>
      <w:r w:rsidRPr="000B76A4">
        <w:t>.</w:t>
      </w:r>
    </w:p>
    <w:p w14:paraId="3D2952EE" w14:textId="77777777" w:rsidR="000070E2" w:rsidRPr="000B76A4" w:rsidRDefault="000070E2" w:rsidP="000070E2">
      <w:pPr>
        <w:spacing w:after="0" w:line="348" w:lineRule="atLeast"/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</w:pPr>
      <w:r w:rsidRPr="000B76A4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14:paraId="755F36EB" w14:textId="77777777" w:rsidR="009D6466" w:rsidRDefault="000070E2" w:rsidP="000070E2"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 позначки: В – виконує; У – бере участь; П – погоджує; З – затверджує. </w:t>
      </w:r>
    </w:p>
    <w:sectPr w:rsidR="009D6466" w:rsidSect="009D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0E2"/>
    <w:rsid w:val="000070E2"/>
    <w:rsid w:val="000E505C"/>
    <w:rsid w:val="001623FD"/>
    <w:rsid w:val="001F2719"/>
    <w:rsid w:val="00432686"/>
    <w:rsid w:val="0043355C"/>
    <w:rsid w:val="004C2F6C"/>
    <w:rsid w:val="00964615"/>
    <w:rsid w:val="00976480"/>
    <w:rsid w:val="009D3D15"/>
    <w:rsid w:val="009D6466"/>
    <w:rsid w:val="00C956AA"/>
    <w:rsid w:val="00CA79E0"/>
    <w:rsid w:val="00D72197"/>
    <w:rsid w:val="00E3402F"/>
    <w:rsid w:val="00EC3BAD"/>
    <w:rsid w:val="00EF280D"/>
    <w:rsid w:val="00F46244"/>
    <w:rsid w:val="00FA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D298"/>
  <w15:docId w15:val="{8AFC3847-B964-446D-8267-421EA623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0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0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070E2"/>
    <w:rPr>
      <w:color w:val="0000FF"/>
      <w:u w:val="single"/>
    </w:rPr>
  </w:style>
  <w:style w:type="paragraph" w:customStyle="1" w:styleId="a4">
    <w:name w:val="Нормальний текст"/>
    <w:basedOn w:val="a"/>
    <w:rsid w:val="000070E2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747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1046</Words>
  <Characters>5967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CNAP_1</cp:lastModifiedBy>
  <cp:revision>15</cp:revision>
  <dcterms:created xsi:type="dcterms:W3CDTF">2023-09-21T14:15:00Z</dcterms:created>
  <dcterms:modified xsi:type="dcterms:W3CDTF">2023-11-29T14:13:00Z</dcterms:modified>
</cp:coreProperties>
</file>