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B757" w14:textId="77777777" w:rsidR="00BB6C8B" w:rsidRPr="00BB6C8B" w:rsidRDefault="00BB6C8B" w:rsidP="00BB6C8B">
      <w:pPr>
        <w:spacing w:after="0" w:line="240" w:lineRule="auto"/>
        <w:ind w:firstLine="539"/>
        <w:jc w:val="center"/>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 xml:space="preserve">Пояснювальна записка </w:t>
      </w:r>
    </w:p>
    <w:p w14:paraId="44AE3BE7" w14:textId="77777777" w:rsidR="00BB6C8B" w:rsidRPr="00BB6C8B" w:rsidRDefault="00AC7FB8" w:rsidP="00BC5F63">
      <w:pPr>
        <w:spacing w:after="0" w:line="240" w:lineRule="auto"/>
        <w:ind w:firstLine="53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до </w:t>
      </w:r>
      <w:r w:rsidR="00BC5F63">
        <w:rPr>
          <w:rFonts w:ascii="Times New Roman" w:eastAsia="Calibri" w:hAnsi="Times New Roman" w:cs="Times New Roman"/>
          <w:sz w:val="28"/>
          <w:szCs w:val="28"/>
          <w:lang w:val="uk-UA"/>
        </w:rPr>
        <w:t xml:space="preserve"> </w:t>
      </w:r>
      <w:r w:rsidR="00E75B34">
        <w:rPr>
          <w:rFonts w:ascii="Times New Roman" w:eastAsia="Calibri" w:hAnsi="Times New Roman" w:cs="Times New Roman"/>
          <w:sz w:val="28"/>
          <w:szCs w:val="28"/>
          <w:lang w:val="uk-UA"/>
        </w:rPr>
        <w:t xml:space="preserve">заключного </w:t>
      </w:r>
      <w:r w:rsidR="00BB6C8B" w:rsidRPr="00BB6C8B">
        <w:rPr>
          <w:rFonts w:ascii="Times New Roman" w:eastAsia="Calibri" w:hAnsi="Times New Roman" w:cs="Times New Roman"/>
          <w:sz w:val="28"/>
          <w:szCs w:val="28"/>
          <w:lang w:val="uk-UA"/>
        </w:rPr>
        <w:t xml:space="preserve">звіту про результати  виконання </w:t>
      </w:r>
    </w:p>
    <w:p w14:paraId="6B3CE8B4" w14:textId="77777777" w:rsidR="00BB6C8B" w:rsidRPr="00BB6C8B" w:rsidRDefault="00BB6C8B" w:rsidP="00BB6C8B">
      <w:pPr>
        <w:spacing w:after="0" w:line="240" w:lineRule="auto"/>
        <w:ind w:firstLine="539"/>
        <w:jc w:val="center"/>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міської цільової Програми «Розвиток освіти, фізичної культури та спорту міста Білгорода-Дністровського на 2021-2023 роки»</w:t>
      </w:r>
      <w:r w:rsidR="009733BA" w:rsidRPr="009733BA">
        <w:rPr>
          <w:rFonts w:ascii="Times New Roman" w:eastAsia="Calibri" w:hAnsi="Times New Roman" w:cs="Times New Roman"/>
          <w:sz w:val="28"/>
          <w:szCs w:val="28"/>
          <w:lang w:val="uk-UA"/>
        </w:rPr>
        <w:t xml:space="preserve"> </w:t>
      </w:r>
      <w:r w:rsidR="003D6526">
        <w:rPr>
          <w:rFonts w:ascii="Times New Roman" w:eastAsia="Calibri" w:hAnsi="Times New Roman" w:cs="Times New Roman"/>
          <w:sz w:val="28"/>
          <w:szCs w:val="28"/>
          <w:lang w:val="uk-UA"/>
        </w:rPr>
        <w:t>за</w:t>
      </w:r>
      <w:r w:rsidR="009733BA">
        <w:rPr>
          <w:rFonts w:ascii="Times New Roman" w:eastAsia="Calibri" w:hAnsi="Times New Roman" w:cs="Times New Roman"/>
          <w:sz w:val="28"/>
          <w:szCs w:val="28"/>
          <w:lang w:val="uk-UA"/>
        </w:rPr>
        <w:t xml:space="preserve"> </w:t>
      </w:r>
      <w:r w:rsidR="00812C17">
        <w:rPr>
          <w:rFonts w:ascii="Times New Roman" w:eastAsia="Calibri" w:hAnsi="Times New Roman" w:cs="Times New Roman"/>
          <w:sz w:val="28"/>
          <w:szCs w:val="28"/>
          <w:lang w:val="uk-UA"/>
        </w:rPr>
        <w:t>2021-2023 ро</w:t>
      </w:r>
      <w:r w:rsidR="009733BA">
        <w:rPr>
          <w:rFonts w:ascii="Times New Roman" w:eastAsia="Calibri" w:hAnsi="Times New Roman" w:cs="Times New Roman"/>
          <w:sz w:val="28"/>
          <w:szCs w:val="28"/>
          <w:lang w:val="uk-UA"/>
        </w:rPr>
        <w:t>к</w:t>
      </w:r>
      <w:r w:rsidR="00812C17">
        <w:rPr>
          <w:rFonts w:ascii="Times New Roman" w:eastAsia="Calibri" w:hAnsi="Times New Roman" w:cs="Times New Roman"/>
          <w:sz w:val="28"/>
          <w:szCs w:val="28"/>
          <w:lang w:val="uk-UA"/>
        </w:rPr>
        <w:t>и</w:t>
      </w:r>
    </w:p>
    <w:p w14:paraId="1AB82ECA" w14:textId="77777777" w:rsidR="00BB6C8B" w:rsidRPr="00BB6C8B" w:rsidRDefault="00BB6C8B" w:rsidP="00BB6C8B">
      <w:pPr>
        <w:spacing w:after="0" w:line="240" w:lineRule="auto"/>
        <w:ind w:firstLine="539"/>
        <w:jc w:val="center"/>
        <w:rPr>
          <w:rFonts w:ascii="Times New Roman" w:eastAsia="Calibri" w:hAnsi="Times New Roman" w:cs="Times New Roman"/>
          <w:sz w:val="28"/>
          <w:szCs w:val="28"/>
          <w:lang w:val="uk-UA"/>
        </w:rPr>
      </w:pPr>
    </w:p>
    <w:p w14:paraId="26E7B65A" w14:textId="77777777" w:rsidR="00BB6C8B" w:rsidRPr="00BB6C8B" w:rsidRDefault="00BB6C8B" w:rsidP="00BB6C8B">
      <w:pPr>
        <w:spacing w:after="0" w:line="240" w:lineRule="auto"/>
        <w:ind w:firstLine="539"/>
        <w:jc w:val="both"/>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 xml:space="preserve">         </w:t>
      </w:r>
      <w:r w:rsidRPr="003D6526">
        <w:rPr>
          <w:rFonts w:ascii="Times New Roman" w:eastAsia="Calibri" w:hAnsi="Times New Roman" w:cs="Times New Roman"/>
          <w:sz w:val="28"/>
          <w:szCs w:val="28"/>
          <w:lang w:val="uk-UA"/>
        </w:rPr>
        <w:t>М</w:t>
      </w:r>
      <w:r w:rsidRPr="00BB6C8B">
        <w:rPr>
          <w:rFonts w:ascii="Times New Roman" w:eastAsia="Calibri" w:hAnsi="Times New Roman" w:cs="Times New Roman"/>
          <w:sz w:val="28"/>
          <w:szCs w:val="28"/>
          <w:lang w:val="uk-UA"/>
        </w:rPr>
        <w:t>ережу дош</w:t>
      </w:r>
      <w:r w:rsidR="00812C17">
        <w:rPr>
          <w:rFonts w:ascii="Times New Roman" w:eastAsia="Calibri" w:hAnsi="Times New Roman" w:cs="Times New Roman"/>
          <w:sz w:val="28"/>
          <w:szCs w:val="28"/>
          <w:lang w:val="uk-UA"/>
        </w:rPr>
        <w:t>кільної освіти  міста складали 9</w:t>
      </w:r>
      <w:r w:rsidRPr="00BB6C8B">
        <w:rPr>
          <w:rFonts w:ascii="Times New Roman" w:eastAsia="Calibri" w:hAnsi="Times New Roman" w:cs="Times New Roman"/>
          <w:sz w:val="28"/>
          <w:szCs w:val="28"/>
          <w:lang w:val="uk-UA"/>
        </w:rPr>
        <w:t xml:space="preserve"> закладів, з них: </w:t>
      </w:r>
      <w:r w:rsidRPr="00BB6C8B">
        <w:rPr>
          <w:rFonts w:ascii="Times New Roman" w:eastAsia="Calibri" w:hAnsi="Times New Roman" w:cs="Times New Roman"/>
          <w:sz w:val="28"/>
          <w:szCs w:val="28"/>
          <w:lang w:val="uk-UA" w:eastAsia="ru-RU"/>
        </w:rPr>
        <w:t>6 закладів загального типу (ЗДО №№3, 4, 5, 6, 7, 8),</w:t>
      </w:r>
      <w:r w:rsidRPr="00BB6C8B">
        <w:rPr>
          <w:rFonts w:ascii="Times New Roman" w:eastAsia="Calibri" w:hAnsi="Times New Roman" w:cs="Times New Roman"/>
          <w:sz w:val="28"/>
          <w:szCs w:val="28"/>
          <w:lang w:val="uk-UA"/>
        </w:rPr>
        <w:t xml:space="preserve"> </w:t>
      </w:r>
      <w:r w:rsidRPr="00BB6C8B">
        <w:rPr>
          <w:rFonts w:ascii="Times New Roman" w:eastAsia="Calibri" w:hAnsi="Times New Roman" w:cs="Times New Roman"/>
          <w:sz w:val="28"/>
          <w:szCs w:val="28"/>
          <w:lang w:val="uk-UA" w:eastAsia="ru-RU"/>
        </w:rPr>
        <w:t xml:space="preserve">2 заклади комбінованого типу (ЗДО № 1 «Малятко» з санаторними  групами для віражних </w:t>
      </w:r>
      <w:proofErr w:type="spellStart"/>
      <w:r w:rsidRPr="00BB6C8B">
        <w:rPr>
          <w:rFonts w:ascii="Times New Roman" w:eastAsia="Calibri" w:hAnsi="Times New Roman" w:cs="Times New Roman"/>
          <w:sz w:val="28"/>
          <w:szCs w:val="28"/>
          <w:lang w:val="uk-UA" w:eastAsia="ru-RU"/>
        </w:rPr>
        <w:t>туберкілованих</w:t>
      </w:r>
      <w:proofErr w:type="spellEnd"/>
      <w:r w:rsidRPr="00BB6C8B">
        <w:rPr>
          <w:rFonts w:ascii="Times New Roman" w:eastAsia="Calibri" w:hAnsi="Times New Roman" w:cs="Times New Roman"/>
          <w:sz w:val="28"/>
          <w:szCs w:val="28"/>
          <w:lang w:val="uk-UA" w:eastAsia="ru-RU"/>
        </w:rPr>
        <w:t xml:space="preserve"> проб, </w:t>
      </w:r>
      <w:proofErr w:type="spellStart"/>
      <w:r w:rsidRPr="00BB6C8B">
        <w:rPr>
          <w:rFonts w:ascii="Times New Roman" w:eastAsia="Calibri" w:hAnsi="Times New Roman" w:cs="Times New Roman"/>
          <w:sz w:val="28"/>
          <w:szCs w:val="28"/>
          <w:lang w:val="uk-UA" w:eastAsia="ru-RU"/>
        </w:rPr>
        <w:t>тубконтактних</w:t>
      </w:r>
      <w:proofErr w:type="spellEnd"/>
      <w:r w:rsidRPr="00BB6C8B">
        <w:rPr>
          <w:rFonts w:ascii="Times New Roman" w:eastAsia="Calibri" w:hAnsi="Times New Roman" w:cs="Times New Roman"/>
          <w:sz w:val="28"/>
          <w:szCs w:val="28"/>
          <w:lang w:val="uk-UA" w:eastAsia="ru-RU"/>
        </w:rPr>
        <w:t xml:space="preserve"> дітей, ЗДО № 2 «Буратіно» зі спеціальними логопедичними групами). Крім того, функціонує</w:t>
      </w:r>
      <w:r w:rsidRPr="00BB6C8B">
        <w:rPr>
          <w:rFonts w:ascii="Times New Roman" w:eastAsia="Calibri" w:hAnsi="Times New Roman" w:cs="Times New Roman"/>
          <w:sz w:val="28"/>
          <w:szCs w:val="28"/>
          <w:lang w:val="uk-UA"/>
        </w:rPr>
        <w:t xml:space="preserve"> дошкільний </w:t>
      </w:r>
      <w:r w:rsidR="00AC7FB8">
        <w:rPr>
          <w:rFonts w:ascii="Times New Roman" w:eastAsia="Calibri" w:hAnsi="Times New Roman" w:cs="Times New Roman"/>
          <w:sz w:val="28"/>
          <w:szCs w:val="28"/>
          <w:lang w:val="uk-UA"/>
        </w:rPr>
        <w:t xml:space="preserve">підрозділ початкової школи імені </w:t>
      </w:r>
      <w:r w:rsidRPr="00BB6C8B">
        <w:rPr>
          <w:rFonts w:ascii="Times New Roman" w:eastAsia="Calibri" w:hAnsi="Times New Roman" w:cs="Times New Roman"/>
          <w:sz w:val="28"/>
          <w:szCs w:val="28"/>
          <w:lang w:val="uk-UA"/>
        </w:rPr>
        <w:t xml:space="preserve"> Сільвії </w:t>
      </w:r>
      <w:r w:rsidR="00AC7FB8">
        <w:rPr>
          <w:rFonts w:ascii="Times New Roman" w:eastAsia="Calibri" w:hAnsi="Times New Roman" w:cs="Times New Roman"/>
          <w:sz w:val="28"/>
          <w:szCs w:val="28"/>
          <w:lang w:val="uk-UA"/>
        </w:rPr>
        <w:t xml:space="preserve"> Олександрівни </w:t>
      </w:r>
      <w:proofErr w:type="spellStart"/>
      <w:r w:rsidR="00FD3080">
        <w:rPr>
          <w:rFonts w:ascii="Times New Roman" w:eastAsia="Calibri" w:hAnsi="Times New Roman" w:cs="Times New Roman"/>
          <w:sz w:val="28"/>
          <w:szCs w:val="28"/>
          <w:lang w:val="uk-UA"/>
        </w:rPr>
        <w:t>Морозової</w:t>
      </w:r>
      <w:proofErr w:type="spellEnd"/>
      <w:r w:rsidR="00FD3080">
        <w:rPr>
          <w:rFonts w:ascii="Times New Roman" w:eastAsia="Calibri" w:hAnsi="Times New Roman" w:cs="Times New Roman"/>
          <w:sz w:val="28"/>
          <w:szCs w:val="28"/>
          <w:lang w:val="uk-UA"/>
        </w:rPr>
        <w:t xml:space="preserve">.  У зв’язку із </w:t>
      </w:r>
      <w:r w:rsidRPr="00BB6C8B">
        <w:rPr>
          <w:rFonts w:ascii="Times New Roman" w:eastAsia="Calibri" w:hAnsi="Times New Roman" w:cs="Times New Roman"/>
          <w:sz w:val="28"/>
          <w:szCs w:val="28"/>
          <w:lang w:val="uk-UA"/>
        </w:rPr>
        <w:t xml:space="preserve"> воєнним   станом    у країні  в звітному році   функціонували 51 чергова група, відвідували  886 вихованців. </w:t>
      </w:r>
      <w:r w:rsidRPr="00BB6C8B">
        <w:rPr>
          <w:rFonts w:ascii="Times New Roman" w:eastAsia="Calibri" w:hAnsi="Times New Roman" w:cs="Times New Roman"/>
          <w:color w:val="000000"/>
          <w:sz w:val="28"/>
          <w:szCs w:val="28"/>
          <w:lang w:val="uk-UA"/>
        </w:rPr>
        <w:t>Заклади працювали в очному форматі з урахуванням безпекової ситуації у кожному закладі індивідуально.</w:t>
      </w:r>
    </w:p>
    <w:p w14:paraId="224B72AA" w14:textId="77777777" w:rsidR="00BB6C8B" w:rsidRPr="00AC7FB8" w:rsidRDefault="00BB6C8B" w:rsidP="00BB6C8B">
      <w:pPr>
        <w:spacing w:after="0" w:line="240" w:lineRule="auto"/>
        <w:jc w:val="both"/>
        <w:rPr>
          <w:rFonts w:ascii="Times New Roman" w:eastAsia="Calibri" w:hAnsi="Times New Roman" w:cs="Segoe UI"/>
          <w:sz w:val="28"/>
          <w:szCs w:val="28"/>
          <w:lang w:val="uk-UA"/>
        </w:rPr>
      </w:pPr>
      <w:r w:rsidRPr="00BB6C8B">
        <w:rPr>
          <w:rFonts w:ascii="Times New Roman" w:eastAsia="Calibri" w:hAnsi="Times New Roman" w:cs="Times New Roman"/>
          <w:sz w:val="28"/>
          <w:szCs w:val="28"/>
          <w:lang w:val="uk-UA"/>
        </w:rPr>
        <w:t xml:space="preserve">  </w:t>
      </w:r>
      <w:r w:rsidRPr="00BB6C8B">
        <w:rPr>
          <w:rFonts w:ascii="Times New Roman" w:eastAsia="Calibri" w:hAnsi="Times New Roman" w:cs="Times New Roman"/>
          <w:sz w:val="28"/>
          <w:szCs w:val="28"/>
          <w:lang w:val="uk-UA"/>
        </w:rPr>
        <w:tab/>
      </w:r>
      <w:r w:rsidRPr="00AC7FB8">
        <w:rPr>
          <w:rFonts w:ascii="Times New Roman" w:eastAsia="Calibri" w:hAnsi="Times New Roman" w:cs="Segoe UI"/>
          <w:sz w:val="28"/>
          <w:szCs w:val="28"/>
          <w:lang w:val="uk-UA"/>
        </w:rPr>
        <w:t xml:space="preserve">Мережу  закладів загальної середньої освіти складає – 9 закладів:  Початкова школа ім. </w:t>
      </w:r>
      <w:proofErr w:type="spellStart"/>
      <w:r w:rsidRPr="00AC7FB8">
        <w:rPr>
          <w:rFonts w:ascii="Times New Roman" w:eastAsia="Calibri" w:hAnsi="Times New Roman" w:cs="Segoe UI"/>
          <w:sz w:val="28"/>
          <w:szCs w:val="28"/>
          <w:lang w:val="uk-UA"/>
        </w:rPr>
        <w:t>С.О</w:t>
      </w:r>
      <w:proofErr w:type="spellEnd"/>
      <w:r w:rsidRPr="00AC7FB8">
        <w:rPr>
          <w:rFonts w:ascii="Times New Roman" w:eastAsia="Calibri" w:hAnsi="Times New Roman" w:cs="Segoe UI"/>
          <w:sz w:val="28"/>
          <w:szCs w:val="28"/>
          <w:lang w:val="uk-UA"/>
        </w:rPr>
        <w:t>.</w:t>
      </w:r>
      <w:r w:rsidR="00AC7FB8">
        <w:rPr>
          <w:rFonts w:ascii="Times New Roman" w:eastAsia="Calibri" w:hAnsi="Times New Roman" w:cs="Segoe UI"/>
          <w:sz w:val="28"/>
          <w:szCs w:val="28"/>
          <w:lang w:val="uk-UA"/>
        </w:rPr>
        <w:t xml:space="preserve"> </w:t>
      </w:r>
      <w:proofErr w:type="spellStart"/>
      <w:r w:rsidRPr="00AC7FB8">
        <w:rPr>
          <w:rFonts w:ascii="Times New Roman" w:eastAsia="Calibri" w:hAnsi="Times New Roman" w:cs="Segoe UI"/>
          <w:sz w:val="28"/>
          <w:szCs w:val="28"/>
          <w:lang w:val="uk-UA"/>
        </w:rPr>
        <w:t>Морозової</w:t>
      </w:r>
      <w:proofErr w:type="spellEnd"/>
      <w:r w:rsidRPr="00AC7FB8">
        <w:rPr>
          <w:rFonts w:ascii="Times New Roman" w:eastAsia="Calibri" w:hAnsi="Times New Roman" w:cs="Segoe UI"/>
          <w:sz w:val="28"/>
          <w:szCs w:val="28"/>
          <w:lang w:val="uk-UA"/>
        </w:rPr>
        <w:t>, Гімназія №2, заклади загальної середньої освіти №№3,4,5,6,7, Ліцей №1, Ліцей  «Лідер».</w:t>
      </w:r>
    </w:p>
    <w:p w14:paraId="437AA0AD" w14:textId="77777777" w:rsidR="00BB6C8B" w:rsidRPr="00BB6C8B" w:rsidRDefault="00BB6C8B" w:rsidP="00BB6C8B">
      <w:pPr>
        <w:spacing w:after="0" w:line="240" w:lineRule="auto"/>
        <w:ind w:firstLine="567"/>
        <w:contextualSpacing/>
        <w:jc w:val="both"/>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 xml:space="preserve">    На час дії воєнного стану у країні ЗЗСО №7 визначено закладом загальної середньої освіти  з дистанційними класами навчання українознавчого компоненту для дітей Одеської області, які перебувають за межами країни. </w:t>
      </w:r>
    </w:p>
    <w:p w14:paraId="5272DA2C" w14:textId="77777777" w:rsidR="00BB6C8B" w:rsidRPr="00BB6C8B" w:rsidRDefault="00BB6C8B" w:rsidP="00BB6C8B">
      <w:pPr>
        <w:tabs>
          <w:tab w:val="left" w:pos="709"/>
          <w:tab w:val="left" w:pos="993"/>
        </w:tabs>
        <w:spacing w:after="0" w:line="240" w:lineRule="auto"/>
        <w:ind w:firstLine="567"/>
        <w:jc w:val="both"/>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bdr w:val="none" w:sz="0" w:space="0" w:color="auto" w:frame="1"/>
          <w:shd w:val="clear" w:color="auto" w:fill="FFFFFF"/>
          <w:lang w:val="uk-UA"/>
        </w:rPr>
        <w:t>У 2023 році відбулося  ущільнення  наповнюваності класів,  згідно із вимогами чинного законодавства:</w:t>
      </w:r>
    </w:p>
    <w:tbl>
      <w:tblPr>
        <w:tblpPr w:leftFromText="180" w:rightFromText="180" w:bottomFromText="160"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1463"/>
        <w:gridCol w:w="1894"/>
        <w:gridCol w:w="1894"/>
      </w:tblGrid>
      <w:tr w:rsidR="00BB6C8B" w:rsidRPr="00BB6C8B" w14:paraId="540F2091" w14:textId="77777777" w:rsidTr="00BB6C8B">
        <w:tc>
          <w:tcPr>
            <w:tcW w:w="4094" w:type="dxa"/>
            <w:tcBorders>
              <w:top w:val="single" w:sz="4" w:space="0" w:color="auto"/>
              <w:left w:val="single" w:sz="4" w:space="0" w:color="auto"/>
              <w:bottom w:val="single" w:sz="4" w:space="0" w:color="auto"/>
              <w:right w:val="single" w:sz="4" w:space="0" w:color="auto"/>
            </w:tcBorders>
            <w:hideMark/>
          </w:tcPr>
          <w:p w14:paraId="1B28B536" w14:textId="77777777" w:rsidR="00BB6C8B" w:rsidRPr="00BB6C8B" w:rsidRDefault="00BB6C8B" w:rsidP="00BB6C8B">
            <w:pPr>
              <w:spacing w:after="0" w:line="240" w:lineRule="auto"/>
              <w:jc w:val="both"/>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 xml:space="preserve">Рік  - 2023 </w:t>
            </w:r>
          </w:p>
        </w:tc>
        <w:tc>
          <w:tcPr>
            <w:tcW w:w="1463" w:type="dxa"/>
            <w:tcBorders>
              <w:top w:val="single" w:sz="4" w:space="0" w:color="auto"/>
              <w:left w:val="single" w:sz="4" w:space="0" w:color="auto"/>
              <w:bottom w:val="single" w:sz="4" w:space="0" w:color="auto"/>
              <w:right w:val="single" w:sz="4" w:space="0" w:color="auto"/>
            </w:tcBorders>
            <w:hideMark/>
          </w:tcPr>
          <w:p w14:paraId="03BC8953" w14:textId="77777777" w:rsidR="00BB6C8B" w:rsidRPr="00BB6C8B" w:rsidRDefault="00BB6C8B" w:rsidP="00BB6C8B">
            <w:pPr>
              <w:spacing w:line="254" w:lineRule="auto"/>
              <w:jc w:val="center"/>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Кількість закладів</w:t>
            </w:r>
          </w:p>
        </w:tc>
        <w:tc>
          <w:tcPr>
            <w:tcW w:w="1894" w:type="dxa"/>
            <w:tcBorders>
              <w:top w:val="single" w:sz="4" w:space="0" w:color="auto"/>
              <w:left w:val="single" w:sz="4" w:space="0" w:color="auto"/>
              <w:bottom w:val="single" w:sz="4" w:space="0" w:color="auto"/>
              <w:right w:val="single" w:sz="4" w:space="0" w:color="auto"/>
            </w:tcBorders>
            <w:hideMark/>
          </w:tcPr>
          <w:p w14:paraId="72ECEB2C" w14:textId="77777777" w:rsidR="00BB6C8B" w:rsidRPr="00BB6C8B" w:rsidRDefault="00BB6C8B" w:rsidP="00BB6C8B">
            <w:pPr>
              <w:spacing w:line="254" w:lineRule="auto"/>
              <w:jc w:val="center"/>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Кількість класів</w:t>
            </w:r>
          </w:p>
        </w:tc>
        <w:tc>
          <w:tcPr>
            <w:tcW w:w="1894" w:type="dxa"/>
            <w:tcBorders>
              <w:top w:val="single" w:sz="4" w:space="0" w:color="auto"/>
              <w:left w:val="single" w:sz="4" w:space="0" w:color="auto"/>
              <w:bottom w:val="single" w:sz="4" w:space="0" w:color="auto"/>
              <w:right w:val="single" w:sz="4" w:space="0" w:color="auto"/>
            </w:tcBorders>
            <w:hideMark/>
          </w:tcPr>
          <w:p w14:paraId="0606F5C4" w14:textId="77777777" w:rsidR="00BB6C8B" w:rsidRPr="00BB6C8B" w:rsidRDefault="00BB6C8B" w:rsidP="00BB6C8B">
            <w:pPr>
              <w:spacing w:after="0" w:line="240" w:lineRule="auto"/>
              <w:jc w:val="center"/>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Кількість учнів</w:t>
            </w:r>
          </w:p>
        </w:tc>
      </w:tr>
      <w:tr w:rsidR="00BB6C8B" w:rsidRPr="00BB6C8B" w14:paraId="74BDE8FF" w14:textId="77777777" w:rsidTr="00BB6C8B">
        <w:tc>
          <w:tcPr>
            <w:tcW w:w="4094" w:type="dxa"/>
            <w:tcBorders>
              <w:top w:val="single" w:sz="4" w:space="0" w:color="auto"/>
              <w:left w:val="single" w:sz="4" w:space="0" w:color="auto"/>
              <w:bottom w:val="single" w:sz="4" w:space="0" w:color="auto"/>
              <w:right w:val="single" w:sz="4" w:space="0" w:color="auto"/>
            </w:tcBorders>
            <w:hideMark/>
          </w:tcPr>
          <w:p w14:paraId="636135A3" w14:textId="77777777" w:rsidR="00BB6C8B" w:rsidRPr="00BB6C8B" w:rsidRDefault="00BB6C8B" w:rsidP="00BB6C8B">
            <w:pPr>
              <w:spacing w:after="0" w:line="240" w:lineRule="auto"/>
              <w:jc w:val="both"/>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Початок року</w:t>
            </w:r>
          </w:p>
        </w:tc>
        <w:tc>
          <w:tcPr>
            <w:tcW w:w="1463" w:type="dxa"/>
            <w:tcBorders>
              <w:top w:val="single" w:sz="4" w:space="0" w:color="auto"/>
              <w:left w:val="single" w:sz="4" w:space="0" w:color="auto"/>
              <w:bottom w:val="single" w:sz="4" w:space="0" w:color="auto"/>
              <w:right w:val="single" w:sz="4" w:space="0" w:color="auto"/>
            </w:tcBorders>
            <w:hideMark/>
          </w:tcPr>
          <w:p w14:paraId="23539BB0" w14:textId="77777777" w:rsidR="00BB6C8B" w:rsidRPr="00BB6C8B" w:rsidRDefault="00BB6C8B" w:rsidP="00BB6C8B">
            <w:pPr>
              <w:spacing w:line="254" w:lineRule="auto"/>
              <w:jc w:val="center"/>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9</w:t>
            </w:r>
          </w:p>
        </w:tc>
        <w:tc>
          <w:tcPr>
            <w:tcW w:w="1894" w:type="dxa"/>
            <w:tcBorders>
              <w:top w:val="single" w:sz="4" w:space="0" w:color="auto"/>
              <w:left w:val="single" w:sz="4" w:space="0" w:color="auto"/>
              <w:bottom w:val="single" w:sz="4" w:space="0" w:color="auto"/>
              <w:right w:val="single" w:sz="4" w:space="0" w:color="auto"/>
            </w:tcBorders>
            <w:hideMark/>
          </w:tcPr>
          <w:p w14:paraId="598870E0" w14:textId="77777777" w:rsidR="00BB6C8B" w:rsidRPr="00FD3080" w:rsidRDefault="00E840FE" w:rsidP="00BB6C8B">
            <w:pPr>
              <w:spacing w:line="254" w:lineRule="auto"/>
              <w:jc w:val="center"/>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201</w:t>
            </w:r>
          </w:p>
        </w:tc>
        <w:tc>
          <w:tcPr>
            <w:tcW w:w="1894" w:type="dxa"/>
            <w:tcBorders>
              <w:top w:val="single" w:sz="4" w:space="0" w:color="auto"/>
              <w:left w:val="single" w:sz="4" w:space="0" w:color="auto"/>
              <w:bottom w:val="single" w:sz="4" w:space="0" w:color="auto"/>
              <w:right w:val="single" w:sz="4" w:space="0" w:color="auto"/>
            </w:tcBorders>
            <w:hideMark/>
          </w:tcPr>
          <w:p w14:paraId="625F1538" w14:textId="77777777" w:rsidR="00BB6C8B" w:rsidRPr="00FD3080" w:rsidRDefault="00BB6C8B" w:rsidP="00E840FE">
            <w:pPr>
              <w:spacing w:after="0" w:line="240" w:lineRule="auto"/>
              <w:jc w:val="center"/>
              <w:rPr>
                <w:rFonts w:ascii="Times New Roman" w:eastAsia="Calibri" w:hAnsi="Times New Roman" w:cs="Times New Roman"/>
                <w:color w:val="000000" w:themeColor="text1"/>
                <w:sz w:val="28"/>
                <w:szCs w:val="28"/>
                <w:lang w:val="uk-UA"/>
              </w:rPr>
            </w:pPr>
            <w:r w:rsidRPr="00FD3080">
              <w:rPr>
                <w:rFonts w:ascii="Times New Roman" w:eastAsia="Calibri" w:hAnsi="Times New Roman" w:cs="Times New Roman"/>
                <w:color w:val="000000" w:themeColor="text1"/>
                <w:sz w:val="28"/>
                <w:szCs w:val="28"/>
                <w:lang w:val="uk-UA"/>
              </w:rPr>
              <w:t>57</w:t>
            </w:r>
            <w:r w:rsidR="00E840FE">
              <w:rPr>
                <w:rFonts w:ascii="Times New Roman" w:eastAsia="Calibri" w:hAnsi="Times New Roman" w:cs="Times New Roman"/>
                <w:color w:val="000000" w:themeColor="text1"/>
                <w:sz w:val="28"/>
                <w:szCs w:val="28"/>
                <w:lang w:val="uk-UA"/>
              </w:rPr>
              <w:t>70</w:t>
            </w:r>
          </w:p>
        </w:tc>
      </w:tr>
      <w:tr w:rsidR="00BB6C8B" w:rsidRPr="00BB6C8B" w14:paraId="119CA477" w14:textId="77777777" w:rsidTr="00BB6C8B">
        <w:tc>
          <w:tcPr>
            <w:tcW w:w="4094" w:type="dxa"/>
            <w:tcBorders>
              <w:top w:val="single" w:sz="4" w:space="0" w:color="auto"/>
              <w:left w:val="single" w:sz="4" w:space="0" w:color="auto"/>
              <w:bottom w:val="single" w:sz="4" w:space="0" w:color="auto"/>
              <w:right w:val="single" w:sz="4" w:space="0" w:color="auto"/>
            </w:tcBorders>
            <w:hideMark/>
          </w:tcPr>
          <w:p w14:paraId="34A06ECE" w14:textId="77777777" w:rsidR="00BB6C8B" w:rsidRPr="00BB6C8B" w:rsidRDefault="00BB6C8B" w:rsidP="00BB6C8B">
            <w:pPr>
              <w:spacing w:after="0" w:line="240" w:lineRule="auto"/>
              <w:jc w:val="both"/>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Кінець року</w:t>
            </w:r>
          </w:p>
        </w:tc>
        <w:tc>
          <w:tcPr>
            <w:tcW w:w="1463" w:type="dxa"/>
            <w:tcBorders>
              <w:top w:val="single" w:sz="4" w:space="0" w:color="auto"/>
              <w:left w:val="single" w:sz="4" w:space="0" w:color="auto"/>
              <w:bottom w:val="single" w:sz="4" w:space="0" w:color="auto"/>
              <w:right w:val="single" w:sz="4" w:space="0" w:color="auto"/>
            </w:tcBorders>
            <w:hideMark/>
          </w:tcPr>
          <w:p w14:paraId="09C7AB88" w14:textId="77777777" w:rsidR="00BB6C8B" w:rsidRPr="00BB6C8B" w:rsidRDefault="00BB6C8B" w:rsidP="00BB6C8B">
            <w:pPr>
              <w:spacing w:line="254" w:lineRule="auto"/>
              <w:jc w:val="center"/>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9</w:t>
            </w:r>
          </w:p>
        </w:tc>
        <w:tc>
          <w:tcPr>
            <w:tcW w:w="1894" w:type="dxa"/>
            <w:tcBorders>
              <w:top w:val="single" w:sz="4" w:space="0" w:color="auto"/>
              <w:left w:val="single" w:sz="4" w:space="0" w:color="auto"/>
              <w:bottom w:val="single" w:sz="4" w:space="0" w:color="auto"/>
              <w:right w:val="single" w:sz="4" w:space="0" w:color="auto"/>
            </w:tcBorders>
            <w:hideMark/>
          </w:tcPr>
          <w:p w14:paraId="4C0C39F3" w14:textId="77777777" w:rsidR="00BB6C8B" w:rsidRPr="00BB6C8B" w:rsidRDefault="00BB6C8B" w:rsidP="00BB6C8B">
            <w:pPr>
              <w:spacing w:line="254" w:lineRule="auto"/>
              <w:jc w:val="center"/>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185</w:t>
            </w:r>
          </w:p>
        </w:tc>
        <w:tc>
          <w:tcPr>
            <w:tcW w:w="1894" w:type="dxa"/>
            <w:tcBorders>
              <w:top w:val="single" w:sz="4" w:space="0" w:color="auto"/>
              <w:left w:val="single" w:sz="4" w:space="0" w:color="auto"/>
              <w:bottom w:val="single" w:sz="4" w:space="0" w:color="auto"/>
              <w:right w:val="single" w:sz="4" w:space="0" w:color="auto"/>
            </w:tcBorders>
            <w:hideMark/>
          </w:tcPr>
          <w:p w14:paraId="0C180C4D" w14:textId="77777777" w:rsidR="00BB6C8B" w:rsidRPr="00BB6C8B" w:rsidRDefault="00BB6C8B" w:rsidP="00FD3080">
            <w:pPr>
              <w:spacing w:after="0" w:line="240" w:lineRule="auto"/>
              <w:jc w:val="center"/>
              <w:rPr>
                <w:rFonts w:ascii="Times New Roman" w:eastAsia="Calibri" w:hAnsi="Times New Roman" w:cs="Times New Roman"/>
                <w:sz w:val="28"/>
                <w:szCs w:val="28"/>
                <w:lang w:val="uk-UA"/>
              </w:rPr>
            </w:pPr>
            <w:r w:rsidRPr="00FD3080">
              <w:rPr>
                <w:rFonts w:ascii="Times New Roman" w:eastAsia="Calibri" w:hAnsi="Times New Roman" w:cs="Times New Roman"/>
                <w:sz w:val="28"/>
                <w:szCs w:val="28"/>
                <w:lang w:val="uk-UA"/>
              </w:rPr>
              <w:t>53</w:t>
            </w:r>
            <w:r w:rsidR="00FD3080" w:rsidRPr="00FD3080">
              <w:rPr>
                <w:rFonts w:ascii="Times New Roman" w:eastAsia="Calibri" w:hAnsi="Times New Roman" w:cs="Times New Roman"/>
                <w:sz w:val="28"/>
                <w:szCs w:val="28"/>
                <w:lang w:val="uk-UA"/>
              </w:rPr>
              <w:t>47</w:t>
            </w:r>
          </w:p>
        </w:tc>
      </w:tr>
    </w:tbl>
    <w:p w14:paraId="415E2F70" w14:textId="77777777" w:rsidR="00BB6C8B" w:rsidRPr="00BB6C8B" w:rsidRDefault="00BB6C8B" w:rsidP="00BB6C8B">
      <w:pPr>
        <w:spacing w:after="0" w:line="240" w:lineRule="auto"/>
        <w:ind w:firstLine="567"/>
        <w:jc w:val="both"/>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Рішеннями Білгород-Дністровської міської ради від 14.09.2023 №№ 960,961,962-</w:t>
      </w:r>
      <w:r w:rsidRPr="00BB6C8B">
        <w:rPr>
          <w:rFonts w:ascii="Times New Roman" w:eastAsia="Calibri" w:hAnsi="Times New Roman" w:cs="Times New Roman"/>
          <w:sz w:val="28"/>
          <w:szCs w:val="28"/>
          <w:lang w:val="en-US"/>
        </w:rPr>
        <w:t>VIII</w:t>
      </w:r>
      <w:r w:rsidRPr="00BB6C8B">
        <w:rPr>
          <w:rFonts w:ascii="Times New Roman" w:eastAsia="Calibri" w:hAnsi="Times New Roman" w:cs="Times New Roman"/>
          <w:sz w:val="28"/>
          <w:szCs w:val="28"/>
          <w:lang w:val="uk-UA"/>
        </w:rPr>
        <w:t xml:space="preserve"> </w:t>
      </w:r>
      <w:proofErr w:type="spellStart"/>
      <w:r w:rsidRPr="00BB6C8B">
        <w:rPr>
          <w:rFonts w:ascii="Times New Roman" w:eastAsia="Calibri" w:hAnsi="Times New Roman" w:cs="Times New Roman"/>
          <w:sz w:val="28"/>
          <w:szCs w:val="28"/>
          <w:lang w:val="uk-UA"/>
        </w:rPr>
        <w:t>внесено</w:t>
      </w:r>
      <w:proofErr w:type="spellEnd"/>
      <w:r w:rsidRPr="00BB6C8B">
        <w:rPr>
          <w:rFonts w:ascii="Times New Roman" w:eastAsia="Calibri" w:hAnsi="Times New Roman" w:cs="Times New Roman"/>
          <w:sz w:val="28"/>
          <w:szCs w:val="28"/>
          <w:lang w:val="uk-UA"/>
        </w:rPr>
        <w:t xml:space="preserve"> зміни до установчих документів закладів загальної середньої освіти міста Білгорода-Дністровського №№1,2 академічного ліцею щодо  зміни найменування та типів закладів, а саме: Ліцей №1 міста Білгорода-Дністровського Одеської області; Гімназія №2 міста Білгорода-Дністровського Одеської області; Ліцей «Лідер» міста Білгорода-Дністровського Одеської області. Отримано ліцензії на їхню освітню діяльність.</w:t>
      </w:r>
    </w:p>
    <w:p w14:paraId="554EBD18" w14:textId="77777777" w:rsidR="00BB6C8B" w:rsidRDefault="00BB6C8B" w:rsidP="00BB6C8B">
      <w:pPr>
        <w:tabs>
          <w:tab w:val="left" w:pos="567"/>
        </w:tabs>
        <w:spacing w:after="0" w:line="240" w:lineRule="auto"/>
        <w:ind w:firstLine="567"/>
        <w:jc w:val="both"/>
        <w:rPr>
          <w:rFonts w:ascii="Times New Roman" w:eastAsia="Calibri" w:hAnsi="Times New Roman" w:cs="Times New Roman"/>
          <w:sz w:val="28"/>
          <w:szCs w:val="28"/>
          <w:bdr w:val="none" w:sz="0" w:space="0" w:color="auto" w:frame="1"/>
          <w:shd w:val="clear" w:color="auto" w:fill="FFFFFF"/>
          <w:lang w:val="uk-UA"/>
        </w:rPr>
      </w:pPr>
      <w:r w:rsidRPr="00BB6C8B">
        <w:rPr>
          <w:rFonts w:ascii="Times New Roman" w:eastAsia="Calibri" w:hAnsi="Times New Roman" w:cs="Times New Roman"/>
          <w:iCs/>
          <w:sz w:val="28"/>
          <w:szCs w:val="28"/>
          <w:bdr w:val="none" w:sz="0" w:space="0" w:color="auto" w:frame="1"/>
          <w:lang w:val="uk-UA"/>
        </w:rPr>
        <w:t>Старша школа поступово реформується, законодавство декларує «рівний доступ до якісної повної загальної середньої освіти для кожної дитини». Для розбудови мережі академічних ліцеїв міста: Ліцей №1 та ліцей  «Лідер»  відкрили класи з п</w:t>
      </w:r>
      <w:r w:rsidRPr="00BB6C8B">
        <w:rPr>
          <w:rFonts w:ascii="Times New Roman" w:eastAsia="Calibri" w:hAnsi="Times New Roman" w:cs="Times New Roman"/>
          <w:sz w:val="28"/>
          <w:szCs w:val="28"/>
          <w:bdr w:val="none" w:sz="0" w:space="0" w:color="auto" w:frame="1"/>
          <w:shd w:val="clear" w:color="auto" w:fill="FFFFFF"/>
          <w:lang w:val="uk-UA"/>
        </w:rPr>
        <w:t xml:space="preserve">рофільним навчанням, а саме: Ліцей №1 – українська та іноземна філологія, історичний профіль (три 10-х класи, в них 98 учнів); Ліцей «Лідер» – математичний, інформаційно-технологічний, економічний, географічний, біолого-хімічний профілі (три </w:t>
      </w:r>
      <w:r w:rsidR="00812C17">
        <w:rPr>
          <w:rFonts w:ascii="Times New Roman" w:eastAsia="Calibri" w:hAnsi="Times New Roman" w:cs="Times New Roman"/>
          <w:sz w:val="28"/>
          <w:szCs w:val="28"/>
          <w:bdr w:val="none" w:sz="0" w:space="0" w:color="auto" w:frame="1"/>
          <w:shd w:val="clear" w:color="auto" w:fill="FFFFFF"/>
          <w:lang w:val="uk-UA"/>
        </w:rPr>
        <w:t xml:space="preserve">10-х </w:t>
      </w:r>
      <w:r w:rsidRPr="00BB6C8B">
        <w:rPr>
          <w:rFonts w:ascii="Times New Roman" w:eastAsia="Calibri" w:hAnsi="Times New Roman" w:cs="Times New Roman"/>
          <w:sz w:val="28"/>
          <w:szCs w:val="28"/>
          <w:bdr w:val="none" w:sz="0" w:space="0" w:color="auto" w:frame="1"/>
          <w:shd w:val="clear" w:color="auto" w:fill="FFFFFF"/>
          <w:lang w:val="uk-UA"/>
        </w:rPr>
        <w:t>класи, в них 84 учні).</w:t>
      </w:r>
    </w:p>
    <w:p w14:paraId="48B920A7" w14:textId="77777777" w:rsidR="00924386" w:rsidRDefault="00924386" w:rsidP="00812C17">
      <w:pPr>
        <w:tabs>
          <w:tab w:val="left" w:pos="567"/>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2</w:t>
      </w:r>
    </w:p>
    <w:p w14:paraId="012685D5" w14:textId="77777777" w:rsidR="00924386" w:rsidRDefault="00924386" w:rsidP="00812C17">
      <w:pPr>
        <w:tabs>
          <w:tab w:val="left" w:pos="567"/>
        </w:tabs>
        <w:spacing w:after="0" w:line="240" w:lineRule="auto"/>
        <w:ind w:firstLine="567"/>
        <w:jc w:val="both"/>
        <w:rPr>
          <w:rFonts w:ascii="Times New Roman" w:eastAsia="Calibri" w:hAnsi="Times New Roman" w:cs="Times New Roman"/>
          <w:sz w:val="28"/>
          <w:szCs w:val="28"/>
          <w:lang w:val="uk-UA"/>
        </w:rPr>
      </w:pPr>
    </w:p>
    <w:p w14:paraId="3DE8E3B7" w14:textId="77777777" w:rsidR="00812C17" w:rsidRDefault="00812C17" w:rsidP="00812C17">
      <w:pPr>
        <w:tabs>
          <w:tab w:val="left" w:pos="567"/>
        </w:tabs>
        <w:spacing w:after="0" w:line="240" w:lineRule="auto"/>
        <w:ind w:firstLine="567"/>
        <w:jc w:val="both"/>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 xml:space="preserve">На кінець 2022/2023 </w:t>
      </w:r>
      <w:proofErr w:type="spellStart"/>
      <w:r w:rsidRPr="00BB6C8B">
        <w:rPr>
          <w:rFonts w:ascii="Times New Roman" w:eastAsia="Calibri" w:hAnsi="Times New Roman" w:cs="Times New Roman"/>
          <w:sz w:val="28"/>
          <w:szCs w:val="28"/>
          <w:lang w:val="uk-UA"/>
        </w:rPr>
        <w:t>н.р</w:t>
      </w:r>
      <w:proofErr w:type="spellEnd"/>
      <w:r w:rsidRPr="00BB6C8B">
        <w:rPr>
          <w:rFonts w:ascii="Times New Roman" w:eastAsia="Calibri" w:hAnsi="Times New Roman" w:cs="Times New Roman"/>
          <w:sz w:val="28"/>
          <w:szCs w:val="28"/>
          <w:lang w:val="uk-UA"/>
        </w:rPr>
        <w:t>. якість знань складала</w:t>
      </w:r>
      <w:r w:rsidRPr="00BB6C8B">
        <w:rPr>
          <w:rFonts w:ascii="Times New Roman" w:eastAsia="Calibri" w:hAnsi="Times New Roman" w:cs="Times New Roman"/>
          <w:sz w:val="28"/>
          <w:szCs w:val="28"/>
        </w:rPr>
        <w:t xml:space="preserve"> 47%</w:t>
      </w:r>
      <w:r w:rsidRPr="00BB6C8B">
        <w:rPr>
          <w:rFonts w:ascii="Times New Roman" w:eastAsia="Calibri" w:hAnsi="Times New Roman" w:cs="Times New Roman"/>
          <w:sz w:val="28"/>
          <w:szCs w:val="28"/>
          <w:lang w:val="uk-UA"/>
        </w:rPr>
        <w:t xml:space="preserve">, за І семестр 2023/2024 навчального року якість знань учнів 5-11 класів, які оцінювались за бальною системою, складає 49%. Для учнів початкових класів (1-4-х) здійснювалося формувальне та </w:t>
      </w:r>
      <w:proofErr w:type="spellStart"/>
      <w:r w:rsidRPr="00BB6C8B">
        <w:rPr>
          <w:rFonts w:ascii="Times New Roman" w:eastAsia="Calibri" w:hAnsi="Times New Roman" w:cs="Times New Roman"/>
          <w:sz w:val="28"/>
          <w:szCs w:val="28"/>
          <w:lang w:val="uk-UA"/>
        </w:rPr>
        <w:t>рівневе</w:t>
      </w:r>
      <w:proofErr w:type="spellEnd"/>
      <w:r w:rsidRPr="00BB6C8B">
        <w:rPr>
          <w:rFonts w:ascii="Times New Roman" w:eastAsia="Calibri" w:hAnsi="Times New Roman" w:cs="Times New Roman"/>
          <w:sz w:val="28"/>
          <w:szCs w:val="28"/>
          <w:lang w:val="uk-UA"/>
        </w:rPr>
        <w:t xml:space="preserve"> оцінювання.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1904"/>
        <w:gridCol w:w="1904"/>
        <w:gridCol w:w="2392"/>
      </w:tblGrid>
      <w:tr w:rsidR="00812C17" w:rsidRPr="00812C17" w14:paraId="07E66EEF" w14:textId="77777777" w:rsidTr="005858EA">
        <w:trPr>
          <w:jc w:val="center"/>
        </w:trPr>
        <w:tc>
          <w:tcPr>
            <w:tcW w:w="3189" w:type="dxa"/>
          </w:tcPr>
          <w:p w14:paraId="2A74CB2F"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Рік</w:t>
            </w:r>
          </w:p>
        </w:tc>
        <w:tc>
          <w:tcPr>
            <w:tcW w:w="1914" w:type="dxa"/>
          </w:tcPr>
          <w:p w14:paraId="5DA39800"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Кількість закладів</w:t>
            </w:r>
          </w:p>
        </w:tc>
        <w:tc>
          <w:tcPr>
            <w:tcW w:w="1914" w:type="dxa"/>
          </w:tcPr>
          <w:p w14:paraId="680B0E3E"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Кількість класів</w:t>
            </w:r>
          </w:p>
        </w:tc>
        <w:tc>
          <w:tcPr>
            <w:tcW w:w="2411" w:type="dxa"/>
          </w:tcPr>
          <w:p w14:paraId="0B2E3CFD"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Кількість учнів</w:t>
            </w:r>
          </w:p>
        </w:tc>
      </w:tr>
      <w:tr w:rsidR="00812C17" w:rsidRPr="00812C17" w14:paraId="14E990D0" w14:textId="77777777" w:rsidTr="005858EA">
        <w:trPr>
          <w:jc w:val="center"/>
        </w:trPr>
        <w:tc>
          <w:tcPr>
            <w:tcW w:w="3189" w:type="dxa"/>
          </w:tcPr>
          <w:p w14:paraId="2E3A8311"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2021</w:t>
            </w:r>
          </w:p>
        </w:tc>
        <w:tc>
          <w:tcPr>
            <w:tcW w:w="1914" w:type="dxa"/>
          </w:tcPr>
          <w:p w14:paraId="15C2FE84"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9</w:t>
            </w:r>
          </w:p>
        </w:tc>
        <w:tc>
          <w:tcPr>
            <w:tcW w:w="1914" w:type="dxa"/>
          </w:tcPr>
          <w:p w14:paraId="74AAD189"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212</w:t>
            </w:r>
          </w:p>
        </w:tc>
        <w:tc>
          <w:tcPr>
            <w:tcW w:w="2411" w:type="dxa"/>
          </w:tcPr>
          <w:p w14:paraId="58356ED4"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5906</w:t>
            </w:r>
          </w:p>
        </w:tc>
      </w:tr>
      <w:tr w:rsidR="00812C17" w:rsidRPr="00812C17" w14:paraId="45337AE1" w14:textId="77777777" w:rsidTr="005858EA">
        <w:trPr>
          <w:jc w:val="center"/>
        </w:trPr>
        <w:tc>
          <w:tcPr>
            <w:tcW w:w="3189" w:type="dxa"/>
          </w:tcPr>
          <w:p w14:paraId="5F652E36"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2022</w:t>
            </w:r>
          </w:p>
        </w:tc>
        <w:tc>
          <w:tcPr>
            <w:tcW w:w="1914" w:type="dxa"/>
          </w:tcPr>
          <w:p w14:paraId="47AAC5BA"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9</w:t>
            </w:r>
          </w:p>
        </w:tc>
        <w:tc>
          <w:tcPr>
            <w:tcW w:w="1914" w:type="dxa"/>
          </w:tcPr>
          <w:p w14:paraId="7D7050ED"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201</w:t>
            </w:r>
          </w:p>
        </w:tc>
        <w:tc>
          <w:tcPr>
            <w:tcW w:w="2411" w:type="dxa"/>
          </w:tcPr>
          <w:p w14:paraId="58DD8490"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5770</w:t>
            </w:r>
          </w:p>
        </w:tc>
      </w:tr>
      <w:tr w:rsidR="00812C17" w:rsidRPr="00812C17" w14:paraId="1B56B63D" w14:textId="77777777" w:rsidTr="005858EA">
        <w:trPr>
          <w:jc w:val="center"/>
        </w:trPr>
        <w:tc>
          <w:tcPr>
            <w:tcW w:w="3189" w:type="dxa"/>
          </w:tcPr>
          <w:p w14:paraId="62FDD929"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2023</w:t>
            </w:r>
          </w:p>
        </w:tc>
        <w:tc>
          <w:tcPr>
            <w:tcW w:w="1914" w:type="dxa"/>
          </w:tcPr>
          <w:p w14:paraId="3F80E86A"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9</w:t>
            </w:r>
          </w:p>
        </w:tc>
        <w:tc>
          <w:tcPr>
            <w:tcW w:w="1914" w:type="dxa"/>
          </w:tcPr>
          <w:p w14:paraId="4F610146"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197</w:t>
            </w:r>
          </w:p>
        </w:tc>
        <w:tc>
          <w:tcPr>
            <w:tcW w:w="2411" w:type="dxa"/>
          </w:tcPr>
          <w:p w14:paraId="577AC14E" w14:textId="77777777" w:rsidR="00812C17" w:rsidRPr="00812C17" w:rsidRDefault="00812C17" w:rsidP="005858EA">
            <w:pPr>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5704</w:t>
            </w:r>
          </w:p>
        </w:tc>
      </w:tr>
    </w:tbl>
    <w:p w14:paraId="689A0106" w14:textId="77777777" w:rsidR="00812C17" w:rsidRPr="00812C17" w:rsidRDefault="00812C17" w:rsidP="00812C17">
      <w:pPr>
        <w:suppressAutoHyphens/>
        <w:spacing w:after="0" w:line="240" w:lineRule="auto"/>
        <w:ind w:right="-1" w:firstLine="567"/>
        <w:jc w:val="both"/>
        <w:rPr>
          <w:rFonts w:ascii="Times New Roman" w:eastAsia="Calibri" w:hAnsi="Times New Roman" w:cs="Times New Roman"/>
          <w:sz w:val="28"/>
          <w:szCs w:val="28"/>
          <w:lang w:val="uk-UA"/>
        </w:rPr>
      </w:pPr>
      <w:r w:rsidRPr="00812C17">
        <w:rPr>
          <w:rFonts w:ascii="Times New Roman" w:eastAsia="Calibri" w:hAnsi="Times New Roman" w:cs="Times New Roman"/>
          <w:sz w:val="28"/>
          <w:szCs w:val="28"/>
          <w:lang w:val="uk-UA"/>
        </w:rPr>
        <w:t>Одним із пріоритетів в галузі освіти залишається питання забезпечення доступу до якісної освіти дітей з особливими освітніми потребами. Особлива увага приділяється  забезпеченню прав і можливостей дітей з особливими освітніми потребами щодо здобуття ними освіти з урахуванням їхніх індивідуальних потреб, можливостей, здібностей та інтересів під час воєнного стану (гуманітарна допомога): забезпечено комп’ютерною технікою (планшетами), шкільними приладдями.</w:t>
      </w:r>
      <w:r w:rsidRPr="00812C17">
        <w:rPr>
          <w:rFonts w:ascii="Times New Roman" w:eastAsia="Calibri" w:hAnsi="Times New Roman" w:cs="Times New Roman"/>
          <w:sz w:val="28"/>
          <w:szCs w:val="28"/>
          <w:lang w:val="uk-UA"/>
        </w:rPr>
        <w:tab/>
        <w:t xml:space="preserve">У місті функціонує </w:t>
      </w:r>
      <w:proofErr w:type="spellStart"/>
      <w:r w:rsidRPr="00812C17">
        <w:rPr>
          <w:rFonts w:ascii="Times New Roman" w:eastAsia="Calibri" w:hAnsi="Times New Roman" w:cs="Times New Roman"/>
          <w:sz w:val="28"/>
          <w:szCs w:val="28"/>
          <w:lang w:val="uk-UA"/>
        </w:rPr>
        <w:t>інклюзивно</w:t>
      </w:r>
      <w:proofErr w:type="spellEnd"/>
      <w:r w:rsidRPr="00812C17">
        <w:rPr>
          <w:rFonts w:ascii="Times New Roman" w:eastAsia="Calibri" w:hAnsi="Times New Roman" w:cs="Times New Roman"/>
          <w:sz w:val="28"/>
          <w:szCs w:val="28"/>
          <w:lang w:val="uk-UA"/>
        </w:rPr>
        <w:t xml:space="preserve">-ресурсний центр, який тісно співпрацює з закладами освіти міста щодо роботи з учнями з особливими освітніми потребами. У закладах загальної середньої </w:t>
      </w:r>
    </w:p>
    <w:p w14:paraId="77262C3A" w14:textId="77777777" w:rsidR="00812C17" w:rsidRPr="00812C17" w:rsidRDefault="00812C17" w:rsidP="00812C17">
      <w:pPr>
        <w:suppressAutoHyphens/>
        <w:spacing w:after="0" w:line="240" w:lineRule="auto"/>
        <w:ind w:right="-1"/>
        <w:jc w:val="both"/>
        <w:rPr>
          <w:rFonts w:ascii="Times New Roman" w:eastAsia="Calibri" w:hAnsi="Times New Roman" w:cs="Times New Roman"/>
          <w:sz w:val="28"/>
          <w:szCs w:val="28"/>
          <w:lang w:val="uk-UA"/>
        </w:rPr>
      </w:pPr>
      <w:r w:rsidRPr="00812C17">
        <w:rPr>
          <w:rFonts w:ascii="Times New Roman" w:eastAsia="Calibri" w:hAnsi="Times New Roman" w:cs="Times New Roman"/>
          <w:sz w:val="28"/>
          <w:szCs w:val="28"/>
          <w:lang w:val="uk-UA"/>
        </w:rPr>
        <w:t>освіти збільшилась кількість інклюзивних класів. Постійно проводиться робота з асистентами вчителів/вихователів щодо удосконалення психолого -педагогічного супроводу даної категорії здобувачів освіти та їхніх батьків.</w:t>
      </w:r>
      <w:r w:rsidRPr="00812C17">
        <w:rPr>
          <w:rFonts w:ascii="Calibri" w:eastAsia="Calibri" w:hAnsi="Calibri" w:cs="Times New Roman"/>
          <w:sz w:val="28"/>
          <w:szCs w:val="28"/>
          <w:lang w:val="uk-UA"/>
        </w:rPr>
        <w:t xml:space="preserve"> </w:t>
      </w:r>
      <w:r w:rsidRPr="00812C17">
        <w:rPr>
          <w:rFonts w:ascii="Times New Roman" w:eastAsia="Calibri" w:hAnsi="Times New Roman" w:cs="Times New Roman"/>
          <w:sz w:val="28"/>
          <w:szCs w:val="28"/>
          <w:lang w:val="uk-UA"/>
        </w:rPr>
        <w:t>Проведення  запланованих заходів дає змогу педагогічним працівникам забезпечувати творче професійне зростання та гармонійний розвиток методичного супроводу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1337"/>
        <w:gridCol w:w="1761"/>
        <w:gridCol w:w="1410"/>
        <w:gridCol w:w="3064"/>
      </w:tblGrid>
      <w:tr w:rsidR="00812C17" w:rsidRPr="00812C17" w14:paraId="75CE2474" w14:textId="77777777" w:rsidTr="005858EA">
        <w:trPr>
          <w:jc w:val="center"/>
        </w:trPr>
        <w:tc>
          <w:tcPr>
            <w:tcW w:w="1818" w:type="dxa"/>
          </w:tcPr>
          <w:p w14:paraId="0E7BA03D"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Рік</w:t>
            </w:r>
          </w:p>
        </w:tc>
        <w:tc>
          <w:tcPr>
            <w:tcW w:w="1337" w:type="dxa"/>
          </w:tcPr>
          <w:p w14:paraId="37BEFEAE"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Кількість закладів</w:t>
            </w:r>
          </w:p>
        </w:tc>
        <w:tc>
          <w:tcPr>
            <w:tcW w:w="1761" w:type="dxa"/>
          </w:tcPr>
          <w:p w14:paraId="353D2DBB"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 xml:space="preserve">Кількість інклюзивних класів </w:t>
            </w:r>
          </w:p>
        </w:tc>
        <w:tc>
          <w:tcPr>
            <w:tcW w:w="1416" w:type="dxa"/>
          </w:tcPr>
          <w:p w14:paraId="07103495"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 xml:space="preserve">В них кількість учнів </w:t>
            </w:r>
          </w:p>
        </w:tc>
        <w:tc>
          <w:tcPr>
            <w:tcW w:w="3143" w:type="dxa"/>
          </w:tcPr>
          <w:p w14:paraId="13BDDCD9" w14:textId="77777777" w:rsidR="00812C17" w:rsidRPr="00812C17" w:rsidRDefault="00812C17" w:rsidP="00812C17">
            <w:pPr>
              <w:tabs>
                <w:tab w:val="left" w:pos="0"/>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Кількість ставок (асистент вчителя)</w:t>
            </w:r>
          </w:p>
        </w:tc>
      </w:tr>
      <w:tr w:rsidR="00812C17" w:rsidRPr="00812C17" w14:paraId="11CCBD5E" w14:textId="77777777" w:rsidTr="005858EA">
        <w:trPr>
          <w:jc w:val="center"/>
        </w:trPr>
        <w:tc>
          <w:tcPr>
            <w:tcW w:w="1818" w:type="dxa"/>
          </w:tcPr>
          <w:p w14:paraId="00597C1E"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2021</w:t>
            </w:r>
          </w:p>
        </w:tc>
        <w:tc>
          <w:tcPr>
            <w:tcW w:w="1337" w:type="dxa"/>
          </w:tcPr>
          <w:p w14:paraId="03FB35B0"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9</w:t>
            </w:r>
          </w:p>
        </w:tc>
        <w:tc>
          <w:tcPr>
            <w:tcW w:w="1761" w:type="dxa"/>
          </w:tcPr>
          <w:p w14:paraId="5747498D" w14:textId="77777777" w:rsidR="00812C17" w:rsidRPr="00812C17" w:rsidRDefault="00812C17" w:rsidP="00812C17">
            <w:pPr>
              <w:tabs>
                <w:tab w:val="left" w:pos="0"/>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57</w:t>
            </w:r>
          </w:p>
        </w:tc>
        <w:tc>
          <w:tcPr>
            <w:tcW w:w="1416" w:type="dxa"/>
          </w:tcPr>
          <w:p w14:paraId="64DD794D"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80</w:t>
            </w:r>
          </w:p>
        </w:tc>
        <w:tc>
          <w:tcPr>
            <w:tcW w:w="3143" w:type="dxa"/>
          </w:tcPr>
          <w:p w14:paraId="1F83792F"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57</w:t>
            </w:r>
          </w:p>
        </w:tc>
      </w:tr>
      <w:tr w:rsidR="00812C17" w:rsidRPr="00812C17" w14:paraId="5A92753F" w14:textId="77777777" w:rsidTr="005858EA">
        <w:trPr>
          <w:jc w:val="center"/>
        </w:trPr>
        <w:tc>
          <w:tcPr>
            <w:tcW w:w="1818" w:type="dxa"/>
          </w:tcPr>
          <w:p w14:paraId="768988F3"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2022</w:t>
            </w:r>
          </w:p>
        </w:tc>
        <w:tc>
          <w:tcPr>
            <w:tcW w:w="1337" w:type="dxa"/>
          </w:tcPr>
          <w:p w14:paraId="1557CF43"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9</w:t>
            </w:r>
          </w:p>
        </w:tc>
        <w:tc>
          <w:tcPr>
            <w:tcW w:w="1761" w:type="dxa"/>
          </w:tcPr>
          <w:p w14:paraId="64B6EFEA" w14:textId="77777777" w:rsidR="00812C17" w:rsidRPr="00812C17" w:rsidRDefault="00812C17" w:rsidP="00812C17">
            <w:pPr>
              <w:tabs>
                <w:tab w:val="left" w:pos="0"/>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60</w:t>
            </w:r>
          </w:p>
        </w:tc>
        <w:tc>
          <w:tcPr>
            <w:tcW w:w="1416" w:type="dxa"/>
          </w:tcPr>
          <w:p w14:paraId="591ED526"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98</w:t>
            </w:r>
          </w:p>
        </w:tc>
        <w:tc>
          <w:tcPr>
            <w:tcW w:w="3143" w:type="dxa"/>
          </w:tcPr>
          <w:p w14:paraId="0EE3F749"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60</w:t>
            </w:r>
          </w:p>
        </w:tc>
      </w:tr>
      <w:tr w:rsidR="00812C17" w:rsidRPr="00812C17" w14:paraId="4ADB6D19" w14:textId="77777777" w:rsidTr="005858EA">
        <w:trPr>
          <w:jc w:val="center"/>
        </w:trPr>
        <w:tc>
          <w:tcPr>
            <w:tcW w:w="1818" w:type="dxa"/>
          </w:tcPr>
          <w:p w14:paraId="3FA8E7E6"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2023</w:t>
            </w:r>
          </w:p>
        </w:tc>
        <w:tc>
          <w:tcPr>
            <w:tcW w:w="1337" w:type="dxa"/>
          </w:tcPr>
          <w:p w14:paraId="4DD53F9D"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9</w:t>
            </w:r>
          </w:p>
        </w:tc>
        <w:tc>
          <w:tcPr>
            <w:tcW w:w="1761" w:type="dxa"/>
          </w:tcPr>
          <w:p w14:paraId="08F65ACE" w14:textId="77777777" w:rsidR="00812C17" w:rsidRPr="00812C17" w:rsidRDefault="00812C17" w:rsidP="00812C17">
            <w:pPr>
              <w:tabs>
                <w:tab w:val="left" w:pos="0"/>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60</w:t>
            </w:r>
          </w:p>
        </w:tc>
        <w:tc>
          <w:tcPr>
            <w:tcW w:w="1416" w:type="dxa"/>
          </w:tcPr>
          <w:p w14:paraId="6E065278"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93</w:t>
            </w:r>
          </w:p>
        </w:tc>
        <w:tc>
          <w:tcPr>
            <w:tcW w:w="3143" w:type="dxa"/>
          </w:tcPr>
          <w:p w14:paraId="0396CA4C" w14:textId="77777777" w:rsidR="00812C17" w:rsidRPr="00812C17" w:rsidRDefault="00812C17" w:rsidP="00812C17">
            <w:pPr>
              <w:tabs>
                <w:tab w:val="left" w:pos="567"/>
              </w:tabs>
              <w:spacing w:after="0" w:line="240" w:lineRule="auto"/>
              <w:jc w:val="center"/>
              <w:rPr>
                <w:rFonts w:ascii="Times New Roman" w:eastAsia="Times New Roman" w:hAnsi="Times New Roman" w:cs="Times New Roman"/>
                <w:sz w:val="28"/>
                <w:szCs w:val="28"/>
                <w:lang w:val="uk-UA"/>
              </w:rPr>
            </w:pPr>
            <w:r w:rsidRPr="00812C17">
              <w:rPr>
                <w:rFonts w:ascii="Times New Roman" w:eastAsia="Times New Roman" w:hAnsi="Times New Roman" w:cs="Times New Roman"/>
                <w:sz w:val="28"/>
                <w:szCs w:val="28"/>
                <w:lang w:val="uk-UA"/>
              </w:rPr>
              <w:t>60</w:t>
            </w:r>
          </w:p>
        </w:tc>
      </w:tr>
    </w:tbl>
    <w:p w14:paraId="5EF5275B" w14:textId="77777777" w:rsidR="00F02B74" w:rsidRPr="00F02B74" w:rsidRDefault="00BB6C8B" w:rsidP="00F02B74">
      <w:pPr>
        <w:spacing w:after="0" w:line="240" w:lineRule="auto"/>
        <w:ind w:firstLine="567"/>
        <w:jc w:val="both"/>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 xml:space="preserve">      </w:t>
      </w:r>
      <w:r w:rsidR="00F02B74" w:rsidRPr="00F02B74">
        <w:rPr>
          <w:rFonts w:ascii="Times New Roman" w:eastAsia="Calibri" w:hAnsi="Times New Roman" w:cs="Times New Roman"/>
          <w:sz w:val="28"/>
          <w:szCs w:val="28"/>
          <w:lang w:val="uk-UA"/>
        </w:rPr>
        <w:t>З метою створення сучасних умов організації освітнього процесу, забезпечення життєдіяльності закладів освіти, для їхньої модернізації та зміцнення матеріально-технічної бази старшої школи  здійснено відповідні заходи: оновлення матеріально-технічного забезпечення навчальних кабінетів базової школи  відповідно до Концепції «Нова українська школа» - придбання комплекту робототехніки  для Ліцею «Лідер» (175 692,00 грн), ЗЗСО №7 лінгафонний кабінет  (ремонт та обладнання кабінету 490 000, 00 грн), персональні комп’ютери для ЗЗСО №№ 4,5 ( 45 106,00 грн).</w:t>
      </w:r>
    </w:p>
    <w:p w14:paraId="7DF3AEA3" w14:textId="77777777" w:rsidR="00924386" w:rsidRDefault="00F02B74" w:rsidP="00F02B74">
      <w:pPr>
        <w:tabs>
          <w:tab w:val="left" w:pos="0"/>
        </w:tabs>
        <w:spacing w:after="0" w:line="240" w:lineRule="auto"/>
        <w:jc w:val="both"/>
        <w:rPr>
          <w:rFonts w:ascii="Times New Roman" w:eastAsia="Calibri" w:hAnsi="Times New Roman" w:cs="Times New Roman"/>
          <w:sz w:val="28"/>
          <w:szCs w:val="28"/>
          <w:lang w:val="uk-UA" w:eastAsia="ru-RU"/>
        </w:rPr>
      </w:pPr>
      <w:r w:rsidRPr="00F02B74">
        <w:rPr>
          <w:rFonts w:ascii="Times New Roman" w:eastAsia="Calibri" w:hAnsi="Times New Roman" w:cs="Times New Roman"/>
          <w:sz w:val="28"/>
          <w:szCs w:val="28"/>
          <w:lang w:val="uk-UA"/>
        </w:rPr>
        <w:tab/>
        <w:t xml:space="preserve">Також приділяється увага щодо  забезпечення матеріальної бази закладів  освіти міста з місцевого бюджету. Здійснена заміна вікон у ЗЗСО №4, </w:t>
      </w:r>
      <w:r w:rsidRPr="00F02B74">
        <w:rPr>
          <w:rFonts w:ascii="Times New Roman" w:eastAsia="Calibri" w:hAnsi="Times New Roman" w:cs="Times New Roman"/>
          <w:sz w:val="28"/>
          <w:szCs w:val="28"/>
          <w:lang w:val="uk-UA" w:eastAsia="ru-RU"/>
        </w:rPr>
        <w:t xml:space="preserve">                                                             </w:t>
      </w:r>
      <w:r w:rsidRPr="00F02B74">
        <w:rPr>
          <w:rFonts w:ascii="Times New Roman" w:eastAsia="Calibri" w:hAnsi="Times New Roman" w:cs="Times New Roman"/>
          <w:sz w:val="28"/>
          <w:szCs w:val="28"/>
          <w:lang w:val="uk-UA"/>
        </w:rPr>
        <w:t xml:space="preserve">початковій школі ім. </w:t>
      </w:r>
      <w:proofErr w:type="spellStart"/>
      <w:r w:rsidRPr="00F02B74">
        <w:rPr>
          <w:rFonts w:ascii="Times New Roman" w:eastAsia="Calibri" w:hAnsi="Times New Roman" w:cs="Times New Roman"/>
          <w:sz w:val="28"/>
          <w:szCs w:val="28"/>
          <w:lang w:val="uk-UA"/>
        </w:rPr>
        <w:t>С.О</w:t>
      </w:r>
      <w:proofErr w:type="spellEnd"/>
      <w:r w:rsidRPr="00F02B74">
        <w:rPr>
          <w:rFonts w:ascii="Times New Roman" w:eastAsia="Calibri" w:hAnsi="Times New Roman" w:cs="Times New Roman"/>
          <w:sz w:val="28"/>
          <w:szCs w:val="28"/>
          <w:lang w:val="uk-UA"/>
        </w:rPr>
        <w:t xml:space="preserve">. </w:t>
      </w:r>
      <w:proofErr w:type="spellStart"/>
      <w:r w:rsidRPr="00F02B74">
        <w:rPr>
          <w:rFonts w:ascii="Times New Roman" w:eastAsia="Calibri" w:hAnsi="Times New Roman" w:cs="Times New Roman"/>
          <w:sz w:val="28"/>
          <w:szCs w:val="28"/>
          <w:lang w:val="uk-UA"/>
        </w:rPr>
        <w:t>Морозової</w:t>
      </w:r>
      <w:proofErr w:type="spellEnd"/>
      <w:r w:rsidRPr="00F02B74">
        <w:rPr>
          <w:rFonts w:ascii="Times New Roman" w:eastAsia="Calibri" w:hAnsi="Times New Roman" w:cs="Times New Roman"/>
          <w:sz w:val="28"/>
          <w:szCs w:val="28"/>
          <w:lang w:val="uk-UA"/>
        </w:rPr>
        <w:t xml:space="preserve"> (на загальну суму 1 195 522,00 грн).</w:t>
      </w:r>
      <w:r w:rsidRPr="00F02B74">
        <w:rPr>
          <w:rFonts w:ascii="Times New Roman" w:eastAsia="Calibri" w:hAnsi="Times New Roman" w:cs="Times New Roman"/>
          <w:sz w:val="28"/>
          <w:szCs w:val="28"/>
          <w:lang w:val="uk-UA" w:eastAsia="ru-RU"/>
        </w:rPr>
        <w:t xml:space="preserve">          </w:t>
      </w:r>
    </w:p>
    <w:p w14:paraId="087FA897" w14:textId="77777777" w:rsidR="00924386" w:rsidRDefault="00924386" w:rsidP="00F02B74">
      <w:pPr>
        <w:tabs>
          <w:tab w:val="left" w:pos="0"/>
        </w:tabs>
        <w:spacing w:after="0" w:line="240" w:lineRule="auto"/>
        <w:jc w:val="both"/>
        <w:rPr>
          <w:rFonts w:ascii="Times New Roman" w:eastAsia="Calibri" w:hAnsi="Times New Roman" w:cs="Times New Roman"/>
          <w:sz w:val="28"/>
          <w:szCs w:val="28"/>
          <w:lang w:val="uk-UA" w:eastAsia="ru-RU"/>
        </w:rPr>
      </w:pPr>
    </w:p>
    <w:p w14:paraId="2473689F" w14:textId="77777777" w:rsidR="00924386" w:rsidRDefault="00924386" w:rsidP="00F02B74">
      <w:pPr>
        <w:tabs>
          <w:tab w:val="left" w:pos="0"/>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t>3</w:t>
      </w:r>
    </w:p>
    <w:p w14:paraId="7A816557" w14:textId="77777777" w:rsidR="00924386" w:rsidRDefault="00924386" w:rsidP="00F02B74">
      <w:pPr>
        <w:tabs>
          <w:tab w:val="left" w:pos="0"/>
        </w:tabs>
        <w:spacing w:after="0" w:line="240" w:lineRule="auto"/>
        <w:jc w:val="both"/>
        <w:rPr>
          <w:rFonts w:ascii="Times New Roman" w:eastAsia="Calibri" w:hAnsi="Times New Roman" w:cs="Times New Roman"/>
          <w:sz w:val="28"/>
          <w:szCs w:val="28"/>
          <w:lang w:val="uk-UA" w:eastAsia="ru-RU"/>
        </w:rPr>
      </w:pPr>
    </w:p>
    <w:p w14:paraId="5119A2AE" w14:textId="77777777" w:rsidR="00F02B74" w:rsidRPr="00F02B74" w:rsidRDefault="00F02B74" w:rsidP="00F02B74">
      <w:pPr>
        <w:tabs>
          <w:tab w:val="left" w:pos="0"/>
        </w:tabs>
        <w:spacing w:after="0" w:line="240" w:lineRule="auto"/>
        <w:jc w:val="both"/>
        <w:rPr>
          <w:rFonts w:ascii="Times New Roman" w:eastAsia="Calibri" w:hAnsi="Times New Roman" w:cs="Times New Roman"/>
          <w:sz w:val="28"/>
          <w:szCs w:val="28"/>
          <w:lang w:val="uk-UA"/>
        </w:rPr>
      </w:pPr>
      <w:r w:rsidRPr="00F02B74">
        <w:rPr>
          <w:rFonts w:ascii="Times New Roman" w:eastAsia="Calibri" w:hAnsi="Times New Roman" w:cs="Times New Roman"/>
          <w:sz w:val="28"/>
          <w:szCs w:val="28"/>
          <w:lang w:val="uk-UA"/>
        </w:rPr>
        <w:t xml:space="preserve">Придбані кондиціонери для ЗДО №№ 1,3, початкової школи ім. </w:t>
      </w:r>
      <w:proofErr w:type="spellStart"/>
      <w:r w:rsidRPr="00F02B74">
        <w:rPr>
          <w:rFonts w:ascii="Times New Roman" w:eastAsia="Calibri" w:hAnsi="Times New Roman" w:cs="Times New Roman"/>
          <w:sz w:val="28"/>
          <w:szCs w:val="28"/>
          <w:lang w:val="uk-UA"/>
        </w:rPr>
        <w:t>С.О</w:t>
      </w:r>
      <w:proofErr w:type="spellEnd"/>
      <w:r w:rsidRPr="00F02B74">
        <w:rPr>
          <w:rFonts w:ascii="Times New Roman" w:eastAsia="Calibri" w:hAnsi="Times New Roman" w:cs="Times New Roman"/>
          <w:sz w:val="28"/>
          <w:szCs w:val="28"/>
          <w:lang w:val="uk-UA"/>
        </w:rPr>
        <w:t xml:space="preserve">. </w:t>
      </w:r>
      <w:proofErr w:type="spellStart"/>
      <w:r w:rsidRPr="00F02B74">
        <w:rPr>
          <w:rFonts w:ascii="Times New Roman" w:eastAsia="Calibri" w:hAnsi="Times New Roman" w:cs="Times New Roman"/>
          <w:sz w:val="28"/>
          <w:szCs w:val="28"/>
          <w:lang w:val="uk-UA"/>
        </w:rPr>
        <w:t>Морозової</w:t>
      </w:r>
      <w:proofErr w:type="spellEnd"/>
      <w:r w:rsidRPr="00F02B74">
        <w:rPr>
          <w:rFonts w:ascii="Times New Roman" w:eastAsia="Calibri" w:hAnsi="Times New Roman" w:cs="Times New Roman"/>
          <w:sz w:val="28"/>
          <w:szCs w:val="28"/>
          <w:lang w:val="uk-UA"/>
        </w:rPr>
        <w:t xml:space="preserve">  (на загальну суму 175 270,00 грн).</w:t>
      </w:r>
    </w:p>
    <w:p w14:paraId="5F82D296" w14:textId="77777777" w:rsidR="00F02B74" w:rsidRPr="00F02B74" w:rsidRDefault="00F02B74" w:rsidP="00F02B74">
      <w:pPr>
        <w:tabs>
          <w:tab w:val="left" w:pos="567"/>
        </w:tabs>
        <w:spacing w:after="0" w:line="240" w:lineRule="auto"/>
        <w:jc w:val="both"/>
        <w:rPr>
          <w:rFonts w:ascii="Times New Roman" w:eastAsia="Calibri" w:hAnsi="Times New Roman" w:cs="Times New Roman"/>
          <w:sz w:val="28"/>
          <w:szCs w:val="28"/>
          <w:lang w:val="uk-UA"/>
        </w:rPr>
      </w:pPr>
      <w:r w:rsidRPr="00F02B74">
        <w:rPr>
          <w:rFonts w:ascii="Times New Roman" w:eastAsia="Calibri" w:hAnsi="Times New Roman" w:cs="Times New Roman"/>
          <w:sz w:val="28"/>
          <w:szCs w:val="28"/>
          <w:lang w:val="uk-UA"/>
        </w:rPr>
        <w:t xml:space="preserve">              У 2023 році з місцевого бюджету на стипендію міського голови виділено коштів у сумі 268 300,00 грн. Щомісячно отримували 18 обдарованих дітей із закладів загальної середньої, позашкільної освіти міста, громадських спортивних організацій, культурно-освітніх закладів, творчих громадських організацій та об’єднань, які опікуються особами з особливими потребами.</w:t>
      </w:r>
    </w:p>
    <w:p w14:paraId="38D5BB7B" w14:textId="77777777" w:rsidR="00BB6C8B" w:rsidRPr="00BB6C8B" w:rsidRDefault="00BB6C8B" w:rsidP="00BB6C8B">
      <w:pPr>
        <w:tabs>
          <w:tab w:val="left" w:pos="567"/>
        </w:tabs>
        <w:spacing w:after="0" w:line="240" w:lineRule="auto"/>
        <w:jc w:val="both"/>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 xml:space="preserve">        </w:t>
      </w:r>
      <w:r w:rsidR="00AC7FB8">
        <w:rPr>
          <w:rFonts w:ascii="Times New Roman" w:eastAsia="Calibri" w:hAnsi="Times New Roman" w:cs="Times New Roman"/>
          <w:sz w:val="28"/>
          <w:szCs w:val="28"/>
          <w:lang w:val="uk-UA"/>
        </w:rPr>
        <w:t xml:space="preserve">У 2023 році з місцевого </w:t>
      </w:r>
      <w:r w:rsidRPr="00BB6C8B">
        <w:rPr>
          <w:rFonts w:ascii="Times New Roman" w:eastAsia="Calibri" w:hAnsi="Times New Roman" w:cs="Times New Roman"/>
          <w:sz w:val="28"/>
          <w:szCs w:val="28"/>
          <w:lang w:val="uk-UA"/>
        </w:rPr>
        <w:t xml:space="preserve"> бюджету на стипендію міського голови виділено коштів у сумі 268 300,00 грн. Щомісячно отримували 18 обдарованих дітей із закладів загальної середньої, позашкільної освіти міста, громадських спортивних організацій, культурно-освітніх закладів, творчих громадських організацій та об’єднань, які опікуються особами з особливими потребами.</w:t>
      </w:r>
    </w:p>
    <w:p w14:paraId="7A86223D" w14:textId="77777777" w:rsidR="00BB6C8B" w:rsidRPr="00BB6C8B" w:rsidRDefault="00BB6C8B" w:rsidP="00BB6C8B">
      <w:pPr>
        <w:tabs>
          <w:tab w:val="left" w:pos="567"/>
        </w:tabs>
        <w:spacing w:after="0" w:line="240" w:lineRule="auto"/>
        <w:jc w:val="both"/>
        <w:rPr>
          <w:rFonts w:ascii="Calibri" w:eastAsia="Calibri" w:hAnsi="Calibri" w:cs="Times New Roman"/>
          <w:sz w:val="28"/>
          <w:szCs w:val="28"/>
          <w:lang w:val="uk-UA"/>
        </w:rPr>
      </w:pPr>
      <w:r>
        <w:rPr>
          <w:rFonts w:ascii="Times New Roman" w:eastAsia="Calibri" w:hAnsi="Times New Roman" w:cs="Times New Roman"/>
          <w:sz w:val="28"/>
          <w:szCs w:val="28"/>
          <w:lang w:val="uk-UA"/>
        </w:rPr>
        <w:tab/>
      </w:r>
      <w:r w:rsidRPr="00BB6C8B">
        <w:rPr>
          <w:rFonts w:ascii="Times New Roman" w:eastAsia="Calibri" w:hAnsi="Times New Roman" w:cs="Times New Roman"/>
          <w:sz w:val="28"/>
          <w:szCs w:val="28"/>
          <w:lang w:val="uk-UA"/>
        </w:rPr>
        <w:t>Особлива увага приділяється заохоченню підвищення розвитку педагогічної майстерності вчителів міста.</w:t>
      </w:r>
      <w:r w:rsidRPr="00BB6C8B">
        <w:rPr>
          <w:rFonts w:ascii="Times New Roman" w:eastAsia="Calibri" w:hAnsi="Times New Roman" w:cs="Times New Roman"/>
          <w:sz w:val="28"/>
          <w:szCs w:val="28"/>
          <w:lang w:val="uk-UA"/>
        </w:rPr>
        <w:tab/>
        <w:t>Вперше у 2023 році  були нагороджені одноразовим</w:t>
      </w:r>
      <w:r w:rsidR="00AC7FB8">
        <w:rPr>
          <w:rFonts w:ascii="Times New Roman" w:eastAsia="Calibri" w:hAnsi="Times New Roman" w:cs="Times New Roman"/>
          <w:sz w:val="28"/>
          <w:szCs w:val="28"/>
          <w:lang w:val="uk-UA"/>
        </w:rPr>
        <w:t>и</w:t>
      </w:r>
      <w:r w:rsidRPr="00BB6C8B">
        <w:rPr>
          <w:rFonts w:ascii="Times New Roman" w:eastAsia="Calibri" w:hAnsi="Times New Roman" w:cs="Times New Roman"/>
          <w:sz w:val="28"/>
          <w:szCs w:val="28"/>
          <w:lang w:val="uk-UA"/>
        </w:rPr>
        <w:t xml:space="preserve"> матеріальним</w:t>
      </w:r>
      <w:r w:rsidR="00AC7FB8">
        <w:rPr>
          <w:rFonts w:ascii="Times New Roman" w:eastAsia="Calibri" w:hAnsi="Times New Roman" w:cs="Times New Roman"/>
          <w:sz w:val="28"/>
          <w:szCs w:val="28"/>
          <w:lang w:val="uk-UA"/>
        </w:rPr>
        <w:t>и</w:t>
      </w:r>
      <w:r w:rsidRPr="00BB6C8B">
        <w:rPr>
          <w:rFonts w:ascii="Times New Roman" w:eastAsia="Calibri" w:hAnsi="Times New Roman" w:cs="Times New Roman"/>
          <w:sz w:val="28"/>
          <w:szCs w:val="28"/>
          <w:lang w:val="uk-UA"/>
        </w:rPr>
        <w:t xml:space="preserve"> винагородами педагогічні працівники, які брали активну участь у </w:t>
      </w:r>
      <w:r w:rsidR="00F44BB8">
        <w:rPr>
          <w:rFonts w:ascii="Times New Roman" w:eastAsia="Calibri" w:hAnsi="Times New Roman" w:cs="Times New Roman"/>
          <w:sz w:val="28"/>
          <w:szCs w:val="28"/>
          <w:lang w:val="uk-UA"/>
        </w:rPr>
        <w:t xml:space="preserve">фаховому </w:t>
      </w:r>
      <w:r w:rsidRPr="00BB6C8B">
        <w:rPr>
          <w:rFonts w:ascii="Times New Roman" w:eastAsia="Calibri" w:hAnsi="Times New Roman" w:cs="Times New Roman"/>
          <w:sz w:val="28"/>
          <w:szCs w:val="28"/>
          <w:lang w:val="uk-UA"/>
        </w:rPr>
        <w:t>всеукраїнському конкурсі «Учитель року - 2023» (6 вчителів отримали сертифікати на загальну  суму 90 000,00 грн)</w:t>
      </w:r>
      <w:r w:rsidRPr="00BB6C8B">
        <w:rPr>
          <w:rFonts w:ascii="Calibri" w:eastAsia="Calibri" w:hAnsi="Calibri" w:cs="Times New Roman"/>
          <w:sz w:val="28"/>
          <w:szCs w:val="28"/>
          <w:lang w:val="uk-UA"/>
        </w:rPr>
        <w:t>.</w:t>
      </w:r>
      <w:r w:rsidRPr="00BB6C8B">
        <w:rPr>
          <w:rFonts w:ascii="Times New Roman" w:eastAsia="Calibri" w:hAnsi="Times New Roman" w:cs="Times New Roman"/>
          <w:sz w:val="28"/>
          <w:szCs w:val="28"/>
          <w:lang w:val="uk-UA"/>
        </w:rPr>
        <w:tab/>
      </w:r>
    </w:p>
    <w:p w14:paraId="06DC8615" w14:textId="77777777" w:rsidR="002A65DE" w:rsidRPr="002A65DE" w:rsidRDefault="00BB6C8B" w:rsidP="002A65DE">
      <w:pPr>
        <w:pStyle w:val="a3"/>
        <w:ind w:firstLine="567"/>
        <w:jc w:val="both"/>
        <w:rPr>
          <w:rFonts w:ascii="Times New Roman" w:eastAsia="Calibri" w:hAnsi="Times New Roman" w:cs="Times New Roman"/>
          <w:sz w:val="28"/>
          <w:szCs w:val="28"/>
          <w:lang w:val="uk-UA" w:eastAsia="ru-RU"/>
        </w:rPr>
      </w:pPr>
      <w:r w:rsidRPr="00BB6C8B">
        <w:rPr>
          <w:rFonts w:ascii="Calibri" w:eastAsia="Calibri" w:hAnsi="Calibri" w:cs="Times New Roman"/>
          <w:noProof/>
          <w:lang w:val="uk-UA" w:eastAsia="ru-RU"/>
        </w:rPr>
        <w:t xml:space="preserve">  </w:t>
      </w:r>
      <w:r>
        <w:rPr>
          <w:rFonts w:ascii="Calibri" w:eastAsia="Calibri" w:hAnsi="Calibri" w:cs="Times New Roman"/>
          <w:noProof/>
          <w:lang w:val="uk-UA" w:eastAsia="ru-RU"/>
        </w:rPr>
        <w:tab/>
      </w:r>
      <w:r w:rsidR="002A65DE" w:rsidRPr="002A65DE">
        <w:rPr>
          <w:rFonts w:ascii="Times New Roman" w:eastAsia="Calibri" w:hAnsi="Times New Roman" w:cs="Times New Roman"/>
          <w:sz w:val="28"/>
          <w:szCs w:val="28"/>
          <w:lang w:val="uk-UA" w:eastAsia="ru-RU"/>
        </w:rPr>
        <w:t>На особливому контролі Управління освіти знаходиться організація харчування у підпорядкованих закладах освіти. Постійно  удосконалюються  умови щодо функціонування харчоблоків.</w:t>
      </w:r>
    </w:p>
    <w:p w14:paraId="55109A49" w14:textId="77777777" w:rsidR="002A65DE" w:rsidRPr="002A65DE" w:rsidRDefault="002A65DE" w:rsidP="002A65DE">
      <w:pPr>
        <w:tabs>
          <w:tab w:val="left" w:pos="0"/>
        </w:tabs>
        <w:spacing w:after="0" w:line="240" w:lineRule="auto"/>
        <w:ind w:firstLine="567"/>
        <w:jc w:val="both"/>
        <w:rPr>
          <w:rFonts w:ascii="Times New Roman" w:eastAsia="Times New Roman" w:hAnsi="Times New Roman" w:cs="Times New Roman"/>
          <w:sz w:val="28"/>
          <w:szCs w:val="28"/>
          <w:lang w:val="uk-UA"/>
        </w:rPr>
      </w:pPr>
      <w:r w:rsidRPr="002A65DE">
        <w:rPr>
          <w:rFonts w:ascii="Times New Roman" w:eastAsia="Times New Roman" w:hAnsi="Times New Roman" w:cs="Times New Roman"/>
          <w:sz w:val="28"/>
          <w:szCs w:val="28"/>
          <w:lang w:val="uk-UA"/>
        </w:rPr>
        <w:t>У закладах загальної середньої освіти за кошти місцевого бюджету організовано харчування (гарячий сніданок) для учнів 1-4-х класів та дітей пільгового контингенту старших класів, а саме: діти-сироти, діти, позбавлені батьківського піклування, діти з малозабезпечених та багатодітних сімей, діти з особливими освітніми потребами, діти з інвалідністю, діти внутрішньо переміщених осіб та діти із числа осіб, визначених у статті 10 Закону України «Про статус ветеранів війни, гарантії їх соціального захисту», діти один з батьків яких загинув (пропав безвісти), помер під час захисту незалежності та суверенітету України.</w:t>
      </w:r>
    </w:p>
    <w:p w14:paraId="78FBC75F" w14:textId="77777777" w:rsidR="002A65DE" w:rsidRPr="002A65DE" w:rsidRDefault="002A65DE" w:rsidP="002A65DE">
      <w:pPr>
        <w:tabs>
          <w:tab w:val="left" w:pos="0"/>
        </w:tabs>
        <w:spacing w:after="0" w:line="240" w:lineRule="auto"/>
        <w:ind w:firstLine="567"/>
        <w:jc w:val="both"/>
        <w:rPr>
          <w:rFonts w:ascii="Times New Roman" w:eastAsia="Times New Roman" w:hAnsi="Times New Roman" w:cs="Times New Roman"/>
          <w:sz w:val="28"/>
          <w:szCs w:val="28"/>
        </w:rPr>
      </w:pPr>
      <w:r w:rsidRPr="002A65DE">
        <w:rPr>
          <w:rFonts w:ascii="Times New Roman" w:eastAsia="Times New Roman" w:hAnsi="Times New Roman" w:cs="Times New Roman"/>
          <w:sz w:val="28"/>
          <w:szCs w:val="28"/>
          <w:lang w:val="uk-UA"/>
        </w:rPr>
        <w:t>У закладах дошкільної освіти організовано триразове харчування, у яких  за кошти місцевого бюджету охоплено харчуванням дітей вище зазначеної пільгової категорії.</w:t>
      </w:r>
    </w:p>
    <w:p w14:paraId="6E1C7415" w14:textId="77777777" w:rsidR="002A65DE" w:rsidRPr="002A65DE" w:rsidRDefault="002A65DE" w:rsidP="002A65DE">
      <w:pPr>
        <w:spacing w:after="0" w:line="240" w:lineRule="auto"/>
        <w:ind w:firstLine="567"/>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Вартість харчування: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
        <w:gridCol w:w="3713"/>
        <w:gridCol w:w="2429"/>
        <w:gridCol w:w="2136"/>
      </w:tblGrid>
      <w:tr w:rsidR="002A65DE" w:rsidRPr="002A65DE" w14:paraId="23900B85" w14:textId="77777777" w:rsidTr="005858EA">
        <w:tc>
          <w:tcPr>
            <w:tcW w:w="1081" w:type="dxa"/>
            <w:vMerge w:val="restart"/>
          </w:tcPr>
          <w:p w14:paraId="549E2B1C"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Роки</w:t>
            </w:r>
          </w:p>
        </w:tc>
        <w:tc>
          <w:tcPr>
            <w:tcW w:w="3835" w:type="dxa"/>
            <w:vMerge w:val="restart"/>
          </w:tcPr>
          <w:p w14:paraId="52E8B726"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Заклади загальної середньої освіти</w:t>
            </w:r>
          </w:p>
        </w:tc>
        <w:tc>
          <w:tcPr>
            <w:tcW w:w="4713" w:type="dxa"/>
            <w:gridSpan w:val="2"/>
          </w:tcPr>
          <w:p w14:paraId="44C70ED0" w14:textId="77777777" w:rsidR="002A65DE" w:rsidRPr="002A65DE" w:rsidRDefault="002A65DE" w:rsidP="002A65DE">
            <w:pPr>
              <w:spacing w:after="0" w:line="240" w:lineRule="auto"/>
              <w:ind w:firstLine="567"/>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Заклади дошкільної освіти</w:t>
            </w:r>
          </w:p>
        </w:tc>
      </w:tr>
      <w:tr w:rsidR="002A65DE" w:rsidRPr="002A65DE" w14:paraId="70378F31" w14:textId="77777777" w:rsidTr="005858EA">
        <w:tc>
          <w:tcPr>
            <w:tcW w:w="1081" w:type="dxa"/>
            <w:vMerge/>
          </w:tcPr>
          <w:p w14:paraId="6816AB81"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p>
        </w:tc>
        <w:tc>
          <w:tcPr>
            <w:tcW w:w="3835" w:type="dxa"/>
            <w:vMerge/>
          </w:tcPr>
          <w:p w14:paraId="48BE6AED"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p>
        </w:tc>
        <w:tc>
          <w:tcPr>
            <w:tcW w:w="2510" w:type="dxa"/>
          </w:tcPr>
          <w:p w14:paraId="4C18D1A0"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з 1 до 4 років</w:t>
            </w:r>
          </w:p>
        </w:tc>
        <w:tc>
          <w:tcPr>
            <w:tcW w:w="2203" w:type="dxa"/>
          </w:tcPr>
          <w:p w14:paraId="6F2EC48F"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з 4 до 6 (7) років</w:t>
            </w:r>
          </w:p>
        </w:tc>
      </w:tr>
      <w:tr w:rsidR="002A65DE" w:rsidRPr="002A65DE" w14:paraId="3CF196B9" w14:textId="77777777" w:rsidTr="005858EA">
        <w:tc>
          <w:tcPr>
            <w:tcW w:w="1081" w:type="dxa"/>
          </w:tcPr>
          <w:p w14:paraId="1E7D44B6"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2021</w:t>
            </w:r>
          </w:p>
        </w:tc>
        <w:tc>
          <w:tcPr>
            <w:tcW w:w="3835" w:type="dxa"/>
          </w:tcPr>
          <w:p w14:paraId="46C1C1F9"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16 грн  45 коп.</w:t>
            </w:r>
          </w:p>
        </w:tc>
        <w:tc>
          <w:tcPr>
            <w:tcW w:w="2510" w:type="dxa"/>
          </w:tcPr>
          <w:p w14:paraId="123B4EB8"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30 грн 50 коп.</w:t>
            </w:r>
          </w:p>
        </w:tc>
        <w:tc>
          <w:tcPr>
            <w:tcW w:w="2203" w:type="dxa"/>
          </w:tcPr>
          <w:p w14:paraId="0847937B"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48 грн  64 коп.</w:t>
            </w:r>
          </w:p>
        </w:tc>
      </w:tr>
      <w:tr w:rsidR="002A65DE" w:rsidRPr="002A65DE" w14:paraId="7CDD5A06" w14:textId="77777777" w:rsidTr="005858EA">
        <w:tc>
          <w:tcPr>
            <w:tcW w:w="1081" w:type="dxa"/>
          </w:tcPr>
          <w:p w14:paraId="1B300429"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2022</w:t>
            </w:r>
          </w:p>
        </w:tc>
        <w:tc>
          <w:tcPr>
            <w:tcW w:w="3835" w:type="dxa"/>
          </w:tcPr>
          <w:p w14:paraId="1C1C6147"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23 грн  90 коп.</w:t>
            </w:r>
          </w:p>
        </w:tc>
        <w:tc>
          <w:tcPr>
            <w:tcW w:w="2510" w:type="dxa"/>
          </w:tcPr>
          <w:p w14:paraId="07CCA61B"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43 грн  57 коп.</w:t>
            </w:r>
          </w:p>
        </w:tc>
        <w:tc>
          <w:tcPr>
            <w:tcW w:w="2203" w:type="dxa"/>
          </w:tcPr>
          <w:p w14:paraId="510D0DF5"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57 грн 28 коп.</w:t>
            </w:r>
          </w:p>
        </w:tc>
      </w:tr>
      <w:tr w:rsidR="002A65DE" w:rsidRPr="002A65DE" w14:paraId="1E25063F" w14:textId="77777777" w:rsidTr="005858EA">
        <w:tc>
          <w:tcPr>
            <w:tcW w:w="1081" w:type="dxa"/>
          </w:tcPr>
          <w:p w14:paraId="52D39935"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2023</w:t>
            </w:r>
          </w:p>
        </w:tc>
        <w:tc>
          <w:tcPr>
            <w:tcW w:w="3835" w:type="dxa"/>
          </w:tcPr>
          <w:p w14:paraId="1AA95801" w14:textId="77777777" w:rsidR="002A65DE" w:rsidRPr="002A65DE" w:rsidRDefault="002A65DE" w:rsidP="002A65DE">
            <w:pPr>
              <w:spacing w:after="0" w:line="240" w:lineRule="auto"/>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 xml:space="preserve">             34 грн  50  коп.</w:t>
            </w:r>
          </w:p>
        </w:tc>
        <w:tc>
          <w:tcPr>
            <w:tcW w:w="2510" w:type="dxa"/>
          </w:tcPr>
          <w:p w14:paraId="6DA1D85B"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57 грн  15 коп.</w:t>
            </w:r>
          </w:p>
        </w:tc>
        <w:tc>
          <w:tcPr>
            <w:tcW w:w="2203" w:type="dxa"/>
          </w:tcPr>
          <w:p w14:paraId="74F60B86" w14:textId="77777777" w:rsidR="002A65DE" w:rsidRPr="002A65DE" w:rsidRDefault="002A65DE" w:rsidP="002A65DE">
            <w:pPr>
              <w:spacing w:after="0" w:line="240" w:lineRule="auto"/>
              <w:jc w:val="center"/>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74 грн  53 коп.</w:t>
            </w:r>
          </w:p>
        </w:tc>
      </w:tr>
    </w:tbl>
    <w:p w14:paraId="0D6D6E64" w14:textId="77777777" w:rsidR="00924386" w:rsidRDefault="002A65DE" w:rsidP="002A65DE">
      <w:pPr>
        <w:spacing w:after="0" w:line="240" w:lineRule="auto"/>
        <w:jc w:val="both"/>
        <w:rPr>
          <w:rFonts w:ascii="Times New Roman" w:eastAsia="Calibri" w:hAnsi="Times New Roman" w:cs="Times New Roman"/>
          <w:color w:val="000000"/>
          <w:sz w:val="28"/>
          <w:szCs w:val="28"/>
          <w:lang w:val="uk-UA"/>
        </w:rPr>
      </w:pPr>
      <w:r w:rsidRPr="002A65DE">
        <w:rPr>
          <w:rFonts w:ascii="Times New Roman" w:eastAsia="Calibri" w:hAnsi="Times New Roman" w:cs="Times New Roman"/>
          <w:sz w:val="28"/>
          <w:szCs w:val="28"/>
          <w:lang w:val="uk-UA"/>
        </w:rPr>
        <w:t>Під час воєнного стану у функціонуючих закладах дошкільної освіти  організовано триразове харчування, використовується перспективне чотиритижневе меню, затверджене  МОЗ України.</w:t>
      </w:r>
      <w:r w:rsidRPr="002A65DE">
        <w:rPr>
          <w:rFonts w:ascii="Times New Roman" w:eastAsia="Calibri" w:hAnsi="Times New Roman" w:cs="Times New Roman"/>
          <w:color w:val="000000"/>
          <w:sz w:val="28"/>
          <w:szCs w:val="28"/>
          <w:lang w:val="uk-UA"/>
        </w:rPr>
        <w:t xml:space="preserve"> Створено належні умови </w:t>
      </w:r>
    </w:p>
    <w:p w14:paraId="3A309B17" w14:textId="77777777" w:rsidR="00924386" w:rsidRDefault="00924386" w:rsidP="002A65DE">
      <w:pPr>
        <w:spacing w:after="0" w:line="240" w:lineRule="auto"/>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lastRenderedPageBreak/>
        <w:tab/>
      </w:r>
      <w:r>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ab/>
        <w:t>4</w:t>
      </w:r>
    </w:p>
    <w:p w14:paraId="75BA9400" w14:textId="77777777" w:rsidR="00924386" w:rsidRDefault="00924386" w:rsidP="002A65DE">
      <w:pPr>
        <w:spacing w:after="0" w:line="240" w:lineRule="auto"/>
        <w:jc w:val="both"/>
        <w:rPr>
          <w:rFonts w:ascii="Times New Roman" w:eastAsia="Calibri" w:hAnsi="Times New Roman" w:cs="Times New Roman"/>
          <w:color w:val="000000"/>
          <w:sz w:val="28"/>
          <w:szCs w:val="28"/>
          <w:lang w:val="uk-UA"/>
        </w:rPr>
      </w:pPr>
    </w:p>
    <w:p w14:paraId="11CCAB41" w14:textId="77777777" w:rsidR="002A65DE" w:rsidRPr="002A65DE" w:rsidRDefault="002A65DE" w:rsidP="002A65DE">
      <w:pPr>
        <w:spacing w:after="0" w:line="240" w:lineRule="auto"/>
        <w:jc w:val="both"/>
        <w:rPr>
          <w:rFonts w:ascii="Times New Roman" w:eastAsia="Calibri" w:hAnsi="Times New Roman" w:cs="Times New Roman"/>
          <w:color w:val="000000"/>
          <w:sz w:val="28"/>
          <w:szCs w:val="28"/>
          <w:lang w:val="uk-UA"/>
        </w:rPr>
      </w:pPr>
      <w:r w:rsidRPr="002A65DE">
        <w:rPr>
          <w:rFonts w:ascii="Times New Roman" w:eastAsia="Calibri" w:hAnsi="Times New Roman" w:cs="Times New Roman"/>
          <w:color w:val="000000"/>
          <w:sz w:val="28"/>
          <w:szCs w:val="28"/>
          <w:lang w:val="uk-UA"/>
        </w:rPr>
        <w:t>функціонування харчоблоків, впроваджується система НАССР з метою безпечності якісних продуктів харчування та приготування готових страв.</w:t>
      </w:r>
    </w:p>
    <w:p w14:paraId="73D29BC6" w14:textId="77777777" w:rsidR="002A65DE" w:rsidRPr="002A65DE" w:rsidRDefault="002A65DE" w:rsidP="002A65DE">
      <w:pPr>
        <w:spacing w:after="0" w:line="240" w:lineRule="auto"/>
        <w:jc w:val="both"/>
        <w:rPr>
          <w:rFonts w:ascii="Times New Roman" w:eastAsia="Calibri" w:hAnsi="Times New Roman" w:cs="Times New Roman"/>
          <w:color w:val="000000"/>
          <w:sz w:val="28"/>
          <w:szCs w:val="28"/>
          <w:lang w:val="uk-UA" w:eastAsia="ru-RU"/>
        </w:rPr>
      </w:pPr>
      <w:r w:rsidRPr="002A65DE">
        <w:rPr>
          <w:rFonts w:ascii="Times New Roman" w:eastAsia="Calibri" w:hAnsi="Times New Roman" w:cs="Times New Roman"/>
          <w:color w:val="000000"/>
          <w:sz w:val="28"/>
          <w:szCs w:val="28"/>
          <w:lang w:val="uk-UA"/>
        </w:rPr>
        <w:t xml:space="preserve">У заклади освіти міста за рахунок коштів місцевого бюджету   у 2022 році закуплено нове технологічне обладнання для харчоблоків згідно з вимогами </w:t>
      </w:r>
      <w:proofErr w:type="spellStart"/>
      <w:r w:rsidRPr="002A65DE">
        <w:rPr>
          <w:rFonts w:ascii="Times New Roman" w:eastAsia="Calibri" w:hAnsi="Times New Roman" w:cs="Times New Roman"/>
          <w:color w:val="000000"/>
          <w:sz w:val="28"/>
          <w:szCs w:val="28"/>
          <w:lang w:val="uk-UA"/>
        </w:rPr>
        <w:t>НАССР</w:t>
      </w:r>
      <w:proofErr w:type="spellEnd"/>
      <w:r w:rsidRPr="002A65DE">
        <w:rPr>
          <w:rFonts w:ascii="Times New Roman" w:eastAsia="Calibri" w:hAnsi="Times New Roman" w:cs="Times New Roman"/>
          <w:color w:val="000000"/>
          <w:sz w:val="28"/>
          <w:szCs w:val="28"/>
          <w:lang w:val="uk-UA"/>
        </w:rPr>
        <w:t xml:space="preserve">  (</w:t>
      </w:r>
      <w:proofErr w:type="spellStart"/>
      <w:r w:rsidRPr="002A65DE">
        <w:rPr>
          <w:rFonts w:ascii="Times New Roman" w:eastAsia="Calibri" w:hAnsi="Times New Roman" w:cs="Times New Roman"/>
          <w:color w:val="000000"/>
          <w:sz w:val="28"/>
          <w:szCs w:val="28"/>
          <w:lang w:val="uk-UA" w:eastAsia="ru-RU"/>
        </w:rPr>
        <w:t>пароконвектомати</w:t>
      </w:r>
      <w:proofErr w:type="spellEnd"/>
      <w:r w:rsidRPr="002A65DE">
        <w:rPr>
          <w:rFonts w:ascii="Times New Roman" w:eastAsia="Calibri" w:hAnsi="Times New Roman" w:cs="Times New Roman"/>
          <w:color w:val="000000"/>
          <w:sz w:val="28"/>
          <w:szCs w:val="28"/>
          <w:lang w:val="uk-UA" w:eastAsia="ru-RU"/>
        </w:rPr>
        <w:t xml:space="preserve">  на  загальну  суму  818 800 грн,  м'ясорубка  (24 000 грн), овочерізка (47 927 грн), плити (76 649 грн), міксери (123 876 грн), морозильні скрині (50 890 грн), холодильники (251 380 грн), сковороди (84 000грн), ваги (18 825 грн), електроводонагрівач (13 500 грн), термоси для </w:t>
      </w:r>
    </w:p>
    <w:p w14:paraId="71AEFFDA" w14:textId="77777777" w:rsidR="002A65DE" w:rsidRPr="002A65DE" w:rsidRDefault="002A65DE" w:rsidP="002A65DE">
      <w:pPr>
        <w:spacing w:after="0" w:line="240" w:lineRule="auto"/>
        <w:jc w:val="both"/>
        <w:rPr>
          <w:rFonts w:ascii="Times New Roman" w:eastAsia="Calibri" w:hAnsi="Times New Roman" w:cs="Times New Roman"/>
          <w:sz w:val="28"/>
          <w:szCs w:val="28"/>
          <w:lang w:val="uk-UA"/>
        </w:rPr>
      </w:pPr>
      <w:r w:rsidRPr="002A65DE">
        <w:rPr>
          <w:rFonts w:ascii="Times New Roman" w:eastAsia="Calibri" w:hAnsi="Times New Roman" w:cs="Times New Roman"/>
          <w:color w:val="000000"/>
          <w:sz w:val="28"/>
          <w:szCs w:val="28"/>
          <w:lang w:val="uk-UA" w:eastAsia="ru-RU"/>
        </w:rPr>
        <w:t>транспортування їжі (79 500 грн), столи виробничі (36 042 грн), стелажі для сушіння посуду</w:t>
      </w:r>
      <w:r w:rsidRPr="002A65DE">
        <w:rPr>
          <w:rFonts w:ascii="Calibri" w:eastAsia="Calibri" w:hAnsi="Calibri" w:cs="Times New Roman"/>
          <w:color w:val="000000"/>
          <w:lang w:val="uk-UA" w:eastAsia="ru-RU"/>
        </w:rPr>
        <w:t xml:space="preserve"> </w:t>
      </w:r>
      <w:r w:rsidRPr="002A65DE">
        <w:rPr>
          <w:rFonts w:ascii="Times New Roman" w:eastAsia="Calibri" w:hAnsi="Times New Roman" w:cs="Times New Roman"/>
          <w:color w:val="000000"/>
          <w:sz w:val="28"/>
          <w:szCs w:val="28"/>
          <w:lang w:val="uk-UA" w:eastAsia="ru-RU"/>
        </w:rPr>
        <w:t>(19 488 грн), ванни мийні (16 611 грн), шафи для хліба (58 796 грн)</w:t>
      </w:r>
      <w:r w:rsidRPr="002A65DE">
        <w:rPr>
          <w:rFonts w:ascii="Calibri" w:eastAsia="Calibri" w:hAnsi="Calibri" w:cs="Times New Roman"/>
          <w:color w:val="000000"/>
          <w:lang w:val="uk-UA" w:eastAsia="ru-RU"/>
        </w:rPr>
        <w:t xml:space="preserve">. </w:t>
      </w:r>
      <w:r w:rsidRPr="002A65DE">
        <w:rPr>
          <w:rFonts w:ascii="Times New Roman" w:eastAsia="Calibri" w:hAnsi="Times New Roman" w:cs="Times New Roman"/>
          <w:sz w:val="28"/>
          <w:szCs w:val="28"/>
          <w:lang w:val="uk-UA"/>
        </w:rPr>
        <w:t xml:space="preserve">Протягом 2023 року  з місцевого бюджету  </w:t>
      </w:r>
      <w:r w:rsidRPr="002A65DE">
        <w:rPr>
          <w:rFonts w:ascii="Times New Roman" w:eastAsia="Times New Roman" w:hAnsi="Times New Roman" w:cs="Times New Roman"/>
          <w:sz w:val="28"/>
          <w:szCs w:val="28"/>
          <w:lang w:val="uk-UA"/>
        </w:rPr>
        <w:t xml:space="preserve"> придбано та  встановлено  новітнє технологічне обладнання, а саме:  для ЗДО №№ 2,5,6  на суму 937 206,00 грн  (</w:t>
      </w:r>
      <w:proofErr w:type="spellStart"/>
      <w:r w:rsidRPr="002A65DE">
        <w:rPr>
          <w:rFonts w:ascii="Times New Roman" w:eastAsia="Times New Roman" w:hAnsi="Times New Roman" w:cs="Times New Roman"/>
          <w:sz w:val="28"/>
          <w:szCs w:val="28"/>
          <w:lang w:val="uk-UA"/>
        </w:rPr>
        <w:t>пароконвектомати</w:t>
      </w:r>
      <w:proofErr w:type="spellEnd"/>
      <w:r w:rsidRPr="002A65DE">
        <w:rPr>
          <w:rFonts w:ascii="Times New Roman" w:eastAsia="Times New Roman" w:hAnsi="Times New Roman" w:cs="Times New Roman"/>
          <w:sz w:val="28"/>
          <w:szCs w:val="28"/>
          <w:lang w:val="uk-UA"/>
        </w:rPr>
        <w:t xml:space="preserve"> у комплекті, овочерізки, міксери планетарні, холодильники, м’ясорубки, </w:t>
      </w:r>
      <w:proofErr w:type="spellStart"/>
      <w:r w:rsidRPr="002A65DE">
        <w:rPr>
          <w:rFonts w:ascii="Times New Roman" w:eastAsia="Times New Roman" w:hAnsi="Times New Roman" w:cs="Times New Roman"/>
          <w:sz w:val="28"/>
          <w:szCs w:val="28"/>
          <w:lang w:val="uk-UA"/>
        </w:rPr>
        <w:t>тістозамішувач</w:t>
      </w:r>
      <w:proofErr w:type="spellEnd"/>
      <w:r w:rsidRPr="002A65DE">
        <w:rPr>
          <w:rFonts w:ascii="Times New Roman" w:eastAsia="Times New Roman" w:hAnsi="Times New Roman" w:cs="Times New Roman"/>
          <w:sz w:val="28"/>
          <w:szCs w:val="28"/>
          <w:lang w:val="uk-UA"/>
        </w:rPr>
        <w:t>, картоплечистка, морозильна камера, пральна машина оргтехніка для розробки та ведення документації із харчування); для  Ліцею №1, Гімназія №2 ЗЗСО №№ 3, 7 на суму 833 814,00 грн (</w:t>
      </w:r>
      <w:proofErr w:type="spellStart"/>
      <w:r w:rsidRPr="002A65DE">
        <w:rPr>
          <w:rFonts w:ascii="Times New Roman" w:eastAsia="Calibri" w:hAnsi="Times New Roman" w:cs="Times New Roman"/>
          <w:sz w:val="28"/>
          <w:szCs w:val="28"/>
          <w:lang w:val="uk-UA"/>
        </w:rPr>
        <w:t>марміт</w:t>
      </w:r>
      <w:proofErr w:type="spellEnd"/>
      <w:r w:rsidRPr="002A65DE">
        <w:rPr>
          <w:rFonts w:ascii="Times New Roman" w:eastAsia="Calibri" w:hAnsi="Times New Roman" w:cs="Times New Roman"/>
          <w:sz w:val="28"/>
          <w:szCs w:val="28"/>
          <w:lang w:val="uk-UA"/>
        </w:rPr>
        <w:t xml:space="preserve"> 2-х страв, прилавок холодних закусок, </w:t>
      </w:r>
      <w:proofErr w:type="spellStart"/>
      <w:r w:rsidRPr="002A65DE">
        <w:rPr>
          <w:rFonts w:ascii="Times New Roman" w:eastAsia="Calibri" w:hAnsi="Times New Roman" w:cs="Times New Roman"/>
          <w:sz w:val="28"/>
          <w:szCs w:val="28"/>
          <w:lang w:val="uk-UA"/>
        </w:rPr>
        <w:t>марміт</w:t>
      </w:r>
      <w:proofErr w:type="spellEnd"/>
      <w:r w:rsidRPr="002A65DE">
        <w:rPr>
          <w:rFonts w:ascii="Times New Roman" w:eastAsia="Calibri" w:hAnsi="Times New Roman" w:cs="Times New Roman"/>
          <w:sz w:val="28"/>
          <w:szCs w:val="28"/>
          <w:lang w:val="uk-UA"/>
        </w:rPr>
        <w:t xml:space="preserve"> 1-х страв, фронтальна посудомийна машина, комплект меблів шкільної їдальні,</w:t>
      </w:r>
      <w:r w:rsidRPr="002A65DE">
        <w:rPr>
          <w:rFonts w:ascii="Times New Roman" w:eastAsia="Times New Roman" w:hAnsi="Times New Roman" w:cs="Times New Roman"/>
          <w:sz w:val="28"/>
          <w:szCs w:val="28"/>
          <w:lang w:val="uk-UA"/>
        </w:rPr>
        <w:t xml:space="preserve"> </w:t>
      </w:r>
      <w:proofErr w:type="spellStart"/>
      <w:r w:rsidRPr="002A65DE">
        <w:rPr>
          <w:rFonts w:ascii="Times New Roman" w:eastAsia="Times New Roman" w:hAnsi="Times New Roman" w:cs="Times New Roman"/>
          <w:sz w:val="28"/>
          <w:szCs w:val="28"/>
          <w:lang w:val="uk-UA"/>
        </w:rPr>
        <w:t>пароконвектомати</w:t>
      </w:r>
      <w:proofErr w:type="spellEnd"/>
      <w:r w:rsidRPr="002A65DE">
        <w:rPr>
          <w:rFonts w:ascii="Times New Roman" w:eastAsia="Times New Roman" w:hAnsi="Times New Roman" w:cs="Times New Roman"/>
          <w:sz w:val="28"/>
          <w:szCs w:val="28"/>
          <w:lang w:val="uk-UA"/>
        </w:rPr>
        <w:t xml:space="preserve"> у комплекті,  міксер планетарний).</w:t>
      </w:r>
    </w:p>
    <w:p w14:paraId="619A3106" w14:textId="77777777" w:rsidR="002A65DE" w:rsidRPr="002A65DE" w:rsidRDefault="002A65DE" w:rsidP="002A65D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A65DE">
        <w:rPr>
          <w:rFonts w:ascii="Times New Roman" w:eastAsia="Times New Roman" w:hAnsi="Times New Roman" w:cs="Times New Roman"/>
          <w:sz w:val="28"/>
          <w:szCs w:val="28"/>
          <w:lang w:val="uk-UA" w:eastAsia="ru-RU"/>
        </w:rPr>
        <w:t xml:space="preserve">Одним із пріоритетних завдань  у сфері освіти було створення безпечного середовища для учасників освітнього процесу, зокрема  здійснювалися капітальні та поточні ремонти </w:t>
      </w:r>
      <w:proofErr w:type="spellStart"/>
      <w:r w:rsidRPr="002A65DE">
        <w:rPr>
          <w:rFonts w:ascii="Times New Roman" w:eastAsia="Times New Roman" w:hAnsi="Times New Roman" w:cs="Times New Roman"/>
          <w:sz w:val="28"/>
          <w:szCs w:val="28"/>
          <w:lang w:val="uk-UA" w:eastAsia="ru-RU"/>
        </w:rPr>
        <w:t>укриттів</w:t>
      </w:r>
      <w:proofErr w:type="spellEnd"/>
      <w:r w:rsidRPr="002A65DE">
        <w:rPr>
          <w:rFonts w:ascii="Times New Roman" w:eastAsia="Times New Roman" w:hAnsi="Times New Roman" w:cs="Times New Roman"/>
          <w:sz w:val="28"/>
          <w:szCs w:val="28"/>
          <w:lang w:val="uk-UA" w:eastAsia="ru-RU"/>
        </w:rPr>
        <w:t xml:space="preserve"> цивільного захисту у кожному закладі освіти індивідуально. </w:t>
      </w:r>
    </w:p>
    <w:p w14:paraId="7357A37F" w14:textId="77777777" w:rsidR="002A65DE" w:rsidRPr="002A65DE" w:rsidRDefault="002A65DE" w:rsidP="002A65DE">
      <w:pPr>
        <w:spacing w:after="0" w:line="240" w:lineRule="auto"/>
        <w:ind w:firstLine="567"/>
        <w:jc w:val="both"/>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 xml:space="preserve">Фаховою  комісією  визначено  споруди  у закладах освіти,  що можуть бути використані для укриття учасників освітнього процесу, складено відповідні акти. </w:t>
      </w:r>
    </w:p>
    <w:p w14:paraId="042823B2" w14:textId="77777777" w:rsidR="002A65DE" w:rsidRPr="002A65DE" w:rsidRDefault="002A65DE" w:rsidP="002A65DE">
      <w:pPr>
        <w:spacing w:after="0" w:line="240" w:lineRule="auto"/>
        <w:ind w:firstLine="708"/>
        <w:jc w:val="both"/>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 xml:space="preserve">Проведено ремонтні роботи  </w:t>
      </w:r>
      <w:proofErr w:type="spellStart"/>
      <w:r w:rsidRPr="002A65DE">
        <w:rPr>
          <w:rFonts w:ascii="Times New Roman" w:eastAsia="Calibri" w:hAnsi="Times New Roman" w:cs="Times New Roman"/>
          <w:sz w:val="28"/>
          <w:szCs w:val="28"/>
          <w:lang w:val="uk-UA"/>
        </w:rPr>
        <w:t>укриттів</w:t>
      </w:r>
      <w:proofErr w:type="spellEnd"/>
      <w:r w:rsidRPr="002A65DE">
        <w:rPr>
          <w:rFonts w:ascii="Times New Roman" w:eastAsia="Calibri" w:hAnsi="Times New Roman" w:cs="Times New Roman"/>
          <w:sz w:val="28"/>
          <w:szCs w:val="28"/>
          <w:lang w:val="uk-UA"/>
        </w:rPr>
        <w:t xml:space="preserve">, їх оснащення на загальну суму 5 800 791,00  грн за кошти міського бюджету та залучених коштів від міжнародних організацій  в рамках швейцарсько-українського проекту </w:t>
      </w:r>
      <w:r w:rsidRPr="002A65DE">
        <w:rPr>
          <w:rFonts w:ascii="Times New Roman" w:eastAsia="Calibri" w:hAnsi="Times New Roman" w:cs="Times New Roman"/>
          <w:sz w:val="28"/>
          <w:szCs w:val="28"/>
          <w:lang w:val="en-US"/>
        </w:rPr>
        <w:t>DECIDE</w:t>
      </w:r>
      <w:r w:rsidRPr="002A65DE">
        <w:rPr>
          <w:rFonts w:ascii="Times New Roman" w:eastAsia="Calibri" w:hAnsi="Times New Roman" w:cs="Times New Roman"/>
          <w:sz w:val="28"/>
          <w:szCs w:val="28"/>
          <w:lang w:val="uk-UA"/>
        </w:rPr>
        <w:t xml:space="preserve"> «Децентралізація для розвитку демократичної освіти», в тому числі: послуги з підключення генераторів та улаштування під них майданчиків, придбання матеріалів та послуг з підключення </w:t>
      </w:r>
      <w:proofErr w:type="spellStart"/>
      <w:r w:rsidRPr="002A65DE">
        <w:rPr>
          <w:rFonts w:ascii="Times New Roman" w:eastAsia="Calibri" w:hAnsi="Times New Roman" w:cs="Times New Roman"/>
          <w:sz w:val="28"/>
          <w:szCs w:val="28"/>
          <w:lang w:val="uk-UA"/>
        </w:rPr>
        <w:t>укриттів</w:t>
      </w:r>
      <w:proofErr w:type="spellEnd"/>
      <w:r w:rsidRPr="002A65DE">
        <w:rPr>
          <w:rFonts w:ascii="Times New Roman" w:eastAsia="Calibri" w:hAnsi="Times New Roman" w:cs="Times New Roman"/>
          <w:sz w:val="28"/>
          <w:szCs w:val="28"/>
          <w:lang w:val="uk-UA"/>
        </w:rPr>
        <w:t xml:space="preserve"> до мережі Інтернет, оснащення насосами, вогнегасниками, сокирами, лопатами, вентиляційним обладнанням тощо. </w:t>
      </w:r>
      <w:r w:rsidRPr="007D3288">
        <w:rPr>
          <w:rFonts w:ascii="Calibri" w:eastAsia="Calibri" w:hAnsi="Calibri" w:cs="Times New Roman"/>
          <w:noProof/>
          <w:lang w:val="uk-UA" w:eastAsia="ru-RU"/>
        </w:rPr>
        <w:t xml:space="preserve">  </w:t>
      </w:r>
    </w:p>
    <w:p w14:paraId="12EE0E27" w14:textId="77777777" w:rsidR="002A65DE" w:rsidRPr="002A65DE" w:rsidRDefault="002A65DE" w:rsidP="002A65DE">
      <w:pPr>
        <w:spacing w:after="0" w:line="240" w:lineRule="auto"/>
        <w:ind w:firstLine="567"/>
        <w:jc w:val="both"/>
        <w:rPr>
          <w:rFonts w:ascii="Times New Roman" w:eastAsia="Times New Roman" w:hAnsi="Times New Roman" w:cs="Times New Roman"/>
          <w:sz w:val="28"/>
          <w:szCs w:val="28"/>
          <w:lang w:val="uk-UA" w:eastAsia="ru-RU"/>
        </w:rPr>
      </w:pPr>
      <w:r w:rsidRPr="002A65DE">
        <w:rPr>
          <w:rFonts w:ascii="Times New Roman" w:eastAsia="Calibri" w:hAnsi="Times New Roman" w:cs="Times New Roman"/>
          <w:sz w:val="28"/>
          <w:szCs w:val="28"/>
          <w:lang w:val="uk-UA"/>
        </w:rPr>
        <w:t xml:space="preserve">У всіх закладах освіти встановлено відеоспостереження, встановлено кнопки виклику Державної служби охорони, проведено безпровідний інтернет </w:t>
      </w:r>
      <w:r w:rsidRPr="002A65DE">
        <w:rPr>
          <w:rFonts w:ascii="Times New Roman" w:eastAsia="Calibri" w:hAnsi="Times New Roman" w:cs="Times New Roman"/>
          <w:sz w:val="28"/>
          <w:szCs w:val="28"/>
          <w:lang w:val="en-US"/>
        </w:rPr>
        <w:t>Wi</w:t>
      </w:r>
      <w:r w:rsidRPr="002A65DE">
        <w:rPr>
          <w:rFonts w:ascii="Times New Roman" w:eastAsia="Calibri" w:hAnsi="Times New Roman" w:cs="Times New Roman"/>
          <w:sz w:val="28"/>
          <w:szCs w:val="28"/>
          <w:lang w:val="uk-UA"/>
        </w:rPr>
        <w:t>-</w:t>
      </w:r>
      <w:r w:rsidRPr="002A65DE">
        <w:rPr>
          <w:rFonts w:ascii="Times New Roman" w:eastAsia="Calibri" w:hAnsi="Times New Roman" w:cs="Times New Roman"/>
          <w:sz w:val="28"/>
          <w:szCs w:val="28"/>
          <w:lang w:val="en-US"/>
        </w:rPr>
        <w:t>Fi</w:t>
      </w:r>
      <w:r w:rsidRPr="002A65DE">
        <w:rPr>
          <w:rFonts w:ascii="Times New Roman" w:eastAsia="Calibri" w:hAnsi="Times New Roman" w:cs="Times New Roman"/>
          <w:sz w:val="28"/>
          <w:szCs w:val="28"/>
          <w:lang w:val="uk-UA"/>
        </w:rPr>
        <w:t xml:space="preserve">. </w:t>
      </w:r>
      <w:r w:rsidRPr="002A65DE">
        <w:rPr>
          <w:rFonts w:ascii="Times New Roman" w:eastAsia="Times New Roman" w:hAnsi="Times New Roman" w:cs="Times New Roman"/>
          <w:sz w:val="28"/>
          <w:szCs w:val="28"/>
          <w:lang w:val="uk-UA" w:eastAsia="ru-RU"/>
        </w:rPr>
        <w:t>У підпорядкованих Управлінню освіти закладах освіти всього  14 захисних споруд,  розташовані безпосередньо  у закладах освіти -  12  та  на відстані не більше ніж 100 метрів від закладу -  2. Кількість осіб, які можуть скористуватися укриттями під час освітнього процесу: 450 в дошкільних закладах та 2520 в закладах загальної середньої освіти.</w:t>
      </w:r>
    </w:p>
    <w:p w14:paraId="51A1A145" w14:textId="77777777" w:rsidR="00924386" w:rsidRDefault="002A65DE" w:rsidP="002A65DE">
      <w:pPr>
        <w:spacing w:after="0" w:line="240" w:lineRule="auto"/>
        <w:ind w:firstLine="567"/>
        <w:jc w:val="both"/>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 xml:space="preserve">Для безперебійного забезпечення електроживленням в укриттях придбано </w:t>
      </w:r>
      <w:proofErr w:type="spellStart"/>
      <w:r w:rsidRPr="002A65DE">
        <w:rPr>
          <w:rFonts w:ascii="Times New Roman" w:eastAsia="Calibri" w:hAnsi="Times New Roman" w:cs="Times New Roman"/>
          <w:sz w:val="28"/>
          <w:szCs w:val="28"/>
          <w:lang w:val="uk-UA"/>
        </w:rPr>
        <w:t>бензо</w:t>
      </w:r>
      <w:proofErr w:type="spellEnd"/>
      <w:r w:rsidRPr="002A65DE">
        <w:rPr>
          <w:rFonts w:ascii="Times New Roman" w:eastAsia="Calibri" w:hAnsi="Times New Roman" w:cs="Times New Roman"/>
          <w:sz w:val="28"/>
          <w:szCs w:val="28"/>
          <w:lang w:val="uk-UA"/>
        </w:rPr>
        <w:t xml:space="preserve"> і дизель-генератори та проведено роботи щодо їх підключення </w:t>
      </w:r>
    </w:p>
    <w:p w14:paraId="40B4A943" w14:textId="77777777" w:rsidR="00924386" w:rsidRDefault="00924386" w:rsidP="00924386">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5</w:t>
      </w:r>
    </w:p>
    <w:p w14:paraId="6DCE36F8" w14:textId="77777777" w:rsidR="00924386" w:rsidRDefault="00924386" w:rsidP="00924386">
      <w:pPr>
        <w:spacing w:after="0" w:line="240" w:lineRule="auto"/>
        <w:jc w:val="both"/>
        <w:rPr>
          <w:rFonts w:ascii="Times New Roman" w:eastAsia="Calibri" w:hAnsi="Times New Roman" w:cs="Times New Roman"/>
          <w:sz w:val="28"/>
          <w:szCs w:val="28"/>
          <w:lang w:val="uk-UA"/>
        </w:rPr>
      </w:pPr>
    </w:p>
    <w:p w14:paraId="1B1FBAD0" w14:textId="77777777" w:rsidR="002A65DE" w:rsidRPr="002A65DE" w:rsidRDefault="002A65DE" w:rsidP="00924386">
      <w:pPr>
        <w:spacing w:after="0" w:line="240" w:lineRule="auto"/>
        <w:jc w:val="both"/>
        <w:rPr>
          <w:rFonts w:ascii="Times New Roman" w:eastAsia="Calibri" w:hAnsi="Times New Roman" w:cs="Times New Roman"/>
          <w:sz w:val="28"/>
          <w:szCs w:val="28"/>
          <w:lang w:val="uk-UA"/>
        </w:rPr>
      </w:pPr>
      <w:r w:rsidRPr="002A65DE">
        <w:rPr>
          <w:rFonts w:ascii="Times New Roman" w:eastAsia="Calibri" w:hAnsi="Times New Roman" w:cs="Times New Roman"/>
          <w:sz w:val="28"/>
          <w:szCs w:val="28"/>
          <w:lang w:val="uk-UA"/>
        </w:rPr>
        <w:t>на загальну суму –  2 257 842,00  грн. Встановлені пожежні сигналізації у Ліцеї №1, ЗЗСО №3 на загальну суму 2 005 172,00 грн.</w:t>
      </w:r>
    </w:p>
    <w:p w14:paraId="2B4E74A3" w14:textId="77777777" w:rsidR="002A65DE" w:rsidRPr="002A65DE" w:rsidRDefault="002A65DE" w:rsidP="002A65DE">
      <w:pPr>
        <w:spacing w:after="0" w:line="240" w:lineRule="auto"/>
        <w:jc w:val="both"/>
        <w:rPr>
          <w:rFonts w:ascii="Times New Roman" w:eastAsia="Times New Roman" w:hAnsi="Times New Roman" w:cs="Times New Roman"/>
          <w:sz w:val="28"/>
          <w:szCs w:val="28"/>
          <w:lang w:val="uk-UA" w:eastAsia="zh-CN"/>
        </w:rPr>
      </w:pPr>
      <w:r w:rsidRPr="002A65DE">
        <w:rPr>
          <w:rFonts w:ascii="Times New Roman" w:eastAsia="Times New Roman" w:hAnsi="Times New Roman" w:cs="Times New Roman"/>
          <w:sz w:val="28"/>
          <w:szCs w:val="28"/>
          <w:lang w:val="uk-UA" w:eastAsia="zh-CN"/>
        </w:rPr>
        <w:t xml:space="preserve">Невід’ємною складовою частиною роботи щодо поліпшення та збереження здоров’я дітей та підлітків є організація літнього відпочинку. Влітку 2021 року було організовано роботу 8 пришкільних таборів відпочинку з денним перебуванням, в яких відпочило 1783 учні.  З місцевого бюджету залучено 483,9 </w:t>
      </w:r>
      <w:proofErr w:type="spellStart"/>
      <w:r w:rsidRPr="002A65DE">
        <w:rPr>
          <w:rFonts w:ascii="Times New Roman" w:eastAsia="Times New Roman" w:hAnsi="Times New Roman" w:cs="Times New Roman"/>
          <w:sz w:val="28"/>
          <w:szCs w:val="28"/>
          <w:lang w:val="uk-UA" w:eastAsia="zh-CN"/>
        </w:rPr>
        <w:t>тис.грн</w:t>
      </w:r>
      <w:proofErr w:type="spellEnd"/>
      <w:r w:rsidRPr="002A65DE">
        <w:rPr>
          <w:rFonts w:ascii="Times New Roman" w:eastAsia="Times New Roman" w:hAnsi="Times New Roman" w:cs="Times New Roman"/>
          <w:sz w:val="28"/>
          <w:szCs w:val="28"/>
          <w:lang w:val="uk-UA" w:eastAsia="zh-CN"/>
        </w:rPr>
        <w:t>. В Білгород-Дністровському позаміському дитячому закладі оздоровлення та відпочинку «</w:t>
      </w:r>
      <w:proofErr w:type="spellStart"/>
      <w:r w:rsidRPr="002A65DE">
        <w:rPr>
          <w:rFonts w:ascii="Times New Roman" w:eastAsia="Times New Roman" w:hAnsi="Times New Roman" w:cs="Times New Roman"/>
          <w:sz w:val="28"/>
          <w:szCs w:val="28"/>
          <w:lang w:val="uk-UA" w:eastAsia="zh-CN"/>
        </w:rPr>
        <w:t>Алиє</w:t>
      </w:r>
      <w:proofErr w:type="spellEnd"/>
      <w:r w:rsidRPr="002A65DE">
        <w:rPr>
          <w:rFonts w:ascii="Times New Roman" w:eastAsia="Times New Roman" w:hAnsi="Times New Roman" w:cs="Times New Roman"/>
          <w:sz w:val="28"/>
          <w:szCs w:val="28"/>
          <w:lang w:val="uk-UA" w:eastAsia="zh-CN"/>
        </w:rPr>
        <w:t xml:space="preserve"> паруса» було придбано 210 путівок на суму </w:t>
      </w:r>
    </w:p>
    <w:p w14:paraId="7BDD5818" w14:textId="77777777" w:rsidR="002A65DE" w:rsidRPr="002A65DE" w:rsidRDefault="002A65DE" w:rsidP="002A65DE">
      <w:pPr>
        <w:spacing w:after="0" w:line="240" w:lineRule="auto"/>
        <w:jc w:val="both"/>
        <w:rPr>
          <w:rFonts w:ascii="Times New Roman" w:eastAsia="Times New Roman" w:hAnsi="Times New Roman" w:cs="Times New Roman"/>
          <w:sz w:val="28"/>
          <w:szCs w:val="28"/>
          <w:lang w:val="uk-UA" w:eastAsia="zh-CN"/>
        </w:rPr>
      </w:pPr>
      <w:r w:rsidRPr="002A65DE">
        <w:rPr>
          <w:rFonts w:ascii="Times New Roman" w:eastAsia="Times New Roman" w:hAnsi="Times New Roman" w:cs="Times New Roman"/>
          <w:sz w:val="28"/>
          <w:szCs w:val="28"/>
          <w:lang w:val="uk-UA" w:eastAsia="zh-CN"/>
        </w:rPr>
        <w:t>940, 576 тис. грн. (діти з малозабезпечених сімей, діти з інвалідністю, діти з дитячих будинків та шкіл-інтернатів з Одеської, Закарпатської, Чернівецької, Волинської областей). За рахунок коштів отриманих за путівки придбано пожежний оповіщувач димовий, цифровий модуль, господарські товари.</w:t>
      </w:r>
    </w:p>
    <w:p w14:paraId="75898A79" w14:textId="77777777" w:rsidR="00BB6C8B" w:rsidRPr="00BB6C8B" w:rsidRDefault="00BB6C8B" w:rsidP="00F44BB8">
      <w:pPr>
        <w:spacing w:after="0" w:line="240" w:lineRule="auto"/>
        <w:ind w:firstLine="567"/>
        <w:jc w:val="both"/>
        <w:rPr>
          <w:rFonts w:ascii="Times New Roman" w:eastAsia="Times New Roman" w:hAnsi="Times New Roman" w:cs="Times New Roman"/>
          <w:sz w:val="28"/>
          <w:szCs w:val="28"/>
          <w:lang w:val="uk-UA" w:eastAsia="ru-RU"/>
        </w:rPr>
      </w:pPr>
      <w:r w:rsidRPr="00BB6C8B">
        <w:rPr>
          <w:rFonts w:ascii="Times New Roman" w:eastAsia="Calibri" w:hAnsi="Times New Roman" w:cs="Times New Roman"/>
          <w:sz w:val="28"/>
          <w:szCs w:val="28"/>
          <w:lang w:val="uk-UA"/>
        </w:rPr>
        <w:t>Влітку 2023 року, не зважаючи на воєнний ст</w:t>
      </w:r>
      <w:r w:rsidR="00F44BB8">
        <w:rPr>
          <w:rFonts w:ascii="Times New Roman" w:eastAsia="Calibri" w:hAnsi="Times New Roman" w:cs="Times New Roman"/>
          <w:sz w:val="28"/>
          <w:szCs w:val="28"/>
          <w:lang w:val="uk-UA"/>
        </w:rPr>
        <w:t>ан у країні,  літня оздоровча ка</w:t>
      </w:r>
      <w:r w:rsidRPr="00BB6C8B">
        <w:rPr>
          <w:rFonts w:ascii="Times New Roman" w:eastAsia="Calibri" w:hAnsi="Times New Roman" w:cs="Times New Roman"/>
          <w:sz w:val="28"/>
          <w:szCs w:val="28"/>
          <w:lang w:val="uk-UA"/>
        </w:rPr>
        <w:t xml:space="preserve">мпанія організовувалась на базі Гімназії №2 для здобувачів освіти закладів загальної середньої освіти міста   у пришкільному  </w:t>
      </w:r>
      <w:proofErr w:type="spellStart"/>
      <w:r w:rsidRPr="00BB6C8B">
        <w:rPr>
          <w:rFonts w:ascii="Times New Roman" w:eastAsia="Calibri" w:hAnsi="Times New Roman" w:cs="Times New Roman"/>
          <w:sz w:val="28"/>
          <w:szCs w:val="28"/>
          <w:lang w:val="uk-UA"/>
        </w:rPr>
        <w:t>мовному</w:t>
      </w:r>
      <w:proofErr w:type="spellEnd"/>
      <w:r w:rsidRPr="00BB6C8B">
        <w:rPr>
          <w:rFonts w:ascii="Times New Roman" w:eastAsia="Calibri" w:hAnsi="Times New Roman" w:cs="Times New Roman"/>
          <w:sz w:val="28"/>
          <w:szCs w:val="28"/>
          <w:lang w:val="uk-UA"/>
        </w:rPr>
        <w:t xml:space="preserve"> таборі  </w:t>
      </w:r>
      <w:r w:rsidRPr="00BB6C8B">
        <w:rPr>
          <w:rFonts w:ascii="Times New Roman" w:eastAsia="Times New Roman" w:hAnsi="Times New Roman" w:cs="Times New Roman"/>
          <w:sz w:val="28"/>
          <w:szCs w:val="28"/>
          <w:lang w:val="uk-UA" w:eastAsia="ru-RU"/>
        </w:rPr>
        <w:t xml:space="preserve"> денного перебування для дітей 1-4 - х класів та 5-6-х класів пільгової категорії із усіх закладів загальної середньої освіти міста (всього охоплено  220 дітей). На даний захід за кошти міського бюджету використано 160 172,00 грн. Крім того,  виділено з</w:t>
      </w:r>
      <w:r w:rsidR="009E6301">
        <w:rPr>
          <w:rFonts w:ascii="Times New Roman" w:eastAsia="Times New Roman" w:hAnsi="Times New Roman" w:cs="Times New Roman"/>
          <w:sz w:val="28"/>
          <w:szCs w:val="28"/>
          <w:lang w:val="uk-UA" w:eastAsia="ru-RU"/>
        </w:rPr>
        <w:t xml:space="preserve"> місцевого</w:t>
      </w:r>
      <w:r w:rsidRPr="00BB6C8B">
        <w:rPr>
          <w:rFonts w:ascii="Times New Roman" w:eastAsia="Times New Roman" w:hAnsi="Times New Roman" w:cs="Times New Roman"/>
          <w:sz w:val="28"/>
          <w:szCs w:val="28"/>
          <w:lang w:val="uk-UA" w:eastAsia="ru-RU"/>
        </w:rPr>
        <w:t xml:space="preserve"> бюджету 29 878,00 грн  для перебування учнів </w:t>
      </w:r>
      <w:proofErr w:type="spellStart"/>
      <w:r w:rsidRPr="00BB6C8B">
        <w:rPr>
          <w:rFonts w:ascii="Times New Roman" w:eastAsia="Times New Roman" w:hAnsi="Times New Roman" w:cs="Times New Roman"/>
          <w:sz w:val="28"/>
          <w:szCs w:val="28"/>
          <w:lang w:val="uk-UA" w:eastAsia="ru-RU"/>
        </w:rPr>
        <w:t>ЗЗСО</w:t>
      </w:r>
      <w:proofErr w:type="spellEnd"/>
      <w:r w:rsidRPr="00BB6C8B">
        <w:rPr>
          <w:rFonts w:ascii="Times New Roman" w:eastAsia="Times New Roman" w:hAnsi="Times New Roman" w:cs="Times New Roman"/>
          <w:sz w:val="28"/>
          <w:szCs w:val="28"/>
          <w:lang w:val="uk-UA" w:eastAsia="ru-RU"/>
        </w:rPr>
        <w:t xml:space="preserve"> у спортивно-</w:t>
      </w:r>
      <w:proofErr w:type="spellStart"/>
      <w:r w:rsidRPr="00BB6C8B">
        <w:rPr>
          <w:rFonts w:ascii="Times New Roman" w:eastAsia="Times New Roman" w:hAnsi="Times New Roman" w:cs="Times New Roman"/>
          <w:sz w:val="28"/>
          <w:szCs w:val="28"/>
          <w:lang w:val="uk-UA" w:eastAsia="ru-RU"/>
        </w:rPr>
        <w:t>мовному</w:t>
      </w:r>
      <w:proofErr w:type="spellEnd"/>
      <w:r w:rsidRPr="00BB6C8B">
        <w:rPr>
          <w:rFonts w:ascii="Times New Roman" w:eastAsia="Times New Roman" w:hAnsi="Times New Roman" w:cs="Times New Roman"/>
          <w:sz w:val="28"/>
          <w:szCs w:val="28"/>
          <w:lang w:val="uk-UA" w:eastAsia="ru-RU"/>
        </w:rPr>
        <w:t xml:space="preserve"> таборі у Польщі (оплата витрат на відрядження до Польщі та у зворотному напрямку). </w:t>
      </w:r>
    </w:p>
    <w:p w14:paraId="38924A9B" w14:textId="77777777" w:rsidR="00BB6C8B" w:rsidRPr="00BB6C8B" w:rsidRDefault="00BB6C8B" w:rsidP="00BB6C8B">
      <w:pPr>
        <w:spacing w:after="0" w:line="240" w:lineRule="auto"/>
        <w:ind w:right="108" w:firstLine="567"/>
        <w:jc w:val="both"/>
        <w:rPr>
          <w:rFonts w:ascii="Times New Roman" w:eastAsia="Times New Roman" w:hAnsi="Times New Roman" w:cs="Times New Roman"/>
          <w:sz w:val="28"/>
          <w:szCs w:val="28"/>
          <w:lang w:val="uk-UA" w:eastAsia="ru-RU"/>
        </w:rPr>
      </w:pPr>
      <w:r w:rsidRPr="00BB6C8B">
        <w:rPr>
          <w:rFonts w:ascii="Times New Roman" w:eastAsia="Times New Roman" w:hAnsi="Times New Roman" w:cs="Times New Roman"/>
          <w:sz w:val="28"/>
          <w:szCs w:val="28"/>
          <w:lang w:val="uk-UA" w:eastAsia="ru-RU"/>
        </w:rPr>
        <w:t>Навчально-тренувальну роботу в місті проводять дитячо-юнацька спортивна школа, громадські спортивні організації.</w:t>
      </w:r>
    </w:p>
    <w:p w14:paraId="5F44DF85" w14:textId="77777777" w:rsidR="00BB6C8B" w:rsidRPr="00BB6C8B" w:rsidRDefault="00BB6C8B" w:rsidP="00BB6C8B">
      <w:pPr>
        <w:suppressAutoHyphens/>
        <w:autoSpaceDN w:val="0"/>
        <w:spacing w:after="0" w:line="240" w:lineRule="auto"/>
        <w:ind w:firstLine="567"/>
        <w:jc w:val="both"/>
        <w:rPr>
          <w:rFonts w:ascii="Times New Roman" w:eastAsia="SimSun" w:hAnsi="Times New Roman" w:cs="Times New Roman"/>
          <w:kern w:val="3"/>
          <w:sz w:val="28"/>
          <w:szCs w:val="28"/>
          <w:lang w:val="uk-UA"/>
        </w:rPr>
      </w:pPr>
      <w:r w:rsidRPr="00BB6C8B">
        <w:rPr>
          <w:rFonts w:ascii="Times New Roman" w:eastAsia="SimSun" w:hAnsi="Times New Roman" w:cs="Times New Roman"/>
          <w:kern w:val="3"/>
          <w:sz w:val="28"/>
          <w:szCs w:val="28"/>
          <w:lang w:val="uk-UA"/>
        </w:rPr>
        <w:t>У 2023 році згідно з рейтингом серед спортивних шкіл другої категорії Одеської області з олімпійських та неолімпійських видів спорту Білгород-Дністровська ДЮСШ посіла 2 місце.</w:t>
      </w:r>
      <w:r w:rsidR="005F71F5">
        <w:rPr>
          <w:rFonts w:ascii="Times New Roman" w:eastAsia="SimSun" w:hAnsi="Times New Roman" w:cs="Times New Roman"/>
          <w:kern w:val="3"/>
          <w:sz w:val="28"/>
          <w:szCs w:val="28"/>
          <w:lang w:val="uk-UA"/>
        </w:rPr>
        <w:t xml:space="preserve"> </w:t>
      </w:r>
      <w:r w:rsidRPr="00BB6C8B">
        <w:rPr>
          <w:rFonts w:ascii="Times New Roman" w:eastAsia="SimSun" w:hAnsi="Times New Roman" w:cs="Times New Roman"/>
          <w:kern w:val="3"/>
          <w:sz w:val="28"/>
          <w:szCs w:val="28"/>
          <w:lang w:val="uk-UA"/>
        </w:rPr>
        <w:t xml:space="preserve">Завдяки підтримці міського голови та депутатського корпусу спортсмени міста  мали можливість брати участь у всеукраїнських та міжнародних змаганнях. Так, жіноча пара відділення спортивної акробатики </w:t>
      </w:r>
      <w:proofErr w:type="spellStart"/>
      <w:r w:rsidRPr="00BB6C8B">
        <w:rPr>
          <w:rFonts w:ascii="Times New Roman" w:eastAsia="SimSun" w:hAnsi="Times New Roman" w:cs="Times New Roman"/>
          <w:kern w:val="3"/>
          <w:sz w:val="28"/>
          <w:szCs w:val="28"/>
          <w:lang w:val="uk-UA"/>
        </w:rPr>
        <w:t>ДЮСШ</w:t>
      </w:r>
      <w:proofErr w:type="spellEnd"/>
      <w:r w:rsidRPr="00BB6C8B">
        <w:rPr>
          <w:rFonts w:ascii="Times New Roman" w:eastAsia="SimSun" w:hAnsi="Times New Roman" w:cs="Times New Roman"/>
          <w:kern w:val="3"/>
          <w:sz w:val="28"/>
          <w:szCs w:val="28"/>
          <w:lang w:val="uk-UA"/>
        </w:rPr>
        <w:t xml:space="preserve">  </w:t>
      </w:r>
      <w:proofErr w:type="spellStart"/>
      <w:r w:rsidRPr="00BB6C8B">
        <w:rPr>
          <w:rFonts w:ascii="Times New Roman" w:eastAsia="SimSun" w:hAnsi="Times New Roman" w:cs="Times New Roman"/>
          <w:kern w:val="3"/>
          <w:sz w:val="28"/>
          <w:szCs w:val="28"/>
          <w:lang w:val="uk-UA"/>
        </w:rPr>
        <w:t>Гаврилуца</w:t>
      </w:r>
      <w:proofErr w:type="spellEnd"/>
      <w:r w:rsidRPr="00BB6C8B">
        <w:rPr>
          <w:rFonts w:ascii="Times New Roman" w:eastAsia="SimSun" w:hAnsi="Times New Roman" w:cs="Times New Roman"/>
          <w:kern w:val="3"/>
          <w:sz w:val="28"/>
          <w:szCs w:val="28"/>
          <w:lang w:val="uk-UA"/>
        </w:rPr>
        <w:t xml:space="preserve"> Анастасія та </w:t>
      </w:r>
      <w:proofErr w:type="spellStart"/>
      <w:r w:rsidRPr="00BB6C8B">
        <w:rPr>
          <w:rFonts w:ascii="Times New Roman" w:eastAsia="SimSun" w:hAnsi="Times New Roman" w:cs="Times New Roman"/>
          <w:kern w:val="3"/>
          <w:sz w:val="28"/>
          <w:szCs w:val="28"/>
          <w:lang w:val="uk-UA"/>
        </w:rPr>
        <w:t>Гарібян</w:t>
      </w:r>
      <w:proofErr w:type="spellEnd"/>
      <w:r w:rsidRPr="00BB6C8B">
        <w:rPr>
          <w:rFonts w:ascii="Times New Roman" w:eastAsia="SimSun" w:hAnsi="Times New Roman" w:cs="Times New Roman"/>
          <w:kern w:val="3"/>
          <w:sz w:val="28"/>
          <w:szCs w:val="28"/>
          <w:lang w:val="uk-UA"/>
        </w:rPr>
        <w:t xml:space="preserve"> Амалія посіла перше місце у чемпіонаті України. Пара увійшла до складу національної  збірної  команди  України. На Європейських змаганнях (Болгарія) пара </w:t>
      </w:r>
      <w:r w:rsidRPr="00BB6C8B">
        <w:rPr>
          <w:rFonts w:ascii="Times New Roman" w:eastAsia="SimSun" w:hAnsi="Times New Roman" w:cs="Times New Roman"/>
          <w:bCs/>
          <w:kern w:val="3"/>
          <w:sz w:val="28"/>
          <w:szCs w:val="28"/>
          <w:lang w:val="uk-UA"/>
        </w:rPr>
        <w:t>у фіналі посіла 4 місце.</w:t>
      </w:r>
      <w:r w:rsidR="005F71F5">
        <w:rPr>
          <w:rFonts w:ascii="Times New Roman" w:eastAsia="SimSun" w:hAnsi="Times New Roman" w:cs="Times New Roman"/>
          <w:bCs/>
          <w:kern w:val="3"/>
          <w:sz w:val="28"/>
          <w:szCs w:val="28"/>
          <w:lang w:val="uk-UA"/>
        </w:rPr>
        <w:t xml:space="preserve"> </w:t>
      </w:r>
      <w:r w:rsidRPr="00BB6C8B">
        <w:rPr>
          <w:rFonts w:ascii="Times New Roman" w:eastAsia="SimSun" w:hAnsi="Times New Roman" w:cs="Times New Roman"/>
          <w:kern w:val="3"/>
          <w:sz w:val="28"/>
          <w:szCs w:val="28"/>
          <w:lang w:val="uk-UA"/>
        </w:rPr>
        <w:t xml:space="preserve">Спортсменка відділення вільної боротьби </w:t>
      </w:r>
      <w:proofErr w:type="spellStart"/>
      <w:r w:rsidRPr="00BB6C8B">
        <w:rPr>
          <w:rFonts w:ascii="Times New Roman" w:eastAsia="SimSun" w:hAnsi="Times New Roman" w:cs="Times New Roman"/>
          <w:kern w:val="3"/>
          <w:sz w:val="28"/>
          <w:szCs w:val="28"/>
          <w:lang w:val="uk-UA"/>
        </w:rPr>
        <w:t>ДЮСШ</w:t>
      </w:r>
      <w:proofErr w:type="spellEnd"/>
      <w:r w:rsidRPr="00BB6C8B">
        <w:rPr>
          <w:rFonts w:ascii="Times New Roman" w:eastAsia="SimSun" w:hAnsi="Times New Roman" w:cs="Times New Roman"/>
          <w:kern w:val="3"/>
          <w:sz w:val="28"/>
          <w:szCs w:val="28"/>
          <w:lang w:val="uk-UA"/>
        </w:rPr>
        <w:t xml:space="preserve"> </w:t>
      </w:r>
      <w:proofErr w:type="spellStart"/>
      <w:r w:rsidRPr="00BB6C8B">
        <w:rPr>
          <w:rFonts w:ascii="Times New Roman" w:eastAsia="SimSun" w:hAnsi="Times New Roman" w:cs="Times New Roman"/>
          <w:kern w:val="3"/>
          <w:sz w:val="28"/>
          <w:szCs w:val="28"/>
          <w:lang w:val="uk-UA"/>
        </w:rPr>
        <w:t>Зенкіна</w:t>
      </w:r>
      <w:proofErr w:type="spellEnd"/>
      <w:r w:rsidRPr="00BB6C8B">
        <w:rPr>
          <w:rFonts w:ascii="Times New Roman" w:eastAsia="SimSun" w:hAnsi="Times New Roman" w:cs="Times New Roman"/>
          <w:kern w:val="3"/>
          <w:sz w:val="28"/>
          <w:szCs w:val="28"/>
          <w:lang w:val="uk-UA"/>
        </w:rPr>
        <w:t xml:space="preserve"> Марія у чемпіонаті України стала переможницею, в </w:t>
      </w:r>
      <w:proofErr w:type="spellStart"/>
      <w:r w:rsidRPr="00BB6C8B">
        <w:rPr>
          <w:rFonts w:ascii="Times New Roman" w:eastAsia="SimSun" w:hAnsi="Times New Roman" w:cs="Times New Roman"/>
          <w:kern w:val="3"/>
          <w:sz w:val="28"/>
          <w:szCs w:val="28"/>
          <w:lang w:val="uk-UA"/>
        </w:rPr>
        <w:t>ХІХ</w:t>
      </w:r>
      <w:proofErr w:type="spellEnd"/>
      <w:r w:rsidRPr="00BB6C8B">
        <w:rPr>
          <w:rFonts w:ascii="Times New Roman" w:eastAsia="SimSun" w:hAnsi="Times New Roman" w:cs="Times New Roman"/>
          <w:kern w:val="3"/>
          <w:sz w:val="28"/>
          <w:szCs w:val="28"/>
          <w:lang w:val="uk-UA"/>
        </w:rPr>
        <w:t xml:space="preserve"> літній Всесвітній </w:t>
      </w:r>
      <w:proofErr w:type="spellStart"/>
      <w:r w:rsidRPr="00BB6C8B">
        <w:rPr>
          <w:rFonts w:ascii="Times New Roman" w:eastAsia="SimSun" w:hAnsi="Times New Roman" w:cs="Times New Roman"/>
          <w:kern w:val="3"/>
          <w:sz w:val="28"/>
          <w:szCs w:val="28"/>
          <w:lang w:val="uk-UA"/>
        </w:rPr>
        <w:t>Гімназіаді</w:t>
      </w:r>
      <w:proofErr w:type="spellEnd"/>
      <w:r w:rsidRPr="00BB6C8B">
        <w:rPr>
          <w:rFonts w:ascii="Times New Roman" w:eastAsia="SimSun" w:hAnsi="Times New Roman" w:cs="Times New Roman"/>
          <w:kern w:val="3"/>
          <w:sz w:val="28"/>
          <w:szCs w:val="28"/>
          <w:lang w:val="uk-UA"/>
        </w:rPr>
        <w:t xml:space="preserve"> (Париж) посіла 1 місце, у Чемпіонаті Європи по кадетам (Бухарест) посіла 3 місце і  Чемпіонаті Світу по кадетам (Рим) посіла 2 місце. Марії присвоєно звання Майстра спорту України.</w:t>
      </w:r>
      <w:r w:rsidR="005F71F5">
        <w:rPr>
          <w:rFonts w:ascii="Times New Roman" w:eastAsia="SimSun" w:hAnsi="Times New Roman" w:cs="Times New Roman"/>
          <w:kern w:val="3"/>
          <w:sz w:val="28"/>
          <w:szCs w:val="28"/>
          <w:lang w:val="uk-UA"/>
        </w:rPr>
        <w:t xml:space="preserve"> </w:t>
      </w:r>
      <w:r w:rsidRPr="00BB6C8B">
        <w:rPr>
          <w:rFonts w:ascii="Times New Roman" w:eastAsia="SimSun" w:hAnsi="Times New Roman" w:cs="Times New Roman"/>
          <w:kern w:val="3"/>
          <w:sz w:val="28"/>
          <w:szCs w:val="28"/>
          <w:lang w:val="uk-UA"/>
        </w:rPr>
        <w:t>Спортсмени спортивного «</w:t>
      </w:r>
      <w:proofErr w:type="spellStart"/>
      <w:r w:rsidRPr="00BB6C8B">
        <w:rPr>
          <w:rFonts w:ascii="Times New Roman" w:eastAsia="SimSun" w:hAnsi="Times New Roman" w:cs="Times New Roman"/>
          <w:kern w:val="3"/>
          <w:sz w:val="28"/>
          <w:szCs w:val="28"/>
          <w:lang w:val="uk-UA"/>
        </w:rPr>
        <w:t>Rhino</w:t>
      </w:r>
      <w:proofErr w:type="spellEnd"/>
      <w:r w:rsidRPr="00BB6C8B">
        <w:rPr>
          <w:rFonts w:ascii="Times New Roman" w:eastAsia="SimSun" w:hAnsi="Times New Roman" w:cs="Times New Roman"/>
          <w:kern w:val="3"/>
          <w:sz w:val="28"/>
          <w:szCs w:val="28"/>
          <w:lang w:val="uk-UA"/>
        </w:rPr>
        <w:t xml:space="preserve">» гідно виступили у чемпіонатах України з </w:t>
      </w:r>
      <w:proofErr w:type="spellStart"/>
      <w:r w:rsidRPr="00BB6C8B">
        <w:rPr>
          <w:rFonts w:ascii="Times New Roman" w:eastAsia="SimSun" w:hAnsi="Times New Roman" w:cs="Times New Roman"/>
          <w:kern w:val="3"/>
          <w:sz w:val="28"/>
          <w:szCs w:val="28"/>
          <w:lang w:val="uk-UA"/>
        </w:rPr>
        <w:t>греплінгу</w:t>
      </w:r>
      <w:proofErr w:type="spellEnd"/>
      <w:r w:rsidRPr="00BB6C8B">
        <w:rPr>
          <w:rFonts w:ascii="Times New Roman" w:eastAsia="SimSun" w:hAnsi="Times New Roman" w:cs="Times New Roman"/>
          <w:kern w:val="3"/>
          <w:sz w:val="28"/>
          <w:szCs w:val="28"/>
          <w:lang w:val="uk-UA"/>
        </w:rPr>
        <w:t>, змішаних єдиноборств (</w:t>
      </w:r>
      <w:proofErr w:type="spellStart"/>
      <w:r w:rsidRPr="00BB6C8B">
        <w:rPr>
          <w:rFonts w:ascii="Times New Roman" w:eastAsia="SimSun" w:hAnsi="Times New Roman" w:cs="Times New Roman"/>
          <w:kern w:val="3"/>
          <w:sz w:val="28"/>
          <w:szCs w:val="28"/>
          <w:lang w:val="uk-UA"/>
        </w:rPr>
        <w:t>ММА</w:t>
      </w:r>
      <w:proofErr w:type="spellEnd"/>
      <w:r w:rsidRPr="00BB6C8B">
        <w:rPr>
          <w:rFonts w:ascii="Times New Roman" w:eastAsia="SimSun" w:hAnsi="Times New Roman" w:cs="Times New Roman"/>
          <w:kern w:val="3"/>
          <w:sz w:val="28"/>
          <w:szCs w:val="28"/>
          <w:lang w:val="uk-UA"/>
        </w:rPr>
        <w:t xml:space="preserve">), карате. В 2023 році Любов </w:t>
      </w:r>
      <w:proofErr w:type="spellStart"/>
      <w:r w:rsidRPr="00BB6C8B">
        <w:rPr>
          <w:rFonts w:ascii="Times New Roman" w:eastAsia="SimSun" w:hAnsi="Times New Roman" w:cs="Times New Roman"/>
          <w:kern w:val="3"/>
          <w:sz w:val="28"/>
          <w:szCs w:val="28"/>
          <w:lang w:val="uk-UA"/>
        </w:rPr>
        <w:t>Карауш</w:t>
      </w:r>
      <w:proofErr w:type="spellEnd"/>
      <w:r w:rsidRPr="00BB6C8B">
        <w:rPr>
          <w:rFonts w:ascii="Times New Roman" w:eastAsia="SimSun" w:hAnsi="Times New Roman" w:cs="Times New Roman"/>
          <w:kern w:val="3"/>
          <w:sz w:val="28"/>
          <w:szCs w:val="28"/>
          <w:lang w:val="uk-UA"/>
        </w:rPr>
        <w:t>, спортсменка спортивного клубу «</w:t>
      </w:r>
      <w:proofErr w:type="spellStart"/>
      <w:r w:rsidRPr="00BB6C8B">
        <w:rPr>
          <w:rFonts w:ascii="Times New Roman" w:eastAsia="SimSun" w:hAnsi="Times New Roman" w:cs="Times New Roman"/>
          <w:kern w:val="3"/>
          <w:sz w:val="28"/>
          <w:szCs w:val="28"/>
          <w:lang w:val="uk-UA"/>
        </w:rPr>
        <w:t>Rhino</w:t>
      </w:r>
      <w:proofErr w:type="spellEnd"/>
      <w:r w:rsidRPr="00BB6C8B">
        <w:rPr>
          <w:rFonts w:ascii="Times New Roman" w:eastAsia="SimSun" w:hAnsi="Times New Roman" w:cs="Times New Roman"/>
          <w:kern w:val="3"/>
          <w:sz w:val="28"/>
          <w:szCs w:val="28"/>
          <w:lang w:val="uk-UA"/>
        </w:rPr>
        <w:t>», стала бронзовою призеркою чемпіонату Світу зі змішаних єдиноборств (</w:t>
      </w:r>
      <w:r w:rsidRPr="00BB6C8B">
        <w:rPr>
          <w:rFonts w:ascii="Times New Roman" w:eastAsia="SimSun" w:hAnsi="Times New Roman" w:cs="Times New Roman"/>
          <w:bCs/>
          <w:kern w:val="3"/>
          <w:sz w:val="28"/>
          <w:szCs w:val="28"/>
          <w:shd w:val="clear" w:color="auto" w:fill="FFFFFF"/>
          <w:lang w:val="uk-UA"/>
        </w:rPr>
        <w:t>Об'єднані Арабські Емірати</w:t>
      </w:r>
      <w:r w:rsidRPr="00BB6C8B">
        <w:rPr>
          <w:rFonts w:ascii="Times New Roman" w:eastAsia="SimSun" w:hAnsi="Times New Roman" w:cs="Times New Roman"/>
          <w:b/>
          <w:bCs/>
          <w:kern w:val="3"/>
          <w:sz w:val="28"/>
          <w:szCs w:val="28"/>
          <w:shd w:val="clear" w:color="auto" w:fill="FFFFFF"/>
          <w:lang w:val="uk-UA"/>
        </w:rPr>
        <w:t>)</w:t>
      </w:r>
      <w:r w:rsidRPr="00BB6C8B">
        <w:rPr>
          <w:rFonts w:ascii="Times New Roman" w:eastAsia="SimSun" w:hAnsi="Times New Roman" w:cs="Times New Roman"/>
          <w:kern w:val="3"/>
          <w:sz w:val="28"/>
          <w:szCs w:val="28"/>
          <w:lang w:val="uk-UA"/>
        </w:rPr>
        <w:t xml:space="preserve">, </w:t>
      </w:r>
      <w:r w:rsidRPr="00BB6C8B">
        <w:rPr>
          <w:rFonts w:ascii="Times New Roman" w:eastAsia="SimSun" w:hAnsi="Times New Roman" w:cs="Times New Roman"/>
          <w:bCs/>
          <w:kern w:val="3"/>
          <w:sz w:val="28"/>
          <w:szCs w:val="28"/>
          <w:shd w:val="clear" w:color="auto" w:fill="FFFFFF"/>
          <w:lang w:val="uk-UA"/>
        </w:rPr>
        <w:t xml:space="preserve"> </w:t>
      </w:r>
      <w:r w:rsidRPr="00BB6C8B">
        <w:rPr>
          <w:rFonts w:ascii="Times New Roman" w:eastAsia="SimSun" w:hAnsi="Times New Roman" w:cs="Times New Roman"/>
          <w:kern w:val="3"/>
          <w:sz w:val="28"/>
          <w:szCs w:val="28"/>
          <w:lang w:val="uk-UA"/>
        </w:rPr>
        <w:t xml:space="preserve">чемпіонкою Світу з </w:t>
      </w:r>
      <w:proofErr w:type="spellStart"/>
      <w:r w:rsidRPr="00BB6C8B">
        <w:rPr>
          <w:rFonts w:ascii="Times New Roman" w:eastAsia="SimSun" w:hAnsi="Times New Roman" w:cs="Times New Roman"/>
          <w:kern w:val="3"/>
          <w:sz w:val="28"/>
          <w:szCs w:val="28"/>
          <w:lang w:val="uk-UA"/>
        </w:rPr>
        <w:t>греплінгу</w:t>
      </w:r>
      <w:proofErr w:type="spellEnd"/>
      <w:r w:rsidRPr="00BB6C8B">
        <w:rPr>
          <w:rFonts w:ascii="Times New Roman" w:eastAsia="SimSun" w:hAnsi="Times New Roman" w:cs="Times New Roman"/>
          <w:kern w:val="3"/>
          <w:sz w:val="28"/>
          <w:szCs w:val="28"/>
          <w:lang w:val="uk-UA"/>
        </w:rPr>
        <w:t xml:space="preserve"> (Польща) і карате (Японія). </w:t>
      </w:r>
      <w:r w:rsidR="005F71F5">
        <w:rPr>
          <w:rFonts w:ascii="Times New Roman" w:eastAsia="SimSun" w:hAnsi="Times New Roman" w:cs="Times New Roman"/>
          <w:kern w:val="3"/>
          <w:sz w:val="28"/>
          <w:szCs w:val="28"/>
          <w:lang w:val="uk-UA"/>
        </w:rPr>
        <w:t xml:space="preserve"> </w:t>
      </w:r>
      <w:r w:rsidRPr="00BB6C8B">
        <w:rPr>
          <w:rFonts w:ascii="Times New Roman" w:eastAsia="SimSun" w:hAnsi="Times New Roman" w:cs="Times New Roman"/>
          <w:kern w:val="3"/>
          <w:sz w:val="28"/>
          <w:szCs w:val="28"/>
          <w:lang w:val="uk-UA"/>
        </w:rPr>
        <w:t xml:space="preserve">Спортсмени спортивного клубу «Чемпіон» </w:t>
      </w:r>
      <w:proofErr w:type="spellStart"/>
      <w:r w:rsidRPr="00BB6C8B">
        <w:rPr>
          <w:rFonts w:ascii="Times New Roman" w:eastAsia="SimSun" w:hAnsi="Times New Roman" w:cs="Times New Roman"/>
          <w:kern w:val="3"/>
          <w:sz w:val="28"/>
          <w:szCs w:val="28"/>
          <w:lang w:val="uk-UA"/>
        </w:rPr>
        <w:t>Старшинов</w:t>
      </w:r>
      <w:proofErr w:type="spellEnd"/>
      <w:r w:rsidRPr="00BB6C8B">
        <w:rPr>
          <w:rFonts w:ascii="Times New Roman" w:eastAsia="SimSun" w:hAnsi="Times New Roman" w:cs="Times New Roman"/>
          <w:kern w:val="3"/>
          <w:sz w:val="28"/>
          <w:szCs w:val="28"/>
          <w:lang w:val="uk-UA"/>
        </w:rPr>
        <w:t xml:space="preserve"> Антон, </w:t>
      </w:r>
      <w:proofErr w:type="spellStart"/>
      <w:r w:rsidRPr="00BB6C8B">
        <w:rPr>
          <w:rFonts w:ascii="Times New Roman" w:eastAsia="SimSun" w:hAnsi="Times New Roman" w:cs="Times New Roman"/>
          <w:kern w:val="3"/>
          <w:sz w:val="28"/>
          <w:szCs w:val="28"/>
          <w:lang w:val="uk-UA"/>
        </w:rPr>
        <w:t>Стопкевич</w:t>
      </w:r>
      <w:proofErr w:type="spellEnd"/>
      <w:r w:rsidRPr="00BB6C8B">
        <w:rPr>
          <w:rFonts w:ascii="Times New Roman" w:eastAsia="SimSun" w:hAnsi="Times New Roman" w:cs="Times New Roman"/>
          <w:kern w:val="3"/>
          <w:sz w:val="28"/>
          <w:szCs w:val="28"/>
          <w:lang w:val="uk-UA"/>
        </w:rPr>
        <w:t xml:space="preserve"> Дмитро, Бойченко Кароліна, </w:t>
      </w:r>
      <w:proofErr w:type="spellStart"/>
      <w:r w:rsidRPr="00BB6C8B">
        <w:rPr>
          <w:rFonts w:ascii="Times New Roman" w:eastAsia="SimSun" w:hAnsi="Times New Roman" w:cs="Times New Roman"/>
          <w:kern w:val="3"/>
          <w:sz w:val="28"/>
          <w:szCs w:val="28"/>
          <w:lang w:val="uk-UA"/>
        </w:rPr>
        <w:t>Крецул</w:t>
      </w:r>
      <w:proofErr w:type="spellEnd"/>
      <w:r w:rsidRPr="00BB6C8B">
        <w:rPr>
          <w:rFonts w:ascii="Times New Roman" w:eastAsia="SimSun" w:hAnsi="Times New Roman" w:cs="Times New Roman"/>
          <w:kern w:val="3"/>
          <w:sz w:val="28"/>
          <w:szCs w:val="28"/>
          <w:lang w:val="uk-UA"/>
        </w:rPr>
        <w:t xml:space="preserve"> Романа неодноразові чемпіони України з кікбоксінгу WPKA і ISKA. </w:t>
      </w:r>
    </w:p>
    <w:p w14:paraId="703FC888" w14:textId="77777777" w:rsidR="00924386" w:rsidRDefault="00924386" w:rsidP="00C14008">
      <w:pPr>
        <w:tabs>
          <w:tab w:val="left" w:pos="0"/>
        </w:tabs>
        <w:spacing w:after="0" w:line="240" w:lineRule="auto"/>
        <w:ind w:firstLine="567"/>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lastRenderedPageBreak/>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ab/>
        <w:t>6</w:t>
      </w:r>
    </w:p>
    <w:p w14:paraId="59FCF3BA" w14:textId="77777777" w:rsidR="00924386" w:rsidRDefault="00924386" w:rsidP="00C14008">
      <w:pPr>
        <w:tabs>
          <w:tab w:val="left" w:pos="0"/>
        </w:tabs>
        <w:spacing w:after="0" w:line="240" w:lineRule="auto"/>
        <w:ind w:firstLine="567"/>
        <w:jc w:val="both"/>
        <w:rPr>
          <w:rFonts w:ascii="Times New Roman" w:eastAsia="Times New Roman" w:hAnsi="Times New Roman" w:cs="Times New Roman"/>
          <w:sz w:val="28"/>
          <w:szCs w:val="28"/>
          <w:lang w:val="uk-UA" w:eastAsia="zh-CN"/>
        </w:rPr>
      </w:pPr>
    </w:p>
    <w:p w14:paraId="581F1D2E" w14:textId="77777777" w:rsidR="00C14008" w:rsidRPr="00C14008" w:rsidRDefault="00C14008" w:rsidP="00C14008">
      <w:pPr>
        <w:tabs>
          <w:tab w:val="left" w:pos="0"/>
        </w:tabs>
        <w:spacing w:after="0" w:line="240" w:lineRule="auto"/>
        <w:ind w:firstLine="567"/>
        <w:jc w:val="both"/>
        <w:rPr>
          <w:rFonts w:ascii="Times New Roman" w:eastAsia="Times New Roman" w:hAnsi="Times New Roman" w:cs="Times New Roman"/>
          <w:sz w:val="28"/>
          <w:szCs w:val="28"/>
          <w:lang w:val="uk-UA" w:eastAsia="zh-CN"/>
        </w:rPr>
      </w:pPr>
      <w:r w:rsidRPr="00C14008">
        <w:rPr>
          <w:rFonts w:ascii="Times New Roman" w:eastAsia="Times New Roman" w:hAnsi="Times New Roman" w:cs="Times New Roman"/>
          <w:sz w:val="28"/>
          <w:szCs w:val="28"/>
          <w:lang w:val="uk-UA" w:eastAsia="zh-CN"/>
        </w:rPr>
        <w:t>У 2021 році з міського бюджету на стипендію міського голови виділено коштів у сумі 114,8</w:t>
      </w:r>
      <w:r w:rsidRPr="00C14008">
        <w:rPr>
          <w:rFonts w:ascii="Times New Roman" w:eastAsia="Times New Roman" w:hAnsi="Times New Roman" w:cs="Times New Roman"/>
          <w:b/>
          <w:sz w:val="28"/>
          <w:szCs w:val="28"/>
          <w:lang w:val="uk-UA" w:eastAsia="zh-CN"/>
        </w:rPr>
        <w:t xml:space="preserve"> </w:t>
      </w:r>
      <w:r w:rsidRPr="00C14008">
        <w:rPr>
          <w:rFonts w:ascii="Times New Roman" w:eastAsia="Times New Roman" w:hAnsi="Times New Roman" w:cs="Times New Roman"/>
          <w:sz w:val="28"/>
          <w:szCs w:val="28"/>
          <w:lang w:val="uk-UA" w:eastAsia="zh-CN"/>
        </w:rPr>
        <w:t xml:space="preserve">тис. грн. Щомісячно отримують 14 обдарованих дітей із закладів загальної середньої, позашкільної освіти міста, громадських спортивних організацій, культурно-освітніх закладів, творчих громадських організацій та об’єднань, які опікуються особами з особливими потребами. </w:t>
      </w:r>
    </w:p>
    <w:p w14:paraId="3CAF5C28" w14:textId="77777777" w:rsidR="00BB6C8B" w:rsidRPr="00BB6C8B" w:rsidRDefault="00BB6C8B" w:rsidP="00BB6C8B">
      <w:pPr>
        <w:spacing w:after="0" w:line="240" w:lineRule="auto"/>
        <w:ind w:firstLine="567"/>
        <w:contextualSpacing/>
        <w:jc w:val="both"/>
        <w:rPr>
          <w:rFonts w:ascii="Times New Roman" w:eastAsia="Times New Roman" w:hAnsi="Times New Roman" w:cs="Times New Roman"/>
          <w:sz w:val="28"/>
          <w:szCs w:val="28"/>
          <w:lang w:val="uk-UA" w:eastAsia="ru-RU"/>
        </w:rPr>
      </w:pPr>
      <w:r w:rsidRPr="00BB6C8B">
        <w:rPr>
          <w:rFonts w:ascii="Times New Roman" w:eastAsia="Times New Roman" w:hAnsi="Times New Roman" w:cs="Times New Roman"/>
          <w:sz w:val="28"/>
          <w:szCs w:val="28"/>
          <w:lang w:val="uk-UA" w:eastAsia="ru-RU"/>
        </w:rPr>
        <w:t xml:space="preserve">З метою відзначення досягнень кращих спортсменів та тренерів </w:t>
      </w:r>
      <w:r w:rsidRPr="00BB6C8B">
        <w:rPr>
          <w:rFonts w:ascii="Times New Roman" w:eastAsia="Times New Roman" w:hAnsi="Times New Roman" w:cs="Times New Roman"/>
          <w:sz w:val="28"/>
          <w:szCs w:val="28"/>
          <w:shd w:val="clear" w:color="auto" w:fill="FFFFFF"/>
          <w:lang w:val="uk-UA" w:eastAsia="ru-RU"/>
        </w:rPr>
        <w:t xml:space="preserve">Білгород-Дністровської міської територіальної громади у 2023 році </w:t>
      </w:r>
      <w:r w:rsidRPr="00BB6C8B">
        <w:rPr>
          <w:rFonts w:ascii="Times New Roman" w:eastAsia="Times New Roman" w:hAnsi="Times New Roman" w:cs="Times New Roman"/>
          <w:sz w:val="28"/>
          <w:szCs w:val="28"/>
          <w:lang w:val="uk-UA" w:eastAsia="ru-RU"/>
        </w:rPr>
        <w:t>7 тренерів та 14 спортсменів отримали одноразову премію з  міського бюджету (на  загальну  суму  88  224</w:t>
      </w:r>
      <w:r w:rsidR="00F44BB8">
        <w:rPr>
          <w:rFonts w:ascii="Times New Roman" w:eastAsia="Times New Roman" w:hAnsi="Times New Roman" w:cs="Times New Roman"/>
          <w:sz w:val="28"/>
          <w:szCs w:val="28"/>
          <w:lang w:val="uk-UA" w:eastAsia="ru-RU"/>
        </w:rPr>
        <w:t>,00</w:t>
      </w:r>
      <w:r w:rsidRPr="00BB6C8B">
        <w:rPr>
          <w:rFonts w:ascii="Times New Roman" w:eastAsia="Times New Roman" w:hAnsi="Times New Roman" w:cs="Times New Roman"/>
          <w:sz w:val="28"/>
          <w:szCs w:val="28"/>
          <w:lang w:val="uk-UA" w:eastAsia="ru-RU"/>
        </w:rPr>
        <w:t xml:space="preserve">  грн). </w:t>
      </w:r>
    </w:p>
    <w:p w14:paraId="2E6F3A55" w14:textId="77777777" w:rsidR="00C14008" w:rsidRPr="00C14008" w:rsidRDefault="005F71F5" w:rsidP="00C14008">
      <w:pPr>
        <w:spacing w:after="0" w:line="240" w:lineRule="auto"/>
        <w:ind w:firstLine="567"/>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Також велика</w:t>
      </w:r>
      <w:r w:rsidR="00FB12CA">
        <w:rPr>
          <w:rFonts w:ascii="Times New Roman" w:eastAsia="Times New Roman" w:hAnsi="Times New Roman" w:cs="Times New Roman"/>
          <w:sz w:val="28"/>
          <w:szCs w:val="28"/>
          <w:lang w:val="uk-UA"/>
        </w:rPr>
        <w:t xml:space="preserve"> увага </w:t>
      </w:r>
      <w:r>
        <w:rPr>
          <w:rFonts w:ascii="Times New Roman" w:eastAsia="Times New Roman" w:hAnsi="Times New Roman" w:cs="Times New Roman"/>
          <w:sz w:val="28"/>
          <w:szCs w:val="28"/>
          <w:lang w:val="uk-UA"/>
        </w:rPr>
        <w:t xml:space="preserve"> приділяється </w:t>
      </w:r>
      <w:r w:rsidR="00BB6C8B" w:rsidRPr="00BB6C8B">
        <w:rPr>
          <w:rFonts w:ascii="Times New Roman" w:eastAsia="Times New Roman" w:hAnsi="Times New Roman" w:cs="Times New Roman"/>
          <w:sz w:val="28"/>
          <w:szCs w:val="28"/>
          <w:lang w:val="uk-UA"/>
        </w:rPr>
        <w:t xml:space="preserve"> розвитку матеріально-технічної спортивної бази</w:t>
      </w:r>
      <w:r>
        <w:rPr>
          <w:rFonts w:ascii="Times New Roman" w:eastAsia="Times New Roman" w:hAnsi="Times New Roman" w:cs="Times New Roman"/>
          <w:sz w:val="28"/>
          <w:szCs w:val="28"/>
          <w:lang w:val="uk-UA"/>
        </w:rPr>
        <w:t xml:space="preserve">. </w:t>
      </w:r>
      <w:r w:rsidR="00C14008">
        <w:rPr>
          <w:rFonts w:ascii="Times New Roman" w:eastAsia="Times New Roman" w:hAnsi="Times New Roman" w:cs="Times New Roman"/>
          <w:sz w:val="28"/>
          <w:szCs w:val="28"/>
          <w:lang w:val="uk-UA"/>
        </w:rPr>
        <w:t>У</w:t>
      </w:r>
      <w:r w:rsidR="00C14008" w:rsidRPr="00C14008">
        <w:rPr>
          <w:rFonts w:ascii="Times New Roman" w:eastAsia="Calibri" w:hAnsi="Times New Roman" w:cs="Times New Roman"/>
          <w:sz w:val="28"/>
          <w:szCs w:val="28"/>
          <w:lang w:val="uk-UA"/>
        </w:rPr>
        <w:t xml:space="preserve"> 2022 році з міського бюджету виділено кошти на придбання спортивної форми, м’ячів для міської футбольної команди «Тірас-2500», для ДЮСШ придбано стартові колодки, батут (59,5 тис. грн), гімнастичні лави, футбольні м’ячі, сітки. </w:t>
      </w:r>
      <w:r w:rsidR="00C14008" w:rsidRPr="00C14008">
        <w:rPr>
          <w:rFonts w:ascii="Times New Roman" w:eastAsia="Calibri" w:hAnsi="Times New Roman" w:cs="Times New Roman"/>
          <w:color w:val="0D0D0D"/>
          <w:sz w:val="28"/>
          <w:szCs w:val="28"/>
          <w:lang w:val="uk-UA"/>
        </w:rPr>
        <w:t>Придбано спортивний інвентар</w:t>
      </w:r>
      <w:r w:rsidR="00C14008" w:rsidRPr="00C14008">
        <w:rPr>
          <w:rFonts w:ascii="Times New Roman" w:eastAsia="Calibri" w:hAnsi="Times New Roman" w:cs="Times New Roman"/>
          <w:sz w:val="28"/>
          <w:szCs w:val="28"/>
          <w:lang w:val="uk-UA"/>
        </w:rPr>
        <w:t xml:space="preserve"> для ЗЗСО № 3 (6,8 тис. грн). Проведено ремонт спортивного майданчика ЗЗСО №3 (134,8 тис. грн), спортивної зали КУ «БДЦФЗН «Спорт для всіх» за адресою вул. Південна, 25 (613,2 тис. грн). Для збереження газону футбольного поля на міському стадіону придбано міні-трактор та наземний причіпний пристрій (290 000,00 грн) для чищення та догляду за штучним покриттям.</w:t>
      </w:r>
    </w:p>
    <w:p w14:paraId="7C1D9383" w14:textId="77777777" w:rsidR="00BB6C8B" w:rsidRPr="00BB6C8B" w:rsidRDefault="00C14008" w:rsidP="00BB6C8B">
      <w:pPr>
        <w:spacing w:after="0" w:line="240" w:lineRule="auto"/>
        <w:ind w:firstLine="567"/>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t>У 2023 році</w:t>
      </w:r>
      <w:r w:rsidR="005F71F5">
        <w:rPr>
          <w:rFonts w:ascii="Times New Roman" w:eastAsia="Times New Roman" w:hAnsi="Times New Roman" w:cs="Times New Roman"/>
          <w:sz w:val="28"/>
          <w:szCs w:val="28"/>
          <w:lang w:val="uk-UA"/>
        </w:rPr>
        <w:t xml:space="preserve"> </w:t>
      </w:r>
      <w:r w:rsidR="00BB6C8B" w:rsidRPr="00BB6C8B">
        <w:rPr>
          <w:rFonts w:ascii="Times New Roman" w:eastAsia="Times New Roman" w:hAnsi="Times New Roman" w:cs="Times New Roman"/>
          <w:sz w:val="28"/>
          <w:szCs w:val="28"/>
          <w:lang w:val="uk-UA"/>
        </w:rPr>
        <w:t xml:space="preserve"> </w:t>
      </w:r>
      <w:proofErr w:type="spellStart"/>
      <w:r w:rsidR="00BB6C8B" w:rsidRPr="00BB6C8B">
        <w:rPr>
          <w:rFonts w:ascii="Times New Roman" w:eastAsia="Times New Roman" w:hAnsi="Times New Roman" w:cs="Times New Roman"/>
          <w:sz w:val="28"/>
          <w:szCs w:val="28"/>
          <w:lang w:val="uk-UA"/>
        </w:rPr>
        <w:t>році</w:t>
      </w:r>
      <w:proofErr w:type="spellEnd"/>
      <w:r w:rsidR="00BB6C8B" w:rsidRPr="00BB6C8B">
        <w:rPr>
          <w:rFonts w:ascii="Times New Roman" w:eastAsia="Times New Roman" w:hAnsi="Times New Roman" w:cs="Times New Roman"/>
          <w:sz w:val="28"/>
          <w:szCs w:val="28"/>
          <w:lang w:val="uk-UA"/>
        </w:rPr>
        <w:t xml:space="preserve"> з міського бюджету виділено кошти на придбання м’ячів, спортивної форми для участі команд міста у змаганнях. У ДЮСШ в адміністративній будівлі та спортивній залі відділення веслування проведена заміна вікон, закуплено спортивний інвентар для відділення боксу: боксерські мішки, манекени, груші, лапи, </w:t>
      </w:r>
      <w:proofErr w:type="spellStart"/>
      <w:r w:rsidR="00BB6C8B" w:rsidRPr="00BB6C8B">
        <w:rPr>
          <w:rFonts w:ascii="Times New Roman" w:eastAsia="Times New Roman" w:hAnsi="Times New Roman" w:cs="Times New Roman"/>
          <w:sz w:val="28"/>
          <w:szCs w:val="28"/>
          <w:lang w:val="uk-UA"/>
        </w:rPr>
        <w:t>медболи</w:t>
      </w:r>
      <w:proofErr w:type="spellEnd"/>
      <w:r w:rsidR="00BB6C8B" w:rsidRPr="00BB6C8B">
        <w:rPr>
          <w:rFonts w:ascii="Times New Roman" w:eastAsia="Times New Roman" w:hAnsi="Times New Roman" w:cs="Times New Roman"/>
          <w:sz w:val="28"/>
          <w:szCs w:val="28"/>
          <w:lang w:val="uk-UA"/>
        </w:rPr>
        <w:t xml:space="preserve">, еспандери, </w:t>
      </w:r>
      <w:proofErr w:type="spellStart"/>
      <w:r w:rsidR="00BB6C8B" w:rsidRPr="00BB6C8B">
        <w:rPr>
          <w:rFonts w:ascii="Times New Roman" w:eastAsia="Times New Roman" w:hAnsi="Times New Roman" w:cs="Times New Roman"/>
          <w:sz w:val="28"/>
          <w:szCs w:val="28"/>
          <w:lang w:val="uk-UA"/>
        </w:rPr>
        <w:t>маківари</w:t>
      </w:r>
      <w:proofErr w:type="spellEnd"/>
      <w:r w:rsidR="00BB6C8B" w:rsidRPr="00BB6C8B">
        <w:rPr>
          <w:rFonts w:ascii="Times New Roman" w:eastAsia="Times New Roman" w:hAnsi="Times New Roman" w:cs="Times New Roman"/>
          <w:sz w:val="28"/>
          <w:szCs w:val="28"/>
          <w:lang w:val="uk-UA"/>
        </w:rPr>
        <w:t xml:space="preserve">, «Слід </w:t>
      </w:r>
      <w:proofErr w:type="spellStart"/>
      <w:r w:rsidR="00BB6C8B" w:rsidRPr="00BB6C8B">
        <w:rPr>
          <w:rFonts w:ascii="Times New Roman" w:eastAsia="Times New Roman" w:hAnsi="Times New Roman" w:cs="Times New Roman"/>
          <w:sz w:val="28"/>
          <w:szCs w:val="28"/>
          <w:lang w:val="uk-UA"/>
        </w:rPr>
        <w:t>Беги</w:t>
      </w:r>
      <w:proofErr w:type="spellEnd"/>
      <w:r w:rsidR="00BB6C8B" w:rsidRPr="00BB6C8B">
        <w:rPr>
          <w:rFonts w:ascii="Times New Roman" w:eastAsia="Times New Roman" w:hAnsi="Times New Roman" w:cs="Times New Roman"/>
          <w:sz w:val="28"/>
          <w:szCs w:val="28"/>
          <w:lang w:val="uk-UA"/>
        </w:rPr>
        <w:t>» ( на загальну суму 181</w:t>
      </w:r>
      <w:r w:rsidR="009E6301">
        <w:rPr>
          <w:rFonts w:ascii="Times New Roman" w:eastAsia="Times New Roman" w:hAnsi="Times New Roman" w:cs="Times New Roman"/>
          <w:sz w:val="28"/>
          <w:szCs w:val="28"/>
          <w:lang w:val="uk-UA"/>
        </w:rPr>
        <w:t> </w:t>
      </w:r>
      <w:r w:rsidR="00BB6C8B" w:rsidRPr="00BB6C8B">
        <w:rPr>
          <w:rFonts w:ascii="Times New Roman" w:eastAsia="Times New Roman" w:hAnsi="Times New Roman" w:cs="Times New Roman"/>
          <w:sz w:val="28"/>
          <w:szCs w:val="28"/>
          <w:lang w:val="uk-UA"/>
        </w:rPr>
        <w:t>664</w:t>
      </w:r>
      <w:r w:rsidR="009E6301">
        <w:rPr>
          <w:rFonts w:ascii="Times New Roman" w:eastAsia="Times New Roman" w:hAnsi="Times New Roman" w:cs="Times New Roman"/>
          <w:sz w:val="28"/>
          <w:szCs w:val="28"/>
          <w:lang w:val="uk-UA"/>
        </w:rPr>
        <w:t>,00</w:t>
      </w:r>
      <w:r w:rsidR="00BB6C8B" w:rsidRPr="00BB6C8B">
        <w:rPr>
          <w:rFonts w:ascii="Times New Roman" w:eastAsia="Times New Roman" w:hAnsi="Times New Roman" w:cs="Times New Roman"/>
          <w:sz w:val="28"/>
          <w:szCs w:val="28"/>
          <w:lang w:val="uk-UA"/>
        </w:rPr>
        <w:t xml:space="preserve"> грн</w:t>
      </w:r>
      <w:r>
        <w:rPr>
          <w:rFonts w:ascii="Times New Roman" w:eastAsia="Times New Roman" w:hAnsi="Times New Roman" w:cs="Times New Roman"/>
          <w:sz w:val="28"/>
          <w:szCs w:val="28"/>
          <w:lang w:val="uk-UA"/>
        </w:rPr>
        <w:t xml:space="preserve">. </w:t>
      </w:r>
    </w:p>
    <w:p w14:paraId="15B0F11E" w14:textId="77777777" w:rsidR="00BB6C8B" w:rsidRPr="00BB6C8B" w:rsidRDefault="00BB6C8B" w:rsidP="00BB6C8B">
      <w:pPr>
        <w:spacing w:after="0" w:line="240" w:lineRule="auto"/>
        <w:ind w:firstLine="567"/>
        <w:jc w:val="both"/>
        <w:rPr>
          <w:rFonts w:ascii="Times New Roman" w:eastAsia="Times New Roman" w:hAnsi="Times New Roman" w:cs="Times New Roman"/>
          <w:sz w:val="28"/>
          <w:szCs w:val="28"/>
          <w:lang w:val="uk-UA"/>
        </w:rPr>
      </w:pPr>
      <w:r w:rsidRPr="00BB6C8B">
        <w:rPr>
          <w:rFonts w:ascii="Times New Roman" w:eastAsia="Times New Roman" w:hAnsi="Times New Roman" w:cs="Times New Roman"/>
          <w:sz w:val="28"/>
          <w:szCs w:val="28"/>
          <w:lang w:val="uk-UA"/>
        </w:rPr>
        <w:t>Проведено ремонт спортивної зали КУ «</w:t>
      </w:r>
      <w:r w:rsidR="00F44BB8">
        <w:rPr>
          <w:rFonts w:ascii="Times New Roman" w:eastAsia="Times New Roman" w:hAnsi="Times New Roman" w:cs="Times New Roman"/>
          <w:sz w:val="28"/>
          <w:szCs w:val="28"/>
          <w:lang w:val="uk-UA"/>
        </w:rPr>
        <w:t xml:space="preserve">Білгород-Дністровський центр фізичного здоров’я населення </w:t>
      </w:r>
      <w:r w:rsidRPr="00BB6C8B">
        <w:rPr>
          <w:rFonts w:ascii="Times New Roman" w:eastAsia="Times New Roman" w:hAnsi="Times New Roman" w:cs="Times New Roman"/>
          <w:sz w:val="28"/>
          <w:szCs w:val="28"/>
          <w:lang w:val="uk-UA"/>
        </w:rPr>
        <w:t xml:space="preserve"> «Спорт для всіх» на суму 747</w:t>
      </w:r>
      <w:r w:rsidR="00F44BB8">
        <w:rPr>
          <w:rFonts w:ascii="Times New Roman" w:eastAsia="Times New Roman" w:hAnsi="Times New Roman" w:cs="Times New Roman"/>
          <w:sz w:val="28"/>
          <w:szCs w:val="28"/>
          <w:lang w:val="uk-UA"/>
        </w:rPr>
        <w:t> </w:t>
      </w:r>
      <w:r w:rsidRPr="00BB6C8B">
        <w:rPr>
          <w:rFonts w:ascii="Times New Roman" w:eastAsia="Times New Roman" w:hAnsi="Times New Roman" w:cs="Times New Roman"/>
          <w:sz w:val="28"/>
          <w:szCs w:val="28"/>
          <w:lang w:val="uk-UA"/>
        </w:rPr>
        <w:t>000</w:t>
      </w:r>
      <w:r w:rsidR="00F44BB8">
        <w:rPr>
          <w:rFonts w:ascii="Times New Roman" w:eastAsia="Times New Roman" w:hAnsi="Times New Roman" w:cs="Times New Roman"/>
          <w:sz w:val="28"/>
          <w:szCs w:val="28"/>
          <w:lang w:val="uk-UA"/>
        </w:rPr>
        <w:t>,00</w:t>
      </w:r>
      <w:r w:rsidRPr="00BB6C8B">
        <w:rPr>
          <w:rFonts w:ascii="Times New Roman" w:eastAsia="Times New Roman" w:hAnsi="Times New Roman" w:cs="Times New Roman"/>
          <w:sz w:val="28"/>
          <w:szCs w:val="28"/>
          <w:lang w:val="uk-UA"/>
        </w:rPr>
        <w:t xml:space="preserve"> грн   та  придбано тенісні столи, волейбольні, футбольні м’ячі, сітки, канат спортивний за кошти міського бюджету (100</w:t>
      </w:r>
      <w:r w:rsidR="00F44BB8">
        <w:rPr>
          <w:rFonts w:ascii="Times New Roman" w:eastAsia="Times New Roman" w:hAnsi="Times New Roman" w:cs="Times New Roman"/>
          <w:sz w:val="28"/>
          <w:szCs w:val="28"/>
          <w:lang w:val="uk-UA"/>
        </w:rPr>
        <w:t> </w:t>
      </w:r>
      <w:r w:rsidRPr="00BB6C8B">
        <w:rPr>
          <w:rFonts w:ascii="Times New Roman" w:eastAsia="Times New Roman" w:hAnsi="Times New Roman" w:cs="Times New Roman"/>
          <w:sz w:val="28"/>
          <w:szCs w:val="28"/>
          <w:lang w:val="uk-UA"/>
        </w:rPr>
        <w:t>000</w:t>
      </w:r>
      <w:r w:rsidR="00F44BB8">
        <w:rPr>
          <w:rFonts w:ascii="Times New Roman" w:eastAsia="Times New Roman" w:hAnsi="Times New Roman" w:cs="Times New Roman"/>
          <w:sz w:val="28"/>
          <w:szCs w:val="28"/>
          <w:lang w:val="uk-UA"/>
        </w:rPr>
        <w:t>,00</w:t>
      </w:r>
      <w:r w:rsidRPr="00BB6C8B">
        <w:rPr>
          <w:rFonts w:ascii="Times New Roman" w:eastAsia="Times New Roman" w:hAnsi="Times New Roman" w:cs="Times New Roman"/>
          <w:sz w:val="28"/>
          <w:szCs w:val="28"/>
          <w:lang w:val="uk-UA"/>
        </w:rPr>
        <w:t xml:space="preserve"> грн).</w:t>
      </w:r>
    </w:p>
    <w:p w14:paraId="401ECE5C" w14:textId="77777777" w:rsidR="00BB6C8B" w:rsidRPr="00BB6C8B" w:rsidRDefault="00BB6C8B" w:rsidP="00BB6C8B">
      <w:pPr>
        <w:spacing w:after="0" w:line="240" w:lineRule="auto"/>
        <w:ind w:firstLine="539"/>
        <w:jc w:val="both"/>
        <w:rPr>
          <w:rFonts w:ascii="Times New Roman" w:eastAsia="Times New Roman" w:hAnsi="Times New Roman" w:cs="Times New Roman"/>
          <w:sz w:val="28"/>
          <w:szCs w:val="28"/>
          <w:lang w:val="uk-UA" w:eastAsia="ru-RU"/>
        </w:rPr>
      </w:pPr>
      <w:r w:rsidRPr="00BB6C8B">
        <w:rPr>
          <w:rFonts w:ascii="Times New Roman" w:eastAsia="Times New Roman" w:hAnsi="Times New Roman" w:cs="Times New Roman"/>
          <w:sz w:val="28"/>
          <w:szCs w:val="28"/>
          <w:lang w:val="uk-UA" w:eastAsia="ru-RU"/>
        </w:rPr>
        <w:t xml:space="preserve">Під егідою міського голови вперше у місті  відбувся відкритий турнір з боксу  серед школярів та юніорів «Переможний бій. </w:t>
      </w:r>
      <w:proofErr w:type="spellStart"/>
      <w:r w:rsidRPr="00BB6C8B">
        <w:rPr>
          <w:rFonts w:ascii="Times New Roman" w:eastAsia="Times New Roman" w:hAnsi="Times New Roman" w:cs="Times New Roman"/>
          <w:sz w:val="28"/>
          <w:szCs w:val="28"/>
          <w:lang w:val="uk-UA" w:eastAsia="ru-RU"/>
        </w:rPr>
        <w:t>Аккерман</w:t>
      </w:r>
      <w:proofErr w:type="spellEnd"/>
      <w:r w:rsidRPr="00BB6C8B">
        <w:rPr>
          <w:rFonts w:ascii="Times New Roman" w:eastAsia="Times New Roman" w:hAnsi="Times New Roman" w:cs="Times New Roman"/>
          <w:sz w:val="28"/>
          <w:szCs w:val="28"/>
          <w:lang w:val="uk-UA" w:eastAsia="ru-RU"/>
        </w:rPr>
        <w:t xml:space="preserve"> 2023» у  травні 2023 року. В триденному турнірі взяло участь більше 80 спортсменів з різних міст України (Кропивницький, </w:t>
      </w:r>
      <w:proofErr w:type="spellStart"/>
      <w:r w:rsidRPr="00BB6C8B">
        <w:rPr>
          <w:rFonts w:ascii="Times New Roman" w:eastAsia="Times New Roman" w:hAnsi="Times New Roman" w:cs="Times New Roman"/>
          <w:sz w:val="28"/>
          <w:szCs w:val="28"/>
          <w:lang w:val="uk-UA" w:eastAsia="ru-RU"/>
        </w:rPr>
        <w:t>Подільськ</w:t>
      </w:r>
      <w:proofErr w:type="spellEnd"/>
      <w:r w:rsidRPr="00BB6C8B">
        <w:rPr>
          <w:rFonts w:ascii="Times New Roman" w:eastAsia="Times New Roman" w:hAnsi="Times New Roman" w:cs="Times New Roman"/>
          <w:sz w:val="28"/>
          <w:szCs w:val="28"/>
          <w:lang w:val="uk-UA" w:eastAsia="ru-RU"/>
        </w:rPr>
        <w:t xml:space="preserve">, Южноукраїнськ, Одеса, Ізмаїл тощо). Надалі даний турнір буде організовуватися щорічно. </w:t>
      </w:r>
    </w:p>
    <w:p w14:paraId="78DF7DAE" w14:textId="77777777" w:rsidR="00BB6C8B" w:rsidRPr="00BB6C8B" w:rsidRDefault="00BB6C8B" w:rsidP="005F71F5">
      <w:pPr>
        <w:spacing w:after="0" w:line="240" w:lineRule="auto"/>
        <w:ind w:firstLine="539"/>
        <w:jc w:val="both"/>
        <w:rPr>
          <w:rFonts w:ascii="Courier New" w:eastAsia="Calibri" w:hAnsi="Courier New" w:cs="Courier New"/>
          <w:sz w:val="20"/>
          <w:szCs w:val="20"/>
          <w:lang w:val="uk-UA"/>
        </w:rPr>
      </w:pPr>
      <w:r w:rsidRPr="00BB6C8B">
        <w:rPr>
          <w:rFonts w:ascii="Times New Roman" w:eastAsia="Times New Roman" w:hAnsi="Times New Roman" w:cs="Times New Roman"/>
          <w:sz w:val="28"/>
          <w:szCs w:val="28"/>
          <w:lang w:val="uk-UA" w:eastAsia="ru-RU"/>
        </w:rPr>
        <w:t xml:space="preserve">До Міжнародного дня боксу  та Дня тренера України   22 липня 2023 року на міському стадіоні відбувся спортивний захід, з метою  популяризації культури спорту  серед широких верств населення. У заході взяло участь більше 150 спортсменів, а також  20 тренерів-викладачів відділень ДЮСШ та тренерів спортивних клубів міста. </w:t>
      </w:r>
    </w:p>
    <w:p w14:paraId="30E56962" w14:textId="77777777" w:rsidR="00924386" w:rsidRDefault="00BB6C8B" w:rsidP="005F71F5">
      <w:pPr>
        <w:spacing w:after="0" w:line="240" w:lineRule="auto"/>
        <w:contextualSpacing/>
        <w:jc w:val="both"/>
        <w:rPr>
          <w:rFonts w:ascii="Times New Roman" w:eastAsia="Calibri" w:hAnsi="Times New Roman" w:cs="Times New Roman"/>
          <w:sz w:val="28"/>
          <w:lang w:val="uk-UA"/>
        </w:rPr>
      </w:pPr>
      <w:r w:rsidRPr="00BB6C8B">
        <w:rPr>
          <w:rFonts w:ascii="Times New Roman" w:eastAsia="Calibri" w:hAnsi="Times New Roman" w:cs="Times New Roman"/>
          <w:sz w:val="28"/>
          <w:lang w:val="uk-UA"/>
        </w:rPr>
        <w:t xml:space="preserve"> </w:t>
      </w:r>
      <w:r w:rsidR="005F71F5">
        <w:rPr>
          <w:rFonts w:ascii="Times New Roman" w:eastAsia="Calibri" w:hAnsi="Times New Roman" w:cs="Times New Roman"/>
          <w:sz w:val="28"/>
          <w:lang w:val="uk-UA"/>
        </w:rPr>
        <w:tab/>
      </w:r>
      <w:r w:rsidRPr="00BB6C8B">
        <w:rPr>
          <w:rFonts w:ascii="Times New Roman" w:eastAsia="Calibri" w:hAnsi="Times New Roman" w:cs="Times New Roman"/>
          <w:sz w:val="28"/>
          <w:lang w:val="uk-UA"/>
        </w:rPr>
        <w:t>Пр</w:t>
      </w:r>
      <w:r w:rsidR="00F44BB8">
        <w:rPr>
          <w:rFonts w:ascii="Times New Roman" w:eastAsia="Calibri" w:hAnsi="Times New Roman" w:cs="Times New Roman"/>
          <w:sz w:val="28"/>
          <w:lang w:val="uk-UA"/>
        </w:rPr>
        <w:t>отягом 2023 року  за ініціативи</w:t>
      </w:r>
      <w:r w:rsidRPr="00BB6C8B">
        <w:rPr>
          <w:rFonts w:ascii="Times New Roman" w:eastAsia="Calibri" w:hAnsi="Times New Roman" w:cs="Times New Roman"/>
          <w:sz w:val="28"/>
          <w:lang w:val="uk-UA"/>
        </w:rPr>
        <w:t xml:space="preserve"> міського голови,  з метою  виховання здорового покоління відкрито два нових відділення з боксу та дзюдо  на базі дитячо-юнацької спортивної школи. Для занять придбано професійне </w:t>
      </w:r>
    </w:p>
    <w:p w14:paraId="6C08A11A" w14:textId="77777777" w:rsidR="00924386" w:rsidRDefault="00924386" w:rsidP="005F71F5">
      <w:pPr>
        <w:spacing w:after="0" w:line="240" w:lineRule="auto"/>
        <w:contextualSpacing/>
        <w:jc w:val="both"/>
        <w:rPr>
          <w:rFonts w:ascii="Times New Roman" w:eastAsia="Calibri" w:hAnsi="Times New Roman" w:cs="Times New Roman"/>
          <w:sz w:val="28"/>
          <w:lang w:val="uk-UA"/>
        </w:rPr>
      </w:pPr>
    </w:p>
    <w:p w14:paraId="22194DBF" w14:textId="77777777" w:rsidR="00924386" w:rsidRDefault="00924386" w:rsidP="005F71F5">
      <w:pPr>
        <w:spacing w:after="0" w:line="240" w:lineRule="auto"/>
        <w:contextualSpacing/>
        <w:jc w:val="both"/>
        <w:rPr>
          <w:rFonts w:ascii="Times New Roman" w:eastAsia="Calibri" w:hAnsi="Times New Roman" w:cs="Times New Roman"/>
          <w:sz w:val="28"/>
          <w:lang w:val="uk-UA"/>
        </w:rPr>
      </w:pPr>
      <w:r>
        <w:rPr>
          <w:rFonts w:ascii="Times New Roman" w:eastAsia="Calibri" w:hAnsi="Times New Roman" w:cs="Times New Roman"/>
          <w:sz w:val="28"/>
          <w:lang w:val="uk-UA"/>
        </w:rPr>
        <w:lastRenderedPageBreak/>
        <w:tab/>
      </w:r>
      <w:r>
        <w:rPr>
          <w:rFonts w:ascii="Times New Roman" w:eastAsia="Calibri" w:hAnsi="Times New Roman" w:cs="Times New Roman"/>
          <w:sz w:val="28"/>
          <w:lang w:val="uk-UA"/>
        </w:rPr>
        <w:tab/>
      </w:r>
      <w:r>
        <w:rPr>
          <w:rFonts w:ascii="Times New Roman" w:eastAsia="Calibri" w:hAnsi="Times New Roman" w:cs="Times New Roman"/>
          <w:sz w:val="28"/>
          <w:lang w:val="uk-UA"/>
        </w:rPr>
        <w:tab/>
      </w:r>
      <w:r>
        <w:rPr>
          <w:rFonts w:ascii="Times New Roman" w:eastAsia="Calibri" w:hAnsi="Times New Roman" w:cs="Times New Roman"/>
          <w:sz w:val="28"/>
          <w:lang w:val="uk-UA"/>
        </w:rPr>
        <w:tab/>
      </w:r>
      <w:r>
        <w:rPr>
          <w:rFonts w:ascii="Times New Roman" w:eastAsia="Calibri" w:hAnsi="Times New Roman" w:cs="Times New Roman"/>
          <w:sz w:val="28"/>
          <w:lang w:val="uk-UA"/>
        </w:rPr>
        <w:tab/>
      </w:r>
      <w:r>
        <w:rPr>
          <w:rFonts w:ascii="Times New Roman" w:eastAsia="Calibri" w:hAnsi="Times New Roman" w:cs="Times New Roman"/>
          <w:sz w:val="28"/>
          <w:lang w:val="uk-UA"/>
        </w:rPr>
        <w:tab/>
        <w:t>7</w:t>
      </w:r>
    </w:p>
    <w:p w14:paraId="3FC8500F" w14:textId="77777777" w:rsidR="00924386" w:rsidRDefault="00924386" w:rsidP="005F71F5">
      <w:pPr>
        <w:spacing w:after="0" w:line="240" w:lineRule="auto"/>
        <w:contextualSpacing/>
        <w:jc w:val="both"/>
        <w:rPr>
          <w:rFonts w:ascii="Times New Roman" w:eastAsia="Calibri" w:hAnsi="Times New Roman" w:cs="Times New Roman"/>
          <w:sz w:val="28"/>
          <w:lang w:val="uk-UA"/>
        </w:rPr>
      </w:pPr>
    </w:p>
    <w:p w14:paraId="02B427B8" w14:textId="77777777" w:rsidR="00BB6C8B" w:rsidRPr="00BB6C8B" w:rsidRDefault="00BB6C8B" w:rsidP="005F71F5">
      <w:pPr>
        <w:spacing w:after="0" w:line="240" w:lineRule="auto"/>
        <w:contextualSpacing/>
        <w:jc w:val="both"/>
        <w:rPr>
          <w:rFonts w:ascii="Times New Roman" w:eastAsia="Calibri" w:hAnsi="Times New Roman" w:cs="Times New Roman"/>
          <w:noProof/>
          <w:sz w:val="28"/>
          <w:lang w:eastAsia="ru-RU"/>
        </w:rPr>
      </w:pPr>
      <w:r w:rsidRPr="00BB6C8B">
        <w:rPr>
          <w:rFonts w:ascii="Times New Roman" w:eastAsia="Calibri" w:hAnsi="Times New Roman" w:cs="Times New Roman"/>
          <w:sz w:val="28"/>
          <w:lang w:val="uk-UA"/>
        </w:rPr>
        <w:t>спортивне обладнання на за</w:t>
      </w:r>
      <w:r w:rsidR="0024077D">
        <w:rPr>
          <w:rFonts w:ascii="Times New Roman" w:eastAsia="Calibri" w:hAnsi="Times New Roman" w:cs="Times New Roman"/>
          <w:sz w:val="28"/>
          <w:lang w:val="uk-UA"/>
        </w:rPr>
        <w:t xml:space="preserve">гальну суму більше 300 000,00 </w:t>
      </w:r>
      <w:r w:rsidRPr="00BB6C8B">
        <w:rPr>
          <w:rFonts w:ascii="Times New Roman" w:eastAsia="Calibri" w:hAnsi="Times New Roman" w:cs="Times New Roman"/>
          <w:sz w:val="28"/>
          <w:lang w:val="uk-UA"/>
        </w:rPr>
        <w:t>грн з міс</w:t>
      </w:r>
      <w:r w:rsidR="0024077D">
        <w:rPr>
          <w:rFonts w:ascii="Times New Roman" w:eastAsia="Calibri" w:hAnsi="Times New Roman" w:cs="Times New Roman"/>
          <w:sz w:val="28"/>
          <w:lang w:val="uk-UA"/>
        </w:rPr>
        <w:t>цевого</w:t>
      </w:r>
      <w:r w:rsidRPr="00BB6C8B">
        <w:rPr>
          <w:rFonts w:ascii="Times New Roman" w:eastAsia="Calibri" w:hAnsi="Times New Roman" w:cs="Times New Roman"/>
          <w:sz w:val="28"/>
          <w:lang w:val="uk-UA"/>
        </w:rPr>
        <w:t xml:space="preserve"> бюджету.</w:t>
      </w:r>
    </w:p>
    <w:p w14:paraId="54647045" w14:textId="77777777" w:rsidR="00BB6C8B" w:rsidRPr="00BB6C8B" w:rsidRDefault="00BB6C8B" w:rsidP="00BB6C8B">
      <w:pPr>
        <w:spacing w:after="0" w:line="240" w:lineRule="auto"/>
        <w:jc w:val="both"/>
        <w:rPr>
          <w:rFonts w:ascii="Times New Roman" w:eastAsia="Times New Roman" w:hAnsi="Times New Roman" w:cs="Times New Roman"/>
          <w:sz w:val="28"/>
          <w:szCs w:val="28"/>
          <w:lang w:val="uk-UA" w:eastAsia="ru-RU"/>
        </w:rPr>
      </w:pPr>
      <w:r w:rsidRPr="00BB6C8B">
        <w:rPr>
          <w:rFonts w:ascii="Times New Roman" w:eastAsia="Calibri" w:hAnsi="Times New Roman" w:cs="Times New Roman"/>
          <w:sz w:val="28"/>
          <w:szCs w:val="28"/>
          <w:lang w:val="uk-UA"/>
        </w:rPr>
        <w:t xml:space="preserve">     Напередодні </w:t>
      </w:r>
      <w:r w:rsidR="00BF7218">
        <w:rPr>
          <w:rFonts w:ascii="Times New Roman" w:eastAsia="Calibri" w:hAnsi="Times New Roman" w:cs="Times New Roman"/>
          <w:sz w:val="28"/>
          <w:szCs w:val="28"/>
          <w:lang w:val="uk-UA"/>
        </w:rPr>
        <w:t>Новорічних та Р</w:t>
      </w:r>
      <w:r w:rsidR="00924386">
        <w:rPr>
          <w:rFonts w:ascii="Times New Roman" w:eastAsia="Calibri" w:hAnsi="Times New Roman" w:cs="Times New Roman"/>
          <w:sz w:val="28"/>
          <w:szCs w:val="28"/>
          <w:lang w:val="uk-UA"/>
        </w:rPr>
        <w:t xml:space="preserve">іздвяних свят </w:t>
      </w:r>
      <w:r w:rsidR="005F71F5">
        <w:rPr>
          <w:rFonts w:ascii="Times New Roman" w:eastAsia="Calibri" w:hAnsi="Times New Roman" w:cs="Times New Roman"/>
          <w:sz w:val="28"/>
          <w:szCs w:val="28"/>
          <w:lang w:val="uk-UA"/>
        </w:rPr>
        <w:t>в</w:t>
      </w:r>
      <w:r w:rsidRPr="00BB6C8B">
        <w:rPr>
          <w:rFonts w:ascii="Times New Roman" w:eastAsia="Times New Roman" w:hAnsi="Times New Roman" w:cs="Times New Roman"/>
          <w:sz w:val="28"/>
          <w:szCs w:val="28"/>
          <w:lang w:val="uk-UA" w:eastAsia="ru-RU"/>
        </w:rPr>
        <w:t>ідбувся  відкритий ринг серед боксерів усіх вагових категорій «Новорічні зустрічі н</w:t>
      </w:r>
      <w:r w:rsidR="00BF7218">
        <w:rPr>
          <w:rFonts w:ascii="Times New Roman" w:eastAsia="Times New Roman" w:hAnsi="Times New Roman" w:cs="Times New Roman"/>
          <w:sz w:val="28"/>
          <w:szCs w:val="28"/>
          <w:lang w:val="uk-UA" w:eastAsia="ru-RU"/>
        </w:rPr>
        <w:t>а ринзі», серед клубів Білгород</w:t>
      </w:r>
      <w:r w:rsidRPr="00BB6C8B">
        <w:rPr>
          <w:rFonts w:ascii="Times New Roman" w:eastAsia="Times New Roman" w:hAnsi="Times New Roman" w:cs="Times New Roman"/>
          <w:sz w:val="28"/>
          <w:szCs w:val="28"/>
          <w:lang w:val="uk-UA" w:eastAsia="ru-RU"/>
        </w:rPr>
        <w:t>-Дністровського району та міста</w:t>
      </w:r>
      <w:r w:rsidR="00BF7218">
        <w:rPr>
          <w:rFonts w:ascii="Times New Roman" w:eastAsia="Times New Roman" w:hAnsi="Times New Roman" w:cs="Times New Roman"/>
          <w:sz w:val="28"/>
          <w:szCs w:val="28"/>
          <w:lang w:val="uk-UA" w:eastAsia="ru-RU"/>
        </w:rPr>
        <w:t xml:space="preserve"> Білгорода-Дністровського</w:t>
      </w:r>
      <w:r w:rsidRPr="00BB6C8B">
        <w:rPr>
          <w:rFonts w:ascii="Times New Roman" w:eastAsia="Times New Roman" w:hAnsi="Times New Roman" w:cs="Times New Roman"/>
          <w:sz w:val="28"/>
          <w:szCs w:val="28"/>
          <w:lang w:val="uk-UA" w:eastAsia="ru-RU"/>
        </w:rPr>
        <w:t xml:space="preserve">. Більше 70 учасників продемонстрували свою майстерність та отримали новий досвід. Всі без виключення отримали грамоти та медалі, а також спеціальні призи для найбільш результативних спортсменів. </w:t>
      </w:r>
    </w:p>
    <w:p w14:paraId="2C33EA46" w14:textId="77777777" w:rsidR="005F71F5" w:rsidRDefault="00BB6C8B" w:rsidP="00BB6C8B">
      <w:pPr>
        <w:spacing w:after="0" w:line="240" w:lineRule="auto"/>
        <w:ind w:firstLine="624"/>
        <w:jc w:val="both"/>
        <w:rPr>
          <w:rFonts w:ascii="Times New Roman" w:eastAsia="Times New Roman" w:hAnsi="Times New Roman" w:cs="Times New Roman"/>
          <w:b/>
          <w:sz w:val="28"/>
          <w:szCs w:val="28"/>
          <w:shd w:val="clear" w:color="auto" w:fill="FFFFFF"/>
          <w:lang w:val="uk-UA" w:eastAsia="ru-RU"/>
        </w:rPr>
      </w:pPr>
      <w:r w:rsidRPr="00BB6C8B">
        <w:rPr>
          <w:rFonts w:ascii="Times New Roman" w:eastAsia="Calibri" w:hAnsi="Times New Roman" w:cs="Times New Roman"/>
          <w:sz w:val="28"/>
          <w:szCs w:val="28"/>
          <w:lang w:val="uk-UA"/>
        </w:rPr>
        <w:t xml:space="preserve">На початку грудня у Японії проходив Чемпіонат Світу із </w:t>
      </w:r>
      <w:proofErr w:type="spellStart"/>
      <w:r w:rsidRPr="00BB6C8B">
        <w:rPr>
          <w:rFonts w:ascii="Times New Roman" w:eastAsia="Calibri" w:hAnsi="Times New Roman" w:cs="Times New Roman"/>
          <w:sz w:val="28"/>
          <w:szCs w:val="28"/>
          <w:lang w:val="uk-UA"/>
        </w:rPr>
        <w:t>Зендокай</w:t>
      </w:r>
      <w:proofErr w:type="spellEnd"/>
      <w:r w:rsidRPr="00BB6C8B">
        <w:rPr>
          <w:rFonts w:ascii="Times New Roman" w:eastAsia="Calibri" w:hAnsi="Times New Roman" w:cs="Times New Roman"/>
          <w:sz w:val="28"/>
          <w:szCs w:val="28"/>
          <w:lang w:val="uk-UA"/>
        </w:rPr>
        <w:t xml:space="preserve"> Карате До. Любов </w:t>
      </w:r>
      <w:proofErr w:type="spellStart"/>
      <w:r w:rsidRPr="00BB6C8B">
        <w:rPr>
          <w:rFonts w:ascii="Times New Roman" w:eastAsia="Calibri" w:hAnsi="Times New Roman" w:cs="Times New Roman"/>
          <w:sz w:val="28"/>
          <w:szCs w:val="28"/>
          <w:lang w:val="uk-UA"/>
        </w:rPr>
        <w:t>КАРАУШ</w:t>
      </w:r>
      <w:proofErr w:type="spellEnd"/>
      <w:r w:rsidRPr="00BB6C8B">
        <w:rPr>
          <w:rFonts w:ascii="Times New Roman" w:eastAsia="Calibri" w:hAnsi="Times New Roman" w:cs="Times New Roman"/>
          <w:sz w:val="28"/>
          <w:szCs w:val="28"/>
          <w:lang w:val="uk-UA"/>
        </w:rPr>
        <w:t xml:space="preserve"> – вихованка </w:t>
      </w:r>
      <w:proofErr w:type="spellStart"/>
      <w:r w:rsidRPr="00BB6C8B">
        <w:rPr>
          <w:rFonts w:ascii="Times New Roman" w:eastAsia="Calibri" w:hAnsi="Times New Roman" w:cs="Times New Roman"/>
          <w:sz w:val="28"/>
          <w:szCs w:val="28"/>
          <w:lang w:val="uk-UA"/>
        </w:rPr>
        <w:t>свпортивного</w:t>
      </w:r>
      <w:proofErr w:type="spellEnd"/>
      <w:r w:rsidRPr="00BB6C8B">
        <w:rPr>
          <w:rFonts w:ascii="Times New Roman" w:eastAsia="Calibri" w:hAnsi="Times New Roman" w:cs="Times New Roman"/>
          <w:sz w:val="28"/>
          <w:szCs w:val="28"/>
          <w:lang w:val="uk-UA"/>
        </w:rPr>
        <w:t xml:space="preserve"> клубу «</w:t>
      </w:r>
      <w:proofErr w:type="spellStart"/>
      <w:r w:rsidRPr="00BB6C8B">
        <w:rPr>
          <w:rFonts w:ascii="Times New Roman" w:eastAsia="Calibri" w:hAnsi="Times New Roman" w:cs="Times New Roman"/>
          <w:sz w:val="28"/>
          <w:szCs w:val="28"/>
          <w:lang w:val="uk-UA"/>
        </w:rPr>
        <w:t>Ріно</w:t>
      </w:r>
      <w:proofErr w:type="spellEnd"/>
      <w:r w:rsidRPr="00BB6C8B">
        <w:rPr>
          <w:rFonts w:ascii="Times New Roman" w:eastAsia="Calibri" w:hAnsi="Times New Roman" w:cs="Times New Roman"/>
          <w:sz w:val="28"/>
          <w:szCs w:val="28"/>
          <w:lang w:val="uk-UA"/>
        </w:rPr>
        <w:t xml:space="preserve">», учениця 11-го класу закладу загальної середньої освіти № 6 посіла І місце та виборола Золото  у вазі до 48 кг. </w:t>
      </w:r>
      <w:r w:rsidR="005F71F5">
        <w:rPr>
          <w:rFonts w:ascii="Times New Roman" w:eastAsia="Calibri" w:hAnsi="Times New Roman" w:cs="Times New Roman"/>
          <w:sz w:val="28"/>
          <w:szCs w:val="28"/>
          <w:lang w:val="uk-UA"/>
        </w:rPr>
        <w:t xml:space="preserve"> </w:t>
      </w:r>
    </w:p>
    <w:p w14:paraId="5EAF5CCA" w14:textId="77777777" w:rsidR="00BB6C8B" w:rsidRPr="00BB6C8B" w:rsidRDefault="005F71F5" w:rsidP="00C82AB8">
      <w:pPr>
        <w:suppressAutoHyphens/>
        <w:autoSpaceDN w:val="0"/>
        <w:spacing w:after="0" w:line="240" w:lineRule="auto"/>
        <w:ind w:firstLine="624"/>
        <w:jc w:val="both"/>
        <w:textAlignment w:val="baseline"/>
        <w:rPr>
          <w:rFonts w:ascii="Liberation Serif" w:eastAsia="Segoe UI" w:hAnsi="Liberation Serif" w:cs="Tahoma"/>
          <w:kern w:val="3"/>
          <w:sz w:val="24"/>
          <w:szCs w:val="24"/>
          <w:lang w:val="uk-UA" w:eastAsia="zh-CN" w:bidi="hi-IN"/>
        </w:rPr>
      </w:pPr>
      <w:r w:rsidRPr="005F71F5">
        <w:rPr>
          <w:rFonts w:ascii="Times New Roman" w:eastAsia="Times New Roman" w:hAnsi="Times New Roman" w:cs="Times New Roman"/>
          <w:sz w:val="28"/>
          <w:szCs w:val="28"/>
          <w:shd w:val="clear" w:color="auto" w:fill="FFFFFF"/>
          <w:lang w:val="uk-UA" w:eastAsia="ru-RU"/>
        </w:rPr>
        <w:t xml:space="preserve">У </w:t>
      </w:r>
      <w:r>
        <w:rPr>
          <w:rFonts w:ascii="Times New Roman" w:eastAsia="Times New Roman" w:hAnsi="Times New Roman" w:cs="Times New Roman"/>
          <w:sz w:val="28"/>
          <w:szCs w:val="28"/>
          <w:shd w:val="clear" w:color="auto" w:fill="FFFFFF"/>
          <w:lang w:val="uk-UA" w:eastAsia="ru-RU"/>
        </w:rPr>
        <w:t xml:space="preserve"> серпні </w:t>
      </w:r>
      <w:r w:rsidRPr="005F71F5">
        <w:rPr>
          <w:rFonts w:ascii="Times New Roman" w:eastAsia="Times New Roman" w:hAnsi="Times New Roman" w:cs="Times New Roman"/>
          <w:sz w:val="28"/>
          <w:szCs w:val="28"/>
          <w:shd w:val="clear" w:color="auto" w:fill="FFFFFF"/>
          <w:lang w:val="uk-UA" w:eastAsia="ru-RU"/>
        </w:rPr>
        <w:t xml:space="preserve">2023 році до Управління освіти </w:t>
      </w:r>
      <w:r>
        <w:rPr>
          <w:rFonts w:ascii="Times New Roman" w:eastAsia="Times New Roman" w:hAnsi="Times New Roman" w:cs="Times New Roman"/>
          <w:sz w:val="28"/>
          <w:szCs w:val="28"/>
          <w:shd w:val="clear" w:color="auto" w:fill="FFFFFF"/>
          <w:lang w:val="uk-UA" w:eastAsia="ru-RU"/>
        </w:rPr>
        <w:t xml:space="preserve">додалися </w:t>
      </w:r>
      <w:r w:rsidRPr="005F71F5">
        <w:rPr>
          <w:rFonts w:ascii="Times New Roman" w:eastAsia="Times New Roman" w:hAnsi="Times New Roman" w:cs="Times New Roman"/>
          <w:sz w:val="28"/>
          <w:szCs w:val="28"/>
          <w:shd w:val="clear" w:color="auto" w:fill="FFFFFF"/>
          <w:lang w:val="uk-UA" w:eastAsia="ru-RU"/>
        </w:rPr>
        <w:t>повноваження у сфері реалізації молодіжної політики на території міста.</w:t>
      </w:r>
      <w:r>
        <w:rPr>
          <w:rFonts w:ascii="Times New Roman" w:eastAsia="Times New Roman" w:hAnsi="Times New Roman" w:cs="Times New Roman"/>
          <w:sz w:val="28"/>
          <w:szCs w:val="28"/>
          <w:shd w:val="clear" w:color="auto" w:fill="FFFFFF"/>
          <w:lang w:val="uk-UA" w:eastAsia="ru-RU"/>
        </w:rPr>
        <w:t xml:space="preserve"> Адже</w:t>
      </w:r>
      <w:r w:rsidR="00BB6C8B" w:rsidRPr="00BB6C8B">
        <w:rPr>
          <w:rFonts w:ascii="Times New Roman" w:eastAsia="Segoe UI" w:hAnsi="Times New Roman" w:cs="Tahoma"/>
          <w:kern w:val="3"/>
          <w:sz w:val="28"/>
          <w:szCs w:val="28"/>
          <w:lang w:val="uk-UA" w:eastAsia="zh-CN" w:bidi="hi-IN"/>
        </w:rPr>
        <w:t xml:space="preserve"> </w:t>
      </w:r>
      <w:r>
        <w:rPr>
          <w:rFonts w:ascii="Times New Roman" w:eastAsia="Segoe UI" w:hAnsi="Times New Roman" w:cs="Tahoma"/>
          <w:kern w:val="3"/>
          <w:sz w:val="28"/>
          <w:szCs w:val="28"/>
          <w:lang w:val="uk-UA" w:eastAsia="zh-CN" w:bidi="hi-IN"/>
        </w:rPr>
        <w:t>у</w:t>
      </w:r>
      <w:r w:rsidR="00BB6C8B" w:rsidRPr="00BB6C8B">
        <w:rPr>
          <w:rFonts w:ascii="Times New Roman" w:eastAsia="Segoe UI" w:hAnsi="Times New Roman" w:cs="Tahoma"/>
          <w:kern w:val="3"/>
          <w:sz w:val="28"/>
          <w:szCs w:val="28"/>
          <w:lang w:val="uk-UA" w:eastAsia="zh-CN" w:bidi="hi-IN"/>
        </w:rPr>
        <w:t xml:space="preserve"> </w:t>
      </w:r>
      <w:r w:rsidRPr="00BB6C8B">
        <w:rPr>
          <w:rFonts w:ascii="Times New Roman" w:eastAsia="Segoe UI" w:hAnsi="Times New Roman" w:cs="Tahoma"/>
          <w:kern w:val="3"/>
          <w:sz w:val="28"/>
          <w:szCs w:val="28"/>
          <w:lang w:val="uk-UA" w:eastAsia="zh-CN" w:bidi="hi-IN"/>
        </w:rPr>
        <w:t xml:space="preserve">воєнний час актуальним питанням </w:t>
      </w:r>
      <w:r>
        <w:rPr>
          <w:rFonts w:ascii="Times New Roman" w:eastAsia="Segoe UI" w:hAnsi="Times New Roman" w:cs="Tahoma"/>
          <w:kern w:val="3"/>
          <w:sz w:val="28"/>
          <w:szCs w:val="28"/>
          <w:lang w:val="uk-UA" w:eastAsia="zh-CN" w:bidi="hi-IN"/>
        </w:rPr>
        <w:t xml:space="preserve">є </w:t>
      </w:r>
      <w:r w:rsidR="009E6301">
        <w:rPr>
          <w:rFonts w:ascii="Times New Roman" w:eastAsia="Segoe UI" w:hAnsi="Times New Roman" w:cs="Tahoma"/>
          <w:kern w:val="3"/>
          <w:sz w:val="28"/>
          <w:szCs w:val="28"/>
          <w:lang w:val="uk-UA" w:eastAsia="zh-CN" w:bidi="hi-IN"/>
        </w:rPr>
        <w:t xml:space="preserve">залученням </w:t>
      </w:r>
      <w:r w:rsidRPr="00BB6C8B">
        <w:rPr>
          <w:rFonts w:ascii="Times New Roman" w:eastAsia="Segoe UI" w:hAnsi="Times New Roman" w:cs="Tahoma"/>
          <w:kern w:val="3"/>
          <w:sz w:val="28"/>
          <w:szCs w:val="28"/>
          <w:lang w:val="uk-UA" w:eastAsia="zh-CN" w:bidi="hi-IN"/>
        </w:rPr>
        <w:t xml:space="preserve"> молодих людей незалежно від статі, віку, місця проживання, наявності роботи, сімейного стану, психологічних і фізичних здібност</w:t>
      </w:r>
      <w:r w:rsidR="009E6301">
        <w:rPr>
          <w:rFonts w:ascii="Times New Roman" w:eastAsia="Segoe UI" w:hAnsi="Times New Roman" w:cs="Tahoma"/>
          <w:kern w:val="3"/>
          <w:sz w:val="28"/>
          <w:szCs w:val="28"/>
          <w:lang w:val="uk-UA" w:eastAsia="zh-CN" w:bidi="hi-IN"/>
        </w:rPr>
        <w:t xml:space="preserve">ей, інвалідності та інших ознак - </w:t>
      </w:r>
      <w:r w:rsidRPr="00BB6C8B">
        <w:rPr>
          <w:rFonts w:ascii="Times New Roman" w:eastAsia="Segoe UI" w:hAnsi="Times New Roman" w:cs="Tahoma"/>
          <w:kern w:val="3"/>
          <w:sz w:val="28"/>
          <w:szCs w:val="28"/>
          <w:lang w:val="uk-UA" w:eastAsia="zh-CN" w:bidi="hi-IN"/>
        </w:rPr>
        <w:t>у всіх сферах життєдіяльності,  сприяння</w:t>
      </w:r>
      <w:r w:rsidRPr="00BB6C8B">
        <w:rPr>
          <w:rFonts w:ascii="Times New Roman" w:eastAsia="Segoe UI" w:hAnsi="Times New Roman" w:cs="Tahoma"/>
          <w:bCs/>
          <w:kern w:val="3"/>
          <w:sz w:val="28"/>
          <w:szCs w:val="28"/>
          <w:lang w:val="uk-UA" w:eastAsia="zh-CN" w:bidi="hi-IN"/>
        </w:rPr>
        <w:t xml:space="preserve"> </w:t>
      </w:r>
      <w:r w:rsidRPr="005F71F5">
        <w:rPr>
          <w:rFonts w:ascii="Times New Roman" w:eastAsia="Segoe UI" w:hAnsi="Times New Roman" w:cs="Tahoma"/>
          <w:bCs/>
          <w:kern w:val="3"/>
          <w:sz w:val="28"/>
          <w:szCs w:val="28"/>
          <w:lang w:val="uk-UA" w:eastAsia="zh-CN" w:bidi="hi-IN"/>
        </w:rPr>
        <w:t>їхньої</w:t>
      </w:r>
      <w:r>
        <w:rPr>
          <w:rFonts w:ascii="Times New Roman" w:eastAsia="Segoe UI" w:hAnsi="Times New Roman" w:cs="Tahoma"/>
          <w:b/>
          <w:bCs/>
          <w:kern w:val="3"/>
          <w:sz w:val="28"/>
          <w:szCs w:val="28"/>
          <w:lang w:val="uk-UA" w:eastAsia="zh-CN" w:bidi="hi-IN"/>
        </w:rPr>
        <w:t xml:space="preserve"> </w:t>
      </w:r>
      <w:r>
        <w:rPr>
          <w:rFonts w:ascii="Times New Roman" w:eastAsia="Segoe UI" w:hAnsi="Times New Roman" w:cs="Tahoma"/>
          <w:kern w:val="3"/>
          <w:sz w:val="28"/>
          <w:szCs w:val="28"/>
          <w:lang w:val="uk-UA" w:eastAsia="zh-CN" w:bidi="hi-IN"/>
        </w:rPr>
        <w:t>згуртованості</w:t>
      </w:r>
      <w:r w:rsidRPr="00BB6C8B">
        <w:rPr>
          <w:rFonts w:ascii="Times New Roman" w:eastAsia="Segoe UI" w:hAnsi="Times New Roman" w:cs="Tahoma"/>
          <w:kern w:val="3"/>
          <w:sz w:val="28"/>
          <w:szCs w:val="28"/>
          <w:lang w:val="uk-UA" w:eastAsia="zh-CN" w:bidi="hi-IN"/>
        </w:rPr>
        <w:t xml:space="preserve">. </w:t>
      </w:r>
      <w:r w:rsidR="00BB6C8B" w:rsidRPr="00BB6C8B">
        <w:rPr>
          <w:rFonts w:ascii="Times New Roman" w:eastAsia="Segoe UI" w:hAnsi="Times New Roman" w:cs="Tahoma"/>
          <w:kern w:val="3"/>
          <w:sz w:val="28"/>
          <w:szCs w:val="28"/>
          <w:lang w:val="uk-UA" w:eastAsia="zh-CN" w:bidi="hi-IN"/>
        </w:rPr>
        <w:t xml:space="preserve">Триває робота щодо створення Молодіжної ради «Молодіжка» - консультативно-дорадчого органу, який активно </w:t>
      </w:r>
      <w:r w:rsidR="00A53189">
        <w:rPr>
          <w:rFonts w:ascii="Times New Roman" w:eastAsia="Segoe UI" w:hAnsi="Times New Roman" w:cs="Tahoma"/>
          <w:kern w:val="3"/>
          <w:sz w:val="28"/>
          <w:szCs w:val="28"/>
          <w:lang w:val="uk-UA" w:eastAsia="zh-CN" w:bidi="hi-IN"/>
        </w:rPr>
        <w:t xml:space="preserve">працюватиме </w:t>
      </w:r>
      <w:r w:rsidR="00BB6C8B" w:rsidRPr="00BB6C8B">
        <w:rPr>
          <w:rFonts w:ascii="Times New Roman" w:eastAsia="Segoe UI" w:hAnsi="Times New Roman" w:cs="Tahoma"/>
          <w:kern w:val="3"/>
          <w:sz w:val="28"/>
          <w:szCs w:val="28"/>
          <w:lang w:val="uk-UA" w:eastAsia="zh-CN" w:bidi="hi-IN"/>
        </w:rPr>
        <w:t xml:space="preserve">та долучиться до  громадського життя містян. </w:t>
      </w:r>
      <w:r w:rsidR="00C82AB8">
        <w:rPr>
          <w:rFonts w:ascii="Times New Roman" w:eastAsia="Segoe UI" w:hAnsi="Times New Roman" w:cs="Tahoma"/>
          <w:kern w:val="3"/>
          <w:sz w:val="28"/>
          <w:szCs w:val="28"/>
          <w:lang w:val="uk-UA" w:eastAsia="zh-CN" w:bidi="hi-IN"/>
        </w:rPr>
        <w:t>В</w:t>
      </w:r>
      <w:r w:rsidR="00BB6C8B" w:rsidRPr="00BB6C8B">
        <w:rPr>
          <w:rFonts w:ascii="Times New Roman" w:eastAsia="Segoe UI" w:hAnsi="Times New Roman" w:cs="Tahoma"/>
          <w:kern w:val="3"/>
          <w:sz w:val="28"/>
          <w:szCs w:val="28"/>
          <w:lang w:val="uk-UA" w:eastAsia="zh-CN" w:bidi="hi-IN"/>
        </w:rPr>
        <w:t xml:space="preserve">ідбулися </w:t>
      </w:r>
      <w:r w:rsidR="00C82AB8">
        <w:rPr>
          <w:rFonts w:ascii="Times New Roman" w:eastAsia="Segoe UI" w:hAnsi="Times New Roman" w:cs="Tahoma"/>
          <w:kern w:val="3"/>
          <w:sz w:val="28"/>
          <w:szCs w:val="28"/>
          <w:lang w:val="uk-UA" w:eastAsia="zh-CN" w:bidi="hi-IN"/>
        </w:rPr>
        <w:t xml:space="preserve"> </w:t>
      </w:r>
      <w:r w:rsidR="00BB6C8B" w:rsidRPr="00BB6C8B">
        <w:rPr>
          <w:rFonts w:ascii="Times New Roman" w:eastAsia="Segoe UI" w:hAnsi="Times New Roman" w:cs="Tahoma"/>
          <w:kern w:val="3"/>
          <w:sz w:val="28"/>
          <w:szCs w:val="28"/>
          <w:lang w:val="uk-UA" w:eastAsia="zh-CN" w:bidi="hi-IN"/>
        </w:rPr>
        <w:t>збори ініціативної групи майбутньої Молодіжної ради, розробляється Положення та регламент.</w:t>
      </w:r>
    </w:p>
    <w:p w14:paraId="088797AA" w14:textId="77777777" w:rsidR="00BB6C8B" w:rsidRPr="00BB6C8B" w:rsidRDefault="00BB6C8B" w:rsidP="005F71F5">
      <w:pPr>
        <w:suppressAutoHyphens/>
        <w:autoSpaceDN w:val="0"/>
        <w:spacing w:after="0" w:line="240" w:lineRule="auto"/>
        <w:ind w:firstLine="567"/>
        <w:jc w:val="both"/>
        <w:textAlignment w:val="baseline"/>
        <w:rPr>
          <w:rFonts w:ascii="Times New Roman" w:eastAsia="Segoe UI" w:hAnsi="Times New Roman" w:cs="Tahoma"/>
          <w:kern w:val="3"/>
          <w:sz w:val="28"/>
          <w:szCs w:val="28"/>
          <w:lang w:val="uk-UA" w:eastAsia="zh-CN" w:bidi="hi-IN"/>
        </w:rPr>
      </w:pPr>
      <w:r w:rsidRPr="00BB6C8B">
        <w:rPr>
          <w:rFonts w:ascii="Times New Roman" w:eastAsia="Segoe UI" w:hAnsi="Times New Roman" w:cs="Tahoma"/>
          <w:kern w:val="3"/>
          <w:sz w:val="28"/>
          <w:szCs w:val="28"/>
          <w:lang w:val="uk-UA" w:eastAsia="zh-CN" w:bidi="hi-IN"/>
        </w:rPr>
        <w:t>З метою формування відповідального ставлення молоді до власного здоров’я учнівська та студентська молодь міста  стали учасниками «</w:t>
      </w:r>
      <w:proofErr w:type="spellStart"/>
      <w:r w:rsidRPr="00BB6C8B">
        <w:rPr>
          <w:rFonts w:ascii="Times New Roman" w:eastAsia="Segoe UI" w:hAnsi="Times New Roman" w:cs="Tahoma"/>
          <w:kern w:val="3"/>
          <w:sz w:val="28"/>
          <w:szCs w:val="28"/>
          <w:lang w:val="uk-UA" w:eastAsia="zh-CN" w:bidi="hi-IN"/>
        </w:rPr>
        <w:t>Нелекції</w:t>
      </w:r>
      <w:proofErr w:type="spellEnd"/>
      <w:r w:rsidRPr="00BB6C8B">
        <w:rPr>
          <w:rFonts w:ascii="Times New Roman" w:eastAsia="Segoe UI" w:hAnsi="Times New Roman" w:cs="Tahoma"/>
          <w:kern w:val="3"/>
          <w:sz w:val="28"/>
          <w:szCs w:val="28"/>
          <w:lang w:val="uk-UA" w:eastAsia="zh-CN" w:bidi="hi-IN"/>
        </w:rPr>
        <w:t xml:space="preserve">» з громадським </w:t>
      </w:r>
      <w:proofErr w:type="spellStart"/>
      <w:r w:rsidRPr="00BB6C8B">
        <w:rPr>
          <w:rFonts w:ascii="Times New Roman" w:eastAsia="Segoe UI" w:hAnsi="Times New Roman" w:cs="Tahoma"/>
          <w:kern w:val="3"/>
          <w:sz w:val="28"/>
          <w:szCs w:val="28"/>
          <w:lang w:val="uk-UA" w:eastAsia="zh-CN" w:bidi="hi-IN"/>
        </w:rPr>
        <w:t>діячем</w:t>
      </w:r>
      <w:proofErr w:type="spellEnd"/>
      <w:r w:rsidRPr="00BB6C8B">
        <w:rPr>
          <w:rFonts w:ascii="Times New Roman" w:eastAsia="Segoe UI" w:hAnsi="Times New Roman" w:cs="Tahoma"/>
          <w:kern w:val="3"/>
          <w:sz w:val="28"/>
          <w:szCs w:val="28"/>
          <w:lang w:val="uk-UA" w:eastAsia="zh-CN" w:bidi="hi-IN"/>
        </w:rPr>
        <w:t xml:space="preserve"> і телеведучим Олександром Педаном та </w:t>
      </w:r>
      <w:proofErr w:type="spellStart"/>
      <w:r w:rsidRPr="00BB6C8B">
        <w:rPr>
          <w:rFonts w:ascii="Times New Roman" w:eastAsia="Segoe UI" w:hAnsi="Times New Roman" w:cs="Tahoma"/>
          <w:kern w:val="3"/>
          <w:sz w:val="28"/>
          <w:szCs w:val="28"/>
          <w:lang w:val="uk-UA" w:eastAsia="zh-CN" w:bidi="hi-IN"/>
        </w:rPr>
        <w:t>стендап</w:t>
      </w:r>
      <w:proofErr w:type="spellEnd"/>
      <w:r w:rsidRPr="00BB6C8B">
        <w:rPr>
          <w:rFonts w:ascii="Times New Roman" w:eastAsia="Segoe UI" w:hAnsi="Times New Roman" w:cs="Tahoma"/>
          <w:kern w:val="3"/>
          <w:sz w:val="28"/>
          <w:szCs w:val="28"/>
          <w:lang w:val="uk-UA" w:eastAsia="zh-CN" w:bidi="hi-IN"/>
        </w:rPr>
        <w:t>-коміком і волонтером Василем Байдаком, на яких дізналися правила мінної безпеки, культуру безпеки та способи підтримки фізичного та психічного здоров'я.</w:t>
      </w:r>
    </w:p>
    <w:p w14:paraId="54D205E9" w14:textId="77777777" w:rsidR="00BB6C8B" w:rsidRPr="00BB6C8B" w:rsidRDefault="005F71F5" w:rsidP="00BB6C8B">
      <w:pPr>
        <w:suppressAutoHyphens/>
        <w:autoSpaceDN w:val="0"/>
        <w:spacing w:after="0" w:line="240" w:lineRule="auto"/>
        <w:ind w:firstLine="624"/>
        <w:jc w:val="both"/>
        <w:textAlignment w:val="baseline"/>
        <w:rPr>
          <w:rFonts w:ascii="Times New Roman" w:eastAsia="Segoe UI" w:hAnsi="Times New Roman" w:cs="Tahoma"/>
          <w:kern w:val="3"/>
          <w:sz w:val="28"/>
          <w:szCs w:val="28"/>
          <w:lang w:val="uk-UA" w:eastAsia="zh-CN" w:bidi="hi-IN"/>
        </w:rPr>
      </w:pPr>
      <w:r>
        <w:rPr>
          <w:rFonts w:ascii="Times New Roman" w:eastAsia="Segoe UI" w:hAnsi="Times New Roman" w:cs="Tahoma"/>
          <w:kern w:val="3"/>
          <w:sz w:val="28"/>
          <w:szCs w:val="28"/>
          <w:lang w:val="uk-UA" w:eastAsia="zh-CN" w:bidi="hi-IN"/>
        </w:rPr>
        <w:t>П</w:t>
      </w:r>
      <w:r w:rsidR="00BB6C8B" w:rsidRPr="00BB6C8B">
        <w:rPr>
          <w:rFonts w:ascii="Times New Roman" w:eastAsia="Segoe UI" w:hAnsi="Times New Roman" w:cs="Tahoma"/>
          <w:kern w:val="3"/>
          <w:sz w:val="28"/>
          <w:szCs w:val="28"/>
          <w:lang w:val="uk-UA" w:eastAsia="zh-CN" w:bidi="hi-IN"/>
        </w:rPr>
        <w:t>ідтрим</w:t>
      </w:r>
      <w:r>
        <w:rPr>
          <w:rFonts w:ascii="Times New Roman" w:eastAsia="Segoe UI" w:hAnsi="Times New Roman" w:cs="Tahoma"/>
          <w:kern w:val="3"/>
          <w:sz w:val="28"/>
          <w:szCs w:val="28"/>
          <w:lang w:val="uk-UA" w:eastAsia="zh-CN" w:bidi="hi-IN"/>
        </w:rPr>
        <w:t>уючи  та заохочуючи обдаровану</w:t>
      </w:r>
      <w:r w:rsidR="00BB6C8B" w:rsidRPr="00BB6C8B">
        <w:rPr>
          <w:rFonts w:ascii="Times New Roman" w:eastAsia="Segoe UI" w:hAnsi="Times New Roman" w:cs="Tahoma"/>
          <w:kern w:val="3"/>
          <w:sz w:val="28"/>
          <w:szCs w:val="28"/>
          <w:lang w:val="uk-UA" w:eastAsia="zh-CN" w:bidi="hi-IN"/>
        </w:rPr>
        <w:t xml:space="preserve"> молод</w:t>
      </w:r>
      <w:r>
        <w:rPr>
          <w:rFonts w:ascii="Times New Roman" w:eastAsia="Segoe UI" w:hAnsi="Times New Roman" w:cs="Tahoma"/>
          <w:kern w:val="3"/>
          <w:sz w:val="28"/>
          <w:szCs w:val="28"/>
          <w:lang w:val="uk-UA" w:eastAsia="zh-CN" w:bidi="hi-IN"/>
        </w:rPr>
        <w:t>ь</w:t>
      </w:r>
      <w:r w:rsidR="009E6301">
        <w:rPr>
          <w:rFonts w:ascii="Times New Roman" w:eastAsia="Segoe UI" w:hAnsi="Times New Roman" w:cs="Tahoma"/>
          <w:kern w:val="3"/>
          <w:sz w:val="28"/>
          <w:szCs w:val="28"/>
          <w:lang w:val="uk-UA" w:eastAsia="zh-CN" w:bidi="hi-IN"/>
        </w:rPr>
        <w:t>,</w:t>
      </w:r>
      <w:r w:rsidR="00BB6C8B" w:rsidRPr="00BB6C8B">
        <w:rPr>
          <w:rFonts w:ascii="Times New Roman" w:eastAsia="Segoe UI" w:hAnsi="Times New Roman" w:cs="Tahoma"/>
          <w:kern w:val="3"/>
          <w:sz w:val="28"/>
          <w:szCs w:val="28"/>
          <w:lang w:val="uk-UA" w:eastAsia="zh-CN" w:bidi="hi-IN"/>
        </w:rPr>
        <w:t xml:space="preserve"> у поточному році призначена Премія та Стипендія міського голови на загальну суму  65</w:t>
      </w:r>
      <w:r w:rsidR="009E6301">
        <w:rPr>
          <w:rFonts w:ascii="Times New Roman" w:eastAsia="Segoe UI" w:hAnsi="Times New Roman" w:cs="Tahoma"/>
          <w:kern w:val="3"/>
          <w:sz w:val="28"/>
          <w:szCs w:val="28"/>
          <w:lang w:val="uk-UA" w:eastAsia="zh-CN" w:bidi="hi-IN"/>
        </w:rPr>
        <w:t> </w:t>
      </w:r>
      <w:r w:rsidR="00BB6C8B" w:rsidRPr="00BB6C8B">
        <w:rPr>
          <w:rFonts w:ascii="Times New Roman" w:eastAsia="Segoe UI" w:hAnsi="Times New Roman" w:cs="Tahoma"/>
          <w:kern w:val="3"/>
          <w:sz w:val="28"/>
          <w:szCs w:val="28"/>
          <w:lang w:val="uk-UA" w:eastAsia="zh-CN" w:bidi="hi-IN"/>
        </w:rPr>
        <w:t>218</w:t>
      </w:r>
      <w:r w:rsidR="009E6301">
        <w:rPr>
          <w:rFonts w:ascii="Times New Roman" w:eastAsia="Segoe UI" w:hAnsi="Times New Roman" w:cs="Tahoma"/>
          <w:kern w:val="3"/>
          <w:sz w:val="28"/>
          <w:szCs w:val="28"/>
          <w:lang w:val="uk-UA" w:eastAsia="zh-CN" w:bidi="hi-IN"/>
        </w:rPr>
        <w:t>,00</w:t>
      </w:r>
      <w:r w:rsidR="00BB6C8B" w:rsidRPr="00BB6C8B">
        <w:rPr>
          <w:rFonts w:ascii="Times New Roman" w:eastAsia="Segoe UI" w:hAnsi="Times New Roman" w:cs="Tahoma"/>
          <w:kern w:val="3"/>
          <w:sz w:val="28"/>
          <w:szCs w:val="28"/>
          <w:lang w:val="uk-UA" w:eastAsia="zh-CN" w:bidi="hi-IN"/>
        </w:rPr>
        <w:t xml:space="preserve"> грн 12-ти представни</w:t>
      </w:r>
      <w:r w:rsidR="009E6301">
        <w:rPr>
          <w:rFonts w:ascii="Times New Roman" w:eastAsia="Segoe UI" w:hAnsi="Times New Roman" w:cs="Tahoma"/>
          <w:kern w:val="3"/>
          <w:sz w:val="28"/>
          <w:szCs w:val="28"/>
          <w:lang w:val="uk-UA" w:eastAsia="zh-CN" w:bidi="hi-IN"/>
        </w:rPr>
        <w:t>кам, з числа талановитої молоді:</w:t>
      </w:r>
      <w:r w:rsidR="00BB6C8B" w:rsidRPr="00BB6C8B">
        <w:rPr>
          <w:rFonts w:ascii="Times New Roman" w:eastAsia="Segoe UI" w:hAnsi="Times New Roman" w:cs="Tahoma"/>
          <w:kern w:val="3"/>
          <w:sz w:val="28"/>
          <w:szCs w:val="28"/>
          <w:lang w:val="uk-UA" w:eastAsia="zh-CN" w:bidi="hi-IN"/>
        </w:rPr>
        <w:t xml:space="preserve"> за досягнення значних успіхів у навчанні, інтелектуальній діяльності, громадському житті міста, мистецтві та спорті, що є мотивацією до нових досягнень та творчих звершень.</w:t>
      </w:r>
    </w:p>
    <w:p w14:paraId="18399B7B" w14:textId="77777777" w:rsidR="00BB6C8B" w:rsidRPr="00BB6C8B" w:rsidRDefault="00BB6C8B" w:rsidP="00BB6C8B">
      <w:pPr>
        <w:suppressAutoHyphens/>
        <w:autoSpaceDN w:val="0"/>
        <w:spacing w:after="0" w:line="240" w:lineRule="auto"/>
        <w:ind w:firstLine="624"/>
        <w:jc w:val="both"/>
        <w:textAlignment w:val="baseline"/>
        <w:rPr>
          <w:rFonts w:ascii="Liberation Serif" w:eastAsia="Segoe UI" w:hAnsi="Liberation Serif" w:cs="Tahoma"/>
          <w:kern w:val="3"/>
          <w:sz w:val="24"/>
          <w:szCs w:val="24"/>
          <w:lang w:val="uk-UA" w:eastAsia="zh-CN" w:bidi="hi-IN"/>
        </w:rPr>
      </w:pPr>
      <w:r w:rsidRPr="00BB6C8B">
        <w:rPr>
          <w:rFonts w:ascii="Times New Roman" w:eastAsia="Segoe UI" w:hAnsi="Times New Roman" w:cs="Tahoma"/>
          <w:kern w:val="3"/>
          <w:sz w:val="28"/>
          <w:szCs w:val="28"/>
          <w:lang w:val="uk-UA" w:eastAsia="zh-CN" w:bidi="hi-IN"/>
        </w:rPr>
        <w:t>.</w:t>
      </w:r>
    </w:p>
    <w:p w14:paraId="750E7D5F" w14:textId="77777777" w:rsidR="00BB6C8B" w:rsidRPr="00BB6C8B" w:rsidRDefault="00BB6C8B" w:rsidP="00BB6C8B">
      <w:pPr>
        <w:suppressAutoHyphens/>
        <w:autoSpaceDN w:val="0"/>
        <w:spacing w:after="0" w:line="240" w:lineRule="auto"/>
        <w:ind w:firstLine="624"/>
        <w:jc w:val="both"/>
        <w:textAlignment w:val="baseline"/>
        <w:rPr>
          <w:rFonts w:ascii="Liberation Serif" w:eastAsia="Segoe UI" w:hAnsi="Liberation Serif" w:cs="Tahoma"/>
          <w:kern w:val="3"/>
          <w:sz w:val="24"/>
          <w:szCs w:val="24"/>
          <w:lang w:val="uk-UA" w:eastAsia="zh-CN" w:bidi="hi-IN"/>
        </w:rPr>
      </w:pPr>
    </w:p>
    <w:p w14:paraId="47EC8E7C" w14:textId="77777777" w:rsidR="00BB6C8B" w:rsidRPr="00BB6C8B" w:rsidRDefault="00BB6C8B" w:rsidP="00C82AB8">
      <w:pPr>
        <w:spacing w:after="0" w:line="240" w:lineRule="auto"/>
        <w:ind w:firstLine="567"/>
        <w:jc w:val="both"/>
        <w:rPr>
          <w:rFonts w:ascii="Times New Roman" w:eastAsia="Calibri" w:hAnsi="Times New Roman" w:cs="Times New Roman"/>
          <w:sz w:val="28"/>
          <w:szCs w:val="28"/>
          <w:lang w:val="uk-UA"/>
        </w:rPr>
      </w:pPr>
    </w:p>
    <w:p w14:paraId="59231751" w14:textId="77777777" w:rsidR="00C82AB8" w:rsidRDefault="00BB6C8B" w:rsidP="00C82AB8">
      <w:pPr>
        <w:spacing w:after="0" w:line="240" w:lineRule="auto"/>
        <w:rPr>
          <w:rFonts w:ascii="Times New Roman" w:eastAsia="Calibri" w:hAnsi="Times New Roman" w:cs="Times New Roman"/>
          <w:sz w:val="28"/>
          <w:szCs w:val="28"/>
          <w:lang w:val="uk-UA"/>
        </w:rPr>
      </w:pPr>
      <w:r w:rsidRPr="00BB6C8B">
        <w:rPr>
          <w:rFonts w:ascii="Times New Roman" w:eastAsia="Calibri" w:hAnsi="Times New Roman" w:cs="Times New Roman"/>
          <w:sz w:val="28"/>
          <w:szCs w:val="28"/>
          <w:lang w:val="uk-UA"/>
        </w:rPr>
        <w:t xml:space="preserve">Начальник </w:t>
      </w:r>
    </w:p>
    <w:p w14:paraId="461BBDEA" w14:textId="6DF82EA4" w:rsidR="00D04A47" w:rsidRDefault="00C82AB8" w:rsidP="00A52CCD">
      <w:pPr>
        <w:spacing w:after="0" w:line="240" w:lineRule="auto"/>
      </w:pPr>
      <w:r>
        <w:rPr>
          <w:rFonts w:ascii="Times New Roman" w:eastAsia="Calibri" w:hAnsi="Times New Roman" w:cs="Times New Roman"/>
          <w:sz w:val="28"/>
          <w:szCs w:val="28"/>
          <w:lang w:val="uk-UA"/>
        </w:rPr>
        <w:t>У</w:t>
      </w:r>
      <w:r w:rsidR="00BB6C8B" w:rsidRPr="00BB6C8B">
        <w:rPr>
          <w:rFonts w:ascii="Times New Roman" w:eastAsia="Calibri" w:hAnsi="Times New Roman" w:cs="Times New Roman"/>
          <w:sz w:val="28"/>
          <w:szCs w:val="28"/>
          <w:lang w:val="uk-UA"/>
        </w:rPr>
        <w:t xml:space="preserve">правління освіти </w:t>
      </w:r>
      <w:r w:rsidR="00BB6C8B" w:rsidRPr="00BB6C8B">
        <w:rPr>
          <w:rFonts w:ascii="Times New Roman" w:eastAsia="Calibri" w:hAnsi="Times New Roman" w:cs="Times New Roman"/>
          <w:sz w:val="28"/>
          <w:szCs w:val="28"/>
          <w:lang w:val="uk-UA"/>
        </w:rPr>
        <w:tab/>
      </w:r>
      <w:r w:rsidR="00BB6C8B" w:rsidRPr="00BB6C8B">
        <w:rPr>
          <w:rFonts w:ascii="Times New Roman" w:eastAsia="Calibri" w:hAnsi="Times New Roman" w:cs="Times New Roman"/>
          <w:sz w:val="28"/>
          <w:szCs w:val="28"/>
          <w:lang w:val="uk-UA"/>
        </w:rPr>
        <w:tab/>
      </w:r>
      <w:r w:rsidR="00BB6C8B" w:rsidRPr="00BB6C8B">
        <w:rPr>
          <w:rFonts w:ascii="Times New Roman" w:eastAsia="Calibri" w:hAnsi="Times New Roman" w:cs="Times New Roman"/>
          <w:sz w:val="28"/>
          <w:szCs w:val="28"/>
          <w:lang w:val="uk-UA"/>
        </w:rPr>
        <w:tab/>
      </w:r>
      <w:r w:rsidR="00BB6C8B" w:rsidRPr="00BB6C8B">
        <w:rPr>
          <w:rFonts w:ascii="Times New Roman" w:eastAsia="Calibri" w:hAnsi="Times New Roman" w:cs="Times New Roman"/>
          <w:sz w:val="28"/>
          <w:szCs w:val="28"/>
          <w:lang w:val="uk-UA"/>
        </w:rPr>
        <w:tab/>
      </w:r>
      <w:r w:rsidR="00BB6C8B" w:rsidRPr="00BB6C8B">
        <w:rPr>
          <w:rFonts w:ascii="Times New Roman" w:eastAsia="Calibri" w:hAnsi="Times New Roman" w:cs="Times New Roman"/>
          <w:sz w:val="28"/>
          <w:szCs w:val="28"/>
          <w:lang w:val="uk-UA"/>
        </w:rPr>
        <w:tab/>
      </w:r>
      <w:r w:rsidR="00BB6C8B" w:rsidRPr="00BB6C8B">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 xml:space="preserve">                </w:t>
      </w:r>
      <w:r w:rsidR="00BB6C8B" w:rsidRPr="00BB6C8B">
        <w:rPr>
          <w:rFonts w:ascii="Times New Roman" w:eastAsia="Calibri" w:hAnsi="Times New Roman" w:cs="Times New Roman"/>
          <w:sz w:val="28"/>
          <w:szCs w:val="28"/>
          <w:lang w:val="uk-UA"/>
        </w:rPr>
        <w:t>Олена ПРИНЦ</w:t>
      </w:r>
    </w:p>
    <w:sectPr w:rsidR="00D04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526C5"/>
    <w:multiLevelType w:val="hybridMultilevel"/>
    <w:tmpl w:val="88B28AB8"/>
    <w:lvl w:ilvl="0" w:tplc="8D76743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16cid:durableId="75513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5D"/>
    <w:rsid w:val="0024077D"/>
    <w:rsid w:val="002A65DE"/>
    <w:rsid w:val="003D6526"/>
    <w:rsid w:val="004742FC"/>
    <w:rsid w:val="005F71F5"/>
    <w:rsid w:val="007D3288"/>
    <w:rsid w:val="00812C17"/>
    <w:rsid w:val="0085085D"/>
    <w:rsid w:val="00924386"/>
    <w:rsid w:val="009733BA"/>
    <w:rsid w:val="009E4B1F"/>
    <w:rsid w:val="009E6301"/>
    <w:rsid w:val="00A229B1"/>
    <w:rsid w:val="00A52CCD"/>
    <w:rsid w:val="00A53189"/>
    <w:rsid w:val="00AC7FB8"/>
    <w:rsid w:val="00BB6C8B"/>
    <w:rsid w:val="00BC5F63"/>
    <w:rsid w:val="00BE3A75"/>
    <w:rsid w:val="00BF7218"/>
    <w:rsid w:val="00C14008"/>
    <w:rsid w:val="00C82AB8"/>
    <w:rsid w:val="00D04A47"/>
    <w:rsid w:val="00D4276C"/>
    <w:rsid w:val="00DA4852"/>
    <w:rsid w:val="00E75B34"/>
    <w:rsid w:val="00E840FE"/>
    <w:rsid w:val="00F02B74"/>
    <w:rsid w:val="00F44BB8"/>
    <w:rsid w:val="00FB12CA"/>
    <w:rsid w:val="00FD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986A"/>
  <w15:chartTrackingRefBased/>
  <w15:docId w15:val="{6FB4C12A-2A63-40D3-BCD5-7156D4A5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6C8B"/>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BB6C8B"/>
  </w:style>
  <w:style w:type="paragraph" w:styleId="a5">
    <w:name w:val="Balloon Text"/>
    <w:basedOn w:val="a"/>
    <w:link w:val="a6"/>
    <w:uiPriority w:val="99"/>
    <w:semiHidden/>
    <w:unhideWhenUsed/>
    <w:rsid w:val="00BC5F63"/>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C5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48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B14C6-B892-4C26-91C5-F9F8D2B5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2771</Words>
  <Characters>15795</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Ihor Velychko</cp:lastModifiedBy>
  <cp:revision>21</cp:revision>
  <cp:lastPrinted>2024-06-28T05:23:00Z</cp:lastPrinted>
  <dcterms:created xsi:type="dcterms:W3CDTF">2024-02-20T05:35:00Z</dcterms:created>
  <dcterms:modified xsi:type="dcterms:W3CDTF">2024-10-22T08:58:00Z</dcterms:modified>
</cp:coreProperties>
</file>