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C93BE" w14:textId="53706DF8" w:rsidR="008678B5" w:rsidRPr="008678B5" w:rsidRDefault="008678B5" w:rsidP="00340DB8">
      <w:pPr>
        <w:spacing w:after="0" w:line="240" w:lineRule="auto"/>
        <w:ind w:left="10620" w:firstLine="708"/>
        <w:rPr>
          <w:rFonts w:ascii="Times New Roman" w:hAnsi="Times New Roman" w:cs="Times New Roman"/>
        </w:rPr>
      </w:pPr>
      <w:r w:rsidRPr="008678B5">
        <w:rPr>
          <w:rFonts w:ascii="Times New Roman" w:hAnsi="Times New Roman" w:cs="Times New Roman"/>
        </w:rPr>
        <w:t xml:space="preserve">Продовження додатку </w:t>
      </w:r>
    </w:p>
    <w:p w14:paraId="15EDFA59" w14:textId="77777777" w:rsidR="008678B5" w:rsidRPr="008678B5" w:rsidRDefault="008678B5" w:rsidP="00340DB8">
      <w:pPr>
        <w:spacing w:after="0" w:line="240" w:lineRule="auto"/>
        <w:ind w:left="10620" w:firstLine="708"/>
        <w:rPr>
          <w:rFonts w:ascii="Times New Roman" w:hAnsi="Times New Roman" w:cs="Times New Roman"/>
        </w:rPr>
      </w:pPr>
    </w:p>
    <w:p w14:paraId="08E31926" w14:textId="294BDAFB" w:rsidR="00340DB8" w:rsidRDefault="00340DB8" w:rsidP="00340DB8">
      <w:pPr>
        <w:spacing w:after="0" w:line="240" w:lineRule="auto"/>
        <w:ind w:left="10620" w:firstLine="708"/>
        <w:rPr>
          <w:rFonts w:ascii="Times New Roman" w:hAnsi="Times New Roman" w:cs="Times New Roman"/>
          <w:sz w:val="20"/>
          <w:szCs w:val="20"/>
        </w:rPr>
      </w:pPr>
      <w:r w:rsidRPr="00207889">
        <w:rPr>
          <w:rFonts w:ascii="Times New Roman" w:hAnsi="Times New Roman" w:cs="Times New Roman"/>
          <w:sz w:val="20"/>
          <w:szCs w:val="20"/>
        </w:rPr>
        <w:t xml:space="preserve">Додаток </w:t>
      </w:r>
      <w:r>
        <w:rPr>
          <w:rFonts w:ascii="Times New Roman" w:hAnsi="Times New Roman" w:cs="Times New Roman"/>
          <w:sz w:val="20"/>
          <w:szCs w:val="20"/>
        </w:rPr>
        <w:t>4</w:t>
      </w:r>
    </w:p>
    <w:p w14:paraId="0B488C1E" w14:textId="10B9D3BF" w:rsidR="00340DB8" w:rsidRDefault="00340DB8" w:rsidP="00340DB8">
      <w:pPr>
        <w:spacing w:after="0" w:line="240" w:lineRule="auto"/>
        <w:ind w:left="11328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207889">
        <w:rPr>
          <w:rFonts w:ascii="Times New Roman" w:hAnsi="Times New Roman" w:cs="Times New Roman"/>
          <w:sz w:val="20"/>
          <w:szCs w:val="20"/>
        </w:rPr>
        <w:t>до цільової Програми взаємодії Білгород-Дністровської районної державної (військової) адміністрації з Білгород-Дністровською міською радою на 2024 рік</w:t>
      </w:r>
    </w:p>
    <w:p w14:paraId="43FD0567" w14:textId="7B306225" w:rsidR="00340DB8" w:rsidRPr="00207889" w:rsidRDefault="00340DB8" w:rsidP="00340DB8">
      <w:pPr>
        <w:spacing w:after="0" w:line="240" w:lineRule="auto"/>
        <w:ind w:left="1132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 новій редакції </w:t>
      </w:r>
    </w:p>
    <w:p w14:paraId="79340F0C" w14:textId="77777777" w:rsidR="00340DB8" w:rsidRPr="00AF1AF6" w:rsidRDefault="00340DB8" w:rsidP="00340DB8">
      <w:pPr>
        <w:spacing w:after="0"/>
        <w:rPr>
          <w:b/>
          <w:szCs w:val="28"/>
        </w:rPr>
      </w:pPr>
    </w:p>
    <w:p w14:paraId="5D322962" w14:textId="3A2D62A7" w:rsidR="00340DB8" w:rsidRPr="00340DB8" w:rsidRDefault="00340DB8" w:rsidP="00340DB8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40DB8">
        <w:rPr>
          <w:rFonts w:ascii="Times New Roman" w:hAnsi="Times New Roman" w:cs="Times New Roman"/>
          <w:bCs/>
          <w:sz w:val="28"/>
          <w:szCs w:val="28"/>
        </w:rPr>
        <w:t>Розшифровка напрямків використання бюджетних коштів за Програми взаємодії Білгород-Дністровської районної державної адміністрації з органами місцевого самоврядування на 2024 рік</w:t>
      </w:r>
      <w:r>
        <w:rPr>
          <w:rFonts w:ascii="Times New Roman" w:hAnsi="Times New Roman" w:cs="Times New Roman"/>
          <w:bCs/>
          <w:sz w:val="28"/>
          <w:szCs w:val="28"/>
        </w:rPr>
        <w:t xml:space="preserve"> у новій редакції </w:t>
      </w:r>
    </w:p>
    <w:p w14:paraId="563E352B" w14:textId="77777777" w:rsidR="00340DB8" w:rsidRPr="00751929" w:rsidRDefault="00340DB8" w:rsidP="00340DB8">
      <w:pPr>
        <w:spacing w:after="0"/>
        <w:rPr>
          <w:b/>
          <w:sz w:val="28"/>
          <w:szCs w:val="28"/>
        </w:rPr>
      </w:pPr>
    </w:p>
    <w:tbl>
      <w:tblPr>
        <w:tblW w:w="13749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809"/>
        <w:gridCol w:w="4003"/>
        <w:gridCol w:w="2551"/>
        <w:gridCol w:w="3969"/>
      </w:tblGrid>
      <w:tr w:rsidR="00340DB8" w:rsidRPr="00751929" w14:paraId="757C49D5" w14:textId="77777777" w:rsidTr="005079E2">
        <w:trPr>
          <w:trHeight w:val="97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A749" w14:textId="77777777" w:rsidR="00340DB8" w:rsidRPr="00751929" w:rsidRDefault="00340DB8" w:rsidP="005079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406E3F" w14:textId="77777777" w:rsidR="00340DB8" w:rsidRPr="00751929" w:rsidRDefault="00340DB8" w:rsidP="005079E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92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51929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14:paraId="1FD20862" w14:textId="77777777" w:rsidR="00340DB8" w:rsidRPr="00751929" w:rsidRDefault="00340DB8" w:rsidP="005079E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929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527F" w14:textId="77777777" w:rsidR="00340DB8" w:rsidRPr="00751929" w:rsidRDefault="00340DB8" w:rsidP="005079E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9A1AEA4" w14:textId="77777777" w:rsidR="00340DB8" w:rsidRPr="00751929" w:rsidRDefault="00340DB8" w:rsidP="005079E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929">
              <w:rPr>
                <w:rFonts w:ascii="Times New Roman" w:eastAsia="Calibri" w:hAnsi="Times New Roman" w:cs="Times New Roman"/>
                <w:sz w:val="28"/>
                <w:szCs w:val="28"/>
              </w:rPr>
              <w:t>КЕКВ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72F1" w14:textId="77777777" w:rsidR="00340DB8" w:rsidRPr="00751929" w:rsidRDefault="00340DB8" w:rsidP="005079E2">
            <w:pPr>
              <w:spacing w:after="0"/>
              <w:ind w:left="-85" w:firstLine="8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E074538" w14:textId="77777777" w:rsidR="00340DB8" w:rsidRPr="00751929" w:rsidRDefault="00340DB8" w:rsidP="005079E2">
            <w:pPr>
              <w:spacing w:after="0"/>
              <w:ind w:left="-85" w:firstLine="8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929">
              <w:rPr>
                <w:rFonts w:ascii="Times New Roman" w:eastAsia="Calibri" w:hAnsi="Times New Roman" w:cs="Times New Roman"/>
                <w:sz w:val="28"/>
                <w:szCs w:val="28"/>
              </w:rPr>
              <w:t>Найменування видатків</w:t>
            </w:r>
          </w:p>
        </w:tc>
        <w:tc>
          <w:tcPr>
            <w:tcW w:w="2551" w:type="dxa"/>
          </w:tcPr>
          <w:p w14:paraId="37F73BA1" w14:textId="77777777" w:rsidR="00340DB8" w:rsidRPr="00751929" w:rsidRDefault="00340DB8" w:rsidP="005079E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2B75181" w14:textId="77777777" w:rsidR="00340DB8" w:rsidRPr="00751929" w:rsidRDefault="00340DB8" w:rsidP="005079E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929">
              <w:rPr>
                <w:rFonts w:ascii="Times New Roman" w:eastAsia="Calibri" w:hAnsi="Times New Roman" w:cs="Times New Roman"/>
                <w:sz w:val="28"/>
                <w:szCs w:val="28"/>
              </w:rPr>
              <w:t>Всього грн.</w:t>
            </w:r>
          </w:p>
          <w:p w14:paraId="6DBE7650" w14:textId="77777777" w:rsidR="00340DB8" w:rsidRPr="00751929" w:rsidRDefault="00340DB8" w:rsidP="005079E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3ECDBA99" w14:textId="77777777" w:rsidR="00340DB8" w:rsidRPr="00751929" w:rsidRDefault="00340DB8" w:rsidP="005079E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0DB8" w:rsidRPr="00751929" w14:paraId="3F211267" w14:textId="77777777" w:rsidTr="005079E2">
        <w:trPr>
          <w:trHeight w:val="96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2970CE" w14:textId="77777777" w:rsidR="00340DB8" w:rsidRPr="00751929" w:rsidRDefault="00340DB8" w:rsidP="005079E2">
            <w:pPr>
              <w:spacing w:before="2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92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D97591" w14:textId="77777777" w:rsidR="00340DB8" w:rsidRPr="00751929" w:rsidRDefault="00340DB8" w:rsidP="005079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929">
              <w:rPr>
                <w:rFonts w:ascii="Times New Roman" w:eastAsia="Calibri" w:hAnsi="Times New Roman" w:cs="Times New Roman"/>
                <w:sz w:val="28"/>
                <w:szCs w:val="28"/>
              </w:rPr>
              <w:t>2210</w:t>
            </w:r>
          </w:p>
        </w:tc>
        <w:tc>
          <w:tcPr>
            <w:tcW w:w="40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FF046" w14:textId="77777777" w:rsidR="00340DB8" w:rsidRPr="00751929" w:rsidRDefault="00340DB8" w:rsidP="005079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929">
              <w:rPr>
                <w:rFonts w:ascii="Times New Roman" w:eastAsia="Calibri" w:hAnsi="Times New Roman" w:cs="Times New Roman"/>
                <w:sz w:val="28"/>
                <w:szCs w:val="28"/>
              </w:rPr>
              <w:t>Предмети, матеріали, обладнання (інвентар)</w:t>
            </w:r>
          </w:p>
        </w:tc>
        <w:tc>
          <w:tcPr>
            <w:tcW w:w="2551" w:type="dxa"/>
            <w:vAlign w:val="center"/>
          </w:tcPr>
          <w:p w14:paraId="10319AE7" w14:textId="77777777" w:rsidR="00340DB8" w:rsidRPr="00751929" w:rsidRDefault="00340DB8" w:rsidP="005079E2">
            <w:pPr>
              <w:spacing w:before="2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751929">
              <w:rPr>
                <w:rFonts w:ascii="Times New Roman" w:eastAsia="Calibri" w:hAnsi="Times New Roman" w:cs="Times New Roman"/>
                <w:sz w:val="28"/>
                <w:szCs w:val="28"/>
              </w:rPr>
              <w:t>00 000</w:t>
            </w:r>
          </w:p>
        </w:tc>
        <w:tc>
          <w:tcPr>
            <w:tcW w:w="3969" w:type="dxa"/>
            <w:vMerge w:val="restart"/>
            <w:vAlign w:val="center"/>
          </w:tcPr>
          <w:p w14:paraId="5A1051DB" w14:textId="77777777" w:rsidR="00340DB8" w:rsidRPr="00751929" w:rsidRDefault="00340DB8" w:rsidP="005079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929">
              <w:rPr>
                <w:rFonts w:ascii="Times New Roman" w:eastAsia="Calibri" w:hAnsi="Times New Roman" w:cs="Times New Roman"/>
                <w:sz w:val="28"/>
                <w:szCs w:val="28"/>
              </w:rPr>
              <w:t>Білгород-Дністровська районна державна (військова) адміністрація</w:t>
            </w:r>
          </w:p>
        </w:tc>
      </w:tr>
      <w:tr w:rsidR="00340DB8" w:rsidRPr="00751929" w14:paraId="3BAF8E0E" w14:textId="77777777" w:rsidTr="005079E2">
        <w:trPr>
          <w:trHeight w:val="68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CBDD12" w14:textId="77777777" w:rsidR="00340DB8" w:rsidRPr="003D2D53" w:rsidRDefault="00340DB8" w:rsidP="005079E2">
            <w:pPr>
              <w:spacing w:before="2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D5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ECEBB6" w14:textId="77777777" w:rsidR="00340DB8" w:rsidRPr="003D2D53" w:rsidRDefault="00340DB8" w:rsidP="005079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D53">
              <w:rPr>
                <w:rFonts w:ascii="Times New Roman" w:eastAsia="Calibri" w:hAnsi="Times New Roman" w:cs="Times New Roman"/>
                <w:sz w:val="28"/>
                <w:szCs w:val="28"/>
              </w:rPr>
              <w:t>3110</w:t>
            </w:r>
          </w:p>
        </w:tc>
        <w:tc>
          <w:tcPr>
            <w:tcW w:w="40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B5572" w14:textId="77777777" w:rsidR="00340DB8" w:rsidRPr="003D2D53" w:rsidRDefault="00340DB8" w:rsidP="005079E2">
            <w:pPr>
              <w:spacing w:before="2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D53">
              <w:rPr>
                <w:rFonts w:ascii="Times New Roman" w:eastAsia="Calibri" w:hAnsi="Times New Roman" w:cs="Times New Roman"/>
                <w:sz w:val="28"/>
                <w:szCs w:val="28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2551" w:type="dxa"/>
            <w:vAlign w:val="center"/>
          </w:tcPr>
          <w:p w14:paraId="38A9D653" w14:textId="77777777" w:rsidR="00340DB8" w:rsidRPr="003D2D53" w:rsidRDefault="00340DB8" w:rsidP="005079E2">
            <w:pPr>
              <w:spacing w:before="2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150 000</w:t>
            </w:r>
          </w:p>
        </w:tc>
        <w:tc>
          <w:tcPr>
            <w:tcW w:w="3969" w:type="dxa"/>
            <w:vMerge/>
            <w:vAlign w:val="center"/>
          </w:tcPr>
          <w:p w14:paraId="668FF4CF" w14:textId="77777777" w:rsidR="00340DB8" w:rsidRPr="003D2D53" w:rsidRDefault="00340DB8" w:rsidP="005079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0DB8" w:rsidRPr="00751929" w14:paraId="309808A9" w14:textId="77777777" w:rsidTr="005079E2">
        <w:trPr>
          <w:trHeight w:val="281"/>
        </w:trPr>
        <w:tc>
          <w:tcPr>
            <w:tcW w:w="32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754B" w14:textId="77777777" w:rsidR="00340DB8" w:rsidRPr="00751929" w:rsidRDefault="00340DB8" w:rsidP="005079E2">
            <w:pPr>
              <w:spacing w:before="240" w:after="0"/>
              <w:ind w:left="-85" w:firstLine="8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9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Разом</w:t>
            </w:r>
          </w:p>
        </w:tc>
        <w:tc>
          <w:tcPr>
            <w:tcW w:w="4003" w:type="dxa"/>
            <w:tcBorders>
              <w:left w:val="single" w:sz="4" w:space="0" w:color="auto"/>
              <w:right w:val="single" w:sz="4" w:space="0" w:color="auto"/>
            </w:tcBorders>
          </w:tcPr>
          <w:p w14:paraId="0F459FA8" w14:textId="77777777" w:rsidR="00340DB8" w:rsidRPr="00751929" w:rsidRDefault="00340DB8" w:rsidP="005079E2">
            <w:pPr>
              <w:spacing w:before="240" w:after="0"/>
              <w:ind w:left="-85" w:firstLine="8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7D0AA899" w14:textId="77777777" w:rsidR="00340DB8" w:rsidRPr="00751929" w:rsidRDefault="00340DB8" w:rsidP="005079E2">
            <w:pPr>
              <w:spacing w:before="240"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25</w:t>
            </w:r>
            <w:r w:rsidRPr="007519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0 000</w:t>
            </w:r>
          </w:p>
        </w:tc>
        <w:tc>
          <w:tcPr>
            <w:tcW w:w="3969" w:type="dxa"/>
          </w:tcPr>
          <w:p w14:paraId="1CF2FB1B" w14:textId="77777777" w:rsidR="00340DB8" w:rsidRPr="00751929" w:rsidRDefault="00340DB8" w:rsidP="005079E2">
            <w:pPr>
              <w:spacing w:before="240"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7E5322B3" w14:textId="417D0D76" w:rsidR="00340DB8" w:rsidRPr="00751929" w:rsidRDefault="00340DB8" w:rsidP="00340D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</w:t>
      </w:r>
    </w:p>
    <w:p w14:paraId="56673266" w14:textId="757A3F01" w:rsidR="00340DB8" w:rsidRDefault="00340DB8" w:rsidP="00340DB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DD01314" w14:textId="451CFB38" w:rsidR="00340DB8" w:rsidRPr="00340DB8" w:rsidRDefault="00340DB8" w:rsidP="00340DB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40DB8">
        <w:rPr>
          <w:rFonts w:ascii="Times New Roman" w:hAnsi="Times New Roman" w:cs="Times New Roman"/>
          <w:bCs/>
          <w:sz w:val="28"/>
          <w:szCs w:val="28"/>
        </w:rPr>
        <w:t xml:space="preserve">Керуючий справами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340DB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Ігор ВЕЛИЧКО </w:t>
      </w:r>
    </w:p>
    <w:p w14:paraId="5005592E" w14:textId="77777777" w:rsidR="00340DB8" w:rsidRPr="00340DB8" w:rsidRDefault="00340DB8" w:rsidP="00340DB8">
      <w:pPr>
        <w:tabs>
          <w:tab w:val="left" w:pos="390"/>
        </w:tabs>
        <w:spacing w:after="0"/>
        <w:ind w:hanging="6096"/>
        <w:rPr>
          <w:rFonts w:ascii="Times New Roman" w:hAnsi="Times New Roman" w:cs="Times New Roman"/>
          <w:bCs/>
          <w:sz w:val="28"/>
          <w:szCs w:val="28"/>
        </w:rPr>
      </w:pPr>
    </w:p>
    <w:p w14:paraId="023211E7" w14:textId="77777777" w:rsidR="008456C4" w:rsidRPr="00340DB8" w:rsidRDefault="008456C4">
      <w:pPr>
        <w:rPr>
          <w:bCs/>
        </w:rPr>
      </w:pPr>
    </w:p>
    <w:sectPr w:rsidR="008456C4" w:rsidRPr="00340DB8" w:rsidSect="00881BF9">
      <w:headerReference w:type="default" r:id="rId6"/>
      <w:pgSz w:w="16838" w:h="11906" w:orient="landscape"/>
      <w:pgMar w:top="1560" w:right="851" w:bottom="99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9487BA" w14:textId="77777777" w:rsidR="007A7E16" w:rsidRDefault="007A7E16" w:rsidP="00EC67F2">
      <w:pPr>
        <w:spacing w:after="0" w:line="240" w:lineRule="auto"/>
      </w:pPr>
      <w:r>
        <w:separator/>
      </w:r>
    </w:p>
  </w:endnote>
  <w:endnote w:type="continuationSeparator" w:id="0">
    <w:p w14:paraId="51F1276F" w14:textId="77777777" w:rsidR="007A7E16" w:rsidRDefault="007A7E16" w:rsidP="00EC6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AF2335" w14:textId="77777777" w:rsidR="007A7E16" w:rsidRDefault="007A7E16" w:rsidP="00EC67F2">
      <w:pPr>
        <w:spacing w:after="0" w:line="240" w:lineRule="auto"/>
      </w:pPr>
      <w:r>
        <w:separator/>
      </w:r>
    </w:p>
  </w:footnote>
  <w:footnote w:type="continuationSeparator" w:id="0">
    <w:p w14:paraId="38F6CEEC" w14:textId="77777777" w:rsidR="007A7E16" w:rsidRDefault="007A7E16" w:rsidP="00EC6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4304518"/>
      <w:docPartObj>
        <w:docPartGallery w:val="Page Numbers (Top of Page)"/>
        <w:docPartUnique/>
      </w:docPartObj>
    </w:sdtPr>
    <w:sdtEndPr/>
    <w:sdtContent>
      <w:p w14:paraId="032744F8" w14:textId="3C7E4FF1" w:rsidR="00EC67F2" w:rsidRDefault="007A4D8C">
        <w:pPr>
          <w:pStyle w:val="a3"/>
          <w:jc w:val="center"/>
        </w:pPr>
        <w:r>
          <w:t>12</w:t>
        </w:r>
      </w:p>
    </w:sdtContent>
  </w:sdt>
  <w:p w14:paraId="51122733" w14:textId="77777777" w:rsidR="00EC67F2" w:rsidRDefault="00EC67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E48"/>
    <w:rsid w:val="00340DB8"/>
    <w:rsid w:val="007A4D8C"/>
    <w:rsid w:val="007A7E16"/>
    <w:rsid w:val="008456C4"/>
    <w:rsid w:val="008678B5"/>
    <w:rsid w:val="00867A48"/>
    <w:rsid w:val="00E45E48"/>
    <w:rsid w:val="00EC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B29A7"/>
  <w15:chartTrackingRefBased/>
  <w15:docId w15:val="{390AB423-6B71-4CD4-9784-935E968DB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40DB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6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EC67F2"/>
  </w:style>
  <w:style w:type="paragraph" w:styleId="a5">
    <w:name w:val="footer"/>
    <w:basedOn w:val="a"/>
    <w:link w:val="a6"/>
    <w:uiPriority w:val="99"/>
    <w:unhideWhenUsed/>
    <w:rsid w:val="00EC6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EC6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631</Words>
  <Characters>361</Characters>
  <Application>Microsoft Office Word</Application>
  <DocSecurity>0</DocSecurity>
  <Lines>3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2024-11-12T10:32:00Z</dcterms:created>
  <dcterms:modified xsi:type="dcterms:W3CDTF">2024-11-20T14:04:00Z</dcterms:modified>
</cp:coreProperties>
</file>