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64" w:rsidRDefault="00453364" w:rsidP="0045336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25D5B9F" wp14:editId="2290AFA4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5" w:name="_GoBack"/>
      <w:bookmarkEnd w:id="35"/>
    </w:p>
    <w:p w:rsidR="00453364" w:rsidRPr="00BD0FA4" w:rsidRDefault="00453364" w:rsidP="00453364">
      <w:pPr>
        <w:pStyle w:val="af0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 w:rsidRPr="00BD0FA4">
        <w:rPr>
          <w:b/>
          <w:bCs/>
          <w:color w:val="44546A" w:themeColor="text2"/>
          <w:sz w:val="28"/>
          <w:szCs w:val="28"/>
          <w:lang w:val="uk-UA"/>
        </w:rPr>
        <w:t>БІЛГОРОД-ДНІСТРОВСЬКА МІСЬКА РАДА</w:t>
      </w:r>
    </w:p>
    <w:p w:rsidR="00453364" w:rsidRDefault="00453364" w:rsidP="00453364">
      <w:pPr>
        <w:pStyle w:val="af0"/>
        <w:jc w:val="center"/>
        <w:rPr>
          <w:b/>
          <w:bCs/>
          <w:color w:val="44546A" w:themeColor="text2"/>
          <w:sz w:val="28"/>
          <w:szCs w:val="28"/>
          <w:lang w:val="uk-UA"/>
        </w:rPr>
      </w:pPr>
    </w:p>
    <w:p w:rsidR="00453364" w:rsidRPr="00BD0FA4" w:rsidRDefault="00453364" w:rsidP="00453364">
      <w:pPr>
        <w:pStyle w:val="af0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>
        <w:rPr>
          <w:b/>
          <w:bCs/>
          <w:color w:val="44546A" w:themeColor="text2"/>
          <w:sz w:val="28"/>
          <w:szCs w:val="28"/>
          <w:lang w:val="uk-UA"/>
        </w:rPr>
        <w:t>П Р О Є К Т   Р І Ш Е Н Н Я</w:t>
      </w:r>
    </w:p>
    <w:p w:rsidR="00453364" w:rsidRPr="00C4146F" w:rsidRDefault="00453364" w:rsidP="00453364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453364" w:rsidTr="002C5980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453364" w:rsidRPr="002F3980" w:rsidRDefault="00453364" w:rsidP="002C598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453364" w:rsidRPr="002F3980" w:rsidRDefault="00453364" w:rsidP="002C598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3AEE7FE" wp14:editId="0806C4B5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9F47A" id="Пряма сполучна лінія 13190484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</w:tcPr>
          <w:p w:rsidR="00453364" w:rsidRPr="002F3980" w:rsidRDefault="00453364" w:rsidP="002C598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453364" w:rsidRPr="002F3980" w:rsidRDefault="00453364" w:rsidP="002C598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453364" w:rsidRPr="002F3980" w:rsidRDefault="00453364" w:rsidP="002C5980">
            <w:pPr>
              <w:pStyle w:val="af0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6B50788" wp14:editId="69EEB396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7FAC2" id="Пряма сполучна лінія 8048130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" o:allowincell="f" strokeweight=".35mm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56C70C4" wp14:editId="2C2EB891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59A3F" id="Пряма сполучна ліні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" o:allowincell="f" strokeweight=".99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453364" w:rsidRPr="0021798D" w:rsidRDefault="00453364" w:rsidP="00453364">
      <w:pPr>
        <w:jc w:val="both"/>
        <w:rPr>
          <w:bCs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013"/>
      </w:tblGrid>
      <w:tr w:rsidR="00453364" w:rsidTr="00453364">
        <w:trPr>
          <w:trHeight w:val="1049"/>
        </w:trPr>
        <w:tc>
          <w:tcPr>
            <w:tcW w:w="5013" w:type="dxa"/>
          </w:tcPr>
          <w:p w:rsidR="00453364" w:rsidRDefault="00453364" w:rsidP="00453364">
            <w:pPr>
              <w:jc w:val="both"/>
              <w:rPr>
                <w:sz w:val="26"/>
                <w:szCs w:val="26"/>
                <w:lang w:val="uk-UA"/>
              </w:rPr>
            </w:pPr>
            <w:bookmarkStart w:id="36" w:name="_Hlk218171055"/>
            <w:r w:rsidRPr="00045CF1">
              <w:rPr>
                <w:sz w:val="26"/>
                <w:szCs w:val="26"/>
                <w:lang w:val="uk-UA"/>
              </w:rPr>
              <w:t xml:space="preserve">Про включення </w:t>
            </w:r>
            <w:r>
              <w:rPr>
                <w:sz w:val="26"/>
                <w:szCs w:val="26"/>
                <w:lang w:val="uk-UA"/>
              </w:rPr>
              <w:t>об’єкту нерухомого майна</w:t>
            </w:r>
          </w:p>
          <w:p w:rsidR="00453364" w:rsidRPr="00045CF1" w:rsidRDefault="00453364" w:rsidP="00453364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комунальної власності</w:t>
            </w:r>
            <w:r w:rsidRPr="00045CF1">
              <w:rPr>
                <w:sz w:val="26"/>
                <w:szCs w:val="26"/>
                <w:lang w:val="uk-UA"/>
              </w:rPr>
              <w:t xml:space="preserve"> до Переліку першого типу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045CF1">
              <w:rPr>
                <w:sz w:val="26"/>
                <w:szCs w:val="26"/>
                <w:lang w:val="uk-UA"/>
              </w:rPr>
              <w:t>та оголошення електронн</w:t>
            </w:r>
            <w:r>
              <w:rPr>
                <w:sz w:val="26"/>
                <w:szCs w:val="26"/>
                <w:lang w:val="uk-UA"/>
              </w:rPr>
              <w:t>ого</w:t>
            </w:r>
            <w:r w:rsidRPr="00045CF1">
              <w:rPr>
                <w:sz w:val="26"/>
                <w:szCs w:val="26"/>
                <w:lang w:val="uk-UA"/>
              </w:rPr>
              <w:t xml:space="preserve"> аукціон</w:t>
            </w:r>
            <w:r>
              <w:rPr>
                <w:sz w:val="26"/>
                <w:szCs w:val="26"/>
                <w:lang w:val="uk-UA"/>
              </w:rPr>
              <w:t>у</w:t>
            </w:r>
            <w:r w:rsidRPr="00045CF1">
              <w:rPr>
                <w:sz w:val="26"/>
                <w:szCs w:val="26"/>
                <w:lang w:val="uk-UA"/>
              </w:rPr>
              <w:t xml:space="preserve"> на право оренди</w:t>
            </w:r>
          </w:p>
          <w:p w:rsidR="00453364" w:rsidRPr="00BD0FA4" w:rsidRDefault="00453364" w:rsidP="002C5980">
            <w:pPr>
              <w:pStyle w:val="af0"/>
              <w:rPr>
                <w:lang w:val="uk-UA"/>
              </w:rPr>
            </w:pPr>
          </w:p>
        </w:tc>
      </w:tr>
    </w:tbl>
    <w:bookmarkEnd w:id="36"/>
    <w:p w:rsidR="00DB770E" w:rsidRDefault="00096A8C" w:rsidP="00DB770E">
      <w:pPr>
        <w:jc w:val="both"/>
        <w:rPr>
          <w:sz w:val="26"/>
          <w:szCs w:val="26"/>
          <w:lang w:val="uk-UA"/>
        </w:rPr>
      </w:pPr>
      <w:r w:rsidRPr="00045CF1">
        <w:rPr>
          <w:sz w:val="26"/>
          <w:szCs w:val="26"/>
          <w:lang w:val="uk-UA"/>
        </w:rPr>
        <w:t xml:space="preserve">      </w:t>
      </w:r>
      <w:r w:rsidR="00122D63" w:rsidRPr="00045CF1">
        <w:rPr>
          <w:sz w:val="26"/>
          <w:szCs w:val="26"/>
          <w:lang w:val="uk-UA"/>
        </w:rPr>
        <w:t xml:space="preserve">   </w:t>
      </w:r>
      <w:r w:rsidR="00913A19" w:rsidRPr="00F15B86">
        <w:rPr>
          <w:sz w:val="26"/>
          <w:szCs w:val="26"/>
          <w:lang w:val="uk-UA"/>
        </w:rPr>
        <w:t xml:space="preserve">Розглянувши Наказ </w:t>
      </w:r>
      <w:r w:rsidR="00F15B86">
        <w:rPr>
          <w:sz w:val="26"/>
          <w:szCs w:val="26"/>
          <w:lang w:val="uk-UA"/>
        </w:rPr>
        <w:t xml:space="preserve">управління комунальної власності Департаменту економіки та розвитку інфраструктури міста </w:t>
      </w:r>
      <w:r w:rsidR="00913A19" w:rsidRPr="00F15B86">
        <w:rPr>
          <w:sz w:val="26"/>
          <w:szCs w:val="26"/>
          <w:lang w:val="uk-UA"/>
        </w:rPr>
        <w:t>про намір</w:t>
      </w:r>
      <w:r w:rsidR="00F15B86" w:rsidRPr="00F15B86">
        <w:rPr>
          <w:sz w:val="26"/>
          <w:szCs w:val="26"/>
          <w:lang w:val="uk-UA"/>
        </w:rPr>
        <w:t>и</w:t>
      </w:r>
      <w:r w:rsidR="00913A19" w:rsidRPr="00F15B86">
        <w:rPr>
          <w:sz w:val="26"/>
          <w:szCs w:val="26"/>
          <w:lang w:val="uk-UA"/>
        </w:rPr>
        <w:t xml:space="preserve"> передати в оренду майно комунальної власності,</w:t>
      </w:r>
      <w:r w:rsidR="00913A19" w:rsidRPr="00045CF1">
        <w:rPr>
          <w:sz w:val="26"/>
          <w:szCs w:val="26"/>
          <w:lang w:val="uk-UA"/>
        </w:rPr>
        <w:t xml:space="preserve"> </w:t>
      </w:r>
      <w:r w:rsidR="00913A19" w:rsidRPr="00F15B86">
        <w:rPr>
          <w:sz w:val="26"/>
          <w:szCs w:val="26"/>
          <w:lang w:val="uk-UA"/>
        </w:rPr>
        <w:t>протокол</w:t>
      </w:r>
      <w:r w:rsidR="004367EB">
        <w:rPr>
          <w:sz w:val="26"/>
          <w:szCs w:val="26"/>
          <w:lang w:val="uk-UA"/>
        </w:rPr>
        <w:t xml:space="preserve"> </w:t>
      </w:r>
      <w:r w:rsidR="00917CAC" w:rsidRPr="00917CAC">
        <w:rPr>
          <w:sz w:val="26"/>
          <w:szCs w:val="26"/>
          <w:lang w:val="uk-UA"/>
        </w:rPr>
        <w:t>№ 9</w:t>
      </w:r>
      <w:r w:rsidR="00917CAC">
        <w:rPr>
          <w:sz w:val="26"/>
          <w:szCs w:val="26"/>
          <w:lang w:val="uk-UA"/>
        </w:rPr>
        <w:t xml:space="preserve"> </w:t>
      </w:r>
      <w:r w:rsidR="00917CAC" w:rsidRPr="00917CAC">
        <w:rPr>
          <w:sz w:val="26"/>
          <w:szCs w:val="26"/>
          <w:lang w:val="uk-UA"/>
        </w:rPr>
        <w:t>засідання комісії з питань управління майном комунальної власності</w:t>
      </w:r>
      <w:r w:rsidR="00917CAC">
        <w:rPr>
          <w:sz w:val="26"/>
          <w:szCs w:val="26"/>
          <w:lang w:val="uk-UA"/>
        </w:rPr>
        <w:t xml:space="preserve"> </w:t>
      </w:r>
      <w:r w:rsidR="00917CAC" w:rsidRPr="00917CAC">
        <w:rPr>
          <w:sz w:val="26"/>
          <w:szCs w:val="26"/>
          <w:lang w:val="uk-UA"/>
        </w:rPr>
        <w:t>територіальної громади м. Білгорода-Дністровського</w:t>
      </w:r>
      <w:r w:rsidR="00917CAC">
        <w:rPr>
          <w:sz w:val="26"/>
          <w:szCs w:val="26"/>
          <w:lang w:val="uk-UA"/>
        </w:rPr>
        <w:t xml:space="preserve"> від 27.08.2024 р., </w:t>
      </w:r>
      <w:r w:rsidR="00AE6101" w:rsidRPr="00045CF1">
        <w:rPr>
          <w:sz w:val="26"/>
          <w:szCs w:val="26"/>
          <w:lang w:val="uk-UA"/>
        </w:rPr>
        <w:t xml:space="preserve"> </w:t>
      </w:r>
      <w:r w:rsidR="007A4480" w:rsidRPr="00045CF1">
        <w:rPr>
          <w:sz w:val="26"/>
          <w:szCs w:val="26"/>
          <w:lang w:val="uk-UA"/>
        </w:rPr>
        <w:t>відповідно</w:t>
      </w:r>
      <w:r w:rsidR="00B24BA1" w:rsidRPr="00045CF1">
        <w:rPr>
          <w:sz w:val="26"/>
          <w:szCs w:val="26"/>
          <w:lang w:val="uk-UA"/>
        </w:rPr>
        <w:t xml:space="preserve"> до</w:t>
      </w:r>
      <w:r w:rsidR="007A4480" w:rsidRPr="00045CF1">
        <w:rPr>
          <w:sz w:val="26"/>
          <w:szCs w:val="26"/>
          <w:lang w:val="uk-UA"/>
        </w:rPr>
        <w:t xml:space="preserve"> </w:t>
      </w:r>
      <w:r w:rsidR="00B24BA1" w:rsidRPr="00045CF1">
        <w:rPr>
          <w:sz w:val="26"/>
          <w:szCs w:val="26"/>
          <w:lang w:val="uk-UA"/>
        </w:rPr>
        <w:t>частини першої ст</w:t>
      </w:r>
      <w:r w:rsidR="00844829" w:rsidRPr="00045CF1">
        <w:rPr>
          <w:sz w:val="26"/>
          <w:szCs w:val="26"/>
          <w:lang w:val="uk-UA"/>
        </w:rPr>
        <w:t>атті</w:t>
      </w:r>
      <w:r w:rsidR="00B24BA1" w:rsidRPr="00045CF1">
        <w:rPr>
          <w:sz w:val="26"/>
          <w:szCs w:val="26"/>
          <w:lang w:val="uk-UA"/>
        </w:rPr>
        <w:t xml:space="preserve"> 5, ст</w:t>
      </w:r>
      <w:r w:rsidR="00844829" w:rsidRPr="00045CF1">
        <w:rPr>
          <w:sz w:val="26"/>
          <w:szCs w:val="26"/>
          <w:lang w:val="uk-UA"/>
        </w:rPr>
        <w:t>атті</w:t>
      </w:r>
      <w:r w:rsidR="00B24BA1" w:rsidRPr="00045CF1">
        <w:rPr>
          <w:sz w:val="26"/>
          <w:szCs w:val="26"/>
          <w:lang w:val="uk-UA"/>
        </w:rPr>
        <w:t xml:space="preserve"> 6, ст</w:t>
      </w:r>
      <w:r w:rsidR="00844829" w:rsidRPr="00045CF1">
        <w:rPr>
          <w:sz w:val="26"/>
          <w:szCs w:val="26"/>
          <w:lang w:val="uk-UA"/>
        </w:rPr>
        <w:t>атті</w:t>
      </w:r>
      <w:r w:rsidR="00B24BA1" w:rsidRPr="00045CF1">
        <w:rPr>
          <w:sz w:val="26"/>
          <w:szCs w:val="26"/>
          <w:lang w:val="uk-UA"/>
        </w:rPr>
        <w:t xml:space="preserve"> 8 Закону України «Про оренду державного та комунального майна»,</w:t>
      </w:r>
      <w:r w:rsidR="001B1DA8" w:rsidRPr="00045CF1">
        <w:rPr>
          <w:sz w:val="26"/>
          <w:szCs w:val="26"/>
          <w:lang w:val="uk-UA"/>
        </w:rPr>
        <w:t xml:space="preserve"> пунктів 14, 51, 52, 53, 55, 58</w:t>
      </w:r>
      <w:r w:rsidR="006E1D0B" w:rsidRPr="00045CF1">
        <w:rPr>
          <w:sz w:val="26"/>
          <w:szCs w:val="26"/>
          <w:lang w:val="uk-UA"/>
        </w:rPr>
        <w:t>, 58-1</w:t>
      </w:r>
      <w:r w:rsidR="001B1DA8" w:rsidRPr="00045CF1">
        <w:rPr>
          <w:sz w:val="26"/>
          <w:szCs w:val="26"/>
          <w:lang w:val="uk-UA"/>
        </w:rPr>
        <w:t>,</w:t>
      </w:r>
      <w:r w:rsidR="006E1D0B" w:rsidRPr="00045CF1">
        <w:rPr>
          <w:sz w:val="26"/>
          <w:szCs w:val="26"/>
          <w:lang w:val="uk-UA"/>
        </w:rPr>
        <w:t xml:space="preserve"> </w:t>
      </w:r>
      <w:r w:rsidR="001B1DA8" w:rsidRPr="00045CF1">
        <w:rPr>
          <w:sz w:val="26"/>
          <w:szCs w:val="26"/>
          <w:lang w:val="uk-UA"/>
        </w:rPr>
        <w:t>64, 73,</w:t>
      </w:r>
      <w:r w:rsidR="00B35739">
        <w:rPr>
          <w:sz w:val="26"/>
          <w:szCs w:val="26"/>
          <w:lang w:val="uk-UA"/>
        </w:rPr>
        <w:t xml:space="preserve"> </w:t>
      </w:r>
      <w:r w:rsidR="001B1DA8" w:rsidRPr="00045CF1">
        <w:rPr>
          <w:sz w:val="26"/>
          <w:szCs w:val="26"/>
          <w:lang w:val="uk-UA"/>
        </w:rPr>
        <w:t>74 Порядку передачі в оренду державного та комунального майна, затвердженого Постановою Кабінету Міністрів від 03.06.2020 р.</w:t>
      </w:r>
      <w:r w:rsidR="00913A19" w:rsidRPr="00045CF1">
        <w:rPr>
          <w:sz w:val="26"/>
          <w:szCs w:val="26"/>
          <w:lang w:val="uk-UA"/>
        </w:rPr>
        <w:t xml:space="preserve"> № 483</w:t>
      </w:r>
      <w:r w:rsidR="001B1DA8" w:rsidRPr="00045CF1">
        <w:rPr>
          <w:sz w:val="26"/>
          <w:szCs w:val="26"/>
          <w:lang w:val="uk-UA"/>
        </w:rPr>
        <w:t xml:space="preserve">, </w:t>
      </w:r>
      <w:r w:rsidR="00844829" w:rsidRPr="00B00A24">
        <w:rPr>
          <w:sz w:val="26"/>
          <w:szCs w:val="26"/>
          <w:lang w:val="uk-UA"/>
        </w:rPr>
        <w:t>з урахуванням</w:t>
      </w:r>
      <w:r w:rsidR="00E94D19" w:rsidRPr="00B00A24">
        <w:rPr>
          <w:sz w:val="26"/>
          <w:szCs w:val="26"/>
          <w:lang w:val="uk-UA"/>
        </w:rPr>
        <w:t xml:space="preserve"> </w:t>
      </w:r>
      <w:r w:rsidR="00647133" w:rsidRPr="00B00A24">
        <w:rPr>
          <w:sz w:val="26"/>
          <w:szCs w:val="26"/>
          <w:lang w:val="uk-UA"/>
        </w:rPr>
        <w:t>Постанови Кабінету міністрів України «Про особливості оренди державного та комунального майна у період воєнного стану»</w:t>
      </w:r>
      <w:r w:rsidR="00647133" w:rsidRPr="00045CF1">
        <w:rPr>
          <w:sz w:val="26"/>
          <w:szCs w:val="26"/>
          <w:lang w:val="uk-UA"/>
        </w:rPr>
        <w:t>,</w:t>
      </w:r>
      <w:r w:rsidR="007A4480" w:rsidRPr="00045CF1">
        <w:rPr>
          <w:sz w:val="26"/>
          <w:szCs w:val="26"/>
          <w:lang w:val="uk-UA"/>
        </w:rPr>
        <w:t xml:space="preserve"> </w:t>
      </w:r>
      <w:r w:rsidR="00DB770E" w:rsidRPr="00DB770E">
        <w:rPr>
          <w:sz w:val="26"/>
          <w:szCs w:val="26"/>
          <w:lang w:val="uk-UA"/>
        </w:rPr>
        <w:t xml:space="preserve">пунктом 30 частини першої </w:t>
      </w:r>
      <w:r w:rsidR="00DB770E" w:rsidRPr="00DB770E">
        <w:rPr>
          <w:sz w:val="26"/>
          <w:szCs w:val="26"/>
          <w:lang w:val="uk-UA"/>
        </w:rPr>
        <w:br/>
        <w:t>ст. 26, частиною другою ст. 42, частиною першою ст. 59, частиною п’ятою ст. 60 Закону України «Про місцеве самоврядування в Україні», Білгород-Дністровська міська рада</w:t>
      </w:r>
    </w:p>
    <w:p w:rsidR="00913A19" w:rsidRPr="00045CF1" w:rsidRDefault="00DB770E" w:rsidP="00DB770E">
      <w:pPr>
        <w:jc w:val="both"/>
        <w:rPr>
          <w:sz w:val="26"/>
          <w:szCs w:val="26"/>
          <w:lang w:val="uk-UA"/>
        </w:rPr>
      </w:pPr>
      <w:r w:rsidRPr="00DB770E">
        <w:rPr>
          <w:sz w:val="26"/>
          <w:szCs w:val="26"/>
          <w:lang w:val="uk-UA"/>
        </w:rPr>
        <w:t xml:space="preserve">  </w:t>
      </w:r>
    </w:p>
    <w:p w:rsidR="00913A19" w:rsidRPr="00045CF1" w:rsidRDefault="00FA303E" w:rsidP="00913A19">
      <w:pPr>
        <w:jc w:val="both"/>
        <w:rPr>
          <w:sz w:val="26"/>
          <w:szCs w:val="26"/>
          <w:lang w:val="uk-UA"/>
        </w:rPr>
      </w:pPr>
      <w:r w:rsidRPr="00045CF1">
        <w:rPr>
          <w:b/>
          <w:sz w:val="26"/>
          <w:szCs w:val="26"/>
          <w:lang w:val="uk-UA"/>
        </w:rPr>
        <w:t>ВИРІШИЛА</w:t>
      </w:r>
      <w:r w:rsidRPr="00045CF1">
        <w:rPr>
          <w:sz w:val="26"/>
          <w:szCs w:val="26"/>
          <w:lang w:val="uk-UA"/>
        </w:rPr>
        <w:t>:</w:t>
      </w:r>
    </w:p>
    <w:p w:rsidR="00913A19" w:rsidRPr="00045CF1" w:rsidRDefault="00913A19" w:rsidP="00913A19">
      <w:pPr>
        <w:jc w:val="both"/>
        <w:rPr>
          <w:sz w:val="26"/>
          <w:szCs w:val="26"/>
          <w:lang w:val="uk-UA"/>
        </w:rPr>
      </w:pPr>
    </w:p>
    <w:p w:rsidR="009F327B" w:rsidRDefault="00913A19" w:rsidP="00913A19">
      <w:pPr>
        <w:jc w:val="both"/>
        <w:rPr>
          <w:sz w:val="26"/>
          <w:szCs w:val="26"/>
          <w:lang w:val="uk-UA"/>
        </w:rPr>
      </w:pPr>
      <w:r w:rsidRPr="00045CF1">
        <w:rPr>
          <w:sz w:val="26"/>
          <w:szCs w:val="26"/>
          <w:lang w:val="uk-UA"/>
        </w:rPr>
        <w:tab/>
        <w:t xml:space="preserve">1. </w:t>
      </w:r>
      <w:r w:rsidR="00AC01DA" w:rsidRPr="00045CF1">
        <w:rPr>
          <w:sz w:val="26"/>
          <w:szCs w:val="26"/>
          <w:lang w:val="uk-UA"/>
        </w:rPr>
        <w:t xml:space="preserve">Включити </w:t>
      </w:r>
      <w:r w:rsidR="008E5AC9" w:rsidRPr="00045CF1">
        <w:rPr>
          <w:sz w:val="26"/>
          <w:szCs w:val="26"/>
          <w:lang w:val="uk-UA"/>
        </w:rPr>
        <w:t>до П</w:t>
      </w:r>
      <w:r w:rsidR="008E5AC9">
        <w:rPr>
          <w:sz w:val="26"/>
          <w:szCs w:val="26"/>
          <w:lang w:val="uk-UA"/>
        </w:rPr>
        <w:t>ереліку першого типу</w:t>
      </w:r>
      <w:r w:rsidR="008E5AC9" w:rsidRPr="00045CF1">
        <w:rPr>
          <w:sz w:val="26"/>
          <w:szCs w:val="26"/>
          <w:lang w:val="uk-UA"/>
        </w:rPr>
        <w:t xml:space="preserve"> </w:t>
      </w:r>
      <w:r w:rsidR="00016D4F" w:rsidRPr="00045CF1">
        <w:rPr>
          <w:sz w:val="26"/>
          <w:szCs w:val="26"/>
          <w:lang w:val="uk-UA"/>
        </w:rPr>
        <w:t>потенційн</w:t>
      </w:r>
      <w:r w:rsidR="009F327B">
        <w:rPr>
          <w:sz w:val="26"/>
          <w:szCs w:val="26"/>
          <w:lang w:val="uk-UA"/>
        </w:rPr>
        <w:t>ий</w:t>
      </w:r>
      <w:r w:rsidR="00016D4F" w:rsidRPr="00045CF1">
        <w:rPr>
          <w:sz w:val="26"/>
          <w:szCs w:val="26"/>
          <w:lang w:val="uk-UA"/>
        </w:rPr>
        <w:t xml:space="preserve"> об’єкт оренди</w:t>
      </w:r>
      <w:r w:rsidR="008E5AC9">
        <w:rPr>
          <w:sz w:val="26"/>
          <w:szCs w:val="26"/>
          <w:lang w:val="uk-UA"/>
        </w:rPr>
        <w:t xml:space="preserve"> майна комунальної власності, як</w:t>
      </w:r>
      <w:r w:rsidR="009F327B">
        <w:rPr>
          <w:sz w:val="26"/>
          <w:szCs w:val="26"/>
          <w:lang w:val="uk-UA"/>
        </w:rPr>
        <w:t>ий</w:t>
      </w:r>
      <w:r w:rsidR="008E5AC9">
        <w:rPr>
          <w:sz w:val="26"/>
          <w:szCs w:val="26"/>
          <w:lang w:val="uk-UA"/>
        </w:rPr>
        <w:t xml:space="preserve"> підляга</w:t>
      </w:r>
      <w:r w:rsidR="009F327B">
        <w:rPr>
          <w:sz w:val="26"/>
          <w:szCs w:val="26"/>
          <w:lang w:val="uk-UA"/>
        </w:rPr>
        <w:t>є</w:t>
      </w:r>
      <w:r w:rsidR="008E5AC9">
        <w:rPr>
          <w:sz w:val="26"/>
          <w:szCs w:val="26"/>
          <w:lang w:val="uk-UA"/>
        </w:rPr>
        <w:t xml:space="preserve"> передачі в оренду на </w:t>
      </w:r>
      <w:r w:rsidR="008B014F" w:rsidRPr="00045CF1">
        <w:rPr>
          <w:sz w:val="26"/>
          <w:szCs w:val="26"/>
          <w:lang w:val="uk-UA"/>
        </w:rPr>
        <w:t>електронн</w:t>
      </w:r>
      <w:r w:rsidR="009F327B">
        <w:rPr>
          <w:sz w:val="26"/>
          <w:szCs w:val="26"/>
          <w:lang w:val="uk-UA"/>
        </w:rPr>
        <w:t>ому</w:t>
      </w:r>
      <w:r w:rsidR="008B014F">
        <w:rPr>
          <w:sz w:val="26"/>
          <w:szCs w:val="26"/>
          <w:lang w:val="uk-UA"/>
        </w:rPr>
        <w:t xml:space="preserve"> </w:t>
      </w:r>
      <w:r w:rsidR="008E5AC9">
        <w:rPr>
          <w:sz w:val="26"/>
          <w:szCs w:val="26"/>
          <w:lang w:val="uk-UA"/>
        </w:rPr>
        <w:t>аукціон</w:t>
      </w:r>
      <w:r w:rsidR="009F327B">
        <w:rPr>
          <w:sz w:val="26"/>
          <w:szCs w:val="26"/>
          <w:lang w:val="uk-UA"/>
        </w:rPr>
        <w:t>і, а саме: н</w:t>
      </w:r>
      <w:r w:rsidR="00016D4F" w:rsidRPr="00F209F4">
        <w:rPr>
          <w:sz w:val="26"/>
          <w:szCs w:val="26"/>
          <w:lang w:val="uk-UA"/>
        </w:rPr>
        <w:t xml:space="preserve">ежитлове приміщення № </w:t>
      </w:r>
      <w:r w:rsidR="00BB7D03" w:rsidRPr="00F209F4">
        <w:rPr>
          <w:sz w:val="26"/>
          <w:szCs w:val="26"/>
          <w:lang w:val="uk-UA"/>
        </w:rPr>
        <w:t>64</w:t>
      </w:r>
      <w:r w:rsidR="00600289">
        <w:rPr>
          <w:sz w:val="26"/>
          <w:szCs w:val="26"/>
          <w:lang w:val="uk-UA"/>
        </w:rPr>
        <w:t>,</w:t>
      </w:r>
      <w:r w:rsidR="00016D4F" w:rsidRPr="00F209F4">
        <w:rPr>
          <w:sz w:val="26"/>
          <w:szCs w:val="26"/>
          <w:lang w:val="uk-UA"/>
        </w:rPr>
        <w:t xml:space="preserve"> </w:t>
      </w:r>
      <w:r w:rsidR="00600289">
        <w:rPr>
          <w:sz w:val="26"/>
          <w:szCs w:val="26"/>
          <w:lang w:val="uk-UA"/>
        </w:rPr>
        <w:t>вбудовано-прибудоване в житловому будинку</w:t>
      </w:r>
      <w:r w:rsidR="00600289" w:rsidRPr="00F209F4">
        <w:rPr>
          <w:sz w:val="26"/>
          <w:szCs w:val="26"/>
          <w:lang w:val="uk-UA"/>
        </w:rPr>
        <w:t xml:space="preserve"> </w:t>
      </w:r>
      <w:r w:rsidR="00970BD0">
        <w:rPr>
          <w:sz w:val="26"/>
          <w:szCs w:val="26"/>
          <w:lang w:val="uk-UA"/>
        </w:rPr>
        <w:br/>
      </w:r>
      <w:r w:rsidR="00016D4F" w:rsidRPr="00F209F4">
        <w:rPr>
          <w:sz w:val="26"/>
          <w:szCs w:val="26"/>
          <w:lang w:val="uk-UA"/>
        </w:rPr>
        <w:t>літ. «А»</w:t>
      </w:r>
      <w:r w:rsidR="0098062C">
        <w:rPr>
          <w:sz w:val="26"/>
          <w:szCs w:val="26"/>
          <w:lang w:val="uk-UA"/>
        </w:rPr>
        <w:t xml:space="preserve">, </w:t>
      </w:r>
      <w:r w:rsidR="00016D4F" w:rsidRPr="00F209F4">
        <w:rPr>
          <w:sz w:val="26"/>
          <w:szCs w:val="26"/>
          <w:lang w:val="uk-UA"/>
        </w:rPr>
        <w:t xml:space="preserve">площею </w:t>
      </w:r>
      <w:r w:rsidR="00BB7D03" w:rsidRPr="00F209F4">
        <w:rPr>
          <w:sz w:val="26"/>
          <w:szCs w:val="26"/>
          <w:lang w:val="uk-UA"/>
        </w:rPr>
        <w:t>1</w:t>
      </w:r>
      <w:r w:rsidR="00016D4F" w:rsidRPr="00F209F4">
        <w:rPr>
          <w:sz w:val="26"/>
          <w:szCs w:val="26"/>
          <w:lang w:val="uk-UA"/>
        </w:rPr>
        <w:t>7,</w:t>
      </w:r>
      <w:r w:rsidR="00BB7D03" w:rsidRPr="00F209F4">
        <w:rPr>
          <w:sz w:val="26"/>
          <w:szCs w:val="26"/>
          <w:lang w:val="uk-UA"/>
        </w:rPr>
        <w:t>2</w:t>
      </w:r>
      <w:r w:rsidR="00016D4F" w:rsidRPr="00F209F4">
        <w:rPr>
          <w:sz w:val="26"/>
          <w:szCs w:val="26"/>
          <w:lang w:val="uk-UA"/>
        </w:rPr>
        <w:t xml:space="preserve"> кв.м, розташоване за адресою</w:t>
      </w:r>
      <w:r w:rsidR="00BB7D03" w:rsidRPr="00F209F4">
        <w:rPr>
          <w:sz w:val="26"/>
          <w:szCs w:val="26"/>
          <w:lang w:val="uk-UA"/>
        </w:rPr>
        <w:t xml:space="preserve">: </w:t>
      </w:r>
      <w:r w:rsidR="0098062C">
        <w:rPr>
          <w:sz w:val="26"/>
          <w:szCs w:val="26"/>
          <w:lang w:val="uk-UA"/>
        </w:rPr>
        <w:t>Одеська область м. Білгород-Дністровський</w:t>
      </w:r>
      <w:r w:rsidR="00BB7D03" w:rsidRPr="00F209F4">
        <w:rPr>
          <w:sz w:val="26"/>
          <w:szCs w:val="26"/>
          <w:lang w:val="uk-UA"/>
        </w:rPr>
        <w:t xml:space="preserve"> вул. Незалежності, 10</w:t>
      </w:r>
      <w:r w:rsidR="009F327B">
        <w:rPr>
          <w:sz w:val="26"/>
          <w:szCs w:val="26"/>
          <w:lang w:val="uk-UA"/>
        </w:rPr>
        <w:t>.</w:t>
      </w:r>
    </w:p>
    <w:p w:rsidR="00E431A3" w:rsidRPr="00045CF1" w:rsidRDefault="00DB1727" w:rsidP="00F209F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242747" w:rsidRPr="00045CF1">
        <w:rPr>
          <w:sz w:val="26"/>
          <w:szCs w:val="26"/>
          <w:lang w:val="uk-UA"/>
        </w:rPr>
        <w:t xml:space="preserve">Управлінню комунальної власності Департаменту економіки та розвитку інфраструктури міста Білгород-Дністровської міської ради опублікувати в електронній торговій системі (ЕТС) інформацію про включення </w:t>
      </w:r>
      <w:r w:rsidR="00A06D0A" w:rsidRPr="00045CF1">
        <w:rPr>
          <w:sz w:val="26"/>
          <w:szCs w:val="26"/>
          <w:lang w:val="uk-UA"/>
        </w:rPr>
        <w:t>потенційн</w:t>
      </w:r>
      <w:r w:rsidR="009F327B">
        <w:rPr>
          <w:sz w:val="26"/>
          <w:szCs w:val="26"/>
          <w:lang w:val="uk-UA"/>
        </w:rPr>
        <w:t>ого</w:t>
      </w:r>
      <w:r w:rsidR="00A06D0A" w:rsidRPr="00045CF1">
        <w:rPr>
          <w:sz w:val="26"/>
          <w:szCs w:val="26"/>
          <w:lang w:val="uk-UA"/>
        </w:rPr>
        <w:t xml:space="preserve"> </w:t>
      </w:r>
      <w:r w:rsidR="009F327B" w:rsidRPr="00045CF1">
        <w:rPr>
          <w:sz w:val="26"/>
          <w:szCs w:val="26"/>
          <w:lang w:val="uk-UA"/>
        </w:rPr>
        <w:t>об’єкт</w:t>
      </w:r>
      <w:r w:rsidR="009F327B">
        <w:rPr>
          <w:sz w:val="26"/>
          <w:szCs w:val="26"/>
          <w:lang w:val="uk-UA"/>
        </w:rPr>
        <w:t>а</w:t>
      </w:r>
      <w:r w:rsidR="00A06D0A" w:rsidRPr="00045CF1">
        <w:rPr>
          <w:sz w:val="26"/>
          <w:szCs w:val="26"/>
          <w:lang w:val="uk-UA"/>
        </w:rPr>
        <w:t xml:space="preserve"> оренди</w:t>
      </w:r>
      <w:r w:rsidR="009F327B">
        <w:rPr>
          <w:sz w:val="26"/>
          <w:szCs w:val="26"/>
          <w:lang w:val="uk-UA"/>
        </w:rPr>
        <w:t xml:space="preserve"> визначеного у </w:t>
      </w:r>
      <w:r w:rsidR="00A06D0A">
        <w:rPr>
          <w:sz w:val="26"/>
          <w:szCs w:val="26"/>
          <w:lang w:val="uk-UA"/>
        </w:rPr>
        <w:t xml:space="preserve">пункті </w:t>
      </w:r>
      <w:r w:rsidR="00A06D0A" w:rsidRPr="00F6299C">
        <w:rPr>
          <w:sz w:val="26"/>
          <w:szCs w:val="26"/>
          <w:lang w:val="uk-UA"/>
        </w:rPr>
        <w:t>1 цього рішення</w:t>
      </w:r>
      <w:r w:rsidR="00A06D0A">
        <w:rPr>
          <w:sz w:val="26"/>
          <w:szCs w:val="26"/>
          <w:lang w:val="uk-UA"/>
        </w:rPr>
        <w:t>,</w:t>
      </w:r>
      <w:r w:rsidR="00A06D0A" w:rsidRPr="00F6299C">
        <w:rPr>
          <w:sz w:val="26"/>
          <w:szCs w:val="26"/>
          <w:lang w:val="uk-UA"/>
        </w:rPr>
        <w:t xml:space="preserve"> </w:t>
      </w:r>
      <w:r w:rsidR="00FB77ED" w:rsidRPr="00045CF1">
        <w:rPr>
          <w:sz w:val="26"/>
          <w:szCs w:val="26"/>
          <w:lang w:val="uk-UA"/>
        </w:rPr>
        <w:t>до Переліку п</w:t>
      </w:r>
      <w:r w:rsidR="00242747" w:rsidRPr="00045CF1">
        <w:rPr>
          <w:sz w:val="26"/>
          <w:szCs w:val="26"/>
          <w:lang w:val="uk-UA"/>
        </w:rPr>
        <w:t>ершого типу.</w:t>
      </w:r>
    </w:p>
    <w:p w:rsidR="00003C39" w:rsidRDefault="00E431A3" w:rsidP="00E431A3">
      <w:pPr>
        <w:jc w:val="both"/>
        <w:rPr>
          <w:sz w:val="26"/>
          <w:szCs w:val="26"/>
          <w:lang w:val="uk-UA"/>
        </w:rPr>
      </w:pPr>
      <w:r w:rsidRPr="00045CF1">
        <w:rPr>
          <w:sz w:val="26"/>
          <w:szCs w:val="26"/>
          <w:lang w:val="uk-UA"/>
        </w:rPr>
        <w:tab/>
      </w:r>
      <w:r w:rsidR="00F209F4">
        <w:rPr>
          <w:sz w:val="26"/>
          <w:szCs w:val="26"/>
          <w:lang w:val="uk-UA"/>
        </w:rPr>
        <w:t>3</w:t>
      </w:r>
      <w:r w:rsidRPr="00045CF1">
        <w:rPr>
          <w:sz w:val="26"/>
          <w:szCs w:val="26"/>
          <w:lang w:val="uk-UA"/>
        </w:rPr>
        <w:t xml:space="preserve">. </w:t>
      </w:r>
      <w:r w:rsidR="00242747" w:rsidRPr="00045CF1">
        <w:rPr>
          <w:sz w:val="26"/>
          <w:szCs w:val="26"/>
          <w:lang w:val="uk-UA"/>
        </w:rPr>
        <w:t>Управлінню комунальної власності Департаменту економіки та розвитку інфраструктури міста Білгород-Дністровської міської ради о</w:t>
      </w:r>
      <w:r w:rsidR="00242747" w:rsidRPr="00045CF1">
        <w:rPr>
          <w:color w:val="000000"/>
          <w:sz w:val="26"/>
          <w:szCs w:val="26"/>
          <w:lang w:val="uk-UA"/>
        </w:rPr>
        <w:t>голосити проведення аукціон</w:t>
      </w:r>
      <w:r w:rsidR="009F327B">
        <w:rPr>
          <w:color w:val="000000"/>
          <w:sz w:val="26"/>
          <w:szCs w:val="26"/>
          <w:lang w:val="uk-UA"/>
        </w:rPr>
        <w:t>у</w:t>
      </w:r>
      <w:r w:rsidR="00242747" w:rsidRPr="00045CF1">
        <w:rPr>
          <w:color w:val="000000"/>
          <w:sz w:val="26"/>
          <w:szCs w:val="26"/>
          <w:lang w:val="uk-UA"/>
        </w:rPr>
        <w:t xml:space="preserve"> на право оренди та погодити </w:t>
      </w:r>
      <w:r w:rsidR="0085304E" w:rsidRPr="00045CF1">
        <w:rPr>
          <w:sz w:val="26"/>
          <w:szCs w:val="26"/>
          <w:lang w:val="uk-UA"/>
        </w:rPr>
        <w:t>зміст оголошен</w:t>
      </w:r>
      <w:r w:rsidR="009F327B">
        <w:rPr>
          <w:sz w:val="26"/>
          <w:szCs w:val="26"/>
          <w:lang w:val="uk-UA"/>
        </w:rPr>
        <w:t>ня</w:t>
      </w:r>
      <w:r w:rsidR="0085304E" w:rsidRPr="00045CF1">
        <w:rPr>
          <w:sz w:val="26"/>
          <w:szCs w:val="26"/>
          <w:lang w:val="uk-UA"/>
        </w:rPr>
        <w:t xml:space="preserve"> про проведення аукціон</w:t>
      </w:r>
      <w:r w:rsidR="009F327B">
        <w:rPr>
          <w:sz w:val="26"/>
          <w:szCs w:val="26"/>
          <w:lang w:val="uk-UA"/>
        </w:rPr>
        <w:t>у</w:t>
      </w:r>
      <w:r w:rsidR="0085304E" w:rsidRPr="00045CF1">
        <w:rPr>
          <w:sz w:val="26"/>
          <w:szCs w:val="26"/>
          <w:lang w:val="uk-UA"/>
        </w:rPr>
        <w:t xml:space="preserve"> на право оренди </w:t>
      </w:r>
      <w:r w:rsidR="009B6171">
        <w:rPr>
          <w:sz w:val="26"/>
          <w:szCs w:val="26"/>
          <w:lang w:val="uk-UA"/>
        </w:rPr>
        <w:t>потенційн</w:t>
      </w:r>
      <w:r w:rsidR="009F327B">
        <w:rPr>
          <w:sz w:val="26"/>
          <w:szCs w:val="26"/>
          <w:lang w:val="uk-UA"/>
        </w:rPr>
        <w:t>ого</w:t>
      </w:r>
      <w:r w:rsidR="009B6171">
        <w:rPr>
          <w:sz w:val="26"/>
          <w:szCs w:val="26"/>
          <w:lang w:val="uk-UA"/>
        </w:rPr>
        <w:t xml:space="preserve"> </w:t>
      </w:r>
      <w:r w:rsidR="00003C39">
        <w:rPr>
          <w:sz w:val="26"/>
          <w:szCs w:val="26"/>
          <w:lang w:val="uk-UA"/>
        </w:rPr>
        <w:t>об’єкт</w:t>
      </w:r>
      <w:r w:rsidR="009F327B">
        <w:rPr>
          <w:sz w:val="26"/>
          <w:szCs w:val="26"/>
          <w:lang w:val="uk-UA"/>
        </w:rPr>
        <w:t>а</w:t>
      </w:r>
      <w:r w:rsidR="009B6171">
        <w:rPr>
          <w:sz w:val="26"/>
          <w:szCs w:val="26"/>
          <w:lang w:val="uk-UA"/>
        </w:rPr>
        <w:t xml:space="preserve"> оренди</w:t>
      </w:r>
      <w:r w:rsidR="00F209F4">
        <w:rPr>
          <w:sz w:val="26"/>
          <w:szCs w:val="26"/>
          <w:lang w:val="uk-UA"/>
        </w:rPr>
        <w:t xml:space="preserve"> зазначен</w:t>
      </w:r>
      <w:r w:rsidR="009F327B">
        <w:rPr>
          <w:sz w:val="26"/>
          <w:szCs w:val="26"/>
          <w:lang w:val="uk-UA"/>
        </w:rPr>
        <w:t>ого</w:t>
      </w:r>
      <w:r w:rsidR="00F209F4">
        <w:rPr>
          <w:sz w:val="26"/>
          <w:szCs w:val="26"/>
          <w:lang w:val="uk-UA"/>
        </w:rPr>
        <w:t xml:space="preserve"> у пункті 1 цього рішення відповідно до д</w:t>
      </w:r>
      <w:r w:rsidR="00A56586">
        <w:rPr>
          <w:sz w:val="26"/>
          <w:szCs w:val="26"/>
          <w:lang w:val="uk-UA"/>
        </w:rPr>
        <w:t>о</w:t>
      </w:r>
      <w:r w:rsidR="00F209F4">
        <w:rPr>
          <w:sz w:val="26"/>
          <w:szCs w:val="26"/>
          <w:lang w:val="uk-UA"/>
        </w:rPr>
        <w:t>датк</w:t>
      </w:r>
      <w:r w:rsidR="009F327B">
        <w:rPr>
          <w:sz w:val="26"/>
          <w:szCs w:val="26"/>
          <w:lang w:val="uk-UA"/>
        </w:rPr>
        <w:t>у</w:t>
      </w:r>
      <w:r w:rsidR="00DB1727">
        <w:rPr>
          <w:sz w:val="26"/>
          <w:szCs w:val="26"/>
          <w:lang w:val="uk-UA"/>
        </w:rPr>
        <w:t xml:space="preserve"> (додається</w:t>
      </w:r>
      <w:r w:rsidR="00F209F4">
        <w:rPr>
          <w:sz w:val="26"/>
          <w:szCs w:val="26"/>
          <w:lang w:val="uk-UA"/>
        </w:rPr>
        <w:t>)</w:t>
      </w:r>
      <w:r w:rsidR="00A56586">
        <w:rPr>
          <w:sz w:val="26"/>
          <w:szCs w:val="26"/>
          <w:lang w:val="uk-UA"/>
        </w:rPr>
        <w:t>.</w:t>
      </w:r>
    </w:p>
    <w:p w:rsidR="00A56586" w:rsidRDefault="00003C39" w:rsidP="001B43B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209F4">
        <w:rPr>
          <w:sz w:val="26"/>
          <w:szCs w:val="26"/>
          <w:lang w:val="uk-UA"/>
        </w:rPr>
        <w:t>4</w:t>
      </w:r>
      <w:r w:rsidR="00E431A3" w:rsidRPr="00045CF1">
        <w:rPr>
          <w:color w:val="000000"/>
          <w:sz w:val="26"/>
          <w:szCs w:val="26"/>
          <w:lang w:val="uk-UA"/>
        </w:rPr>
        <w:t xml:space="preserve">. </w:t>
      </w:r>
      <w:r w:rsidR="00DC4AD7">
        <w:rPr>
          <w:color w:val="000000"/>
          <w:sz w:val="26"/>
          <w:szCs w:val="26"/>
          <w:lang w:val="uk-UA"/>
        </w:rPr>
        <w:t>Управлінню комунальної власності Департаменту економіки та розвитку інфраструктури міста Білгород-</w:t>
      </w:r>
      <w:r w:rsidR="00DC4AD7" w:rsidRPr="001B43B2">
        <w:rPr>
          <w:sz w:val="26"/>
          <w:szCs w:val="26"/>
          <w:lang w:val="uk-UA"/>
        </w:rPr>
        <w:t>Дністровської міської ради з</w:t>
      </w:r>
      <w:r w:rsidR="00595FF2" w:rsidRPr="00045CF1">
        <w:rPr>
          <w:sz w:val="26"/>
          <w:szCs w:val="26"/>
          <w:lang w:val="uk-UA"/>
        </w:rPr>
        <w:t xml:space="preserve">а </w:t>
      </w:r>
      <w:r w:rsidR="00561A34" w:rsidRPr="00045CF1">
        <w:rPr>
          <w:sz w:val="26"/>
          <w:szCs w:val="26"/>
          <w:lang w:val="uk-UA"/>
        </w:rPr>
        <w:t>результат</w:t>
      </w:r>
      <w:r w:rsidR="00561A34">
        <w:rPr>
          <w:sz w:val="26"/>
          <w:szCs w:val="26"/>
          <w:lang w:val="uk-UA"/>
        </w:rPr>
        <w:t>ом</w:t>
      </w:r>
      <w:r w:rsidR="00595FF2" w:rsidRPr="00045CF1">
        <w:rPr>
          <w:sz w:val="26"/>
          <w:szCs w:val="26"/>
          <w:lang w:val="uk-UA"/>
        </w:rPr>
        <w:t xml:space="preserve"> аукціон</w:t>
      </w:r>
      <w:r w:rsidR="00561A34">
        <w:rPr>
          <w:sz w:val="26"/>
          <w:szCs w:val="26"/>
          <w:lang w:val="uk-UA"/>
        </w:rPr>
        <w:t>у</w:t>
      </w:r>
      <w:r w:rsidR="00595FF2" w:rsidRPr="00045CF1">
        <w:rPr>
          <w:sz w:val="26"/>
          <w:szCs w:val="26"/>
          <w:lang w:val="uk-UA"/>
        </w:rPr>
        <w:t xml:space="preserve"> проведен</w:t>
      </w:r>
      <w:r w:rsidR="00561A34">
        <w:rPr>
          <w:sz w:val="26"/>
          <w:szCs w:val="26"/>
          <w:lang w:val="uk-UA"/>
        </w:rPr>
        <w:t>ого</w:t>
      </w:r>
      <w:r w:rsidR="00595FF2" w:rsidRPr="00045CF1">
        <w:rPr>
          <w:sz w:val="26"/>
          <w:szCs w:val="26"/>
          <w:lang w:val="uk-UA"/>
        </w:rPr>
        <w:t xml:space="preserve"> відповідно до цього рішення укласти догов</w:t>
      </w:r>
      <w:r w:rsidR="00970BD0">
        <w:rPr>
          <w:sz w:val="26"/>
          <w:szCs w:val="26"/>
          <w:lang w:val="uk-UA"/>
        </w:rPr>
        <w:t>і</w:t>
      </w:r>
      <w:r w:rsidR="00595FF2" w:rsidRPr="00045CF1">
        <w:rPr>
          <w:sz w:val="26"/>
          <w:szCs w:val="26"/>
          <w:lang w:val="uk-UA"/>
        </w:rPr>
        <w:t xml:space="preserve">р оренди </w:t>
      </w:r>
      <w:r w:rsidR="00DC4AD7">
        <w:rPr>
          <w:sz w:val="26"/>
          <w:szCs w:val="26"/>
          <w:lang w:val="uk-UA"/>
        </w:rPr>
        <w:t xml:space="preserve">майна комунальної власності відповідно до </w:t>
      </w:r>
      <w:r w:rsidR="00595FF2" w:rsidRPr="001B43B2">
        <w:rPr>
          <w:sz w:val="26"/>
          <w:szCs w:val="26"/>
          <w:lang w:val="uk-UA"/>
        </w:rPr>
        <w:t>При</w:t>
      </w:r>
      <w:r w:rsidR="00F209F4" w:rsidRPr="001B43B2">
        <w:rPr>
          <w:sz w:val="26"/>
          <w:szCs w:val="26"/>
          <w:lang w:val="uk-UA"/>
        </w:rPr>
        <w:t>мірного договору оренди</w:t>
      </w:r>
      <w:r w:rsidR="001B43B2" w:rsidRPr="001B43B2">
        <w:rPr>
          <w:sz w:val="26"/>
          <w:szCs w:val="26"/>
          <w:lang w:val="uk-UA"/>
        </w:rPr>
        <w:t xml:space="preserve"> майна комунальної власності</w:t>
      </w:r>
      <w:r w:rsidR="00F209F4" w:rsidRPr="001B43B2">
        <w:rPr>
          <w:sz w:val="26"/>
          <w:szCs w:val="26"/>
          <w:lang w:val="uk-UA"/>
        </w:rPr>
        <w:t>.</w:t>
      </w:r>
      <w:r w:rsidR="00595FF2" w:rsidRPr="001B43B2">
        <w:rPr>
          <w:sz w:val="26"/>
          <w:szCs w:val="26"/>
          <w:lang w:val="uk-UA"/>
        </w:rPr>
        <w:t xml:space="preserve"> </w:t>
      </w:r>
    </w:p>
    <w:p w:rsidR="00A83E57" w:rsidRPr="00045CF1" w:rsidRDefault="00A56586" w:rsidP="00A5658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E0379C" w:rsidRPr="00045CF1">
        <w:rPr>
          <w:sz w:val="26"/>
          <w:szCs w:val="26"/>
          <w:lang w:val="uk-UA"/>
        </w:rPr>
        <w:t xml:space="preserve">У випадку, якщо після оголошення аукціону було подано заяву на участь в аукціоні лише від одного учасника, </w:t>
      </w:r>
      <w:r w:rsidR="00FA263E" w:rsidRPr="00045CF1">
        <w:rPr>
          <w:sz w:val="26"/>
          <w:szCs w:val="26"/>
          <w:lang w:val="uk-UA"/>
        </w:rPr>
        <w:t xml:space="preserve">доручити </w:t>
      </w:r>
      <w:r w:rsidR="00FB77ED" w:rsidRPr="00045CF1">
        <w:rPr>
          <w:sz w:val="26"/>
          <w:szCs w:val="26"/>
          <w:lang w:val="uk-UA"/>
        </w:rPr>
        <w:t>о</w:t>
      </w:r>
      <w:r w:rsidR="00C942D0" w:rsidRPr="00045CF1">
        <w:rPr>
          <w:sz w:val="26"/>
          <w:szCs w:val="26"/>
          <w:lang w:val="uk-UA"/>
        </w:rPr>
        <w:t xml:space="preserve">рендодавцю майна комунальної власності </w:t>
      </w:r>
      <w:r w:rsidR="008A043C" w:rsidRPr="00045CF1">
        <w:rPr>
          <w:sz w:val="26"/>
          <w:szCs w:val="26"/>
          <w:lang w:val="uk-UA"/>
        </w:rPr>
        <w:t xml:space="preserve">- Управлінню комунальної власності </w:t>
      </w:r>
      <w:r w:rsidR="008A043C" w:rsidRPr="00045CF1">
        <w:rPr>
          <w:color w:val="000000"/>
          <w:sz w:val="26"/>
          <w:szCs w:val="26"/>
          <w:lang w:val="uk-UA"/>
        </w:rPr>
        <w:t xml:space="preserve">Департаменту економіки та розвитку </w:t>
      </w:r>
      <w:r w:rsidR="008A043C" w:rsidRPr="00045CF1">
        <w:rPr>
          <w:color w:val="000000"/>
          <w:sz w:val="26"/>
          <w:szCs w:val="26"/>
          <w:lang w:val="uk-UA"/>
        </w:rPr>
        <w:lastRenderedPageBreak/>
        <w:t>інфраструктури міста Білгород-Дністровської міської ради</w:t>
      </w:r>
      <w:r w:rsidR="008A043C" w:rsidRPr="00045CF1">
        <w:rPr>
          <w:sz w:val="26"/>
          <w:szCs w:val="26"/>
          <w:lang w:val="uk-UA"/>
        </w:rPr>
        <w:t xml:space="preserve"> </w:t>
      </w:r>
      <w:r w:rsidR="00C942D0" w:rsidRPr="00045CF1">
        <w:rPr>
          <w:sz w:val="26"/>
          <w:szCs w:val="26"/>
          <w:lang w:val="uk-UA"/>
        </w:rPr>
        <w:t xml:space="preserve">укласти договір </w:t>
      </w:r>
      <w:r w:rsidR="00E0379C" w:rsidRPr="00045CF1">
        <w:rPr>
          <w:sz w:val="26"/>
          <w:szCs w:val="26"/>
          <w:lang w:val="uk-UA"/>
        </w:rPr>
        <w:t>оренди з таким</w:t>
      </w:r>
      <w:r w:rsidR="004E7A41" w:rsidRPr="00045CF1">
        <w:rPr>
          <w:sz w:val="26"/>
          <w:szCs w:val="26"/>
          <w:lang w:val="uk-UA"/>
        </w:rPr>
        <w:t xml:space="preserve"> учасник</w:t>
      </w:r>
      <w:r w:rsidR="00003C39">
        <w:rPr>
          <w:sz w:val="26"/>
          <w:szCs w:val="26"/>
          <w:lang w:val="uk-UA"/>
        </w:rPr>
        <w:t>ом</w:t>
      </w:r>
      <w:r w:rsidR="00E0379C" w:rsidRPr="00045CF1">
        <w:rPr>
          <w:sz w:val="26"/>
          <w:szCs w:val="26"/>
          <w:lang w:val="uk-UA"/>
        </w:rPr>
        <w:t xml:space="preserve"> за запропонованою ним орендною платою, за умови, якщо така орендна плата дорівнює або перевищує стартову орендну плату.</w:t>
      </w:r>
    </w:p>
    <w:p w:rsidR="00A83E57" w:rsidRPr="00045CF1" w:rsidRDefault="00A56586" w:rsidP="00A83E5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A83E57" w:rsidRPr="00045CF1">
        <w:rPr>
          <w:sz w:val="26"/>
          <w:szCs w:val="26"/>
          <w:lang w:val="uk-UA"/>
        </w:rPr>
        <w:t xml:space="preserve">. Після отримання від оператора електронного майданчика, через який подано найвищу цінову пропозицію, підписаного переможцем електронного аукціону та таким оператором протоколу про результати електронного аукціону, доручити Управлінню комунальної власності </w:t>
      </w:r>
      <w:r w:rsidR="00A83E57" w:rsidRPr="00045CF1">
        <w:rPr>
          <w:color w:val="000000"/>
          <w:sz w:val="26"/>
          <w:szCs w:val="26"/>
          <w:lang w:val="uk-UA"/>
        </w:rPr>
        <w:t>Департаменту економіки та розвитку інфраструктури міста Білгород-Дністровської міської ради</w:t>
      </w:r>
      <w:r w:rsidR="00A83E57" w:rsidRPr="00045CF1">
        <w:rPr>
          <w:sz w:val="26"/>
          <w:szCs w:val="26"/>
          <w:lang w:val="uk-UA"/>
        </w:rPr>
        <w:t>, затвердити та оприлюднити протокол через особистий кабінет протягом 10 робочих днів з дня, наступного за днем його формування в електронній торговій системі та укласти договір з переможцем електронного аукціону.</w:t>
      </w:r>
    </w:p>
    <w:p w:rsidR="00A83E57" w:rsidRPr="00045CF1" w:rsidRDefault="00A83E57" w:rsidP="00A83E57">
      <w:pPr>
        <w:jc w:val="both"/>
        <w:rPr>
          <w:sz w:val="26"/>
          <w:szCs w:val="26"/>
          <w:lang w:val="uk-UA"/>
        </w:rPr>
      </w:pPr>
      <w:r w:rsidRPr="00045CF1">
        <w:rPr>
          <w:sz w:val="26"/>
          <w:szCs w:val="26"/>
          <w:lang w:val="uk-UA"/>
        </w:rPr>
        <w:tab/>
      </w:r>
      <w:r w:rsidR="00A56586">
        <w:rPr>
          <w:sz w:val="26"/>
          <w:szCs w:val="26"/>
          <w:lang w:val="uk-UA"/>
        </w:rPr>
        <w:t>7</w:t>
      </w:r>
      <w:r w:rsidRPr="00045CF1">
        <w:rPr>
          <w:sz w:val="26"/>
          <w:szCs w:val="26"/>
          <w:lang w:val="uk-UA"/>
        </w:rPr>
        <w:t>. Враховуючи, що орендодавцем майна комунальної власності є Управління комунальної власності Департаменту економіки та розвитку інфраструктури міста Білгород-Дністровської міської ради - 100  відсотків орендної плати спрямовується до міського бюджету Білгород-Дністровської міської ради. Авансовий внесок, сплачений переможцем електронного аукціону зараховується у рахунок майбутніх платежів орендаря з орендної плати та перераховується до міського бюджету Білгород-Дністровської міської ради.</w:t>
      </w:r>
    </w:p>
    <w:p w:rsidR="00A83E57" w:rsidRPr="00045CF1" w:rsidRDefault="00A83E57" w:rsidP="00A83E57">
      <w:pPr>
        <w:jc w:val="both"/>
        <w:rPr>
          <w:sz w:val="26"/>
          <w:szCs w:val="26"/>
          <w:lang w:val="uk-UA"/>
        </w:rPr>
      </w:pPr>
      <w:r w:rsidRPr="00045CF1">
        <w:rPr>
          <w:sz w:val="26"/>
          <w:szCs w:val="26"/>
          <w:lang w:val="uk-UA"/>
        </w:rPr>
        <w:tab/>
      </w:r>
      <w:r w:rsidR="00A56586">
        <w:rPr>
          <w:sz w:val="26"/>
          <w:szCs w:val="26"/>
          <w:lang w:val="uk-UA"/>
        </w:rPr>
        <w:t>8</w:t>
      </w:r>
      <w:r w:rsidRPr="00045CF1">
        <w:rPr>
          <w:sz w:val="26"/>
          <w:szCs w:val="26"/>
          <w:lang w:val="uk-UA"/>
        </w:rPr>
        <w:t>. У разі коли переможець електронного аукціону не від</w:t>
      </w:r>
      <w:r w:rsidR="00386BA9" w:rsidRPr="00045CF1">
        <w:rPr>
          <w:sz w:val="26"/>
          <w:szCs w:val="26"/>
          <w:lang w:val="uk-UA"/>
        </w:rPr>
        <w:t xml:space="preserve">повідає вимогам статті 4 Закону України </w:t>
      </w:r>
      <w:r w:rsidRPr="00045CF1">
        <w:rPr>
          <w:sz w:val="26"/>
          <w:szCs w:val="26"/>
          <w:lang w:val="uk-UA"/>
        </w:rPr>
        <w:t>«Про оренду державного та комунального майна»</w:t>
      </w:r>
      <w:r w:rsidR="00386BA9" w:rsidRPr="00045CF1">
        <w:rPr>
          <w:sz w:val="26"/>
          <w:szCs w:val="26"/>
          <w:lang w:val="uk-UA"/>
        </w:rPr>
        <w:t xml:space="preserve"> (надалі – Закону)</w:t>
      </w:r>
      <w:r w:rsidRPr="00045CF1">
        <w:rPr>
          <w:sz w:val="26"/>
          <w:szCs w:val="26"/>
          <w:lang w:val="uk-UA"/>
        </w:rPr>
        <w:t>, або в інших випадках, передбачених частиною дев’ятою статті 13 Закону, та у разі, коли переможець не сплатив авансовий</w:t>
      </w:r>
      <w:r w:rsidR="00386BA9" w:rsidRPr="00045CF1">
        <w:rPr>
          <w:sz w:val="26"/>
          <w:szCs w:val="26"/>
          <w:lang w:val="uk-UA"/>
        </w:rPr>
        <w:t xml:space="preserve"> внесок, доручити орендодавцю – </w:t>
      </w:r>
      <w:r w:rsidRPr="00045CF1">
        <w:rPr>
          <w:sz w:val="26"/>
          <w:szCs w:val="26"/>
          <w:lang w:val="uk-UA"/>
        </w:rPr>
        <w:t xml:space="preserve">Управлінню комунальної власності Департаменту економіки та розвитку інфраструктури міста Білгород-Дністровської міської ради прийняти рішення у формі наказу про відмову у затвердженні протоколу про результати відповідного електронного аукціону або про відмову від укладення договору оренди та </w:t>
      </w:r>
      <w:r w:rsidR="00FB77ED" w:rsidRPr="00045CF1">
        <w:rPr>
          <w:sz w:val="26"/>
          <w:szCs w:val="26"/>
          <w:lang w:val="uk-UA"/>
        </w:rPr>
        <w:t>опублікувати</w:t>
      </w:r>
      <w:r w:rsidRPr="00045CF1">
        <w:rPr>
          <w:sz w:val="26"/>
          <w:szCs w:val="26"/>
          <w:lang w:val="uk-UA"/>
        </w:rPr>
        <w:t xml:space="preserve"> його в електрон</w:t>
      </w:r>
      <w:r w:rsidR="00FB77ED" w:rsidRPr="00045CF1">
        <w:rPr>
          <w:sz w:val="26"/>
          <w:szCs w:val="26"/>
          <w:lang w:val="uk-UA"/>
        </w:rPr>
        <w:t>ній торговій системі</w:t>
      </w:r>
      <w:r w:rsidRPr="00045CF1">
        <w:rPr>
          <w:sz w:val="26"/>
          <w:szCs w:val="26"/>
          <w:lang w:val="uk-UA"/>
        </w:rPr>
        <w:t>.</w:t>
      </w:r>
    </w:p>
    <w:p w:rsidR="008D1E05" w:rsidRPr="00045CF1" w:rsidRDefault="00A83E57" w:rsidP="00A83E57">
      <w:pPr>
        <w:jc w:val="both"/>
        <w:rPr>
          <w:sz w:val="26"/>
          <w:szCs w:val="26"/>
          <w:lang w:val="uk-UA"/>
        </w:rPr>
      </w:pPr>
      <w:r w:rsidRPr="00045CF1">
        <w:rPr>
          <w:sz w:val="26"/>
          <w:szCs w:val="26"/>
          <w:lang w:val="uk-UA"/>
        </w:rPr>
        <w:tab/>
      </w:r>
      <w:r w:rsidR="00A56586">
        <w:rPr>
          <w:sz w:val="26"/>
          <w:szCs w:val="26"/>
          <w:lang w:val="uk-UA"/>
        </w:rPr>
        <w:t>9</w:t>
      </w:r>
      <w:r w:rsidRPr="00045CF1">
        <w:rPr>
          <w:sz w:val="26"/>
          <w:szCs w:val="26"/>
          <w:lang w:val="uk-UA"/>
        </w:rPr>
        <w:t>. Якщо переможець електронного аукціону відмовився від підписання протоколу про результати електронного аукціону або договору оренди</w:t>
      </w:r>
      <w:r w:rsidR="00FB77ED" w:rsidRPr="00045CF1">
        <w:rPr>
          <w:sz w:val="26"/>
          <w:szCs w:val="26"/>
          <w:lang w:val="uk-UA"/>
        </w:rPr>
        <w:t>,</w:t>
      </w:r>
      <w:r w:rsidRPr="00045CF1">
        <w:rPr>
          <w:sz w:val="26"/>
          <w:szCs w:val="26"/>
          <w:lang w:val="uk-UA"/>
        </w:rPr>
        <w:t xml:space="preserve"> чи не підписав такий протокол або договір у встановлені строки, доручити орендодавцю - Управлінню комунальної власності Департаменту економіки та розвитку інфраструктури міста Білгород-Дністровської міської ради скласти та </w:t>
      </w:r>
      <w:r w:rsidR="00FB77ED" w:rsidRPr="00045CF1">
        <w:rPr>
          <w:sz w:val="26"/>
          <w:szCs w:val="26"/>
          <w:lang w:val="uk-UA"/>
        </w:rPr>
        <w:t>опублікувати</w:t>
      </w:r>
      <w:r w:rsidRPr="00045CF1">
        <w:rPr>
          <w:sz w:val="26"/>
          <w:szCs w:val="26"/>
          <w:lang w:val="uk-UA"/>
        </w:rPr>
        <w:t xml:space="preserve"> відповідний акт в електрон</w:t>
      </w:r>
      <w:r w:rsidR="00FB77ED" w:rsidRPr="00045CF1">
        <w:rPr>
          <w:sz w:val="26"/>
          <w:szCs w:val="26"/>
          <w:lang w:val="uk-UA"/>
        </w:rPr>
        <w:t>ній</w:t>
      </w:r>
      <w:r w:rsidRPr="00045CF1">
        <w:rPr>
          <w:sz w:val="26"/>
          <w:szCs w:val="26"/>
          <w:lang w:val="uk-UA"/>
        </w:rPr>
        <w:t xml:space="preserve"> торгов</w:t>
      </w:r>
      <w:r w:rsidR="00FB77ED" w:rsidRPr="00045CF1">
        <w:rPr>
          <w:sz w:val="26"/>
          <w:szCs w:val="26"/>
          <w:lang w:val="uk-UA"/>
        </w:rPr>
        <w:t>ій</w:t>
      </w:r>
      <w:r w:rsidRPr="00045CF1">
        <w:rPr>
          <w:sz w:val="26"/>
          <w:szCs w:val="26"/>
          <w:lang w:val="uk-UA"/>
        </w:rPr>
        <w:t xml:space="preserve"> систем</w:t>
      </w:r>
      <w:r w:rsidR="00FB77ED" w:rsidRPr="00045CF1">
        <w:rPr>
          <w:sz w:val="26"/>
          <w:szCs w:val="26"/>
          <w:lang w:val="uk-UA"/>
        </w:rPr>
        <w:t>і</w:t>
      </w:r>
      <w:r w:rsidRPr="00045CF1">
        <w:rPr>
          <w:sz w:val="26"/>
          <w:szCs w:val="26"/>
          <w:lang w:val="uk-UA"/>
        </w:rPr>
        <w:t>.</w:t>
      </w:r>
    </w:p>
    <w:p w:rsidR="00280B7F" w:rsidRDefault="00A83E57" w:rsidP="00280B7F">
      <w:pPr>
        <w:jc w:val="both"/>
        <w:rPr>
          <w:sz w:val="26"/>
          <w:szCs w:val="26"/>
          <w:lang w:val="uk-UA"/>
        </w:rPr>
      </w:pPr>
      <w:r w:rsidRPr="00045CF1">
        <w:rPr>
          <w:sz w:val="26"/>
          <w:szCs w:val="26"/>
          <w:lang w:val="uk-UA"/>
        </w:rPr>
        <w:tab/>
      </w:r>
      <w:r w:rsidR="00B148BD" w:rsidRPr="00045CF1">
        <w:rPr>
          <w:sz w:val="26"/>
          <w:szCs w:val="26"/>
          <w:lang w:val="uk-UA"/>
        </w:rPr>
        <w:t>1</w:t>
      </w:r>
      <w:r w:rsidR="00A56586">
        <w:rPr>
          <w:sz w:val="26"/>
          <w:szCs w:val="26"/>
          <w:lang w:val="uk-UA"/>
        </w:rPr>
        <w:t>0</w:t>
      </w:r>
      <w:r w:rsidRPr="00045CF1">
        <w:rPr>
          <w:sz w:val="26"/>
          <w:szCs w:val="26"/>
          <w:lang w:val="uk-UA"/>
        </w:rPr>
        <w:t xml:space="preserve">. У разі визнання аукціону, таким, що «аукціон не відбувся», </w:t>
      </w:r>
      <w:r w:rsidR="009B6171">
        <w:rPr>
          <w:sz w:val="26"/>
          <w:szCs w:val="26"/>
          <w:lang w:val="uk-UA"/>
        </w:rPr>
        <w:t xml:space="preserve">відповідний підпункт </w:t>
      </w:r>
      <w:r w:rsidRPr="00045CF1">
        <w:rPr>
          <w:sz w:val="26"/>
          <w:szCs w:val="26"/>
          <w:lang w:val="uk-UA"/>
        </w:rPr>
        <w:t>пункт</w:t>
      </w:r>
      <w:r w:rsidR="009B6171">
        <w:rPr>
          <w:sz w:val="26"/>
          <w:szCs w:val="26"/>
          <w:lang w:val="uk-UA"/>
        </w:rPr>
        <w:t>у</w:t>
      </w:r>
      <w:r w:rsidR="002D31C7" w:rsidRPr="00045CF1">
        <w:rPr>
          <w:sz w:val="26"/>
          <w:szCs w:val="26"/>
          <w:lang w:val="uk-UA"/>
        </w:rPr>
        <w:t xml:space="preserve"> 1</w:t>
      </w:r>
      <w:r w:rsidRPr="00045CF1">
        <w:rPr>
          <w:sz w:val="26"/>
          <w:szCs w:val="26"/>
          <w:lang w:val="uk-UA"/>
        </w:rPr>
        <w:t xml:space="preserve"> </w:t>
      </w:r>
      <w:r w:rsidR="00FB77ED" w:rsidRPr="00045CF1">
        <w:rPr>
          <w:sz w:val="26"/>
          <w:szCs w:val="26"/>
          <w:lang w:val="uk-UA"/>
        </w:rPr>
        <w:t>цього</w:t>
      </w:r>
      <w:r w:rsidRPr="00045CF1">
        <w:rPr>
          <w:sz w:val="26"/>
          <w:szCs w:val="26"/>
          <w:lang w:val="uk-UA"/>
        </w:rPr>
        <w:t xml:space="preserve"> рішення про включення об’єкту оренди до Переліку першого типу, вважається скасованим, а Управлінню комунальної власності Департаменту економіки та розвитку інфраструктури міста Білгород-Дністровської міської ради доручається прийняти рішення у формі наказу щодо відміни електронного аукціону </w:t>
      </w:r>
      <w:r w:rsidR="00FB77ED" w:rsidRPr="00045CF1">
        <w:rPr>
          <w:sz w:val="26"/>
          <w:szCs w:val="26"/>
          <w:lang w:val="uk-UA"/>
        </w:rPr>
        <w:t>у</w:t>
      </w:r>
      <w:r w:rsidRPr="00045CF1">
        <w:rPr>
          <w:sz w:val="26"/>
          <w:szCs w:val="26"/>
          <w:lang w:val="uk-UA"/>
        </w:rPr>
        <w:t xml:space="preserve"> зв’язку із скасуванням рішення про включення об’єкта оренди до Переліку першого типу.</w:t>
      </w:r>
    </w:p>
    <w:p w:rsidR="00280B7F" w:rsidRDefault="00280B7F" w:rsidP="00280B7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11. </w:t>
      </w:r>
      <w:r w:rsidRPr="00280B7F">
        <w:rPr>
          <w:sz w:val="27"/>
          <w:szCs w:val="27"/>
          <w:lang w:val="uk-UA"/>
        </w:rPr>
        <w:t xml:space="preserve">Рішення </w:t>
      </w:r>
      <w:hyperlink r:id="rId9" w:anchor="w1_11" w:history="1">
        <w:r w:rsidRPr="00280B7F">
          <w:rPr>
            <w:sz w:val="27"/>
            <w:szCs w:val="27"/>
            <w:lang w:val="uk-UA"/>
          </w:rPr>
          <w:t>набир</w:t>
        </w:r>
      </w:hyperlink>
      <w:r w:rsidRPr="00280B7F">
        <w:rPr>
          <w:sz w:val="27"/>
          <w:szCs w:val="27"/>
          <w:lang w:val="uk-UA"/>
        </w:rPr>
        <w:t>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A83E57" w:rsidRDefault="00280B7F" w:rsidP="00280B7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12. </w:t>
      </w:r>
      <w:r w:rsidR="00A83E57" w:rsidRPr="00045CF1">
        <w:rPr>
          <w:sz w:val="26"/>
          <w:szCs w:val="26"/>
          <w:lang w:val="uk-UA"/>
        </w:rPr>
        <w:t>Контроль 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</w:t>
      </w:r>
      <w:r w:rsidR="00FB77ED" w:rsidRPr="00045CF1">
        <w:rPr>
          <w:sz w:val="26"/>
          <w:szCs w:val="26"/>
          <w:lang w:val="uk-UA"/>
        </w:rPr>
        <w:t xml:space="preserve"> МОРОЗОВ</w:t>
      </w:r>
      <w:r w:rsidR="00A83E57" w:rsidRPr="00045CF1">
        <w:rPr>
          <w:sz w:val="26"/>
          <w:szCs w:val="26"/>
          <w:lang w:val="uk-UA"/>
        </w:rPr>
        <w:t>).</w:t>
      </w:r>
    </w:p>
    <w:p w:rsidR="009B6171" w:rsidRDefault="009B6171" w:rsidP="00A83E57">
      <w:pPr>
        <w:jc w:val="both"/>
        <w:rPr>
          <w:sz w:val="26"/>
          <w:szCs w:val="26"/>
          <w:lang w:val="uk-UA"/>
        </w:rPr>
      </w:pPr>
    </w:p>
    <w:p w:rsidR="009B6171" w:rsidRPr="00045CF1" w:rsidRDefault="009B6171" w:rsidP="00A83E57">
      <w:pPr>
        <w:jc w:val="both"/>
        <w:rPr>
          <w:sz w:val="26"/>
          <w:szCs w:val="26"/>
          <w:lang w:val="uk-UA"/>
        </w:rPr>
      </w:pPr>
    </w:p>
    <w:p w:rsidR="00FB77ED" w:rsidRPr="00045CF1" w:rsidRDefault="00FB77ED" w:rsidP="00FB77ED">
      <w:pPr>
        <w:jc w:val="right"/>
        <w:rPr>
          <w:sz w:val="26"/>
          <w:szCs w:val="26"/>
          <w:lang w:val="uk-UA"/>
        </w:rPr>
      </w:pPr>
      <w:r w:rsidRPr="00045CF1">
        <w:rPr>
          <w:sz w:val="26"/>
          <w:szCs w:val="26"/>
          <w:lang w:val="uk-UA"/>
        </w:rPr>
        <w:t xml:space="preserve">Проєкт рішення підготовлений </w:t>
      </w:r>
    </w:p>
    <w:p w:rsidR="00FB77ED" w:rsidRPr="00045CF1" w:rsidRDefault="00FB77ED" w:rsidP="00FB77ED">
      <w:pPr>
        <w:jc w:val="right"/>
        <w:rPr>
          <w:sz w:val="26"/>
          <w:szCs w:val="26"/>
          <w:lang w:val="uk-UA"/>
        </w:rPr>
      </w:pPr>
      <w:r w:rsidRPr="00045CF1">
        <w:rPr>
          <w:sz w:val="26"/>
          <w:szCs w:val="26"/>
          <w:lang w:val="uk-UA"/>
        </w:rPr>
        <w:t xml:space="preserve">Управлінням комунальної власності </w:t>
      </w:r>
    </w:p>
    <w:p w:rsidR="00A56586" w:rsidRDefault="00A56586" w:rsidP="0000374C">
      <w:pPr>
        <w:jc w:val="right"/>
        <w:rPr>
          <w:lang w:val="uk-UA"/>
        </w:rPr>
      </w:pPr>
    </w:p>
    <w:p w:rsidR="0074334F" w:rsidRPr="007015CB" w:rsidRDefault="00262E0C" w:rsidP="007015CB">
      <w:pPr>
        <w:jc w:val="right"/>
        <w:rPr>
          <w:lang w:val="uk-UA"/>
        </w:rPr>
      </w:pPr>
      <w:r>
        <w:rPr>
          <w:lang w:val="uk-UA"/>
        </w:rPr>
        <w:lastRenderedPageBreak/>
        <w:t xml:space="preserve">Додаток </w:t>
      </w:r>
      <w:r w:rsidR="0074334F" w:rsidRPr="007015CB">
        <w:rPr>
          <w:lang w:val="uk-UA"/>
        </w:rPr>
        <w:t>до рішення міської ради</w:t>
      </w:r>
    </w:p>
    <w:p w:rsidR="0074334F" w:rsidRPr="007015CB" w:rsidRDefault="0074334F" w:rsidP="007015CB">
      <w:pPr>
        <w:jc w:val="right"/>
        <w:rPr>
          <w:lang w:val="uk-UA"/>
        </w:rPr>
      </w:pPr>
      <w:r w:rsidRPr="007015CB">
        <w:rPr>
          <w:lang w:val="uk-UA"/>
        </w:rPr>
        <w:t>№ _____ -VIIІ від ___________ 202</w:t>
      </w:r>
      <w:r w:rsidR="0087750B">
        <w:rPr>
          <w:lang w:val="uk-UA"/>
        </w:rPr>
        <w:t>6</w:t>
      </w:r>
      <w:r w:rsidRPr="007015CB">
        <w:rPr>
          <w:lang w:val="uk-UA"/>
        </w:rPr>
        <w:t xml:space="preserve"> р.</w:t>
      </w:r>
    </w:p>
    <w:p w:rsidR="0074334F" w:rsidRPr="007015CB" w:rsidRDefault="0074334F" w:rsidP="007015CB">
      <w:pPr>
        <w:jc w:val="center"/>
        <w:rPr>
          <w:lang w:val="uk-UA"/>
        </w:rPr>
      </w:pPr>
    </w:p>
    <w:p w:rsidR="0074334F" w:rsidRPr="007015CB" w:rsidRDefault="0074334F" w:rsidP="007015CB">
      <w:pPr>
        <w:jc w:val="center"/>
        <w:rPr>
          <w:b/>
          <w:lang w:val="uk-UA"/>
        </w:rPr>
      </w:pPr>
      <w:r w:rsidRPr="007015CB">
        <w:rPr>
          <w:b/>
          <w:lang w:val="uk-UA"/>
        </w:rPr>
        <w:t>Оголошення про проведення аукціону на право оренди та умови оренди</w:t>
      </w:r>
    </w:p>
    <w:p w:rsidR="00600289" w:rsidRPr="007015CB" w:rsidRDefault="00600289" w:rsidP="007015CB">
      <w:pPr>
        <w:jc w:val="center"/>
        <w:rPr>
          <w:b/>
          <w:lang w:val="uk-UA"/>
        </w:rPr>
      </w:pPr>
      <w:r w:rsidRPr="007015CB">
        <w:rPr>
          <w:b/>
          <w:lang w:val="uk-UA"/>
        </w:rPr>
        <w:t xml:space="preserve">нежитлового приміщення № 64 вбудовано-прибудоване в житловому будинку літ. «А», площею 17,2 кв.м, за адресою: Одеська область </w:t>
      </w:r>
    </w:p>
    <w:p w:rsidR="0074334F" w:rsidRPr="007015CB" w:rsidRDefault="00600289" w:rsidP="007015CB">
      <w:pPr>
        <w:jc w:val="center"/>
        <w:rPr>
          <w:b/>
          <w:lang w:val="uk-UA"/>
        </w:rPr>
      </w:pPr>
      <w:r w:rsidRPr="007015CB">
        <w:rPr>
          <w:b/>
          <w:lang w:val="uk-UA"/>
        </w:rPr>
        <w:t>м. Білгород-Дністровський вул. Незалежності, 10</w:t>
      </w: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2584"/>
        <w:gridCol w:w="955"/>
        <w:gridCol w:w="425"/>
        <w:gridCol w:w="3261"/>
        <w:gridCol w:w="2414"/>
      </w:tblGrid>
      <w:tr w:rsidR="008B165C" w:rsidRPr="007015CB" w:rsidTr="00FA63B0">
        <w:trPr>
          <w:trHeight w:val="264"/>
        </w:trPr>
        <w:tc>
          <w:tcPr>
            <w:tcW w:w="9639" w:type="dxa"/>
            <w:gridSpan w:val="5"/>
          </w:tcPr>
          <w:p w:rsidR="0074334F" w:rsidRPr="007015CB" w:rsidRDefault="0074334F" w:rsidP="007015CB">
            <w:pPr>
              <w:pStyle w:val="af"/>
              <w:numPr>
                <w:ilvl w:val="0"/>
                <w:numId w:val="9"/>
              </w:numPr>
              <w:jc w:val="center"/>
              <w:rPr>
                <w:b/>
                <w:lang w:val="uk-UA"/>
              </w:rPr>
            </w:pPr>
            <w:r w:rsidRPr="007015CB">
              <w:rPr>
                <w:b/>
                <w:lang w:val="uk-UA"/>
              </w:rPr>
              <w:t>Загальна інформація про об’єкт оренди:</w:t>
            </w:r>
          </w:p>
        </w:tc>
      </w:tr>
      <w:tr w:rsidR="007015CB" w:rsidRPr="007015CB" w:rsidTr="00FA63B0">
        <w:trPr>
          <w:trHeight w:val="440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Орендодавець</w:t>
            </w:r>
          </w:p>
        </w:tc>
        <w:tc>
          <w:tcPr>
            <w:tcW w:w="7055" w:type="dxa"/>
            <w:gridSpan w:val="4"/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Управління комунальної власності Департаменту економіки та розвитку інфраструктури міста Білгород-Дністровської міської ради,  (23988184) Одеська обл</w:t>
            </w:r>
            <w:r w:rsidR="0016607C" w:rsidRPr="007015CB">
              <w:rPr>
                <w:lang w:val="uk-UA"/>
              </w:rPr>
              <w:t>асть</w:t>
            </w:r>
            <w:r w:rsidRPr="007015CB">
              <w:rPr>
                <w:lang w:val="uk-UA"/>
              </w:rPr>
              <w:t xml:space="preserve"> м. Білгород-Дністровський</w:t>
            </w:r>
            <w:r w:rsidR="0016607C" w:rsidRPr="007015CB">
              <w:rPr>
                <w:lang w:val="uk-UA"/>
              </w:rPr>
              <w:t xml:space="preserve"> </w:t>
            </w:r>
            <w:r w:rsidRPr="007015CB">
              <w:rPr>
                <w:lang w:val="uk-UA"/>
              </w:rPr>
              <w:t xml:space="preserve">вул. Незалежності,10.  </w:t>
            </w:r>
          </w:p>
        </w:tc>
      </w:tr>
      <w:tr w:rsidR="007015CB" w:rsidRPr="007015CB" w:rsidTr="00FA63B0">
        <w:trPr>
          <w:trHeight w:val="440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Балансоутримувач</w:t>
            </w:r>
          </w:p>
        </w:tc>
        <w:tc>
          <w:tcPr>
            <w:tcW w:w="7055" w:type="dxa"/>
            <w:gridSpan w:val="4"/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Управління комунальної власності Департаменту економіки та розвитку інфраструктури міста Білгород-Дністровської міської ради,  (23988184) Одеська обл</w:t>
            </w:r>
            <w:r w:rsidR="0016607C" w:rsidRPr="007015CB">
              <w:rPr>
                <w:lang w:val="uk-UA"/>
              </w:rPr>
              <w:t xml:space="preserve">асть </w:t>
            </w:r>
            <w:r w:rsidRPr="007015CB">
              <w:rPr>
                <w:lang w:val="uk-UA"/>
              </w:rPr>
              <w:t xml:space="preserve"> м. Білгород-Дністровський</w:t>
            </w:r>
            <w:r w:rsidR="0016607C" w:rsidRPr="007015CB">
              <w:rPr>
                <w:lang w:val="uk-UA"/>
              </w:rPr>
              <w:t xml:space="preserve"> </w:t>
            </w:r>
            <w:r w:rsidRPr="007015CB">
              <w:rPr>
                <w:lang w:val="uk-UA"/>
              </w:rPr>
              <w:t xml:space="preserve">вул. Незалежності,10.  </w:t>
            </w:r>
          </w:p>
        </w:tc>
      </w:tr>
      <w:tr w:rsidR="008B165C" w:rsidRPr="007015CB" w:rsidTr="00FA63B0">
        <w:trPr>
          <w:trHeight w:val="264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Тип Переліку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Перелік першого типу</w:t>
            </w:r>
          </w:p>
        </w:tc>
      </w:tr>
      <w:tr w:rsidR="007015CB" w:rsidRPr="007015CB" w:rsidTr="00FA63B0">
        <w:trPr>
          <w:trHeight w:val="279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 xml:space="preserve">Вартість об’єкту (грн.) </w:t>
            </w:r>
          </w:p>
          <w:p w:rsidR="0074334F" w:rsidRPr="007015CB" w:rsidRDefault="0074334F" w:rsidP="007015CB">
            <w:pPr>
              <w:rPr>
                <w:lang w:val="uk-UA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Оціночна</w:t>
            </w:r>
          </w:p>
        </w:tc>
        <w:tc>
          <w:tcPr>
            <w:tcW w:w="5675" w:type="dxa"/>
            <w:gridSpan w:val="2"/>
            <w:vAlign w:val="center"/>
          </w:tcPr>
          <w:p w:rsidR="0074334F" w:rsidRPr="007015CB" w:rsidRDefault="0016607C" w:rsidP="007015CB">
            <w:pPr>
              <w:rPr>
                <w:lang w:val="uk-UA"/>
              </w:rPr>
            </w:pPr>
            <w:r w:rsidRPr="007015CB">
              <w:rPr>
                <w:b/>
                <w:lang w:val="uk-UA"/>
              </w:rPr>
              <w:t>153 097,00</w:t>
            </w:r>
            <w:r w:rsidR="0074334F" w:rsidRPr="007015CB">
              <w:rPr>
                <w:b/>
                <w:lang w:val="uk-UA"/>
              </w:rPr>
              <w:t xml:space="preserve"> грн.</w:t>
            </w:r>
            <w:r w:rsidRPr="007015CB">
              <w:rPr>
                <w:b/>
                <w:lang w:val="uk-UA"/>
              </w:rPr>
              <w:t xml:space="preserve"> без ПДВ</w:t>
            </w:r>
            <w:r w:rsidR="0074334F" w:rsidRPr="007015CB">
              <w:rPr>
                <w:lang w:val="uk-UA"/>
              </w:rPr>
              <w:t xml:space="preserve"> (звіт про незалежну оцінку </w:t>
            </w:r>
            <w:r w:rsidRPr="007015CB">
              <w:rPr>
                <w:lang w:val="uk-UA"/>
              </w:rPr>
              <w:t>ТОВ «АМК ТРАСТ»</w:t>
            </w:r>
            <w:r w:rsidR="0074334F" w:rsidRPr="007015CB">
              <w:rPr>
                <w:lang w:val="uk-UA"/>
              </w:rPr>
              <w:t xml:space="preserve"> від </w:t>
            </w:r>
            <w:r w:rsidRPr="007015CB">
              <w:rPr>
                <w:lang w:val="uk-UA"/>
              </w:rPr>
              <w:t>26.08</w:t>
            </w:r>
            <w:r w:rsidR="0074334F" w:rsidRPr="007015CB">
              <w:rPr>
                <w:lang w:val="uk-UA"/>
              </w:rPr>
              <w:t>.2024 р.)</w:t>
            </w:r>
          </w:p>
        </w:tc>
      </w:tr>
      <w:tr w:rsidR="00DA6F88" w:rsidRPr="007015CB" w:rsidTr="00FA63B0">
        <w:trPr>
          <w:trHeight w:val="319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Тип об’єкта: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</w:tcBorders>
            <w:vAlign w:val="center"/>
          </w:tcPr>
          <w:p w:rsidR="0074334F" w:rsidRPr="007015CB" w:rsidRDefault="0074334F" w:rsidP="00DA6F88">
            <w:pPr>
              <w:rPr>
                <w:lang w:val="uk-UA"/>
              </w:rPr>
            </w:pPr>
            <w:r w:rsidRPr="007015CB">
              <w:rPr>
                <w:lang w:val="uk-UA"/>
              </w:rPr>
              <w:t xml:space="preserve">Нежитлове приміщення № 64 </w:t>
            </w:r>
            <w:r w:rsidR="0016607C" w:rsidRPr="007015CB">
              <w:rPr>
                <w:b/>
                <w:lang w:val="uk-UA"/>
              </w:rPr>
              <w:t xml:space="preserve">вбудовано-прибудоване в житловому будинку </w:t>
            </w:r>
            <w:r w:rsidR="00DA6F88">
              <w:rPr>
                <w:lang w:val="uk-UA"/>
              </w:rPr>
              <w:t xml:space="preserve">літ. «А» </w:t>
            </w:r>
            <w:r w:rsidRPr="007015CB">
              <w:rPr>
                <w:lang w:val="uk-UA"/>
              </w:rPr>
              <w:t xml:space="preserve">за адресою: </w:t>
            </w:r>
            <w:r w:rsidR="0016607C" w:rsidRPr="007015CB">
              <w:rPr>
                <w:lang w:val="uk-UA"/>
              </w:rPr>
              <w:t xml:space="preserve">Одеська область </w:t>
            </w:r>
            <w:r w:rsidR="00DA6F88">
              <w:rPr>
                <w:lang w:val="uk-UA"/>
              </w:rPr>
              <w:br/>
            </w:r>
            <w:r w:rsidR="0016607C" w:rsidRPr="007015CB">
              <w:rPr>
                <w:lang w:val="uk-UA"/>
              </w:rPr>
              <w:t>м. Білгород-Дністровський</w:t>
            </w:r>
            <w:r w:rsidRPr="007015CB">
              <w:rPr>
                <w:lang w:val="uk-UA"/>
              </w:rPr>
              <w:t xml:space="preserve"> вул. Незалежності, 10</w:t>
            </w:r>
          </w:p>
        </w:tc>
      </w:tr>
      <w:tr w:rsidR="008B165C" w:rsidRPr="007015CB" w:rsidTr="00FA63B0">
        <w:trPr>
          <w:trHeight w:val="434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Площа (кв.м)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</w:tcBorders>
            <w:vAlign w:val="center"/>
          </w:tcPr>
          <w:p w:rsidR="0074334F" w:rsidRPr="007015CB" w:rsidRDefault="003F1AFA" w:rsidP="007015CB">
            <w:pPr>
              <w:rPr>
                <w:b/>
                <w:lang w:val="uk-UA"/>
              </w:rPr>
            </w:pPr>
            <w:r w:rsidRPr="007015CB">
              <w:rPr>
                <w:b/>
                <w:lang w:val="uk-UA"/>
              </w:rPr>
              <w:t>17,2</w:t>
            </w:r>
            <w:r w:rsidR="0074334F" w:rsidRPr="007015CB">
              <w:rPr>
                <w:b/>
                <w:lang w:val="uk-UA"/>
              </w:rPr>
              <w:t xml:space="preserve"> </w:t>
            </w:r>
          </w:p>
        </w:tc>
      </w:tr>
      <w:tr w:rsidR="00981BFE" w:rsidRPr="00453364" w:rsidTr="00FA63B0">
        <w:trPr>
          <w:trHeight w:val="1880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Характеристика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</w:tcBorders>
            <w:vAlign w:val="center"/>
          </w:tcPr>
          <w:p w:rsidR="006F288C" w:rsidRPr="007015CB" w:rsidRDefault="006F288C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Приміщення розташоване на другому поверсі десятиповерхового будинку, що розташований в центральній частині м. Білгорода-Дністровського. Перший і другий поверхи в будинку не є житловими, здаються в оренду як офісні та торгівельні приміщення. Вхід в приміщення здійснюється через сходову клітину та коридор загального користування. Будинок забезпечений комунікація</w:t>
            </w:r>
            <w:r w:rsidR="0037763A" w:rsidRPr="007015CB">
              <w:rPr>
                <w:lang w:val="uk-UA"/>
              </w:rPr>
              <w:t>ми, присутнє електроосвітлення.</w:t>
            </w:r>
          </w:p>
          <w:p w:rsidR="0074334F" w:rsidRPr="007015CB" w:rsidRDefault="006F288C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Орендар зобов’язується самостійно  сплачувати компенсацію витрат на оплату спожитих комунальних послуг постачальникам та іншим зацікавленим організаціям, самостійно укладати відповідні угоди про надання комунальних послуг та/або відкривати власні особові рахунки.</w:t>
            </w:r>
          </w:p>
        </w:tc>
      </w:tr>
      <w:tr w:rsidR="008B165C" w:rsidRPr="007015CB" w:rsidTr="00FA63B0">
        <w:trPr>
          <w:trHeight w:val="339"/>
        </w:trPr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Відомості про</w:t>
            </w:r>
          </w:p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реєстрацію майна</w:t>
            </w:r>
          </w:p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до якого входить</w:t>
            </w:r>
          </w:p>
          <w:p w:rsidR="0074334F" w:rsidRPr="007015CB" w:rsidRDefault="0074334F" w:rsidP="007015CB">
            <w:pPr>
              <w:rPr>
                <w:highlight w:val="yellow"/>
                <w:lang w:val="uk-UA"/>
              </w:rPr>
            </w:pPr>
            <w:r w:rsidRPr="007015CB">
              <w:rPr>
                <w:lang w:val="uk-UA"/>
              </w:rPr>
              <w:t>об’єкт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Стан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Зареєстровано в Державному реєстрі речових прав на нерухоме майно</w:t>
            </w:r>
          </w:p>
        </w:tc>
      </w:tr>
      <w:tr w:rsidR="008B165C" w:rsidRPr="007015CB" w:rsidTr="00FA63B0">
        <w:trPr>
          <w:trHeight w:val="264"/>
        </w:trPr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73" w:rsidRPr="007015CB" w:rsidRDefault="00F40173" w:rsidP="007015CB">
            <w:pPr>
              <w:rPr>
                <w:highlight w:val="yellow"/>
                <w:lang w:val="uk-UA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F40173" w:rsidRPr="007015CB" w:rsidRDefault="00F40173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Дата</w:t>
            </w:r>
          </w:p>
        </w:tc>
        <w:tc>
          <w:tcPr>
            <w:tcW w:w="5675" w:type="dxa"/>
            <w:gridSpan w:val="2"/>
            <w:vAlign w:val="center"/>
          </w:tcPr>
          <w:p w:rsidR="00F40173" w:rsidRPr="007015CB" w:rsidRDefault="00F40173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01.08.2019</w:t>
            </w:r>
          </w:p>
        </w:tc>
      </w:tr>
      <w:tr w:rsidR="008B165C" w:rsidRPr="007015CB" w:rsidTr="00FA63B0">
        <w:trPr>
          <w:trHeight w:val="264"/>
        </w:trPr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173" w:rsidRPr="007015CB" w:rsidRDefault="00F40173" w:rsidP="007015CB">
            <w:pPr>
              <w:rPr>
                <w:highlight w:val="yellow"/>
                <w:lang w:val="uk-UA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F40173" w:rsidRPr="007015CB" w:rsidRDefault="00F40173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Номер запису</w:t>
            </w:r>
          </w:p>
        </w:tc>
        <w:tc>
          <w:tcPr>
            <w:tcW w:w="5675" w:type="dxa"/>
            <w:gridSpan w:val="2"/>
            <w:vAlign w:val="center"/>
          </w:tcPr>
          <w:p w:rsidR="00F40173" w:rsidRPr="007015CB" w:rsidRDefault="00F40173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32720851</w:t>
            </w:r>
          </w:p>
        </w:tc>
      </w:tr>
      <w:tr w:rsidR="008B165C" w:rsidRPr="007015CB" w:rsidTr="00FA63B0">
        <w:trPr>
          <w:trHeight w:val="264"/>
        </w:trPr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73" w:rsidRPr="007015CB" w:rsidRDefault="00F40173" w:rsidP="007015CB">
            <w:pPr>
              <w:rPr>
                <w:highlight w:val="yellow"/>
                <w:lang w:val="uk-UA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vAlign w:val="center"/>
          </w:tcPr>
          <w:p w:rsidR="00F40173" w:rsidRPr="007015CB" w:rsidRDefault="00F40173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Реєстр. номер</w:t>
            </w:r>
          </w:p>
        </w:tc>
        <w:tc>
          <w:tcPr>
            <w:tcW w:w="5675" w:type="dxa"/>
            <w:gridSpan w:val="2"/>
            <w:vAlign w:val="center"/>
          </w:tcPr>
          <w:p w:rsidR="00F40173" w:rsidRPr="007015CB" w:rsidRDefault="00F40173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1889027351103</w:t>
            </w:r>
          </w:p>
        </w:tc>
      </w:tr>
      <w:tr w:rsidR="008B165C" w:rsidRPr="007015CB" w:rsidTr="00FA63B0">
        <w:trPr>
          <w:trHeight w:val="264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Пропонований строк оренди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5 років</w:t>
            </w:r>
          </w:p>
        </w:tc>
      </w:tr>
      <w:tr w:rsidR="008B165C" w:rsidRPr="007015CB" w:rsidTr="00FA63B0">
        <w:trPr>
          <w:trHeight w:val="264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До оголошення додається: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Проєкт договору оренди, фотографічні зображення, поверховий план об’єкта оренди.</w:t>
            </w:r>
          </w:p>
        </w:tc>
      </w:tr>
      <w:tr w:rsidR="008B165C" w:rsidRPr="007015CB" w:rsidTr="00FA63B0">
        <w:trPr>
          <w:trHeight w:val="45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pStyle w:val="af"/>
              <w:numPr>
                <w:ilvl w:val="0"/>
                <w:numId w:val="9"/>
              </w:numPr>
              <w:jc w:val="center"/>
              <w:rPr>
                <w:b/>
                <w:lang w:val="uk-UA"/>
              </w:rPr>
            </w:pPr>
            <w:r w:rsidRPr="007015CB">
              <w:rPr>
                <w:b/>
                <w:lang w:val="uk-UA"/>
              </w:rPr>
              <w:t>Умови оренди:</w:t>
            </w:r>
          </w:p>
        </w:tc>
      </w:tr>
      <w:tr w:rsidR="008B165C" w:rsidRPr="007015CB" w:rsidTr="00FA63B0">
        <w:trPr>
          <w:trHeight w:val="23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Цільове призначення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</w:tcBorders>
            <w:vAlign w:val="center"/>
          </w:tcPr>
          <w:p w:rsidR="0074334F" w:rsidRPr="007015CB" w:rsidRDefault="00F40173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Будь-яке цільове призначення, окрім 11 категорії</w:t>
            </w:r>
          </w:p>
        </w:tc>
      </w:tr>
      <w:tr w:rsidR="007015CB" w:rsidRPr="007015CB" w:rsidTr="00FA63B0">
        <w:trPr>
          <w:trHeight w:val="720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4F" w:rsidRPr="007015CB" w:rsidRDefault="0074334F" w:rsidP="007015CB">
            <w:pPr>
              <w:rPr>
                <w:b/>
                <w:lang w:val="uk-UA"/>
              </w:rPr>
            </w:pPr>
            <w:r w:rsidRPr="007015CB">
              <w:rPr>
                <w:b/>
                <w:lang w:val="uk-UA"/>
              </w:rPr>
              <w:t xml:space="preserve">Стартова орендна плата без ПДВ </w:t>
            </w:r>
          </w:p>
        </w:tc>
        <w:tc>
          <w:tcPr>
            <w:tcW w:w="70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34F" w:rsidRPr="007015CB" w:rsidRDefault="0074334F" w:rsidP="007015CB">
            <w:pPr>
              <w:jc w:val="both"/>
              <w:rPr>
                <w:b/>
                <w:lang w:val="uk-UA"/>
              </w:rPr>
            </w:pPr>
            <w:r w:rsidRPr="007015CB">
              <w:rPr>
                <w:b/>
                <w:lang w:val="uk-UA"/>
              </w:rPr>
              <w:t xml:space="preserve">1% від оціночної вартості об’єкта – </w:t>
            </w:r>
            <w:r w:rsidR="0016607C" w:rsidRPr="007015CB">
              <w:rPr>
                <w:b/>
                <w:lang w:val="uk-UA"/>
              </w:rPr>
              <w:t>1 530,97</w:t>
            </w:r>
            <w:r w:rsidRPr="007015CB">
              <w:rPr>
                <w:b/>
                <w:lang w:val="uk-UA"/>
              </w:rPr>
              <w:t xml:space="preserve"> грн. в місяць.</w:t>
            </w:r>
            <w:r w:rsidR="0016607C" w:rsidRPr="007015CB">
              <w:rPr>
                <w:b/>
                <w:lang w:val="uk-UA"/>
              </w:rPr>
              <w:t xml:space="preserve"> Без ПДВ.</w:t>
            </w:r>
            <w:r w:rsidRPr="007015CB">
              <w:rPr>
                <w:b/>
                <w:lang w:val="uk-UA"/>
              </w:rPr>
              <w:t xml:space="preserve"> На кінцеву суму орендної плати нараховується ПДВ у розмірі 20 відсотків.</w:t>
            </w:r>
          </w:p>
        </w:tc>
      </w:tr>
      <w:tr w:rsidR="008B165C" w:rsidRPr="007015CB" w:rsidTr="00FA63B0">
        <w:trPr>
          <w:trHeight w:val="264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165C" w:rsidRPr="007015CB" w:rsidRDefault="008B165C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Строк оренди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</w:tcBorders>
            <w:vAlign w:val="center"/>
          </w:tcPr>
          <w:p w:rsidR="008B165C" w:rsidRPr="007015CB" w:rsidRDefault="008B165C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5 років</w:t>
            </w:r>
          </w:p>
        </w:tc>
      </w:tr>
      <w:tr w:rsidR="008B165C" w:rsidRPr="007015CB" w:rsidTr="00FA63B0">
        <w:trPr>
          <w:trHeight w:val="264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165C" w:rsidRPr="007015CB" w:rsidRDefault="008B165C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lastRenderedPageBreak/>
              <w:t>Вимоги до учасника: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</w:tcBorders>
            <w:vAlign w:val="center"/>
          </w:tcPr>
          <w:p w:rsidR="008B165C" w:rsidRPr="007015CB" w:rsidRDefault="008B165C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>Переможець аукціону  повинен відповідати вимогам ст. 4 Закону України «Про оренду державного та комунального майна»;</w:t>
            </w:r>
          </w:p>
        </w:tc>
      </w:tr>
      <w:tr w:rsidR="008B165C" w:rsidRPr="007015CB" w:rsidTr="00FA63B0">
        <w:trPr>
          <w:trHeight w:val="264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5C" w:rsidRPr="007015CB" w:rsidRDefault="008B165C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Контактні данні Орендодавця: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165C" w:rsidRPr="007015CB" w:rsidRDefault="008B165C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 xml:space="preserve">Управління комунальної власності Департаменту економіки та розвитку інфраструктури міста Білгород-Дністровської міської ради: Одеська обл., м. Білгород-Дністровський, вул. Незалежності,10.  Контактна особа: Наказнова Валерія Вікторівна, тел. (04849) 3-52-52  https://ukvbd.info, </w:t>
            </w:r>
            <w:r w:rsidRPr="007015CB">
              <w:rPr>
                <w:lang w:val="en-US"/>
              </w:rPr>
              <w:t>ukv</w:t>
            </w:r>
            <w:r w:rsidRPr="007015CB">
              <w:t>@</w:t>
            </w:r>
            <w:r w:rsidRPr="007015CB">
              <w:rPr>
                <w:lang w:val="en-US"/>
              </w:rPr>
              <w:t>bdmr</w:t>
            </w:r>
            <w:r w:rsidRPr="007015CB">
              <w:t>.</w:t>
            </w:r>
            <w:r w:rsidRPr="007015CB">
              <w:rPr>
                <w:lang w:val="en-US"/>
              </w:rPr>
              <w:t>gov</w:t>
            </w:r>
            <w:r w:rsidRPr="007015CB">
              <w:t>.</w:t>
            </w:r>
            <w:r w:rsidRPr="007015CB">
              <w:rPr>
                <w:lang w:val="en-US"/>
              </w:rPr>
              <w:t>ua</w:t>
            </w:r>
            <w:r w:rsidRPr="007015CB">
              <w:rPr>
                <w:lang w:val="uk-UA"/>
              </w:rPr>
              <w:t>.</w:t>
            </w:r>
          </w:p>
        </w:tc>
      </w:tr>
      <w:tr w:rsidR="008B165C" w:rsidRPr="007015CB" w:rsidTr="00FA63B0">
        <w:trPr>
          <w:trHeight w:val="64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5C" w:rsidRPr="007015CB" w:rsidRDefault="008B165C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 xml:space="preserve">Час і місце огляду об’єкта:  </w:t>
            </w:r>
          </w:p>
        </w:tc>
        <w:tc>
          <w:tcPr>
            <w:tcW w:w="7055" w:type="dxa"/>
            <w:gridSpan w:val="4"/>
            <w:tcBorders>
              <w:left w:val="single" w:sz="4" w:space="0" w:color="auto"/>
            </w:tcBorders>
            <w:vAlign w:val="center"/>
          </w:tcPr>
          <w:p w:rsidR="008B165C" w:rsidRPr="007015CB" w:rsidRDefault="008B165C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>з 9:00 год. до 16:00 год. у робочі дні  за адресою: вул. Незалежності, 10, м. Білгород-Дністровський, Одеська область.</w:t>
            </w:r>
          </w:p>
        </w:tc>
      </w:tr>
      <w:tr w:rsidR="008B165C" w:rsidRPr="007015CB" w:rsidTr="00FA63B0">
        <w:trPr>
          <w:trHeight w:val="570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5C" w:rsidRPr="007015CB" w:rsidRDefault="008B165C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Згода на укладання договору суборенди</w:t>
            </w:r>
          </w:p>
        </w:tc>
        <w:tc>
          <w:tcPr>
            <w:tcW w:w="7055" w:type="dxa"/>
            <w:gridSpan w:val="4"/>
            <w:tcBorders>
              <w:left w:val="single" w:sz="4" w:space="0" w:color="auto"/>
            </w:tcBorders>
            <w:vAlign w:val="center"/>
          </w:tcPr>
          <w:p w:rsidR="008B165C" w:rsidRPr="007015CB" w:rsidRDefault="008B165C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>Згода на передачу майна в суборенду надається додатково за погодженням власника за умов додержання орендарем вимог п. 170 – 174 Порядку.</w:t>
            </w:r>
          </w:p>
        </w:tc>
      </w:tr>
      <w:tr w:rsidR="008B165C" w:rsidRPr="007015CB" w:rsidTr="00FA63B0">
        <w:trPr>
          <w:trHeight w:val="389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5C" w:rsidRPr="007015CB" w:rsidRDefault="008B165C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Копія охоронного договору</w:t>
            </w:r>
          </w:p>
        </w:tc>
        <w:tc>
          <w:tcPr>
            <w:tcW w:w="7055" w:type="dxa"/>
            <w:gridSpan w:val="4"/>
            <w:tcBorders>
              <w:left w:val="single" w:sz="4" w:space="0" w:color="auto"/>
            </w:tcBorders>
            <w:vAlign w:val="center"/>
          </w:tcPr>
          <w:p w:rsidR="008B165C" w:rsidRPr="007015CB" w:rsidRDefault="008B165C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 xml:space="preserve">Не є об’єктом пам’ятки культурної спадщини.  </w:t>
            </w:r>
          </w:p>
        </w:tc>
      </w:tr>
      <w:tr w:rsidR="007015CB" w:rsidRPr="007015CB" w:rsidTr="00FA63B0">
        <w:trPr>
          <w:trHeight w:val="497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5C" w:rsidRPr="007015CB" w:rsidRDefault="008B165C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>Компенсація витрат переможцем</w:t>
            </w:r>
          </w:p>
        </w:tc>
        <w:tc>
          <w:tcPr>
            <w:tcW w:w="7055" w:type="dxa"/>
            <w:gridSpan w:val="4"/>
            <w:tcBorders>
              <w:left w:val="single" w:sz="4" w:space="0" w:color="auto"/>
            </w:tcBorders>
            <w:vAlign w:val="center"/>
          </w:tcPr>
          <w:p w:rsidR="008B165C" w:rsidRPr="007015CB" w:rsidRDefault="008B165C" w:rsidP="007015CB">
            <w:pPr>
              <w:rPr>
                <w:lang w:val="uk-UA"/>
              </w:rPr>
            </w:pPr>
            <w:r w:rsidRPr="007015CB">
              <w:rPr>
                <w:lang w:val="uk-UA"/>
              </w:rPr>
              <w:t xml:space="preserve">Проведення незалежної оцінки об’єкта оренди у розмірі </w:t>
            </w:r>
            <w:r w:rsidR="000319EA" w:rsidRPr="007015CB">
              <w:rPr>
                <w:lang w:val="uk-UA"/>
              </w:rPr>
              <w:t xml:space="preserve"> 6 500,00</w:t>
            </w:r>
            <w:r w:rsidRPr="007015CB">
              <w:rPr>
                <w:lang w:val="uk-UA"/>
              </w:rPr>
              <w:t xml:space="preserve"> грн.</w:t>
            </w:r>
          </w:p>
        </w:tc>
      </w:tr>
      <w:tr w:rsidR="008B165C" w:rsidRPr="007015CB" w:rsidTr="00FA63B0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pStyle w:val="af"/>
              <w:numPr>
                <w:ilvl w:val="0"/>
                <w:numId w:val="9"/>
              </w:numPr>
              <w:jc w:val="center"/>
              <w:rPr>
                <w:b/>
                <w:lang w:val="uk-UA"/>
              </w:rPr>
            </w:pPr>
            <w:r w:rsidRPr="007015CB">
              <w:rPr>
                <w:b/>
                <w:lang w:val="uk-UA"/>
              </w:rPr>
              <w:t>Інформація про аукціон:</w:t>
            </w:r>
          </w:p>
        </w:tc>
      </w:tr>
      <w:tr w:rsidR="008B165C" w:rsidRPr="007015CB" w:rsidTr="00FA63B0">
        <w:trPr>
          <w:trHeight w:val="588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>Спосіб аукціону:</w:t>
            </w:r>
          </w:p>
        </w:tc>
        <w:tc>
          <w:tcPr>
            <w:tcW w:w="6100" w:type="dxa"/>
            <w:gridSpan w:val="3"/>
            <w:tcBorders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>Аукціон з підвищення стартової ціни за результатами якого укладається договір оренди;</w:t>
            </w:r>
          </w:p>
        </w:tc>
      </w:tr>
      <w:tr w:rsidR="00981BFE" w:rsidRPr="007015CB" w:rsidTr="00FA63B0">
        <w:trPr>
          <w:trHeight w:val="409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>Дата проведення аукціону</w:t>
            </w:r>
          </w:p>
        </w:tc>
        <w:tc>
          <w:tcPr>
            <w:tcW w:w="6100" w:type="dxa"/>
            <w:gridSpan w:val="3"/>
            <w:tcBorders>
              <w:bottom w:val="single" w:sz="4" w:space="0" w:color="auto"/>
            </w:tcBorders>
            <w:vAlign w:val="center"/>
          </w:tcPr>
          <w:p w:rsidR="0074334F" w:rsidRPr="007015CB" w:rsidRDefault="0074334F" w:rsidP="00981BFE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 xml:space="preserve">Через </w:t>
            </w:r>
            <w:r w:rsidR="00981BFE">
              <w:rPr>
                <w:lang w:val="uk-UA"/>
              </w:rPr>
              <w:t>3</w:t>
            </w:r>
            <w:r w:rsidRPr="007015CB">
              <w:rPr>
                <w:lang w:val="uk-UA"/>
              </w:rPr>
              <w:t>0 днів з дня оприлюднення  оголошення</w:t>
            </w:r>
          </w:p>
        </w:tc>
      </w:tr>
      <w:tr w:rsidR="008B165C" w:rsidRPr="007015CB" w:rsidTr="00FA63B0">
        <w:trPr>
          <w:trHeight w:val="85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34F" w:rsidRPr="007015CB" w:rsidRDefault="0074334F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>Кінцевий строк подання заяви на участь</w:t>
            </w:r>
          </w:p>
        </w:tc>
        <w:tc>
          <w:tcPr>
            <w:tcW w:w="61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34F" w:rsidRPr="007015CB" w:rsidRDefault="0074334F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>з 19 години 30 хвилин до 20 години 30 хвилин дня, що передує дню проведення електронного аукціону.</w:t>
            </w:r>
          </w:p>
        </w:tc>
      </w:tr>
      <w:tr w:rsidR="008B165C" w:rsidRPr="00453364" w:rsidTr="00FA63B0">
        <w:trPr>
          <w:trHeight w:val="54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34F" w:rsidRPr="007015CB" w:rsidRDefault="0074334F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 xml:space="preserve"> У разі визнання аукціону, таким, що «аукціон не відбувся», рішення про включення об’єкту оренди до Переліку першого типу, вважається скасованим, а Управлінню комунальної власності Департаменту економіки та розвитку інфраструктури міста Білгород-Дністровської міської ради доручається прийняти рішення у формі наказу щодо відміни електронного аукціону в зв’язку із скасуванням рішення про включення об’єкта оренди до Переліку першого типу.  </w:t>
            </w:r>
          </w:p>
        </w:tc>
      </w:tr>
      <w:tr w:rsidR="008B165C" w:rsidRPr="007015CB" w:rsidTr="00FA63B0">
        <w:trPr>
          <w:trHeight w:val="42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34F" w:rsidRPr="007015CB" w:rsidRDefault="0074334F" w:rsidP="007015CB">
            <w:pPr>
              <w:pStyle w:val="af"/>
              <w:numPr>
                <w:ilvl w:val="0"/>
                <w:numId w:val="9"/>
              </w:numPr>
              <w:jc w:val="center"/>
              <w:rPr>
                <w:b/>
                <w:lang w:val="uk-UA"/>
              </w:rPr>
            </w:pPr>
            <w:r w:rsidRPr="007015CB">
              <w:rPr>
                <w:b/>
                <w:lang w:val="uk-UA"/>
              </w:rPr>
              <w:t>Інформація про умови на підставі яких проводиться аукціон</w:t>
            </w:r>
          </w:p>
        </w:tc>
      </w:tr>
      <w:tr w:rsidR="008B165C" w:rsidRPr="007015CB" w:rsidTr="00FA63B0">
        <w:trPr>
          <w:trHeight w:val="696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34F" w:rsidRPr="007015CB" w:rsidRDefault="0074334F" w:rsidP="007015CB">
            <w:pPr>
              <w:jc w:val="both"/>
              <w:rPr>
                <w:highlight w:val="yellow"/>
                <w:lang w:val="uk-UA"/>
              </w:rPr>
            </w:pPr>
            <w:r w:rsidRPr="007015CB">
              <w:rPr>
                <w:lang w:val="uk-UA"/>
              </w:rPr>
              <w:t>Розмір мінімального кроку підвищення стартової орендної плати під час аукціону (грн)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34F" w:rsidRPr="007015CB" w:rsidRDefault="007015CB" w:rsidP="007015CB">
            <w:pPr>
              <w:jc w:val="both"/>
              <w:rPr>
                <w:b/>
                <w:lang w:val="uk-UA"/>
              </w:rPr>
            </w:pPr>
            <w:r w:rsidRPr="007015CB">
              <w:rPr>
                <w:b/>
                <w:lang w:val="uk-UA"/>
              </w:rPr>
              <w:t>15,30</w:t>
            </w:r>
            <w:r w:rsidR="0074334F" w:rsidRPr="007015CB">
              <w:rPr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4334F" w:rsidRPr="007015CB" w:rsidRDefault="0074334F" w:rsidP="007015CB">
            <w:pPr>
              <w:jc w:val="both"/>
              <w:rPr>
                <w:b/>
                <w:highlight w:val="yellow"/>
                <w:lang w:val="uk-UA"/>
              </w:rPr>
            </w:pPr>
          </w:p>
        </w:tc>
      </w:tr>
      <w:tr w:rsidR="008B165C" w:rsidRPr="007015CB" w:rsidTr="00FA63B0">
        <w:trPr>
          <w:trHeight w:val="283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34F" w:rsidRPr="007015CB" w:rsidRDefault="0074334F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 xml:space="preserve">Розмір гарантійного внеску (грн.) згідно п. 58 Постанови КМУ </w:t>
            </w:r>
            <w:r w:rsidRPr="007015CB">
              <w:rPr>
                <w:lang w:val="uk-UA"/>
              </w:rPr>
              <w:br/>
              <w:t>№ 483 від 03.06.2020 р.</w:t>
            </w:r>
            <w:r w:rsidR="001C0921">
              <w:rPr>
                <w:lang w:val="uk-UA"/>
              </w:rPr>
              <w:t xml:space="preserve"> Не менше  </w:t>
            </w:r>
            <w:r w:rsidR="001C0921" w:rsidRPr="001C0921">
              <w:rPr>
                <w:lang w:val="uk-UA"/>
              </w:rPr>
              <w:t>0,5 розміру мінімальної заробітної плати, встановленого станом на 1 січня поточного року.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34F" w:rsidRPr="007015CB" w:rsidRDefault="00581373" w:rsidP="007015CB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4000</w:t>
            </w:r>
            <w:r w:rsidR="0074334F" w:rsidRPr="007015CB">
              <w:rPr>
                <w:b/>
                <w:lang w:val="uk-UA"/>
              </w:rPr>
              <w:t>,00</w:t>
            </w:r>
          </w:p>
        </w:tc>
      </w:tr>
      <w:tr w:rsidR="008B165C" w:rsidRPr="007015CB" w:rsidTr="00FA63B0">
        <w:trPr>
          <w:trHeight w:val="286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34F" w:rsidRPr="007015CB" w:rsidRDefault="0074334F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>Розмір реєстраційного внеску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34F" w:rsidRPr="007015CB" w:rsidRDefault="00262E0C" w:rsidP="007015CB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800</w:t>
            </w:r>
            <w:r w:rsidR="0074334F" w:rsidRPr="007015CB">
              <w:rPr>
                <w:b/>
                <w:lang w:val="uk-UA"/>
              </w:rPr>
              <w:t>,00</w:t>
            </w:r>
          </w:p>
        </w:tc>
      </w:tr>
      <w:tr w:rsidR="008B165C" w:rsidRPr="007015CB" w:rsidTr="00FA63B0">
        <w:trPr>
          <w:trHeight w:val="675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4334F" w:rsidRPr="007015CB" w:rsidRDefault="0074334F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>Кількість кроків аукціону за методом покрокового зниження стартової орендної плати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34F" w:rsidRPr="007015CB" w:rsidRDefault="0074334F" w:rsidP="007015CB">
            <w:pPr>
              <w:jc w:val="both"/>
              <w:rPr>
                <w:b/>
                <w:lang w:val="uk-UA"/>
              </w:rPr>
            </w:pPr>
            <w:r w:rsidRPr="007015CB">
              <w:rPr>
                <w:b/>
                <w:lang w:val="uk-UA"/>
              </w:rPr>
              <w:t>1</w:t>
            </w:r>
          </w:p>
        </w:tc>
      </w:tr>
      <w:tr w:rsidR="008B165C" w:rsidRPr="007015CB" w:rsidTr="00FA63B0">
        <w:trPr>
          <w:trHeight w:val="26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jc w:val="both"/>
              <w:rPr>
                <w:lang w:val="uk-UA"/>
              </w:rPr>
            </w:pPr>
            <w:r w:rsidRPr="007015CB">
              <w:rPr>
                <w:lang w:val="uk-UA"/>
              </w:rPr>
              <w:t>Період між аукціонами (днів)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b/>
                <w:lang w:val="uk-UA"/>
              </w:rPr>
            </w:pPr>
            <w:r w:rsidRPr="007015CB">
              <w:rPr>
                <w:b/>
                <w:lang w:val="uk-UA"/>
              </w:rPr>
              <w:t>20</w:t>
            </w:r>
          </w:p>
        </w:tc>
      </w:tr>
      <w:tr w:rsidR="008B165C" w:rsidRPr="00453364" w:rsidTr="00FA63B0">
        <w:trPr>
          <w:trHeight w:val="26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34F" w:rsidRPr="007015CB" w:rsidRDefault="0074334F" w:rsidP="007015CB">
            <w:pPr>
              <w:rPr>
                <w:sz w:val="22"/>
                <w:szCs w:val="22"/>
                <w:lang w:val="uk-UA"/>
              </w:rPr>
            </w:pPr>
            <w:r w:rsidRPr="007015CB">
              <w:rPr>
                <w:sz w:val="22"/>
                <w:szCs w:val="22"/>
                <w:lang w:val="uk-UA"/>
              </w:rPr>
              <w:t xml:space="preserve">Додаткові умови: </w:t>
            </w:r>
          </w:p>
          <w:p w:rsidR="0074334F" w:rsidRPr="007015CB" w:rsidRDefault="0074334F" w:rsidP="007015CB">
            <w:pPr>
              <w:rPr>
                <w:sz w:val="22"/>
                <w:szCs w:val="22"/>
                <w:lang w:val="uk-UA"/>
              </w:rPr>
            </w:pPr>
            <w:r w:rsidRPr="007015CB">
              <w:rPr>
                <w:sz w:val="22"/>
                <w:szCs w:val="22"/>
                <w:lang w:val="uk-UA"/>
              </w:rPr>
              <w:t xml:space="preserve">1. Якщо між датою визначення стартової орендної плати і датою підписання акту приймання-передачі минуло більш як один повний календарний місяць, то розмір орендної плати за перший місяць оренди встановлюється шляхом коригування орендної плати за базовий місяць на індекс інфляції у місяцях, що минули з дати визначення стартової орендної плати за базовий місяць. </w:t>
            </w:r>
          </w:p>
          <w:p w:rsidR="0074334F" w:rsidRPr="007015CB" w:rsidRDefault="0074334F" w:rsidP="007015CB">
            <w:pPr>
              <w:rPr>
                <w:lang w:val="uk-UA"/>
              </w:rPr>
            </w:pPr>
            <w:r w:rsidRPr="007015CB">
              <w:rPr>
                <w:sz w:val="22"/>
                <w:szCs w:val="22"/>
                <w:lang w:val="uk-UA"/>
              </w:rPr>
              <w:t>2. Додаткова інформація щодо проведення аукціону, контактна інформація та банківські реквізити зазначаються Управлінням комунальної власності Департаменту економіки та розвитку інфраструктури міста Білгород-Дністровської міської ради під час оприлюднення оголошення про проведення аукціону на право оренди.</w:t>
            </w:r>
          </w:p>
        </w:tc>
      </w:tr>
    </w:tbl>
    <w:p w:rsidR="0074334F" w:rsidRPr="007015CB" w:rsidRDefault="0074334F" w:rsidP="007015CB">
      <w:pPr>
        <w:pBdr>
          <w:bottom w:val="single" w:sz="6" w:space="1" w:color="auto"/>
        </w:pBdr>
        <w:jc w:val="center"/>
        <w:rPr>
          <w:lang w:val="uk-UA"/>
        </w:rPr>
      </w:pPr>
    </w:p>
    <w:p w:rsidR="0074334F" w:rsidRPr="00045CF1" w:rsidRDefault="0074334F" w:rsidP="0074334F">
      <w:pPr>
        <w:jc w:val="center"/>
        <w:rPr>
          <w:sz w:val="26"/>
          <w:szCs w:val="26"/>
          <w:lang w:val="uk-UA"/>
        </w:rPr>
      </w:pPr>
    </w:p>
    <w:p w:rsidR="00AC0584" w:rsidRDefault="0074334F" w:rsidP="002737CD">
      <w:pPr>
        <w:jc w:val="center"/>
        <w:rPr>
          <w:lang w:val="uk-UA"/>
        </w:rPr>
      </w:pPr>
      <w:r w:rsidRPr="00045CF1">
        <w:rPr>
          <w:sz w:val="26"/>
          <w:szCs w:val="26"/>
          <w:lang w:val="uk-UA"/>
        </w:rPr>
        <w:t>Секретар міської ради</w:t>
      </w:r>
      <w:r w:rsidRPr="00045CF1">
        <w:rPr>
          <w:sz w:val="26"/>
          <w:szCs w:val="26"/>
          <w:lang w:val="uk-UA"/>
        </w:rPr>
        <w:tab/>
      </w:r>
      <w:r w:rsidRPr="00045CF1">
        <w:rPr>
          <w:sz w:val="26"/>
          <w:szCs w:val="26"/>
          <w:lang w:val="uk-UA"/>
        </w:rPr>
        <w:tab/>
      </w:r>
      <w:r w:rsidRPr="00045CF1">
        <w:rPr>
          <w:sz w:val="26"/>
          <w:szCs w:val="26"/>
          <w:lang w:val="uk-UA"/>
        </w:rPr>
        <w:tab/>
      </w:r>
      <w:r w:rsidRPr="00045CF1">
        <w:rPr>
          <w:sz w:val="26"/>
          <w:szCs w:val="26"/>
          <w:lang w:val="uk-UA"/>
        </w:rPr>
        <w:tab/>
      </w:r>
      <w:r w:rsidRPr="00045CF1">
        <w:rPr>
          <w:sz w:val="26"/>
          <w:szCs w:val="26"/>
          <w:lang w:val="uk-UA"/>
        </w:rPr>
        <w:tab/>
      </w:r>
      <w:r w:rsidRPr="00045CF1">
        <w:rPr>
          <w:sz w:val="26"/>
          <w:szCs w:val="26"/>
          <w:lang w:val="uk-UA"/>
        </w:rPr>
        <w:tab/>
        <w:t>Олександр СКАЛОЗУБ</w:t>
      </w:r>
    </w:p>
    <w:p w:rsidR="00017F1B" w:rsidRPr="001D1FC9" w:rsidRDefault="00017F1B" w:rsidP="00C80D4A">
      <w:pPr>
        <w:jc w:val="center"/>
        <w:rPr>
          <w:lang w:val="uk-UA"/>
        </w:rPr>
      </w:pPr>
    </w:p>
    <w:sectPr w:rsidR="00017F1B" w:rsidRPr="001D1FC9" w:rsidSect="007015CB">
      <w:pgSz w:w="11906" w:h="16838"/>
      <w:pgMar w:top="993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24" w:rsidRDefault="00B00A24" w:rsidP="0011402A">
      <w:r>
        <w:separator/>
      </w:r>
    </w:p>
  </w:endnote>
  <w:endnote w:type="continuationSeparator" w:id="0">
    <w:p w:rsidR="00B00A24" w:rsidRDefault="00B00A24" w:rsidP="0011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24" w:rsidRDefault="00B00A24" w:rsidP="0011402A">
      <w:r>
        <w:separator/>
      </w:r>
    </w:p>
  </w:footnote>
  <w:footnote w:type="continuationSeparator" w:id="0">
    <w:p w:rsidR="00B00A24" w:rsidRDefault="00B00A24" w:rsidP="0011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2750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3A2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77587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D26D0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978D9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9088A"/>
    <w:multiLevelType w:val="hybridMultilevel"/>
    <w:tmpl w:val="52B45414"/>
    <w:lvl w:ilvl="0" w:tplc="DBCEF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4F34FCF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D3C8E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573B4"/>
    <w:multiLevelType w:val="hybridMultilevel"/>
    <w:tmpl w:val="24D8BD8A"/>
    <w:lvl w:ilvl="0" w:tplc="F9D4D9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01EC"/>
    <w:multiLevelType w:val="hybridMultilevel"/>
    <w:tmpl w:val="B0D202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C3820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1611A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811B9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9304A"/>
    <w:multiLevelType w:val="hybridMultilevel"/>
    <w:tmpl w:val="24CC0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B11E1"/>
    <w:multiLevelType w:val="hybridMultilevel"/>
    <w:tmpl w:val="4348AE3C"/>
    <w:lvl w:ilvl="0" w:tplc="B4F81E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"/>
  </w:num>
  <w:num w:numId="5">
    <w:abstractNumId w:val="12"/>
  </w:num>
  <w:num w:numId="6">
    <w:abstractNumId w:val="5"/>
  </w:num>
  <w:num w:numId="7">
    <w:abstractNumId w:val="8"/>
  </w:num>
  <w:num w:numId="8">
    <w:abstractNumId w:val="14"/>
  </w:num>
  <w:num w:numId="9">
    <w:abstractNumId w:val="1"/>
  </w:num>
  <w:num w:numId="10">
    <w:abstractNumId w:val="6"/>
  </w:num>
  <w:num w:numId="11">
    <w:abstractNumId w:val="4"/>
  </w:num>
  <w:num w:numId="12">
    <w:abstractNumId w:val="0"/>
  </w:num>
  <w:num w:numId="13">
    <w:abstractNumId w:val="11"/>
  </w:num>
  <w:num w:numId="14">
    <w:abstractNumId w:val="10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E4"/>
    <w:rsid w:val="00001D64"/>
    <w:rsid w:val="0000374C"/>
    <w:rsid w:val="00003C39"/>
    <w:rsid w:val="0000546C"/>
    <w:rsid w:val="00006A95"/>
    <w:rsid w:val="00007DB6"/>
    <w:rsid w:val="00010441"/>
    <w:rsid w:val="000107A7"/>
    <w:rsid w:val="00011107"/>
    <w:rsid w:val="0001148A"/>
    <w:rsid w:val="000116D3"/>
    <w:rsid w:val="00012AA0"/>
    <w:rsid w:val="00013C02"/>
    <w:rsid w:val="0001421B"/>
    <w:rsid w:val="000157B4"/>
    <w:rsid w:val="000159FF"/>
    <w:rsid w:val="000160B8"/>
    <w:rsid w:val="00016D4F"/>
    <w:rsid w:val="00016F18"/>
    <w:rsid w:val="00017754"/>
    <w:rsid w:val="00017768"/>
    <w:rsid w:val="00017F1B"/>
    <w:rsid w:val="00021614"/>
    <w:rsid w:val="00024086"/>
    <w:rsid w:val="00025FCF"/>
    <w:rsid w:val="00026A99"/>
    <w:rsid w:val="00026C59"/>
    <w:rsid w:val="0003019F"/>
    <w:rsid w:val="00030F39"/>
    <w:rsid w:val="0003163C"/>
    <w:rsid w:val="000319EA"/>
    <w:rsid w:val="00032543"/>
    <w:rsid w:val="0003329E"/>
    <w:rsid w:val="00033E99"/>
    <w:rsid w:val="0003490A"/>
    <w:rsid w:val="00034E7D"/>
    <w:rsid w:val="0003592A"/>
    <w:rsid w:val="00036C46"/>
    <w:rsid w:val="00037561"/>
    <w:rsid w:val="0003768A"/>
    <w:rsid w:val="00037DE8"/>
    <w:rsid w:val="00040438"/>
    <w:rsid w:val="0004058C"/>
    <w:rsid w:val="00042576"/>
    <w:rsid w:val="000444B9"/>
    <w:rsid w:val="00045895"/>
    <w:rsid w:val="00045CF1"/>
    <w:rsid w:val="00046039"/>
    <w:rsid w:val="0004791C"/>
    <w:rsid w:val="00050EF9"/>
    <w:rsid w:val="000518C0"/>
    <w:rsid w:val="00053A45"/>
    <w:rsid w:val="00053B1A"/>
    <w:rsid w:val="0005729B"/>
    <w:rsid w:val="00062201"/>
    <w:rsid w:val="00063F53"/>
    <w:rsid w:val="000654D0"/>
    <w:rsid w:val="00065CA4"/>
    <w:rsid w:val="000675E2"/>
    <w:rsid w:val="00071953"/>
    <w:rsid w:val="00071F83"/>
    <w:rsid w:val="00073B55"/>
    <w:rsid w:val="00076B47"/>
    <w:rsid w:val="00077BF2"/>
    <w:rsid w:val="0008197B"/>
    <w:rsid w:val="00081F62"/>
    <w:rsid w:val="00083C94"/>
    <w:rsid w:val="0008545B"/>
    <w:rsid w:val="00087C18"/>
    <w:rsid w:val="00090585"/>
    <w:rsid w:val="000916FB"/>
    <w:rsid w:val="000918C4"/>
    <w:rsid w:val="000921FD"/>
    <w:rsid w:val="0009449A"/>
    <w:rsid w:val="00094758"/>
    <w:rsid w:val="000953EE"/>
    <w:rsid w:val="00095443"/>
    <w:rsid w:val="00096A8C"/>
    <w:rsid w:val="000A01BF"/>
    <w:rsid w:val="000A1EAE"/>
    <w:rsid w:val="000A21BE"/>
    <w:rsid w:val="000A2A98"/>
    <w:rsid w:val="000A3352"/>
    <w:rsid w:val="000A721A"/>
    <w:rsid w:val="000B1100"/>
    <w:rsid w:val="000B4026"/>
    <w:rsid w:val="000B4328"/>
    <w:rsid w:val="000C1288"/>
    <w:rsid w:val="000C4FC0"/>
    <w:rsid w:val="000C5081"/>
    <w:rsid w:val="000C75B9"/>
    <w:rsid w:val="000C7656"/>
    <w:rsid w:val="000D6DFC"/>
    <w:rsid w:val="000E45C7"/>
    <w:rsid w:val="000E4994"/>
    <w:rsid w:val="000E4A7D"/>
    <w:rsid w:val="000E5D55"/>
    <w:rsid w:val="000F01E7"/>
    <w:rsid w:val="000F1D37"/>
    <w:rsid w:val="000F29F0"/>
    <w:rsid w:val="000F59DA"/>
    <w:rsid w:val="000F6B15"/>
    <w:rsid w:val="001012AC"/>
    <w:rsid w:val="00103EBD"/>
    <w:rsid w:val="00104642"/>
    <w:rsid w:val="00106086"/>
    <w:rsid w:val="00111C32"/>
    <w:rsid w:val="00113DE3"/>
    <w:rsid w:val="0011402A"/>
    <w:rsid w:val="00114AA9"/>
    <w:rsid w:val="00115802"/>
    <w:rsid w:val="00115A8B"/>
    <w:rsid w:val="00116E15"/>
    <w:rsid w:val="00116FDC"/>
    <w:rsid w:val="00120349"/>
    <w:rsid w:val="001220F6"/>
    <w:rsid w:val="00122D63"/>
    <w:rsid w:val="001240B7"/>
    <w:rsid w:val="001240FD"/>
    <w:rsid w:val="001276E5"/>
    <w:rsid w:val="00127C48"/>
    <w:rsid w:val="00134947"/>
    <w:rsid w:val="0013539A"/>
    <w:rsid w:val="001376B1"/>
    <w:rsid w:val="00137DAF"/>
    <w:rsid w:val="00137F16"/>
    <w:rsid w:val="00140C84"/>
    <w:rsid w:val="00141440"/>
    <w:rsid w:val="00142E01"/>
    <w:rsid w:val="00144D5E"/>
    <w:rsid w:val="001471D2"/>
    <w:rsid w:val="001479BE"/>
    <w:rsid w:val="00147F74"/>
    <w:rsid w:val="0015000B"/>
    <w:rsid w:val="00150FD9"/>
    <w:rsid w:val="0015468D"/>
    <w:rsid w:val="0015566E"/>
    <w:rsid w:val="0016325D"/>
    <w:rsid w:val="00164D7C"/>
    <w:rsid w:val="00164E0B"/>
    <w:rsid w:val="0016607C"/>
    <w:rsid w:val="00166C57"/>
    <w:rsid w:val="00166ED7"/>
    <w:rsid w:val="00171796"/>
    <w:rsid w:val="001724C2"/>
    <w:rsid w:val="00174956"/>
    <w:rsid w:val="001755EE"/>
    <w:rsid w:val="00176D4C"/>
    <w:rsid w:val="00176E20"/>
    <w:rsid w:val="001775EE"/>
    <w:rsid w:val="00177E2E"/>
    <w:rsid w:val="001832E4"/>
    <w:rsid w:val="0018519F"/>
    <w:rsid w:val="00190E1A"/>
    <w:rsid w:val="001962E2"/>
    <w:rsid w:val="00196C4C"/>
    <w:rsid w:val="001A1139"/>
    <w:rsid w:val="001A33C4"/>
    <w:rsid w:val="001A3A26"/>
    <w:rsid w:val="001A669F"/>
    <w:rsid w:val="001A7302"/>
    <w:rsid w:val="001B1DA8"/>
    <w:rsid w:val="001B339C"/>
    <w:rsid w:val="001B43B2"/>
    <w:rsid w:val="001B5D42"/>
    <w:rsid w:val="001C0921"/>
    <w:rsid w:val="001C14C7"/>
    <w:rsid w:val="001C2BD6"/>
    <w:rsid w:val="001C39DA"/>
    <w:rsid w:val="001C409F"/>
    <w:rsid w:val="001C4522"/>
    <w:rsid w:val="001C5097"/>
    <w:rsid w:val="001C6E45"/>
    <w:rsid w:val="001D1878"/>
    <w:rsid w:val="001D1FC9"/>
    <w:rsid w:val="001D493B"/>
    <w:rsid w:val="001D6313"/>
    <w:rsid w:val="001E47CA"/>
    <w:rsid w:val="001E570F"/>
    <w:rsid w:val="001F0011"/>
    <w:rsid w:val="001F0BBB"/>
    <w:rsid w:val="001F14C7"/>
    <w:rsid w:val="001F415E"/>
    <w:rsid w:val="002003DD"/>
    <w:rsid w:val="002025C3"/>
    <w:rsid w:val="00203B6A"/>
    <w:rsid w:val="00204168"/>
    <w:rsid w:val="00207710"/>
    <w:rsid w:val="00207B31"/>
    <w:rsid w:val="002107E4"/>
    <w:rsid w:val="00210CF9"/>
    <w:rsid w:val="00210DE8"/>
    <w:rsid w:val="002112CA"/>
    <w:rsid w:val="00216D88"/>
    <w:rsid w:val="0022080E"/>
    <w:rsid w:val="0022143A"/>
    <w:rsid w:val="00221D15"/>
    <w:rsid w:val="00221DAE"/>
    <w:rsid w:val="00223755"/>
    <w:rsid w:val="00223921"/>
    <w:rsid w:val="00225DF9"/>
    <w:rsid w:val="00231973"/>
    <w:rsid w:val="00231E45"/>
    <w:rsid w:val="002326F9"/>
    <w:rsid w:val="002330D6"/>
    <w:rsid w:val="0023402A"/>
    <w:rsid w:val="002352E7"/>
    <w:rsid w:val="0024096F"/>
    <w:rsid w:val="00240FD4"/>
    <w:rsid w:val="0024206A"/>
    <w:rsid w:val="00242747"/>
    <w:rsid w:val="002436C1"/>
    <w:rsid w:val="00256214"/>
    <w:rsid w:val="002579DF"/>
    <w:rsid w:val="00262E0C"/>
    <w:rsid w:val="00262FC6"/>
    <w:rsid w:val="00264A8C"/>
    <w:rsid w:val="00264B53"/>
    <w:rsid w:val="0026606E"/>
    <w:rsid w:val="00267854"/>
    <w:rsid w:val="00270B2A"/>
    <w:rsid w:val="0027197E"/>
    <w:rsid w:val="00271E6C"/>
    <w:rsid w:val="002737CD"/>
    <w:rsid w:val="0027387E"/>
    <w:rsid w:val="002739B9"/>
    <w:rsid w:val="00273F38"/>
    <w:rsid w:val="00274A79"/>
    <w:rsid w:val="00276C99"/>
    <w:rsid w:val="00277621"/>
    <w:rsid w:val="0028032B"/>
    <w:rsid w:val="00280B7F"/>
    <w:rsid w:val="00280F90"/>
    <w:rsid w:val="0028462B"/>
    <w:rsid w:val="00284839"/>
    <w:rsid w:val="00290E92"/>
    <w:rsid w:val="002930BD"/>
    <w:rsid w:val="002A12F6"/>
    <w:rsid w:val="002A35E9"/>
    <w:rsid w:val="002A3E7D"/>
    <w:rsid w:val="002A5855"/>
    <w:rsid w:val="002A71E6"/>
    <w:rsid w:val="002B22DB"/>
    <w:rsid w:val="002B264A"/>
    <w:rsid w:val="002B2AA4"/>
    <w:rsid w:val="002B3A9B"/>
    <w:rsid w:val="002B4F9B"/>
    <w:rsid w:val="002B5CB4"/>
    <w:rsid w:val="002B5ECB"/>
    <w:rsid w:val="002B6AC6"/>
    <w:rsid w:val="002B6BD5"/>
    <w:rsid w:val="002B75E2"/>
    <w:rsid w:val="002C1EDB"/>
    <w:rsid w:val="002C25EC"/>
    <w:rsid w:val="002C3A1F"/>
    <w:rsid w:val="002C73CD"/>
    <w:rsid w:val="002D31C7"/>
    <w:rsid w:val="002D344D"/>
    <w:rsid w:val="002D40EE"/>
    <w:rsid w:val="002D413C"/>
    <w:rsid w:val="002D5536"/>
    <w:rsid w:val="002E06EE"/>
    <w:rsid w:val="002E102B"/>
    <w:rsid w:val="002E1489"/>
    <w:rsid w:val="002E7096"/>
    <w:rsid w:val="002F2697"/>
    <w:rsid w:val="002F32BD"/>
    <w:rsid w:val="002F37C5"/>
    <w:rsid w:val="002F45C7"/>
    <w:rsid w:val="002F6B52"/>
    <w:rsid w:val="002F78F9"/>
    <w:rsid w:val="00300F1D"/>
    <w:rsid w:val="003016C9"/>
    <w:rsid w:val="00303035"/>
    <w:rsid w:val="00303894"/>
    <w:rsid w:val="0030487B"/>
    <w:rsid w:val="0030494B"/>
    <w:rsid w:val="00304DF2"/>
    <w:rsid w:val="0030658A"/>
    <w:rsid w:val="00307A77"/>
    <w:rsid w:val="00310556"/>
    <w:rsid w:val="0031228E"/>
    <w:rsid w:val="003139C3"/>
    <w:rsid w:val="00313D46"/>
    <w:rsid w:val="0031593C"/>
    <w:rsid w:val="00317C4B"/>
    <w:rsid w:val="00321788"/>
    <w:rsid w:val="00323777"/>
    <w:rsid w:val="00324C59"/>
    <w:rsid w:val="00324F0F"/>
    <w:rsid w:val="003255BB"/>
    <w:rsid w:val="0032662B"/>
    <w:rsid w:val="00327BFF"/>
    <w:rsid w:val="00330441"/>
    <w:rsid w:val="003308FA"/>
    <w:rsid w:val="00331367"/>
    <w:rsid w:val="00333653"/>
    <w:rsid w:val="00334F2F"/>
    <w:rsid w:val="00335318"/>
    <w:rsid w:val="00335D84"/>
    <w:rsid w:val="003418B3"/>
    <w:rsid w:val="00342817"/>
    <w:rsid w:val="00346EB1"/>
    <w:rsid w:val="00351F77"/>
    <w:rsid w:val="003526F9"/>
    <w:rsid w:val="00353C96"/>
    <w:rsid w:val="003546B6"/>
    <w:rsid w:val="00355D0C"/>
    <w:rsid w:val="00355FA2"/>
    <w:rsid w:val="0035719B"/>
    <w:rsid w:val="0035734C"/>
    <w:rsid w:val="0035784F"/>
    <w:rsid w:val="00366C97"/>
    <w:rsid w:val="0036757A"/>
    <w:rsid w:val="003676B3"/>
    <w:rsid w:val="00373FD7"/>
    <w:rsid w:val="00374EA7"/>
    <w:rsid w:val="0037657D"/>
    <w:rsid w:val="00376835"/>
    <w:rsid w:val="00376F0F"/>
    <w:rsid w:val="0037763A"/>
    <w:rsid w:val="0037776B"/>
    <w:rsid w:val="00381635"/>
    <w:rsid w:val="0038243E"/>
    <w:rsid w:val="00384451"/>
    <w:rsid w:val="00386BA9"/>
    <w:rsid w:val="00387809"/>
    <w:rsid w:val="0039087D"/>
    <w:rsid w:val="00392A3B"/>
    <w:rsid w:val="00392BB5"/>
    <w:rsid w:val="003935F9"/>
    <w:rsid w:val="003944D0"/>
    <w:rsid w:val="00396E12"/>
    <w:rsid w:val="003A0793"/>
    <w:rsid w:val="003A0839"/>
    <w:rsid w:val="003A0ADA"/>
    <w:rsid w:val="003A1160"/>
    <w:rsid w:val="003A13D4"/>
    <w:rsid w:val="003A4FA4"/>
    <w:rsid w:val="003B0903"/>
    <w:rsid w:val="003B129B"/>
    <w:rsid w:val="003B2EAB"/>
    <w:rsid w:val="003B579D"/>
    <w:rsid w:val="003B589A"/>
    <w:rsid w:val="003B707F"/>
    <w:rsid w:val="003B723C"/>
    <w:rsid w:val="003B7290"/>
    <w:rsid w:val="003B7747"/>
    <w:rsid w:val="003B7EEF"/>
    <w:rsid w:val="003C2D64"/>
    <w:rsid w:val="003C32FE"/>
    <w:rsid w:val="003C38A0"/>
    <w:rsid w:val="003C4122"/>
    <w:rsid w:val="003C7702"/>
    <w:rsid w:val="003D12AB"/>
    <w:rsid w:val="003D1731"/>
    <w:rsid w:val="003D252D"/>
    <w:rsid w:val="003D3C45"/>
    <w:rsid w:val="003D52E6"/>
    <w:rsid w:val="003D5C0A"/>
    <w:rsid w:val="003D67AE"/>
    <w:rsid w:val="003D7D79"/>
    <w:rsid w:val="003D7ED9"/>
    <w:rsid w:val="003D7FFB"/>
    <w:rsid w:val="003E51CB"/>
    <w:rsid w:val="003E5FE5"/>
    <w:rsid w:val="003F0F68"/>
    <w:rsid w:val="003F1AFA"/>
    <w:rsid w:val="003F2C71"/>
    <w:rsid w:val="003F2FFF"/>
    <w:rsid w:val="003F3AAE"/>
    <w:rsid w:val="003F5C4B"/>
    <w:rsid w:val="003F60E9"/>
    <w:rsid w:val="00401705"/>
    <w:rsid w:val="00402CAE"/>
    <w:rsid w:val="00402FE9"/>
    <w:rsid w:val="00403686"/>
    <w:rsid w:val="00404134"/>
    <w:rsid w:val="004042AC"/>
    <w:rsid w:val="00405CC0"/>
    <w:rsid w:val="00410F3F"/>
    <w:rsid w:val="00412098"/>
    <w:rsid w:val="004123D8"/>
    <w:rsid w:val="00412EFF"/>
    <w:rsid w:val="00415DA8"/>
    <w:rsid w:val="004173B0"/>
    <w:rsid w:val="00417DAB"/>
    <w:rsid w:val="004201C2"/>
    <w:rsid w:val="0042406E"/>
    <w:rsid w:val="00424226"/>
    <w:rsid w:val="00426A21"/>
    <w:rsid w:val="0043112F"/>
    <w:rsid w:val="00431B4E"/>
    <w:rsid w:val="00432642"/>
    <w:rsid w:val="00433614"/>
    <w:rsid w:val="00434F86"/>
    <w:rsid w:val="00435172"/>
    <w:rsid w:val="004367EB"/>
    <w:rsid w:val="00437C35"/>
    <w:rsid w:val="0044000C"/>
    <w:rsid w:val="00442643"/>
    <w:rsid w:val="004444A0"/>
    <w:rsid w:val="00446E2E"/>
    <w:rsid w:val="00447FC8"/>
    <w:rsid w:val="004510A2"/>
    <w:rsid w:val="004517B4"/>
    <w:rsid w:val="00451851"/>
    <w:rsid w:val="00451A4D"/>
    <w:rsid w:val="00452616"/>
    <w:rsid w:val="00453364"/>
    <w:rsid w:val="00453F64"/>
    <w:rsid w:val="0045432A"/>
    <w:rsid w:val="004621B4"/>
    <w:rsid w:val="00463DEC"/>
    <w:rsid w:val="00465A3C"/>
    <w:rsid w:val="0046607B"/>
    <w:rsid w:val="004660A2"/>
    <w:rsid w:val="0046785E"/>
    <w:rsid w:val="00470691"/>
    <w:rsid w:val="004709D9"/>
    <w:rsid w:val="00471481"/>
    <w:rsid w:val="00471507"/>
    <w:rsid w:val="00476FD7"/>
    <w:rsid w:val="00482671"/>
    <w:rsid w:val="00485709"/>
    <w:rsid w:val="004877B4"/>
    <w:rsid w:val="00487982"/>
    <w:rsid w:val="00487B23"/>
    <w:rsid w:val="00491534"/>
    <w:rsid w:val="00491CCD"/>
    <w:rsid w:val="00494D6D"/>
    <w:rsid w:val="0049667F"/>
    <w:rsid w:val="004972F5"/>
    <w:rsid w:val="004A1F1F"/>
    <w:rsid w:val="004A352F"/>
    <w:rsid w:val="004A47D1"/>
    <w:rsid w:val="004A6698"/>
    <w:rsid w:val="004A6FC6"/>
    <w:rsid w:val="004A7019"/>
    <w:rsid w:val="004A7E53"/>
    <w:rsid w:val="004B121E"/>
    <w:rsid w:val="004B1FF0"/>
    <w:rsid w:val="004B3A92"/>
    <w:rsid w:val="004B48C9"/>
    <w:rsid w:val="004B5A49"/>
    <w:rsid w:val="004B6F14"/>
    <w:rsid w:val="004B7017"/>
    <w:rsid w:val="004C257D"/>
    <w:rsid w:val="004C4152"/>
    <w:rsid w:val="004C4576"/>
    <w:rsid w:val="004C4F31"/>
    <w:rsid w:val="004C512B"/>
    <w:rsid w:val="004C5A91"/>
    <w:rsid w:val="004C67CB"/>
    <w:rsid w:val="004C776D"/>
    <w:rsid w:val="004D1CFA"/>
    <w:rsid w:val="004D1E61"/>
    <w:rsid w:val="004D2571"/>
    <w:rsid w:val="004D2DA4"/>
    <w:rsid w:val="004D377A"/>
    <w:rsid w:val="004D4BEB"/>
    <w:rsid w:val="004D5AEE"/>
    <w:rsid w:val="004D5D3D"/>
    <w:rsid w:val="004D6D70"/>
    <w:rsid w:val="004E0E85"/>
    <w:rsid w:val="004E1066"/>
    <w:rsid w:val="004E12EE"/>
    <w:rsid w:val="004E2FBA"/>
    <w:rsid w:val="004E43FD"/>
    <w:rsid w:val="004E50C4"/>
    <w:rsid w:val="004E5D0F"/>
    <w:rsid w:val="004E7A41"/>
    <w:rsid w:val="004F04C2"/>
    <w:rsid w:val="004F09E8"/>
    <w:rsid w:val="004F0C81"/>
    <w:rsid w:val="004F1A71"/>
    <w:rsid w:val="004F1E53"/>
    <w:rsid w:val="004F2045"/>
    <w:rsid w:val="004F2125"/>
    <w:rsid w:val="004F3904"/>
    <w:rsid w:val="004F453E"/>
    <w:rsid w:val="004F4541"/>
    <w:rsid w:val="004F4F30"/>
    <w:rsid w:val="004F5EBE"/>
    <w:rsid w:val="004F5F29"/>
    <w:rsid w:val="004F601A"/>
    <w:rsid w:val="005030E1"/>
    <w:rsid w:val="005032D3"/>
    <w:rsid w:val="00503991"/>
    <w:rsid w:val="005052DD"/>
    <w:rsid w:val="0050762D"/>
    <w:rsid w:val="005137C0"/>
    <w:rsid w:val="00515A39"/>
    <w:rsid w:val="00515D9C"/>
    <w:rsid w:val="00520457"/>
    <w:rsid w:val="00521E24"/>
    <w:rsid w:val="00527E0C"/>
    <w:rsid w:val="005321A3"/>
    <w:rsid w:val="0053484D"/>
    <w:rsid w:val="0053527A"/>
    <w:rsid w:val="00535D01"/>
    <w:rsid w:val="0053618D"/>
    <w:rsid w:val="00536F96"/>
    <w:rsid w:val="0053701F"/>
    <w:rsid w:val="005428D1"/>
    <w:rsid w:val="00544455"/>
    <w:rsid w:val="0054566A"/>
    <w:rsid w:val="00545877"/>
    <w:rsid w:val="00550659"/>
    <w:rsid w:val="00551ABD"/>
    <w:rsid w:val="00551C28"/>
    <w:rsid w:val="0055389D"/>
    <w:rsid w:val="0055461E"/>
    <w:rsid w:val="00556AC1"/>
    <w:rsid w:val="00560CC5"/>
    <w:rsid w:val="00560D73"/>
    <w:rsid w:val="00561A34"/>
    <w:rsid w:val="00563A29"/>
    <w:rsid w:val="00563AF6"/>
    <w:rsid w:val="00564139"/>
    <w:rsid w:val="00564F8F"/>
    <w:rsid w:val="00567AC8"/>
    <w:rsid w:val="00570064"/>
    <w:rsid w:val="00570986"/>
    <w:rsid w:val="005749C6"/>
    <w:rsid w:val="00580544"/>
    <w:rsid w:val="00581373"/>
    <w:rsid w:val="00581A42"/>
    <w:rsid w:val="0058239A"/>
    <w:rsid w:val="0058258C"/>
    <w:rsid w:val="00582CBF"/>
    <w:rsid w:val="005830E7"/>
    <w:rsid w:val="00583ADD"/>
    <w:rsid w:val="005859FB"/>
    <w:rsid w:val="005874FD"/>
    <w:rsid w:val="00587EA5"/>
    <w:rsid w:val="0059000B"/>
    <w:rsid w:val="00590E4A"/>
    <w:rsid w:val="00592475"/>
    <w:rsid w:val="00592705"/>
    <w:rsid w:val="00594A9A"/>
    <w:rsid w:val="00595BDB"/>
    <w:rsid w:val="00595FF2"/>
    <w:rsid w:val="005A1060"/>
    <w:rsid w:val="005A1BFC"/>
    <w:rsid w:val="005A2F33"/>
    <w:rsid w:val="005A384B"/>
    <w:rsid w:val="005A3877"/>
    <w:rsid w:val="005A4011"/>
    <w:rsid w:val="005A5193"/>
    <w:rsid w:val="005B12F4"/>
    <w:rsid w:val="005B13EE"/>
    <w:rsid w:val="005B20C9"/>
    <w:rsid w:val="005B28F9"/>
    <w:rsid w:val="005B3A2B"/>
    <w:rsid w:val="005B42FB"/>
    <w:rsid w:val="005B43C2"/>
    <w:rsid w:val="005B4563"/>
    <w:rsid w:val="005B6348"/>
    <w:rsid w:val="005B69ED"/>
    <w:rsid w:val="005B6D1A"/>
    <w:rsid w:val="005C1175"/>
    <w:rsid w:val="005C3302"/>
    <w:rsid w:val="005C4075"/>
    <w:rsid w:val="005C456D"/>
    <w:rsid w:val="005C5073"/>
    <w:rsid w:val="005C5BAB"/>
    <w:rsid w:val="005C5D16"/>
    <w:rsid w:val="005D4D58"/>
    <w:rsid w:val="005E21F4"/>
    <w:rsid w:val="005E7C4F"/>
    <w:rsid w:val="005F28C3"/>
    <w:rsid w:val="005F49F2"/>
    <w:rsid w:val="00600060"/>
    <w:rsid w:val="00600289"/>
    <w:rsid w:val="00600ED2"/>
    <w:rsid w:val="00604151"/>
    <w:rsid w:val="006042ED"/>
    <w:rsid w:val="006045CB"/>
    <w:rsid w:val="00604E65"/>
    <w:rsid w:val="00612EB7"/>
    <w:rsid w:val="0061494C"/>
    <w:rsid w:val="00615CAE"/>
    <w:rsid w:val="00617164"/>
    <w:rsid w:val="00617E59"/>
    <w:rsid w:val="006231AC"/>
    <w:rsid w:val="00623640"/>
    <w:rsid w:val="006252CF"/>
    <w:rsid w:val="00625424"/>
    <w:rsid w:val="00625DCD"/>
    <w:rsid w:val="006309A5"/>
    <w:rsid w:val="00632D20"/>
    <w:rsid w:val="00635367"/>
    <w:rsid w:val="00636DD5"/>
    <w:rsid w:val="006403D7"/>
    <w:rsid w:val="00640EC8"/>
    <w:rsid w:val="006441EA"/>
    <w:rsid w:val="006467DE"/>
    <w:rsid w:val="00647133"/>
    <w:rsid w:val="0065150E"/>
    <w:rsid w:val="0065169F"/>
    <w:rsid w:val="006518A2"/>
    <w:rsid w:val="00652970"/>
    <w:rsid w:val="00653A95"/>
    <w:rsid w:val="006542D4"/>
    <w:rsid w:val="0065509A"/>
    <w:rsid w:val="006555A0"/>
    <w:rsid w:val="00660F48"/>
    <w:rsid w:val="006618AA"/>
    <w:rsid w:val="00664058"/>
    <w:rsid w:val="00664829"/>
    <w:rsid w:val="00673841"/>
    <w:rsid w:val="006760CB"/>
    <w:rsid w:val="006769F8"/>
    <w:rsid w:val="00676EA4"/>
    <w:rsid w:val="00683953"/>
    <w:rsid w:val="00683B9B"/>
    <w:rsid w:val="00684147"/>
    <w:rsid w:val="0068768A"/>
    <w:rsid w:val="00687E58"/>
    <w:rsid w:val="006909B3"/>
    <w:rsid w:val="00690C0B"/>
    <w:rsid w:val="00690C94"/>
    <w:rsid w:val="00690CEA"/>
    <w:rsid w:val="0069133E"/>
    <w:rsid w:val="00691C14"/>
    <w:rsid w:val="00691D35"/>
    <w:rsid w:val="00692E02"/>
    <w:rsid w:val="006948B6"/>
    <w:rsid w:val="0069743B"/>
    <w:rsid w:val="0069765C"/>
    <w:rsid w:val="006A0624"/>
    <w:rsid w:val="006A50EC"/>
    <w:rsid w:val="006A61FD"/>
    <w:rsid w:val="006B0B7A"/>
    <w:rsid w:val="006B1FC4"/>
    <w:rsid w:val="006B2890"/>
    <w:rsid w:val="006B3368"/>
    <w:rsid w:val="006B3CC2"/>
    <w:rsid w:val="006B4F7E"/>
    <w:rsid w:val="006B5B19"/>
    <w:rsid w:val="006B6328"/>
    <w:rsid w:val="006C002D"/>
    <w:rsid w:val="006C048C"/>
    <w:rsid w:val="006C05C9"/>
    <w:rsid w:val="006C08B4"/>
    <w:rsid w:val="006C1B83"/>
    <w:rsid w:val="006C1EFC"/>
    <w:rsid w:val="006C2C95"/>
    <w:rsid w:val="006C3DDB"/>
    <w:rsid w:val="006C4892"/>
    <w:rsid w:val="006C5B11"/>
    <w:rsid w:val="006D1B30"/>
    <w:rsid w:val="006D58CB"/>
    <w:rsid w:val="006D59ED"/>
    <w:rsid w:val="006D70A4"/>
    <w:rsid w:val="006D72BB"/>
    <w:rsid w:val="006E0D70"/>
    <w:rsid w:val="006E1D0B"/>
    <w:rsid w:val="006E3C54"/>
    <w:rsid w:val="006E3D9C"/>
    <w:rsid w:val="006E4371"/>
    <w:rsid w:val="006E6165"/>
    <w:rsid w:val="006E6936"/>
    <w:rsid w:val="006E6D2E"/>
    <w:rsid w:val="006E6D52"/>
    <w:rsid w:val="006E6F63"/>
    <w:rsid w:val="006E7EBC"/>
    <w:rsid w:val="006F137A"/>
    <w:rsid w:val="006F1AAF"/>
    <w:rsid w:val="006F288C"/>
    <w:rsid w:val="006F2A4A"/>
    <w:rsid w:val="006F3032"/>
    <w:rsid w:val="006F3EBD"/>
    <w:rsid w:val="006F5174"/>
    <w:rsid w:val="006F5ABB"/>
    <w:rsid w:val="006F74B0"/>
    <w:rsid w:val="007008AE"/>
    <w:rsid w:val="007015CB"/>
    <w:rsid w:val="0070350D"/>
    <w:rsid w:val="00706C2E"/>
    <w:rsid w:val="00707B5A"/>
    <w:rsid w:val="007104DE"/>
    <w:rsid w:val="00711C98"/>
    <w:rsid w:val="007163D1"/>
    <w:rsid w:val="00716533"/>
    <w:rsid w:val="00716B69"/>
    <w:rsid w:val="007202D3"/>
    <w:rsid w:val="00720AE0"/>
    <w:rsid w:val="0072172C"/>
    <w:rsid w:val="00721792"/>
    <w:rsid w:val="00723238"/>
    <w:rsid w:val="007238C8"/>
    <w:rsid w:val="0072429E"/>
    <w:rsid w:val="00725012"/>
    <w:rsid w:val="00725295"/>
    <w:rsid w:val="00725B49"/>
    <w:rsid w:val="00725EC3"/>
    <w:rsid w:val="007262E9"/>
    <w:rsid w:val="00727DAF"/>
    <w:rsid w:val="00733F38"/>
    <w:rsid w:val="00734D1E"/>
    <w:rsid w:val="007351C7"/>
    <w:rsid w:val="00735216"/>
    <w:rsid w:val="00735805"/>
    <w:rsid w:val="007358CF"/>
    <w:rsid w:val="0073708D"/>
    <w:rsid w:val="00740F78"/>
    <w:rsid w:val="00742FD9"/>
    <w:rsid w:val="0074334F"/>
    <w:rsid w:val="00743672"/>
    <w:rsid w:val="00744047"/>
    <w:rsid w:val="0074408D"/>
    <w:rsid w:val="00746EB0"/>
    <w:rsid w:val="00747A73"/>
    <w:rsid w:val="00750074"/>
    <w:rsid w:val="0075091F"/>
    <w:rsid w:val="0075144B"/>
    <w:rsid w:val="0075194C"/>
    <w:rsid w:val="007538D1"/>
    <w:rsid w:val="00757D5E"/>
    <w:rsid w:val="00757FB3"/>
    <w:rsid w:val="007641BC"/>
    <w:rsid w:val="00766699"/>
    <w:rsid w:val="00770CE4"/>
    <w:rsid w:val="00771215"/>
    <w:rsid w:val="00771D88"/>
    <w:rsid w:val="0077508E"/>
    <w:rsid w:val="007766D3"/>
    <w:rsid w:val="00780058"/>
    <w:rsid w:val="007848DF"/>
    <w:rsid w:val="007868B0"/>
    <w:rsid w:val="00787F60"/>
    <w:rsid w:val="007905BB"/>
    <w:rsid w:val="007908DF"/>
    <w:rsid w:val="00793048"/>
    <w:rsid w:val="00793399"/>
    <w:rsid w:val="00793579"/>
    <w:rsid w:val="00797F90"/>
    <w:rsid w:val="007A4480"/>
    <w:rsid w:val="007A6A3E"/>
    <w:rsid w:val="007A70AA"/>
    <w:rsid w:val="007A7DF8"/>
    <w:rsid w:val="007B0084"/>
    <w:rsid w:val="007B3010"/>
    <w:rsid w:val="007B4C41"/>
    <w:rsid w:val="007B5388"/>
    <w:rsid w:val="007B7498"/>
    <w:rsid w:val="007B773B"/>
    <w:rsid w:val="007C2F55"/>
    <w:rsid w:val="007C46EF"/>
    <w:rsid w:val="007C552E"/>
    <w:rsid w:val="007C56D9"/>
    <w:rsid w:val="007C5953"/>
    <w:rsid w:val="007C5A69"/>
    <w:rsid w:val="007C6583"/>
    <w:rsid w:val="007D0A01"/>
    <w:rsid w:val="007D0A5E"/>
    <w:rsid w:val="007D2500"/>
    <w:rsid w:val="007D404A"/>
    <w:rsid w:val="007D40BD"/>
    <w:rsid w:val="007D5BEF"/>
    <w:rsid w:val="007D6930"/>
    <w:rsid w:val="007D6A78"/>
    <w:rsid w:val="007D7633"/>
    <w:rsid w:val="007E1601"/>
    <w:rsid w:val="007E2B90"/>
    <w:rsid w:val="007E3BCB"/>
    <w:rsid w:val="007E512E"/>
    <w:rsid w:val="007E713D"/>
    <w:rsid w:val="007F317C"/>
    <w:rsid w:val="007F4108"/>
    <w:rsid w:val="007F4A22"/>
    <w:rsid w:val="007F4A69"/>
    <w:rsid w:val="007F6F01"/>
    <w:rsid w:val="008009CE"/>
    <w:rsid w:val="00803DD1"/>
    <w:rsid w:val="008076EF"/>
    <w:rsid w:val="00811591"/>
    <w:rsid w:val="00811F97"/>
    <w:rsid w:val="00812276"/>
    <w:rsid w:val="008134BD"/>
    <w:rsid w:val="008147B7"/>
    <w:rsid w:val="008165F7"/>
    <w:rsid w:val="0081718E"/>
    <w:rsid w:val="00820EF2"/>
    <w:rsid w:val="008211B8"/>
    <w:rsid w:val="008221D6"/>
    <w:rsid w:val="008232CE"/>
    <w:rsid w:val="0082394A"/>
    <w:rsid w:val="00824201"/>
    <w:rsid w:val="00824373"/>
    <w:rsid w:val="00825105"/>
    <w:rsid w:val="00830FAC"/>
    <w:rsid w:val="008316CF"/>
    <w:rsid w:val="00831BDA"/>
    <w:rsid w:val="00833906"/>
    <w:rsid w:val="00834F5B"/>
    <w:rsid w:val="00836038"/>
    <w:rsid w:val="008405FF"/>
    <w:rsid w:val="00842590"/>
    <w:rsid w:val="0084303E"/>
    <w:rsid w:val="00844829"/>
    <w:rsid w:val="00844AE8"/>
    <w:rsid w:val="0084525A"/>
    <w:rsid w:val="00845AC3"/>
    <w:rsid w:val="00846A7C"/>
    <w:rsid w:val="0084733D"/>
    <w:rsid w:val="00847551"/>
    <w:rsid w:val="00850E16"/>
    <w:rsid w:val="00851B60"/>
    <w:rsid w:val="00852B21"/>
    <w:rsid w:val="0085304E"/>
    <w:rsid w:val="0085490A"/>
    <w:rsid w:val="00857E0C"/>
    <w:rsid w:val="00861170"/>
    <w:rsid w:val="008627AD"/>
    <w:rsid w:val="00862E42"/>
    <w:rsid w:val="0086370E"/>
    <w:rsid w:val="0086509A"/>
    <w:rsid w:val="00865BF8"/>
    <w:rsid w:val="00870517"/>
    <w:rsid w:val="00871138"/>
    <w:rsid w:val="00873C0B"/>
    <w:rsid w:val="0087750B"/>
    <w:rsid w:val="00880E8E"/>
    <w:rsid w:val="00882E8D"/>
    <w:rsid w:val="00884C87"/>
    <w:rsid w:val="0088722B"/>
    <w:rsid w:val="008907FB"/>
    <w:rsid w:val="008911D9"/>
    <w:rsid w:val="00894FE0"/>
    <w:rsid w:val="00895619"/>
    <w:rsid w:val="008969E0"/>
    <w:rsid w:val="008A043C"/>
    <w:rsid w:val="008A1C67"/>
    <w:rsid w:val="008A2035"/>
    <w:rsid w:val="008A3148"/>
    <w:rsid w:val="008A3187"/>
    <w:rsid w:val="008A323A"/>
    <w:rsid w:val="008A36F6"/>
    <w:rsid w:val="008A430F"/>
    <w:rsid w:val="008A5E4F"/>
    <w:rsid w:val="008A7EAC"/>
    <w:rsid w:val="008B014F"/>
    <w:rsid w:val="008B1258"/>
    <w:rsid w:val="008B165C"/>
    <w:rsid w:val="008B31E4"/>
    <w:rsid w:val="008B3684"/>
    <w:rsid w:val="008B6596"/>
    <w:rsid w:val="008B6A0B"/>
    <w:rsid w:val="008B6E7D"/>
    <w:rsid w:val="008B7500"/>
    <w:rsid w:val="008C0FBE"/>
    <w:rsid w:val="008C123C"/>
    <w:rsid w:val="008C5238"/>
    <w:rsid w:val="008C598F"/>
    <w:rsid w:val="008C692A"/>
    <w:rsid w:val="008D0896"/>
    <w:rsid w:val="008D1E05"/>
    <w:rsid w:val="008D1EF1"/>
    <w:rsid w:val="008D2EFE"/>
    <w:rsid w:val="008D40C0"/>
    <w:rsid w:val="008D411D"/>
    <w:rsid w:val="008E3934"/>
    <w:rsid w:val="008E3A09"/>
    <w:rsid w:val="008E5AC9"/>
    <w:rsid w:val="008E6110"/>
    <w:rsid w:val="008E6A65"/>
    <w:rsid w:val="008F024B"/>
    <w:rsid w:val="008F5E69"/>
    <w:rsid w:val="008F6A40"/>
    <w:rsid w:val="008F6B23"/>
    <w:rsid w:val="008F7101"/>
    <w:rsid w:val="008F7E99"/>
    <w:rsid w:val="00903E9C"/>
    <w:rsid w:val="0090651C"/>
    <w:rsid w:val="00906A6B"/>
    <w:rsid w:val="009078A9"/>
    <w:rsid w:val="00907FB8"/>
    <w:rsid w:val="00910385"/>
    <w:rsid w:val="00910CBF"/>
    <w:rsid w:val="00913725"/>
    <w:rsid w:val="00913A19"/>
    <w:rsid w:val="00913CC6"/>
    <w:rsid w:val="00917CAC"/>
    <w:rsid w:val="00917E83"/>
    <w:rsid w:val="00920573"/>
    <w:rsid w:val="009207F3"/>
    <w:rsid w:val="009213F8"/>
    <w:rsid w:val="00922E59"/>
    <w:rsid w:val="00922F97"/>
    <w:rsid w:val="00925393"/>
    <w:rsid w:val="00926594"/>
    <w:rsid w:val="00933480"/>
    <w:rsid w:val="009363BB"/>
    <w:rsid w:val="009417EB"/>
    <w:rsid w:val="009446D8"/>
    <w:rsid w:val="009500A8"/>
    <w:rsid w:val="00950D08"/>
    <w:rsid w:val="00955F09"/>
    <w:rsid w:val="0096029B"/>
    <w:rsid w:val="00967F6D"/>
    <w:rsid w:val="00970392"/>
    <w:rsid w:val="00970BD0"/>
    <w:rsid w:val="00970E15"/>
    <w:rsid w:val="009724C5"/>
    <w:rsid w:val="00973193"/>
    <w:rsid w:val="00973338"/>
    <w:rsid w:val="00973EEA"/>
    <w:rsid w:val="00974225"/>
    <w:rsid w:val="00974A9C"/>
    <w:rsid w:val="009755E1"/>
    <w:rsid w:val="00975E70"/>
    <w:rsid w:val="0097658E"/>
    <w:rsid w:val="00977091"/>
    <w:rsid w:val="00980235"/>
    <w:rsid w:val="0098062C"/>
    <w:rsid w:val="00981BFE"/>
    <w:rsid w:val="009837E0"/>
    <w:rsid w:val="00983E81"/>
    <w:rsid w:val="009852FA"/>
    <w:rsid w:val="00985644"/>
    <w:rsid w:val="00985F90"/>
    <w:rsid w:val="0098773A"/>
    <w:rsid w:val="00987AD9"/>
    <w:rsid w:val="00987C7F"/>
    <w:rsid w:val="00990756"/>
    <w:rsid w:val="0099168F"/>
    <w:rsid w:val="009920CD"/>
    <w:rsid w:val="009928F5"/>
    <w:rsid w:val="00994BFE"/>
    <w:rsid w:val="009960C1"/>
    <w:rsid w:val="00997DDB"/>
    <w:rsid w:val="009A2A3C"/>
    <w:rsid w:val="009A4286"/>
    <w:rsid w:val="009A453F"/>
    <w:rsid w:val="009A5CE1"/>
    <w:rsid w:val="009B054C"/>
    <w:rsid w:val="009B0645"/>
    <w:rsid w:val="009B06DF"/>
    <w:rsid w:val="009B1AEF"/>
    <w:rsid w:val="009B3806"/>
    <w:rsid w:val="009B4A57"/>
    <w:rsid w:val="009B4D99"/>
    <w:rsid w:val="009B4E7C"/>
    <w:rsid w:val="009B5BDA"/>
    <w:rsid w:val="009B6171"/>
    <w:rsid w:val="009B63D0"/>
    <w:rsid w:val="009C29DD"/>
    <w:rsid w:val="009C2DB6"/>
    <w:rsid w:val="009C7135"/>
    <w:rsid w:val="009D048D"/>
    <w:rsid w:val="009D086C"/>
    <w:rsid w:val="009D19FC"/>
    <w:rsid w:val="009D1C4F"/>
    <w:rsid w:val="009D4BB1"/>
    <w:rsid w:val="009D61F0"/>
    <w:rsid w:val="009D6AF2"/>
    <w:rsid w:val="009E0CAB"/>
    <w:rsid w:val="009E2618"/>
    <w:rsid w:val="009E262F"/>
    <w:rsid w:val="009E4091"/>
    <w:rsid w:val="009E6428"/>
    <w:rsid w:val="009E6659"/>
    <w:rsid w:val="009E6E17"/>
    <w:rsid w:val="009F190A"/>
    <w:rsid w:val="009F2A2B"/>
    <w:rsid w:val="009F2FB7"/>
    <w:rsid w:val="009F327B"/>
    <w:rsid w:val="009F36D3"/>
    <w:rsid w:val="009F39A7"/>
    <w:rsid w:val="009F665A"/>
    <w:rsid w:val="009F7229"/>
    <w:rsid w:val="00A0307A"/>
    <w:rsid w:val="00A03CF9"/>
    <w:rsid w:val="00A05660"/>
    <w:rsid w:val="00A06D0A"/>
    <w:rsid w:val="00A077C2"/>
    <w:rsid w:val="00A11EC2"/>
    <w:rsid w:val="00A13FFA"/>
    <w:rsid w:val="00A15092"/>
    <w:rsid w:val="00A151DD"/>
    <w:rsid w:val="00A173E4"/>
    <w:rsid w:val="00A23001"/>
    <w:rsid w:val="00A23B77"/>
    <w:rsid w:val="00A2424E"/>
    <w:rsid w:val="00A25A2A"/>
    <w:rsid w:val="00A26DF4"/>
    <w:rsid w:val="00A26E07"/>
    <w:rsid w:val="00A27240"/>
    <w:rsid w:val="00A27FE8"/>
    <w:rsid w:val="00A3500A"/>
    <w:rsid w:val="00A40B8F"/>
    <w:rsid w:val="00A40D1C"/>
    <w:rsid w:val="00A42082"/>
    <w:rsid w:val="00A43A39"/>
    <w:rsid w:val="00A44305"/>
    <w:rsid w:val="00A4639A"/>
    <w:rsid w:val="00A47761"/>
    <w:rsid w:val="00A51FDB"/>
    <w:rsid w:val="00A5209D"/>
    <w:rsid w:val="00A537E1"/>
    <w:rsid w:val="00A53C2C"/>
    <w:rsid w:val="00A54054"/>
    <w:rsid w:val="00A550CC"/>
    <w:rsid w:val="00A55F7C"/>
    <w:rsid w:val="00A56255"/>
    <w:rsid w:val="00A56586"/>
    <w:rsid w:val="00A5758B"/>
    <w:rsid w:val="00A62E43"/>
    <w:rsid w:val="00A63CE7"/>
    <w:rsid w:val="00A6756B"/>
    <w:rsid w:val="00A67598"/>
    <w:rsid w:val="00A734E8"/>
    <w:rsid w:val="00A74977"/>
    <w:rsid w:val="00A80FF6"/>
    <w:rsid w:val="00A82F1E"/>
    <w:rsid w:val="00A83E57"/>
    <w:rsid w:val="00A841E6"/>
    <w:rsid w:val="00A86D14"/>
    <w:rsid w:val="00A87E4E"/>
    <w:rsid w:val="00A90A99"/>
    <w:rsid w:val="00A91784"/>
    <w:rsid w:val="00A91B2E"/>
    <w:rsid w:val="00A92E53"/>
    <w:rsid w:val="00A94D63"/>
    <w:rsid w:val="00A965DE"/>
    <w:rsid w:val="00A96F28"/>
    <w:rsid w:val="00A97C1C"/>
    <w:rsid w:val="00AA120B"/>
    <w:rsid w:val="00AA4B2C"/>
    <w:rsid w:val="00AA5ACE"/>
    <w:rsid w:val="00AB28AD"/>
    <w:rsid w:val="00AB2C2C"/>
    <w:rsid w:val="00AB3A8B"/>
    <w:rsid w:val="00AB6CD8"/>
    <w:rsid w:val="00AB730A"/>
    <w:rsid w:val="00AC01DA"/>
    <w:rsid w:val="00AC0584"/>
    <w:rsid w:val="00AC0713"/>
    <w:rsid w:val="00AC0BCF"/>
    <w:rsid w:val="00AC11BE"/>
    <w:rsid w:val="00AC126D"/>
    <w:rsid w:val="00AC1429"/>
    <w:rsid w:val="00AC2375"/>
    <w:rsid w:val="00AC2674"/>
    <w:rsid w:val="00AC4054"/>
    <w:rsid w:val="00AC6409"/>
    <w:rsid w:val="00AC660D"/>
    <w:rsid w:val="00AC6AB0"/>
    <w:rsid w:val="00AC6CC2"/>
    <w:rsid w:val="00AC7D19"/>
    <w:rsid w:val="00AD0F6A"/>
    <w:rsid w:val="00AD4688"/>
    <w:rsid w:val="00AD4705"/>
    <w:rsid w:val="00AD63CD"/>
    <w:rsid w:val="00AD6556"/>
    <w:rsid w:val="00AD70BD"/>
    <w:rsid w:val="00AE10C1"/>
    <w:rsid w:val="00AE2173"/>
    <w:rsid w:val="00AE2CC1"/>
    <w:rsid w:val="00AE4ACC"/>
    <w:rsid w:val="00AE5A1E"/>
    <w:rsid w:val="00AE6101"/>
    <w:rsid w:val="00AE6F94"/>
    <w:rsid w:val="00AF1490"/>
    <w:rsid w:val="00AF22E7"/>
    <w:rsid w:val="00AF26EB"/>
    <w:rsid w:val="00AF4497"/>
    <w:rsid w:val="00AF48C5"/>
    <w:rsid w:val="00AF6591"/>
    <w:rsid w:val="00AF7340"/>
    <w:rsid w:val="00B004B0"/>
    <w:rsid w:val="00B00A24"/>
    <w:rsid w:val="00B00AFD"/>
    <w:rsid w:val="00B00CAB"/>
    <w:rsid w:val="00B00CAE"/>
    <w:rsid w:val="00B02E90"/>
    <w:rsid w:val="00B04327"/>
    <w:rsid w:val="00B04494"/>
    <w:rsid w:val="00B05EE5"/>
    <w:rsid w:val="00B10217"/>
    <w:rsid w:val="00B104B4"/>
    <w:rsid w:val="00B13AD2"/>
    <w:rsid w:val="00B148BD"/>
    <w:rsid w:val="00B1494E"/>
    <w:rsid w:val="00B1681E"/>
    <w:rsid w:val="00B207D3"/>
    <w:rsid w:val="00B216F7"/>
    <w:rsid w:val="00B24BA1"/>
    <w:rsid w:val="00B25FAD"/>
    <w:rsid w:val="00B2752F"/>
    <w:rsid w:val="00B30708"/>
    <w:rsid w:val="00B332CE"/>
    <w:rsid w:val="00B33FF2"/>
    <w:rsid w:val="00B349C8"/>
    <w:rsid w:val="00B35739"/>
    <w:rsid w:val="00B37303"/>
    <w:rsid w:val="00B37673"/>
    <w:rsid w:val="00B37F1A"/>
    <w:rsid w:val="00B42559"/>
    <w:rsid w:val="00B4257F"/>
    <w:rsid w:val="00B50385"/>
    <w:rsid w:val="00B5087B"/>
    <w:rsid w:val="00B51872"/>
    <w:rsid w:val="00B519F0"/>
    <w:rsid w:val="00B51CEE"/>
    <w:rsid w:val="00B56451"/>
    <w:rsid w:val="00B57130"/>
    <w:rsid w:val="00B57271"/>
    <w:rsid w:val="00B574F3"/>
    <w:rsid w:val="00B70B31"/>
    <w:rsid w:val="00B70EFE"/>
    <w:rsid w:val="00B72752"/>
    <w:rsid w:val="00B734EE"/>
    <w:rsid w:val="00B74E90"/>
    <w:rsid w:val="00B750B9"/>
    <w:rsid w:val="00B75285"/>
    <w:rsid w:val="00B7565D"/>
    <w:rsid w:val="00B76BBE"/>
    <w:rsid w:val="00B778E9"/>
    <w:rsid w:val="00B85308"/>
    <w:rsid w:val="00B86C59"/>
    <w:rsid w:val="00B86E28"/>
    <w:rsid w:val="00B87F6B"/>
    <w:rsid w:val="00B913E0"/>
    <w:rsid w:val="00B917BF"/>
    <w:rsid w:val="00B92359"/>
    <w:rsid w:val="00B9278D"/>
    <w:rsid w:val="00B92D6B"/>
    <w:rsid w:val="00B93E0C"/>
    <w:rsid w:val="00B95F18"/>
    <w:rsid w:val="00B97794"/>
    <w:rsid w:val="00B97C54"/>
    <w:rsid w:val="00BA19B0"/>
    <w:rsid w:val="00BA31C3"/>
    <w:rsid w:val="00BA6110"/>
    <w:rsid w:val="00BA653D"/>
    <w:rsid w:val="00BA741E"/>
    <w:rsid w:val="00BB0D13"/>
    <w:rsid w:val="00BB3FB4"/>
    <w:rsid w:val="00BB533F"/>
    <w:rsid w:val="00BB5879"/>
    <w:rsid w:val="00BB7D03"/>
    <w:rsid w:val="00BC088F"/>
    <w:rsid w:val="00BC26FB"/>
    <w:rsid w:val="00BC3B8C"/>
    <w:rsid w:val="00BC51B5"/>
    <w:rsid w:val="00BC67BE"/>
    <w:rsid w:val="00BD1075"/>
    <w:rsid w:val="00BD1584"/>
    <w:rsid w:val="00BD2954"/>
    <w:rsid w:val="00BD31A3"/>
    <w:rsid w:val="00BD3C8B"/>
    <w:rsid w:val="00BD4AB7"/>
    <w:rsid w:val="00BD723C"/>
    <w:rsid w:val="00BD7E5A"/>
    <w:rsid w:val="00BE1F42"/>
    <w:rsid w:val="00BE480B"/>
    <w:rsid w:val="00BE6BEC"/>
    <w:rsid w:val="00BF13BD"/>
    <w:rsid w:val="00BF41CC"/>
    <w:rsid w:val="00BF46B9"/>
    <w:rsid w:val="00BF4994"/>
    <w:rsid w:val="00BF5629"/>
    <w:rsid w:val="00BF6CB9"/>
    <w:rsid w:val="00BF78E7"/>
    <w:rsid w:val="00C00DB0"/>
    <w:rsid w:val="00C064A3"/>
    <w:rsid w:val="00C073F3"/>
    <w:rsid w:val="00C1107D"/>
    <w:rsid w:val="00C112D4"/>
    <w:rsid w:val="00C136B1"/>
    <w:rsid w:val="00C1421B"/>
    <w:rsid w:val="00C149AF"/>
    <w:rsid w:val="00C211EF"/>
    <w:rsid w:val="00C24294"/>
    <w:rsid w:val="00C24927"/>
    <w:rsid w:val="00C24CCB"/>
    <w:rsid w:val="00C2547E"/>
    <w:rsid w:val="00C300C6"/>
    <w:rsid w:val="00C30762"/>
    <w:rsid w:val="00C33E47"/>
    <w:rsid w:val="00C3432D"/>
    <w:rsid w:val="00C35C5A"/>
    <w:rsid w:val="00C36A9F"/>
    <w:rsid w:val="00C4346D"/>
    <w:rsid w:val="00C44370"/>
    <w:rsid w:val="00C4459E"/>
    <w:rsid w:val="00C448BD"/>
    <w:rsid w:val="00C45809"/>
    <w:rsid w:val="00C45F90"/>
    <w:rsid w:val="00C46853"/>
    <w:rsid w:val="00C4734C"/>
    <w:rsid w:val="00C47D5C"/>
    <w:rsid w:val="00C510BF"/>
    <w:rsid w:val="00C51600"/>
    <w:rsid w:val="00C51FD9"/>
    <w:rsid w:val="00C55234"/>
    <w:rsid w:val="00C57152"/>
    <w:rsid w:val="00C57542"/>
    <w:rsid w:val="00C6188E"/>
    <w:rsid w:val="00C63E6D"/>
    <w:rsid w:val="00C65C29"/>
    <w:rsid w:val="00C65D34"/>
    <w:rsid w:val="00C6643C"/>
    <w:rsid w:val="00C66455"/>
    <w:rsid w:val="00C73E49"/>
    <w:rsid w:val="00C741EA"/>
    <w:rsid w:val="00C7753A"/>
    <w:rsid w:val="00C80D4A"/>
    <w:rsid w:val="00C829AD"/>
    <w:rsid w:val="00C83398"/>
    <w:rsid w:val="00C844EB"/>
    <w:rsid w:val="00C84E5B"/>
    <w:rsid w:val="00C8553B"/>
    <w:rsid w:val="00C85E22"/>
    <w:rsid w:val="00C85FF4"/>
    <w:rsid w:val="00C86BAD"/>
    <w:rsid w:val="00C87072"/>
    <w:rsid w:val="00C876CB"/>
    <w:rsid w:val="00C87D75"/>
    <w:rsid w:val="00C90013"/>
    <w:rsid w:val="00C903A3"/>
    <w:rsid w:val="00C9065D"/>
    <w:rsid w:val="00C9193A"/>
    <w:rsid w:val="00C91D6D"/>
    <w:rsid w:val="00C920B2"/>
    <w:rsid w:val="00C9389B"/>
    <w:rsid w:val="00C942D0"/>
    <w:rsid w:val="00C958AB"/>
    <w:rsid w:val="00CA2E2D"/>
    <w:rsid w:val="00CA650A"/>
    <w:rsid w:val="00CB3C84"/>
    <w:rsid w:val="00CB4001"/>
    <w:rsid w:val="00CB5AFC"/>
    <w:rsid w:val="00CB61FA"/>
    <w:rsid w:val="00CB7F73"/>
    <w:rsid w:val="00CC0FDA"/>
    <w:rsid w:val="00CC1E6C"/>
    <w:rsid w:val="00CC239F"/>
    <w:rsid w:val="00CC2D97"/>
    <w:rsid w:val="00CC43C3"/>
    <w:rsid w:val="00CC5282"/>
    <w:rsid w:val="00CC7B85"/>
    <w:rsid w:val="00CD1A13"/>
    <w:rsid w:val="00CD29FA"/>
    <w:rsid w:val="00CD5E88"/>
    <w:rsid w:val="00CD6102"/>
    <w:rsid w:val="00CE0738"/>
    <w:rsid w:val="00CE237A"/>
    <w:rsid w:val="00CE4C69"/>
    <w:rsid w:val="00CE63BD"/>
    <w:rsid w:val="00CE7FA7"/>
    <w:rsid w:val="00CF0A8C"/>
    <w:rsid w:val="00CF230D"/>
    <w:rsid w:val="00CF2484"/>
    <w:rsid w:val="00CF2B92"/>
    <w:rsid w:val="00CF3392"/>
    <w:rsid w:val="00CF3ACD"/>
    <w:rsid w:val="00CF414E"/>
    <w:rsid w:val="00CF4856"/>
    <w:rsid w:val="00CF53AB"/>
    <w:rsid w:val="00CF5C4B"/>
    <w:rsid w:val="00CF631C"/>
    <w:rsid w:val="00CF7A13"/>
    <w:rsid w:val="00D00E28"/>
    <w:rsid w:val="00D05A88"/>
    <w:rsid w:val="00D10A14"/>
    <w:rsid w:val="00D10EAF"/>
    <w:rsid w:val="00D147ED"/>
    <w:rsid w:val="00D1757A"/>
    <w:rsid w:val="00D17D8C"/>
    <w:rsid w:val="00D2023B"/>
    <w:rsid w:val="00D2246A"/>
    <w:rsid w:val="00D25029"/>
    <w:rsid w:val="00D25AC4"/>
    <w:rsid w:val="00D267B5"/>
    <w:rsid w:val="00D273CE"/>
    <w:rsid w:val="00D309CB"/>
    <w:rsid w:val="00D332C6"/>
    <w:rsid w:val="00D34A10"/>
    <w:rsid w:val="00D34CF8"/>
    <w:rsid w:val="00D35A4F"/>
    <w:rsid w:val="00D370FF"/>
    <w:rsid w:val="00D43EDB"/>
    <w:rsid w:val="00D52090"/>
    <w:rsid w:val="00D533C3"/>
    <w:rsid w:val="00D5378A"/>
    <w:rsid w:val="00D53CF8"/>
    <w:rsid w:val="00D5442E"/>
    <w:rsid w:val="00D5444F"/>
    <w:rsid w:val="00D54659"/>
    <w:rsid w:val="00D554AB"/>
    <w:rsid w:val="00D56A90"/>
    <w:rsid w:val="00D577D7"/>
    <w:rsid w:val="00D60490"/>
    <w:rsid w:val="00D604DE"/>
    <w:rsid w:val="00D6120C"/>
    <w:rsid w:val="00D62EBA"/>
    <w:rsid w:val="00D66B60"/>
    <w:rsid w:val="00D66C4D"/>
    <w:rsid w:val="00D67495"/>
    <w:rsid w:val="00D67CE0"/>
    <w:rsid w:val="00D71A29"/>
    <w:rsid w:val="00D72488"/>
    <w:rsid w:val="00D736A2"/>
    <w:rsid w:val="00D737CE"/>
    <w:rsid w:val="00D80DBB"/>
    <w:rsid w:val="00D81171"/>
    <w:rsid w:val="00D812E6"/>
    <w:rsid w:val="00D83300"/>
    <w:rsid w:val="00D86498"/>
    <w:rsid w:val="00D86631"/>
    <w:rsid w:val="00D937AF"/>
    <w:rsid w:val="00D93E7A"/>
    <w:rsid w:val="00D93F99"/>
    <w:rsid w:val="00D95AF6"/>
    <w:rsid w:val="00D9779D"/>
    <w:rsid w:val="00DA08E9"/>
    <w:rsid w:val="00DA0F83"/>
    <w:rsid w:val="00DA1A19"/>
    <w:rsid w:val="00DA40DE"/>
    <w:rsid w:val="00DA6CB1"/>
    <w:rsid w:val="00DA6F88"/>
    <w:rsid w:val="00DB1727"/>
    <w:rsid w:val="00DB1E91"/>
    <w:rsid w:val="00DB3184"/>
    <w:rsid w:val="00DB5686"/>
    <w:rsid w:val="00DB729A"/>
    <w:rsid w:val="00DB770E"/>
    <w:rsid w:val="00DB7B4C"/>
    <w:rsid w:val="00DC2B1B"/>
    <w:rsid w:val="00DC394C"/>
    <w:rsid w:val="00DC4AD7"/>
    <w:rsid w:val="00DC5600"/>
    <w:rsid w:val="00DC5A2A"/>
    <w:rsid w:val="00DC704F"/>
    <w:rsid w:val="00DC730B"/>
    <w:rsid w:val="00DC76D1"/>
    <w:rsid w:val="00DD12CE"/>
    <w:rsid w:val="00DD18F3"/>
    <w:rsid w:val="00DD2BE5"/>
    <w:rsid w:val="00DD4A69"/>
    <w:rsid w:val="00DD4C2E"/>
    <w:rsid w:val="00DD7224"/>
    <w:rsid w:val="00DD7A96"/>
    <w:rsid w:val="00DD7F20"/>
    <w:rsid w:val="00DE14EA"/>
    <w:rsid w:val="00DE1655"/>
    <w:rsid w:val="00DE4517"/>
    <w:rsid w:val="00DE4680"/>
    <w:rsid w:val="00DE48E8"/>
    <w:rsid w:val="00DE52D8"/>
    <w:rsid w:val="00DE6647"/>
    <w:rsid w:val="00DF159A"/>
    <w:rsid w:val="00DF1A56"/>
    <w:rsid w:val="00DF664E"/>
    <w:rsid w:val="00DF73A9"/>
    <w:rsid w:val="00DF7E77"/>
    <w:rsid w:val="00E0073C"/>
    <w:rsid w:val="00E01204"/>
    <w:rsid w:val="00E02B76"/>
    <w:rsid w:val="00E0379C"/>
    <w:rsid w:val="00E041AE"/>
    <w:rsid w:val="00E05033"/>
    <w:rsid w:val="00E075EF"/>
    <w:rsid w:val="00E07C65"/>
    <w:rsid w:val="00E07DC5"/>
    <w:rsid w:val="00E118F3"/>
    <w:rsid w:val="00E119FE"/>
    <w:rsid w:val="00E11B09"/>
    <w:rsid w:val="00E11FAC"/>
    <w:rsid w:val="00E130B6"/>
    <w:rsid w:val="00E14B94"/>
    <w:rsid w:val="00E15951"/>
    <w:rsid w:val="00E16611"/>
    <w:rsid w:val="00E17417"/>
    <w:rsid w:val="00E17D03"/>
    <w:rsid w:val="00E21EF8"/>
    <w:rsid w:val="00E22903"/>
    <w:rsid w:val="00E23294"/>
    <w:rsid w:val="00E24A6D"/>
    <w:rsid w:val="00E30FBE"/>
    <w:rsid w:val="00E318F9"/>
    <w:rsid w:val="00E32895"/>
    <w:rsid w:val="00E36EFF"/>
    <w:rsid w:val="00E378D2"/>
    <w:rsid w:val="00E431A3"/>
    <w:rsid w:val="00E44D9F"/>
    <w:rsid w:val="00E5327B"/>
    <w:rsid w:val="00E6005E"/>
    <w:rsid w:val="00E61B17"/>
    <w:rsid w:val="00E62EF7"/>
    <w:rsid w:val="00E6482E"/>
    <w:rsid w:val="00E648BE"/>
    <w:rsid w:val="00E64D1E"/>
    <w:rsid w:val="00E64E9D"/>
    <w:rsid w:val="00E66806"/>
    <w:rsid w:val="00E67BB4"/>
    <w:rsid w:val="00E67C80"/>
    <w:rsid w:val="00E71239"/>
    <w:rsid w:val="00E75CCF"/>
    <w:rsid w:val="00E76AEB"/>
    <w:rsid w:val="00E80325"/>
    <w:rsid w:val="00E80722"/>
    <w:rsid w:val="00E81749"/>
    <w:rsid w:val="00E85BB8"/>
    <w:rsid w:val="00E86152"/>
    <w:rsid w:val="00E90889"/>
    <w:rsid w:val="00E92AC4"/>
    <w:rsid w:val="00E94349"/>
    <w:rsid w:val="00E94D19"/>
    <w:rsid w:val="00E962F9"/>
    <w:rsid w:val="00E96DCB"/>
    <w:rsid w:val="00E973EA"/>
    <w:rsid w:val="00EA1410"/>
    <w:rsid w:val="00EA1FF6"/>
    <w:rsid w:val="00EA2884"/>
    <w:rsid w:val="00EA3DCB"/>
    <w:rsid w:val="00EB366B"/>
    <w:rsid w:val="00EB3ACF"/>
    <w:rsid w:val="00EB3F40"/>
    <w:rsid w:val="00EB42A6"/>
    <w:rsid w:val="00EB4DEA"/>
    <w:rsid w:val="00EB5D92"/>
    <w:rsid w:val="00EB626F"/>
    <w:rsid w:val="00EB68D4"/>
    <w:rsid w:val="00EB6CCF"/>
    <w:rsid w:val="00EC2767"/>
    <w:rsid w:val="00EC54DB"/>
    <w:rsid w:val="00ED2A6A"/>
    <w:rsid w:val="00ED4672"/>
    <w:rsid w:val="00ED51ED"/>
    <w:rsid w:val="00ED5C2D"/>
    <w:rsid w:val="00ED65E8"/>
    <w:rsid w:val="00ED6DE7"/>
    <w:rsid w:val="00EE074B"/>
    <w:rsid w:val="00EE16E9"/>
    <w:rsid w:val="00EE5104"/>
    <w:rsid w:val="00EE5336"/>
    <w:rsid w:val="00EE6EF7"/>
    <w:rsid w:val="00EE78BC"/>
    <w:rsid w:val="00EE7B59"/>
    <w:rsid w:val="00EF0B40"/>
    <w:rsid w:val="00EF156E"/>
    <w:rsid w:val="00EF42BD"/>
    <w:rsid w:val="00EF5460"/>
    <w:rsid w:val="00EF57BE"/>
    <w:rsid w:val="00EF5EB3"/>
    <w:rsid w:val="00EF6498"/>
    <w:rsid w:val="00F00982"/>
    <w:rsid w:val="00F01D4B"/>
    <w:rsid w:val="00F02FAD"/>
    <w:rsid w:val="00F03AFB"/>
    <w:rsid w:val="00F03FF7"/>
    <w:rsid w:val="00F0615A"/>
    <w:rsid w:val="00F06932"/>
    <w:rsid w:val="00F12342"/>
    <w:rsid w:val="00F13CD5"/>
    <w:rsid w:val="00F1491B"/>
    <w:rsid w:val="00F15312"/>
    <w:rsid w:val="00F1569B"/>
    <w:rsid w:val="00F15B86"/>
    <w:rsid w:val="00F20491"/>
    <w:rsid w:val="00F209F4"/>
    <w:rsid w:val="00F2150C"/>
    <w:rsid w:val="00F223B0"/>
    <w:rsid w:val="00F23029"/>
    <w:rsid w:val="00F2347F"/>
    <w:rsid w:val="00F235A0"/>
    <w:rsid w:val="00F25A65"/>
    <w:rsid w:val="00F27301"/>
    <w:rsid w:val="00F2762B"/>
    <w:rsid w:val="00F27D2F"/>
    <w:rsid w:val="00F3290E"/>
    <w:rsid w:val="00F32FCA"/>
    <w:rsid w:val="00F3352E"/>
    <w:rsid w:val="00F342A5"/>
    <w:rsid w:val="00F3687C"/>
    <w:rsid w:val="00F40173"/>
    <w:rsid w:val="00F41F48"/>
    <w:rsid w:val="00F42100"/>
    <w:rsid w:val="00F4420D"/>
    <w:rsid w:val="00F4587B"/>
    <w:rsid w:val="00F46B11"/>
    <w:rsid w:val="00F473F2"/>
    <w:rsid w:val="00F52BF1"/>
    <w:rsid w:val="00F5399E"/>
    <w:rsid w:val="00F53C06"/>
    <w:rsid w:val="00F53CCC"/>
    <w:rsid w:val="00F54BBD"/>
    <w:rsid w:val="00F57814"/>
    <w:rsid w:val="00F57C15"/>
    <w:rsid w:val="00F627EA"/>
    <w:rsid w:val="00F6299C"/>
    <w:rsid w:val="00F645C0"/>
    <w:rsid w:val="00F649EE"/>
    <w:rsid w:val="00F65CD5"/>
    <w:rsid w:val="00F725FF"/>
    <w:rsid w:val="00F745E9"/>
    <w:rsid w:val="00F748DA"/>
    <w:rsid w:val="00F74FB9"/>
    <w:rsid w:val="00F756EF"/>
    <w:rsid w:val="00F773F7"/>
    <w:rsid w:val="00F77AE7"/>
    <w:rsid w:val="00F819D6"/>
    <w:rsid w:val="00F82E8F"/>
    <w:rsid w:val="00F82EE4"/>
    <w:rsid w:val="00F83F7B"/>
    <w:rsid w:val="00F8425C"/>
    <w:rsid w:val="00F84789"/>
    <w:rsid w:val="00F8513A"/>
    <w:rsid w:val="00F8599B"/>
    <w:rsid w:val="00F90988"/>
    <w:rsid w:val="00F91632"/>
    <w:rsid w:val="00F947A5"/>
    <w:rsid w:val="00F9512C"/>
    <w:rsid w:val="00F95399"/>
    <w:rsid w:val="00F96394"/>
    <w:rsid w:val="00F97664"/>
    <w:rsid w:val="00FA0E9F"/>
    <w:rsid w:val="00FA263E"/>
    <w:rsid w:val="00FA2D46"/>
    <w:rsid w:val="00FA303E"/>
    <w:rsid w:val="00FA60F4"/>
    <w:rsid w:val="00FA63B0"/>
    <w:rsid w:val="00FA738C"/>
    <w:rsid w:val="00FB5681"/>
    <w:rsid w:val="00FB77ED"/>
    <w:rsid w:val="00FB7AAE"/>
    <w:rsid w:val="00FC04E2"/>
    <w:rsid w:val="00FC3160"/>
    <w:rsid w:val="00FC4369"/>
    <w:rsid w:val="00FC46B4"/>
    <w:rsid w:val="00FC4FA9"/>
    <w:rsid w:val="00FC560F"/>
    <w:rsid w:val="00FC57BB"/>
    <w:rsid w:val="00FC61BC"/>
    <w:rsid w:val="00FC6D26"/>
    <w:rsid w:val="00FC73CD"/>
    <w:rsid w:val="00FD06E4"/>
    <w:rsid w:val="00FD201A"/>
    <w:rsid w:val="00FD65A9"/>
    <w:rsid w:val="00FD6CBC"/>
    <w:rsid w:val="00FD7086"/>
    <w:rsid w:val="00FD7B3F"/>
    <w:rsid w:val="00FE0202"/>
    <w:rsid w:val="00FE035C"/>
    <w:rsid w:val="00FE21D6"/>
    <w:rsid w:val="00FE34E7"/>
    <w:rsid w:val="00FE3741"/>
    <w:rsid w:val="00FE3EC1"/>
    <w:rsid w:val="00FE5CA5"/>
    <w:rsid w:val="00FF2C45"/>
    <w:rsid w:val="00FF3416"/>
    <w:rsid w:val="00FF46F9"/>
    <w:rsid w:val="00FF4C8F"/>
    <w:rsid w:val="00FF5367"/>
    <w:rsid w:val="00FF599D"/>
    <w:rsid w:val="00FF5C05"/>
    <w:rsid w:val="00FF61C8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26430C6D"/>
  <w15:chartTrackingRefBased/>
  <w15:docId w15:val="{D319F7FF-D6A2-4DA4-8CD3-E2A80E25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4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37C35"/>
    <w:pPr>
      <w:keepNext/>
      <w:jc w:val="center"/>
      <w:outlineLvl w:val="0"/>
    </w:pPr>
    <w:rPr>
      <w:rFonts w:ascii="Arial" w:hAnsi="Arial" w:cs="Arial"/>
      <w:b/>
      <w:bCs/>
      <w:caps/>
      <w:sz w:val="28"/>
      <w:lang w:val="uk-UA"/>
    </w:rPr>
  </w:style>
  <w:style w:type="paragraph" w:styleId="2">
    <w:name w:val="heading 2"/>
    <w:basedOn w:val="a"/>
    <w:next w:val="a"/>
    <w:qFormat/>
    <w:rsid w:val="001E57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E57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E57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57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A062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E570F"/>
    <w:pPr>
      <w:jc w:val="both"/>
    </w:pPr>
    <w:rPr>
      <w:szCs w:val="20"/>
    </w:rPr>
  </w:style>
  <w:style w:type="table" w:styleId="a6">
    <w:name w:val="Table Grid"/>
    <w:basedOn w:val="a1"/>
    <w:uiPriority w:val="39"/>
    <w:rsid w:val="006E3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C1107D"/>
    <w:rPr>
      <w:sz w:val="24"/>
    </w:rPr>
  </w:style>
  <w:style w:type="character" w:styleId="a7">
    <w:name w:val="Hyperlink"/>
    <w:rsid w:val="00313D46"/>
    <w:rPr>
      <w:color w:val="0563C1"/>
      <w:u w:val="single"/>
    </w:rPr>
  </w:style>
  <w:style w:type="paragraph" w:styleId="a8">
    <w:name w:val="header"/>
    <w:basedOn w:val="a"/>
    <w:link w:val="a9"/>
    <w:uiPriority w:val="99"/>
    <w:rsid w:val="001140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1402A"/>
    <w:rPr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1140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1402A"/>
    <w:rPr>
      <w:sz w:val="24"/>
      <w:szCs w:val="24"/>
      <w:lang w:val="ru-RU" w:eastAsia="ru-RU"/>
    </w:rPr>
  </w:style>
  <w:style w:type="paragraph" w:styleId="ac">
    <w:name w:val="footnote text"/>
    <w:basedOn w:val="a"/>
    <w:link w:val="ad"/>
    <w:uiPriority w:val="99"/>
    <w:unhideWhenUsed/>
    <w:rsid w:val="00334F2F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334F2F"/>
    <w:rPr>
      <w:lang w:val="ru-RU" w:eastAsia="ru-RU"/>
    </w:rPr>
  </w:style>
  <w:style w:type="character" w:styleId="ae">
    <w:name w:val="footnote reference"/>
    <w:uiPriority w:val="99"/>
    <w:unhideWhenUsed/>
    <w:rsid w:val="00334F2F"/>
    <w:rPr>
      <w:rFonts w:ascii="Times New Roman" w:hAnsi="Times New Roman" w:cs="Times New Roman" w:hint="default"/>
      <w:vertAlign w:val="superscript"/>
    </w:rPr>
  </w:style>
  <w:style w:type="paragraph" w:styleId="af">
    <w:name w:val="List Paragraph"/>
    <w:basedOn w:val="a"/>
    <w:uiPriority w:val="34"/>
    <w:qFormat/>
    <w:rsid w:val="006231AC"/>
    <w:pPr>
      <w:ind w:left="720"/>
      <w:contextualSpacing/>
    </w:pPr>
  </w:style>
  <w:style w:type="character" w:customStyle="1" w:styleId="rvts37">
    <w:name w:val="rvts37"/>
    <w:basedOn w:val="a0"/>
    <w:rsid w:val="006E1D0B"/>
  </w:style>
  <w:style w:type="paragraph" w:styleId="af0">
    <w:name w:val="No Spacing"/>
    <w:uiPriority w:val="1"/>
    <w:qFormat/>
    <w:rsid w:val="00453364"/>
    <w:rPr>
      <w:rFonts w:eastAsiaTheme="minorHAnsi" w:cstheme="min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?find=1&amp;text=%D0%BD%D0%B0%D0%B1%D0%B8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00230-9976-48AD-9A3A-B3CA44B7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4</Pages>
  <Words>1434</Words>
  <Characters>10370</Characters>
  <Application>Microsoft Office Word</Application>
  <DocSecurity>0</DocSecurity>
  <Lines>86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ЮРИСТ</dc:creator>
  <cp:keywords/>
  <dc:description/>
  <cp:lastModifiedBy>user</cp:lastModifiedBy>
  <cp:revision>103</cp:revision>
  <cp:lastPrinted>2026-01-02T09:15:00Z</cp:lastPrinted>
  <dcterms:created xsi:type="dcterms:W3CDTF">2024-08-13T08:12:00Z</dcterms:created>
  <dcterms:modified xsi:type="dcterms:W3CDTF">2026-01-02T14:22:00Z</dcterms:modified>
</cp:coreProperties>
</file>