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DA5" w:rsidRDefault="00C70DA5" w:rsidP="00771FD0">
      <w:pPr>
        <w:spacing w:after="0" w:line="240" w:lineRule="auto"/>
        <w:rPr>
          <w:rFonts w:ascii="Times New Roman" w:hAnsi="Times New Roman" w:cs="Times New Roman"/>
          <w:b/>
          <w:bCs/>
          <w:sz w:val="28"/>
          <w:szCs w:val="28"/>
        </w:rPr>
      </w:pPr>
    </w:p>
    <w:p w:rsidR="0032062C" w:rsidRPr="0032062C" w:rsidRDefault="0032062C" w:rsidP="0032062C">
      <w:pPr>
        <w:spacing w:after="0" w:line="240" w:lineRule="auto"/>
        <w:jc w:val="center"/>
        <w:rPr>
          <w:rFonts w:ascii="Book Antiqua" w:eastAsia="Calibri" w:hAnsi="Book Antiqua" w:cs="Book Antiqua"/>
          <w:b/>
          <w:color w:val="1F3864"/>
          <w:kern w:val="0"/>
          <w:sz w:val="28"/>
          <w:szCs w:val="28"/>
          <w:lang w:eastAsia="ru-RU"/>
        </w:rPr>
      </w:pPr>
      <w:r w:rsidRPr="0032062C">
        <w:rPr>
          <w:rFonts w:ascii="Book Antiqua" w:eastAsia="Calibri" w:hAnsi="Book Antiqua" w:cs="Book Antiqua"/>
          <w:noProof/>
          <w:kern w:val="0"/>
          <w:sz w:val="28"/>
          <w:szCs w:val="28"/>
          <w:lang w:val="ru-RU" w:eastAsia="ru-RU"/>
        </w:rPr>
        <w:drawing>
          <wp:inline distT="0" distB="0" distL="0" distR="0">
            <wp:extent cx="432000" cy="608400"/>
            <wp:effectExtent l="0" t="0" r="635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32062C" w:rsidRPr="0032062C" w:rsidRDefault="0032062C" w:rsidP="0032062C">
      <w:pPr>
        <w:spacing w:after="0" w:line="240" w:lineRule="auto"/>
        <w:jc w:val="center"/>
        <w:rPr>
          <w:rFonts w:ascii="Times New Roman" w:eastAsia="Calibri" w:hAnsi="Times New Roman" w:cs="Times New Roman"/>
          <w:b/>
          <w:bCs/>
          <w:color w:val="1F497D"/>
          <w:kern w:val="0"/>
          <w:sz w:val="28"/>
          <w:szCs w:val="28"/>
          <w:lang w:eastAsia="ru-RU"/>
        </w:rPr>
      </w:pPr>
      <w:r w:rsidRPr="0032062C">
        <w:rPr>
          <w:rFonts w:ascii="Times New Roman" w:eastAsia="Calibri" w:hAnsi="Times New Roman" w:cs="Times New Roman"/>
          <w:b/>
          <w:bCs/>
          <w:color w:val="1F497D"/>
          <w:kern w:val="0"/>
          <w:sz w:val="28"/>
          <w:szCs w:val="28"/>
          <w:lang w:eastAsia="ru-RU"/>
        </w:rPr>
        <w:t>БІЛГОРОД-ДНІСТРОВСЬКА МІСЬКА РАДА</w:t>
      </w:r>
    </w:p>
    <w:p w:rsidR="0032062C" w:rsidRPr="0032062C" w:rsidRDefault="0032062C" w:rsidP="0032062C">
      <w:pPr>
        <w:spacing w:after="0" w:line="240" w:lineRule="auto"/>
        <w:jc w:val="center"/>
        <w:rPr>
          <w:rFonts w:ascii="Times New Roman" w:eastAsia="Calibri" w:hAnsi="Times New Roman" w:cs="Times New Roman"/>
          <w:b/>
          <w:bCs/>
          <w:color w:val="1F497D"/>
          <w:kern w:val="0"/>
          <w:sz w:val="28"/>
          <w:szCs w:val="28"/>
          <w:lang w:eastAsia="ru-RU"/>
        </w:rPr>
      </w:pPr>
    </w:p>
    <w:p w:rsidR="0032062C" w:rsidRPr="0032062C" w:rsidRDefault="0032062C" w:rsidP="0032062C">
      <w:pPr>
        <w:spacing w:after="0" w:line="240" w:lineRule="auto"/>
        <w:jc w:val="center"/>
        <w:rPr>
          <w:rFonts w:ascii="Times New Roman" w:eastAsia="Calibri" w:hAnsi="Times New Roman" w:cs="Times New Roman"/>
          <w:b/>
          <w:bCs/>
          <w:color w:val="1F497D"/>
          <w:kern w:val="0"/>
          <w:sz w:val="28"/>
          <w:szCs w:val="28"/>
          <w:lang w:eastAsia="ru-RU"/>
        </w:rPr>
      </w:pPr>
      <w:r w:rsidRPr="0032062C">
        <w:rPr>
          <w:rFonts w:ascii="Times New Roman" w:eastAsia="Calibri" w:hAnsi="Times New Roman" w:cs="Times New Roman"/>
          <w:b/>
          <w:bCs/>
          <w:color w:val="1F497D"/>
          <w:kern w:val="0"/>
          <w:sz w:val="28"/>
          <w:szCs w:val="28"/>
          <w:lang w:eastAsia="ru-RU"/>
        </w:rPr>
        <w:t xml:space="preserve">   Р І Ш Е Н </w:t>
      </w:r>
      <w:proofErr w:type="spellStart"/>
      <w:r w:rsidRPr="0032062C">
        <w:rPr>
          <w:rFonts w:ascii="Times New Roman" w:eastAsia="Calibri" w:hAnsi="Times New Roman" w:cs="Times New Roman"/>
          <w:b/>
          <w:bCs/>
          <w:color w:val="1F497D"/>
          <w:kern w:val="0"/>
          <w:sz w:val="28"/>
          <w:szCs w:val="28"/>
          <w:lang w:eastAsia="ru-RU"/>
        </w:rPr>
        <w:t>Н</w:t>
      </w:r>
      <w:proofErr w:type="spellEnd"/>
      <w:r w:rsidRPr="0032062C">
        <w:rPr>
          <w:rFonts w:ascii="Times New Roman" w:eastAsia="Calibri" w:hAnsi="Times New Roman" w:cs="Times New Roman"/>
          <w:b/>
          <w:bCs/>
          <w:color w:val="1F497D"/>
          <w:kern w:val="0"/>
          <w:sz w:val="28"/>
          <w:szCs w:val="28"/>
          <w:lang w:eastAsia="ru-RU"/>
        </w:rPr>
        <w:t xml:space="preserve"> Я</w:t>
      </w:r>
    </w:p>
    <w:p w:rsidR="0032062C" w:rsidRPr="0032062C" w:rsidRDefault="0032062C" w:rsidP="0032062C">
      <w:pPr>
        <w:suppressAutoHyphens/>
        <w:spacing w:after="0" w:line="360" w:lineRule="auto"/>
        <w:jc w:val="center"/>
        <w:rPr>
          <w:rFonts w:ascii="Times New Roman" w:eastAsia="Calibri" w:hAnsi="Times New Roman" w:cs="font866"/>
          <w:kern w:val="0"/>
          <w:sz w:val="24"/>
          <w:szCs w:val="24"/>
          <w:lang w:val="ru-RU" w:eastAsia="ru-RU"/>
        </w:rPr>
      </w:pPr>
    </w:p>
    <w:tbl>
      <w:tblPr>
        <w:tblW w:w="9859" w:type="dxa"/>
        <w:tblInd w:w="-113" w:type="dxa"/>
        <w:tblLook w:val="04A0"/>
      </w:tblPr>
      <w:tblGrid>
        <w:gridCol w:w="519"/>
        <w:gridCol w:w="2117"/>
        <w:gridCol w:w="4119"/>
        <w:gridCol w:w="445"/>
        <w:gridCol w:w="2659"/>
      </w:tblGrid>
      <w:tr w:rsidR="0032062C" w:rsidRPr="0032062C" w:rsidTr="00323A2B">
        <w:tc>
          <w:tcPr>
            <w:tcW w:w="415" w:type="dxa"/>
          </w:tcPr>
          <w:p w:rsidR="0032062C" w:rsidRPr="0032062C" w:rsidRDefault="0032062C" w:rsidP="0032062C">
            <w:pPr>
              <w:spacing w:after="0" w:line="240" w:lineRule="auto"/>
              <w:jc w:val="center"/>
              <w:rPr>
                <w:rFonts w:ascii="Times New Roman" w:eastAsia="Calibri" w:hAnsi="Times New Roman" w:cs="Times New Roman"/>
                <w:kern w:val="0"/>
                <w:sz w:val="24"/>
                <w:szCs w:val="24"/>
              </w:rPr>
            </w:pPr>
            <w:r w:rsidRPr="0032062C">
              <w:rPr>
                <w:rFonts w:ascii="Times New Roman" w:eastAsia="Calibri" w:hAnsi="Times New Roman" w:cs="Times New Roman"/>
                <w:kern w:val="0"/>
                <w:sz w:val="24"/>
                <w:szCs w:val="24"/>
              </w:rPr>
              <w:t>від</w:t>
            </w:r>
          </w:p>
        </w:tc>
        <w:tc>
          <w:tcPr>
            <w:tcW w:w="2134" w:type="dxa"/>
          </w:tcPr>
          <w:p w:rsidR="0032062C" w:rsidRPr="0032062C" w:rsidRDefault="00EB7794" w:rsidP="0032062C">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noProof/>
                <w:kern w:val="0"/>
                <w:sz w:val="24"/>
                <w:szCs w:val="24"/>
                <w:lang w:val="ru-RU" w:eastAsia="ru-RU"/>
              </w:rPr>
              <w:pict>
                <v:line id="Пряма сполучна лінія 804813096" o:spid="_x0000_s1026" style="position:absolute;left:0;text-align:left;z-index:251656704;visibility:visible;mso-position-horizontal-relative:text;mso-position-vertical-relative:text" from="13.2pt,13.15pt" to="124.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nzA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" o:allowincell="f" strokeweight=".35mm">
                  <v:stroke joinstyle="miter"/>
                </v:line>
              </w:pict>
            </w:r>
            <w:r w:rsidR="003F0DF5">
              <w:rPr>
                <w:rFonts w:ascii="Times New Roman" w:eastAsia="Calibri" w:hAnsi="Times New Roman" w:cs="Times New Roman"/>
                <w:kern w:val="0"/>
                <w:sz w:val="24"/>
                <w:szCs w:val="24"/>
              </w:rPr>
              <w:t>05.03.2026</w:t>
            </w:r>
          </w:p>
        </w:tc>
        <w:tc>
          <w:tcPr>
            <w:tcW w:w="4168" w:type="dxa"/>
          </w:tcPr>
          <w:p w:rsidR="0032062C" w:rsidRPr="0032062C" w:rsidRDefault="0032062C" w:rsidP="0032062C">
            <w:pPr>
              <w:spacing w:after="0" w:line="240" w:lineRule="auto"/>
              <w:jc w:val="center"/>
              <w:rPr>
                <w:rFonts w:ascii="Times New Roman" w:eastAsia="Calibri" w:hAnsi="Times New Roman" w:cs="Times New Roman"/>
                <w:kern w:val="0"/>
                <w:sz w:val="24"/>
                <w:szCs w:val="24"/>
              </w:rPr>
            </w:pPr>
            <w:r w:rsidRPr="0032062C">
              <w:rPr>
                <w:rFonts w:ascii="Times New Roman" w:eastAsia="Calibri" w:hAnsi="Times New Roman" w:cs="Times New Roman"/>
                <w:kern w:val="0"/>
                <w:sz w:val="24"/>
                <w:szCs w:val="24"/>
              </w:rPr>
              <w:t>м. Білгород-Дністровський</w:t>
            </w:r>
          </w:p>
        </w:tc>
        <w:tc>
          <w:tcPr>
            <w:tcW w:w="445" w:type="dxa"/>
          </w:tcPr>
          <w:p w:rsidR="0032062C" w:rsidRPr="0032062C" w:rsidRDefault="0032062C" w:rsidP="0032062C">
            <w:pPr>
              <w:spacing w:after="0" w:line="240" w:lineRule="auto"/>
              <w:jc w:val="center"/>
              <w:rPr>
                <w:rFonts w:ascii="Times New Roman" w:eastAsia="Calibri" w:hAnsi="Times New Roman" w:cs="Times New Roman"/>
                <w:kern w:val="0"/>
                <w:sz w:val="24"/>
                <w:szCs w:val="24"/>
              </w:rPr>
            </w:pPr>
            <w:r w:rsidRPr="0032062C">
              <w:rPr>
                <w:rFonts w:ascii="Times New Roman" w:eastAsia="Calibri" w:hAnsi="Times New Roman" w:cs="Times New Roman"/>
                <w:kern w:val="0"/>
                <w:sz w:val="24"/>
                <w:szCs w:val="24"/>
              </w:rPr>
              <w:t>№</w:t>
            </w:r>
          </w:p>
        </w:tc>
        <w:tc>
          <w:tcPr>
            <w:tcW w:w="2697" w:type="dxa"/>
          </w:tcPr>
          <w:p w:rsidR="0032062C" w:rsidRPr="0032062C" w:rsidRDefault="00D34F59" w:rsidP="00D34F59">
            <w:pPr>
              <w:spacing w:after="0" w:line="240" w:lineRule="auto"/>
              <w:jc w:val="center"/>
              <w:rPr>
                <w:rFonts w:ascii="Times New Roman" w:eastAsia="Calibri" w:hAnsi="Times New Roman" w:cs="Times New Roman"/>
                <w:kern w:val="0"/>
                <w:sz w:val="24"/>
                <w:szCs w:val="24"/>
              </w:rPr>
            </w:pPr>
            <w:r w:rsidRPr="0051020B">
              <w:rPr>
                <w:rFonts w:ascii="Times New Roman" w:hAnsi="Times New Roman" w:cs="Times New Roman"/>
                <w:sz w:val="24"/>
                <w:szCs w:val="24"/>
                <w:lang w:eastAsia="uk-UA"/>
              </w:rPr>
              <w:t>18</w:t>
            </w:r>
            <w:r>
              <w:rPr>
                <w:rFonts w:ascii="Times New Roman" w:hAnsi="Times New Roman"/>
                <w:sz w:val="24"/>
                <w:szCs w:val="24"/>
                <w:lang w:eastAsia="uk-UA"/>
              </w:rPr>
              <w:t>76</w:t>
            </w:r>
            <w:r w:rsidRPr="0051020B">
              <w:rPr>
                <w:rFonts w:ascii="Times New Roman" w:eastAsia="Calibri" w:hAnsi="Times New Roman" w:cs="Times New Roman"/>
                <w:sz w:val="24"/>
                <w:szCs w:val="24"/>
              </w:rPr>
              <w:t>-</w:t>
            </w:r>
            <w:r w:rsidRPr="0051020B">
              <w:rPr>
                <w:rFonts w:ascii="Times New Roman" w:eastAsia="Calibri" w:hAnsi="Times New Roman" w:cs="Times New Roman"/>
                <w:sz w:val="24"/>
                <w:szCs w:val="24"/>
                <w:lang w:val="en-US"/>
              </w:rPr>
              <w:t>VIII</w:t>
            </w:r>
            <w:r w:rsidR="00EB7794">
              <w:rPr>
                <w:rFonts w:ascii="Times New Roman" w:eastAsia="Calibri" w:hAnsi="Times New Roman" w:cs="Times New Roman"/>
                <w:noProof/>
                <w:kern w:val="0"/>
                <w:sz w:val="24"/>
                <w:szCs w:val="24"/>
                <w:lang w:val="ru-RU" w:eastAsia="ru-RU"/>
              </w:rPr>
              <w:pict>
                <v:line id="Пряма сполучна лінія 3" o:spid="_x0000_s1027" style="position:absolute;left:0;text-align:left;z-index:251658752;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XHUQIAAFs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YK/Vx1ECAABbBAAADgAAAAAAAAAAAAAAAAAuAgAAZHJzL2Uyb0RvYy54bWxQSwECLQAU&#10;AAYACAAAACEAqXrileAAAAAJAQAADwAAAAAAAAAAAAAAAACrBAAAZHJzL2Rvd25yZXYueG1sUEsF&#10;BgAAAAAEAAQA8wAAALgFAAAAAA==&#10;" o:allowincell="f" strokeweight=".99pt">
                  <v:stroke joinstyle="miter"/>
                </v:line>
              </w:pict>
            </w:r>
          </w:p>
        </w:tc>
      </w:tr>
    </w:tbl>
    <w:p w:rsidR="0032062C" w:rsidRPr="0032062C" w:rsidRDefault="0032062C" w:rsidP="0032062C">
      <w:pPr>
        <w:spacing w:after="0" w:line="240" w:lineRule="auto"/>
        <w:jc w:val="both"/>
        <w:rPr>
          <w:rFonts w:ascii="Times New Roman" w:eastAsia="Calibri" w:hAnsi="Times New Roman" w:cs="Times New Roman"/>
          <w:bCs/>
          <w:kern w:val="0"/>
          <w:sz w:val="24"/>
          <w:szCs w:val="24"/>
          <w:lang w:val="ru-RU" w:eastAsia="ru-RU"/>
        </w:rPr>
      </w:pPr>
    </w:p>
    <w:tbl>
      <w:tblPr>
        <w:tblW w:w="0" w:type="auto"/>
        <w:tblInd w:w="-142" w:type="dxa"/>
        <w:tblLayout w:type="fixed"/>
        <w:tblLook w:val="0000"/>
      </w:tblPr>
      <w:tblGrid>
        <w:gridCol w:w="5013"/>
      </w:tblGrid>
      <w:tr w:rsidR="0032062C" w:rsidRPr="0032062C" w:rsidTr="00323A2B">
        <w:trPr>
          <w:trHeight w:val="1049"/>
        </w:trPr>
        <w:tc>
          <w:tcPr>
            <w:tcW w:w="5013" w:type="dxa"/>
          </w:tcPr>
          <w:p w:rsidR="0032062C"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011184">
              <w:rPr>
                <w:rFonts w:ascii="Times New Roman" w:eastAsia="Times New Roman" w:hAnsi="Times New Roman" w:cs="Times New Roman"/>
                <w:kern w:val="0"/>
                <w:sz w:val="24"/>
                <w:szCs w:val="24"/>
                <w:lang w:eastAsia="ru-RU"/>
              </w:rPr>
              <w:t xml:space="preserve">Про </w:t>
            </w:r>
            <w:r>
              <w:rPr>
                <w:rFonts w:ascii="Times New Roman" w:eastAsia="Times New Roman" w:hAnsi="Times New Roman" w:cs="Times New Roman"/>
                <w:kern w:val="0"/>
                <w:sz w:val="24"/>
                <w:szCs w:val="24"/>
                <w:lang w:eastAsia="ru-RU"/>
              </w:rPr>
              <w:t>внесення змін до установчих документів</w:t>
            </w:r>
          </w:p>
          <w:p w:rsidR="0032062C"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закладу д</w:t>
            </w:r>
            <w:r w:rsidR="00C70DA5">
              <w:rPr>
                <w:rFonts w:ascii="Times New Roman" w:eastAsia="Times New Roman" w:hAnsi="Times New Roman" w:cs="Times New Roman"/>
                <w:kern w:val="0"/>
                <w:sz w:val="24"/>
                <w:szCs w:val="24"/>
                <w:lang w:eastAsia="ru-RU"/>
              </w:rPr>
              <w:t>ошкільної освіти (ясла-садок) №</w:t>
            </w:r>
            <w:r>
              <w:rPr>
                <w:rFonts w:ascii="Times New Roman" w:eastAsia="Times New Roman" w:hAnsi="Times New Roman" w:cs="Times New Roman"/>
                <w:kern w:val="0"/>
                <w:sz w:val="24"/>
                <w:szCs w:val="24"/>
                <w:lang w:eastAsia="ru-RU"/>
              </w:rPr>
              <w:t xml:space="preserve">4 «Веселка» міста Білгорода-Дністровського </w:t>
            </w:r>
          </w:p>
          <w:p w:rsidR="0032062C" w:rsidRPr="00011184"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Одеської області (код ЄДРПОУ </w:t>
            </w:r>
            <w:r w:rsidR="00370E67">
              <w:rPr>
                <w:rFonts w:ascii="Times New Roman" w:hAnsi="Times New Roman" w:cs="Times New Roman"/>
                <w:sz w:val="24"/>
                <w:szCs w:val="24"/>
              </w:rPr>
              <w:t>39524164</w:t>
            </w:r>
            <w:r>
              <w:rPr>
                <w:rFonts w:ascii="Times New Roman" w:hAnsi="Times New Roman" w:cs="Times New Roman"/>
                <w:sz w:val="24"/>
                <w:szCs w:val="24"/>
              </w:rPr>
              <w:t>)</w:t>
            </w:r>
          </w:p>
          <w:p w:rsidR="0032062C" w:rsidRPr="0032062C" w:rsidRDefault="0032062C" w:rsidP="0032062C">
            <w:pPr>
              <w:rPr>
                <w:rFonts w:ascii="Times New Roman" w:eastAsia="Calibri" w:hAnsi="Times New Roman" w:cs="Times New Roman"/>
                <w:sz w:val="24"/>
                <w:szCs w:val="24"/>
                <w:lang w:eastAsia="ru-RU"/>
              </w:rPr>
            </w:pPr>
          </w:p>
        </w:tc>
      </w:tr>
    </w:tbl>
    <w:p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323A2B">
        <w:rPr>
          <w:rFonts w:ascii="Times New Roman" w:eastAsia="Times New Roman" w:hAnsi="Times New Roman" w:cs="Times New Roman"/>
          <w:kern w:val="0"/>
          <w:sz w:val="24"/>
          <w:szCs w:val="24"/>
          <w:lang w:eastAsia="zh-CN"/>
        </w:rPr>
        <w:t xml:space="preserve">      </w:t>
      </w:r>
      <w:r w:rsidRPr="005A2947">
        <w:rPr>
          <w:rFonts w:ascii="Times New Roman" w:eastAsia="Times New Roman" w:hAnsi="Times New Roman" w:cs="Times New Roman"/>
          <w:kern w:val="0"/>
          <w:sz w:val="24"/>
          <w:szCs w:val="24"/>
          <w:lang w:eastAsia="ru-RU"/>
        </w:rPr>
        <w:t>З</w:t>
      </w:r>
      <w:r w:rsidRPr="005A2947">
        <w:rPr>
          <w:rFonts w:ascii="Times New Roman" w:eastAsia="Calibri" w:hAnsi="Times New Roman" w:cs="Times New Roman"/>
          <w:kern w:val="0"/>
          <w:sz w:val="24"/>
          <w:szCs w:val="24"/>
        </w:rPr>
        <w:t xml:space="preserve"> метою  приведення установчих документів </w:t>
      </w:r>
      <w:r w:rsidRPr="005A2947">
        <w:rPr>
          <w:rFonts w:ascii="Times New Roman" w:eastAsia="Times New Roman" w:hAnsi="Times New Roman" w:cs="Times New Roman"/>
          <w:kern w:val="0"/>
          <w:sz w:val="24"/>
          <w:szCs w:val="24"/>
          <w:lang w:eastAsia="ru-RU"/>
        </w:rPr>
        <w:t>закладу д</w:t>
      </w:r>
      <w:r w:rsidR="00C70DA5">
        <w:rPr>
          <w:rFonts w:ascii="Times New Roman" w:eastAsia="Times New Roman" w:hAnsi="Times New Roman" w:cs="Times New Roman"/>
          <w:kern w:val="0"/>
          <w:sz w:val="24"/>
          <w:szCs w:val="24"/>
          <w:lang w:eastAsia="ru-RU"/>
        </w:rPr>
        <w:t>ошкільної освіти (ясла-садок) №</w:t>
      </w:r>
      <w:r>
        <w:rPr>
          <w:rFonts w:ascii="Times New Roman" w:eastAsia="Times New Roman" w:hAnsi="Times New Roman" w:cs="Times New Roman"/>
          <w:kern w:val="0"/>
          <w:sz w:val="24"/>
          <w:szCs w:val="24"/>
          <w:lang w:eastAsia="ru-RU"/>
        </w:rPr>
        <w:t>4 «Веселка</w:t>
      </w:r>
      <w:r w:rsidRPr="005A2947">
        <w:rPr>
          <w:rFonts w:ascii="Times New Roman" w:eastAsia="Times New Roman" w:hAnsi="Times New Roman" w:cs="Times New Roman"/>
          <w:kern w:val="0"/>
          <w:sz w:val="24"/>
          <w:szCs w:val="24"/>
          <w:lang w:eastAsia="ru-RU"/>
        </w:rPr>
        <w:t xml:space="preserve">» міста Білгорода-Дністровського Одеської області у відповідність до </w:t>
      </w:r>
      <w:r w:rsidRPr="005A2947">
        <w:rPr>
          <w:rFonts w:ascii="Times New Roman" w:eastAsia="Calibri" w:hAnsi="Times New Roman" w:cs="Times New Roman"/>
          <w:kern w:val="0"/>
          <w:sz w:val="24"/>
          <w:szCs w:val="24"/>
        </w:rPr>
        <w:t>Закону України «Про дошкільну освіту»</w:t>
      </w:r>
      <w:r w:rsidRPr="005A2947">
        <w:rPr>
          <w:rFonts w:ascii="Times New Roman" w:eastAsia="Times New Roman" w:hAnsi="Times New Roman" w:cs="Times New Roman"/>
          <w:kern w:val="0"/>
          <w:sz w:val="24"/>
          <w:szCs w:val="24"/>
          <w:lang w:eastAsia="ru-RU"/>
        </w:rPr>
        <w:t xml:space="preserve">, </w:t>
      </w:r>
      <w:r w:rsidR="00323A2B">
        <w:rPr>
          <w:rFonts w:ascii="Times New Roman" w:eastAsia="Times New Roman" w:hAnsi="Times New Roman" w:cs="Times New Roman"/>
          <w:kern w:val="0"/>
          <w:sz w:val="24"/>
          <w:szCs w:val="24"/>
          <w:lang w:eastAsia="ru-RU"/>
        </w:rPr>
        <w:t xml:space="preserve">відповідно до Закону України «Про освіту», </w:t>
      </w:r>
      <w:r w:rsidRPr="005A2947">
        <w:rPr>
          <w:rFonts w:ascii="Times New Roman" w:eastAsia="Calibri" w:hAnsi="Times New Roman" w:cs="Times New Roman"/>
          <w:bCs/>
          <w:kern w:val="0"/>
          <w:sz w:val="24"/>
          <w:szCs w:val="24"/>
          <w:shd w:val="clear" w:color="auto" w:fill="FFFFFF"/>
        </w:rPr>
        <w:t>керуючись</w:t>
      </w:r>
      <w:r w:rsidRPr="005A2947">
        <w:rPr>
          <w:rFonts w:ascii="Times New Roman" w:eastAsia="Calibri" w:hAnsi="Times New Roman" w:cs="Times New Roman"/>
          <w:kern w:val="0"/>
          <w:sz w:val="24"/>
          <w:szCs w:val="24"/>
        </w:rPr>
        <w:t xml:space="preserve"> </w:t>
      </w:r>
      <w:r w:rsidR="00771FD0">
        <w:rPr>
          <w:rFonts w:ascii="Times New Roman" w:eastAsia="Calibri" w:hAnsi="Times New Roman" w:cs="Times New Roman"/>
          <w:kern w:val="0"/>
          <w:sz w:val="24"/>
          <w:szCs w:val="24"/>
        </w:rPr>
        <w:t>рішення</w:t>
      </w:r>
      <w:r w:rsidR="00A1446F">
        <w:rPr>
          <w:rFonts w:ascii="Times New Roman" w:eastAsia="Calibri" w:hAnsi="Times New Roman" w:cs="Times New Roman"/>
          <w:kern w:val="0"/>
          <w:sz w:val="24"/>
          <w:szCs w:val="24"/>
        </w:rPr>
        <w:t>м</w:t>
      </w:r>
      <w:r w:rsidR="00771FD0">
        <w:rPr>
          <w:rFonts w:ascii="Times New Roman" w:eastAsia="Calibri" w:hAnsi="Times New Roman" w:cs="Times New Roman"/>
          <w:kern w:val="0"/>
          <w:sz w:val="24"/>
          <w:szCs w:val="24"/>
        </w:rPr>
        <w:t xml:space="preserve"> виконавчого комітету міської ради від 18.02.2026 №</w:t>
      </w:r>
      <w:r w:rsidR="00B47A1B">
        <w:rPr>
          <w:rFonts w:ascii="Times New Roman" w:eastAsia="Calibri" w:hAnsi="Times New Roman" w:cs="Times New Roman"/>
          <w:kern w:val="0"/>
          <w:sz w:val="24"/>
          <w:szCs w:val="24"/>
        </w:rPr>
        <w:t>78</w:t>
      </w:r>
      <w:r w:rsidR="00771FD0">
        <w:rPr>
          <w:rFonts w:ascii="Times New Roman" w:eastAsia="Calibri" w:hAnsi="Times New Roman" w:cs="Times New Roman"/>
          <w:kern w:val="0"/>
          <w:sz w:val="24"/>
          <w:szCs w:val="24"/>
        </w:rPr>
        <w:t xml:space="preserve">, </w:t>
      </w:r>
      <w:r w:rsidR="002045EF">
        <w:rPr>
          <w:rFonts w:ascii="Times New Roman" w:eastAsia="Calibri" w:hAnsi="Times New Roman" w:cs="Times New Roman"/>
          <w:kern w:val="0"/>
          <w:sz w:val="24"/>
          <w:szCs w:val="24"/>
        </w:rPr>
        <w:t xml:space="preserve">статтею 25, </w:t>
      </w:r>
      <w:r w:rsidRPr="005A2947">
        <w:rPr>
          <w:rFonts w:ascii="Times New Roman" w:eastAsia="Calibri" w:hAnsi="Times New Roman" w:cs="Times New Roman"/>
          <w:kern w:val="0"/>
          <w:sz w:val="24"/>
          <w:szCs w:val="24"/>
        </w:rPr>
        <w:t>частиною другою</w:t>
      </w:r>
      <w:r w:rsidR="002045EF">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t>статті 42,</w:t>
      </w:r>
      <w:r w:rsidRPr="005A2947">
        <w:rPr>
          <w:rFonts w:ascii="Times New Roman" w:eastAsia="Calibri" w:hAnsi="Times New Roman" w:cs="Times New Roman"/>
          <w:kern w:val="0"/>
          <w:sz w:val="24"/>
          <w:szCs w:val="24"/>
        </w:rPr>
        <w:t xml:space="preserve"> </w:t>
      </w:r>
      <w:r w:rsidR="002045EF">
        <w:rPr>
          <w:rFonts w:ascii="Times New Roman" w:eastAsia="Calibri" w:hAnsi="Times New Roman" w:cs="Times New Roman"/>
          <w:kern w:val="0"/>
          <w:sz w:val="24"/>
          <w:szCs w:val="24"/>
        </w:rPr>
        <w:t>частиною першою</w:t>
      </w:r>
      <w:r w:rsidRPr="005A2947">
        <w:rPr>
          <w:rFonts w:ascii="Times New Roman" w:eastAsia="Calibri" w:hAnsi="Times New Roman" w:cs="Times New Roman"/>
          <w:kern w:val="0"/>
          <w:sz w:val="24"/>
          <w:szCs w:val="24"/>
        </w:rPr>
        <w:t xml:space="preserve"> статті 59 Закону України «Про місцеве самоврядування в Україні», </w:t>
      </w:r>
      <w:r>
        <w:rPr>
          <w:rFonts w:ascii="Times New Roman" w:eastAsia="Calibri" w:hAnsi="Times New Roman" w:cs="Times New Roman"/>
          <w:kern w:val="0"/>
          <w:sz w:val="24"/>
          <w:szCs w:val="24"/>
        </w:rPr>
        <w:t xml:space="preserve"> міська рада</w:t>
      </w:r>
    </w:p>
    <w:p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p>
    <w:p w:rsidR="0032062C" w:rsidRPr="0032062C" w:rsidRDefault="0032062C" w:rsidP="0032062C">
      <w:pPr>
        <w:spacing w:after="0" w:line="240" w:lineRule="auto"/>
        <w:rPr>
          <w:rFonts w:ascii="Times New Roman" w:eastAsia="Times New Roman" w:hAnsi="Times New Roman" w:cs="Times New Roman"/>
          <w:kern w:val="0"/>
          <w:sz w:val="24"/>
          <w:szCs w:val="24"/>
          <w:lang w:eastAsia="zh-CN"/>
        </w:rPr>
      </w:pPr>
    </w:p>
    <w:p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5A2947">
        <w:rPr>
          <w:rFonts w:ascii="Times New Roman" w:eastAsia="Times New Roman" w:hAnsi="Times New Roman" w:cs="Times New Roman"/>
          <w:b/>
          <w:kern w:val="0"/>
          <w:sz w:val="24"/>
          <w:szCs w:val="24"/>
          <w:lang w:eastAsia="ru-RU"/>
        </w:rPr>
        <w:t>В И Р І Ш</w:t>
      </w:r>
      <w:r>
        <w:rPr>
          <w:rFonts w:ascii="Times New Roman" w:eastAsia="Times New Roman" w:hAnsi="Times New Roman" w:cs="Times New Roman"/>
          <w:b/>
          <w:kern w:val="0"/>
          <w:sz w:val="24"/>
          <w:szCs w:val="24"/>
          <w:lang w:eastAsia="ru-RU"/>
        </w:rPr>
        <w:t xml:space="preserve"> И Л А</w:t>
      </w:r>
      <w:r w:rsidRPr="005A2947">
        <w:rPr>
          <w:rFonts w:ascii="Times New Roman" w:eastAsia="Times New Roman" w:hAnsi="Times New Roman" w:cs="Times New Roman"/>
          <w:kern w:val="0"/>
          <w:sz w:val="24"/>
          <w:szCs w:val="24"/>
          <w:lang w:eastAsia="ru-RU"/>
        </w:rPr>
        <w:t>:</w:t>
      </w:r>
    </w:p>
    <w:p w:rsidR="0032062C" w:rsidRPr="005A2947"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p>
    <w:p w:rsidR="0032062C" w:rsidRDefault="0032062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5A2947">
        <w:rPr>
          <w:rFonts w:ascii="Times New Roman" w:eastAsia="Times New Roman" w:hAnsi="Times New Roman" w:cs="Times New Roman"/>
          <w:kern w:val="0"/>
          <w:sz w:val="24"/>
          <w:szCs w:val="24"/>
          <w:lang w:eastAsia="ru-RU"/>
        </w:rPr>
        <w:tab/>
        <w:t xml:space="preserve">1. </w:t>
      </w:r>
      <w:r>
        <w:rPr>
          <w:rFonts w:ascii="Times New Roman" w:eastAsia="Times New Roman" w:hAnsi="Times New Roman" w:cs="Times New Roman"/>
          <w:kern w:val="0"/>
          <w:sz w:val="24"/>
          <w:szCs w:val="24"/>
          <w:lang w:eastAsia="ru-RU"/>
        </w:rPr>
        <w:t xml:space="preserve">Внести зміни до установчих документів </w:t>
      </w:r>
      <w:r w:rsidRPr="005A2947">
        <w:rPr>
          <w:rFonts w:ascii="Times New Roman" w:eastAsia="Times New Roman" w:hAnsi="Times New Roman" w:cs="Times New Roman"/>
          <w:kern w:val="0"/>
          <w:sz w:val="24"/>
          <w:szCs w:val="24"/>
          <w:lang w:eastAsia="ru-RU"/>
        </w:rPr>
        <w:t xml:space="preserve"> закладу дошкільної освіти</w:t>
      </w:r>
      <w:r w:rsidR="00C70DA5">
        <w:rPr>
          <w:rFonts w:ascii="Times New Roman" w:eastAsia="Times New Roman" w:hAnsi="Times New Roman" w:cs="Times New Roman"/>
          <w:kern w:val="0"/>
          <w:sz w:val="24"/>
          <w:szCs w:val="24"/>
          <w:lang w:eastAsia="ru-RU"/>
        </w:rPr>
        <w:t xml:space="preserve"> (ясла-садок) №</w:t>
      </w:r>
      <w:r>
        <w:rPr>
          <w:rFonts w:ascii="Times New Roman" w:eastAsia="Times New Roman" w:hAnsi="Times New Roman" w:cs="Times New Roman"/>
          <w:kern w:val="0"/>
          <w:sz w:val="24"/>
          <w:szCs w:val="24"/>
          <w:lang w:eastAsia="ru-RU"/>
        </w:rPr>
        <w:t>4 «Веселка</w:t>
      </w:r>
      <w:r w:rsidRPr="005A2947">
        <w:rPr>
          <w:rFonts w:ascii="Times New Roman" w:eastAsia="Times New Roman" w:hAnsi="Times New Roman" w:cs="Times New Roman"/>
          <w:kern w:val="0"/>
          <w:sz w:val="24"/>
          <w:szCs w:val="24"/>
          <w:lang w:eastAsia="ru-RU"/>
        </w:rPr>
        <w:t>» міста Білгорода-Дністровськог</w:t>
      </w:r>
      <w:r w:rsidR="000F5E4F">
        <w:rPr>
          <w:rFonts w:ascii="Times New Roman" w:eastAsia="Times New Roman" w:hAnsi="Times New Roman" w:cs="Times New Roman"/>
          <w:kern w:val="0"/>
          <w:sz w:val="24"/>
          <w:szCs w:val="24"/>
          <w:lang w:eastAsia="ru-RU"/>
        </w:rPr>
        <w:t>о Одеської області</w:t>
      </w:r>
      <w:r w:rsidR="00370E67">
        <w:rPr>
          <w:rFonts w:ascii="Times New Roman" w:eastAsia="Times New Roman" w:hAnsi="Times New Roman" w:cs="Times New Roman"/>
          <w:kern w:val="0"/>
          <w:sz w:val="24"/>
          <w:szCs w:val="24"/>
          <w:lang w:eastAsia="ru-RU"/>
        </w:rPr>
        <w:t xml:space="preserve"> (код ЄДРПОУ </w:t>
      </w:r>
      <w:r w:rsidR="00370E67">
        <w:rPr>
          <w:rFonts w:ascii="Times New Roman" w:hAnsi="Times New Roman" w:cs="Times New Roman"/>
          <w:sz w:val="24"/>
          <w:szCs w:val="24"/>
        </w:rPr>
        <w:t>39524164)»</w:t>
      </w:r>
      <w:r w:rsidR="000F5E4F">
        <w:rPr>
          <w:rFonts w:ascii="Times New Roman" w:eastAsia="Times New Roman" w:hAnsi="Times New Roman" w:cs="Times New Roman"/>
          <w:kern w:val="0"/>
          <w:sz w:val="24"/>
          <w:szCs w:val="24"/>
          <w:lang w:eastAsia="ru-RU"/>
        </w:rPr>
        <w:t>, а саме:</w:t>
      </w:r>
    </w:p>
    <w:p w:rsidR="000F5E4F" w:rsidRDefault="000F5E4F"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1.1 зміну найменування закладу освіти на:</w:t>
      </w:r>
    </w:p>
    <w:p w:rsidR="000F5E4F" w:rsidRDefault="000F5E4F"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повне найменування: заклад дошкільної освіти № 4 «Веселка» </w:t>
      </w:r>
      <w:r w:rsidRPr="005A2947">
        <w:rPr>
          <w:rFonts w:ascii="Times New Roman" w:eastAsia="Times New Roman" w:hAnsi="Times New Roman" w:cs="Times New Roman"/>
          <w:kern w:val="0"/>
          <w:sz w:val="24"/>
          <w:szCs w:val="24"/>
          <w:lang w:eastAsia="ru-RU"/>
        </w:rPr>
        <w:t>міста Білгорода-Дністровськог</w:t>
      </w:r>
      <w:r>
        <w:rPr>
          <w:rFonts w:ascii="Times New Roman" w:eastAsia="Times New Roman" w:hAnsi="Times New Roman" w:cs="Times New Roman"/>
          <w:kern w:val="0"/>
          <w:sz w:val="24"/>
          <w:szCs w:val="24"/>
          <w:lang w:eastAsia="ru-RU"/>
        </w:rPr>
        <w:t>о Одеської області;</w:t>
      </w:r>
    </w:p>
    <w:p w:rsidR="004F059C" w:rsidRDefault="004F059C"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скорочене найменування: ЗДО №</w:t>
      </w:r>
      <w:r w:rsidR="008E2E20">
        <w:rPr>
          <w:rFonts w:ascii="Times New Roman" w:eastAsia="Times New Roman" w:hAnsi="Times New Roman" w:cs="Times New Roman"/>
          <w:kern w:val="0"/>
          <w:sz w:val="24"/>
          <w:szCs w:val="24"/>
          <w:lang w:eastAsia="ru-RU"/>
        </w:rPr>
        <w:t xml:space="preserve"> </w:t>
      </w:r>
      <w:r>
        <w:rPr>
          <w:rFonts w:ascii="Times New Roman" w:eastAsia="Times New Roman" w:hAnsi="Times New Roman" w:cs="Times New Roman"/>
          <w:kern w:val="0"/>
          <w:sz w:val="24"/>
          <w:szCs w:val="24"/>
          <w:lang w:eastAsia="ru-RU"/>
        </w:rPr>
        <w:t>4 «Веселка»;</w:t>
      </w:r>
    </w:p>
    <w:p w:rsidR="00A97F4D" w:rsidRPr="00A97F4D" w:rsidRDefault="000F5E4F" w:rsidP="00A97F4D">
      <w:pPr>
        <w:spacing w:after="0" w:line="240" w:lineRule="auto"/>
        <w:ind w:left="-142"/>
        <w:jc w:val="both"/>
        <w:rPr>
          <w:rFonts w:ascii="Times New Roman" w:hAnsi="Times New Roman" w:cs="Times New Roman"/>
          <w:sz w:val="24"/>
          <w:szCs w:val="24"/>
        </w:rPr>
      </w:pPr>
      <w:r>
        <w:rPr>
          <w:rFonts w:ascii="Times New Roman" w:eastAsia="Times New Roman" w:hAnsi="Times New Roman" w:cs="Times New Roman"/>
          <w:kern w:val="0"/>
          <w:sz w:val="24"/>
          <w:szCs w:val="24"/>
          <w:lang w:eastAsia="ru-RU"/>
        </w:rPr>
        <w:t xml:space="preserve">           </w:t>
      </w:r>
      <w:r w:rsidR="00AF0A75">
        <w:rPr>
          <w:rFonts w:ascii="Times New Roman" w:eastAsia="Times New Roman" w:hAnsi="Times New Roman" w:cs="Times New Roman"/>
          <w:kern w:val="0"/>
          <w:sz w:val="24"/>
          <w:szCs w:val="24"/>
          <w:lang w:eastAsia="ru-RU"/>
        </w:rPr>
        <w:t xml:space="preserve">  </w:t>
      </w:r>
      <w:r>
        <w:rPr>
          <w:rFonts w:ascii="Times New Roman" w:eastAsia="Times New Roman" w:hAnsi="Times New Roman" w:cs="Times New Roman"/>
          <w:kern w:val="0"/>
          <w:sz w:val="24"/>
          <w:szCs w:val="24"/>
          <w:lang w:eastAsia="ru-RU"/>
        </w:rPr>
        <w:t xml:space="preserve">  зазначення місцезнаходження закладу освіти: </w:t>
      </w:r>
      <w:r w:rsidR="004F059C">
        <w:rPr>
          <w:rFonts w:ascii="Times New Roman" w:eastAsia="Times New Roman" w:hAnsi="Times New Roman" w:cs="Times New Roman"/>
          <w:kern w:val="0"/>
          <w:sz w:val="24"/>
          <w:szCs w:val="24"/>
          <w:lang w:eastAsia="ru-RU"/>
        </w:rPr>
        <w:t xml:space="preserve">Україна, </w:t>
      </w:r>
      <w:r w:rsidR="00A97F4D" w:rsidRPr="00A97F4D">
        <w:rPr>
          <w:rFonts w:ascii="Times New Roman" w:eastAsia="Times New Roman" w:hAnsi="Times New Roman"/>
          <w:color w:val="000000"/>
          <w:sz w:val="24"/>
          <w:szCs w:val="24"/>
          <w:lang w:eastAsia="ru-RU"/>
        </w:rPr>
        <w:t>67701</w:t>
      </w:r>
      <w:r w:rsidR="004F059C">
        <w:rPr>
          <w:rFonts w:ascii="Times New Roman" w:eastAsia="Times New Roman" w:hAnsi="Times New Roman"/>
          <w:color w:val="000000"/>
          <w:sz w:val="24"/>
          <w:szCs w:val="24"/>
          <w:lang w:eastAsia="ru-RU"/>
        </w:rPr>
        <w:t>,</w:t>
      </w:r>
      <w:r w:rsidR="00A97F4D" w:rsidRPr="00A97F4D">
        <w:rPr>
          <w:rFonts w:ascii="Times New Roman" w:eastAsia="Times New Roman" w:hAnsi="Times New Roman"/>
          <w:color w:val="000000"/>
          <w:sz w:val="24"/>
          <w:szCs w:val="24"/>
          <w:lang w:eastAsia="ru-RU"/>
        </w:rPr>
        <w:t xml:space="preserve">  Одеська область, Білгород-Дністровський район, місто Білгород-Дністровськ</w:t>
      </w:r>
      <w:r w:rsidR="00323A2B">
        <w:rPr>
          <w:rFonts w:ascii="Times New Roman" w:eastAsia="Times New Roman" w:hAnsi="Times New Roman"/>
          <w:color w:val="000000"/>
          <w:sz w:val="24"/>
          <w:szCs w:val="24"/>
          <w:lang w:eastAsia="ru-RU"/>
        </w:rPr>
        <w:t xml:space="preserve">ий, вулиця Українська, будинок </w:t>
      </w:r>
      <w:r w:rsidR="00A97F4D" w:rsidRPr="00A97F4D">
        <w:rPr>
          <w:rFonts w:ascii="Times New Roman" w:eastAsia="Times New Roman" w:hAnsi="Times New Roman"/>
          <w:color w:val="000000"/>
          <w:sz w:val="24"/>
          <w:szCs w:val="24"/>
          <w:lang w:eastAsia="ru-RU"/>
        </w:rPr>
        <w:t xml:space="preserve"> 83.</w:t>
      </w:r>
    </w:p>
    <w:p w:rsidR="0032062C" w:rsidRPr="005A2947" w:rsidRDefault="00A97F4D" w:rsidP="0032062C">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r w:rsidR="00AF0A75">
        <w:rPr>
          <w:rFonts w:ascii="Times New Roman" w:eastAsia="Times New Roman" w:hAnsi="Times New Roman" w:cs="Times New Roman"/>
          <w:kern w:val="0"/>
          <w:sz w:val="24"/>
          <w:szCs w:val="24"/>
          <w:lang w:eastAsia="ru-RU"/>
        </w:rPr>
        <w:t xml:space="preserve">  </w:t>
      </w:r>
      <w:r w:rsidR="0032062C" w:rsidRPr="005A2947">
        <w:rPr>
          <w:rFonts w:ascii="Times New Roman" w:eastAsia="Times New Roman" w:hAnsi="Times New Roman" w:cs="Times New Roman"/>
          <w:kern w:val="0"/>
          <w:sz w:val="24"/>
          <w:szCs w:val="24"/>
          <w:lang w:eastAsia="ru-RU"/>
        </w:rPr>
        <w:t xml:space="preserve"> 2. </w:t>
      </w:r>
      <w:r>
        <w:rPr>
          <w:rFonts w:ascii="Times New Roman" w:eastAsia="Times New Roman" w:hAnsi="Times New Roman" w:cs="Times New Roman"/>
          <w:kern w:val="0"/>
          <w:sz w:val="24"/>
          <w:szCs w:val="24"/>
          <w:lang w:eastAsia="ru-RU"/>
        </w:rPr>
        <w:t xml:space="preserve">Затвердити статут </w:t>
      </w:r>
      <w:r w:rsidR="0032062C" w:rsidRPr="005A2947">
        <w:rPr>
          <w:rFonts w:ascii="Times New Roman" w:eastAsia="Times New Roman" w:hAnsi="Times New Roman" w:cs="Times New Roman"/>
          <w:kern w:val="0"/>
          <w:sz w:val="24"/>
          <w:szCs w:val="24"/>
          <w:lang w:eastAsia="ru-RU"/>
        </w:rPr>
        <w:t xml:space="preserve">закладу дошкільної освіти </w:t>
      </w:r>
      <w:r w:rsidR="0032062C">
        <w:rPr>
          <w:rFonts w:ascii="Times New Roman" w:eastAsia="Times New Roman" w:hAnsi="Times New Roman" w:cs="Times New Roman"/>
          <w:kern w:val="0"/>
          <w:sz w:val="24"/>
          <w:szCs w:val="24"/>
          <w:lang w:eastAsia="ru-RU"/>
        </w:rPr>
        <w:t>№ 4 «Веселка</w:t>
      </w:r>
      <w:r w:rsidR="0032062C" w:rsidRPr="005A2947">
        <w:rPr>
          <w:rFonts w:ascii="Times New Roman" w:eastAsia="Times New Roman" w:hAnsi="Times New Roman" w:cs="Times New Roman"/>
          <w:kern w:val="0"/>
          <w:sz w:val="24"/>
          <w:szCs w:val="24"/>
          <w:lang w:eastAsia="ru-RU"/>
        </w:rPr>
        <w:t>»</w:t>
      </w:r>
      <w:r w:rsidR="0032062C">
        <w:rPr>
          <w:rFonts w:ascii="Times New Roman" w:eastAsia="Times New Roman" w:hAnsi="Times New Roman" w:cs="Times New Roman"/>
          <w:kern w:val="0"/>
          <w:sz w:val="24"/>
          <w:szCs w:val="24"/>
          <w:lang w:eastAsia="ru-RU"/>
        </w:rPr>
        <w:t xml:space="preserve"> </w:t>
      </w:r>
      <w:r w:rsidR="0032062C" w:rsidRPr="005A2947">
        <w:rPr>
          <w:rFonts w:ascii="Times New Roman" w:eastAsia="Times New Roman" w:hAnsi="Times New Roman" w:cs="Times New Roman"/>
          <w:kern w:val="0"/>
          <w:sz w:val="24"/>
          <w:szCs w:val="24"/>
          <w:lang w:eastAsia="ru-RU"/>
        </w:rPr>
        <w:t>міста Білгорода-Дністровського Одеської області</w:t>
      </w:r>
      <w:r w:rsidR="004F059C">
        <w:rPr>
          <w:rFonts w:ascii="Times New Roman" w:eastAsia="Times New Roman" w:hAnsi="Times New Roman" w:cs="Times New Roman"/>
          <w:kern w:val="0"/>
          <w:sz w:val="24"/>
          <w:szCs w:val="24"/>
          <w:lang w:eastAsia="ru-RU"/>
        </w:rPr>
        <w:t xml:space="preserve"> в новій редакції (додається)</w:t>
      </w:r>
      <w:r w:rsidR="0032062C" w:rsidRPr="005A2947">
        <w:rPr>
          <w:rFonts w:ascii="Times New Roman" w:eastAsia="Times New Roman" w:hAnsi="Times New Roman" w:cs="Times New Roman"/>
          <w:kern w:val="0"/>
          <w:sz w:val="24"/>
          <w:szCs w:val="24"/>
          <w:lang w:eastAsia="ru-RU"/>
        </w:rPr>
        <w:t>.</w:t>
      </w:r>
    </w:p>
    <w:p w:rsidR="0032062C" w:rsidRDefault="0032062C" w:rsidP="0032062C">
      <w:pPr>
        <w:tabs>
          <w:tab w:val="left" w:pos="0"/>
        </w:tabs>
        <w:spacing w:after="0" w:line="240" w:lineRule="auto"/>
        <w:ind w:firstLine="567"/>
        <w:jc w:val="both"/>
        <w:rPr>
          <w:rFonts w:ascii="Times New Roman" w:eastAsia="Times New Roman" w:hAnsi="Times New Roman" w:cs="Times New Roman"/>
          <w:kern w:val="0"/>
          <w:sz w:val="24"/>
          <w:szCs w:val="24"/>
          <w:lang w:eastAsia="ru-RU"/>
        </w:rPr>
      </w:pPr>
      <w:r w:rsidRPr="005A2947">
        <w:rPr>
          <w:rFonts w:ascii="Times New Roman" w:eastAsia="Times New Roman" w:hAnsi="Times New Roman" w:cs="Times New Roman"/>
          <w:kern w:val="0"/>
          <w:sz w:val="24"/>
          <w:szCs w:val="24"/>
          <w:lang w:eastAsia="ru-RU"/>
        </w:rPr>
        <w:t xml:space="preserve"> </w:t>
      </w:r>
      <w:r w:rsidR="00AF0A75">
        <w:rPr>
          <w:rFonts w:ascii="Times New Roman" w:eastAsia="Times New Roman" w:hAnsi="Times New Roman" w:cs="Times New Roman"/>
          <w:kern w:val="0"/>
          <w:sz w:val="24"/>
          <w:szCs w:val="24"/>
          <w:lang w:eastAsia="ru-RU"/>
        </w:rPr>
        <w:t xml:space="preserve"> </w:t>
      </w:r>
      <w:r w:rsidRPr="005A2947">
        <w:rPr>
          <w:rFonts w:ascii="Times New Roman" w:eastAsia="Times New Roman" w:hAnsi="Times New Roman" w:cs="Times New Roman"/>
          <w:kern w:val="0"/>
          <w:sz w:val="24"/>
          <w:szCs w:val="24"/>
          <w:lang w:eastAsia="ru-RU"/>
        </w:rPr>
        <w:t xml:space="preserve"> 3. </w:t>
      </w:r>
      <w:r w:rsidR="00A97F4D">
        <w:rPr>
          <w:rFonts w:ascii="Times New Roman" w:eastAsia="Times New Roman" w:hAnsi="Times New Roman" w:cs="Times New Roman"/>
          <w:kern w:val="0"/>
          <w:sz w:val="24"/>
          <w:szCs w:val="24"/>
          <w:lang w:eastAsia="ru-RU"/>
        </w:rPr>
        <w:t>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A97F4D" w:rsidRDefault="00A97F4D" w:rsidP="0032062C">
      <w:pPr>
        <w:tabs>
          <w:tab w:val="left" w:pos="0"/>
        </w:tabs>
        <w:spacing w:after="0" w:line="240" w:lineRule="auto"/>
        <w:ind w:firstLine="567"/>
        <w:jc w:val="both"/>
        <w:rPr>
          <w:rFonts w:ascii="Times New Roman" w:eastAsia="Times New Roman" w:hAnsi="Times New Roman" w:cs="Times New Roman"/>
          <w:kern w:val="0"/>
          <w:sz w:val="24"/>
          <w:szCs w:val="24"/>
          <w:lang w:eastAsia="ru-RU"/>
        </w:rPr>
      </w:pPr>
    </w:p>
    <w:p w:rsidR="0032062C" w:rsidRPr="0032062C" w:rsidRDefault="0032062C" w:rsidP="0032062C">
      <w:pPr>
        <w:spacing w:after="0" w:line="240" w:lineRule="auto"/>
        <w:rPr>
          <w:rFonts w:ascii="Times New Roman" w:eastAsia="Times New Roman" w:hAnsi="Times New Roman" w:cs="Times New Roman"/>
          <w:kern w:val="0"/>
          <w:sz w:val="24"/>
          <w:szCs w:val="24"/>
          <w:lang w:eastAsia="zh-CN"/>
        </w:rPr>
      </w:pPr>
    </w:p>
    <w:p w:rsidR="0032062C" w:rsidRPr="0032062C" w:rsidRDefault="003F0DF5" w:rsidP="0032062C">
      <w:pPr>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Секретар міської ради                                                                                    Олександр СКАЛОЗУБ</w:t>
      </w:r>
    </w:p>
    <w:p w:rsidR="0031318E" w:rsidRDefault="00A97F4D" w:rsidP="00A97F4D">
      <w:pPr>
        <w:spacing w:after="0" w:line="240" w:lineRule="auto"/>
        <w:jc w:val="center"/>
        <w:rPr>
          <w:rFonts w:ascii="Times New Roman" w:hAnsi="Times New Roman" w:cs="Times New Roman"/>
          <w:b/>
          <w:bCs/>
          <w:sz w:val="28"/>
          <w:szCs w:val="28"/>
        </w:rPr>
        <w:sectPr w:rsidR="0031318E" w:rsidSect="00E84CF6">
          <w:headerReference w:type="default" r:id="rId8"/>
          <w:headerReference w:type="first" r:id="rId9"/>
          <w:pgSz w:w="11906" w:h="16838"/>
          <w:pgMar w:top="850" w:right="850" w:bottom="850" w:left="1276" w:header="708" w:footer="708" w:gutter="0"/>
          <w:pgNumType w:start="1"/>
          <w:cols w:space="708"/>
          <w:titlePg/>
          <w:docGrid w:linePitch="360"/>
        </w:sectPr>
      </w:pPr>
      <w:r>
        <w:rPr>
          <w:rFonts w:ascii="Times New Roman" w:hAnsi="Times New Roman" w:cs="Times New Roman"/>
          <w:b/>
          <w:bCs/>
          <w:sz w:val="28"/>
          <w:szCs w:val="28"/>
        </w:rPr>
        <w:t xml:space="preserve">                                                                                   </w:t>
      </w:r>
    </w:p>
    <w:tbl>
      <w:tblPr>
        <w:tblW w:w="9587" w:type="dxa"/>
        <w:tblInd w:w="-142" w:type="dxa"/>
        <w:tblLayout w:type="fixed"/>
        <w:tblCellMar>
          <w:left w:w="0" w:type="dxa"/>
          <w:right w:w="0" w:type="dxa"/>
        </w:tblCellMar>
        <w:tblLook w:val="01E0"/>
      </w:tblPr>
      <w:tblGrid>
        <w:gridCol w:w="5671"/>
        <w:gridCol w:w="3916"/>
      </w:tblGrid>
      <w:tr w:rsidR="002A4D5C" w:rsidRPr="002A4D5C" w:rsidTr="00773A8F">
        <w:trPr>
          <w:trHeight w:val="3452"/>
        </w:trPr>
        <w:tc>
          <w:tcPr>
            <w:tcW w:w="5671" w:type="dxa"/>
            <w:shd w:val="clear" w:color="auto" w:fill="auto"/>
          </w:tcPr>
          <w:p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rPr>
            </w:pPr>
          </w:p>
          <w:p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rPr>
            </w:pPr>
          </w:p>
          <w:p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rPr>
            </w:pPr>
          </w:p>
          <w:p w:rsidR="00011184" w:rsidRDefault="00011184" w:rsidP="00773A8F">
            <w:pPr>
              <w:widowControl w:val="0"/>
              <w:autoSpaceDE w:val="0"/>
              <w:autoSpaceDN w:val="0"/>
              <w:spacing w:after="0" w:line="240" w:lineRule="auto"/>
              <w:rPr>
                <w:rFonts w:ascii="Times New Roman" w:eastAsia="Times New Roman" w:hAnsi="Times New Roman" w:cs="Times New Roman"/>
                <w:kern w:val="0"/>
                <w:sz w:val="18"/>
                <w:szCs w:val="18"/>
                <w:lang w:eastAsia="ru-RU"/>
              </w:rPr>
            </w:pPr>
          </w:p>
          <w:p w:rsidR="00011184" w:rsidRDefault="00011184"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Pr="003370D3"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Pr="002A4D5C" w:rsidRDefault="00773A8F" w:rsidP="00773A8F">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rPr>
            </w:pPr>
          </w:p>
          <w:p w:rsidR="002A4D5C" w:rsidRPr="002A4D5C" w:rsidRDefault="00773A8F" w:rsidP="002A4D5C">
            <w:pPr>
              <w:widowControl w:val="0"/>
              <w:autoSpaceDE w:val="0"/>
              <w:autoSpaceDN w:val="0"/>
              <w:spacing w:after="0" w:line="240" w:lineRule="auto"/>
              <w:rPr>
                <w:rFonts w:ascii="Times New Roman" w:eastAsia="Times New Roman" w:hAnsi="Times New Roman" w:cs="Times New Roman"/>
                <w:spacing w:val="-2"/>
                <w:kern w:val="0"/>
                <w:sz w:val="18"/>
                <w:szCs w:val="18"/>
                <w:lang w:eastAsia="ru-RU"/>
              </w:rPr>
            </w:pPr>
            <w:r>
              <w:rPr>
                <w:rFonts w:ascii="Times New Roman" w:eastAsia="Times New Roman" w:hAnsi="Times New Roman" w:cs="Times New Roman"/>
                <w:kern w:val="0"/>
                <w:sz w:val="28"/>
                <w:szCs w:val="28"/>
                <w:lang w:eastAsia="ru-RU"/>
              </w:rPr>
              <w:t xml:space="preserve"> </w:t>
            </w:r>
          </w:p>
          <w:p w:rsidR="002A4D5C" w:rsidRPr="0032062C" w:rsidRDefault="002A4D5C" w:rsidP="002A4D5C">
            <w:pPr>
              <w:widowControl w:val="0"/>
              <w:tabs>
                <w:tab w:val="left" w:pos="1956"/>
                <w:tab w:val="left" w:pos="3940"/>
              </w:tabs>
              <w:autoSpaceDE w:val="0"/>
              <w:autoSpaceDN w:val="0"/>
              <w:spacing w:after="0" w:line="240" w:lineRule="auto"/>
              <w:rPr>
                <w:rFonts w:ascii="Times New Roman" w:eastAsia="Times New Roman" w:hAnsi="Times New Roman" w:cs="Times New Roman"/>
                <w:kern w:val="0"/>
                <w:sz w:val="28"/>
                <w:szCs w:val="28"/>
                <w:lang w:eastAsia="ru-RU"/>
              </w:rPr>
            </w:pPr>
          </w:p>
        </w:tc>
        <w:tc>
          <w:tcPr>
            <w:tcW w:w="3916" w:type="dxa"/>
            <w:shd w:val="clear" w:color="auto" w:fill="auto"/>
          </w:tcPr>
          <w:p w:rsidR="00B243D0" w:rsidRDefault="00B243D0" w:rsidP="00B243D0">
            <w:pPr>
              <w:widowControl w:val="0"/>
              <w:tabs>
                <w:tab w:val="left" w:pos="2400"/>
                <w:tab w:val="left" w:pos="3469"/>
              </w:tabs>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spacing w:val="-2"/>
                <w:kern w:val="0"/>
                <w:sz w:val="28"/>
                <w:szCs w:val="28"/>
                <w:lang w:eastAsia="ru-RU"/>
              </w:rPr>
              <w:t xml:space="preserve">Додаток </w:t>
            </w:r>
            <w:r w:rsidR="003F0DF5">
              <w:rPr>
                <w:rFonts w:ascii="Times New Roman" w:eastAsia="Times New Roman" w:hAnsi="Times New Roman" w:cs="Times New Roman"/>
                <w:kern w:val="0"/>
                <w:sz w:val="28"/>
                <w:szCs w:val="28"/>
                <w:lang w:eastAsia="ru-RU"/>
              </w:rPr>
              <w:t xml:space="preserve">до </w:t>
            </w:r>
            <w:r>
              <w:rPr>
                <w:rFonts w:ascii="Times New Roman" w:eastAsia="Times New Roman" w:hAnsi="Times New Roman" w:cs="Times New Roman"/>
                <w:kern w:val="0"/>
                <w:sz w:val="28"/>
                <w:szCs w:val="28"/>
                <w:lang w:eastAsia="ru-RU"/>
              </w:rPr>
              <w:t xml:space="preserve"> </w:t>
            </w:r>
            <w:r w:rsidR="00773A8F" w:rsidRPr="002A4D5C">
              <w:rPr>
                <w:rFonts w:ascii="Times New Roman" w:eastAsia="Times New Roman" w:hAnsi="Times New Roman" w:cs="Times New Roman"/>
                <w:spacing w:val="-2"/>
                <w:kern w:val="0"/>
                <w:sz w:val="28"/>
                <w:szCs w:val="28"/>
                <w:lang w:eastAsia="ru-RU"/>
              </w:rPr>
              <w:t>р</w:t>
            </w:r>
            <w:r>
              <w:rPr>
                <w:rFonts w:ascii="Times New Roman" w:eastAsia="Times New Roman" w:hAnsi="Times New Roman" w:cs="Times New Roman"/>
                <w:kern w:val="0"/>
                <w:sz w:val="28"/>
                <w:szCs w:val="28"/>
                <w:lang w:eastAsia="ru-RU"/>
              </w:rPr>
              <w:t>ішення</w:t>
            </w:r>
            <w:r w:rsidR="00773A8F" w:rsidRPr="002A4D5C">
              <w:rPr>
                <w:rFonts w:ascii="Times New Roman" w:eastAsia="Times New Roman" w:hAnsi="Times New Roman" w:cs="Times New Roman"/>
                <w:kern w:val="0"/>
                <w:sz w:val="28"/>
                <w:szCs w:val="28"/>
                <w:lang w:eastAsia="ru-RU"/>
              </w:rPr>
              <w:t xml:space="preserve"> </w:t>
            </w:r>
          </w:p>
          <w:p w:rsidR="003F0DF5" w:rsidRDefault="00773A8F" w:rsidP="003F0DF5">
            <w:pPr>
              <w:widowControl w:val="0"/>
              <w:tabs>
                <w:tab w:val="left" w:pos="2400"/>
                <w:tab w:val="left" w:pos="3469"/>
              </w:tabs>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Білгород-Дністровської міської ради</w:t>
            </w:r>
          </w:p>
          <w:p w:rsidR="00773A8F" w:rsidRDefault="003F0DF5" w:rsidP="003F0DF5">
            <w:pPr>
              <w:widowControl w:val="0"/>
              <w:tabs>
                <w:tab w:val="left" w:pos="2400"/>
                <w:tab w:val="left" w:pos="3469"/>
              </w:tabs>
              <w:autoSpaceDE w:val="0"/>
              <w:autoSpaceDN w:val="0"/>
              <w:spacing w:after="0" w:line="240" w:lineRule="auto"/>
              <w:rPr>
                <w:rFonts w:ascii="Times New Roman" w:eastAsia="Times New Roman" w:hAnsi="Times New Roman" w:cs="Times New Roman"/>
                <w:kern w:val="0"/>
                <w:sz w:val="28"/>
                <w:szCs w:val="28"/>
                <w:lang w:eastAsia="ru-RU"/>
              </w:rPr>
            </w:pPr>
            <w:bookmarkStart w:id="0" w:name="_GoBack"/>
            <w:bookmarkEnd w:id="0"/>
            <w:r>
              <w:rPr>
                <w:rFonts w:ascii="Times New Roman" w:eastAsia="Times New Roman" w:hAnsi="Times New Roman" w:cs="Times New Roman"/>
                <w:kern w:val="0"/>
                <w:sz w:val="28"/>
                <w:szCs w:val="28"/>
                <w:lang w:eastAsia="ru-RU"/>
              </w:rPr>
              <w:t>від 05.03.</w:t>
            </w:r>
            <w:r w:rsidR="00773A8F">
              <w:rPr>
                <w:rFonts w:ascii="Times New Roman" w:eastAsia="Times New Roman" w:hAnsi="Times New Roman" w:cs="Times New Roman"/>
                <w:kern w:val="0"/>
                <w:sz w:val="28"/>
                <w:szCs w:val="28"/>
                <w:lang w:eastAsia="ru-RU"/>
              </w:rPr>
              <w:t>2026р.</w:t>
            </w:r>
            <w:r>
              <w:rPr>
                <w:rFonts w:ascii="Times New Roman" w:eastAsia="Times New Roman" w:hAnsi="Times New Roman" w:cs="Times New Roman"/>
                <w:kern w:val="0"/>
                <w:sz w:val="28"/>
                <w:szCs w:val="28"/>
                <w:lang w:eastAsia="ru-RU"/>
              </w:rPr>
              <w:t xml:space="preserve"> №</w:t>
            </w:r>
            <w:r w:rsidR="00D34F59">
              <w:rPr>
                <w:rFonts w:ascii="Times New Roman" w:eastAsia="Times New Roman" w:hAnsi="Times New Roman" w:cs="Times New Roman"/>
                <w:kern w:val="0"/>
                <w:sz w:val="28"/>
                <w:szCs w:val="28"/>
                <w:lang w:eastAsia="ru-RU"/>
              </w:rPr>
              <w:t xml:space="preserve"> </w:t>
            </w:r>
            <w:r w:rsidR="00D34F59" w:rsidRPr="0051020B">
              <w:rPr>
                <w:rFonts w:ascii="Times New Roman" w:hAnsi="Times New Roman" w:cs="Times New Roman"/>
                <w:sz w:val="24"/>
                <w:szCs w:val="24"/>
                <w:lang w:eastAsia="uk-UA"/>
              </w:rPr>
              <w:t>18</w:t>
            </w:r>
            <w:r w:rsidR="00D34F59">
              <w:rPr>
                <w:rFonts w:ascii="Times New Roman" w:hAnsi="Times New Roman"/>
                <w:sz w:val="24"/>
                <w:szCs w:val="24"/>
                <w:lang w:eastAsia="uk-UA"/>
              </w:rPr>
              <w:t>76</w:t>
            </w:r>
            <w:r w:rsidR="00D34F59" w:rsidRPr="0051020B">
              <w:rPr>
                <w:rFonts w:ascii="Times New Roman" w:eastAsia="Calibri" w:hAnsi="Times New Roman" w:cs="Times New Roman"/>
                <w:sz w:val="24"/>
                <w:szCs w:val="24"/>
              </w:rPr>
              <w:t>-</w:t>
            </w:r>
            <w:r w:rsidR="00D34F59" w:rsidRPr="0051020B">
              <w:rPr>
                <w:rFonts w:ascii="Times New Roman" w:eastAsia="Calibri" w:hAnsi="Times New Roman" w:cs="Times New Roman"/>
                <w:sz w:val="24"/>
                <w:szCs w:val="24"/>
                <w:lang w:val="en-US"/>
              </w:rPr>
              <w:t>VIII</w:t>
            </w:r>
          </w:p>
          <w:p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
          <w:p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
          <w:p w:rsidR="002A4D5C" w:rsidRPr="002A4D5C" w:rsidRDefault="002A4D5C" w:rsidP="002A4D5C">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rPr>
            </w:pPr>
          </w:p>
        </w:tc>
      </w:tr>
    </w:tbl>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A311FC">
      <w:pPr>
        <w:spacing w:after="0" w:line="240" w:lineRule="auto"/>
        <w:rPr>
          <w:rFonts w:ascii="Times New Roman" w:hAnsi="Times New Roman" w:cs="Times New Roman"/>
          <w:b/>
          <w:bCs/>
          <w:sz w:val="36"/>
          <w:szCs w:val="36"/>
        </w:rPr>
      </w:pPr>
    </w:p>
    <w:p w:rsidR="00A311FC" w:rsidRPr="009033F2" w:rsidRDefault="009033F2" w:rsidP="00A311FC">
      <w:pPr>
        <w:pStyle w:val="a4"/>
        <w:shd w:val="clear" w:color="auto" w:fill="FFFFFF"/>
        <w:spacing w:before="0" w:beforeAutospacing="0" w:after="0" w:afterAutospacing="0" w:line="276" w:lineRule="auto"/>
        <w:jc w:val="center"/>
        <w:rPr>
          <w:rStyle w:val="a5"/>
          <w:color w:val="000000"/>
          <w:sz w:val="40"/>
          <w:szCs w:val="40"/>
          <w:lang w:val="uk-UA"/>
        </w:rPr>
      </w:pPr>
      <w:r w:rsidRPr="009033F2">
        <w:rPr>
          <w:rStyle w:val="a5"/>
          <w:color w:val="000000"/>
          <w:sz w:val="40"/>
          <w:szCs w:val="40"/>
          <w:lang w:val="uk-UA"/>
        </w:rPr>
        <w:t>Статут</w:t>
      </w:r>
    </w:p>
    <w:p w:rsidR="00A311FC" w:rsidRPr="009033F2" w:rsidRDefault="00D91CC9" w:rsidP="00A311FC">
      <w:pPr>
        <w:pStyle w:val="a4"/>
        <w:shd w:val="clear" w:color="auto" w:fill="FFFFFF"/>
        <w:spacing w:before="0" w:beforeAutospacing="0" w:after="0" w:afterAutospacing="0" w:line="276" w:lineRule="auto"/>
        <w:jc w:val="center"/>
        <w:rPr>
          <w:rStyle w:val="a5"/>
          <w:color w:val="000000"/>
          <w:sz w:val="40"/>
          <w:szCs w:val="40"/>
          <w:lang w:val="uk-UA"/>
        </w:rPr>
      </w:pPr>
      <w:r>
        <w:rPr>
          <w:rStyle w:val="a5"/>
          <w:color w:val="000000"/>
          <w:sz w:val="40"/>
          <w:szCs w:val="40"/>
          <w:lang w:val="uk-UA"/>
        </w:rPr>
        <w:t>з</w:t>
      </w:r>
      <w:r w:rsidR="009033F2" w:rsidRPr="009033F2">
        <w:rPr>
          <w:rStyle w:val="a5"/>
          <w:color w:val="000000"/>
          <w:sz w:val="40"/>
          <w:szCs w:val="40"/>
          <w:lang w:val="uk-UA"/>
        </w:rPr>
        <w:t>акладу дошкільної освіти № 4 «Веселка»</w:t>
      </w:r>
    </w:p>
    <w:p w:rsidR="00A311FC" w:rsidRPr="009033F2" w:rsidRDefault="009033F2" w:rsidP="00A311FC">
      <w:pPr>
        <w:pStyle w:val="a4"/>
        <w:shd w:val="clear" w:color="auto" w:fill="FFFFFF"/>
        <w:spacing w:before="0" w:beforeAutospacing="0" w:after="0" w:afterAutospacing="0" w:line="276" w:lineRule="auto"/>
        <w:jc w:val="center"/>
        <w:rPr>
          <w:rStyle w:val="a5"/>
          <w:color w:val="000000"/>
          <w:sz w:val="40"/>
          <w:szCs w:val="40"/>
          <w:lang w:val="uk-UA"/>
        </w:rPr>
      </w:pPr>
      <w:r w:rsidRPr="009033F2">
        <w:rPr>
          <w:rStyle w:val="a5"/>
          <w:color w:val="000000"/>
          <w:sz w:val="40"/>
          <w:szCs w:val="40"/>
          <w:lang w:val="uk-UA"/>
        </w:rPr>
        <w:t>міста</w:t>
      </w:r>
      <w:r w:rsidR="00A311FC" w:rsidRPr="009033F2">
        <w:rPr>
          <w:rStyle w:val="a5"/>
          <w:color w:val="000000"/>
          <w:sz w:val="40"/>
          <w:szCs w:val="40"/>
          <w:lang w:val="uk-UA"/>
        </w:rPr>
        <w:t xml:space="preserve"> </w:t>
      </w:r>
      <w:r w:rsidRPr="009033F2">
        <w:rPr>
          <w:rStyle w:val="a5"/>
          <w:color w:val="000000"/>
          <w:sz w:val="40"/>
          <w:szCs w:val="40"/>
          <w:lang w:val="uk-UA"/>
        </w:rPr>
        <w:t>Білгорода-Дністровського</w:t>
      </w:r>
    </w:p>
    <w:p w:rsidR="002A4D5C" w:rsidRPr="009033F2" w:rsidRDefault="009033F2" w:rsidP="00A311FC">
      <w:pPr>
        <w:pStyle w:val="a4"/>
        <w:shd w:val="clear" w:color="auto" w:fill="FFFFFF"/>
        <w:spacing w:before="0" w:beforeAutospacing="0" w:after="0" w:afterAutospacing="0" w:line="276" w:lineRule="auto"/>
        <w:jc w:val="center"/>
        <w:rPr>
          <w:b/>
          <w:bCs/>
          <w:color w:val="000000"/>
          <w:sz w:val="40"/>
          <w:szCs w:val="40"/>
          <w:lang w:val="uk-UA"/>
        </w:rPr>
      </w:pPr>
      <w:r w:rsidRPr="009033F2">
        <w:rPr>
          <w:rStyle w:val="a5"/>
          <w:color w:val="000000"/>
          <w:sz w:val="40"/>
          <w:szCs w:val="40"/>
          <w:lang w:val="uk-UA"/>
        </w:rPr>
        <w:t>Одеської області</w:t>
      </w:r>
    </w:p>
    <w:p w:rsidR="002A4D5C" w:rsidRPr="00F41AA3" w:rsidRDefault="002A4D5C" w:rsidP="002A4D5C">
      <w:pPr>
        <w:spacing w:after="0" w:line="240" w:lineRule="auto"/>
        <w:jc w:val="center"/>
        <w:rPr>
          <w:rFonts w:ascii="Times New Roman" w:hAnsi="Times New Roman" w:cs="Times New Roman"/>
          <w:b/>
          <w:bCs/>
          <w:sz w:val="36"/>
          <w:szCs w:val="36"/>
        </w:rPr>
      </w:pPr>
    </w:p>
    <w:p w:rsidR="002A4D5C" w:rsidRPr="00F41AA3" w:rsidRDefault="002A4D5C" w:rsidP="002A4D5C">
      <w:pPr>
        <w:spacing w:after="0" w:line="240" w:lineRule="auto"/>
        <w:jc w:val="center"/>
        <w:rPr>
          <w:rFonts w:ascii="Times New Roman" w:hAnsi="Times New Roman" w:cs="Times New Roman"/>
          <w:b/>
          <w:bCs/>
          <w:sz w:val="28"/>
          <w:szCs w:val="28"/>
        </w:rPr>
      </w:pPr>
      <w:r w:rsidRPr="00F41AA3">
        <w:rPr>
          <w:rFonts w:ascii="Times New Roman" w:hAnsi="Times New Roman" w:cs="Times New Roman"/>
          <w:b/>
          <w:bCs/>
          <w:sz w:val="28"/>
          <w:szCs w:val="28"/>
        </w:rPr>
        <w:t>(нова редакція)</w:t>
      </w: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886276" w:rsidRDefault="00773A8F" w:rsidP="002A4D5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w:t>
      </w:r>
      <w:r w:rsidR="00A311FC">
        <w:rPr>
          <w:rFonts w:ascii="Times New Roman" w:hAnsi="Times New Roman" w:cs="Times New Roman"/>
          <w:b/>
          <w:bCs/>
          <w:sz w:val="28"/>
          <w:szCs w:val="28"/>
        </w:rPr>
        <w:t>. Білгород-Дністровський</w:t>
      </w:r>
      <w:r w:rsidR="00F41AA3">
        <w:rPr>
          <w:rFonts w:ascii="Times New Roman" w:hAnsi="Times New Roman" w:cs="Times New Roman"/>
          <w:b/>
          <w:bCs/>
          <w:sz w:val="28"/>
          <w:szCs w:val="28"/>
        </w:rPr>
        <w:t xml:space="preserve"> </w:t>
      </w:r>
    </w:p>
    <w:p w:rsidR="002A4D5C" w:rsidRDefault="00F41AA3" w:rsidP="00A311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A311FC">
        <w:rPr>
          <w:rFonts w:ascii="Times New Roman" w:hAnsi="Times New Roman" w:cs="Times New Roman"/>
          <w:b/>
          <w:bCs/>
          <w:sz w:val="28"/>
          <w:szCs w:val="28"/>
        </w:rPr>
        <w:t>6</w:t>
      </w:r>
      <w:r w:rsidR="00773A8F">
        <w:rPr>
          <w:rFonts w:ascii="Times New Roman" w:hAnsi="Times New Roman" w:cs="Times New Roman"/>
          <w:b/>
          <w:bCs/>
          <w:sz w:val="28"/>
          <w:szCs w:val="28"/>
        </w:rPr>
        <w:t xml:space="preserve"> рік</w:t>
      </w:r>
    </w:p>
    <w:p w:rsidR="002A4D5C" w:rsidRDefault="002A4D5C" w:rsidP="002A4D5C">
      <w:pPr>
        <w:spacing w:after="0" w:line="240" w:lineRule="auto"/>
        <w:jc w:val="center"/>
        <w:rPr>
          <w:rFonts w:ascii="Times New Roman" w:hAnsi="Times New Roman" w:cs="Times New Roman"/>
          <w:b/>
          <w:bCs/>
          <w:sz w:val="28"/>
          <w:szCs w:val="28"/>
        </w:rPr>
      </w:pPr>
    </w:p>
    <w:p w:rsidR="00AB248A" w:rsidRDefault="00AB248A" w:rsidP="00E85757">
      <w:pPr>
        <w:spacing w:after="0" w:line="240" w:lineRule="auto"/>
        <w:rPr>
          <w:rFonts w:ascii="Times New Roman" w:hAnsi="Times New Roman" w:cs="Times New Roman"/>
          <w:b/>
          <w:bCs/>
          <w:sz w:val="28"/>
          <w:szCs w:val="28"/>
        </w:rPr>
      </w:pPr>
    </w:p>
    <w:p w:rsidR="0031318E" w:rsidRDefault="0031318E" w:rsidP="00E85757">
      <w:pPr>
        <w:spacing w:after="0" w:line="240" w:lineRule="auto"/>
        <w:rPr>
          <w:rFonts w:ascii="Times New Roman" w:hAnsi="Times New Roman" w:cs="Times New Roman"/>
          <w:b/>
          <w:bCs/>
          <w:sz w:val="28"/>
          <w:szCs w:val="28"/>
        </w:rPr>
      </w:pPr>
    </w:p>
    <w:p w:rsidR="008035C2" w:rsidRPr="003F0DF5" w:rsidRDefault="008035C2" w:rsidP="002A4D5C">
      <w:pPr>
        <w:spacing w:after="0" w:line="240" w:lineRule="auto"/>
        <w:jc w:val="center"/>
        <w:rPr>
          <w:rFonts w:ascii="Times New Roman" w:hAnsi="Times New Roman" w:cs="Times New Roman"/>
          <w:b/>
          <w:bCs/>
          <w:sz w:val="24"/>
          <w:szCs w:val="24"/>
        </w:rPr>
      </w:pPr>
      <w:r w:rsidRPr="003F0DF5">
        <w:rPr>
          <w:rFonts w:ascii="Times New Roman" w:hAnsi="Times New Roman" w:cs="Times New Roman"/>
          <w:b/>
          <w:bCs/>
          <w:sz w:val="24"/>
          <w:szCs w:val="24"/>
        </w:rPr>
        <w:lastRenderedPageBreak/>
        <w:t>І. Загальні положення</w:t>
      </w:r>
    </w:p>
    <w:p w:rsidR="00074EE0" w:rsidRPr="003F0DF5" w:rsidRDefault="00074EE0" w:rsidP="002A4D5C">
      <w:pPr>
        <w:spacing w:after="0" w:line="240" w:lineRule="auto"/>
        <w:jc w:val="center"/>
        <w:rPr>
          <w:rFonts w:ascii="Times New Roman" w:hAnsi="Times New Roman" w:cs="Times New Roman"/>
          <w:b/>
          <w:bCs/>
          <w:sz w:val="24"/>
          <w:szCs w:val="24"/>
        </w:rPr>
      </w:pPr>
    </w:p>
    <w:p w:rsidR="008035C2" w:rsidRPr="00003C43" w:rsidRDefault="00003C43" w:rsidP="00003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4EE0" w:rsidRPr="00003C43">
        <w:rPr>
          <w:rFonts w:ascii="Times New Roman" w:hAnsi="Times New Roman" w:cs="Times New Roman"/>
          <w:sz w:val="24"/>
          <w:szCs w:val="24"/>
        </w:rPr>
        <w:t xml:space="preserve">1.1. </w:t>
      </w:r>
      <w:r w:rsidR="00D91CC9" w:rsidRPr="00003C43">
        <w:rPr>
          <w:rFonts w:ascii="Times New Roman" w:hAnsi="Times New Roman" w:cs="Times New Roman"/>
          <w:sz w:val="24"/>
          <w:szCs w:val="24"/>
        </w:rPr>
        <w:t>Повна назва: з</w:t>
      </w:r>
      <w:r w:rsidR="008035C2" w:rsidRPr="00003C43">
        <w:rPr>
          <w:rFonts w:ascii="Times New Roman" w:hAnsi="Times New Roman" w:cs="Times New Roman"/>
          <w:sz w:val="24"/>
          <w:szCs w:val="24"/>
        </w:rPr>
        <w:t>аклад дошкільної освіти №</w:t>
      </w:r>
      <w:r w:rsidR="00323A2B" w:rsidRPr="00003C43">
        <w:rPr>
          <w:rFonts w:ascii="Times New Roman" w:hAnsi="Times New Roman" w:cs="Times New Roman"/>
          <w:sz w:val="24"/>
          <w:szCs w:val="24"/>
        </w:rPr>
        <w:t xml:space="preserve"> </w:t>
      </w:r>
      <w:r w:rsidR="003370D3" w:rsidRPr="00003C43">
        <w:rPr>
          <w:rFonts w:ascii="Times New Roman" w:hAnsi="Times New Roman" w:cs="Times New Roman"/>
          <w:sz w:val="24"/>
          <w:szCs w:val="24"/>
        </w:rPr>
        <w:t>4 «Веселка»</w:t>
      </w:r>
      <w:r w:rsidR="00B243D0" w:rsidRPr="00003C43">
        <w:rPr>
          <w:rFonts w:ascii="Times New Roman" w:hAnsi="Times New Roman" w:cs="Times New Roman"/>
          <w:sz w:val="24"/>
          <w:szCs w:val="24"/>
        </w:rPr>
        <w:t xml:space="preserve"> </w:t>
      </w:r>
      <w:r w:rsidR="008035C2" w:rsidRPr="00003C43">
        <w:rPr>
          <w:rFonts w:ascii="Times New Roman" w:hAnsi="Times New Roman" w:cs="Times New Roman"/>
          <w:sz w:val="24"/>
          <w:szCs w:val="24"/>
        </w:rPr>
        <w:t xml:space="preserve"> </w:t>
      </w:r>
      <w:r w:rsidR="00F61436" w:rsidRPr="00003C43">
        <w:rPr>
          <w:rFonts w:ascii="Times New Roman" w:hAnsi="Times New Roman" w:cs="Times New Roman"/>
          <w:sz w:val="24"/>
          <w:szCs w:val="24"/>
        </w:rPr>
        <w:t xml:space="preserve">міста </w:t>
      </w:r>
      <w:r w:rsidR="003370D3" w:rsidRPr="00003C43">
        <w:rPr>
          <w:rFonts w:ascii="Times New Roman" w:hAnsi="Times New Roman" w:cs="Times New Roman"/>
          <w:sz w:val="24"/>
          <w:szCs w:val="24"/>
        </w:rPr>
        <w:t>Білгород</w:t>
      </w:r>
      <w:r w:rsidR="00F61436" w:rsidRPr="00003C43">
        <w:rPr>
          <w:rFonts w:ascii="Times New Roman" w:hAnsi="Times New Roman" w:cs="Times New Roman"/>
          <w:sz w:val="24"/>
          <w:szCs w:val="24"/>
        </w:rPr>
        <w:t>а-Дністровського</w:t>
      </w:r>
      <w:r w:rsidR="003370D3" w:rsidRPr="00003C43">
        <w:rPr>
          <w:rFonts w:ascii="Times New Roman" w:hAnsi="Times New Roman" w:cs="Times New Roman"/>
          <w:sz w:val="24"/>
          <w:szCs w:val="24"/>
        </w:rPr>
        <w:t xml:space="preserve"> Одеської </w:t>
      </w:r>
      <w:r w:rsidR="008035C2" w:rsidRPr="00003C43">
        <w:rPr>
          <w:rFonts w:ascii="Times New Roman" w:hAnsi="Times New Roman" w:cs="Times New Roman"/>
          <w:sz w:val="24"/>
          <w:szCs w:val="24"/>
        </w:rPr>
        <w:t>області.</w:t>
      </w:r>
    </w:p>
    <w:p w:rsidR="008035C2" w:rsidRPr="003F0DF5" w:rsidRDefault="00074EE0" w:rsidP="00074EE0">
      <w:pPr>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1.2. </w:t>
      </w:r>
      <w:r w:rsidR="008035C2" w:rsidRPr="003F0DF5">
        <w:rPr>
          <w:rFonts w:ascii="Times New Roman" w:hAnsi="Times New Roman" w:cs="Times New Roman"/>
          <w:sz w:val="24"/>
          <w:szCs w:val="24"/>
        </w:rPr>
        <w:t>Скорочена назва: ЗДО №</w:t>
      </w:r>
      <w:r w:rsidR="00323A2B" w:rsidRPr="003F0DF5">
        <w:rPr>
          <w:rFonts w:ascii="Times New Roman" w:hAnsi="Times New Roman" w:cs="Times New Roman"/>
          <w:sz w:val="24"/>
          <w:szCs w:val="24"/>
        </w:rPr>
        <w:t xml:space="preserve"> </w:t>
      </w:r>
      <w:r w:rsidR="003370D3" w:rsidRPr="003F0DF5">
        <w:rPr>
          <w:rFonts w:ascii="Times New Roman" w:hAnsi="Times New Roman" w:cs="Times New Roman"/>
          <w:sz w:val="24"/>
          <w:szCs w:val="24"/>
        </w:rPr>
        <w:t>4 «Веселка»</w:t>
      </w:r>
      <w:r w:rsidR="00F41AA3" w:rsidRPr="003F0DF5">
        <w:rPr>
          <w:rFonts w:ascii="Times New Roman" w:hAnsi="Times New Roman" w:cs="Times New Roman"/>
          <w:sz w:val="24"/>
          <w:szCs w:val="24"/>
        </w:rPr>
        <w:t xml:space="preserve"> </w:t>
      </w:r>
      <w:r w:rsidR="00E429B4" w:rsidRPr="003F0DF5">
        <w:rPr>
          <w:rFonts w:ascii="Times New Roman" w:hAnsi="Times New Roman" w:cs="Times New Roman"/>
          <w:sz w:val="24"/>
          <w:szCs w:val="24"/>
        </w:rPr>
        <w:t>(далі - з</w:t>
      </w:r>
      <w:r w:rsidR="008035C2" w:rsidRPr="003F0DF5">
        <w:rPr>
          <w:rFonts w:ascii="Times New Roman" w:hAnsi="Times New Roman" w:cs="Times New Roman"/>
          <w:sz w:val="24"/>
          <w:szCs w:val="24"/>
        </w:rPr>
        <w:t>аклад освіти).</w:t>
      </w:r>
    </w:p>
    <w:p w:rsidR="008035C2" w:rsidRPr="003F0DF5" w:rsidRDefault="00074EE0" w:rsidP="00074EE0">
      <w:pPr>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1.3. </w:t>
      </w:r>
      <w:r w:rsidR="00D91CC9" w:rsidRPr="003F0DF5">
        <w:rPr>
          <w:rFonts w:ascii="Times New Roman" w:hAnsi="Times New Roman" w:cs="Times New Roman"/>
          <w:sz w:val="24"/>
          <w:szCs w:val="24"/>
        </w:rPr>
        <w:t>Місцезнаходження з</w:t>
      </w:r>
      <w:r w:rsidR="008035C2" w:rsidRPr="003F0DF5">
        <w:rPr>
          <w:rFonts w:ascii="Times New Roman" w:hAnsi="Times New Roman" w:cs="Times New Roman"/>
          <w:sz w:val="24"/>
          <w:szCs w:val="24"/>
        </w:rPr>
        <w:t>акладу</w:t>
      </w:r>
      <w:r w:rsidR="009033F2" w:rsidRPr="003F0DF5">
        <w:rPr>
          <w:rFonts w:ascii="Times New Roman" w:hAnsi="Times New Roman" w:cs="Times New Roman"/>
          <w:sz w:val="24"/>
          <w:szCs w:val="24"/>
        </w:rPr>
        <w:t xml:space="preserve"> освіти</w:t>
      </w:r>
      <w:r w:rsidR="008035C2" w:rsidRPr="003F0DF5">
        <w:rPr>
          <w:rFonts w:ascii="Times New Roman" w:hAnsi="Times New Roman" w:cs="Times New Roman"/>
          <w:sz w:val="24"/>
          <w:szCs w:val="24"/>
        </w:rPr>
        <w:t xml:space="preserve">: </w:t>
      </w:r>
      <w:r w:rsidR="003370D3" w:rsidRPr="003F0DF5">
        <w:rPr>
          <w:rFonts w:ascii="Times New Roman" w:eastAsia="Times New Roman" w:hAnsi="Times New Roman"/>
          <w:color w:val="000000"/>
          <w:sz w:val="24"/>
          <w:szCs w:val="24"/>
          <w:lang w:eastAsia="ru-RU"/>
        </w:rPr>
        <w:t xml:space="preserve">67701  Одеська область, </w:t>
      </w:r>
      <w:r w:rsidR="00F61436" w:rsidRPr="003F0DF5">
        <w:rPr>
          <w:rFonts w:ascii="Times New Roman" w:eastAsia="Times New Roman" w:hAnsi="Times New Roman"/>
          <w:color w:val="000000"/>
          <w:sz w:val="24"/>
          <w:szCs w:val="24"/>
          <w:lang w:eastAsia="ru-RU"/>
        </w:rPr>
        <w:t xml:space="preserve">Білгород-Дністровський район, </w:t>
      </w:r>
      <w:r w:rsidR="003370D3" w:rsidRPr="003F0DF5">
        <w:rPr>
          <w:rFonts w:ascii="Times New Roman" w:eastAsia="Times New Roman" w:hAnsi="Times New Roman"/>
          <w:color w:val="000000"/>
          <w:sz w:val="24"/>
          <w:szCs w:val="24"/>
          <w:lang w:eastAsia="ru-RU"/>
        </w:rPr>
        <w:t>місто Білгород-Дністровськ</w:t>
      </w:r>
      <w:r w:rsidR="00323A2B" w:rsidRPr="003F0DF5">
        <w:rPr>
          <w:rFonts w:ascii="Times New Roman" w:eastAsia="Times New Roman" w:hAnsi="Times New Roman"/>
          <w:color w:val="000000"/>
          <w:sz w:val="24"/>
          <w:szCs w:val="24"/>
          <w:lang w:eastAsia="ru-RU"/>
        </w:rPr>
        <w:t>ий, вулиця Українська, будинок</w:t>
      </w:r>
      <w:r w:rsidR="003370D3" w:rsidRPr="003F0DF5">
        <w:rPr>
          <w:rFonts w:ascii="Times New Roman" w:eastAsia="Times New Roman" w:hAnsi="Times New Roman"/>
          <w:color w:val="000000"/>
          <w:sz w:val="24"/>
          <w:szCs w:val="24"/>
          <w:lang w:eastAsia="ru-RU"/>
        </w:rPr>
        <w:t xml:space="preserve"> 83.</w:t>
      </w:r>
    </w:p>
    <w:p w:rsidR="00AF2688" w:rsidRPr="003F0DF5" w:rsidRDefault="00074EE0" w:rsidP="00074EE0">
      <w:pPr>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1.4.</w:t>
      </w:r>
      <w:r w:rsidR="00B243D0" w:rsidRPr="003F0DF5">
        <w:rPr>
          <w:rFonts w:ascii="Times New Roman" w:hAnsi="Times New Roman" w:cs="Times New Roman"/>
          <w:sz w:val="24"/>
          <w:szCs w:val="24"/>
        </w:rPr>
        <w:t>Засновник</w:t>
      </w:r>
      <w:r w:rsidR="009033F2" w:rsidRPr="003F0DF5">
        <w:rPr>
          <w:rFonts w:ascii="Times New Roman" w:hAnsi="Times New Roman" w:cs="Times New Roman"/>
          <w:sz w:val="24"/>
          <w:szCs w:val="24"/>
        </w:rPr>
        <w:t>ом</w:t>
      </w:r>
      <w:r w:rsidR="00D91CC9" w:rsidRPr="003F0DF5">
        <w:rPr>
          <w:rFonts w:ascii="Times New Roman" w:hAnsi="Times New Roman" w:cs="Times New Roman"/>
          <w:sz w:val="24"/>
          <w:szCs w:val="24"/>
        </w:rPr>
        <w:t xml:space="preserve"> з</w:t>
      </w:r>
      <w:r w:rsidR="00AF2688" w:rsidRPr="003F0DF5">
        <w:rPr>
          <w:rFonts w:ascii="Times New Roman" w:hAnsi="Times New Roman" w:cs="Times New Roman"/>
          <w:sz w:val="24"/>
          <w:szCs w:val="24"/>
        </w:rPr>
        <w:t xml:space="preserve">акладу </w:t>
      </w:r>
      <w:r w:rsidR="00B243D0" w:rsidRPr="003F0DF5">
        <w:rPr>
          <w:rFonts w:ascii="Times New Roman" w:hAnsi="Times New Roman" w:cs="Times New Roman"/>
          <w:sz w:val="24"/>
          <w:szCs w:val="24"/>
        </w:rPr>
        <w:t>освіти є</w:t>
      </w:r>
      <w:r w:rsidR="003370D3" w:rsidRPr="003F0DF5">
        <w:rPr>
          <w:rFonts w:ascii="Times New Roman" w:hAnsi="Times New Roman" w:cs="Times New Roman"/>
          <w:sz w:val="24"/>
          <w:szCs w:val="24"/>
        </w:rPr>
        <w:t xml:space="preserve"> Білг</w:t>
      </w:r>
      <w:r w:rsidR="00B243D0" w:rsidRPr="003F0DF5">
        <w:rPr>
          <w:rFonts w:ascii="Times New Roman" w:hAnsi="Times New Roman" w:cs="Times New Roman"/>
          <w:sz w:val="24"/>
          <w:szCs w:val="24"/>
        </w:rPr>
        <w:t>ород-Дністр</w:t>
      </w:r>
      <w:r w:rsidR="00011184" w:rsidRPr="003F0DF5">
        <w:rPr>
          <w:rFonts w:ascii="Times New Roman" w:hAnsi="Times New Roman" w:cs="Times New Roman"/>
          <w:sz w:val="24"/>
          <w:szCs w:val="24"/>
        </w:rPr>
        <w:t xml:space="preserve">овська міська рада (код ЄДРПОУ </w:t>
      </w:r>
      <w:r w:rsidR="00B243D0" w:rsidRPr="003F0DF5">
        <w:rPr>
          <w:rFonts w:ascii="Times New Roman" w:hAnsi="Times New Roman" w:cs="Times New Roman"/>
          <w:sz w:val="24"/>
          <w:szCs w:val="24"/>
        </w:rPr>
        <w:t xml:space="preserve"> 26275763</w:t>
      </w:r>
      <w:r w:rsidR="00AF2688" w:rsidRPr="003F0DF5">
        <w:rPr>
          <w:rFonts w:ascii="Times New Roman" w:hAnsi="Times New Roman" w:cs="Times New Roman"/>
          <w:sz w:val="24"/>
          <w:szCs w:val="24"/>
        </w:rPr>
        <w:t>). Управління закладом здійснюється через уповноважений орган — Управління освіти</w:t>
      </w:r>
      <w:r w:rsidR="003370D3" w:rsidRPr="003F0DF5">
        <w:rPr>
          <w:rFonts w:ascii="Times New Roman" w:hAnsi="Times New Roman" w:cs="Times New Roman"/>
          <w:sz w:val="24"/>
          <w:szCs w:val="24"/>
        </w:rPr>
        <w:t xml:space="preserve"> Білгород-Дністровської міської ради </w:t>
      </w:r>
      <w:r w:rsidR="00011184" w:rsidRPr="003F0DF5">
        <w:rPr>
          <w:rFonts w:ascii="Times New Roman" w:hAnsi="Times New Roman" w:cs="Times New Roman"/>
          <w:sz w:val="24"/>
          <w:szCs w:val="24"/>
        </w:rPr>
        <w:t xml:space="preserve">(код ЄДРПОУ </w:t>
      </w:r>
      <w:r w:rsidR="00B243D0" w:rsidRPr="003F0DF5">
        <w:rPr>
          <w:rFonts w:ascii="Times New Roman" w:hAnsi="Times New Roman" w:cs="Times New Roman"/>
          <w:sz w:val="24"/>
          <w:szCs w:val="24"/>
        </w:rPr>
        <w:t xml:space="preserve"> 20989154</w:t>
      </w:r>
      <w:r w:rsidR="00AF2688" w:rsidRPr="003F0DF5">
        <w:rPr>
          <w:rFonts w:ascii="Times New Roman" w:hAnsi="Times New Roman" w:cs="Times New Roman"/>
          <w:sz w:val="24"/>
          <w:szCs w:val="24"/>
        </w:rPr>
        <w:t>).</w:t>
      </w:r>
    </w:p>
    <w:p w:rsidR="00AF2688" w:rsidRPr="00003C43" w:rsidRDefault="00003C43" w:rsidP="00003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4EE0" w:rsidRPr="00003C43">
        <w:rPr>
          <w:rFonts w:ascii="Times New Roman" w:hAnsi="Times New Roman" w:cs="Times New Roman"/>
          <w:sz w:val="24"/>
          <w:szCs w:val="24"/>
        </w:rPr>
        <w:t>1.5.</w:t>
      </w:r>
      <w:r w:rsidR="00AF2688" w:rsidRPr="00003C43">
        <w:rPr>
          <w:rFonts w:ascii="Times New Roman" w:hAnsi="Times New Roman" w:cs="Times New Roman"/>
          <w:sz w:val="24"/>
          <w:szCs w:val="24"/>
        </w:rPr>
        <w:t>Форма власності - комунальна. Тип —</w:t>
      </w:r>
      <w:r w:rsidR="00E429B4" w:rsidRPr="00003C43">
        <w:rPr>
          <w:rFonts w:ascii="Times New Roman" w:hAnsi="Times New Roman" w:cs="Times New Roman"/>
          <w:sz w:val="24"/>
          <w:szCs w:val="24"/>
        </w:rPr>
        <w:t xml:space="preserve"> </w:t>
      </w:r>
      <w:r w:rsidR="00AF2688" w:rsidRPr="00003C43">
        <w:rPr>
          <w:rFonts w:ascii="Times New Roman" w:hAnsi="Times New Roman" w:cs="Times New Roman"/>
          <w:sz w:val="24"/>
          <w:szCs w:val="24"/>
        </w:rPr>
        <w:t>дитячий садок.</w:t>
      </w:r>
    </w:p>
    <w:p w:rsidR="00AF2688" w:rsidRPr="003F0DF5" w:rsidRDefault="00074EE0" w:rsidP="00074EE0">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1.6. </w:t>
      </w:r>
      <w:r w:rsidR="00AF2688" w:rsidRPr="003F0DF5">
        <w:rPr>
          <w:rFonts w:ascii="Times New Roman" w:hAnsi="Times New Roman" w:cs="Times New Roman"/>
          <w:sz w:val="24"/>
          <w:szCs w:val="24"/>
        </w:rPr>
        <w:t>Заклад освіти є юридичною особою публічного права, має печатку, штамп, власний рахунок, бланки з найменуванням, код ЄДРПОУ</w:t>
      </w:r>
      <w:r w:rsidR="00011184" w:rsidRPr="003F0DF5">
        <w:rPr>
          <w:rFonts w:ascii="Times New Roman" w:hAnsi="Times New Roman" w:cs="Times New Roman"/>
          <w:sz w:val="24"/>
          <w:szCs w:val="24"/>
        </w:rPr>
        <w:t xml:space="preserve"> </w:t>
      </w:r>
      <w:r w:rsidR="00370E67" w:rsidRPr="003F0DF5">
        <w:rPr>
          <w:rFonts w:ascii="Times New Roman" w:hAnsi="Times New Roman" w:cs="Times New Roman"/>
          <w:sz w:val="24"/>
          <w:szCs w:val="24"/>
        </w:rPr>
        <w:t xml:space="preserve"> 39524164</w:t>
      </w:r>
      <w:r w:rsidR="00AF2688" w:rsidRPr="003F0DF5">
        <w:rPr>
          <w:rFonts w:ascii="Times New Roman" w:hAnsi="Times New Roman" w:cs="Times New Roman"/>
          <w:sz w:val="24"/>
          <w:szCs w:val="24"/>
        </w:rPr>
        <w:t xml:space="preserve">. </w:t>
      </w:r>
    </w:p>
    <w:p w:rsidR="00AF2688" w:rsidRPr="003F0DF5" w:rsidRDefault="00074EE0" w:rsidP="00074EE0">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1.7. </w:t>
      </w:r>
      <w:r w:rsidR="003370D3" w:rsidRPr="003F0DF5">
        <w:rPr>
          <w:rFonts w:ascii="Times New Roman" w:hAnsi="Times New Roman" w:cs="Times New Roman"/>
          <w:sz w:val="24"/>
          <w:szCs w:val="24"/>
        </w:rPr>
        <w:t>З</w:t>
      </w:r>
      <w:r w:rsidR="00AF2688" w:rsidRPr="003F0DF5">
        <w:rPr>
          <w:rFonts w:ascii="Times New Roman" w:hAnsi="Times New Roman" w:cs="Times New Roman"/>
          <w:sz w:val="24"/>
          <w:szCs w:val="24"/>
        </w:rPr>
        <w:t>аклад дошкільної освіти №</w:t>
      </w:r>
      <w:r w:rsidR="003370D3" w:rsidRPr="003F0DF5">
        <w:rPr>
          <w:rFonts w:ascii="Times New Roman" w:hAnsi="Times New Roman" w:cs="Times New Roman"/>
          <w:sz w:val="24"/>
          <w:szCs w:val="24"/>
        </w:rPr>
        <w:t xml:space="preserve"> 4 «Веселка»</w:t>
      </w:r>
      <w:r w:rsidR="00AF2688" w:rsidRPr="003F0DF5">
        <w:rPr>
          <w:rFonts w:ascii="Times New Roman" w:hAnsi="Times New Roman" w:cs="Times New Roman"/>
          <w:sz w:val="24"/>
          <w:szCs w:val="24"/>
        </w:rPr>
        <w:t xml:space="preserve"> є закладом дошкільної освіти, основним видом діяльності якого є організація та надання освітніх послуг дітям віком </w:t>
      </w:r>
      <w:r w:rsidR="00B243D0" w:rsidRPr="003F0DF5">
        <w:rPr>
          <w:rFonts w:ascii="Times New Roman" w:hAnsi="Times New Roman" w:cs="Times New Roman"/>
          <w:sz w:val="24"/>
          <w:szCs w:val="24"/>
        </w:rPr>
        <w:t>від двох до шести (семи) років.</w:t>
      </w:r>
      <w:r w:rsidR="005422F7" w:rsidRPr="003F0DF5">
        <w:rPr>
          <w:rFonts w:ascii="Times New Roman" w:hAnsi="Times New Roman" w:cs="Times New Roman"/>
          <w:sz w:val="24"/>
          <w:szCs w:val="24"/>
        </w:rPr>
        <w:t xml:space="preserve"> </w:t>
      </w:r>
      <w:r w:rsidR="00B243D0" w:rsidRPr="003F0DF5">
        <w:rPr>
          <w:rFonts w:ascii="Times New Roman" w:hAnsi="Times New Roman" w:cs="Times New Roman"/>
          <w:sz w:val="24"/>
          <w:szCs w:val="24"/>
        </w:rPr>
        <w:t>Д</w:t>
      </w:r>
      <w:r w:rsidR="00AF2688" w:rsidRPr="003F0DF5">
        <w:rPr>
          <w:rFonts w:ascii="Times New Roman" w:hAnsi="Times New Roman" w:cs="Times New Roman"/>
          <w:sz w:val="24"/>
          <w:szCs w:val="24"/>
        </w:rPr>
        <w:t xml:space="preserve">ля дітей з особливими освітніми потребами — до </w:t>
      </w:r>
      <w:r w:rsidR="00B243D0" w:rsidRPr="003F0DF5">
        <w:rPr>
          <w:rFonts w:ascii="Times New Roman" w:hAnsi="Times New Roman" w:cs="Times New Roman"/>
          <w:sz w:val="24"/>
          <w:szCs w:val="24"/>
        </w:rPr>
        <w:t>семи (</w:t>
      </w:r>
      <w:r w:rsidR="00AF2688" w:rsidRPr="003F0DF5">
        <w:rPr>
          <w:rFonts w:ascii="Times New Roman" w:hAnsi="Times New Roman" w:cs="Times New Roman"/>
          <w:sz w:val="24"/>
          <w:szCs w:val="24"/>
        </w:rPr>
        <w:t>восьми</w:t>
      </w:r>
      <w:r w:rsidR="00B243D0" w:rsidRPr="003F0DF5">
        <w:rPr>
          <w:rFonts w:ascii="Times New Roman" w:hAnsi="Times New Roman" w:cs="Times New Roman"/>
          <w:sz w:val="24"/>
          <w:szCs w:val="24"/>
        </w:rPr>
        <w:t xml:space="preserve">) років.  Заклад освіти може поєднувати типи організації освітньої діяльності, утворюючи для цього </w:t>
      </w:r>
      <w:r w:rsidR="00AF2688" w:rsidRPr="003F0DF5">
        <w:rPr>
          <w:rFonts w:ascii="Times New Roman" w:hAnsi="Times New Roman" w:cs="Times New Roman"/>
          <w:sz w:val="24"/>
          <w:szCs w:val="24"/>
        </w:rPr>
        <w:t>груп</w:t>
      </w:r>
      <w:r w:rsidR="00B243D0" w:rsidRPr="003F0DF5">
        <w:rPr>
          <w:rFonts w:ascii="Times New Roman" w:hAnsi="Times New Roman" w:cs="Times New Roman"/>
          <w:sz w:val="24"/>
          <w:szCs w:val="24"/>
        </w:rPr>
        <w:t>и</w:t>
      </w:r>
      <w:r w:rsidR="00AF2688" w:rsidRPr="003F0DF5">
        <w:rPr>
          <w:rFonts w:ascii="Times New Roman" w:hAnsi="Times New Roman" w:cs="Times New Roman"/>
          <w:sz w:val="24"/>
          <w:szCs w:val="24"/>
        </w:rPr>
        <w:t>: за</w:t>
      </w:r>
      <w:r w:rsidR="00F64A55" w:rsidRPr="003F0DF5">
        <w:rPr>
          <w:rFonts w:ascii="Times New Roman" w:hAnsi="Times New Roman" w:cs="Times New Roman"/>
          <w:sz w:val="24"/>
          <w:szCs w:val="24"/>
        </w:rPr>
        <w:t>гального розвитку</w:t>
      </w:r>
      <w:r w:rsidR="006168E2" w:rsidRPr="003F0DF5">
        <w:rPr>
          <w:rFonts w:ascii="Times New Roman" w:hAnsi="Times New Roman" w:cs="Times New Roman"/>
          <w:sz w:val="24"/>
          <w:szCs w:val="24"/>
        </w:rPr>
        <w:t xml:space="preserve">, різновікові, </w:t>
      </w:r>
      <w:r w:rsidR="00F64A55" w:rsidRPr="003F0DF5">
        <w:rPr>
          <w:rFonts w:ascii="Times New Roman" w:hAnsi="Times New Roman" w:cs="Times New Roman"/>
          <w:sz w:val="24"/>
          <w:szCs w:val="24"/>
        </w:rPr>
        <w:t xml:space="preserve">інклюзивні, </w:t>
      </w:r>
      <w:r w:rsidR="004B5BB6" w:rsidRPr="003F0DF5">
        <w:rPr>
          <w:rFonts w:ascii="Times New Roman" w:hAnsi="Times New Roman" w:cs="Times New Roman"/>
          <w:sz w:val="24"/>
          <w:szCs w:val="24"/>
        </w:rPr>
        <w:t>спеціальні, чергові, з короткотривалім перебуванням.</w:t>
      </w:r>
    </w:p>
    <w:p w:rsidR="00AF2688" w:rsidRPr="003F0DF5" w:rsidRDefault="00074EE0" w:rsidP="00074EE0">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1.8. </w:t>
      </w:r>
      <w:r w:rsidR="00AF2688" w:rsidRPr="003F0DF5">
        <w:rPr>
          <w:rFonts w:ascii="Times New Roman" w:hAnsi="Times New Roman" w:cs="Times New Roman"/>
          <w:sz w:val="24"/>
          <w:szCs w:val="24"/>
        </w:rPr>
        <w:t>Освітній процес у закладі дошкільної освіти здійснюється за однією або кількома формами здобуття дошкільної освіти, зокрема:</w:t>
      </w:r>
    </w:p>
    <w:p w:rsidR="00AF2688" w:rsidRPr="003F0DF5" w:rsidRDefault="00AF2688" w:rsidP="004D2C47">
      <w:pPr>
        <w:pStyle w:val="a3"/>
        <w:spacing w:after="0" w:line="240" w:lineRule="auto"/>
        <w:ind w:left="816"/>
        <w:jc w:val="both"/>
        <w:rPr>
          <w:rFonts w:ascii="Times New Roman" w:hAnsi="Times New Roman" w:cs="Times New Roman"/>
          <w:sz w:val="24"/>
          <w:szCs w:val="24"/>
        </w:rPr>
      </w:pPr>
      <w:r w:rsidRPr="003F0DF5">
        <w:rPr>
          <w:rFonts w:ascii="Times New Roman" w:hAnsi="Times New Roman" w:cs="Times New Roman"/>
          <w:sz w:val="24"/>
          <w:szCs w:val="24"/>
        </w:rPr>
        <w:t>очна (денна) ф</w:t>
      </w:r>
      <w:r w:rsidR="00F61436" w:rsidRPr="003F0DF5">
        <w:rPr>
          <w:rFonts w:ascii="Times New Roman" w:hAnsi="Times New Roman" w:cs="Times New Roman"/>
          <w:sz w:val="24"/>
          <w:szCs w:val="24"/>
        </w:rPr>
        <w:t>орма здобуття дошкільної освіти</w:t>
      </w:r>
      <w:r w:rsidRPr="003F0DF5">
        <w:rPr>
          <w:rFonts w:ascii="Times New Roman" w:hAnsi="Times New Roman" w:cs="Times New Roman"/>
          <w:sz w:val="24"/>
          <w:szCs w:val="24"/>
        </w:rPr>
        <w:t>;</w:t>
      </w:r>
    </w:p>
    <w:p w:rsidR="00AF2688" w:rsidRPr="003F0DF5" w:rsidRDefault="00AF2688" w:rsidP="004D2C47">
      <w:pPr>
        <w:pStyle w:val="a3"/>
        <w:spacing w:after="0" w:line="240" w:lineRule="auto"/>
        <w:ind w:left="816"/>
        <w:jc w:val="both"/>
        <w:rPr>
          <w:rFonts w:ascii="Times New Roman" w:hAnsi="Times New Roman" w:cs="Times New Roman"/>
          <w:sz w:val="24"/>
          <w:szCs w:val="24"/>
        </w:rPr>
      </w:pPr>
      <w:r w:rsidRPr="003F0DF5">
        <w:rPr>
          <w:rFonts w:ascii="Times New Roman" w:hAnsi="Times New Roman" w:cs="Times New Roman"/>
          <w:sz w:val="24"/>
          <w:szCs w:val="24"/>
        </w:rPr>
        <w:t>мережева форма здобуття дошкільної освіти</w:t>
      </w:r>
      <w:r w:rsidR="00F61436" w:rsidRPr="003F0DF5">
        <w:rPr>
          <w:rFonts w:ascii="Times New Roman" w:hAnsi="Times New Roman" w:cs="Times New Roman"/>
          <w:sz w:val="24"/>
          <w:szCs w:val="24"/>
        </w:rPr>
        <w:t>;</w:t>
      </w:r>
    </w:p>
    <w:p w:rsidR="00F61436" w:rsidRPr="003F0DF5" w:rsidRDefault="00AF2688" w:rsidP="00F61436">
      <w:pPr>
        <w:pStyle w:val="a3"/>
        <w:spacing w:after="0" w:line="240" w:lineRule="auto"/>
        <w:ind w:left="816"/>
        <w:jc w:val="both"/>
        <w:rPr>
          <w:rFonts w:ascii="Times New Roman" w:hAnsi="Times New Roman" w:cs="Times New Roman"/>
          <w:sz w:val="24"/>
          <w:szCs w:val="24"/>
        </w:rPr>
      </w:pPr>
      <w:r w:rsidRPr="003F0DF5">
        <w:rPr>
          <w:rFonts w:ascii="Times New Roman" w:hAnsi="Times New Roman" w:cs="Times New Roman"/>
          <w:sz w:val="24"/>
          <w:szCs w:val="24"/>
        </w:rPr>
        <w:t>дистанційна фо</w:t>
      </w:r>
      <w:r w:rsidR="00F61436" w:rsidRPr="003F0DF5">
        <w:rPr>
          <w:rFonts w:ascii="Times New Roman" w:hAnsi="Times New Roman" w:cs="Times New Roman"/>
          <w:sz w:val="24"/>
          <w:szCs w:val="24"/>
        </w:rPr>
        <w:t xml:space="preserve">рма здобуття дошкільної освіти. </w:t>
      </w:r>
    </w:p>
    <w:p w:rsidR="00AF2688" w:rsidRPr="003F0DF5" w:rsidRDefault="00074EE0" w:rsidP="00F614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F61436" w:rsidRPr="003F0DF5">
        <w:rPr>
          <w:rFonts w:ascii="Times New Roman" w:hAnsi="Times New Roman" w:cs="Times New Roman"/>
          <w:sz w:val="24"/>
          <w:szCs w:val="24"/>
        </w:rPr>
        <w:t xml:space="preserve"> 1.9. </w:t>
      </w:r>
      <w:r w:rsidR="00AF2688" w:rsidRPr="003F0DF5">
        <w:rPr>
          <w:rFonts w:ascii="Times New Roman" w:hAnsi="Times New Roman" w:cs="Times New Roman"/>
          <w:sz w:val="24"/>
          <w:szCs w:val="24"/>
        </w:rPr>
        <w:t>У своїй діяльності заклад керується Конституцією України, законами України «Про освіту», «П</w:t>
      </w:r>
      <w:r w:rsidR="00F61436" w:rsidRPr="003F0DF5">
        <w:rPr>
          <w:rFonts w:ascii="Times New Roman" w:hAnsi="Times New Roman" w:cs="Times New Roman"/>
          <w:sz w:val="24"/>
          <w:szCs w:val="24"/>
        </w:rPr>
        <w:t>ро дошкільну освіту»</w:t>
      </w:r>
      <w:r w:rsidR="00AF2688" w:rsidRPr="003F0DF5">
        <w:rPr>
          <w:rFonts w:ascii="Times New Roman" w:hAnsi="Times New Roman" w:cs="Times New Roman"/>
          <w:sz w:val="24"/>
          <w:szCs w:val="24"/>
        </w:rPr>
        <w:t xml:space="preserve">, </w:t>
      </w:r>
      <w:r w:rsidR="00F61436" w:rsidRPr="003F0DF5">
        <w:rPr>
          <w:rFonts w:ascii="Times New Roman" w:hAnsi="Times New Roman" w:cs="Times New Roman"/>
          <w:sz w:val="24"/>
          <w:szCs w:val="24"/>
        </w:rPr>
        <w:t xml:space="preserve">іншими </w:t>
      </w:r>
      <w:r w:rsidR="00AF2688" w:rsidRPr="003F0DF5">
        <w:rPr>
          <w:rFonts w:ascii="Times New Roman" w:hAnsi="Times New Roman" w:cs="Times New Roman"/>
          <w:sz w:val="24"/>
          <w:szCs w:val="24"/>
        </w:rPr>
        <w:t>нормативно-правовими актами</w:t>
      </w:r>
      <w:r w:rsidR="00F61436" w:rsidRPr="003F0DF5">
        <w:rPr>
          <w:rFonts w:ascii="Times New Roman" w:hAnsi="Times New Roman" w:cs="Times New Roman"/>
          <w:sz w:val="24"/>
          <w:szCs w:val="24"/>
        </w:rPr>
        <w:t xml:space="preserve"> в галузі освіти</w:t>
      </w:r>
      <w:r w:rsidR="00AF2688" w:rsidRPr="003F0DF5">
        <w:rPr>
          <w:rFonts w:ascii="Times New Roman" w:hAnsi="Times New Roman" w:cs="Times New Roman"/>
          <w:sz w:val="24"/>
          <w:szCs w:val="24"/>
        </w:rPr>
        <w:t xml:space="preserve">, рішеннями </w:t>
      </w:r>
      <w:r w:rsidR="00D91CC9" w:rsidRPr="003F0DF5">
        <w:rPr>
          <w:rFonts w:ascii="Times New Roman" w:hAnsi="Times New Roman" w:cs="Times New Roman"/>
          <w:sz w:val="24"/>
          <w:szCs w:val="24"/>
        </w:rPr>
        <w:t>з</w:t>
      </w:r>
      <w:r w:rsidR="00F61436" w:rsidRPr="003F0DF5">
        <w:rPr>
          <w:rFonts w:ascii="Times New Roman" w:hAnsi="Times New Roman" w:cs="Times New Roman"/>
          <w:sz w:val="24"/>
          <w:szCs w:val="24"/>
        </w:rPr>
        <w:t>асн</w:t>
      </w:r>
      <w:r w:rsidR="00D91CC9" w:rsidRPr="003F0DF5">
        <w:rPr>
          <w:rFonts w:ascii="Times New Roman" w:hAnsi="Times New Roman" w:cs="Times New Roman"/>
          <w:sz w:val="24"/>
          <w:szCs w:val="24"/>
        </w:rPr>
        <w:t>овника та виконавчим комітетом з</w:t>
      </w:r>
      <w:r w:rsidR="00F61436" w:rsidRPr="003F0DF5">
        <w:rPr>
          <w:rFonts w:ascii="Times New Roman" w:hAnsi="Times New Roman" w:cs="Times New Roman"/>
          <w:sz w:val="24"/>
          <w:szCs w:val="24"/>
        </w:rPr>
        <w:t xml:space="preserve">асновника, </w:t>
      </w:r>
      <w:r w:rsidR="00AF2688" w:rsidRPr="003F0DF5">
        <w:rPr>
          <w:rFonts w:ascii="Times New Roman" w:hAnsi="Times New Roman" w:cs="Times New Roman"/>
          <w:sz w:val="24"/>
          <w:szCs w:val="24"/>
        </w:rPr>
        <w:t>а також цим Статутом.</w:t>
      </w:r>
    </w:p>
    <w:p w:rsidR="00AF2688" w:rsidRPr="003F0DF5" w:rsidRDefault="00074EE0"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375036" w:rsidRPr="003F0DF5">
        <w:rPr>
          <w:rFonts w:ascii="Times New Roman" w:hAnsi="Times New Roman" w:cs="Times New Roman"/>
          <w:sz w:val="24"/>
          <w:szCs w:val="24"/>
        </w:rPr>
        <w:t xml:space="preserve">1.10.  </w:t>
      </w:r>
      <w:r w:rsidR="00AF2688" w:rsidRPr="003F0DF5">
        <w:rPr>
          <w:rFonts w:ascii="Times New Roman" w:hAnsi="Times New Roman" w:cs="Times New Roman"/>
          <w:sz w:val="24"/>
          <w:szCs w:val="24"/>
        </w:rPr>
        <w:t>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AF2688" w:rsidRPr="003F0DF5" w:rsidRDefault="00074EE0"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375036" w:rsidRPr="003F0DF5">
        <w:rPr>
          <w:rFonts w:ascii="Times New Roman" w:hAnsi="Times New Roman" w:cs="Times New Roman"/>
          <w:sz w:val="24"/>
          <w:szCs w:val="24"/>
        </w:rPr>
        <w:t xml:space="preserve">1.11. </w:t>
      </w:r>
      <w:r w:rsidR="00AF2688" w:rsidRPr="003F0DF5">
        <w:rPr>
          <w:rFonts w:ascii="Times New Roman" w:hAnsi="Times New Roman" w:cs="Times New Roman"/>
          <w:sz w:val="24"/>
          <w:szCs w:val="24"/>
        </w:rPr>
        <w:t xml:space="preserve">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00AF2688" w:rsidRPr="003F0DF5">
        <w:rPr>
          <w:rFonts w:ascii="Times New Roman" w:hAnsi="Times New Roman" w:cs="Times New Roman"/>
          <w:sz w:val="24"/>
          <w:szCs w:val="24"/>
        </w:rPr>
        <w:t>інклюзивності</w:t>
      </w:r>
      <w:proofErr w:type="spellEnd"/>
      <w:r w:rsidR="00AF2688" w:rsidRPr="003F0DF5">
        <w:rPr>
          <w:rFonts w:ascii="Times New Roman" w:hAnsi="Times New Roman" w:cs="Times New Roman"/>
          <w:sz w:val="24"/>
          <w:szCs w:val="24"/>
        </w:rPr>
        <w:t>, безпечності, академічної свободи педагогів, партнерської взаємодії, рівності, недискримінації, дотримання прав людини та дитини.</w:t>
      </w:r>
    </w:p>
    <w:p w:rsidR="00E429B4" w:rsidRPr="003F0DF5" w:rsidRDefault="00074EE0"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375036" w:rsidRPr="003F0DF5">
        <w:rPr>
          <w:rFonts w:ascii="Times New Roman" w:hAnsi="Times New Roman" w:cs="Times New Roman"/>
          <w:sz w:val="24"/>
          <w:szCs w:val="24"/>
        </w:rPr>
        <w:t xml:space="preserve">1.12. </w:t>
      </w:r>
      <w:r w:rsidR="00AF2688" w:rsidRPr="003F0DF5">
        <w:rPr>
          <w:rFonts w:ascii="Times New Roman" w:hAnsi="Times New Roman" w:cs="Times New Roman"/>
          <w:sz w:val="24"/>
          <w:szCs w:val="24"/>
        </w:rPr>
        <w:t>Заклад</w:t>
      </w:r>
      <w:r w:rsidR="00D91CC9" w:rsidRPr="003F0DF5">
        <w:rPr>
          <w:rFonts w:ascii="Times New Roman" w:hAnsi="Times New Roman" w:cs="Times New Roman"/>
          <w:sz w:val="24"/>
          <w:szCs w:val="24"/>
        </w:rPr>
        <w:t xml:space="preserve"> освіти</w:t>
      </w:r>
      <w:r w:rsidR="00AF2688" w:rsidRPr="003F0DF5">
        <w:rPr>
          <w:rFonts w:ascii="Times New Roman" w:hAnsi="Times New Roman" w:cs="Times New Roman"/>
          <w:sz w:val="24"/>
          <w:szCs w:val="24"/>
        </w:rPr>
        <w:t xml:space="preserve"> реалізує особистісно орієнтовану модель дошкільної освіти та осно</w:t>
      </w:r>
      <w:r w:rsidR="00375036" w:rsidRPr="003F0DF5">
        <w:rPr>
          <w:rFonts w:ascii="Times New Roman" w:hAnsi="Times New Roman" w:cs="Times New Roman"/>
          <w:sz w:val="24"/>
          <w:szCs w:val="24"/>
        </w:rPr>
        <w:t>вні завдання дошкільної освіти.</w:t>
      </w:r>
    </w:p>
    <w:p w:rsidR="00AF2688" w:rsidRPr="003F0DF5" w:rsidRDefault="00074EE0"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375036" w:rsidRPr="003F0DF5">
        <w:rPr>
          <w:rFonts w:ascii="Times New Roman" w:hAnsi="Times New Roman" w:cs="Times New Roman"/>
          <w:sz w:val="24"/>
          <w:szCs w:val="24"/>
        </w:rPr>
        <w:t xml:space="preserve">1.13. </w:t>
      </w:r>
      <w:r w:rsidR="00AF2688" w:rsidRPr="003F0DF5">
        <w:rPr>
          <w:rFonts w:ascii="Times New Roman" w:hAnsi="Times New Roman" w:cs="Times New Roman"/>
          <w:sz w:val="24"/>
          <w:szCs w:val="24"/>
        </w:rPr>
        <w:t>Заклад освіти самостійно приймає рішення і здійснює діяльність в межах компетенції, передбаченої чинним законодавством та даним Статутом.</w:t>
      </w:r>
    </w:p>
    <w:p w:rsidR="00AF2688" w:rsidRPr="003F0DF5" w:rsidRDefault="00074EE0"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375036" w:rsidRPr="003F0DF5">
        <w:rPr>
          <w:rFonts w:ascii="Times New Roman" w:hAnsi="Times New Roman" w:cs="Times New Roman"/>
          <w:sz w:val="24"/>
          <w:szCs w:val="24"/>
        </w:rPr>
        <w:t xml:space="preserve">1.14. </w:t>
      </w:r>
      <w:r w:rsidR="00AF2688" w:rsidRPr="003F0DF5">
        <w:rPr>
          <w:rFonts w:ascii="Times New Roman" w:hAnsi="Times New Roman" w:cs="Times New Roman"/>
          <w:sz w:val="24"/>
          <w:szCs w:val="24"/>
        </w:rPr>
        <w:t xml:space="preserve">Освітній процес здійснюється за освітньою програмою, затвердженою педагогічною радою, яка відповідає </w:t>
      </w:r>
      <w:r w:rsidR="00ED133C" w:rsidRPr="003F0DF5">
        <w:rPr>
          <w:rFonts w:ascii="Times New Roman" w:hAnsi="Times New Roman" w:cs="Times New Roman"/>
          <w:sz w:val="24"/>
          <w:szCs w:val="24"/>
        </w:rPr>
        <w:t>Д</w:t>
      </w:r>
      <w:r w:rsidR="00AF2688" w:rsidRPr="003F0DF5">
        <w:rPr>
          <w:rFonts w:ascii="Times New Roman" w:hAnsi="Times New Roman" w:cs="Times New Roman"/>
          <w:sz w:val="24"/>
          <w:szCs w:val="24"/>
        </w:rPr>
        <w:t>ержавному станд</w:t>
      </w:r>
      <w:r w:rsidR="006D7F54" w:rsidRPr="003F0DF5">
        <w:rPr>
          <w:rFonts w:ascii="Times New Roman" w:hAnsi="Times New Roman" w:cs="Times New Roman"/>
          <w:sz w:val="24"/>
          <w:szCs w:val="24"/>
        </w:rPr>
        <w:t>арту дошкільної освіти, враховуючи</w:t>
      </w:r>
      <w:r w:rsidR="00AF2688" w:rsidRPr="003F0DF5">
        <w:rPr>
          <w:rFonts w:ascii="Times New Roman" w:hAnsi="Times New Roman" w:cs="Times New Roman"/>
          <w:sz w:val="24"/>
          <w:szCs w:val="24"/>
        </w:rPr>
        <w:t xml:space="preserve"> вікові та індивідуальні особливості дітей.</w:t>
      </w:r>
    </w:p>
    <w:p w:rsidR="00AF2688" w:rsidRPr="003F0DF5" w:rsidRDefault="00074EE0"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375036" w:rsidRPr="003F0DF5">
        <w:rPr>
          <w:rFonts w:ascii="Times New Roman" w:hAnsi="Times New Roman" w:cs="Times New Roman"/>
          <w:sz w:val="24"/>
          <w:szCs w:val="24"/>
        </w:rPr>
        <w:t xml:space="preserve">1.15. </w:t>
      </w:r>
      <w:r w:rsidR="00AF2688" w:rsidRPr="003F0DF5">
        <w:rPr>
          <w:rFonts w:ascii="Times New Roman" w:hAnsi="Times New Roman" w:cs="Times New Roman"/>
          <w:sz w:val="24"/>
          <w:szCs w:val="24"/>
        </w:rPr>
        <w:t xml:space="preserve">Заклад </w:t>
      </w:r>
      <w:r w:rsidR="006405AF" w:rsidRPr="003F0DF5">
        <w:rPr>
          <w:rFonts w:ascii="Times New Roman" w:hAnsi="Times New Roman" w:cs="Times New Roman"/>
          <w:sz w:val="24"/>
          <w:szCs w:val="24"/>
        </w:rPr>
        <w:t xml:space="preserve">освіти </w:t>
      </w:r>
      <w:r w:rsidR="00D91CC9" w:rsidRPr="003F0DF5">
        <w:rPr>
          <w:rFonts w:ascii="Times New Roman" w:hAnsi="Times New Roman" w:cs="Times New Roman"/>
          <w:sz w:val="24"/>
          <w:szCs w:val="24"/>
        </w:rPr>
        <w:t>несе відповідальність перед з</w:t>
      </w:r>
      <w:r w:rsidR="00AF2688" w:rsidRPr="003F0DF5">
        <w:rPr>
          <w:rFonts w:ascii="Times New Roman" w:hAnsi="Times New Roman" w:cs="Times New Roman"/>
          <w:sz w:val="24"/>
          <w:szCs w:val="24"/>
        </w:rPr>
        <w:t>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задовольняти потреби громадян в</w:t>
      </w:r>
      <w:r w:rsidR="00861137" w:rsidRPr="003F0DF5">
        <w:rPr>
          <w:rFonts w:ascii="Times New Roman" w:hAnsi="Times New Roman" w:cs="Times New Roman"/>
          <w:sz w:val="24"/>
          <w:szCs w:val="24"/>
        </w:rPr>
        <w:t xml:space="preserve">ідповідної території у здобутті </w:t>
      </w:r>
      <w:r w:rsidR="00AF2688" w:rsidRPr="003F0DF5">
        <w:rPr>
          <w:rFonts w:ascii="Times New Roman" w:hAnsi="Times New Roman" w:cs="Times New Roman"/>
          <w:sz w:val="24"/>
          <w:szCs w:val="24"/>
        </w:rPr>
        <w:t xml:space="preserve">дошкільної освіти та реалізувати завдання дошкільної освіти, що визначені Законами України «Про освіту», «Про дошкільну освіту» та </w:t>
      </w:r>
      <w:r w:rsidR="00ED133C" w:rsidRPr="003F0DF5">
        <w:rPr>
          <w:rFonts w:ascii="Times New Roman" w:hAnsi="Times New Roman" w:cs="Times New Roman"/>
          <w:sz w:val="24"/>
          <w:szCs w:val="24"/>
        </w:rPr>
        <w:t>Державним стандартом</w:t>
      </w:r>
      <w:r w:rsidR="00AF2688" w:rsidRPr="003F0DF5">
        <w:rPr>
          <w:rFonts w:ascii="Times New Roman" w:hAnsi="Times New Roman" w:cs="Times New Roman"/>
          <w:sz w:val="24"/>
          <w:szCs w:val="24"/>
        </w:rPr>
        <w:t xml:space="preserve"> дошкільної освіти;</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дотримуватися прав дитини у сфері дошкільної освіти;</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забезпечувати рівень дошкільної освіти у межах державних вимог до її змісту, рівня і обсягу;</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 xml:space="preserve">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lastRenderedPageBreak/>
        <w:t xml:space="preserve">          </w:t>
      </w:r>
      <w:r w:rsidR="00AF2688" w:rsidRPr="003F0DF5">
        <w:rPr>
          <w:rFonts w:ascii="Times New Roman" w:hAnsi="Times New Roman" w:cs="Times New Roman"/>
          <w:sz w:val="24"/>
          <w:szCs w:val="24"/>
        </w:rPr>
        <w:t>формувати у дітей гігієнічні навички та основи здорового способу життя, норми безпечної поведінки;</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сприяти збереженню та зміцненню здоров’я, розумовому, психологічному і фізичному розвитку дітей;</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здійснювати соціально-педагогічний патронат, взаємодію з сім’єю;</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поширювати серед батьків психолого-педагогічні та фізіологічні знання про дітей дошкільного віку;</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 xml:space="preserve">планувати свою діяльність та формувати програму розвитку закладу освіти; </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розробляти й оновлювати освітн</w:t>
      </w:r>
      <w:r w:rsidR="00861137" w:rsidRPr="003F0DF5">
        <w:rPr>
          <w:rFonts w:ascii="Times New Roman" w:hAnsi="Times New Roman" w:cs="Times New Roman"/>
          <w:sz w:val="24"/>
          <w:szCs w:val="24"/>
        </w:rPr>
        <w:t xml:space="preserve">ю програму на основі Державного </w:t>
      </w:r>
      <w:r w:rsidR="00AF2688" w:rsidRPr="003F0DF5">
        <w:rPr>
          <w:rFonts w:ascii="Times New Roman" w:hAnsi="Times New Roman" w:cs="Times New Roman"/>
          <w:sz w:val="24"/>
          <w:szCs w:val="24"/>
        </w:rPr>
        <w:t>стандарту дошкільної освіти;</w:t>
      </w:r>
    </w:p>
    <w:p w:rsidR="00AF2688" w:rsidRPr="003F0DF5" w:rsidRDefault="004F059C" w:rsidP="00861137">
      <w:pPr>
        <w:pStyle w:val="a3"/>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забезпечувати добір і розстановку кадрів;</w:t>
      </w:r>
    </w:p>
    <w:p w:rsidR="00AF2688" w:rsidRPr="003F0DF5" w:rsidRDefault="004F059C" w:rsidP="00861137">
      <w:pPr>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виконувати угоди укладені між батьками та закладом дошкільної освіти;</w:t>
      </w:r>
    </w:p>
    <w:p w:rsidR="00AF2688" w:rsidRPr="003F0DF5" w:rsidRDefault="00B3471E" w:rsidP="00861137">
      <w:pPr>
        <w:spacing w:after="0" w:line="240" w:lineRule="auto"/>
        <w:ind w:left="142"/>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 xml:space="preserve">додержуватися фінансової дисципліни та зберігати матеріально-технічну </w:t>
      </w:r>
      <w:r w:rsidR="00861137"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 xml:space="preserve">базу; </w:t>
      </w:r>
    </w:p>
    <w:p w:rsidR="00375036" w:rsidRPr="003F0DF5" w:rsidRDefault="004F059C" w:rsidP="004F059C">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здійснювати інші повноваженн</w:t>
      </w:r>
      <w:r w:rsidR="00375036" w:rsidRPr="003F0DF5">
        <w:rPr>
          <w:rFonts w:ascii="Times New Roman" w:hAnsi="Times New Roman" w:cs="Times New Roman"/>
          <w:sz w:val="24"/>
          <w:szCs w:val="24"/>
        </w:rPr>
        <w:t>я відповідно до даного Статуту.</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1.16. </w:t>
      </w:r>
      <w:r w:rsidR="00AF2688" w:rsidRPr="003F0DF5">
        <w:rPr>
          <w:rFonts w:ascii="Times New Roman" w:hAnsi="Times New Roman" w:cs="Times New Roman"/>
          <w:sz w:val="24"/>
          <w:szCs w:val="24"/>
        </w:rPr>
        <w:t xml:space="preserve">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w:t>
      </w:r>
      <w:r w:rsidR="00ED133C" w:rsidRPr="003F0DF5">
        <w:rPr>
          <w:rFonts w:ascii="Times New Roman" w:hAnsi="Times New Roman" w:cs="Times New Roman"/>
          <w:sz w:val="24"/>
          <w:szCs w:val="24"/>
        </w:rPr>
        <w:t>Д</w:t>
      </w:r>
      <w:r w:rsidR="00AF2688" w:rsidRPr="003F0DF5">
        <w:rPr>
          <w:rFonts w:ascii="Times New Roman" w:hAnsi="Times New Roman" w:cs="Times New Roman"/>
          <w:sz w:val="24"/>
          <w:szCs w:val="24"/>
        </w:rPr>
        <w:t xml:space="preserve">ержавного стандарту. </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1.17. </w:t>
      </w:r>
      <w:r w:rsidR="00AF2688" w:rsidRPr="003F0DF5">
        <w:rPr>
          <w:rFonts w:ascii="Times New Roman" w:hAnsi="Times New Roman" w:cs="Times New Roman"/>
          <w:sz w:val="24"/>
          <w:szCs w:val="24"/>
        </w:rPr>
        <w:t xml:space="preserve">Батьки або особи, які їх замінюють, несуть відповідальність за розвиток, навчання, виховання дитини, збереження її життя, здоров’я, гідності. </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1.18. </w:t>
      </w:r>
      <w:r w:rsidR="00AF2688" w:rsidRPr="003F0DF5">
        <w:rPr>
          <w:rFonts w:ascii="Times New Roman" w:hAnsi="Times New Roman" w:cs="Times New Roman"/>
          <w:sz w:val="24"/>
          <w:szCs w:val="24"/>
        </w:rPr>
        <w:t>Заклад</w:t>
      </w:r>
      <w:r w:rsidR="006405AF" w:rsidRPr="003F0DF5">
        <w:rPr>
          <w:rFonts w:ascii="Times New Roman" w:hAnsi="Times New Roman" w:cs="Times New Roman"/>
          <w:sz w:val="24"/>
          <w:szCs w:val="24"/>
        </w:rPr>
        <w:t xml:space="preserve"> освіти </w:t>
      </w:r>
      <w:r w:rsidR="00AF2688" w:rsidRPr="003F0DF5">
        <w:rPr>
          <w:rFonts w:ascii="Times New Roman" w:hAnsi="Times New Roman" w:cs="Times New Roman"/>
          <w:sz w:val="24"/>
          <w:szCs w:val="24"/>
        </w:rPr>
        <w:t xml:space="preserve"> забезпечує освітній процес державною мовою відповідно до Конституції та законів України. </w:t>
      </w:r>
    </w:p>
    <w:p w:rsidR="00E429B4"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1.19. </w:t>
      </w:r>
      <w:r w:rsidR="00AF2688" w:rsidRPr="003F0DF5">
        <w:rPr>
          <w:rFonts w:ascii="Times New Roman" w:hAnsi="Times New Roman" w:cs="Times New Roman"/>
          <w:sz w:val="24"/>
          <w:szCs w:val="24"/>
        </w:rPr>
        <w:t>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1.20. </w:t>
      </w:r>
      <w:r w:rsidR="00AF2688" w:rsidRPr="003F0DF5">
        <w:rPr>
          <w:rFonts w:ascii="Times New Roman" w:hAnsi="Times New Roman" w:cs="Times New Roman"/>
          <w:sz w:val="24"/>
          <w:szCs w:val="24"/>
        </w:rPr>
        <w:t xml:space="preserve">Заклад освіти створює умови </w:t>
      </w:r>
      <w:r w:rsidRPr="003F0DF5">
        <w:rPr>
          <w:rFonts w:ascii="Times New Roman" w:hAnsi="Times New Roman" w:cs="Times New Roman"/>
          <w:sz w:val="24"/>
          <w:szCs w:val="24"/>
        </w:rPr>
        <w:t xml:space="preserve">для навчання дітей з особливими      </w:t>
      </w:r>
      <w:r w:rsidR="00AF2688" w:rsidRPr="003F0DF5">
        <w:rPr>
          <w:rFonts w:ascii="Times New Roman" w:hAnsi="Times New Roman" w:cs="Times New Roman"/>
          <w:sz w:val="24"/>
          <w:szCs w:val="24"/>
        </w:rPr>
        <w:t>освітніми потребами, у тому числі через організацію інклюзивних</w:t>
      </w:r>
      <w:r w:rsidR="00F64A55" w:rsidRPr="003F0DF5">
        <w:rPr>
          <w:rFonts w:ascii="Times New Roman" w:hAnsi="Times New Roman" w:cs="Times New Roman"/>
          <w:sz w:val="24"/>
          <w:szCs w:val="24"/>
        </w:rPr>
        <w:t xml:space="preserve"> або спеціальних</w:t>
      </w:r>
      <w:r w:rsidR="00AF2688" w:rsidRPr="003F0DF5">
        <w:rPr>
          <w:rFonts w:ascii="Times New Roman" w:hAnsi="Times New Roman" w:cs="Times New Roman"/>
          <w:sz w:val="24"/>
          <w:szCs w:val="24"/>
        </w:rPr>
        <w:t xml:space="preserve"> груп. Освітній процес для таких дітей здійснюється за адаптованими або індивідуальними освітніми програмами.</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1.21. </w:t>
      </w:r>
      <w:r w:rsidR="00AF2688" w:rsidRPr="003F0DF5">
        <w:rPr>
          <w:rFonts w:ascii="Times New Roman" w:hAnsi="Times New Roman" w:cs="Times New Roman"/>
          <w:sz w:val="24"/>
          <w:szCs w:val="24"/>
        </w:rPr>
        <w:t xml:space="preserve">Заклад </w:t>
      </w:r>
      <w:r w:rsidR="006405AF" w:rsidRPr="003F0DF5">
        <w:rPr>
          <w:rFonts w:ascii="Times New Roman" w:hAnsi="Times New Roman" w:cs="Times New Roman"/>
          <w:sz w:val="24"/>
          <w:szCs w:val="24"/>
        </w:rPr>
        <w:t xml:space="preserve">освіти </w:t>
      </w:r>
      <w:r w:rsidR="00AF2688" w:rsidRPr="003F0DF5">
        <w:rPr>
          <w:rFonts w:ascii="Times New Roman" w:hAnsi="Times New Roman" w:cs="Times New Roman"/>
          <w:sz w:val="24"/>
          <w:szCs w:val="24"/>
        </w:rPr>
        <w:t>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1.22. </w:t>
      </w:r>
      <w:r w:rsidR="00AF2688" w:rsidRPr="003F0DF5">
        <w:rPr>
          <w:rFonts w:ascii="Times New Roman" w:hAnsi="Times New Roman" w:cs="Times New Roman"/>
          <w:sz w:val="24"/>
          <w:szCs w:val="24"/>
        </w:rPr>
        <w:t>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1.23. </w:t>
      </w:r>
      <w:r w:rsidR="006405AF" w:rsidRPr="003F0DF5">
        <w:rPr>
          <w:rFonts w:ascii="Times New Roman" w:hAnsi="Times New Roman" w:cs="Times New Roman"/>
          <w:sz w:val="24"/>
          <w:szCs w:val="24"/>
        </w:rPr>
        <w:t>Взаємовідносини З</w:t>
      </w:r>
      <w:r w:rsidR="00AF2688" w:rsidRPr="003F0DF5">
        <w:rPr>
          <w:rFonts w:ascii="Times New Roman" w:hAnsi="Times New Roman" w:cs="Times New Roman"/>
          <w:sz w:val="24"/>
          <w:szCs w:val="24"/>
        </w:rPr>
        <w:t xml:space="preserve">акладу </w:t>
      </w:r>
      <w:r w:rsidR="006405AF" w:rsidRPr="003F0DF5">
        <w:rPr>
          <w:rFonts w:ascii="Times New Roman" w:hAnsi="Times New Roman" w:cs="Times New Roman"/>
          <w:sz w:val="24"/>
          <w:szCs w:val="24"/>
        </w:rPr>
        <w:t xml:space="preserve">освіти </w:t>
      </w:r>
      <w:r w:rsidR="00AF2688" w:rsidRPr="003F0DF5">
        <w:rPr>
          <w:rFonts w:ascii="Times New Roman" w:hAnsi="Times New Roman" w:cs="Times New Roman"/>
          <w:sz w:val="24"/>
          <w:szCs w:val="24"/>
        </w:rPr>
        <w:t>з юридичними та фізичними особами регулюються відповідними договорами (угодами), укладеними згідно з вимогами чинного законодавства.</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2B6C94" w:rsidRPr="003F0DF5">
        <w:rPr>
          <w:rFonts w:ascii="Times New Roman" w:hAnsi="Times New Roman" w:cs="Times New Roman"/>
          <w:sz w:val="24"/>
          <w:szCs w:val="24"/>
        </w:rPr>
        <w:t>1.24</w:t>
      </w:r>
      <w:r w:rsidRPr="003F0DF5">
        <w:rPr>
          <w:rFonts w:ascii="Times New Roman" w:hAnsi="Times New Roman" w:cs="Times New Roman"/>
          <w:sz w:val="24"/>
          <w:szCs w:val="24"/>
        </w:rPr>
        <w:t>.</w:t>
      </w:r>
      <w:r w:rsidR="006405AF" w:rsidRPr="003F0DF5">
        <w:rPr>
          <w:rFonts w:ascii="Times New Roman" w:hAnsi="Times New Roman" w:cs="Times New Roman"/>
          <w:sz w:val="24"/>
          <w:szCs w:val="24"/>
        </w:rPr>
        <w:t>Заклад</w:t>
      </w:r>
      <w:r w:rsidR="00AF2688" w:rsidRPr="003F0DF5">
        <w:rPr>
          <w:rFonts w:ascii="Times New Roman" w:hAnsi="Times New Roman" w:cs="Times New Roman"/>
          <w:sz w:val="24"/>
          <w:szCs w:val="24"/>
        </w:rPr>
        <w:t xml:space="preserve"> освіти є некомерційним та неприбутковим, створений для забезпечення суспільно значущих інтересів.</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2B6C94" w:rsidRPr="003F0DF5">
        <w:rPr>
          <w:rFonts w:ascii="Times New Roman" w:hAnsi="Times New Roman" w:cs="Times New Roman"/>
          <w:sz w:val="24"/>
          <w:szCs w:val="24"/>
        </w:rPr>
        <w:t>1.25</w:t>
      </w: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 xml:space="preserve">Заклад </w:t>
      </w:r>
      <w:r w:rsidR="006405AF"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освіти забезпечує на своєму веб-сайті (а в разі й</w:t>
      </w:r>
      <w:r w:rsidR="006D7F54" w:rsidRPr="003F0DF5">
        <w:rPr>
          <w:rFonts w:ascii="Times New Roman" w:hAnsi="Times New Roman" w:cs="Times New Roman"/>
          <w:sz w:val="24"/>
          <w:szCs w:val="24"/>
        </w:rPr>
        <w:t>ого відсутності - на веб-сайті З</w:t>
      </w:r>
      <w:r w:rsidR="00AF2688" w:rsidRPr="003F0DF5">
        <w:rPr>
          <w:rFonts w:ascii="Times New Roman" w:hAnsi="Times New Roman" w:cs="Times New Roman"/>
          <w:sz w:val="24"/>
          <w:szCs w:val="24"/>
        </w:rPr>
        <w:t>асновника) відкритий доступ до інформації та документів, передбачених Законом  України «Про дошкільну освіту» і Законом України «Про освіту».</w:t>
      </w:r>
    </w:p>
    <w:p w:rsidR="00AF2688" w:rsidRPr="003F0DF5" w:rsidRDefault="00375036" w:rsidP="00375036">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2B6C94" w:rsidRPr="003F0DF5">
        <w:rPr>
          <w:rFonts w:ascii="Times New Roman" w:hAnsi="Times New Roman" w:cs="Times New Roman"/>
          <w:sz w:val="24"/>
          <w:szCs w:val="24"/>
        </w:rPr>
        <w:t>1.26</w:t>
      </w:r>
      <w:r w:rsidRPr="003F0DF5">
        <w:rPr>
          <w:rFonts w:ascii="Times New Roman" w:hAnsi="Times New Roman" w:cs="Times New Roman"/>
          <w:sz w:val="24"/>
          <w:szCs w:val="24"/>
        </w:rPr>
        <w:t xml:space="preserve">. </w:t>
      </w:r>
      <w:r w:rsidR="00AF2688" w:rsidRPr="003F0DF5">
        <w:rPr>
          <w:rFonts w:ascii="Times New Roman" w:hAnsi="Times New Roman" w:cs="Times New Roman"/>
          <w:sz w:val="24"/>
          <w:szCs w:val="24"/>
        </w:rPr>
        <w:t>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003C43" w:rsidRDefault="00B3471E" w:rsidP="00B3471E">
      <w:pPr>
        <w:spacing w:after="0" w:line="240" w:lineRule="auto"/>
        <w:rPr>
          <w:rFonts w:ascii="Times New Roman" w:hAnsi="Times New Roman" w:cs="Times New Roman"/>
          <w:sz w:val="24"/>
          <w:szCs w:val="24"/>
        </w:rPr>
      </w:pPr>
      <w:r w:rsidRPr="003F0DF5">
        <w:rPr>
          <w:rFonts w:ascii="Times New Roman" w:hAnsi="Times New Roman" w:cs="Times New Roman"/>
          <w:sz w:val="24"/>
          <w:szCs w:val="24"/>
        </w:rPr>
        <w:t xml:space="preserve">                                    </w:t>
      </w:r>
    </w:p>
    <w:p w:rsidR="00A3339E" w:rsidRPr="003F0DF5" w:rsidRDefault="00003C43" w:rsidP="00B3471E">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B3471E" w:rsidRPr="003F0DF5">
        <w:rPr>
          <w:rFonts w:ascii="Times New Roman" w:hAnsi="Times New Roman" w:cs="Times New Roman"/>
          <w:sz w:val="24"/>
          <w:szCs w:val="24"/>
        </w:rPr>
        <w:t xml:space="preserve">  </w:t>
      </w:r>
      <w:r w:rsidR="00A3339E" w:rsidRPr="003F0DF5">
        <w:rPr>
          <w:rFonts w:ascii="Times New Roman" w:hAnsi="Times New Roman" w:cs="Times New Roman"/>
          <w:b/>
          <w:bCs/>
          <w:sz w:val="24"/>
          <w:szCs w:val="24"/>
        </w:rPr>
        <w:t xml:space="preserve">II. </w:t>
      </w:r>
      <w:r w:rsidR="008956D0" w:rsidRPr="003F0DF5">
        <w:rPr>
          <w:rFonts w:ascii="Times New Roman" w:hAnsi="Times New Roman" w:cs="Times New Roman"/>
          <w:b/>
          <w:bCs/>
          <w:sz w:val="24"/>
          <w:szCs w:val="24"/>
        </w:rPr>
        <w:t>К</w:t>
      </w:r>
      <w:r w:rsidR="00D91CC9" w:rsidRPr="003F0DF5">
        <w:rPr>
          <w:rFonts w:ascii="Times New Roman" w:hAnsi="Times New Roman" w:cs="Times New Roman"/>
          <w:b/>
          <w:bCs/>
          <w:sz w:val="24"/>
          <w:szCs w:val="24"/>
        </w:rPr>
        <w:t>омплектування з</w:t>
      </w:r>
      <w:r w:rsidR="00A3339E" w:rsidRPr="003F0DF5">
        <w:rPr>
          <w:rFonts w:ascii="Times New Roman" w:hAnsi="Times New Roman" w:cs="Times New Roman"/>
          <w:b/>
          <w:bCs/>
          <w:sz w:val="24"/>
          <w:szCs w:val="24"/>
        </w:rPr>
        <w:t>акладу освіти</w:t>
      </w:r>
    </w:p>
    <w:p w:rsidR="00003C43" w:rsidRDefault="00B3471E" w:rsidP="009232F1">
      <w:pPr>
        <w:spacing w:after="0" w:line="240" w:lineRule="auto"/>
        <w:jc w:val="both"/>
        <w:rPr>
          <w:rFonts w:ascii="Times New Roman" w:hAnsi="Times New Roman" w:cs="Times New Roman"/>
          <w:b/>
          <w:bCs/>
          <w:sz w:val="24"/>
          <w:szCs w:val="24"/>
        </w:rPr>
      </w:pPr>
      <w:r w:rsidRPr="003F0DF5">
        <w:rPr>
          <w:rFonts w:ascii="Times New Roman" w:hAnsi="Times New Roman" w:cs="Times New Roman"/>
          <w:b/>
          <w:bCs/>
          <w:sz w:val="24"/>
          <w:szCs w:val="24"/>
        </w:rPr>
        <w:t xml:space="preserve">       </w:t>
      </w:r>
    </w:p>
    <w:p w:rsidR="00A3339E" w:rsidRPr="003F0DF5" w:rsidRDefault="00003C43" w:rsidP="009232F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B3471E" w:rsidRPr="003F0DF5">
        <w:rPr>
          <w:rFonts w:ascii="Times New Roman" w:hAnsi="Times New Roman" w:cs="Times New Roman"/>
          <w:sz w:val="24"/>
          <w:szCs w:val="24"/>
        </w:rPr>
        <w:t>2.1.</w:t>
      </w:r>
      <w:r w:rsidR="009232F1" w:rsidRPr="003F0DF5">
        <w:rPr>
          <w:rFonts w:ascii="Times New Roman" w:hAnsi="Times New Roman" w:cs="Times New Roman"/>
          <w:sz w:val="24"/>
          <w:szCs w:val="24"/>
        </w:rPr>
        <w:t xml:space="preserve"> </w:t>
      </w:r>
      <w:proofErr w:type="spellStart"/>
      <w:r w:rsidR="00F11B75" w:rsidRPr="003F0DF5">
        <w:rPr>
          <w:rFonts w:ascii="Times New Roman" w:hAnsi="Times New Roman" w:cs="Times New Roman"/>
          <w:sz w:val="24"/>
          <w:szCs w:val="24"/>
        </w:rPr>
        <w:t>Проєктна</w:t>
      </w:r>
      <w:proofErr w:type="spellEnd"/>
      <w:r w:rsidR="00F11B75" w:rsidRPr="003F0DF5">
        <w:rPr>
          <w:rFonts w:ascii="Times New Roman" w:hAnsi="Times New Roman" w:cs="Times New Roman"/>
          <w:sz w:val="24"/>
          <w:szCs w:val="24"/>
        </w:rPr>
        <w:t xml:space="preserve"> потужність </w:t>
      </w:r>
      <w:r w:rsidR="00D91CC9" w:rsidRPr="003F0DF5">
        <w:rPr>
          <w:rFonts w:ascii="Times New Roman" w:hAnsi="Times New Roman" w:cs="Times New Roman"/>
          <w:sz w:val="24"/>
          <w:szCs w:val="24"/>
        </w:rPr>
        <w:t>з</w:t>
      </w:r>
      <w:r w:rsidR="00A3339E" w:rsidRPr="003F0DF5">
        <w:rPr>
          <w:rFonts w:ascii="Times New Roman" w:hAnsi="Times New Roman" w:cs="Times New Roman"/>
          <w:sz w:val="24"/>
          <w:szCs w:val="24"/>
        </w:rPr>
        <w:t>аклад</w:t>
      </w:r>
      <w:r w:rsidR="00F11B75" w:rsidRPr="003F0DF5">
        <w:rPr>
          <w:rFonts w:ascii="Times New Roman" w:hAnsi="Times New Roman" w:cs="Times New Roman"/>
          <w:sz w:val="24"/>
          <w:szCs w:val="24"/>
        </w:rPr>
        <w:t>у</w:t>
      </w:r>
      <w:r w:rsidR="00A3339E" w:rsidRPr="003F0DF5">
        <w:rPr>
          <w:rFonts w:ascii="Times New Roman" w:hAnsi="Times New Roman" w:cs="Times New Roman"/>
          <w:sz w:val="24"/>
          <w:szCs w:val="24"/>
        </w:rPr>
        <w:t xml:space="preserve"> освіти </w:t>
      </w:r>
      <w:r w:rsidR="00F11B75" w:rsidRPr="003F0DF5">
        <w:rPr>
          <w:rFonts w:ascii="Times New Roman" w:hAnsi="Times New Roman" w:cs="Times New Roman"/>
          <w:sz w:val="24"/>
          <w:szCs w:val="24"/>
        </w:rPr>
        <w:t>становить</w:t>
      </w:r>
      <w:r w:rsidR="00A3339E" w:rsidRPr="003F0DF5">
        <w:rPr>
          <w:rFonts w:ascii="Times New Roman" w:hAnsi="Times New Roman" w:cs="Times New Roman"/>
          <w:sz w:val="24"/>
          <w:szCs w:val="24"/>
        </w:rPr>
        <w:t xml:space="preserve"> </w:t>
      </w:r>
      <w:r w:rsidR="00CF3ACF" w:rsidRPr="003F0DF5">
        <w:rPr>
          <w:rFonts w:ascii="Times New Roman" w:hAnsi="Times New Roman" w:cs="Times New Roman"/>
          <w:sz w:val="24"/>
          <w:szCs w:val="24"/>
        </w:rPr>
        <w:t xml:space="preserve">120 </w:t>
      </w:r>
      <w:r w:rsidR="00F11B75" w:rsidRPr="003F0DF5">
        <w:rPr>
          <w:rFonts w:ascii="Times New Roman" w:hAnsi="Times New Roman" w:cs="Times New Roman"/>
          <w:sz w:val="24"/>
          <w:szCs w:val="24"/>
        </w:rPr>
        <w:t>місць, 6 вікових груп.</w:t>
      </w:r>
    </w:p>
    <w:p w:rsidR="00D774D5" w:rsidRPr="003F0DF5" w:rsidRDefault="00B3471E" w:rsidP="009232F1">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8B050D" w:rsidRPr="003F0DF5">
        <w:rPr>
          <w:rFonts w:ascii="Times New Roman" w:hAnsi="Times New Roman" w:cs="Times New Roman"/>
          <w:sz w:val="24"/>
          <w:szCs w:val="24"/>
        </w:rPr>
        <w:t>2.2</w:t>
      </w:r>
      <w:r w:rsidR="009232F1" w:rsidRPr="003F0DF5">
        <w:rPr>
          <w:rFonts w:ascii="Times New Roman" w:hAnsi="Times New Roman" w:cs="Times New Roman"/>
          <w:sz w:val="24"/>
          <w:szCs w:val="24"/>
        </w:rPr>
        <w:t xml:space="preserve">. </w:t>
      </w:r>
      <w:r w:rsidR="006405AF" w:rsidRPr="003F0DF5">
        <w:rPr>
          <w:rFonts w:ascii="Times New Roman" w:hAnsi="Times New Roman" w:cs="Times New Roman"/>
          <w:sz w:val="24"/>
          <w:szCs w:val="24"/>
        </w:rPr>
        <w:t xml:space="preserve"> </w:t>
      </w:r>
      <w:r w:rsidR="00D774D5" w:rsidRPr="003F0DF5">
        <w:rPr>
          <w:rFonts w:ascii="Times New Roman" w:hAnsi="Times New Roman" w:cs="Times New Roman"/>
          <w:sz w:val="24"/>
          <w:szCs w:val="24"/>
        </w:rPr>
        <w:t>Наповнюваність груп відповідає законодавчим нормам</w:t>
      </w:r>
      <w:r w:rsidR="00E636D5" w:rsidRPr="003F0DF5">
        <w:rPr>
          <w:rFonts w:ascii="Times New Roman" w:hAnsi="Times New Roman" w:cs="Times New Roman"/>
          <w:sz w:val="24"/>
          <w:szCs w:val="24"/>
        </w:rPr>
        <w:t xml:space="preserve"> та визначається виходячи із співвідношення кількості вихованців до кількості вихователів</w:t>
      </w:r>
      <w:r w:rsidR="008B050D" w:rsidRPr="003F0DF5">
        <w:rPr>
          <w:rFonts w:ascii="Times New Roman" w:hAnsi="Times New Roman" w:cs="Times New Roman"/>
          <w:sz w:val="24"/>
          <w:szCs w:val="24"/>
        </w:rPr>
        <w:t>, які одночасно працюють з ними</w:t>
      </w:r>
      <w:r w:rsidR="00D774D5" w:rsidRPr="003F0DF5">
        <w:rPr>
          <w:rFonts w:ascii="Times New Roman" w:hAnsi="Times New Roman" w:cs="Times New Roman"/>
          <w:sz w:val="24"/>
          <w:szCs w:val="24"/>
        </w:rPr>
        <w:t>:</w:t>
      </w:r>
    </w:p>
    <w:p w:rsidR="00E636D5" w:rsidRPr="003F0DF5" w:rsidRDefault="00E636D5" w:rsidP="004D2C47">
      <w:pPr>
        <w:pStyle w:val="a3"/>
        <w:spacing w:after="0" w:line="240" w:lineRule="auto"/>
        <w:ind w:left="709"/>
        <w:jc w:val="both"/>
        <w:rPr>
          <w:rFonts w:ascii="Times New Roman" w:hAnsi="Times New Roman" w:cs="Times New Roman"/>
          <w:sz w:val="24"/>
          <w:szCs w:val="24"/>
        </w:rPr>
      </w:pPr>
      <w:bookmarkStart w:id="1" w:name="_Hlk214911987"/>
      <w:r w:rsidRPr="003F0DF5">
        <w:rPr>
          <w:rFonts w:ascii="Times New Roman" w:hAnsi="Times New Roman" w:cs="Times New Roman"/>
          <w:sz w:val="24"/>
          <w:szCs w:val="24"/>
        </w:rPr>
        <w:t>у групі вихованців одного віку:</w:t>
      </w:r>
    </w:p>
    <w:p w:rsidR="00E636D5" w:rsidRPr="003F0DF5" w:rsidRDefault="00E636D5" w:rsidP="004D2C47">
      <w:pPr>
        <w:pStyle w:val="a3"/>
        <w:spacing w:after="0" w:line="240" w:lineRule="auto"/>
        <w:ind w:left="1134"/>
        <w:jc w:val="both"/>
        <w:rPr>
          <w:rFonts w:ascii="Times New Roman" w:hAnsi="Times New Roman" w:cs="Times New Roman"/>
          <w:sz w:val="24"/>
          <w:szCs w:val="24"/>
        </w:rPr>
      </w:pPr>
      <w:r w:rsidRPr="003F0DF5">
        <w:rPr>
          <w:rFonts w:ascii="Times New Roman" w:hAnsi="Times New Roman" w:cs="Times New Roman"/>
          <w:sz w:val="24"/>
          <w:szCs w:val="24"/>
        </w:rPr>
        <w:t>не більше 15 вихованців віком від двох до трьох років;</w:t>
      </w:r>
    </w:p>
    <w:p w:rsidR="00E636D5" w:rsidRPr="003F0DF5" w:rsidRDefault="00E636D5" w:rsidP="004D2C47">
      <w:pPr>
        <w:pStyle w:val="a3"/>
        <w:spacing w:after="0" w:line="240" w:lineRule="auto"/>
        <w:ind w:left="1134"/>
        <w:jc w:val="both"/>
        <w:rPr>
          <w:rFonts w:ascii="Times New Roman" w:hAnsi="Times New Roman" w:cs="Times New Roman"/>
          <w:sz w:val="24"/>
          <w:szCs w:val="24"/>
        </w:rPr>
      </w:pPr>
      <w:r w:rsidRPr="003F0DF5">
        <w:rPr>
          <w:rFonts w:ascii="Times New Roman" w:hAnsi="Times New Roman" w:cs="Times New Roman"/>
          <w:sz w:val="24"/>
          <w:szCs w:val="24"/>
        </w:rPr>
        <w:t>не більше 20 вихованців віком від трьох років;</w:t>
      </w:r>
    </w:p>
    <w:p w:rsidR="00E636D5" w:rsidRPr="003F0DF5" w:rsidRDefault="00E636D5" w:rsidP="004D2C47">
      <w:pPr>
        <w:pStyle w:val="a3"/>
        <w:spacing w:after="0" w:line="240" w:lineRule="auto"/>
        <w:ind w:left="709"/>
        <w:jc w:val="both"/>
        <w:rPr>
          <w:rFonts w:ascii="Times New Roman" w:hAnsi="Times New Roman" w:cs="Times New Roman"/>
          <w:sz w:val="24"/>
          <w:szCs w:val="24"/>
        </w:rPr>
      </w:pPr>
      <w:r w:rsidRPr="003F0DF5">
        <w:rPr>
          <w:rFonts w:ascii="Times New Roman" w:hAnsi="Times New Roman" w:cs="Times New Roman"/>
          <w:sz w:val="24"/>
          <w:szCs w:val="24"/>
        </w:rPr>
        <w:lastRenderedPageBreak/>
        <w:t>у групі вихованців різного віку - не більше 15 вихованців віком від трьох років;</w:t>
      </w:r>
    </w:p>
    <w:p w:rsidR="00E636D5" w:rsidRPr="003F0DF5" w:rsidRDefault="00E636D5" w:rsidP="004D2C47">
      <w:pPr>
        <w:pStyle w:val="a3"/>
        <w:spacing w:after="0" w:line="240" w:lineRule="auto"/>
        <w:ind w:left="709"/>
        <w:jc w:val="both"/>
        <w:rPr>
          <w:rFonts w:ascii="Times New Roman" w:hAnsi="Times New Roman" w:cs="Times New Roman"/>
          <w:sz w:val="24"/>
          <w:szCs w:val="24"/>
        </w:rPr>
      </w:pPr>
      <w:r w:rsidRPr="003F0DF5">
        <w:rPr>
          <w:rFonts w:ascii="Times New Roman" w:hAnsi="Times New Roman" w:cs="Times New Roman"/>
          <w:sz w:val="24"/>
          <w:szCs w:val="24"/>
        </w:rPr>
        <w:t>у групі вихованців з короткотривалим перебуванням - не більше 10 вихованців;</w:t>
      </w:r>
    </w:p>
    <w:p w:rsidR="00E636D5" w:rsidRPr="003F0DF5" w:rsidRDefault="00E636D5" w:rsidP="004D2C47">
      <w:pPr>
        <w:pStyle w:val="a3"/>
        <w:spacing w:after="0" w:line="240" w:lineRule="auto"/>
        <w:ind w:left="709"/>
        <w:jc w:val="both"/>
        <w:rPr>
          <w:rFonts w:ascii="Times New Roman" w:hAnsi="Times New Roman" w:cs="Times New Roman"/>
          <w:sz w:val="24"/>
          <w:szCs w:val="24"/>
        </w:rPr>
      </w:pPr>
      <w:r w:rsidRPr="003F0DF5">
        <w:rPr>
          <w:rFonts w:ascii="Times New Roman" w:hAnsi="Times New Roman" w:cs="Times New Roman"/>
          <w:sz w:val="24"/>
          <w:szCs w:val="24"/>
        </w:rPr>
        <w:t>в інклюзивній групі - не більше трьох дітей з особливими освітніми потребами.</w:t>
      </w:r>
    </w:p>
    <w:bookmarkEnd w:id="1"/>
    <w:p w:rsidR="00E85757" w:rsidRPr="003F0DF5" w:rsidRDefault="006405AF" w:rsidP="00E85757">
      <w:pPr>
        <w:spacing w:after="0" w:line="240" w:lineRule="auto"/>
        <w:jc w:val="both"/>
        <w:rPr>
          <w:rFonts w:ascii="Times New Roman" w:hAnsi="Times New Roman" w:cs="Times New Roman"/>
          <w:sz w:val="24"/>
          <w:szCs w:val="24"/>
        </w:rPr>
      </w:pPr>
      <w:r w:rsidRPr="003F0DF5">
        <w:rPr>
          <w:rFonts w:ascii="Times New Roman" w:hAnsi="Times New Roman" w:cs="Times New Roman"/>
          <w:sz w:val="24"/>
          <w:szCs w:val="24"/>
        </w:rPr>
        <w:t xml:space="preserve"> </w:t>
      </w:r>
      <w:r w:rsidR="00B3471E" w:rsidRPr="003F0DF5">
        <w:rPr>
          <w:rFonts w:ascii="Times New Roman" w:hAnsi="Times New Roman" w:cs="Times New Roman"/>
          <w:sz w:val="24"/>
          <w:szCs w:val="24"/>
        </w:rPr>
        <w:t xml:space="preserve">    </w:t>
      </w:r>
      <w:r w:rsidR="00003C43">
        <w:rPr>
          <w:rFonts w:ascii="Times New Roman" w:hAnsi="Times New Roman" w:cs="Times New Roman"/>
          <w:sz w:val="24"/>
          <w:szCs w:val="24"/>
        </w:rPr>
        <w:t xml:space="preserve">  </w:t>
      </w:r>
      <w:r w:rsidR="00B3471E" w:rsidRPr="003F0DF5">
        <w:rPr>
          <w:rFonts w:ascii="Times New Roman" w:hAnsi="Times New Roman" w:cs="Times New Roman"/>
          <w:sz w:val="24"/>
          <w:szCs w:val="24"/>
        </w:rPr>
        <w:t xml:space="preserve"> </w:t>
      </w:r>
      <w:r w:rsidR="008B050D" w:rsidRPr="003F0DF5">
        <w:rPr>
          <w:rFonts w:ascii="Times New Roman" w:hAnsi="Times New Roman" w:cs="Times New Roman"/>
          <w:sz w:val="24"/>
          <w:szCs w:val="24"/>
        </w:rPr>
        <w:t>2.3</w:t>
      </w:r>
      <w:r w:rsidRPr="003F0DF5">
        <w:rPr>
          <w:rFonts w:ascii="Times New Roman" w:hAnsi="Times New Roman" w:cs="Times New Roman"/>
          <w:sz w:val="24"/>
          <w:szCs w:val="24"/>
        </w:rPr>
        <w:t>. Порядок  з</w:t>
      </w:r>
      <w:r w:rsidR="00A3339E" w:rsidRPr="003F0DF5">
        <w:rPr>
          <w:rFonts w:ascii="Times New Roman" w:hAnsi="Times New Roman" w:cs="Times New Roman"/>
          <w:sz w:val="24"/>
          <w:szCs w:val="24"/>
        </w:rPr>
        <w:t>арахув</w:t>
      </w:r>
      <w:r w:rsidRPr="003F0DF5">
        <w:rPr>
          <w:rFonts w:ascii="Times New Roman" w:hAnsi="Times New Roman" w:cs="Times New Roman"/>
          <w:sz w:val="24"/>
          <w:szCs w:val="24"/>
        </w:rPr>
        <w:t>ання, відрахування, переведення</w:t>
      </w:r>
      <w:r w:rsidR="00D91CC9" w:rsidRPr="003F0DF5">
        <w:rPr>
          <w:rFonts w:ascii="Times New Roman" w:hAnsi="Times New Roman" w:cs="Times New Roman"/>
          <w:sz w:val="24"/>
          <w:szCs w:val="24"/>
        </w:rPr>
        <w:t xml:space="preserve"> дітей до з</w:t>
      </w:r>
      <w:r w:rsidRPr="003F0DF5">
        <w:rPr>
          <w:rFonts w:ascii="Times New Roman" w:hAnsi="Times New Roman" w:cs="Times New Roman"/>
          <w:sz w:val="24"/>
          <w:szCs w:val="24"/>
        </w:rPr>
        <w:t>акладу</w:t>
      </w:r>
      <w:r w:rsidR="00A3339E" w:rsidRPr="003F0DF5">
        <w:rPr>
          <w:rFonts w:ascii="Times New Roman" w:hAnsi="Times New Roman" w:cs="Times New Roman"/>
          <w:sz w:val="24"/>
          <w:szCs w:val="24"/>
        </w:rPr>
        <w:t xml:space="preserve"> освіти з</w:t>
      </w:r>
      <w:r w:rsidRPr="003F0DF5">
        <w:rPr>
          <w:rFonts w:ascii="Times New Roman" w:hAnsi="Times New Roman" w:cs="Times New Roman"/>
          <w:sz w:val="24"/>
          <w:szCs w:val="24"/>
        </w:rPr>
        <w:t xml:space="preserve">дійснюється </w:t>
      </w:r>
      <w:r w:rsidR="008B050D" w:rsidRPr="003F0DF5">
        <w:rPr>
          <w:rFonts w:ascii="Times New Roman" w:hAnsi="Times New Roman" w:cs="Times New Roman"/>
          <w:sz w:val="24"/>
          <w:szCs w:val="24"/>
        </w:rPr>
        <w:t>відповідно до чинного законодавства у галузі освіти.</w:t>
      </w:r>
    </w:p>
    <w:p w:rsidR="00E85757" w:rsidRPr="003F0DF5" w:rsidRDefault="00E85757" w:rsidP="00E85757">
      <w:pPr>
        <w:spacing w:after="0" w:line="240" w:lineRule="auto"/>
        <w:jc w:val="both"/>
        <w:rPr>
          <w:rFonts w:ascii="Times New Roman" w:hAnsi="Times New Roman" w:cs="Times New Roman"/>
          <w:sz w:val="24"/>
          <w:szCs w:val="24"/>
        </w:rPr>
      </w:pPr>
    </w:p>
    <w:p w:rsidR="00D91CC9" w:rsidRPr="003F0DF5" w:rsidRDefault="00B3471E" w:rsidP="00D91CC9">
      <w:pPr>
        <w:spacing w:after="0" w:line="240" w:lineRule="auto"/>
        <w:rPr>
          <w:rFonts w:ascii="Times New Roman" w:eastAsia="Aptos" w:hAnsi="Times New Roman" w:cs="Times New Roman"/>
          <w:sz w:val="24"/>
          <w:szCs w:val="24"/>
        </w:rPr>
      </w:pPr>
      <w:r w:rsidRPr="003F0DF5">
        <w:rPr>
          <w:rFonts w:ascii="Times New Roman" w:hAnsi="Times New Roman" w:cs="Times New Roman"/>
          <w:sz w:val="24"/>
          <w:szCs w:val="24"/>
        </w:rPr>
        <w:t xml:space="preserve">                                    </w:t>
      </w:r>
      <w:r w:rsidRPr="003F0DF5">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w:t>
      </w:r>
      <w:r w:rsidR="00D91CC9" w:rsidRPr="003F0DF5">
        <w:rPr>
          <w:rFonts w:ascii="Times New Roman" w:eastAsia="Aptos" w:hAnsi="Times New Roman" w:cs="Times New Roman"/>
          <w:b/>
          <w:bCs/>
          <w:sz w:val="24"/>
          <w:szCs w:val="24"/>
        </w:rPr>
        <w:t>ІІІ. Режим роботи закладу освіти</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003C43"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003C43" w:rsidP="00D91CC9">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3.1. Режим роботи закладу освіти встановлюється засновником відповідно до законодавства України.</w:t>
      </w:r>
    </w:p>
    <w:p w:rsidR="00D91CC9" w:rsidRPr="003F0DF5" w:rsidRDefault="00003C43" w:rsidP="00D91CC9">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w:t>
      </w:r>
      <w:r>
        <w:rPr>
          <w:rFonts w:ascii="Times New Roman" w:eastAsia="Aptos" w:hAnsi="Times New Roman" w:cs="Times New Roman"/>
          <w:sz w:val="24"/>
          <w:szCs w:val="24"/>
        </w:rPr>
        <w:t>і розпорядком їх перебування в з</w:t>
      </w:r>
      <w:r w:rsidR="00D91CC9" w:rsidRPr="003F0DF5">
        <w:rPr>
          <w:rFonts w:ascii="Times New Roman" w:eastAsia="Aptos" w:hAnsi="Times New Roman" w:cs="Times New Roman"/>
          <w:sz w:val="24"/>
          <w:szCs w:val="24"/>
        </w:rPr>
        <w:t>акладі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3.3. Вихідні дні: субота, неділя.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3.4. Щоденний графік роботи закладу освіти: початок роботи – 7.30, закінчення роботи – 18.00.</w:t>
      </w:r>
    </w:p>
    <w:p w:rsidR="00D91CC9" w:rsidRPr="003F0DF5" w:rsidRDefault="00D91CC9" w:rsidP="00D91CC9">
      <w:pPr>
        <w:spacing w:after="0" w:line="240" w:lineRule="auto"/>
        <w:jc w:val="both"/>
        <w:rPr>
          <w:rFonts w:ascii="Times New Roman" w:eastAsia="Aptos" w:hAnsi="Times New Roman" w:cs="Times New Roman"/>
          <w:sz w:val="24"/>
          <w:szCs w:val="24"/>
        </w:rPr>
      </w:pPr>
    </w:p>
    <w:p w:rsidR="00D91CC9" w:rsidRPr="003F0DF5" w:rsidRDefault="00D91CC9" w:rsidP="00D91CC9">
      <w:pPr>
        <w:spacing w:after="0" w:line="240" w:lineRule="auto"/>
        <w:contextualSpacing/>
        <w:jc w:val="center"/>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IV. Організація освітнього процесу в закладі освіти</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003C43"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003C43" w:rsidP="00D91CC9">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4.1.Навчальний рік у закладі освіти триває з 1 вересня по 31 травня,  оздоровчий період — з 1 червня по 31 серпня. За потреби інші терміни можуть визначатися засновником відповідно до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4.2. Основною формою здобуття дошкільної освіти є очна (денна).</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4.3. Заклад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4.4. Діяльність закладу дошкільної освіти регламентується планом роботи, який складається на навчальний рік та оздоровчий період.</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4.5. План роботи закладу освіти схвалюється педагогічною радою закладу, затверджується директором закладу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4.6. Мовою освітнього процесу є державна мова.</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4.9. Виконання вимог Держаного стандарту є обов’язковим.</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4.11.Заклад освіти має право самостійно обирати освітні програми, що відповідають Державному стандарту дошкільної освіти. </w:t>
      </w:r>
    </w:p>
    <w:p w:rsidR="00E13CF3"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w:t>
      </w:r>
      <w:r w:rsidR="00E13CF3" w:rsidRPr="003F0DF5">
        <w:rPr>
          <w:rFonts w:ascii="Times New Roman" w:eastAsia="Aptos" w:hAnsi="Times New Roman" w:cs="Times New Roman"/>
          <w:sz w:val="24"/>
          <w:szCs w:val="24"/>
        </w:rPr>
        <w:t xml:space="preserve"> для закладів дошкільної освіти.</w:t>
      </w:r>
    </w:p>
    <w:p w:rsidR="00D91CC9" w:rsidRPr="003F0DF5" w:rsidRDefault="00D91CC9" w:rsidP="00D91CC9">
      <w:pPr>
        <w:spacing w:after="0" w:line="240" w:lineRule="auto"/>
        <w:jc w:val="both"/>
        <w:rPr>
          <w:rFonts w:ascii="Times New Roman" w:eastAsia="Aptos" w:hAnsi="Times New Roman" w:cs="Times New Roman"/>
          <w:sz w:val="24"/>
          <w:szCs w:val="24"/>
        </w:rPr>
      </w:pPr>
      <w:bookmarkStart w:id="2" w:name="_Hlk214911639"/>
      <w:r w:rsidRPr="003F0DF5">
        <w:rPr>
          <w:rFonts w:ascii="Times New Roman" w:eastAsia="Aptos" w:hAnsi="Times New Roman" w:cs="Times New Roman"/>
          <w:sz w:val="24"/>
          <w:szCs w:val="24"/>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3F0DF5">
        <w:rPr>
          <w:rFonts w:ascii="Times New Roman" w:eastAsia="Aptos" w:hAnsi="Times New Roman" w:cs="Times New Roman"/>
          <w:sz w:val="24"/>
          <w:szCs w:val="24"/>
        </w:rPr>
        <w:t>держстандартний</w:t>
      </w:r>
      <w:proofErr w:type="spellEnd"/>
      <w:r w:rsidRPr="003F0DF5">
        <w:rPr>
          <w:rFonts w:ascii="Times New Roman" w:eastAsia="Aptos" w:hAnsi="Times New Roman" w:cs="Times New Roman"/>
          <w:sz w:val="24"/>
          <w:szCs w:val="24"/>
        </w:rPr>
        <w:t xml:space="preserve"> освітній компонент.</w:t>
      </w:r>
    </w:p>
    <w:bookmarkEnd w:id="2"/>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4.15. Платні послуги не можуть надаватися замість або в рамках Державної програми, за якою працює заклад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p>
    <w:p w:rsidR="00D91CC9" w:rsidRPr="003F0DF5" w:rsidRDefault="00D91CC9" w:rsidP="00D91CC9">
      <w:pPr>
        <w:spacing w:after="0" w:line="240" w:lineRule="auto"/>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 xml:space="preserve">                                    </w:t>
      </w:r>
      <w:r w:rsidR="00E13CF3" w:rsidRPr="003F0DF5">
        <w:rPr>
          <w:rFonts w:ascii="Times New Roman" w:eastAsia="Aptos" w:hAnsi="Times New Roman" w:cs="Times New Roman"/>
          <w:b/>
          <w:bCs/>
          <w:sz w:val="24"/>
          <w:szCs w:val="24"/>
        </w:rPr>
        <w:t xml:space="preserve"> </w:t>
      </w:r>
      <w:r w:rsidRPr="003F0DF5">
        <w:rPr>
          <w:rFonts w:ascii="Times New Roman" w:eastAsia="Aptos" w:hAnsi="Times New Roman" w:cs="Times New Roman"/>
          <w:b/>
          <w:bCs/>
          <w:sz w:val="24"/>
          <w:szCs w:val="24"/>
        </w:rPr>
        <w:t xml:space="preserve"> </w:t>
      </w:r>
      <w:r w:rsidR="00003C43">
        <w:rPr>
          <w:rFonts w:ascii="Times New Roman" w:eastAsia="Aptos" w:hAnsi="Times New Roman" w:cs="Times New Roman"/>
          <w:b/>
          <w:bCs/>
          <w:sz w:val="24"/>
          <w:szCs w:val="24"/>
        </w:rPr>
        <w:t xml:space="preserve">             </w:t>
      </w:r>
      <w:r w:rsidRPr="003F0DF5">
        <w:rPr>
          <w:rFonts w:ascii="Times New Roman" w:eastAsia="Aptos" w:hAnsi="Times New Roman" w:cs="Times New Roman"/>
          <w:b/>
          <w:bCs/>
          <w:sz w:val="24"/>
          <w:szCs w:val="24"/>
        </w:rPr>
        <w:t>V. Учасники освітнього процесу</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003C43"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003C43" w:rsidP="00D91CC9">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 xml:space="preserve">      </w:t>
      </w:r>
      <w:r w:rsidR="00D91CC9" w:rsidRPr="003F0DF5">
        <w:rPr>
          <w:rFonts w:ascii="Times New Roman" w:eastAsia="Aptos" w:hAnsi="Times New Roman" w:cs="Times New Roman"/>
          <w:sz w:val="24"/>
          <w:szCs w:val="24"/>
        </w:rPr>
        <w:t>5.1. Учасниками освітнього процесу у закладі освіти є:</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r w:rsidR="00003C43">
        <w:rPr>
          <w:rFonts w:ascii="Times New Roman" w:eastAsia="Aptos" w:hAnsi="Times New Roman" w:cs="Times New Roman"/>
          <w:sz w:val="24"/>
          <w:szCs w:val="24"/>
        </w:rPr>
        <w:t xml:space="preserve">  </w:t>
      </w:r>
      <w:r w:rsidRPr="003F0DF5">
        <w:rPr>
          <w:rFonts w:ascii="Times New Roman" w:eastAsia="Aptos" w:hAnsi="Times New Roman" w:cs="Times New Roman"/>
          <w:sz w:val="24"/>
          <w:szCs w:val="24"/>
        </w:rPr>
        <w:t xml:space="preserve"> вихованці;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r w:rsidR="00003C43">
        <w:rPr>
          <w:rFonts w:ascii="Times New Roman" w:eastAsia="Aptos" w:hAnsi="Times New Roman" w:cs="Times New Roman"/>
          <w:sz w:val="24"/>
          <w:szCs w:val="24"/>
        </w:rPr>
        <w:t xml:space="preserve">  </w:t>
      </w:r>
      <w:r w:rsidRPr="003F0DF5">
        <w:rPr>
          <w:rFonts w:ascii="Times New Roman" w:eastAsia="Aptos" w:hAnsi="Times New Roman" w:cs="Times New Roman"/>
          <w:sz w:val="24"/>
          <w:szCs w:val="24"/>
        </w:rPr>
        <w:t xml:space="preserve"> педагогічні працівники;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батьки вихованців або особи, які їх замінюють;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фізичні особи, які провадять педагогічну діяльність у сфері дошкільної освіти;</w:t>
      </w:r>
    </w:p>
    <w:p w:rsidR="00D91CC9" w:rsidRPr="003F0DF5" w:rsidRDefault="00D91CC9" w:rsidP="00D91CC9">
      <w:pPr>
        <w:spacing w:after="0" w:line="240" w:lineRule="auto"/>
        <w:rPr>
          <w:rFonts w:ascii="Times New Roman" w:eastAsia="Calibri" w:hAnsi="Times New Roman" w:cs="Times New Roman"/>
          <w:kern w:val="0"/>
          <w:sz w:val="24"/>
          <w:szCs w:val="24"/>
        </w:rPr>
      </w:pPr>
      <w:r w:rsidRPr="003F0DF5">
        <w:rPr>
          <w:rFonts w:ascii="Times New Roman" w:eastAsia="Calibri" w:hAnsi="Times New Roman" w:cs="Times New Roman"/>
          <w:kern w:val="0"/>
          <w:sz w:val="24"/>
          <w:szCs w:val="24"/>
        </w:rPr>
        <w:t xml:space="preserve">        асистенти дітей з особливими освітніми потребами (у разі їх допуску                       відповідно до вимог законодавства).</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 освіти.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5.5. Вихованці мають право на здобуття якісної дошкільної освіти у безпечному, здоровому та інклюзивному  освітньому середовищі.</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3F0DF5">
        <w:rPr>
          <w:rFonts w:ascii="Times New Roman" w:eastAsia="Aptos" w:hAnsi="Times New Roman" w:cs="Times New Roman"/>
          <w:sz w:val="24"/>
          <w:szCs w:val="24"/>
        </w:rPr>
        <w:t>домедична</w:t>
      </w:r>
      <w:proofErr w:type="spellEnd"/>
      <w:r w:rsidRPr="003F0DF5">
        <w:rPr>
          <w:rFonts w:ascii="Times New Roman" w:eastAsia="Aptos" w:hAnsi="Times New Roman" w:cs="Times New Roman"/>
          <w:sz w:val="24"/>
          <w:szCs w:val="24"/>
        </w:rPr>
        <w:t xml:space="preserve"> допомога, що надається відповідно до порядків надання </w:t>
      </w:r>
      <w:proofErr w:type="spellStart"/>
      <w:r w:rsidRPr="003F0DF5">
        <w:rPr>
          <w:rFonts w:ascii="Times New Roman" w:eastAsia="Aptos" w:hAnsi="Times New Roman" w:cs="Times New Roman"/>
          <w:sz w:val="24"/>
          <w:szCs w:val="24"/>
        </w:rPr>
        <w:t>домедичної</w:t>
      </w:r>
      <w:proofErr w:type="spellEnd"/>
      <w:r w:rsidRPr="003F0DF5">
        <w:rPr>
          <w:rFonts w:ascii="Times New Roman" w:eastAsia="Aptos" w:hAnsi="Times New Roman" w:cs="Times New Roman"/>
          <w:sz w:val="24"/>
          <w:szCs w:val="24"/>
        </w:rPr>
        <w:t xml:space="preserve"> допомоги особам при невідкладних станах, затверджених центральним органом виконавчої влади у сфері охорони здоров’я.</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5.7. Права дитини у закладі дошкільної освіти: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безоплатне здобуття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безпечні і нешкідливі умови перебування, розвиток, виховання та навчання;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захист від будь-якої інформації, пропаганди та агітації, що завдає шкоди її здоров’ю, моральному та духовному розвитку;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соціально-педагогічний супровід та індивідуальну підтримку (за потреби).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5.9. Батьки або особи, які їх замінюють мають право: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формувати індивідуальну освітню траєкторію своєї дитини;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брати участь у формуванні індивідуальної програми розвитку своєї дитини;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бути присутніми поряд із своїми дітьми під час освітнього процесу за попереднім погодженням з керівником закладу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проведення (участь у проведенні) заходів громадського нагляду (контролю) в закладі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звертатися до органів управління у сфері освіти з питань розвитку, виховання та навчання своїх дітей;</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брати участь в покращенні організації освітнього процесу та зміцненні матеріально-технічної бази закладу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відмовлятись від запропонованих додаткових освітніх послуг;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отримувати систематичну інформацію про розвиток дитини, її здоров’я, особливості поведінки в колективі однолітків;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захищати законні інтереси своїх дітей у відповідних компетентних та судових органах;</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заслуховувати звіти директора, спеціалістів та вихователів щодо роботи закладу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E13CF3"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дослідження, обстеження, педагогічні експерименти та надавати згоду на участь у них дитини;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5.10. Батьки або особи, які їх замінюють, зобов’язані: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забезпечити умови для здобуття дітьми старшого дошкільного віку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дотримуватись рішень адміністрації, що стосуються організації освітнього процесу, заходів безпеки, санітарних норм;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дотримуватися встановленого порядку прийому, переведення та відрахування дітей;</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дотримуватися режиму дня, який відповідає вимогам закладу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своєчасно проходити з дитиною медичні огляди, вакцинацію (відповідно до календаря щеплень) та надавати закладу необхідні медичні довідки;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не приводити до закладу хвору дитину або дитину з ознаками інфекційного захворювання;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повідомляти заклад про хронічні чи інші захворювання дитини, що можуть впливати на її перебування у ЗДО;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сприяти формуванню у дитини позитивного ставлення до навчання та соціалізації;</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своєчасно повідомляти про відсутність дитини у закладі, вказуючи причини відсутності;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своєчасно вносити плату за харчування дитини, якщо така оплата передбачена;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навчати дитину базовим гігієнічним нормам та правилам (миття рук, користування серветками, дотримання охайності).</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w:t>
      </w:r>
      <w:r w:rsidRPr="003F0DF5">
        <w:rPr>
          <w:rFonts w:ascii="Times New Roman" w:eastAsia="Aptos" w:hAnsi="Times New Roman" w:cs="Times New Roman"/>
          <w:sz w:val="24"/>
          <w:szCs w:val="24"/>
        </w:rPr>
        <w:lastRenderedPageBreak/>
        <w:t>громадянства), а також фізичний і психічний стан якої дозволяє виконувати професійні обов’язки.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D91CC9" w:rsidRPr="003F0DF5" w:rsidRDefault="00D91CC9" w:rsidP="00D91CC9">
      <w:pPr>
        <w:spacing w:after="0" w:line="240" w:lineRule="auto"/>
        <w:jc w:val="both"/>
        <w:rPr>
          <w:rFonts w:ascii="Times New Roman" w:eastAsia="Aptos" w:hAnsi="Times New Roman" w:cs="Times New Roman"/>
          <w:bCs/>
          <w:sz w:val="24"/>
          <w:szCs w:val="24"/>
        </w:rPr>
      </w:pPr>
      <w:r w:rsidRPr="003F0DF5">
        <w:rPr>
          <w:rFonts w:ascii="Times New Roman" w:eastAsia="Aptos" w:hAnsi="Times New Roman" w:cs="Times New Roman"/>
          <w:bCs/>
          <w:sz w:val="24"/>
          <w:szCs w:val="24"/>
        </w:rPr>
        <w:t xml:space="preserve">        5.13. Педагогічні працівники закладу освіти мають скорочену тривалість робочого часу.</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5.15. Тривалість робочого часу педагогічних працівників на тиждень на одну тарифну ставку становить </w:t>
      </w:r>
      <w:r w:rsidRPr="003F0DF5">
        <w:rPr>
          <w:rFonts w:ascii="Times New Roman" w:eastAsia="Aptos" w:hAnsi="Times New Roman" w:cs="Times New Roman"/>
          <w:bCs/>
          <w:sz w:val="24"/>
          <w:szCs w:val="24"/>
        </w:rPr>
        <w:t>35 годин</w:t>
      </w:r>
      <w:r w:rsidRPr="003F0DF5">
        <w:rPr>
          <w:rFonts w:ascii="Times New Roman" w:eastAsia="Aptos" w:hAnsi="Times New Roman" w:cs="Times New Roman"/>
          <w:sz w:val="24"/>
          <w:szCs w:val="24"/>
        </w:rPr>
        <w:t xml:space="preserve"> - для керівника, вихователя-методиста, соціального педагога, асистента вихователя та </w:t>
      </w:r>
      <w:r w:rsidRPr="003F0DF5">
        <w:rPr>
          <w:rFonts w:ascii="Times New Roman" w:eastAsia="Aptos" w:hAnsi="Times New Roman" w:cs="Times New Roman"/>
          <w:bCs/>
          <w:sz w:val="24"/>
          <w:szCs w:val="24"/>
        </w:rPr>
        <w:t>30 годин</w:t>
      </w:r>
      <w:r w:rsidRPr="003F0DF5">
        <w:rPr>
          <w:rFonts w:ascii="Times New Roman" w:eastAsia="Aptos" w:hAnsi="Times New Roman" w:cs="Times New Roman"/>
          <w:sz w:val="24"/>
          <w:szCs w:val="24"/>
        </w:rPr>
        <w:t xml:space="preserve"> - для вихователя, практичного психолога та інших педагогічних працівників.</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bCs/>
          <w:sz w:val="24"/>
          <w:szCs w:val="24"/>
        </w:rPr>
        <w:t xml:space="preserve">       5.16. Норма педагогічного навантаження</w:t>
      </w:r>
      <w:r w:rsidRPr="003F0DF5">
        <w:rPr>
          <w:rFonts w:ascii="Times New Roman" w:eastAsia="Aptos" w:hAnsi="Times New Roman" w:cs="Times New Roman"/>
          <w:sz w:val="24"/>
          <w:szCs w:val="24"/>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вихователя, інструктора з фізкультури - 25 годин на тиждень;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музичного керівника - 24 години на тиждень;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практичного психолога, вчителя-дефектолога, вчителя-логопеда - 20 годин на тиждень;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керівника гуртка (студії, секції тощо), вчителя - 18 годин на тиждень.</w:t>
      </w:r>
    </w:p>
    <w:p w:rsidR="00D91CC9" w:rsidRPr="003F0DF5" w:rsidRDefault="00D91CC9" w:rsidP="00D91CC9">
      <w:pPr>
        <w:spacing w:after="0" w:line="240" w:lineRule="auto"/>
        <w:jc w:val="both"/>
        <w:rPr>
          <w:rFonts w:ascii="Times New Roman" w:eastAsia="Aptos" w:hAnsi="Times New Roman" w:cs="Times New Roman"/>
          <w:color w:val="FF0000"/>
          <w:sz w:val="24"/>
          <w:szCs w:val="24"/>
        </w:rPr>
      </w:pPr>
      <w:r w:rsidRPr="003F0DF5">
        <w:rPr>
          <w:rFonts w:ascii="Times New Roman" w:eastAsia="Aptos" w:hAnsi="Times New Roman" w:cs="Times New Roman"/>
          <w:sz w:val="24"/>
          <w:szCs w:val="24"/>
        </w:rPr>
        <w:t xml:space="preserve">      5.17. Час передачі зміни між вихователями враховується в загальний обсяг робочого часу. </w:t>
      </w:r>
      <w:r w:rsidRPr="003F0DF5">
        <w:rPr>
          <w:rFonts w:ascii="Times New Roman" w:eastAsia="Aptos" w:hAnsi="Times New Roman" w:cs="Times New Roman"/>
          <w:color w:val="FF0000"/>
          <w:sz w:val="24"/>
          <w:szCs w:val="24"/>
        </w:rPr>
        <w:t xml:space="preserve"> </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5.20. Педагогічні працівники мають право на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захист професійної честі, гідності та ділової репутації відповідно до чинного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захист від будь-яких форм дискримінації, </w:t>
      </w:r>
      <w:proofErr w:type="spellStart"/>
      <w:r w:rsidRPr="003F0DF5">
        <w:rPr>
          <w:rFonts w:ascii="Times New Roman" w:eastAsia="Aptos" w:hAnsi="Times New Roman" w:cs="Times New Roman"/>
          <w:sz w:val="24"/>
          <w:szCs w:val="24"/>
        </w:rPr>
        <w:t>мобінгу</w:t>
      </w:r>
      <w:proofErr w:type="spellEnd"/>
      <w:r w:rsidRPr="003F0DF5">
        <w:rPr>
          <w:rFonts w:ascii="Times New Roman" w:eastAsia="Aptos" w:hAnsi="Times New Roman" w:cs="Times New Roman"/>
          <w:sz w:val="24"/>
          <w:szCs w:val="24"/>
        </w:rPr>
        <w:t xml:space="preserve">, </w:t>
      </w:r>
      <w:proofErr w:type="spellStart"/>
      <w:r w:rsidRPr="003F0DF5">
        <w:rPr>
          <w:rFonts w:ascii="Times New Roman" w:eastAsia="Aptos" w:hAnsi="Times New Roman" w:cs="Times New Roman"/>
          <w:sz w:val="24"/>
          <w:szCs w:val="24"/>
        </w:rPr>
        <w:t>булінгу</w:t>
      </w:r>
      <w:proofErr w:type="spellEnd"/>
      <w:r w:rsidRPr="003F0DF5">
        <w:rPr>
          <w:rFonts w:ascii="Times New Roman" w:eastAsia="Aptos" w:hAnsi="Times New Roman" w:cs="Times New Roman"/>
          <w:sz w:val="24"/>
          <w:szCs w:val="24"/>
        </w:rPr>
        <w:t xml:space="preserve"> чи інших проявів несправедливого ставлення з боку адміністрації, колег чи батьків здобувачів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шанобливе, ввічливе та справедливе ставлення з боку адміністрації, учасників освітнього процесу та батьків;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участь у розробці та впровадженні освітніх програм, планів і проєктів, спрямованих на вдосконалення освітнього процесу;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звертатися до батьків або законних представників вихованців для посилення контролю за поведінкою, розвитком і навчанням дітей;</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здійснення індивідуальної педагогічної діяльності;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участь у профспілкових організаціях і заходах, що захищають трудові, соціальні та економічні права педагогічних працівників;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рівний доступ до інформації про умови оплати праці, преміювання, надбавки, додаткові виплати й пільги;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отримання інформації про зміни в нормативно-правовій базі, які стосуються освітньої діяльності;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захист авторських прав і право інтелектуальної власності на створені освітні, наукові чи методичні матеріали;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виконувати роботу за сумісництвом у межах, передбачених законодавством про працю;</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ініціювати позачергову атестацію для підтвердження чи підвищення професійної кваліфікації.</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5.21. Педагогічні працівники ЗДО зобов’язані: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дотримуватися у своїй педагогічній діяльності принципів освітньої діяльності, визначених Законами України «Про дошкільну освіту  «Про освіту»;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використовувати державну мову в освітньому процесі відповідно до вимог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3F0DF5">
        <w:rPr>
          <w:rFonts w:ascii="Times New Roman" w:eastAsia="Aptos" w:hAnsi="Times New Roman" w:cs="Times New Roman"/>
          <w:sz w:val="24"/>
          <w:szCs w:val="24"/>
        </w:rPr>
        <w:t>домедичної</w:t>
      </w:r>
      <w:proofErr w:type="spellEnd"/>
      <w:r w:rsidRPr="003F0DF5">
        <w:rPr>
          <w:rFonts w:ascii="Times New Roman" w:eastAsia="Aptos" w:hAnsi="Times New Roman" w:cs="Times New Roman"/>
          <w:sz w:val="24"/>
          <w:szCs w:val="24"/>
        </w:rPr>
        <w:t xml:space="preserve"> допомоги, забезпечення безпеки дітей, вдосконалення цифрових навичок тощо;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брати участь у засіданнях педагогічної ради, вивчати педагогічну літературу, знайомитися з досвідом роботи інших вихователів;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суворо дотримуватися трудової дисципліни;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проводити навчальні заняття в дистанційній, змішаній або іншими формами відповідно до наказу керівника;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безумовно переривати освітній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дотримуватися вимог правил з охорони праці та безпеки життєдіяльності, передбачених відповідними інструкціями;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забезпечувати безпеку здобувачів освіти під час освітнього процесу;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нести відповідальність за життя, фізичне і психічне здоров’я дитини, забезпечувати охорону життя і здоров’я дітей, дотримуватися санітарних правил,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стежити за відвідуванням дітей своєї групи, своєчасно повідомляти про відсутність дітей старшу медичну сестру, директора;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вести освітню документацію згідно з чинними вимогами, заповнювати журнали, плани занять та інші документи у встановлені строки;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забезпечувати виконання заходів, спрямованих на запобігання та протидію </w:t>
      </w:r>
      <w:proofErr w:type="spellStart"/>
      <w:r w:rsidRPr="003F0DF5">
        <w:rPr>
          <w:rFonts w:ascii="Times New Roman" w:eastAsia="Aptos" w:hAnsi="Times New Roman" w:cs="Times New Roman"/>
          <w:sz w:val="24"/>
          <w:szCs w:val="24"/>
        </w:rPr>
        <w:t>булінгу</w:t>
      </w:r>
      <w:proofErr w:type="spellEnd"/>
      <w:r w:rsidRPr="003F0DF5">
        <w:rPr>
          <w:rFonts w:ascii="Times New Roman" w:eastAsia="Aptos" w:hAnsi="Times New Roman" w:cs="Times New Roman"/>
          <w:sz w:val="24"/>
          <w:szCs w:val="24"/>
        </w:rPr>
        <w:t xml:space="preserve"> (цькуванню);</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захищати дітей від будь-яких форм фізичного  або психічного насильства, інших шкідливих звичок;</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формувати культуру здорового способу життя, екологічну культуру і дбайливе ставлення до довкілля;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виховувати патріотизм, повагу до культурних цінностей Українського народу, його історико-культурного надбання і традицій;</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додержувати педагогічної етики, моралі, поважати гідність дошкільника;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постійно підвищувати свій професійний рівень, педагогічну майстерність і загальну культуру: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своєчасно повідомляти адміністрацію ЗДО про зміну місця проживання, зміну паспортних та інших даних.</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5.22. Педагогічних та інших працівників закладу дошкільної освіти призначає на посади та звільняє з посад директор закладу</w:t>
      </w:r>
      <w:r w:rsidR="0091385C" w:rsidRPr="003F0DF5">
        <w:rPr>
          <w:rFonts w:ascii="Times New Roman" w:eastAsia="Aptos" w:hAnsi="Times New Roman" w:cs="Times New Roman"/>
          <w:sz w:val="24"/>
          <w:szCs w:val="24"/>
        </w:rPr>
        <w:t xml:space="preserve"> освіти</w:t>
      </w:r>
      <w:r w:rsidRPr="003F0DF5">
        <w:rPr>
          <w:rFonts w:ascii="Times New Roman" w:eastAsia="Aptos" w:hAnsi="Times New Roman" w:cs="Times New Roman"/>
          <w:sz w:val="24"/>
          <w:szCs w:val="24"/>
        </w:rPr>
        <w:t>.</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5.23. Працівники закладу освіти проходять періодичні безоплатні медичні огляди (один раз на рік).</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p>
    <w:p w:rsidR="00D91CC9" w:rsidRPr="003F0DF5" w:rsidRDefault="00D91CC9" w:rsidP="00E85757">
      <w:pPr>
        <w:spacing w:after="0" w:line="240" w:lineRule="auto"/>
        <w:jc w:val="center"/>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VІ. Управління закладом освіти</w:t>
      </w:r>
    </w:p>
    <w:p w:rsidR="00003C43" w:rsidRDefault="00B3471E" w:rsidP="00D91CC9">
      <w:pPr>
        <w:shd w:val="clear" w:color="auto" w:fill="FFFFFF"/>
        <w:tabs>
          <w:tab w:val="left" w:pos="1498"/>
        </w:tabs>
        <w:spacing w:after="0" w:line="240" w:lineRule="auto"/>
        <w:jc w:val="both"/>
        <w:textAlignment w:val="baseline"/>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003C43" w:rsidP="00D91CC9">
      <w:pPr>
        <w:shd w:val="clear" w:color="auto" w:fill="FFFFFF"/>
        <w:tabs>
          <w:tab w:val="left" w:pos="1498"/>
        </w:tabs>
        <w:spacing w:after="0" w:line="240" w:lineRule="auto"/>
        <w:jc w:val="both"/>
        <w:textAlignment w:val="baseline"/>
        <w:rPr>
          <w:rFonts w:ascii="Times New Roman" w:eastAsia="Calibri" w:hAnsi="Times New Roman" w:cs="Times New Roman"/>
          <w:kern w:val="0"/>
          <w:sz w:val="24"/>
          <w:szCs w:val="24"/>
          <w:lang w:eastAsia="ru-RU"/>
        </w:rPr>
      </w:pPr>
      <w:r>
        <w:rPr>
          <w:rFonts w:ascii="Times New Roman" w:eastAsia="Aptos" w:hAnsi="Times New Roman" w:cs="Times New Roman"/>
          <w:sz w:val="24"/>
          <w:szCs w:val="24"/>
        </w:rPr>
        <w:t xml:space="preserve">     </w:t>
      </w:r>
      <w:r w:rsidR="00B3471E" w:rsidRPr="003F0DF5">
        <w:rPr>
          <w:rFonts w:ascii="Times New Roman" w:eastAsia="Aptos" w:hAnsi="Times New Roman" w:cs="Times New Roman"/>
          <w:sz w:val="24"/>
          <w:szCs w:val="24"/>
        </w:rPr>
        <w:t xml:space="preserve"> </w:t>
      </w:r>
      <w:r w:rsidR="00D91CC9" w:rsidRPr="003F0DF5">
        <w:rPr>
          <w:rFonts w:ascii="Times New Roman" w:eastAsia="Calibri" w:hAnsi="Times New Roman" w:cs="Times New Roman"/>
          <w:kern w:val="0"/>
          <w:sz w:val="24"/>
          <w:szCs w:val="24"/>
          <w:lang w:eastAsia="ru-RU"/>
        </w:rPr>
        <w:t xml:space="preserve">6.1. Управління </w:t>
      </w:r>
      <w:r w:rsidR="00D91CC9" w:rsidRPr="003F0DF5">
        <w:rPr>
          <w:rFonts w:ascii="Times New Roman" w:eastAsia="Calibri" w:hAnsi="Times New Roman" w:cs="Times New Roman"/>
          <w:kern w:val="0"/>
          <w:sz w:val="24"/>
          <w:szCs w:val="24"/>
          <w:lang w:eastAsia="uk-UA"/>
        </w:rPr>
        <w:t>закладом освіти у</w:t>
      </w:r>
      <w:r w:rsidR="00D91CC9" w:rsidRPr="003F0DF5">
        <w:rPr>
          <w:rFonts w:ascii="Times New Roman" w:eastAsia="Calibri" w:hAnsi="Times New Roman" w:cs="Times New Roman"/>
          <w:kern w:val="0"/>
          <w:sz w:val="24"/>
          <w:szCs w:val="24"/>
          <w:lang w:eastAsia="ru-RU"/>
        </w:rPr>
        <w:t xml:space="preserve"> межах повноважень, визначених законами та Статутом ЗДО № 4, здійснюють: </w:t>
      </w:r>
      <w:bookmarkStart w:id="3" w:name="n377"/>
      <w:bookmarkEnd w:id="3"/>
      <w:r w:rsidR="00D91CC9" w:rsidRPr="003F0DF5">
        <w:rPr>
          <w:rFonts w:ascii="Times New Roman" w:eastAsia="Calibri" w:hAnsi="Times New Roman" w:cs="Times New Roman"/>
          <w:kern w:val="0"/>
          <w:sz w:val="24"/>
          <w:szCs w:val="24"/>
          <w:lang w:eastAsia="ru-RU"/>
        </w:rPr>
        <w:t>засновник - Білгород-Дністровська міська</w:t>
      </w:r>
      <w:r>
        <w:rPr>
          <w:rFonts w:ascii="Times New Roman" w:eastAsia="Calibri" w:hAnsi="Times New Roman" w:cs="Times New Roman"/>
          <w:kern w:val="0"/>
          <w:sz w:val="24"/>
          <w:szCs w:val="24"/>
          <w:lang w:eastAsia="ru-RU"/>
        </w:rPr>
        <w:t xml:space="preserve"> </w:t>
      </w:r>
      <w:r w:rsidR="00D91CC9" w:rsidRPr="003F0DF5">
        <w:rPr>
          <w:rFonts w:ascii="Times New Roman" w:eastAsia="Calibri" w:hAnsi="Times New Roman" w:cs="Times New Roman"/>
          <w:kern w:val="0"/>
          <w:sz w:val="24"/>
          <w:szCs w:val="24"/>
          <w:lang w:eastAsia="ru-RU"/>
        </w:rPr>
        <w:t xml:space="preserve">рада  (далі-засновник); </w:t>
      </w:r>
      <w:bookmarkStart w:id="4" w:name="n378"/>
      <w:bookmarkEnd w:id="4"/>
      <w:r w:rsidR="00D91CC9" w:rsidRPr="003F0DF5">
        <w:rPr>
          <w:rFonts w:ascii="Times New Roman" w:eastAsia="Calibri" w:hAnsi="Times New Roman" w:cs="Times New Roman"/>
          <w:kern w:val="0"/>
          <w:sz w:val="24"/>
          <w:szCs w:val="24"/>
          <w:lang w:eastAsia="ru-RU"/>
        </w:rPr>
        <w:t xml:space="preserve">уповноважений орган - Управління освіти Білгород-Дністровської міської  ради (далі – уповноважений орган); директор </w:t>
      </w:r>
      <w:r w:rsidR="00D91CC9" w:rsidRPr="003F0DF5">
        <w:rPr>
          <w:rFonts w:ascii="Times New Roman" w:eastAsia="Calibri" w:hAnsi="Times New Roman" w:cs="Times New Roman"/>
          <w:kern w:val="0"/>
          <w:sz w:val="24"/>
          <w:szCs w:val="24"/>
          <w:lang w:eastAsia="uk-UA"/>
        </w:rPr>
        <w:t>закладу освіти</w:t>
      </w:r>
      <w:r w:rsidR="00D91CC9" w:rsidRPr="003F0DF5">
        <w:rPr>
          <w:rFonts w:ascii="Times New Roman" w:eastAsia="Calibri" w:hAnsi="Times New Roman" w:cs="Times New Roman"/>
          <w:kern w:val="0"/>
          <w:sz w:val="24"/>
          <w:szCs w:val="24"/>
          <w:lang w:eastAsia="ru-RU"/>
        </w:rPr>
        <w:t xml:space="preserve">; </w:t>
      </w:r>
      <w:bookmarkStart w:id="5" w:name="n379"/>
      <w:bookmarkEnd w:id="5"/>
      <w:r w:rsidR="00D91CC9" w:rsidRPr="003F0DF5">
        <w:rPr>
          <w:rFonts w:ascii="Times New Roman" w:eastAsia="Calibri" w:hAnsi="Times New Roman" w:cs="Times New Roman"/>
          <w:kern w:val="0"/>
          <w:sz w:val="24"/>
          <w:szCs w:val="24"/>
          <w:lang w:eastAsia="ru-RU"/>
        </w:rPr>
        <w:t xml:space="preserve">колегіальний орган управління </w:t>
      </w:r>
      <w:r w:rsidR="00D91CC9" w:rsidRPr="003F0DF5">
        <w:rPr>
          <w:rFonts w:ascii="Times New Roman" w:eastAsia="Calibri" w:hAnsi="Times New Roman" w:cs="Times New Roman"/>
          <w:kern w:val="0"/>
          <w:sz w:val="24"/>
          <w:szCs w:val="24"/>
          <w:lang w:eastAsia="uk-UA"/>
        </w:rPr>
        <w:t>закладу освіти</w:t>
      </w:r>
      <w:r w:rsidR="00D91CC9" w:rsidRPr="003F0DF5">
        <w:rPr>
          <w:rFonts w:ascii="Times New Roman" w:eastAsia="Calibri" w:hAnsi="Times New Roman" w:cs="Times New Roman"/>
          <w:kern w:val="0"/>
          <w:sz w:val="24"/>
          <w:szCs w:val="24"/>
          <w:lang w:eastAsia="ru-RU"/>
        </w:rPr>
        <w:t xml:space="preserve"> – загальні збори </w:t>
      </w:r>
      <w:r w:rsidR="00D91CC9" w:rsidRPr="003F0DF5">
        <w:rPr>
          <w:rFonts w:ascii="Times New Roman" w:eastAsia="Calibri" w:hAnsi="Times New Roman" w:cs="Times New Roman"/>
          <w:kern w:val="0"/>
          <w:sz w:val="24"/>
          <w:szCs w:val="24"/>
          <w:lang w:eastAsia="uk-UA"/>
        </w:rPr>
        <w:t>закладу освіти</w:t>
      </w:r>
      <w:r w:rsidR="00D91CC9" w:rsidRPr="003F0DF5">
        <w:rPr>
          <w:rFonts w:ascii="Times New Roman" w:eastAsia="Calibri" w:hAnsi="Times New Roman" w:cs="Times New Roman"/>
          <w:kern w:val="0"/>
          <w:sz w:val="24"/>
          <w:szCs w:val="24"/>
          <w:lang w:eastAsia="ru-RU"/>
        </w:rPr>
        <w:t xml:space="preserve"> (педагогічна рада); </w:t>
      </w:r>
      <w:bookmarkStart w:id="6" w:name="n380"/>
      <w:bookmarkEnd w:id="6"/>
      <w:r w:rsidR="00D91CC9" w:rsidRPr="003F0DF5">
        <w:rPr>
          <w:rFonts w:ascii="Times New Roman" w:eastAsia="Calibri" w:hAnsi="Times New Roman" w:cs="Times New Roman"/>
          <w:kern w:val="0"/>
          <w:sz w:val="24"/>
          <w:szCs w:val="24"/>
          <w:lang w:eastAsia="ru-RU"/>
        </w:rPr>
        <w:t xml:space="preserve">колегіальний орган громадського самоврядування; </w:t>
      </w:r>
      <w:bookmarkStart w:id="7" w:name="n381"/>
      <w:bookmarkEnd w:id="7"/>
      <w:r w:rsidR="00D91CC9" w:rsidRPr="003F0DF5">
        <w:rPr>
          <w:rFonts w:ascii="Times New Roman" w:eastAsia="Calibri" w:hAnsi="Times New Roman" w:cs="Times New Roman"/>
          <w:kern w:val="0"/>
          <w:sz w:val="24"/>
          <w:szCs w:val="24"/>
          <w:lang w:eastAsia="ru-RU"/>
        </w:rPr>
        <w:t xml:space="preserve">інші органи, передбачені спеціальними законами та/або Статутом </w:t>
      </w:r>
      <w:r w:rsidR="00D91CC9" w:rsidRPr="003F0DF5">
        <w:rPr>
          <w:rFonts w:ascii="Times New Roman" w:eastAsia="Calibri" w:hAnsi="Times New Roman" w:cs="Times New Roman"/>
          <w:kern w:val="0"/>
          <w:sz w:val="24"/>
          <w:szCs w:val="24"/>
          <w:lang w:eastAsia="uk-UA"/>
        </w:rPr>
        <w:t>закладу освіти</w:t>
      </w:r>
      <w:r w:rsidR="00D91CC9" w:rsidRPr="003F0DF5">
        <w:rPr>
          <w:rFonts w:ascii="Times New Roman" w:eastAsia="Calibri" w:hAnsi="Times New Roman" w:cs="Times New Roman"/>
          <w:kern w:val="0"/>
          <w:sz w:val="24"/>
          <w:szCs w:val="24"/>
          <w:lang w:eastAsia="ru-RU"/>
        </w:rPr>
        <w:t>.</w:t>
      </w:r>
    </w:p>
    <w:p w:rsidR="00D91CC9" w:rsidRPr="003F0DF5" w:rsidRDefault="00D91CC9" w:rsidP="00D91CC9">
      <w:pPr>
        <w:numPr>
          <w:ilvl w:val="0"/>
          <w:numId w:val="5"/>
        </w:numPr>
        <w:spacing w:after="0" w:line="240" w:lineRule="auto"/>
        <w:contextualSpacing/>
        <w:jc w:val="both"/>
        <w:rPr>
          <w:rFonts w:ascii="Times New Roman" w:eastAsia="Aptos" w:hAnsi="Times New Roman" w:cs="Times New Roman"/>
          <w:vanish/>
          <w:sz w:val="24"/>
          <w:szCs w:val="24"/>
        </w:rPr>
      </w:pPr>
    </w:p>
    <w:p w:rsidR="00D91CC9" w:rsidRPr="003F0DF5" w:rsidRDefault="00D91CC9" w:rsidP="00D91CC9">
      <w:pPr>
        <w:shd w:val="clear" w:color="auto" w:fill="FFFFFF"/>
        <w:tabs>
          <w:tab w:val="left" w:pos="1498"/>
        </w:tabs>
        <w:spacing w:after="0" w:line="240" w:lineRule="auto"/>
        <w:jc w:val="both"/>
        <w:textAlignment w:val="baseline"/>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6.2. Засновник </w:t>
      </w:r>
      <w:r w:rsidRPr="003F0DF5">
        <w:rPr>
          <w:rFonts w:ascii="Times New Roman" w:eastAsia="Calibri" w:hAnsi="Times New Roman" w:cs="Times New Roman"/>
          <w:kern w:val="0"/>
          <w:sz w:val="24"/>
          <w:szCs w:val="24"/>
          <w:lang w:eastAsia="uk-UA"/>
        </w:rPr>
        <w:t>закладу освіти</w:t>
      </w:r>
      <w:r w:rsidRPr="003F0DF5">
        <w:rPr>
          <w:rFonts w:ascii="Times New Roman" w:eastAsia="Calibri" w:hAnsi="Times New Roman" w:cs="Times New Roman"/>
          <w:kern w:val="0"/>
          <w:sz w:val="24"/>
          <w:szCs w:val="24"/>
          <w:lang w:eastAsia="ru-RU"/>
        </w:rPr>
        <w:t>:</w:t>
      </w:r>
    </w:p>
    <w:p w:rsidR="00D91CC9" w:rsidRPr="003F0DF5" w:rsidRDefault="00D91CC9" w:rsidP="00D91CC9">
      <w:pPr>
        <w:shd w:val="clear" w:color="auto" w:fill="FFFFFF"/>
        <w:tabs>
          <w:tab w:val="left" w:pos="1498"/>
        </w:tabs>
        <w:spacing w:after="0" w:line="240" w:lineRule="auto"/>
        <w:contextualSpacing/>
        <w:jc w:val="both"/>
        <w:rPr>
          <w:rFonts w:ascii="Times New Roman" w:eastAsia="Calibri" w:hAnsi="Times New Roman" w:cs="Times New Roman"/>
          <w:kern w:val="0"/>
          <w:sz w:val="24"/>
          <w:szCs w:val="24"/>
          <w:lang w:eastAsia="ru-RU"/>
        </w:rPr>
      </w:pPr>
      <w:bookmarkStart w:id="8" w:name="n385"/>
      <w:bookmarkStart w:id="9" w:name="n2262"/>
      <w:bookmarkEnd w:id="8"/>
      <w:bookmarkEnd w:id="9"/>
      <w:r w:rsidRPr="003F0DF5">
        <w:rPr>
          <w:rFonts w:ascii="Times New Roman" w:eastAsia="Calibri" w:hAnsi="Times New Roman" w:cs="Times New Roman"/>
          <w:kern w:val="0"/>
          <w:sz w:val="24"/>
          <w:szCs w:val="24"/>
          <w:lang w:eastAsia="ru-RU"/>
        </w:rPr>
        <w:t xml:space="preserve">       приймає рішення про створення, реорган</w:t>
      </w:r>
      <w:r w:rsidR="00003C43">
        <w:rPr>
          <w:rFonts w:ascii="Times New Roman" w:eastAsia="Calibri" w:hAnsi="Times New Roman" w:cs="Times New Roman"/>
          <w:kern w:val="0"/>
          <w:sz w:val="24"/>
          <w:szCs w:val="24"/>
          <w:lang w:eastAsia="ru-RU"/>
        </w:rPr>
        <w:t>ізацію, ліквідацію, зміну типу з</w:t>
      </w:r>
      <w:r w:rsidRPr="003F0DF5">
        <w:rPr>
          <w:rFonts w:ascii="Times New Roman" w:eastAsia="Calibri" w:hAnsi="Times New Roman" w:cs="Times New Roman"/>
          <w:kern w:val="0"/>
          <w:sz w:val="24"/>
          <w:szCs w:val="24"/>
          <w:lang w:eastAsia="ru-RU"/>
        </w:rPr>
        <w:t xml:space="preserve">акладу освіти; </w:t>
      </w:r>
    </w:p>
    <w:p w:rsidR="00D91CC9" w:rsidRPr="003F0DF5" w:rsidRDefault="00D91CC9" w:rsidP="00D91CC9">
      <w:pPr>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затверджує Статут (його нову редакцію), укладає </w:t>
      </w:r>
      <w:bookmarkStart w:id="10" w:name="w1_56"/>
      <w:r w:rsidRPr="003F0DF5">
        <w:rPr>
          <w:rFonts w:ascii="Times New Roman" w:eastAsia="Calibri" w:hAnsi="Times New Roman" w:cs="Times New Roman"/>
          <w:kern w:val="0"/>
          <w:sz w:val="24"/>
          <w:szCs w:val="24"/>
          <w:lang w:eastAsia="ru-RU"/>
        </w:rPr>
        <w:t>засновн</w:t>
      </w:r>
      <w:bookmarkEnd w:id="10"/>
      <w:r w:rsidRPr="003F0DF5">
        <w:rPr>
          <w:rFonts w:ascii="Times New Roman" w:eastAsia="Calibri" w:hAnsi="Times New Roman" w:cs="Times New Roman"/>
          <w:kern w:val="0"/>
          <w:sz w:val="24"/>
          <w:szCs w:val="24"/>
          <w:lang w:eastAsia="ru-RU"/>
        </w:rPr>
        <w:t>ицький договір у випадках, визначених законом;</w:t>
      </w:r>
    </w:p>
    <w:p w:rsidR="00D91CC9" w:rsidRPr="003F0DF5" w:rsidRDefault="00D91CC9" w:rsidP="00D91CC9">
      <w:pPr>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затверджує положення про конкурс на посаду директора закладу дошкільної освіти;</w:t>
      </w:r>
    </w:p>
    <w:p w:rsidR="00D91CC9" w:rsidRPr="003F0DF5" w:rsidRDefault="00D91CC9" w:rsidP="00D91CC9">
      <w:pPr>
        <w:tabs>
          <w:tab w:val="left" w:pos="1498"/>
        </w:tabs>
        <w:spacing w:after="0" w:line="240" w:lineRule="auto"/>
        <w:jc w:val="both"/>
        <w:rPr>
          <w:rFonts w:ascii="Times New Roman" w:eastAsia="Calibri" w:hAnsi="Times New Roman" w:cs="Times New Roman"/>
          <w:kern w:val="0"/>
          <w:sz w:val="24"/>
          <w:szCs w:val="24"/>
          <w:lang w:eastAsia="ru-RU"/>
        </w:rPr>
      </w:pPr>
      <w:bookmarkStart w:id="11" w:name="n530"/>
      <w:bookmarkStart w:id="12" w:name="n526"/>
      <w:bookmarkEnd w:id="11"/>
      <w:bookmarkEnd w:id="12"/>
      <w:r w:rsidRPr="003F0DF5">
        <w:rPr>
          <w:rFonts w:ascii="Times New Roman" w:eastAsia="Calibri" w:hAnsi="Times New Roman" w:cs="Times New Roman"/>
          <w:kern w:val="0"/>
          <w:sz w:val="24"/>
          <w:szCs w:val="24"/>
          <w:lang w:eastAsia="ru-RU"/>
        </w:rPr>
        <w:t xml:space="preserve">        при необхідності ініціює інституційний аудит;</w:t>
      </w:r>
    </w:p>
    <w:p w:rsidR="00D91CC9" w:rsidRPr="003F0DF5" w:rsidRDefault="00D91CC9" w:rsidP="00D91CC9">
      <w:pPr>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lastRenderedPageBreak/>
        <w:t xml:space="preserve">        реалізує інші права, передбачені законодавством та установчими документами закладу освіти.</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13" w:name="n2264"/>
      <w:bookmarkStart w:id="14" w:name="n395"/>
      <w:bookmarkEnd w:id="13"/>
      <w:bookmarkEnd w:id="14"/>
      <w:r w:rsidRPr="003F0DF5">
        <w:rPr>
          <w:rFonts w:ascii="Times New Roman" w:eastAsia="Calibri" w:hAnsi="Times New Roman" w:cs="Times New Roman"/>
          <w:kern w:val="0"/>
          <w:sz w:val="24"/>
          <w:szCs w:val="24"/>
          <w:lang w:eastAsia="ru-RU"/>
        </w:rPr>
        <w:t xml:space="preserve">      Засновник може делегувати свої повноваження у галузі освіти уповноваженому органу.</w:t>
      </w:r>
      <w:bookmarkStart w:id="15" w:name="n2265"/>
      <w:bookmarkStart w:id="16" w:name="n396"/>
      <w:bookmarkEnd w:id="15"/>
      <w:bookmarkEnd w:id="16"/>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bCs/>
          <w:kern w:val="0"/>
          <w:sz w:val="24"/>
          <w:szCs w:val="24"/>
          <w:lang w:eastAsia="uk-UA"/>
        </w:rPr>
      </w:pPr>
      <w:bookmarkStart w:id="17" w:name="n397"/>
      <w:bookmarkEnd w:id="17"/>
      <w:r w:rsidRPr="003F0DF5">
        <w:rPr>
          <w:rFonts w:ascii="Times New Roman" w:eastAsia="Calibri" w:hAnsi="Times New Roman" w:cs="Times New Roman"/>
          <w:kern w:val="0"/>
          <w:sz w:val="24"/>
          <w:szCs w:val="24"/>
          <w:lang w:eastAsia="ru-RU"/>
        </w:rPr>
        <w:t xml:space="preserve">      Засновник </w:t>
      </w:r>
      <w:r w:rsidRPr="003F0DF5">
        <w:rPr>
          <w:rFonts w:ascii="Times New Roman" w:eastAsia="Calibri" w:hAnsi="Times New Roman" w:cs="Times New Roman"/>
          <w:kern w:val="0"/>
          <w:sz w:val="24"/>
          <w:szCs w:val="24"/>
          <w:lang w:eastAsia="uk-UA"/>
        </w:rPr>
        <w:t>закладу освіти</w:t>
      </w:r>
      <w:r w:rsidRPr="003F0DF5">
        <w:rPr>
          <w:rFonts w:ascii="Times New Roman" w:eastAsia="Calibri" w:hAnsi="Times New Roman" w:cs="Times New Roman"/>
          <w:kern w:val="0"/>
          <w:sz w:val="24"/>
          <w:szCs w:val="24"/>
          <w:lang w:eastAsia="ru-RU"/>
        </w:rPr>
        <w:t xml:space="preserve"> зобов’язаний:</w:t>
      </w:r>
      <w:bookmarkStart w:id="18" w:name="n398"/>
      <w:bookmarkEnd w:id="18"/>
      <w:r w:rsidRPr="003F0DF5">
        <w:rPr>
          <w:rFonts w:ascii="Times New Roman" w:eastAsia="Calibri" w:hAnsi="Times New Roman" w:cs="Times New Roman"/>
          <w:bCs/>
          <w:kern w:val="0"/>
          <w:sz w:val="24"/>
          <w:szCs w:val="24"/>
          <w:lang w:eastAsia="uk-UA"/>
        </w:rPr>
        <w:t xml:space="preserve">                                        </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забезпечити утримання та розвиток матеріально-технічної бази заснованого ним </w:t>
      </w:r>
      <w:r w:rsidRPr="003F0DF5">
        <w:rPr>
          <w:rFonts w:ascii="Times New Roman" w:eastAsia="Calibri" w:hAnsi="Times New Roman" w:cs="Times New Roman"/>
          <w:kern w:val="0"/>
          <w:sz w:val="24"/>
          <w:szCs w:val="24"/>
          <w:lang w:eastAsia="uk-UA"/>
        </w:rPr>
        <w:t>закладу освіти</w:t>
      </w:r>
      <w:r w:rsidRPr="003F0DF5">
        <w:rPr>
          <w:rFonts w:ascii="Times New Roman" w:eastAsia="Calibri" w:hAnsi="Times New Roman" w:cs="Times New Roman"/>
          <w:kern w:val="0"/>
          <w:sz w:val="24"/>
          <w:szCs w:val="24"/>
          <w:lang w:eastAsia="ru-RU"/>
        </w:rPr>
        <w:t xml:space="preserve"> на рівні, достатньому для виконання вимог стандартів освіти та ліцензійних умов,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9" w:name="n399"/>
      <w:bookmarkEnd w:id="19"/>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bCs/>
          <w:kern w:val="0"/>
          <w:sz w:val="24"/>
          <w:szCs w:val="24"/>
          <w:lang w:eastAsia="uk-UA"/>
        </w:rPr>
      </w:pPr>
      <w:r w:rsidRPr="003F0DF5">
        <w:rPr>
          <w:rFonts w:ascii="Times New Roman" w:eastAsia="Calibri" w:hAnsi="Times New Roman" w:cs="Times New Roman"/>
          <w:kern w:val="0"/>
          <w:sz w:val="24"/>
          <w:szCs w:val="24"/>
          <w:lang w:eastAsia="ru-RU"/>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bookmarkStart w:id="20" w:name="n400"/>
      <w:bookmarkEnd w:id="20"/>
      <w:r w:rsidRPr="003F0DF5">
        <w:rPr>
          <w:rFonts w:ascii="Times New Roman" w:eastAsia="Calibri" w:hAnsi="Times New Roman" w:cs="Times New Roman"/>
          <w:bCs/>
          <w:kern w:val="0"/>
          <w:sz w:val="24"/>
          <w:szCs w:val="24"/>
          <w:lang w:eastAsia="uk-UA"/>
        </w:rPr>
        <w:t xml:space="preserve">                                                                                                  </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забезпечити відповідно до законодавства створення в </w:t>
      </w:r>
      <w:r w:rsidRPr="003F0DF5">
        <w:rPr>
          <w:rFonts w:ascii="Times New Roman" w:eastAsia="Calibri" w:hAnsi="Times New Roman" w:cs="Times New Roman"/>
          <w:kern w:val="0"/>
          <w:sz w:val="24"/>
          <w:szCs w:val="24"/>
          <w:lang w:eastAsia="uk-UA"/>
        </w:rPr>
        <w:t>закладі освіти</w:t>
      </w:r>
      <w:r w:rsidRPr="003F0DF5">
        <w:rPr>
          <w:rFonts w:ascii="Times New Roman" w:eastAsia="Calibri" w:hAnsi="Times New Roman" w:cs="Times New Roman"/>
          <w:kern w:val="0"/>
          <w:sz w:val="24"/>
          <w:szCs w:val="24"/>
          <w:lang w:eastAsia="ru-RU"/>
        </w:rPr>
        <w:t xml:space="preserve"> безперешкодного середовища для учасників освітнього процесу, зокрема для осіб з особливими освітніми потребами.</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6.3. Уповноважений орган виконує наступні повноваження делеговані засновником:</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1" w:name="n2263"/>
      <w:bookmarkStart w:id="22" w:name="n386"/>
      <w:bookmarkStart w:id="23" w:name="n388"/>
      <w:bookmarkEnd w:id="21"/>
      <w:bookmarkEnd w:id="22"/>
      <w:bookmarkEnd w:id="23"/>
      <w:r w:rsidRPr="003F0DF5">
        <w:rPr>
          <w:rFonts w:ascii="Times New Roman" w:eastAsia="Calibri" w:hAnsi="Times New Roman" w:cs="Times New Roman"/>
          <w:kern w:val="0"/>
          <w:sz w:val="24"/>
          <w:szCs w:val="24"/>
          <w:lang w:eastAsia="ru-RU"/>
        </w:rPr>
        <w:t xml:space="preserve">        затверджує кошторис та приймає фінансовий звіт </w:t>
      </w:r>
      <w:r w:rsidRPr="003F0DF5">
        <w:rPr>
          <w:rFonts w:ascii="Times New Roman" w:eastAsia="Calibri" w:hAnsi="Times New Roman" w:cs="Times New Roman"/>
          <w:kern w:val="0"/>
          <w:sz w:val="24"/>
          <w:szCs w:val="24"/>
          <w:lang w:eastAsia="uk-UA"/>
        </w:rPr>
        <w:t>закладу освіти</w:t>
      </w:r>
      <w:r w:rsidRPr="003F0DF5">
        <w:rPr>
          <w:rFonts w:ascii="Times New Roman" w:eastAsia="Calibri" w:hAnsi="Times New Roman" w:cs="Times New Roman"/>
          <w:kern w:val="0"/>
          <w:sz w:val="24"/>
          <w:szCs w:val="24"/>
          <w:lang w:eastAsia="ru-RU"/>
        </w:rPr>
        <w:t xml:space="preserve"> у випадках та порядку, визначених законодавством;</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4" w:name="n389"/>
      <w:bookmarkEnd w:id="24"/>
      <w:r w:rsidRPr="003F0DF5">
        <w:rPr>
          <w:rFonts w:ascii="Times New Roman" w:eastAsia="Calibri" w:hAnsi="Times New Roman" w:cs="Times New Roman"/>
          <w:kern w:val="0"/>
          <w:sz w:val="24"/>
          <w:szCs w:val="24"/>
          <w:lang w:eastAsia="ru-RU"/>
        </w:rPr>
        <w:t xml:space="preserve">        здійснює контроль за фінансово-господарською діяльністю </w:t>
      </w:r>
      <w:bookmarkStart w:id="25" w:name="n390"/>
      <w:bookmarkEnd w:id="25"/>
      <w:r w:rsidRPr="003F0DF5">
        <w:rPr>
          <w:rFonts w:ascii="Times New Roman" w:eastAsia="Calibri" w:hAnsi="Times New Roman" w:cs="Times New Roman"/>
          <w:kern w:val="0"/>
          <w:sz w:val="24"/>
          <w:szCs w:val="24"/>
          <w:lang w:eastAsia="uk-UA"/>
        </w:rPr>
        <w:t>закладу освіти</w:t>
      </w:r>
      <w:r w:rsidRPr="003F0DF5">
        <w:rPr>
          <w:rFonts w:ascii="Times New Roman" w:eastAsia="Calibri" w:hAnsi="Times New Roman" w:cs="Times New Roman"/>
          <w:kern w:val="0"/>
          <w:sz w:val="24"/>
          <w:szCs w:val="24"/>
          <w:lang w:eastAsia="ru-RU"/>
        </w:rPr>
        <w:t>;</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здійснює контроль за використанням закладом освіти публічних коштів;</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здійснює контроль відповідно до чинного законодавства за дотриманням установчих документів </w:t>
      </w:r>
      <w:r w:rsidRPr="003F0DF5">
        <w:rPr>
          <w:rFonts w:ascii="Times New Roman" w:eastAsia="Calibri" w:hAnsi="Times New Roman" w:cs="Times New Roman"/>
          <w:kern w:val="0"/>
          <w:sz w:val="24"/>
          <w:szCs w:val="24"/>
          <w:lang w:eastAsia="uk-UA"/>
        </w:rPr>
        <w:t>закладу освіти;</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6" w:name="n391"/>
      <w:bookmarkEnd w:id="26"/>
      <w:r w:rsidRPr="003F0DF5">
        <w:rPr>
          <w:rFonts w:ascii="Times New Roman" w:eastAsia="Calibri" w:hAnsi="Times New Roman" w:cs="Times New Roman"/>
          <w:kern w:val="0"/>
          <w:sz w:val="24"/>
          <w:szCs w:val="24"/>
          <w:lang w:eastAsia="ru-RU"/>
        </w:rPr>
        <w:t xml:space="preserve">        забезпечує створення у </w:t>
      </w:r>
      <w:r w:rsidRPr="003F0DF5">
        <w:rPr>
          <w:rFonts w:ascii="Times New Roman" w:eastAsia="Calibri" w:hAnsi="Times New Roman" w:cs="Times New Roman"/>
          <w:kern w:val="0"/>
          <w:sz w:val="24"/>
          <w:szCs w:val="24"/>
          <w:lang w:eastAsia="uk-UA"/>
        </w:rPr>
        <w:t>закладі освіти</w:t>
      </w:r>
      <w:r w:rsidRPr="003F0DF5">
        <w:rPr>
          <w:rFonts w:ascii="Times New Roman" w:eastAsia="Calibri" w:hAnsi="Times New Roman" w:cs="Times New Roman"/>
          <w:kern w:val="0"/>
          <w:sz w:val="24"/>
          <w:szCs w:val="24"/>
          <w:lang w:eastAsia="ru-RU"/>
        </w:rPr>
        <w:t xml:space="preserve"> інклюзивного освітнього середовища, універсального дизайну та розумного пристосування;</w:t>
      </w:r>
    </w:p>
    <w:p w:rsidR="0091385C"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7" w:name="n392"/>
      <w:bookmarkEnd w:id="27"/>
      <w:r w:rsidRPr="003F0DF5">
        <w:rPr>
          <w:rFonts w:ascii="Times New Roman" w:eastAsia="Calibri" w:hAnsi="Times New Roman" w:cs="Times New Roman"/>
          <w:kern w:val="0"/>
          <w:sz w:val="24"/>
          <w:szCs w:val="24"/>
          <w:lang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статі, віку, інвалідності, етнічного та соціального походження, сімейного та майнового стану, місця проживання, за мовними або іншими ознаками;</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8" w:name="n2133"/>
      <w:bookmarkEnd w:id="28"/>
      <w:r w:rsidRPr="003F0DF5">
        <w:rPr>
          <w:rFonts w:ascii="Times New Roman" w:eastAsia="Calibri" w:hAnsi="Times New Roman" w:cs="Times New Roman"/>
          <w:kern w:val="0"/>
          <w:sz w:val="24"/>
          <w:szCs w:val="24"/>
          <w:lang w:eastAsia="ru-RU"/>
        </w:rPr>
        <w:t xml:space="preserve">         здійснює контроль за виконанням плану заходів, спрямованих на запобігання та протидію </w:t>
      </w:r>
      <w:proofErr w:type="spellStart"/>
      <w:r w:rsidRPr="003F0DF5">
        <w:rPr>
          <w:rFonts w:ascii="Times New Roman" w:eastAsia="Calibri" w:hAnsi="Times New Roman" w:cs="Times New Roman"/>
          <w:kern w:val="0"/>
          <w:sz w:val="24"/>
          <w:szCs w:val="24"/>
          <w:lang w:eastAsia="ru-RU"/>
        </w:rPr>
        <w:t>булінгу</w:t>
      </w:r>
      <w:proofErr w:type="spellEnd"/>
      <w:r w:rsidRPr="003F0DF5">
        <w:rPr>
          <w:rFonts w:ascii="Times New Roman" w:eastAsia="Calibri" w:hAnsi="Times New Roman" w:cs="Times New Roman"/>
          <w:kern w:val="0"/>
          <w:sz w:val="24"/>
          <w:szCs w:val="24"/>
          <w:lang w:eastAsia="ru-RU"/>
        </w:rPr>
        <w:t xml:space="preserve"> (цькуванню) у </w:t>
      </w:r>
      <w:r w:rsidRPr="003F0DF5">
        <w:rPr>
          <w:rFonts w:ascii="Times New Roman" w:eastAsia="Calibri" w:hAnsi="Times New Roman" w:cs="Times New Roman"/>
          <w:kern w:val="0"/>
          <w:sz w:val="24"/>
          <w:szCs w:val="24"/>
          <w:lang w:eastAsia="uk-UA"/>
        </w:rPr>
        <w:t>закладі освіти</w:t>
      </w:r>
      <w:r w:rsidRPr="003F0DF5">
        <w:rPr>
          <w:rFonts w:ascii="Times New Roman" w:eastAsia="Calibri" w:hAnsi="Times New Roman" w:cs="Times New Roman"/>
          <w:kern w:val="0"/>
          <w:sz w:val="24"/>
          <w:szCs w:val="24"/>
          <w:lang w:eastAsia="ru-RU"/>
        </w:rPr>
        <w:t xml:space="preserve">; розглядає скарги про відмову у реагуванні на випадки </w:t>
      </w:r>
      <w:proofErr w:type="spellStart"/>
      <w:r w:rsidRPr="003F0DF5">
        <w:rPr>
          <w:rFonts w:ascii="Times New Roman" w:eastAsia="Calibri" w:hAnsi="Times New Roman" w:cs="Times New Roman"/>
          <w:kern w:val="0"/>
          <w:sz w:val="24"/>
          <w:szCs w:val="24"/>
          <w:lang w:eastAsia="ru-RU"/>
        </w:rPr>
        <w:t>булінгу</w:t>
      </w:r>
      <w:proofErr w:type="spellEnd"/>
      <w:r w:rsidRPr="003F0DF5">
        <w:rPr>
          <w:rFonts w:ascii="Times New Roman" w:eastAsia="Calibri" w:hAnsi="Times New Roman" w:cs="Times New Roman"/>
          <w:kern w:val="0"/>
          <w:sz w:val="24"/>
          <w:szCs w:val="24"/>
          <w:lang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Pr="003F0DF5">
        <w:rPr>
          <w:rFonts w:ascii="Times New Roman" w:eastAsia="Calibri" w:hAnsi="Times New Roman" w:cs="Times New Roman"/>
          <w:kern w:val="0"/>
          <w:sz w:val="24"/>
          <w:szCs w:val="24"/>
          <w:lang w:eastAsia="uk-UA"/>
        </w:rPr>
        <w:t>закладі освіти</w:t>
      </w:r>
      <w:r w:rsidRPr="003F0DF5">
        <w:rPr>
          <w:rFonts w:ascii="Times New Roman" w:eastAsia="Calibri" w:hAnsi="Times New Roman" w:cs="Times New Roman"/>
          <w:kern w:val="0"/>
          <w:sz w:val="24"/>
          <w:szCs w:val="24"/>
          <w:lang w:eastAsia="ru-RU"/>
        </w:rPr>
        <w:t xml:space="preserve"> та вживає заходів для надання соціальних та психолого-педагогічних послуг здобувачам освіти, які вчинили </w:t>
      </w:r>
      <w:proofErr w:type="spellStart"/>
      <w:r w:rsidRPr="003F0DF5">
        <w:rPr>
          <w:rFonts w:ascii="Times New Roman" w:eastAsia="Calibri" w:hAnsi="Times New Roman" w:cs="Times New Roman"/>
          <w:kern w:val="0"/>
          <w:sz w:val="24"/>
          <w:szCs w:val="24"/>
          <w:lang w:eastAsia="ru-RU"/>
        </w:rPr>
        <w:t>булінг</w:t>
      </w:r>
      <w:proofErr w:type="spellEnd"/>
      <w:r w:rsidRPr="003F0DF5">
        <w:rPr>
          <w:rFonts w:ascii="Times New Roman" w:eastAsia="Calibri" w:hAnsi="Times New Roman" w:cs="Times New Roman"/>
          <w:kern w:val="0"/>
          <w:sz w:val="24"/>
          <w:szCs w:val="24"/>
          <w:lang w:eastAsia="ru-RU"/>
        </w:rPr>
        <w:t xml:space="preserve"> (цькування), стали його свідками або постраждали від </w:t>
      </w:r>
      <w:proofErr w:type="spellStart"/>
      <w:r w:rsidRPr="003F0DF5">
        <w:rPr>
          <w:rFonts w:ascii="Times New Roman" w:eastAsia="Calibri" w:hAnsi="Times New Roman" w:cs="Times New Roman"/>
          <w:kern w:val="0"/>
          <w:sz w:val="24"/>
          <w:szCs w:val="24"/>
          <w:lang w:eastAsia="ru-RU"/>
        </w:rPr>
        <w:t>булінгу</w:t>
      </w:r>
      <w:proofErr w:type="spellEnd"/>
      <w:r w:rsidRPr="003F0DF5">
        <w:rPr>
          <w:rFonts w:ascii="Times New Roman" w:eastAsia="Calibri" w:hAnsi="Times New Roman" w:cs="Times New Roman"/>
          <w:kern w:val="0"/>
          <w:sz w:val="24"/>
          <w:szCs w:val="24"/>
          <w:lang w:eastAsia="ru-RU"/>
        </w:rPr>
        <w:t>;</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інші повноваження делеговані за рішенням засновника.</w:t>
      </w:r>
    </w:p>
    <w:p w:rsidR="00D91CC9" w:rsidRPr="003F0DF5" w:rsidRDefault="00D91CC9" w:rsidP="00D91CC9">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3F0DF5">
        <w:rPr>
          <w:rFonts w:ascii="Times New Roman" w:eastAsia="Calibri" w:hAnsi="Times New Roman" w:cs="Times New Roman"/>
          <w:kern w:val="0"/>
          <w:sz w:val="24"/>
          <w:szCs w:val="24"/>
          <w:lang w:eastAsia="ru-RU"/>
        </w:rPr>
        <w:t xml:space="preserve">        Уповноважений орган звітує перед засновником про виконання повноважень делегованих засновником.</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6.4. Безпосереднє керівництво роботою закладу дошкільної освіти здійснює його директор, який призначається</w:t>
      </w:r>
      <w:r w:rsidR="00003C43">
        <w:rPr>
          <w:rFonts w:ascii="Times New Roman" w:eastAsia="Aptos" w:hAnsi="Times New Roman" w:cs="Times New Roman"/>
          <w:sz w:val="24"/>
          <w:szCs w:val="24"/>
        </w:rPr>
        <w:t xml:space="preserve"> за результатами конкурсу, що проводиться до вимог Закону України «Про дошкільну освіту» та положення про конкурс, затвердженого засновником,</w:t>
      </w:r>
      <w:r w:rsidRPr="003F0DF5">
        <w:rPr>
          <w:rFonts w:ascii="Times New Roman" w:eastAsia="Aptos" w:hAnsi="Times New Roman" w:cs="Times New Roman"/>
          <w:sz w:val="24"/>
          <w:szCs w:val="24"/>
        </w:rPr>
        <w:t xml:space="preserve"> і звільняється з посади засновником або уповноваженим ним органом.</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D91CC9" w:rsidRPr="003F0DF5" w:rsidRDefault="005C3063" w:rsidP="00D91CC9">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6.6. Керівник має право: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діяти від імені закладу дошкільної освіти без довіреності та представляти заклад освіти у відносинах з іншими особами;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підпису на документах з питань освітньої, фінансово-господарської та іншої діяльності закладу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приймати рішення щодо діяльності закладу дошкільної освіти в межах повноважень, визначених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видавати у межах своєї компетенції накази і контролювати їх виконання;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укладати договори з фізичними та/або юридичними особами в межах своїх повноважень;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укладати, змінювати і розривати трудові договори з працівниками у порядку, визначеному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укладати колективний договір;</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заохочувати працівників за сумлінну працю;</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вимагати від працівників виконання посадових обов’язків, правил внутрішнього трудового </w:t>
      </w:r>
      <w:r w:rsidR="0091385C" w:rsidRPr="003F0DF5">
        <w:rPr>
          <w:rFonts w:ascii="Times New Roman" w:eastAsia="Aptos" w:hAnsi="Times New Roman" w:cs="Times New Roman"/>
          <w:sz w:val="24"/>
          <w:szCs w:val="24"/>
        </w:rPr>
        <w:t>розпорядку та даного статуту</w:t>
      </w:r>
      <w:r w:rsidRPr="003F0DF5">
        <w:rPr>
          <w:rFonts w:ascii="Times New Roman" w:eastAsia="Aptos" w:hAnsi="Times New Roman" w:cs="Times New Roman"/>
          <w:sz w:val="24"/>
          <w:szCs w:val="24"/>
        </w:rPr>
        <w:t>;</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контролювати дотримання працівниками трудової дисципліни, заходів з охорони праці та безпеки життєдіяльності;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здійснювати контроль за виконанням навчальних планів та програм, дотриманням розкладу навчальних занять та режиму групи;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приймати рішення з інших питань у межах своїх повноважень, зокрема з питань, не врегульованих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6.7. Директор  закладу освіти зобов’язаний:</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забезпечити безпеку всіх учасників освітнього процесу протягом навчального року;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планувати та організовувати діяльність закладу дошкільної освіти, зокрема фінансово-господарську діяльність;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створювати необхідні умови для здобуття дошкільної освіти дітьми з особливими освітніми потребами;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створювати необхідні умови для атестації педагогічних працівників;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3F0DF5">
        <w:rPr>
          <w:rFonts w:ascii="Times New Roman" w:eastAsia="Aptos" w:hAnsi="Times New Roman" w:cs="Times New Roman"/>
          <w:sz w:val="24"/>
          <w:szCs w:val="24"/>
        </w:rPr>
        <w:t>домедичної</w:t>
      </w:r>
      <w:proofErr w:type="spellEnd"/>
      <w:r w:rsidRPr="003F0DF5">
        <w:rPr>
          <w:rFonts w:ascii="Times New Roman" w:eastAsia="Aptos" w:hAnsi="Times New Roman" w:cs="Times New Roman"/>
          <w:sz w:val="24"/>
          <w:szCs w:val="24"/>
        </w:rPr>
        <w:t xml:space="preserve"> допомоги, забезпечення безпеки дітей, вдосконалення цифрових навичок тощо;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сприяти діяльності та створювати умови для діяльності в закладі дошкільної освіти органів громадського самоврядування;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організовувати використання інформаційних (цифрових) технологій в управлінських процесах;</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організовувати харчування та заходи з охорони здоров’я вихованців відповідно до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«Про освіту», «Про доступ до публічної інформації» та «Про відкритість використання публічних коштів»;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створювати умови для проведення в закладі дошкільної освіти заходів державного нагляду (контролю);</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сприяти здійсненню громадського нагляду (контролю) за діяльністю закладу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організувати підготовку необхідної кількості педагогічних кадрів, їх атестацію, правове і професійне навчання як у своєму  закладі освіти, так і  в інших закладах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забезпечити навантаження працівників у розмірі згідно заяв про прийняття;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забезпечити умови техніки безпеки,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організовувати різні форми співпраці з батьками або особами, що їх замінюють;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контролювати виконання своїх управлінських рішень.</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6.10. Головою педагогічної ради є директор закладу освіти або за його рішенням вихователь-методист (за згодою).</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6.12. Рішення педагогічної ради вводяться в дію наказом директора закладу освіти.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6.13. Педагогічна рада:</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схвалює:</w:t>
      </w:r>
    </w:p>
    <w:p w:rsidR="00D91CC9" w:rsidRPr="003F0DF5" w:rsidRDefault="0091385C"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стратегію</w:t>
      </w:r>
      <w:r w:rsidR="00D91CC9" w:rsidRPr="003F0DF5">
        <w:rPr>
          <w:rFonts w:ascii="Times New Roman" w:eastAsia="Aptos" w:hAnsi="Times New Roman" w:cs="Times New Roman"/>
          <w:sz w:val="24"/>
          <w:szCs w:val="24"/>
        </w:rPr>
        <w:t xml:space="preserve"> розвитку закладу дошкільної освіти;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план роботи закладу дошкільної освіти на рік;</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правила внутрішнього розпорядку закладу дошкільної освіти;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положення про внутрішню систему забезпечення якості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затверджує план підвищення кваліфікації педагогічних працівників на рік;</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ухвалює рішення про:</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вибір освітніх і парціальних програм, за якими буде організовано освітній процес у навчальному році;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результативність виконання освітніх і парціальних програм, за якими організований освітній процес;</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вдосконалення організації освітнього процесу, створення освітнього середовища;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відзначення та моральне заохочення працівників та інших учасників освітнього процесу;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визнання результатів підвищення кваліфікації педагогічного працівника у випадках, визначених Законом України «Про освіту»;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розглядає та/або вирішує інші питання, віднесені до Закону «Про освіту», «Про дошкільну освіту».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У закладі освіти можуть діяти: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органи самоврядування працівників закладу освіти;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органи батьківського самоврядування.</w:t>
      </w:r>
    </w:p>
    <w:p w:rsidR="00D91CC9" w:rsidRPr="003F0DF5" w:rsidRDefault="00D91CC9" w:rsidP="00D91CC9">
      <w:pPr>
        <w:spacing w:after="0" w:line="240" w:lineRule="auto"/>
        <w:jc w:val="both"/>
        <w:rPr>
          <w:rFonts w:ascii="Times New Roman" w:eastAsia="Aptos" w:hAnsi="Times New Roman" w:cs="Times New Roman"/>
          <w:sz w:val="24"/>
          <w:szCs w:val="24"/>
        </w:rPr>
      </w:pPr>
      <w:bookmarkStart w:id="29" w:name="_Hlk214991273"/>
      <w:r w:rsidRPr="003F0DF5">
        <w:rPr>
          <w:rFonts w:ascii="Times New Roman" w:eastAsia="Aptos" w:hAnsi="Times New Roman" w:cs="Times New Roman"/>
          <w:sz w:val="24"/>
          <w:szCs w:val="24"/>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29"/>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D91CC9" w:rsidRPr="003F0DF5" w:rsidRDefault="00D91CC9" w:rsidP="00D91CC9">
      <w:pPr>
        <w:spacing w:after="0" w:line="240" w:lineRule="auto"/>
        <w:jc w:val="both"/>
        <w:rPr>
          <w:rFonts w:ascii="Times New Roman" w:eastAsia="Aptos" w:hAnsi="Times New Roman" w:cs="Times New Roman"/>
          <w:sz w:val="24"/>
          <w:szCs w:val="24"/>
        </w:rPr>
      </w:pPr>
      <w:bookmarkStart w:id="30" w:name="_Hlk214991529"/>
      <w:r w:rsidRPr="003F0DF5">
        <w:rPr>
          <w:rFonts w:ascii="Times New Roman" w:eastAsia="Aptos" w:hAnsi="Times New Roman" w:cs="Times New Roman"/>
          <w:sz w:val="24"/>
          <w:szCs w:val="24"/>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6.18. Піклувальна рада має право:</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брати участь у формуванні програми розвитку закладу дошкільної освіти та контролювати її виконання;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сприяти залученню додаткових джерел фінансування;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аналізувати та оцінювати діяльність закладу дошкільної освіти та його керівника;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ініціювати проведення інституційного аудиту закладу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вносити засновнику закладу дошкільної освіти подання про заохочення керівника закладу дошкільної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здійснювати інші права, визначені Законами України «Про дошкільну освіту»,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D91CC9" w:rsidRPr="003F0DF5" w:rsidRDefault="00D91CC9" w:rsidP="00D91CC9">
      <w:pPr>
        <w:spacing w:after="0" w:line="240" w:lineRule="auto"/>
        <w:contextualSpacing/>
        <w:rPr>
          <w:rFonts w:ascii="Times New Roman" w:eastAsia="Aptos" w:hAnsi="Times New Roman" w:cs="Times New Roman"/>
          <w:b/>
          <w:bCs/>
          <w:sz w:val="24"/>
          <w:szCs w:val="24"/>
        </w:rPr>
      </w:pPr>
    </w:p>
    <w:bookmarkEnd w:id="30"/>
    <w:p w:rsidR="00D91CC9" w:rsidRPr="003F0DF5" w:rsidRDefault="00D91CC9" w:rsidP="00D91CC9">
      <w:pPr>
        <w:spacing w:after="0" w:line="240" w:lineRule="auto"/>
        <w:contextualSpacing/>
        <w:jc w:val="center"/>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VІІ. Організація харчування дітей у закладі освіти</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5C3063"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5C3063" w:rsidP="00D91CC9">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7.2. У закладі освіти встановлено триразове харчування, в оздоровчий період з 1.06. – 31.08 чотириразове харчування.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7.3. Організація та відповідальність за харчування дітей у закладі освіти покладається на директора  закладу освіти.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7.4. Контроль і державний нагляд за якістю харчування у закладі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директора закладу освіти та Раду з харчування закладу.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7.7. Організація харчування у закладі здійснюється відповідно до чинного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7.9. Пільгові умови оплати харчування дітей у закладі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7.10. Порядок встановлення плати за харчування дитини визначається рішенням виконавчого комітету.</w:t>
      </w:r>
    </w:p>
    <w:p w:rsidR="00E85757" w:rsidRPr="003F0DF5" w:rsidRDefault="00E85757" w:rsidP="0091385C">
      <w:pPr>
        <w:spacing w:after="0" w:line="240" w:lineRule="auto"/>
        <w:rPr>
          <w:rFonts w:ascii="Times New Roman" w:eastAsia="Times New Roman" w:hAnsi="Times New Roman" w:cs="Times New Roman"/>
          <w:spacing w:val="-2"/>
          <w:kern w:val="0"/>
          <w:sz w:val="24"/>
          <w:szCs w:val="24"/>
          <w:lang w:eastAsia="ru-RU"/>
        </w:rPr>
      </w:pPr>
    </w:p>
    <w:p w:rsidR="00D91CC9" w:rsidRPr="003F0DF5" w:rsidRDefault="0091385C" w:rsidP="0031318E">
      <w:pPr>
        <w:spacing w:after="0" w:line="240" w:lineRule="auto"/>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 xml:space="preserve">                        </w:t>
      </w:r>
      <w:r w:rsidR="00D91CC9" w:rsidRPr="003F0DF5">
        <w:rPr>
          <w:rFonts w:ascii="Times New Roman" w:eastAsia="Aptos" w:hAnsi="Times New Roman" w:cs="Times New Roman"/>
          <w:b/>
          <w:bCs/>
          <w:sz w:val="24"/>
          <w:szCs w:val="24"/>
        </w:rPr>
        <w:t>VІІІ. Медичне обслуговування дітей у закладі освіти</w:t>
      </w:r>
    </w:p>
    <w:p w:rsidR="005C3063" w:rsidRDefault="00B3471E" w:rsidP="00D91CC9">
      <w:pPr>
        <w:shd w:val="clear" w:color="auto" w:fill="FFFFFF"/>
        <w:spacing w:after="0" w:line="240" w:lineRule="auto"/>
        <w:jc w:val="both"/>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lastRenderedPageBreak/>
        <w:t xml:space="preserve">   </w:t>
      </w:r>
    </w:p>
    <w:p w:rsidR="00D91CC9" w:rsidRPr="003F0DF5" w:rsidRDefault="005C3063"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Pr>
          <w:rFonts w:ascii="Times New Roman" w:eastAsia="Aptos" w:hAnsi="Times New Roman" w:cs="Times New Roman"/>
          <w:b/>
          <w:bCs/>
          <w:sz w:val="24"/>
          <w:szCs w:val="24"/>
        </w:rPr>
        <w:t xml:space="preserve">  </w:t>
      </w:r>
      <w:r w:rsidR="00B3471E" w:rsidRPr="003F0DF5">
        <w:rPr>
          <w:rFonts w:ascii="Times New Roman" w:eastAsia="Aptos" w:hAnsi="Times New Roman" w:cs="Times New Roman"/>
          <w:b/>
          <w:bCs/>
          <w:sz w:val="24"/>
          <w:szCs w:val="24"/>
        </w:rPr>
        <w:t xml:space="preserve">  </w:t>
      </w:r>
      <w:r w:rsidR="00D91CC9" w:rsidRPr="003F0DF5">
        <w:rPr>
          <w:rFonts w:ascii="Times New Roman" w:eastAsia="Times New Roman" w:hAnsi="Times New Roman" w:cs="Times New Roman"/>
          <w:kern w:val="0"/>
          <w:sz w:val="24"/>
          <w:szCs w:val="24"/>
          <w:lang w:eastAsia="ru-RU"/>
        </w:rPr>
        <w:t>8.1. Медичне обслуговування дітей закладу освіти здійснюється на безоплатній основі медичними працівниками, які входять до штату закладу освіти.</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xml:space="preserve">    8.2. До основних обов’язків медичних працівників закладу освіти  належать:</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xml:space="preserve">     моніторинг стану здоров’я, фізичного та психічного розвитку дітей, надання їм невідкладної медичної допомоги;</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xml:space="preserve">     організація і проведення медичних оглядів, у тому числі, </w:t>
      </w:r>
      <w:r w:rsidRPr="003F0DF5">
        <w:rPr>
          <w:rFonts w:ascii="Times New Roman" w:eastAsia="Times New Roman" w:hAnsi="Times New Roman" w:cs="Times New Roman"/>
          <w:i/>
          <w:iCs/>
          <w:kern w:val="0"/>
          <w:sz w:val="24"/>
          <w:szCs w:val="24"/>
          <w:lang w:eastAsia="ru-RU"/>
        </w:rPr>
        <w:t>  </w:t>
      </w:r>
      <w:r w:rsidRPr="003F0DF5">
        <w:rPr>
          <w:rFonts w:ascii="Times New Roman" w:eastAsia="Times New Roman" w:hAnsi="Times New Roman" w:cs="Times New Roman"/>
          <w:kern w:val="0"/>
          <w:sz w:val="24"/>
          <w:szCs w:val="24"/>
          <w:lang w:eastAsia="ru-RU"/>
        </w:rPr>
        <w:t>поглиблених, профілактичних та оздоровчих заходів, оцінка їх ефективності;</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xml:space="preserve">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xml:space="preserve">     медичний контроль за виконанням санітарно-гігієнічного та протиепідемічного режиму;</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проведення санітарно-просвітницької роботи серед дітей, батьків або осіб, які їх замінюють, та працівників закладу.</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xml:space="preserve">     8.3. Заклад освіти надає приміщення і забезпечує  належні умови    для    роботи медичного персоналу та проведення профілактичних заходів.</w:t>
      </w:r>
    </w:p>
    <w:p w:rsidR="00D91CC9" w:rsidRPr="003F0DF5" w:rsidRDefault="00D91CC9" w:rsidP="00D91CC9">
      <w:pPr>
        <w:shd w:val="clear" w:color="auto" w:fill="FFFFFF"/>
        <w:spacing w:after="0" w:line="240" w:lineRule="auto"/>
        <w:jc w:val="both"/>
        <w:rPr>
          <w:rFonts w:ascii="Times New Roman" w:eastAsia="Times New Roman" w:hAnsi="Times New Roman" w:cs="Times New Roman"/>
          <w:kern w:val="0"/>
          <w:sz w:val="24"/>
          <w:szCs w:val="24"/>
          <w:lang w:eastAsia="ru-RU"/>
        </w:rPr>
      </w:pPr>
      <w:r w:rsidRPr="003F0DF5">
        <w:rPr>
          <w:rFonts w:ascii="Times New Roman" w:eastAsia="Times New Roman" w:hAnsi="Times New Roman" w:cs="Times New Roman"/>
          <w:kern w:val="0"/>
          <w:sz w:val="24"/>
          <w:szCs w:val="24"/>
          <w:lang w:eastAsia="ru-RU"/>
        </w:rPr>
        <w:t xml:space="preserve">     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5C3063" w:rsidRDefault="005C3063" w:rsidP="00D91CC9">
      <w:pPr>
        <w:spacing w:after="0" w:line="240" w:lineRule="auto"/>
        <w:jc w:val="center"/>
        <w:rPr>
          <w:rFonts w:ascii="Times New Roman" w:eastAsia="Aptos" w:hAnsi="Times New Roman" w:cs="Times New Roman"/>
          <w:b/>
          <w:bCs/>
          <w:sz w:val="24"/>
          <w:szCs w:val="24"/>
        </w:rPr>
      </w:pPr>
    </w:p>
    <w:p w:rsidR="00D91CC9" w:rsidRPr="003F0DF5" w:rsidRDefault="00D91CC9" w:rsidP="00D91CC9">
      <w:pPr>
        <w:spacing w:after="0" w:line="240" w:lineRule="auto"/>
        <w:jc w:val="center"/>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ІX. Фінансово-господарська діяльність закладу освіти</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5C3063"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r w:rsidR="005C3063">
        <w:rPr>
          <w:rFonts w:ascii="Times New Roman" w:eastAsia="Aptos" w:hAnsi="Times New Roman" w:cs="Times New Roman"/>
          <w:sz w:val="24"/>
          <w:szCs w:val="24"/>
        </w:rPr>
        <w:t xml:space="preserve">     </w:t>
      </w:r>
      <w:r w:rsidRPr="003F0DF5">
        <w:rPr>
          <w:rFonts w:ascii="Times New Roman" w:eastAsia="Aptos" w:hAnsi="Times New Roman" w:cs="Times New Roman"/>
          <w:sz w:val="24"/>
          <w:szCs w:val="24"/>
        </w:rPr>
        <w:t xml:space="preserve"> 9.1. Фінансово-господарська діяльність закладу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9.2. Утримання та розвиток матеріально-технічної бази закладу освіти фінансуються за рахунок коштів засновника.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9.3. Джерелами фінансування закладу освіти можуть бути кошти: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місцевого бюджету, що надходять у розмірі, передбаченому нормативами фінансування;</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батьків або осіб, які їх замінюють;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плата за надання освітніх та інших послуг відповідно до укладених договорів.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9.4. Заклад освіти може надавати платні освітні та інші послуги, перелік яких затверджує Кабінет Міністрів України.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9.5. Порядок діловодства в закладі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 в межах, визначених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9.7. Штатні розписи закладу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9.8. Фінансова діяльність закладу освіти спрямована: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створення єдиного  фонду виробничого і соціального розвитку;</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на формування єдиного фонду оплати праці;</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створення фонду матеріальних і прирівняних до них затрат.</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9.9. 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w:t>
      </w:r>
      <w:r w:rsidRPr="003F0DF5">
        <w:rPr>
          <w:rFonts w:ascii="Times New Roman" w:eastAsia="Aptos" w:hAnsi="Times New Roman" w:cs="Times New Roman"/>
          <w:sz w:val="24"/>
          <w:szCs w:val="24"/>
        </w:rPr>
        <w:lastRenderedPageBreak/>
        <w:t>праці працівників бюджетних установ.  Питання про надбавки і доплати вирішується директором за погодженням із  профспілковим комітетом.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9.10. Педагогічним працівникам встановлюються щомісячні надбавки за вислугу років у розмірах:</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понад три роки – 10 відсотків;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понад 10 років – 20 відсотків;</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понад 20 років – 30 відсотків посадового окладу, якщо інше не передбачено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p>
    <w:p w:rsidR="00D91CC9" w:rsidRPr="003F0DF5" w:rsidRDefault="00D91CC9" w:rsidP="00D91CC9">
      <w:pPr>
        <w:spacing w:after="0" w:line="240" w:lineRule="auto"/>
        <w:jc w:val="center"/>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X. Міжнародне співробітництво</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5C3063"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5C3063" w:rsidP="00D91CC9">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10.1 Міжнародне співробітництво у системі дошкільної освіти здійснюється відповідно до законодавства про дошкільну освіту.</w:t>
      </w:r>
    </w:p>
    <w:p w:rsidR="00D91CC9" w:rsidRPr="003F0DF5" w:rsidRDefault="005C3063" w:rsidP="00D91CC9">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10.2. 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00D91CC9" w:rsidRPr="003F0DF5">
        <w:rPr>
          <w:rFonts w:ascii="Times New Roman" w:eastAsia="Aptos" w:hAnsi="Times New Roman" w:cs="Times New Roman"/>
          <w:sz w:val="24"/>
          <w:szCs w:val="24"/>
        </w:rPr>
        <w:t>проєктiв</w:t>
      </w:r>
      <w:proofErr w:type="spellEnd"/>
      <w:r w:rsidR="00D91CC9" w:rsidRPr="003F0DF5">
        <w:rPr>
          <w:rFonts w:ascii="Times New Roman" w:eastAsia="Aptos" w:hAnsi="Times New Roman" w:cs="Times New Roman"/>
          <w:sz w:val="24"/>
          <w:szCs w:val="24"/>
        </w:rPr>
        <w:t>, встановлювати відповідно до законодавства прями зв’язки з міжнародними організаціями та освітніми асоціаціями.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r w:rsidR="005C3063">
        <w:rPr>
          <w:rFonts w:ascii="Times New Roman" w:eastAsia="Aptos" w:hAnsi="Times New Roman" w:cs="Times New Roman"/>
          <w:sz w:val="24"/>
          <w:szCs w:val="24"/>
        </w:rPr>
        <w:t xml:space="preserve"> </w:t>
      </w:r>
      <w:r w:rsidRPr="003F0DF5">
        <w:rPr>
          <w:rFonts w:ascii="Times New Roman" w:eastAsia="Aptos" w:hAnsi="Times New Roman" w:cs="Times New Roman"/>
          <w:sz w:val="24"/>
          <w:szCs w:val="24"/>
        </w:rPr>
        <w:t>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D91CC9" w:rsidRPr="003F0DF5" w:rsidRDefault="00D91CC9" w:rsidP="00D91CC9">
      <w:pPr>
        <w:spacing w:after="0" w:line="240" w:lineRule="auto"/>
        <w:jc w:val="both"/>
        <w:rPr>
          <w:rFonts w:ascii="Times New Roman" w:eastAsia="Aptos" w:hAnsi="Times New Roman" w:cs="Times New Roman"/>
          <w:color w:val="FF0000"/>
          <w:sz w:val="24"/>
          <w:szCs w:val="24"/>
        </w:rPr>
      </w:pPr>
      <w:r w:rsidRPr="003F0DF5">
        <w:rPr>
          <w:rFonts w:ascii="Times New Roman" w:eastAsia="Aptos" w:hAnsi="Times New Roman" w:cs="Times New Roman"/>
          <w:sz w:val="24"/>
          <w:szCs w:val="24"/>
        </w:rPr>
        <w:t xml:space="preserve">      </w:t>
      </w:r>
      <w:r w:rsidR="005C3063">
        <w:rPr>
          <w:rFonts w:ascii="Times New Roman" w:eastAsia="Aptos" w:hAnsi="Times New Roman" w:cs="Times New Roman"/>
          <w:sz w:val="24"/>
          <w:szCs w:val="24"/>
        </w:rPr>
        <w:t xml:space="preserve"> </w:t>
      </w:r>
      <w:r w:rsidRPr="003F0DF5">
        <w:rPr>
          <w:rFonts w:ascii="Times New Roman" w:eastAsia="Aptos" w:hAnsi="Times New Roman" w:cs="Times New Roman"/>
          <w:sz w:val="24"/>
          <w:szCs w:val="24"/>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освіти на міжнародному рівні. </w:t>
      </w:r>
      <w:r w:rsidRPr="003F0DF5">
        <w:rPr>
          <w:rFonts w:ascii="Times New Roman" w:eastAsia="Aptos" w:hAnsi="Times New Roman" w:cs="Times New Roman"/>
          <w:color w:val="FF0000"/>
          <w:sz w:val="24"/>
          <w:szCs w:val="24"/>
        </w:rPr>
        <w:t xml:space="preserve"> </w:t>
      </w:r>
    </w:p>
    <w:p w:rsidR="00D91CC9" w:rsidRPr="003F0DF5" w:rsidRDefault="00D91CC9" w:rsidP="00D91CC9">
      <w:pPr>
        <w:spacing w:after="0" w:line="240" w:lineRule="auto"/>
        <w:contextualSpacing/>
        <w:jc w:val="both"/>
        <w:rPr>
          <w:rFonts w:ascii="Times New Roman" w:eastAsia="Aptos" w:hAnsi="Times New Roman" w:cs="Times New Roman"/>
          <w:color w:val="FF0000"/>
          <w:sz w:val="24"/>
          <w:szCs w:val="24"/>
        </w:rPr>
      </w:pPr>
    </w:p>
    <w:p w:rsidR="00D91CC9" w:rsidRPr="003F0DF5" w:rsidRDefault="0091385C" w:rsidP="0091385C">
      <w:pPr>
        <w:spacing w:after="0" w:line="240" w:lineRule="auto"/>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 xml:space="preserve">                         </w:t>
      </w:r>
      <w:r w:rsidR="005C3063">
        <w:rPr>
          <w:rFonts w:ascii="Times New Roman" w:eastAsia="Aptos" w:hAnsi="Times New Roman" w:cs="Times New Roman"/>
          <w:b/>
          <w:bCs/>
          <w:sz w:val="24"/>
          <w:szCs w:val="24"/>
        </w:rPr>
        <w:t xml:space="preserve">     </w:t>
      </w:r>
      <w:r w:rsidRPr="003F0DF5">
        <w:rPr>
          <w:rFonts w:ascii="Times New Roman" w:eastAsia="Aptos" w:hAnsi="Times New Roman" w:cs="Times New Roman"/>
          <w:b/>
          <w:bCs/>
          <w:sz w:val="24"/>
          <w:szCs w:val="24"/>
        </w:rPr>
        <w:t xml:space="preserve">    </w:t>
      </w:r>
      <w:r w:rsidR="00D91CC9" w:rsidRPr="003F0DF5">
        <w:rPr>
          <w:rFonts w:ascii="Times New Roman" w:eastAsia="Aptos" w:hAnsi="Times New Roman" w:cs="Times New Roman"/>
          <w:b/>
          <w:bCs/>
          <w:sz w:val="24"/>
          <w:szCs w:val="24"/>
        </w:rPr>
        <w:t>XІ. Контроль за діяльністю закладу освіти</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5C3063"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5C3063" w:rsidP="00D91CC9">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11.2. Заклад освіти підпорядкований і підзвітний Управлінню освіти Білгород-Дністровської  міської ради.</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11.3. Зміст, форми, періодичність контролю, не пов’язаного з освітнім процесом, встановлюється Управлінням освіти Білгород - Дністровської міської ради, згідно з чинним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11.5. Громадський нагляд (контроль) у системі дошкільної освіти здійснюється суб’єктами громадського нагляду (контролю).</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lastRenderedPageBreak/>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D91CC9" w:rsidRPr="003F0DF5" w:rsidRDefault="00D91CC9" w:rsidP="00D91CC9">
      <w:pPr>
        <w:spacing w:after="0" w:line="240" w:lineRule="auto"/>
        <w:contextualSpacing/>
        <w:jc w:val="both"/>
        <w:rPr>
          <w:rFonts w:ascii="Times New Roman" w:eastAsia="Aptos" w:hAnsi="Times New Roman" w:cs="Times New Roman"/>
          <w:sz w:val="24"/>
          <w:szCs w:val="24"/>
        </w:rPr>
      </w:pPr>
    </w:p>
    <w:p w:rsidR="00D91CC9" w:rsidRPr="003F0DF5" w:rsidRDefault="00D91CC9" w:rsidP="00D91CC9">
      <w:pPr>
        <w:spacing w:after="0" w:line="240" w:lineRule="auto"/>
        <w:contextualSpacing/>
        <w:jc w:val="center"/>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XІІ. Реорганізація, перепрофілювання, ліквідація закладу освіти</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5C3063" w:rsidRDefault="00D91CC9" w:rsidP="00E85757">
      <w:pPr>
        <w:spacing w:after="0" w:line="240" w:lineRule="auto"/>
        <w:jc w:val="both"/>
        <w:rPr>
          <w:rFonts w:ascii="Times New Roman" w:eastAsia="Aptos" w:hAnsi="Times New Roman" w:cs="Times New Roman"/>
          <w:sz w:val="24"/>
          <w:szCs w:val="24"/>
        </w:rPr>
      </w:pPr>
      <w:bookmarkStart w:id="31" w:name="_Hlk214993587"/>
      <w:r w:rsidRPr="003F0DF5">
        <w:rPr>
          <w:rFonts w:ascii="Times New Roman" w:eastAsia="Aptos" w:hAnsi="Times New Roman" w:cs="Times New Roman"/>
          <w:sz w:val="24"/>
          <w:szCs w:val="24"/>
        </w:rPr>
        <w:t xml:space="preserve">     </w:t>
      </w:r>
    </w:p>
    <w:p w:rsidR="0091385C" w:rsidRPr="003F0DF5" w:rsidRDefault="005C3063" w:rsidP="00E85757">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12.1. Рішення   про   ліквідацію, реорганізацію чи перепрофілювання закладу освіти приймається засновником закладу відповідно до чинного законодавства України.</w:t>
      </w:r>
      <w:r w:rsidR="00E85757" w:rsidRPr="003F0DF5">
        <w:rPr>
          <w:rFonts w:ascii="Times New Roman" w:eastAsia="Aptos" w:hAnsi="Times New Roman" w:cs="Times New Roman"/>
          <w:sz w:val="24"/>
          <w:szCs w:val="24"/>
        </w:rPr>
        <w:t xml:space="preserve"> </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12.2.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12.3. 3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12.4. У разі реорганізації права та зобов’язання закладу освіти переходять до правонаступників. </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12.5.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12.6. У разі ліквідації закладу освіти вивільнені приміщення використовуються винятково для проведення освітньої діяльності.</w:t>
      </w:r>
    </w:p>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12.7. Заклад освіти вважається ліквідованим  або реорганізованим з моменту внесення про це запису до Єдиного державного реєстру.</w:t>
      </w:r>
    </w:p>
    <w:p w:rsidR="00D91CC9" w:rsidRPr="003F0DF5" w:rsidRDefault="00D91CC9" w:rsidP="00D91CC9">
      <w:pPr>
        <w:spacing w:after="0" w:line="240" w:lineRule="auto"/>
        <w:jc w:val="both"/>
        <w:rPr>
          <w:rFonts w:ascii="Times New Roman" w:eastAsia="Aptos" w:hAnsi="Times New Roman" w:cs="Times New Roman"/>
          <w:sz w:val="24"/>
          <w:szCs w:val="24"/>
        </w:rPr>
      </w:pPr>
    </w:p>
    <w:bookmarkEnd w:id="31"/>
    <w:p w:rsidR="00D91CC9" w:rsidRPr="003F0DF5" w:rsidRDefault="00D91CC9" w:rsidP="00D91CC9">
      <w:pPr>
        <w:spacing w:after="0" w:line="240" w:lineRule="auto"/>
        <w:rPr>
          <w:rFonts w:ascii="Times New Roman" w:eastAsia="Aptos" w:hAnsi="Times New Roman" w:cs="Times New Roman"/>
          <w:b/>
          <w:bCs/>
          <w:sz w:val="24"/>
          <w:szCs w:val="24"/>
        </w:rPr>
      </w:pPr>
      <w:r w:rsidRPr="003F0DF5">
        <w:rPr>
          <w:rFonts w:ascii="Times New Roman" w:eastAsia="Aptos" w:hAnsi="Times New Roman" w:cs="Times New Roman"/>
          <w:b/>
          <w:bCs/>
          <w:sz w:val="24"/>
          <w:szCs w:val="24"/>
        </w:rPr>
        <w:t xml:space="preserve">                                             ХІІІ. Заключні положення</w:t>
      </w:r>
    </w:p>
    <w:p w:rsidR="00D91CC9" w:rsidRPr="003F0DF5" w:rsidRDefault="00D91CC9" w:rsidP="0031318E">
      <w:pPr>
        <w:spacing w:after="0" w:line="240" w:lineRule="auto"/>
        <w:contextualSpacing/>
        <w:jc w:val="both"/>
        <w:rPr>
          <w:rFonts w:ascii="Times New Roman" w:eastAsia="Aptos" w:hAnsi="Times New Roman" w:cs="Times New Roman"/>
          <w:vanish/>
          <w:sz w:val="24"/>
          <w:szCs w:val="24"/>
        </w:rPr>
      </w:pPr>
    </w:p>
    <w:p w:rsidR="005C3063"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w:t>
      </w:r>
    </w:p>
    <w:p w:rsidR="00D91CC9" w:rsidRPr="003F0DF5" w:rsidRDefault="005C3063" w:rsidP="00D91CC9">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D91CC9" w:rsidRPr="003F0DF5">
        <w:rPr>
          <w:rFonts w:ascii="Times New Roman" w:eastAsia="Aptos" w:hAnsi="Times New Roman" w:cs="Times New Roman"/>
          <w:sz w:val="24"/>
          <w:szCs w:val="24"/>
        </w:rPr>
        <w:t xml:space="preserve">  13.1. Цей Статут набуває чинності після його затвердження та державної реєстрації в уповноважених для цього органах.</w:t>
      </w:r>
    </w:p>
    <w:p w:rsidR="00D91CC9" w:rsidRPr="003F0DF5" w:rsidRDefault="00D91CC9" w:rsidP="00D91CC9">
      <w:pPr>
        <w:spacing w:after="0" w:line="240" w:lineRule="auto"/>
        <w:jc w:val="both"/>
        <w:rPr>
          <w:rFonts w:ascii="Times New Roman" w:eastAsia="Aptos" w:hAnsi="Times New Roman" w:cs="Times New Roman"/>
          <w:sz w:val="24"/>
          <w:szCs w:val="24"/>
        </w:rPr>
      </w:pPr>
      <w:bookmarkStart w:id="32" w:name="_Hlk214993832"/>
      <w:r w:rsidRPr="003F0DF5">
        <w:rPr>
          <w:rFonts w:ascii="Times New Roman" w:eastAsia="Aptos" w:hAnsi="Times New Roman" w:cs="Times New Roman"/>
          <w:sz w:val="24"/>
          <w:szCs w:val="24"/>
        </w:rPr>
        <w:t xml:space="preserve">       13.2. Зміни та доповнення до Статуту оформлюються відповідно до вимог чинного законодавства України.</w:t>
      </w:r>
    </w:p>
    <w:p w:rsidR="00D91CC9" w:rsidRPr="003F0DF5" w:rsidRDefault="00D91CC9" w:rsidP="00D91CC9">
      <w:pPr>
        <w:spacing w:after="0" w:line="240" w:lineRule="auto"/>
        <w:jc w:val="both"/>
        <w:rPr>
          <w:rFonts w:ascii="Times New Roman" w:eastAsia="Aptos" w:hAnsi="Times New Roman" w:cs="Times New Roman"/>
          <w:sz w:val="24"/>
          <w:szCs w:val="24"/>
        </w:rPr>
      </w:pPr>
      <w:bookmarkStart w:id="33" w:name="_Hlk214993852"/>
      <w:bookmarkEnd w:id="32"/>
      <w:r w:rsidRPr="003F0DF5">
        <w:rPr>
          <w:rFonts w:ascii="Times New Roman" w:eastAsia="Aptos" w:hAnsi="Times New Roman" w:cs="Times New Roman"/>
          <w:sz w:val="24"/>
          <w:szCs w:val="24"/>
        </w:rPr>
        <w:t xml:space="preserve">       13.3.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bookmarkEnd w:id="33"/>
    <w:p w:rsidR="00D91CC9" w:rsidRPr="003F0DF5" w:rsidRDefault="00D91CC9" w:rsidP="00D91CC9">
      <w:pPr>
        <w:spacing w:after="0" w:line="240" w:lineRule="auto"/>
        <w:jc w:val="both"/>
        <w:rPr>
          <w:rFonts w:ascii="Times New Roman" w:eastAsia="Aptos" w:hAnsi="Times New Roman" w:cs="Times New Roman"/>
          <w:sz w:val="24"/>
          <w:szCs w:val="24"/>
        </w:rPr>
      </w:pPr>
      <w:r w:rsidRPr="003F0DF5">
        <w:rPr>
          <w:rFonts w:ascii="Times New Roman" w:eastAsia="Aptos" w:hAnsi="Times New Roman" w:cs="Times New Roman"/>
          <w:sz w:val="24"/>
          <w:szCs w:val="24"/>
        </w:rPr>
        <w:t xml:space="preserve">       13.4. Питання, не врегульовані цим Статутом, регулюються відповідними нормами Конституції України, Законів України «Про освіту», «Про дошкільну освіту», іншими нормативно</w:t>
      </w:r>
      <w:r w:rsidRPr="003F0DF5">
        <w:rPr>
          <w:rFonts w:ascii="MS Mincho" w:eastAsia="MS Mincho" w:hAnsi="MS Mincho" w:cs="MS Mincho" w:hint="eastAsia"/>
          <w:sz w:val="24"/>
          <w:szCs w:val="24"/>
        </w:rPr>
        <w:t>‑</w:t>
      </w:r>
      <w:r w:rsidRPr="003F0DF5">
        <w:rPr>
          <w:rFonts w:ascii="Times New Roman" w:eastAsia="Aptos" w:hAnsi="Times New Roman" w:cs="Times New Roman"/>
          <w:sz w:val="24"/>
          <w:szCs w:val="24"/>
        </w:rPr>
        <w:t xml:space="preserve">правовими актами та рішеннями засновника. </w:t>
      </w:r>
    </w:p>
    <w:p w:rsidR="00D91CC9" w:rsidRPr="003F0DF5" w:rsidRDefault="00D91CC9" w:rsidP="00D91CC9">
      <w:pPr>
        <w:spacing w:after="200" w:line="276" w:lineRule="auto"/>
        <w:jc w:val="both"/>
        <w:rPr>
          <w:rFonts w:ascii="Times New Roman" w:eastAsia="Times New Roman" w:hAnsi="Times New Roman" w:cs="Times New Roman"/>
          <w:kern w:val="0"/>
          <w:sz w:val="24"/>
          <w:szCs w:val="24"/>
          <w:lang w:eastAsia="uk-UA"/>
        </w:rPr>
      </w:pPr>
    </w:p>
    <w:p w:rsidR="00F85532" w:rsidRPr="003F0DF5" w:rsidRDefault="003F0DF5" w:rsidP="003A5D7E">
      <w:pPr>
        <w:spacing w:after="200" w:line="276" w:lineRule="auto"/>
        <w:jc w:val="both"/>
        <w:rPr>
          <w:rFonts w:ascii="Times New Roman" w:eastAsia="Times New Roman" w:hAnsi="Times New Roman" w:cs="Times New Roman"/>
          <w:kern w:val="0"/>
          <w:sz w:val="24"/>
          <w:szCs w:val="24"/>
          <w:lang w:eastAsia="uk-UA"/>
        </w:rPr>
      </w:pPr>
      <w:r>
        <w:rPr>
          <w:rFonts w:ascii="Times New Roman" w:eastAsia="Times New Roman" w:hAnsi="Times New Roman" w:cs="Times New Roman"/>
          <w:kern w:val="0"/>
          <w:sz w:val="24"/>
          <w:szCs w:val="24"/>
          <w:lang w:eastAsia="uk-UA"/>
        </w:rPr>
        <w:t xml:space="preserve">Секретар міської ради                                                       </w:t>
      </w:r>
      <w:r w:rsidR="005C3063">
        <w:rPr>
          <w:rFonts w:ascii="Times New Roman" w:eastAsia="Times New Roman" w:hAnsi="Times New Roman" w:cs="Times New Roman"/>
          <w:kern w:val="0"/>
          <w:sz w:val="24"/>
          <w:szCs w:val="24"/>
          <w:lang w:eastAsia="uk-UA"/>
        </w:rPr>
        <w:t xml:space="preserve">     </w:t>
      </w:r>
      <w:r>
        <w:rPr>
          <w:rFonts w:ascii="Times New Roman" w:eastAsia="Times New Roman" w:hAnsi="Times New Roman" w:cs="Times New Roman"/>
          <w:kern w:val="0"/>
          <w:sz w:val="24"/>
          <w:szCs w:val="24"/>
          <w:lang w:eastAsia="uk-UA"/>
        </w:rPr>
        <w:t xml:space="preserve"> </w:t>
      </w:r>
      <w:r w:rsidR="005C3063">
        <w:rPr>
          <w:rFonts w:ascii="Times New Roman" w:eastAsia="Times New Roman" w:hAnsi="Times New Roman" w:cs="Times New Roman"/>
          <w:kern w:val="0"/>
          <w:sz w:val="24"/>
          <w:szCs w:val="24"/>
          <w:lang w:eastAsia="uk-UA"/>
        </w:rPr>
        <w:t xml:space="preserve">                       </w:t>
      </w:r>
      <w:r>
        <w:rPr>
          <w:rFonts w:ascii="Times New Roman" w:eastAsia="Times New Roman" w:hAnsi="Times New Roman" w:cs="Times New Roman"/>
          <w:kern w:val="0"/>
          <w:sz w:val="24"/>
          <w:szCs w:val="24"/>
          <w:lang w:eastAsia="uk-UA"/>
        </w:rPr>
        <w:t>Олександр СКАЛОЗУБ</w:t>
      </w:r>
    </w:p>
    <w:sectPr w:rsidR="00F85532" w:rsidRPr="003F0DF5" w:rsidSect="00E84CF6">
      <w:pgSz w:w="11906" w:h="16838"/>
      <w:pgMar w:top="850" w:right="850" w:bottom="850"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78" w:rsidRDefault="00395C78" w:rsidP="00132470">
      <w:pPr>
        <w:spacing w:after="0" w:line="240" w:lineRule="auto"/>
      </w:pPr>
      <w:r>
        <w:separator/>
      </w:r>
    </w:p>
  </w:endnote>
  <w:endnote w:type="continuationSeparator" w:id="0">
    <w:p w:rsidR="00395C78" w:rsidRDefault="00395C78" w:rsidP="00132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78" w:rsidRDefault="00395C78" w:rsidP="00132470">
      <w:pPr>
        <w:spacing w:after="0" w:line="240" w:lineRule="auto"/>
      </w:pPr>
      <w:r>
        <w:separator/>
      </w:r>
    </w:p>
  </w:footnote>
  <w:footnote w:type="continuationSeparator" w:id="0">
    <w:p w:rsidR="00395C78" w:rsidRDefault="00395C78" w:rsidP="001324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9B4" w:rsidRPr="0031318E" w:rsidRDefault="00EB7794" w:rsidP="0031318E">
    <w:pPr>
      <w:pStyle w:val="a8"/>
      <w:tabs>
        <w:tab w:val="center" w:pos="4890"/>
        <w:tab w:val="left" w:pos="5550"/>
      </w:tabs>
      <w:jc w:val="right"/>
      <w:rPr>
        <w:rFonts w:ascii="Times New Roman" w:hAnsi="Times New Roman" w:cs="Times New Roman"/>
        <w:sz w:val="28"/>
        <w:szCs w:val="28"/>
      </w:rPr>
    </w:pPr>
    <w:sdt>
      <w:sdtPr>
        <w:id w:val="241997805"/>
        <w:docPartObj>
          <w:docPartGallery w:val="Page Numbers (Top of Page)"/>
          <w:docPartUnique/>
        </w:docPartObj>
      </w:sdtPr>
      <w:sdtEndPr>
        <w:rPr>
          <w:rFonts w:ascii="Times New Roman" w:hAnsi="Times New Roman" w:cs="Times New Roman"/>
          <w:sz w:val="28"/>
          <w:szCs w:val="28"/>
        </w:rPr>
      </w:sdtEndPr>
      <w:sdtContent>
        <w:r w:rsidRPr="0031318E">
          <w:rPr>
            <w:rFonts w:ascii="Times New Roman" w:hAnsi="Times New Roman" w:cs="Times New Roman"/>
            <w:sz w:val="28"/>
            <w:szCs w:val="28"/>
          </w:rPr>
          <w:fldChar w:fldCharType="begin"/>
        </w:r>
        <w:r w:rsidR="00E429B4" w:rsidRPr="0031318E">
          <w:rPr>
            <w:rFonts w:ascii="Times New Roman" w:hAnsi="Times New Roman" w:cs="Times New Roman"/>
            <w:sz w:val="28"/>
            <w:szCs w:val="28"/>
          </w:rPr>
          <w:instrText>PAGE   \* MERGEFORMAT</w:instrText>
        </w:r>
        <w:r w:rsidRPr="0031318E">
          <w:rPr>
            <w:rFonts w:ascii="Times New Roman" w:hAnsi="Times New Roman" w:cs="Times New Roman"/>
            <w:sz w:val="28"/>
            <w:szCs w:val="28"/>
          </w:rPr>
          <w:fldChar w:fldCharType="separate"/>
        </w:r>
        <w:r w:rsidR="00D34F59" w:rsidRPr="00D34F59">
          <w:rPr>
            <w:rFonts w:ascii="Times New Roman" w:hAnsi="Times New Roman" w:cs="Times New Roman"/>
            <w:noProof/>
            <w:sz w:val="28"/>
            <w:szCs w:val="28"/>
            <w:lang w:val="ru-RU"/>
          </w:rPr>
          <w:t>17</w:t>
        </w:r>
        <w:r w:rsidRPr="0031318E">
          <w:rPr>
            <w:rFonts w:ascii="Times New Roman" w:hAnsi="Times New Roman" w:cs="Times New Roman"/>
            <w:sz w:val="28"/>
            <w:szCs w:val="28"/>
          </w:rPr>
          <w:fldChar w:fldCharType="end"/>
        </w:r>
        <w:r w:rsidR="00E84CF6" w:rsidRPr="0031318E">
          <w:rPr>
            <w:rFonts w:ascii="Times New Roman" w:hAnsi="Times New Roman" w:cs="Times New Roman"/>
            <w:sz w:val="28"/>
            <w:szCs w:val="28"/>
          </w:rPr>
          <w:t xml:space="preserve">            </w:t>
        </w:r>
        <w:r w:rsidR="0031318E">
          <w:rPr>
            <w:rFonts w:ascii="Times New Roman" w:hAnsi="Times New Roman" w:cs="Times New Roman"/>
            <w:sz w:val="28"/>
            <w:szCs w:val="28"/>
          </w:rPr>
          <w:t xml:space="preserve">             </w:t>
        </w:r>
        <w:r w:rsidR="00E84CF6" w:rsidRPr="0031318E">
          <w:rPr>
            <w:rFonts w:ascii="Times New Roman" w:hAnsi="Times New Roman" w:cs="Times New Roman"/>
            <w:sz w:val="28"/>
            <w:szCs w:val="28"/>
          </w:rPr>
          <w:t xml:space="preserve">     Продовження додатку</w:t>
        </w:r>
      </w:sdtContent>
    </w:sdt>
  </w:p>
  <w:p w:rsidR="00E429B4" w:rsidRPr="0031318E" w:rsidRDefault="00E429B4" w:rsidP="0031318E">
    <w:pPr>
      <w:pStyle w:val="a8"/>
      <w:jc w:val="right"/>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F6" w:rsidRDefault="00E84CF6">
    <w:pPr>
      <w:pStyle w:val="a8"/>
      <w:jc w:val="center"/>
    </w:pPr>
  </w:p>
  <w:p w:rsidR="00E84CF6" w:rsidRDefault="00E84CF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935BE"/>
    <w:rsid w:val="00003C43"/>
    <w:rsid w:val="000052D1"/>
    <w:rsid w:val="00011184"/>
    <w:rsid w:val="00026566"/>
    <w:rsid w:val="00050E3B"/>
    <w:rsid w:val="00053B5C"/>
    <w:rsid w:val="00055F9C"/>
    <w:rsid w:val="00074EE0"/>
    <w:rsid w:val="000760AB"/>
    <w:rsid w:val="0008686F"/>
    <w:rsid w:val="000F5E4F"/>
    <w:rsid w:val="00124B17"/>
    <w:rsid w:val="00132470"/>
    <w:rsid w:val="001607FD"/>
    <w:rsid w:val="00160B62"/>
    <w:rsid w:val="00162A65"/>
    <w:rsid w:val="00192122"/>
    <w:rsid w:val="001D3DDC"/>
    <w:rsid w:val="002045EF"/>
    <w:rsid w:val="00207C19"/>
    <w:rsid w:val="002101BE"/>
    <w:rsid w:val="002445DF"/>
    <w:rsid w:val="00256DC2"/>
    <w:rsid w:val="00270AC1"/>
    <w:rsid w:val="0029181E"/>
    <w:rsid w:val="00296701"/>
    <w:rsid w:val="002A4D5C"/>
    <w:rsid w:val="002B6C94"/>
    <w:rsid w:val="002D7D69"/>
    <w:rsid w:val="0030161D"/>
    <w:rsid w:val="0031318E"/>
    <w:rsid w:val="0032062C"/>
    <w:rsid w:val="00321916"/>
    <w:rsid w:val="00323A2B"/>
    <w:rsid w:val="003370D3"/>
    <w:rsid w:val="00354456"/>
    <w:rsid w:val="003674FE"/>
    <w:rsid w:val="00370E67"/>
    <w:rsid w:val="00375036"/>
    <w:rsid w:val="0039139A"/>
    <w:rsid w:val="00395C78"/>
    <w:rsid w:val="003A5D7E"/>
    <w:rsid w:val="003A74FF"/>
    <w:rsid w:val="003B1C0A"/>
    <w:rsid w:val="003D08BD"/>
    <w:rsid w:val="003F0DF5"/>
    <w:rsid w:val="004025D5"/>
    <w:rsid w:val="0041770A"/>
    <w:rsid w:val="00433C1F"/>
    <w:rsid w:val="00445C35"/>
    <w:rsid w:val="004545EA"/>
    <w:rsid w:val="004834C0"/>
    <w:rsid w:val="004935BE"/>
    <w:rsid w:val="004B3B00"/>
    <w:rsid w:val="004B5BB6"/>
    <w:rsid w:val="004D1997"/>
    <w:rsid w:val="004D2C47"/>
    <w:rsid w:val="004F059C"/>
    <w:rsid w:val="004F4F86"/>
    <w:rsid w:val="0054073D"/>
    <w:rsid w:val="005422F7"/>
    <w:rsid w:val="0057337B"/>
    <w:rsid w:val="005A2947"/>
    <w:rsid w:val="005C3063"/>
    <w:rsid w:val="005F4AE2"/>
    <w:rsid w:val="006168E2"/>
    <w:rsid w:val="0062085B"/>
    <w:rsid w:val="006405AF"/>
    <w:rsid w:val="00656EF9"/>
    <w:rsid w:val="006A22B9"/>
    <w:rsid w:val="006A5B0F"/>
    <w:rsid w:val="006B0A0E"/>
    <w:rsid w:val="006C4B1D"/>
    <w:rsid w:val="006D7B66"/>
    <w:rsid w:val="006D7F54"/>
    <w:rsid w:val="0072434D"/>
    <w:rsid w:val="00737FB0"/>
    <w:rsid w:val="00744A26"/>
    <w:rsid w:val="00764B5C"/>
    <w:rsid w:val="00771FD0"/>
    <w:rsid w:val="00773A8F"/>
    <w:rsid w:val="0078798F"/>
    <w:rsid w:val="007A4FF1"/>
    <w:rsid w:val="007C062E"/>
    <w:rsid w:val="008035C2"/>
    <w:rsid w:val="008062FB"/>
    <w:rsid w:val="0081370D"/>
    <w:rsid w:val="008203A0"/>
    <w:rsid w:val="00824D67"/>
    <w:rsid w:val="00825748"/>
    <w:rsid w:val="00826FD9"/>
    <w:rsid w:val="008425AA"/>
    <w:rsid w:val="00861137"/>
    <w:rsid w:val="00861277"/>
    <w:rsid w:val="00886276"/>
    <w:rsid w:val="00891996"/>
    <w:rsid w:val="008956D0"/>
    <w:rsid w:val="008B050D"/>
    <w:rsid w:val="008B7AFB"/>
    <w:rsid w:val="008E2E20"/>
    <w:rsid w:val="008F54D9"/>
    <w:rsid w:val="009033F2"/>
    <w:rsid w:val="0091385C"/>
    <w:rsid w:val="00914160"/>
    <w:rsid w:val="009232F1"/>
    <w:rsid w:val="00923EC7"/>
    <w:rsid w:val="00930A74"/>
    <w:rsid w:val="009325F1"/>
    <w:rsid w:val="00974D21"/>
    <w:rsid w:val="00991804"/>
    <w:rsid w:val="009E5662"/>
    <w:rsid w:val="009F22C4"/>
    <w:rsid w:val="00A1446F"/>
    <w:rsid w:val="00A21F85"/>
    <w:rsid w:val="00A311FC"/>
    <w:rsid w:val="00A3339E"/>
    <w:rsid w:val="00A363C9"/>
    <w:rsid w:val="00A470DE"/>
    <w:rsid w:val="00A87AF3"/>
    <w:rsid w:val="00A96834"/>
    <w:rsid w:val="00A97F4D"/>
    <w:rsid w:val="00AA5A43"/>
    <w:rsid w:val="00AA7ED3"/>
    <w:rsid w:val="00AB248A"/>
    <w:rsid w:val="00AE77E1"/>
    <w:rsid w:val="00AF0A75"/>
    <w:rsid w:val="00AF2688"/>
    <w:rsid w:val="00B23AA0"/>
    <w:rsid w:val="00B243D0"/>
    <w:rsid w:val="00B3471E"/>
    <w:rsid w:val="00B47A1B"/>
    <w:rsid w:val="00BB39D3"/>
    <w:rsid w:val="00BB3CC6"/>
    <w:rsid w:val="00BC0E64"/>
    <w:rsid w:val="00C07D6A"/>
    <w:rsid w:val="00C55241"/>
    <w:rsid w:val="00C70DA5"/>
    <w:rsid w:val="00C76033"/>
    <w:rsid w:val="00CA0410"/>
    <w:rsid w:val="00CB3D48"/>
    <w:rsid w:val="00CD27F8"/>
    <w:rsid w:val="00CD54ED"/>
    <w:rsid w:val="00CD7E7B"/>
    <w:rsid w:val="00CE6871"/>
    <w:rsid w:val="00CF3ACF"/>
    <w:rsid w:val="00D34F59"/>
    <w:rsid w:val="00D36A8F"/>
    <w:rsid w:val="00D54B85"/>
    <w:rsid w:val="00D774D5"/>
    <w:rsid w:val="00D91CC9"/>
    <w:rsid w:val="00DF0F47"/>
    <w:rsid w:val="00DF1D8A"/>
    <w:rsid w:val="00DF577C"/>
    <w:rsid w:val="00DF5A6D"/>
    <w:rsid w:val="00E13CF3"/>
    <w:rsid w:val="00E2509D"/>
    <w:rsid w:val="00E429B4"/>
    <w:rsid w:val="00E51544"/>
    <w:rsid w:val="00E636D5"/>
    <w:rsid w:val="00E704C7"/>
    <w:rsid w:val="00E84CF6"/>
    <w:rsid w:val="00E85757"/>
    <w:rsid w:val="00EA257E"/>
    <w:rsid w:val="00EB0A4E"/>
    <w:rsid w:val="00EB7794"/>
    <w:rsid w:val="00EC164F"/>
    <w:rsid w:val="00ED133C"/>
    <w:rsid w:val="00EE7362"/>
    <w:rsid w:val="00F11B75"/>
    <w:rsid w:val="00F34C71"/>
    <w:rsid w:val="00F41AA3"/>
    <w:rsid w:val="00F475AE"/>
    <w:rsid w:val="00F5540A"/>
    <w:rsid w:val="00F61436"/>
    <w:rsid w:val="00F64A55"/>
    <w:rsid w:val="00F800C3"/>
    <w:rsid w:val="00F85532"/>
    <w:rsid w:val="00FA403B"/>
    <w:rsid w:val="00FD0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7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rPr>
  </w:style>
  <w:style w:type="character" w:styleId="a5">
    <w:name w:val="Strong"/>
    <w:qFormat/>
    <w:rsid w:val="00A311FC"/>
    <w:rPr>
      <w:rFonts w:cs="Times New Roman"/>
      <w:b/>
      <w:bCs/>
    </w:rPr>
  </w:style>
  <w:style w:type="paragraph" w:styleId="a6">
    <w:name w:val="Balloon Text"/>
    <w:basedOn w:val="a"/>
    <w:link w:val="a7"/>
    <w:uiPriority w:val="99"/>
    <w:semiHidden/>
    <w:unhideWhenUsed/>
    <w:rsid w:val="00074E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EE0"/>
    <w:rPr>
      <w:rFonts w:ascii="Tahoma" w:hAnsi="Tahoma" w:cs="Tahoma"/>
      <w:sz w:val="16"/>
      <w:szCs w:val="16"/>
    </w:rPr>
  </w:style>
  <w:style w:type="paragraph" w:styleId="a8">
    <w:name w:val="header"/>
    <w:basedOn w:val="a"/>
    <w:link w:val="a9"/>
    <w:uiPriority w:val="99"/>
    <w:unhideWhenUsed/>
    <w:rsid w:val="001324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2470"/>
  </w:style>
  <w:style w:type="paragraph" w:styleId="aa">
    <w:name w:val="footer"/>
    <w:basedOn w:val="a"/>
    <w:link w:val="ab"/>
    <w:uiPriority w:val="99"/>
    <w:unhideWhenUsed/>
    <w:rsid w:val="001324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2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14:ligatures w14:val="none"/>
    </w:rPr>
  </w:style>
  <w:style w:type="character" w:styleId="a5">
    <w:name w:val="Strong"/>
    <w:qFormat/>
    <w:rsid w:val="00A311FC"/>
    <w:rPr>
      <w:rFonts w:cs="Times New Roman"/>
      <w:b/>
      <w:bCs/>
    </w:rPr>
  </w:style>
  <w:style w:type="paragraph" w:styleId="a6">
    <w:name w:val="Balloon Text"/>
    <w:basedOn w:val="a"/>
    <w:link w:val="a7"/>
    <w:uiPriority w:val="99"/>
    <w:semiHidden/>
    <w:unhideWhenUsed/>
    <w:rsid w:val="00074E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EE0"/>
    <w:rPr>
      <w:rFonts w:ascii="Tahoma" w:hAnsi="Tahoma" w:cs="Tahoma"/>
      <w:sz w:val="16"/>
      <w:szCs w:val="16"/>
    </w:rPr>
  </w:style>
  <w:style w:type="paragraph" w:styleId="a8">
    <w:name w:val="header"/>
    <w:basedOn w:val="a"/>
    <w:link w:val="a9"/>
    <w:uiPriority w:val="99"/>
    <w:unhideWhenUsed/>
    <w:rsid w:val="001324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2470"/>
  </w:style>
  <w:style w:type="paragraph" w:styleId="aa">
    <w:name w:val="footer"/>
    <w:basedOn w:val="a"/>
    <w:link w:val="ab"/>
    <w:uiPriority w:val="99"/>
    <w:unhideWhenUsed/>
    <w:rsid w:val="001324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2470"/>
  </w:style>
</w:styles>
</file>

<file path=word/webSettings.xml><?xml version="1.0" encoding="utf-8"?>
<w:webSettings xmlns:r="http://schemas.openxmlformats.org/officeDocument/2006/relationships" xmlns:w="http://schemas.openxmlformats.org/wordprocessingml/2006/main">
  <w:divs>
    <w:div w:id="491023082">
      <w:bodyDiv w:val="1"/>
      <w:marLeft w:val="0"/>
      <w:marRight w:val="0"/>
      <w:marTop w:val="0"/>
      <w:marBottom w:val="0"/>
      <w:divBdr>
        <w:top w:val="none" w:sz="0" w:space="0" w:color="auto"/>
        <w:left w:val="none" w:sz="0" w:space="0" w:color="auto"/>
        <w:bottom w:val="none" w:sz="0" w:space="0" w:color="auto"/>
        <w:right w:val="none" w:sz="0" w:space="0" w:color="auto"/>
      </w:divBdr>
    </w:div>
    <w:div w:id="1838574453">
      <w:bodyDiv w:val="1"/>
      <w:marLeft w:val="0"/>
      <w:marRight w:val="0"/>
      <w:marTop w:val="0"/>
      <w:marBottom w:val="0"/>
      <w:divBdr>
        <w:top w:val="none" w:sz="0" w:space="0" w:color="auto"/>
        <w:left w:val="none" w:sz="0" w:space="0" w:color="auto"/>
        <w:bottom w:val="none" w:sz="0" w:space="0" w:color="auto"/>
        <w:right w:val="none" w:sz="0" w:space="0" w:color="auto"/>
      </w:divBdr>
    </w:div>
    <w:div w:id="21168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8761</Words>
  <Characters>49944</Characters>
  <Application>Microsoft Office Word</Application>
  <DocSecurity>0</DocSecurity>
  <Lines>416</Lines>
  <Paragraphs>117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Дубинська</dc:creator>
  <cp:keywords/>
  <dc:description/>
  <cp:lastModifiedBy>Miskrada</cp:lastModifiedBy>
  <cp:revision>8</cp:revision>
  <cp:lastPrinted>2026-03-09T12:15:00Z</cp:lastPrinted>
  <dcterms:created xsi:type="dcterms:W3CDTF">2026-02-19T13:46:00Z</dcterms:created>
  <dcterms:modified xsi:type="dcterms:W3CDTF">2026-03-11T12:01:00Z</dcterms:modified>
</cp:coreProperties>
</file>