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9AE" w:rsidRDefault="005429AE" w:rsidP="005429AE">
      <w:pPr>
        <w:jc w:val="center"/>
        <w:rPr>
          <w:rFonts w:ascii="Book Antiqua" w:hAnsi="Book Antiqua" w:cs="Book Antiqua"/>
          <w:b/>
          <w:color w:val="1F3864"/>
          <w:sz w:val="28"/>
          <w:szCs w:val="28"/>
          <w:lang w:val="uk-UA"/>
        </w:rPr>
      </w:pPr>
      <w:r>
        <w:rPr>
          <w:rFonts w:ascii="Book Antiqua" w:hAnsi="Book Antiqua" w:cs="Book Antiqua"/>
          <w:noProof/>
          <w:sz w:val="28"/>
          <w:szCs w:val="28"/>
        </w:rPr>
        <w:drawing>
          <wp:inline distT="0" distB="0" distL="0" distR="0">
            <wp:extent cx="432000" cy="608400"/>
            <wp:effectExtent l="0" t="0" r="6350" b="1270"/>
            <wp:docPr id="482176458" name="Рисунок 482176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-4507" t="-3206" r="-4507" b="-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08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9AE" w:rsidRPr="00BD0FA4" w:rsidRDefault="005429AE" w:rsidP="005429AE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  <w:r w:rsidRPr="00BD0FA4">
        <w:rPr>
          <w:b/>
          <w:bCs/>
          <w:color w:val="1F497D" w:themeColor="text2"/>
          <w:sz w:val="28"/>
          <w:szCs w:val="28"/>
          <w:lang w:val="uk-UA"/>
        </w:rPr>
        <w:t>БІЛГОРОД-ДНІСТРОВСЬКА МІСЬКА РАДА</w:t>
      </w:r>
    </w:p>
    <w:p w:rsidR="005429AE" w:rsidRDefault="005429AE" w:rsidP="005429AE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</w:p>
    <w:p w:rsidR="005429AE" w:rsidRPr="00BD0FA4" w:rsidRDefault="005429AE" w:rsidP="0018353A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  <w:r>
        <w:rPr>
          <w:b/>
          <w:bCs/>
          <w:color w:val="1F497D" w:themeColor="text2"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bCs/>
          <w:color w:val="1F497D" w:themeColor="text2"/>
          <w:sz w:val="28"/>
          <w:szCs w:val="28"/>
          <w:lang w:val="uk-UA"/>
        </w:rPr>
        <w:t>Н</w:t>
      </w:r>
      <w:proofErr w:type="spellEnd"/>
      <w:r>
        <w:rPr>
          <w:b/>
          <w:bCs/>
          <w:color w:val="1F497D" w:themeColor="text2"/>
          <w:sz w:val="28"/>
          <w:szCs w:val="28"/>
          <w:lang w:val="uk-UA"/>
        </w:rPr>
        <w:t xml:space="preserve"> Я</w:t>
      </w:r>
    </w:p>
    <w:p w:rsidR="005429AE" w:rsidRPr="00C4146F" w:rsidRDefault="005429AE" w:rsidP="005429AE">
      <w:pPr>
        <w:suppressAutoHyphens/>
        <w:spacing w:line="360" w:lineRule="auto"/>
        <w:jc w:val="center"/>
        <w:rPr>
          <w:rFonts w:eastAsia="Calibri" w:cs="font866"/>
        </w:rPr>
      </w:pPr>
    </w:p>
    <w:tbl>
      <w:tblPr>
        <w:tblW w:w="9859" w:type="dxa"/>
        <w:tblInd w:w="-113" w:type="dxa"/>
        <w:tblLook w:val="04A0"/>
      </w:tblPr>
      <w:tblGrid>
        <w:gridCol w:w="519"/>
        <w:gridCol w:w="2117"/>
        <w:gridCol w:w="4119"/>
        <w:gridCol w:w="445"/>
        <w:gridCol w:w="2659"/>
      </w:tblGrid>
      <w:tr w:rsidR="005429AE" w:rsidTr="00100B72">
        <w:tc>
          <w:tcPr>
            <w:tcW w:w="415" w:type="dxa"/>
          </w:tcPr>
          <w:p w:rsidR="005429AE" w:rsidRPr="002F3980" w:rsidRDefault="005429AE" w:rsidP="00100B72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від</w:t>
            </w:r>
          </w:p>
        </w:tc>
        <w:tc>
          <w:tcPr>
            <w:tcW w:w="2134" w:type="dxa"/>
          </w:tcPr>
          <w:p w:rsidR="005429AE" w:rsidRPr="002F3980" w:rsidRDefault="007813E9" w:rsidP="00100B72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7813E9">
              <w:rPr>
                <w:noProof/>
              </w:rPr>
              <w:pict>
                <v:line id="Пряма сполучна лінія 1319048414" o:spid="_x0000_s2052" style="position:absolute;left:0;text-align:left;z-index:251661312;visibility:visible;mso-position-horizontal-relative:text;mso-position-vertical-relative:text" from="-4.75pt,12.9pt" to="100.1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" o:allowincell="f" strokeweight=".35mm">
                  <v:stroke joinstyle="miter"/>
                </v:line>
              </w:pict>
            </w:r>
            <w:r w:rsidR="00DB5645">
              <w:rPr>
                <w:rFonts w:eastAsia="Calibri"/>
                <w:lang w:val="uk-UA" w:eastAsia="en-US"/>
              </w:rPr>
              <w:t>21.04.2026 р.</w:t>
            </w:r>
          </w:p>
        </w:tc>
        <w:tc>
          <w:tcPr>
            <w:tcW w:w="4168" w:type="dxa"/>
          </w:tcPr>
          <w:p w:rsidR="005429AE" w:rsidRPr="002F3980" w:rsidRDefault="005429AE" w:rsidP="00100B72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2F3980">
              <w:rPr>
                <w:rFonts w:eastAsia="Calibri"/>
                <w:lang w:val="uk-UA" w:eastAsia="en-US"/>
              </w:rPr>
              <w:t>м. Білгород-Дністровський</w:t>
            </w:r>
          </w:p>
        </w:tc>
        <w:tc>
          <w:tcPr>
            <w:tcW w:w="445" w:type="dxa"/>
          </w:tcPr>
          <w:p w:rsidR="005429AE" w:rsidRPr="002F3980" w:rsidRDefault="005429AE" w:rsidP="00100B72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2F3980">
              <w:rPr>
                <w:rFonts w:eastAsia="Calibri"/>
                <w:lang w:val="uk-UA" w:eastAsia="en-US"/>
              </w:rPr>
              <w:t>№</w:t>
            </w:r>
          </w:p>
        </w:tc>
        <w:tc>
          <w:tcPr>
            <w:tcW w:w="2697" w:type="dxa"/>
          </w:tcPr>
          <w:p w:rsidR="005429AE" w:rsidRPr="002F3980" w:rsidRDefault="00DB5645" w:rsidP="00DB5645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1942-</w:t>
            </w:r>
            <w:r>
              <w:rPr>
                <w:rFonts w:eastAsia="Calibri"/>
                <w:lang w:val="en-US" w:eastAsia="en-US"/>
              </w:rPr>
              <w:t>VIII</w:t>
            </w:r>
            <w:r w:rsidR="007813E9" w:rsidRPr="007813E9">
              <w:rPr>
                <w:noProof/>
              </w:rPr>
              <w:pict>
                <v:line id="Пряма сполучна лінія 550132340" o:spid="_x0000_s2051" style="position:absolute;left:0;text-align:left;z-index:251659264;visibility:visible;mso-position-horizontal-relative:text;mso-position-vertical-relative:text" from="-4.05pt,12.9pt" to="10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" o:allowincell="f" strokeweight=".35mm">
                  <v:stroke joinstyle="miter"/>
                </v:line>
              </w:pict>
            </w:r>
            <w:r w:rsidR="007813E9" w:rsidRPr="007813E9">
              <w:rPr>
                <w:noProof/>
              </w:rPr>
              <w:pict>
                <v:line id="Пряма сполучна лінія 3" o:spid="_x0000_s2050" style="position:absolute;left:0;text-align:left;z-index:251660288;visibility:visible;mso-position-horizontal-relative:text;mso-position-vertical-relative:text" from="354.2pt,13pt" to="481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" o:allowincell="f" strokeweight=".99pt">
                  <v:stroke joinstyle="miter"/>
                </v:line>
              </w:pict>
            </w:r>
          </w:p>
        </w:tc>
      </w:tr>
    </w:tbl>
    <w:p w:rsidR="005429AE" w:rsidRPr="0021798D" w:rsidRDefault="005429AE" w:rsidP="005429AE">
      <w:pPr>
        <w:jc w:val="both"/>
        <w:rPr>
          <w:rFonts w:cs="Times New Roman"/>
          <w:bCs/>
        </w:rPr>
      </w:pPr>
    </w:p>
    <w:tbl>
      <w:tblPr>
        <w:tblW w:w="0" w:type="auto"/>
        <w:tblInd w:w="-142" w:type="dxa"/>
        <w:tblLayout w:type="fixed"/>
        <w:tblLook w:val="0000"/>
      </w:tblPr>
      <w:tblGrid>
        <w:gridCol w:w="5013"/>
      </w:tblGrid>
      <w:tr w:rsidR="005429AE" w:rsidRPr="005429AE" w:rsidTr="00100B72">
        <w:trPr>
          <w:trHeight w:val="1049"/>
        </w:trPr>
        <w:tc>
          <w:tcPr>
            <w:tcW w:w="5013" w:type="dxa"/>
          </w:tcPr>
          <w:p w:rsidR="005429AE" w:rsidRPr="005429AE" w:rsidRDefault="005429AE" w:rsidP="00100B72">
            <w:pPr>
              <w:pStyle w:val="a9"/>
              <w:jc w:val="both"/>
              <w:rPr>
                <w:rFonts w:cs="Times New Roman"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sz w:val="26"/>
                <w:szCs w:val="26"/>
                <w:lang w:val="uk-UA"/>
              </w:rPr>
              <w:t>Про надання дозволу на безоплатне прийняття у власність Білгород-Дністровської міської територіальної громади майна від ТОВ «Технології для бізнесу»</w:t>
            </w:r>
          </w:p>
        </w:tc>
      </w:tr>
    </w:tbl>
    <w:p w:rsidR="005429AE" w:rsidRDefault="005429AE" w:rsidP="005429AE">
      <w:pPr>
        <w:pStyle w:val="a9"/>
        <w:ind w:firstLine="709"/>
        <w:jc w:val="both"/>
        <w:rPr>
          <w:rFonts w:cs="Times New Roman"/>
          <w:sz w:val="26"/>
          <w:szCs w:val="26"/>
          <w:lang w:val="uk-UA"/>
        </w:rPr>
      </w:pPr>
    </w:p>
    <w:p w:rsidR="005429AE" w:rsidRPr="005429AE" w:rsidRDefault="005429AE" w:rsidP="005429AE">
      <w:pPr>
        <w:pStyle w:val="a9"/>
        <w:ind w:firstLine="709"/>
        <w:jc w:val="both"/>
        <w:rPr>
          <w:rFonts w:cs="Times New Roman"/>
          <w:sz w:val="26"/>
          <w:szCs w:val="26"/>
          <w:lang w:val="uk-UA"/>
        </w:rPr>
      </w:pPr>
      <w:r w:rsidRPr="005429AE">
        <w:rPr>
          <w:rFonts w:cs="Times New Roman"/>
          <w:sz w:val="26"/>
          <w:szCs w:val="26"/>
          <w:lang w:val="uk-UA"/>
        </w:rPr>
        <w:t>Враховуючи рішення виконавчого комітету Білгород-Дністровської міської ради «Про схвалення проєкту рішення Білгород-Дністровської міської ради «Про надання дозволу на безоплатне прийняття у власність Білгород-Дністровської міської територіальної громади майна від ТОВ «Технології для бізнесу» від 19.03.2026 №</w:t>
      </w:r>
      <w:r w:rsidR="00394E90">
        <w:rPr>
          <w:rFonts w:cs="Times New Roman"/>
          <w:sz w:val="26"/>
          <w:szCs w:val="26"/>
          <w:lang w:val="uk-UA"/>
        </w:rPr>
        <w:t>179,</w:t>
      </w:r>
      <w:r w:rsidRPr="005429AE">
        <w:rPr>
          <w:rFonts w:cs="Times New Roman"/>
          <w:sz w:val="26"/>
          <w:szCs w:val="26"/>
          <w:lang w:val="uk-UA"/>
        </w:rPr>
        <w:t xml:space="preserve"> Меморандум про співпрацю щодо покращення якості надання та доступності адміністративних послуг у Білгород-Дністровській міській територіальній громаді Одеської області, укладений Договір від 15.09.2025 року №2025-1608 в рамках програми «</w:t>
      </w:r>
      <w:proofErr w:type="spellStart"/>
      <w:r w:rsidRPr="005429AE">
        <w:rPr>
          <w:rFonts w:cs="Times New Roman"/>
          <w:sz w:val="26"/>
          <w:szCs w:val="26"/>
          <w:lang w:val="uk-UA"/>
        </w:rPr>
        <w:t>Polaris</w:t>
      </w:r>
      <w:proofErr w:type="spellEnd"/>
      <w:r w:rsidRPr="005429AE">
        <w:rPr>
          <w:rFonts w:cs="Times New Roman"/>
          <w:sz w:val="26"/>
          <w:szCs w:val="26"/>
          <w:lang w:val="uk-UA"/>
        </w:rPr>
        <w:t xml:space="preserve">: Підтримка багаторівневого врядування  в  Україні», акт прийому-передачі до Договору від  15.09.2025  року  №2025-1608, з метою забезпечення якісного та доступного надання адміністративних послуг для всіх мешканців Білгород-Дністровської міської територіальної громади, в тому числі маломобільних груп населення, керуючись пунктом 31 частини першої статті 26, частиною другою статті 42 та частиною першою статті 59 Закону України «Про місцеве самоврядування в Україні», Білгород-Дністровська міська рада  </w:t>
      </w:r>
    </w:p>
    <w:p w:rsidR="005429AE" w:rsidRPr="005429AE" w:rsidRDefault="005429AE" w:rsidP="005429AE">
      <w:pPr>
        <w:jc w:val="both"/>
        <w:rPr>
          <w:rFonts w:cs="Times New Roman"/>
          <w:sz w:val="26"/>
          <w:szCs w:val="26"/>
          <w:lang w:val="uk-UA"/>
        </w:rPr>
      </w:pPr>
    </w:p>
    <w:p w:rsidR="005429AE" w:rsidRPr="005429AE" w:rsidRDefault="005429AE" w:rsidP="005429AE">
      <w:pPr>
        <w:pStyle w:val="a9"/>
        <w:jc w:val="both"/>
        <w:rPr>
          <w:rFonts w:cs="Times New Roman"/>
          <w:b/>
          <w:bCs/>
          <w:sz w:val="26"/>
          <w:szCs w:val="26"/>
          <w:lang w:val="uk-UA"/>
        </w:rPr>
      </w:pPr>
      <w:r w:rsidRPr="005429AE">
        <w:rPr>
          <w:rFonts w:cs="Times New Roman"/>
          <w:b/>
          <w:bCs/>
          <w:sz w:val="26"/>
          <w:szCs w:val="26"/>
          <w:lang w:val="uk-UA"/>
        </w:rPr>
        <w:t>ВИРІШИЛА:</w:t>
      </w:r>
    </w:p>
    <w:p w:rsidR="005429AE" w:rsidRPr="005429AE" w:rsidRDefault="005429AE" w:rsidP="005429AE">
      <w:pPr>
        <w:pStyle w:val="a9"/>
        <w:jc w:val="both"/>
        <w:rPr>
          <w:rFonts w:cs="Times New Roman"/>
          <w:sz w:val="26"/>
          <w:szCs w:val="26"/>
          <w:lang w:val="uk-UA"/>
        </w:rPr>
      </w:pPr>
    </w:p>
    <w:p w:rsidR="005429AE" w:rsidRPr="005429AE" w:rsidRDefault="005429AE" w:rsidP="005429AE">
      <w:pPr>
        <w:pStyle w:val="a9"/>
        <w:numPr>
          <w:ilvl w:val="0"/>
          <w:numId w:val="5"/>
        </w:numPr>
        <w:ind w:left="426" w:firstLine="0"/>
        <w:jc w:val="both"/>
        <w:rPr>
          <w:rFonts w:cs="Times New Roman"/>
          <w:b/>
          <w:noProof/>
          <w:sz w:val="26"/>
          <w:szCs w:val="26"/>
          <w:lang w:val="uk-UA"/>
        </w:rPr>
      </w:pPr>
      <w:r w:rsidRPr="005429AE">
        <w:rPr>
          <w:rFonts w:cs="Times New Roman"/>
          <w:noProof/>
          <w:sz w:val="26"/>
          <w:szCs w:val="26"/>
          <w:lang w:val="uk-UA"/>
        </w:rPr>
        <w:t>Надати дозвіл на безоплатне прийняття у власність Білгород-Дністровської міської територіальної громади майно від ТОВ «Технології для бізнесу»,  а саме:</w:t>
      </w:r>
    </w:p>
    <w:p w:rsidR="005429AE" w:rsidRPr="005429AE" w:rsidRDefault="005429AE" w:rsidP="005429AE">
      <w:pPr>
        <w:pStyle w:val="a9"/>
        <w:ind w:left="426"/>
        <w:rPr>
          <w:rFonts w:cs="Times New Roman"/>
          <w:b/>
          <w:noProof/>
          <w:sz w:val="26"/>
          <w:szCs w:val="26"/>
          <w:lang w:val="uk-UA"/>
        </w:rPr>
      </w:pPr>
    </w:p>
    <w:tbl>
      <w:tblPr>
        <w:tblStyle w:val="a4"/>
        <w:tblW w:w="0" w:type="auto"/>
        <w:tblInd w:w="350" w:type="dxa"/>
        <w:tblLook w:val="04A0"/>
      </w:tblPr>
      <w:tblGrid>
        <w:gridCol w:w="6164"/>
        <w:gridCol w:w="1257"/>
        <w:gridCol w:w="1937"/>
      </w:tblGrid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Назва об’єкту</w:t>
            </w:r>
          </w:p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Кількість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Балансова (залишкова) вартість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Мишка XTRIKE ME GM-124, 1000dpi., 3кн., чорна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96,79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Ноутбук LENOVO ThinkBook 14 G7 ARP 14" WUXGA IPS AG/Ryzen 5 7535HS/16GB/512GB SSD/Intel/W11P/F/BL/Arctic grey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38811,11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Документ камера Eloam S1500A3AF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9726,97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Рюкзак для ноутбука 2E,SmartPack 16", чорний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1548,57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Універсальна Мобільна Батарея ATRIA 30000 mAh 160W Blue 1xUSB,2xUSB Type-C laptop/phone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2129,29</w:t>
            </w:r>
          </w:p>
        </w:tc>
      </w:tr>
      <w:tr w:rsidR="005429AE" w:rsidRPr="005429AE" w:rsidTr="00100B72">
        <w:tc>
          <w:tcPr>
            <w:tcW w:w="6164" w:type="dxa"/>
          </w:tcPr>
          <w:p w:rsidR="005429AE" w:rsidRPr="005429AE" w:rsidRDefault="005429AE" w:rsidP="00100B72">
            <w:pPr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lastRenderedPageBreak/>
              <w:t>Комплект 3G/4G WiFi роутер MF920U + 4G антена МІМО 2х16 дБ + кабель 2х10м + перехідники</w:t>
            </w:r>
          </w:p>
        </w:tc>
        <w:tc>
          <w:tcPr>
            <w:tcW w:w="117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1</w:t>
            </w:r>
          </w:p>
        </w:tc>
        <w:tc>
          <w:tcPr>
            <w:tcW w:w="1937" w:type="dxa"/>
          </w:tcPr>
          <w:p w:rsidR="005429AE" w:rsidRPr="005429AE" w:rsidRDefault="005429AE" w:rsidP="00100B72">
            <w:pPr>
              <w:jc w:val="center"/>
              <w:rPr>
                <w:rFonts w:cs="Times New Roman"/>
                <w:noProof/>
                <w:sz w:val="26"/>
                <w:szCs w:val="26"/>
                <w:lang w:val="uk-UA"/>
              </w:rPr>
            </w:pPr>
            <w:r w:rsidRPr="005429AE">
              <w:rPr>
                <w:rFonts w:cs="Times New Roman"/>
                <w:noProof/>
                <w:sz w:val="26"/>
                <w:szCs w:val="26"/>
                <w:lang w:val="uk-UA"/>
              </w:rPr>
              <w:t>4113,39</w:t>
            </w:r>
          </w:p>
        </w:tc>
      </w:tr>
    </w:tbl>
    <w:p w:rsidR="005429AE" w:rsidRPr="005429AE" w:rsidRDefault="005429AE" w:rsidP="005429AE">
      <w:pPr>
        <w:pStyle w:val="a9"/>
        <w:ind w:left="360"/>
        <w:rPr>
          <w:rFonts w:cs="Times New Roman"/>
          <w:noProof/>
          <w:sz w:val="26"/>
          <w:szCs w:val="26"/>
          <w:lang w:val="uk-UA"/>
        </w:rPr>
      </w:pPr>
    </w:p>
    <w:p w:rsidR="005429AE" w:rsidRPr="005429AE" w:rsidRDefault="005429AE" w:rsidP="005429AE">
      <w:pPr>
        <w:pStyle w:val="a9"/>
        <w:numPr>
          <w:ilvl w:val="0"/>
          <w:numId w:val="5"/>
        </w:numPr>
        <w:jc w:val="both"/>
        <w:rPr>
          <w:rFonts w:cs="Times New Roman"/>
          <w:noProof/>
          <w:sz w:val="26"/>
          <w:szCs w:val="26"/>
          <w:lang w:val="uk-UA"/>
        </w:rPr>
      </w:pPr>
      <w:r w:rsidRPr="005429AE">
        <w:rPr>
          <w:rFonts w:cs="Times New Roman"/>
          <w:noProof/>
          <w:sz w:val="26"/>
          <w:szCs w:val="26"/>
          <w:lang w:val="uk-UA"/>
        </w:rPr>
        <w:t>Визначити балансоутримувачем майна виконавчий комітет Білгород-Дністровської міської ради для подальшого використання за цільовим призначенням.</w:t>
      </w:r>
    </w:p>
    <w:p w:rsidR="005429AE" w:rsidRPr="005429AE" w:rsidRDefault="005429AE" w:rsidP="005429AE">
      <w:pPr>
        <w:pStyle w:val="a9"/>
        <w:ind w:firstLine="425"/>
        <w:jc w:val="both"/>
        <w:rPr>
          <w:rFonts w:cs="Times New Roman"/>
          <w:noProof/>
          <w:sz w:val="26"/>
          <w:szCs w:val="26"/>
          <w:lang w:val="uk-UA"/>
        </w:rPr>
      </w:pPr>
    </w:p>
    <w:p w:rsidR="005429AE" w:rsidRPr="005429AE" w:rsidRDefault="005429AE" w:rsidP="005429AE">
      <w:pPr>
        <w:pStyle w:val="a9"/>
        <w:numPr>
          <w:ilvl w:val="0"/>
          <w:numId w:val="5"/>
        </w:numPr>
        <w:jc w:val="both"/>
        <w:rPr>
          <w:rFonts w:cs="Times New Roman"/>
          <w:b/>
          <w:noProof/>
          <w:sz w:val="26"/>
          <w:szCs w:val="26"/>
          <w:lang w:val="uk-UA"/>
        </w:rPr>
      </w:pPr>
      <w:r w:rsidRPr="005429AE">
        <w:rPr>
          <w:rFonts w:cs="Times New Roman"/>
          <w:noProof/>
          <w:sz w:val="26"/>
          <w:szCs w:val="26"/>
          <w:lang w:val="uk-UA"/>
        </w:rPr>
        <w:t>Контроль за виконанням даного рішення покласти на постійну комісію з питань бюджету, фінансів, соціально-економічної політики, інвестицій та ринкових відносин (ВАРЕНИК Віталій).</w:t>
      </w:r>
    </w:p>
    <w:p w:rsidR="005429AE" w:rsidRDefault="005429AE" w:rsidP="005429AE">
      <w:pPr>
        <w:rPr>
          <w:rFonts w:eastAsia="Times New Roman" w:cs="Times New Roman"/>
          <w:color w:val="000000"/>
          <w:sz w:val="26"/>
          <w:szCs w:val="26"/>
          <w:lang w:val="uk-UA"/>
        </w:rPr>
      </w:pPr>
    </w:p>
    <w:p w:rsidR="0018353A" w:rsidRDefault="0018353A" w:rsidP="005429AE">
      <w:pPr>
        <w:rPr>
          <w:rFonts w:eastAsia="Times New Roman" w:cs="Times New Roman"/>
          <w:color w:val="000000"/>
          <w:sz w:val="26"/>
          <w:szCs w:val="26"/>
          <w:lang w:val="uk-UA"/>
        </w:rPr>
      </w:pPr>
    </w:p>
    <w:p w:rsidR="0018353A" w:rsidRPr="005429AE" w:rsidRDefault="0018353A" w:rsidP="005429AE">
      <w:pPr>
        <w:rPr>
          <w:rFonts w:eastAsia="Times New Roman" w:cs="Times New Roman"/>
          <w:color w:val="000000"/>
          <w:sz w:val="26"/>
          <w:szCs w:val="26"/>
          <w:lang w:val="uk-UA"/>
        </w:rPr>
      </w:pPr>
      <w:r>
        <w:rPr>
          <w:rFonts w:eastAsia="Times New Roman" w:cs="Times New Roman"/>
          <w:color w:val="000000"/>
          <w:sz w:val="26"/>
          <w:szCs w:val="26"/>
          <w:lang w:val="uk-UA"/>
        </w:rPr>
        <w:t>Секретар міської ради                                                                      Олександр СКАЛОЗУБ</w:t>
      </w: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5429AE" w:rsidRPr="005429AE" w:rsidRDefault="005429AE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  <w:r w:rsidRPr="005429AE">
        <w:rPr>
          <w:rFonts w:cs="Times New Roman"/>
          <w:sz w:val="26"/>
          <w:szCs w:val="26"/>
          <w:lang w:val="uk-UA" w:eastAsia="zh-CN"/>
        </w:rPr>
        <w:t xml:space="preserve">              </w:t>
      </w: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734E39" w:rsidRPr="005429AE" w:rsidRDefault="00734E39" w:rsidP="00400503">
      <w:pPr>
        <w:pStyle w:val="a9"/>
        <w:rPr>
          <w:rFonts w:cs="Times New Roman"/>
          <w:sz w:val="26"/>
          <w:szCs w:val="26"/>
          <w:lang w:val="uk-UA" w:eastAsia="zh-CN"/>
        </w:rPr>
      </w:pPr>
    </w:p>
    <w:p w:rsidR="006C0AD2" w:rsidRPr="005429AE" w:rsidRDefault="006C0AD2">
      <w:pPr>
        <w:pStyle w:val="a9"/>
        <w:rPr>
          <w:rFonts w:cs="Times New Roman"/>
          <w:sz w:val="26"/>
          <w:szCs w:val="26"/>
          <w:lang w:val="uk-UA" w:eastAsia="zh-CN"/>
        </w:rPr>
      </w:pPr>
    </w:p>
    <w:sectPr w:rsidR="006C0AD2" w:rsidRPr="005429AE" w:rsidSect="00B20BF5">
      <w:headerReference w:type="default" r:id="rId9"/>
      <w:pgSz w:w="11906" w:h="16838"/>
      <w:pgMar w:top="1134" w:right="567" w:bottom="141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82B" w:rsidRDefault="0035182B">
      <w:r>
        <w:separator/>
      </w:r>
    </w:p>
  </w:endnote>
  <w:endnote w:type="continuationSeparator" w:id="0">
    <w:p w:rsidR="0035182B" w:rsidRDefault="00351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ont866">
    <w:altName w:val="Calibri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82B" w:rsidRDefault="0035182B">
      <w:r>
        <w:separator/>
      </w:r>
    </w:p>
  </w:footnote>
  <w:footnote w:type="continuationSeparator" w:id="0">
    <w:p w:rsidR="0035182B" w:rsidRDefault="00351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389" w:rsidRPr="00A63389" w:rsidRDefault="00A63389" w:rsidP="00A63389">
    <w:pPr>
      <w:pStyle w:val="a5"/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EED"/>
    <w:multiLevelType w:val="hybridMultilevel"/>
    <w:tmpl w:val="2506D73A"/>
    <w:lvl w:ilvl="0" w:tplc="2E5E3B6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743FA"/>
    <w:multiLevelType w:val="hybridMultilevel"/>
    <w:tmpl w:val="EEAE289C"/>
    <w:lvl w:ilvl="0" w:tplc="F9EC9328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90227AD"/>
    <w:multiLevelType w:val="hybridMultilevel"/>
    <w:tmpl w:val="49581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22667"/>
    <w:multiLevelType w:val="hybridMultilevel"/>
    <w:tmpl w:val="2506D73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97325"/>
    <w:multiLevelType w:val="hybridMultilevel"/>
    <w:tmpl w:val="83E8C560"/>
    <w:lvl w:ilvl="0" w:tplc="1B2478EC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942E39E6" w:tentative="1">
      <w:start w:val="1"/>
      <w:numFmt w:val="lowerLetter"/>
      <w:lvlText w:val="%2."/>
      <w:lvlJc w:val="left"/>
      <w:pPr>
        <w:ind w:left="1440" w:hanging="360"/>
      </w:pPr>
    </w:lvl>
    <w:lvl w:ilvl="2" w:tplc="BC708B22" w:tentative="1">
      <w:start w:val="1"/>
      <w:numFmt w:val="lowerRoman"/>
      <w:lvlText w:val="%3."/>
      <w:lvlJc w:val="right"/>
      <w:pPr>
        <w:ind w:left="2160" w:hanging="180"/>
      </w:pPr>
    </w:lvl>
    <w:lvl w:ilvl="3" w:tplc="09149526" w:tentative="1">
      <w:start w:val="1"/>
      <w:numFmt w:val="decimal"/>
      <w:lvlText w:val="%4."/>
      <w:lvlJc w:val="left"/>
      <w:pPr>
        <w:ind w:left="2880" w:hanging="360"/>
      </w:pPr>
    </w:lvl>
    <w:lvl w:ilvl="4" w:tplc="3FB0B5EA" w:tentative="1">
      <w:start w:val="1"/>
      <w:numFmt w:val="lowerLetter"/>
      <w:lvlText w:val="%5."/>
      <w:lvlJc w:val="left"/>
      <w:pPr>
        <w:ind w:left="3600" w:hanging="360"/>
      </w:pPr>
    </w:lvl>
    <w:lvl w:ilvl="5" w:tplc="4692DB9C" w:tentative="1">
      <w:start w:val="1"/>
      <w:numFmt w:val="lowerRoman"/>
      <w:lvlText w:val="%6."/>
      <w:lvlJc w:val="right"/>
      <w:pPr>
        <w:ind w:left="4320" w:hanging="180"/>
      </w:pPr>
    </w:lvl>
    <w:lvl w:ilvl="6" w:tplc="8C32BFA4" w:tentative="1">
      <w:start w:val="1"/>
      <w:numFmt w:val="decimal"/>
      <w:lvlText w:val="%7."/>
      <w:lvlJc w:val="left"/>
      <w:pPr>
        <w:ind w:left="5040" w:hanging="360"/>
      </w:pPr>
    </w:lvl>
    <w:lvl w:ilvl="7" w:tplc="9FA866A2" w:tentative="1">
      <w:start w:val="1"/>
      <w:numFmt w:val="lowerLetter"/>
      <w:lvlText w:val="%8."/>
      <w:lvlJc w:val="left"/>
      <w:pPr>
        <w:ind w:left="5760" w:hanging="360"/>
      </w:pPr>
    </w:lvl>
    <w:lvl w:ilvl="8" w:tplc="B6345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A410C"/>
    <w:multiLevelType w:val="hybridMultilevel"/>
    <w:tmpl w:val="7FB6E2CE"/>
    <w:lvl w:ilvl="0" w:tplc="2B70E2D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AF3295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C404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6EB6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0FB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2EF0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EE8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7A28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0648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31075"/>
    <w:rsid w:val="00012B6F"/>
    <w:rsid w:val="00014D71"/>
    <w:rsid w:val="00017A08"/>
    <w:rsid w:val="00022AE9"/>
    <w:rsid w:val="000246B5"/>
    <w:rsid w:val="00026D69"/>
    <w:rsid w:val="000308E5"/>
    <w:rsid w:val="0003531B"/>
    <w:rsid w:val="00041916"/>
    <w:rsid w:val="0004474A"/>
    <w:rsid w:val="0006533E"/>
    <w:rsid w:val="00067405"/>
    <w:rsid w:val="00073455"/>
    <w:rsid w:val="000B61BD"/>
    <w:rsid w:val="000B64E8"/>
    <w:rsid w:val="000B665D"/>
    <w:rsid w:val="000C1C8C"/>
    <w:rsid w:val="000D108E"/>
    <w:rsid w:val="000D4F61"/>
    <w:rsid w:val="000D7438"/>
    <w:rsid w:val="000D7B8F"/>
    <w:rsid w:val="000E0AB7"/>
    <w:rsid w:val="000E2388"/>
    <w:rsid w:val="000E53C3"/>
    <w:rsid w:val="000E7257"/>
    <w:rsid w:val="000F2E66"/>
    <w:rsid w:val="000F3780"/>
    <w:rsid w:val="00104B41"/>
    <w:rsid w:val="001142D2"/>
    <w:rsid w:val="00115E48"/>
    <w:rsid w:val="00116D0C"/>
    <w:rsid w:val="00117E4D"/>
    <w:rsid w:val="001432CC"/>
    <w:rsid w:val="00146B89"/>
    <w:rsid w:val="00153DB0"/>
    <w:rsid w:val="00161BE1"/>
    <w:rsid w:val="001628F5"/>
    <w:rsid w:val="00166488"/>
    <w:rsid w:val="001711C4"/>
    <w:rsid w:val="001711D4"/>
    <w:rsid w:val="00172746"/>
    <w:rsid w:val="001749E1"/>
    <w:rsid w:val="0018353A"/>
    <w:rsid w:val="00194F4C"/>
    <w:rsid w:val="0019600F"/>
    <w:rsid w:val="001A62CD"/>
    <w:rsid w:val="001B2D96"/>
    <w:rsid w:val="001B6629"/>
    <w:rsid w:val="001B7813"/>
    <w:rsid w:val="001C0243"/>
    <w:rsid w:val="001C41BB"/>
    <w:rsid w:val="001E4A7B"/>
    <w:rsid w:val="001E6FD7"/>
    <w:rsid w:val="00204383"/>
    <w:rsid w:val="00216D51"/>
    <w:rsid w:val="00222741"/>
    <w:rsid w:val="002278EC"/>
    <w:rsid w:val="002310C7"/>
    <w:rsid w:val="002315D7"/>
    <w:rsid w:val="0023262D"/>
    <w:rsid w:val="00232A0A"/>
    <w:rsid w:val="002350D3"/>
    <w:rsid w:val="00237613"/>
    <w:rsid w:val="00237E94"/>
    <w:rsid w:val="00245B5D"/>
    <w:rsid w:val="00246F9E"/>
    <w:rsid w:val="002542D0"/>
    <w:rsid w:val="00257B71"/>
    <w:rsid w:val="0026127E"/>
    <w:rsid w:val="00261988"/>
    <w:rsid w:val="00262308"/>
    <w:rsid w:val="002654A6"/>
    <w:rsid w:val="0026756C"/>
    <w:rsid w:val="002705F7"/>
    <w:rsid w:val="002809EB"/>
    <w:rsid w:val="00281FA1"/>
    <w:rsid w:val="00284733"/>
    <w:rsid w:val="0028478B"/>
    <w:rsid w:val="0029168E"/>
    <w:rsid w:val="002A002E"/>
    <w:rsid w:val="002A122A"/>
    <w:rsid w:val="002A3AFB"/>
    <w:rsid w:val="002A432A"/>
    <w:rsid w:val="002A642F"/>
    <w:rsid w:val="002B1B83"/>
    <w:rsid w:val="002B3024"/>
    <w:rsid w:val="002B653D"/>
    <w:rsid w:val="002C49F2"/>
    <w:rsid w:val="002D233C"/>
    <w:rsid w:val="002D414A"/>
    <w:rsid w:val="002D6491"/>
    <w:rsid w:val="002E3153"/>
    <w:rsid w:val="002E6906"/>
    <w:rsid w:val="002F0909"/>
    <w:rsid w:val="002F3980"/>
    <w:rsid w:val="0030550C"/>
    <w:rsid w:val="00313184"/>
    <w:rsid w:val="003131AC"/>
    <w:rsid w:val="00315849"/>
    <w:rsid w:val="003247FE"/>
    <w:rsid w:val="003253AA"/>
    <w:rsid w:val="0033254A"/>
    <w:rsid w:val="00336FE1"/>
    <w:rsid w:val="003441A9"/>
    <w:rsid w:val="0035182B"/>
    <w:rsid w:val="00354FA1"/>
    <w:rsid w:val="00362F34"/>
    <w:rsid w:val="003632BC"/>
    <w:rsid w:val="00364FD8"/>
    <w:rsid w:val="00365BF2"/>
    <w:rsid w:val="003672A2"/>
    <w:rsid w:val="00371E3C"/>
    <w:rsid w:val="00371F4C"/>
    <w:rsid w:val="00372DE6"/>
    <w:rsid w:val="00380F41"/>
    <w:rsid w:val="003824F3"/>
    <w:rsid w:val="00382A63"/>
    <w:rsid w:val="00385F26"/>
    <w:rsid w:val="003913D7"/>
    <w:rsid w:val="003922AB"/>
    <w:rsid w:val="00394BAF"/>
    <w:rsid w:val="00394E90"/>
    <w:rsid w:val="0039579B"/>
    <w:rsid w:val="003A0AAF"/>
    <w:rsid w:val="003B0D96"/>
    <w:rsid w:val="003B1084"/>
    <w:rsid w:val="003C7754"/>
    <w:rsid w:val="003E5F2C"/>
    <w:rsid w:val="003F0DCB"/>
    <w:rsid w:val="003F65CC"/>
    <w:rsid w:val="003F6D63"/>
    <w:rsid w:val="00400503"/>
    <w:rsid w:val="00401006"/>
    <w:rsid w:val="00405DEA"/>
    <w:rsid w:val="00406298"/>
    <w:rsid w:val="00421CDE"/>
    <w:rsid w:val="00422487"/>
    <w:rsid w:val="0042302A"/>
    <w:rsid w:val="00426079"/>
    <w:rsid w:val="00431B64"/>
    <w:rsid w:val="00442125"/>
    <w:rsid w:val="00442A24"/>
    <w:rsid w:val="00446A1E"/>
    <w:rsid w:val="00454D74"/>
    <w:rsid w:val="00457699"/>
    <w:rsid w:val="00462982"/>
    <w:rsid w:val="00462D9F"/>
    <w:rsid w:val="00466A76"/>
    <w:rsid w:val="004676C3"/>
    <w:rsid w:val="0047051D"/>
    <w:rsid w:val="00472A5F"/>
    <w:rsid w:val="00477C6A"/>
    <w:rsid w:val="00482349"/>
    <w:rsid w:val="004855F3"/>
    <w:rsid w:val="004903C1"/>
    <w:rsid w:val="00491F05"/>
    <w:rsid w:val="004A0365"/>
    <w:rsid w:val="004A1847"/>
    <w:rsid w:val="004A2B89"/>
    <w:rsid w:val="004A47E9"/>
    <w:rsid w:val="004B44B8"/>
    <w:rsid w:val="004B7FF2"/>
    <w:rsid w:val="004C2656"/>
    <w:rsid w:val="004D07BC"/>
    <w:rsid w:val="004D1543"/>
    <w:rsid w:val="004D19A3"/>
    <w:rsid w:val="004D67B6"/>
    <w:rsid w:val="004D6C5E"/>
    <w:rsid w:val="004E7B99"/>
    <w:rsid w:val="004E7E5E"/>
    <w:rsid w:val="004F2D24"/>
    <w:rsid w:val="004F58F7"/>
    <w:rsid w:val="00503DF8"/>
    <w:rsid w:val="00506885"/>
    <w:rsid w:val="005124B8"/>
    <w:rsid w:val="00513111"/>
    <w:rsid w:val="00523712"/>
    <w:rsid w:val="00524B6B"/>
    <w:rsid w:val="005330FA"/>
    <w:rsid w:val="00534FF4"/>
    <w:rsid w:val="005429AE"/>
    <w:rsid w:val="005502F6"/>
    <w:rsid w:val="00555A97"/>
    <w:rsid w:val="00560B1E"/>
    <w:rsid w:val="005613A7"/>
    <w:rsid w:val="00563323"/>
    <w:rsid w:val="00563B77"/>
    <w:rsid w:val="00576E8D"/>
    <w:rsid w:val="00580239"/>
    <w:rsid w:val="00580B85"/>
    <w:rsid w:val="00581D45"/>
    <w:rsid w:val="00585A70"/>
    <w:rsid w:val="005864C3"/>
    <w:rsid w:val="005908BC"/>
    <w:rsid w:val="00590EDE"/>
    <w:rsid w:val="005A2702"/>
    <w:rsid w:val="005B2639"/>
    <w:rsid w:val="005C24B3"/>
    <w:rsid w:val="005C5E03"/>
    <w:rsid w:val="005C7C23"/>
    <w:rsid w:val="005D0C09"/>
    <w:rsid w:val="005D43A5"/>
    <w:rsid w:val="005D5569"/>
    <w:rsid w:val="005E38FA"/>
    <w:rsid w:val="005E71C6"/>
    <w:rsid w:val="005F3ECD"/>
    <w:rsid w:val="005F6EA2"/>
    <w:rsid w:val="00600E3B"/>
    <w:rsid w:val="00602587"/>
    <w:rsid w:val="006025B8"/>
    <w:rsid w:val="00602717"/>
    <w:rsid w:val="006143D5"/>
    <w:rsid w:val="006144AD"/>
    <w:rsid w:val="00622E23"/>
    <w:rsid w:val="00622F95"/>
    <w:rsid w:val="00631075"/>
    <w:rsid w:val="00634984"/>
    <w:rsid w:val="00635213"/>
    <w:rsid w:val="00636631"/>
    <w:rsid w:val="0063740B"/>
    <w:rsid w:val="00644A3B"/>
    <w:rsid w:val="006531C3"/>
    <w:rsid w:val="00655E14"/>
    <w:rsid w:val="00657DFC"/>
    <w:rsid w:val="0066442D"/>
    <w:rsid w:val="00664EC0"/>
    <w:rsid w:val="00665493"/>
    <w:rsid w:val="00666096"/>
    <w:rsid w:val="00666C3A"/>
    <w:rsid w:val="00666D93"/>
    <w:rsid w:val="00666E39"/>
    <w:rsid w:val="00674C44"/>
    <w:rsid w:val="006879AA"/>
    <w:rsid w:val="00692A3E"/>
    <w:rsid w:val="006942EE"/>
    <w:rsid w:val="00694455"/>
    <w:rsid w:val="006A2A20"/>
    <w:rsid w:val="006B352B"/>
    <w:rsid w:val="006B5E70"/>
    <w:rsid w:val="006B6D98"/>
    <w:rsid w:val="006B7F00"/>
    <w:rsid w:val="006C0AD2"/>
    <w:rsid w:val="006C28F2"/>
    <w:rsid w:val="006C4362"/>
    <w:rsid w:val="006D14B1"/>
    <w:rsid w:val="006D2F7E"/>
    <w:rsid w:val="006D3D93"/>
    <w:rsid w:val="006D4C0E"/>
    <w:rsid w:val="006D6354"/>
    <w:rsid w:val="006F0D66"/>
    <w:rsid w:val="006F0F67"/>
    <w:rsid w:val="006F13BB"/>
    <w:rsid w:val="006F3B83"/>
    <w:rsid w:val="006F4B55"/>
    <w:rsid w:val="006F5B43"/>
    <w:rsid w:val="0070238C"/>
    <w:rsid w:val="00702C47"/>
    <w:rsid w:val="00702E38"/>
    <w:rsid w:val="00705CE2"/>
    <w:rsid w:val="00707C4C"/>
    <w:rsid w:val="00713516"/>
    <w:rsid w:val="00714A28"/>
    <w:rsid w:val="00721AA9"/>
    <w:rsid w:val="0072746E"/>
    <w:rsid w:val="00731D01"/>
    <w:rsid w:val="00734E39"/>
    <w:rsid w:val="00740B4A"/>
    <w:rsid w:val="00741206"/>
    <w:rsid w:val="00742A2A"/>
    <w:rsid w:val="007455F3"/>
    <w:rsid w:val="00745A76"/>
    <w:rsid w:val="007510C6"/>
    <w:rsid w:val="00752FB5"/>
    <w:rsid w:val="00753036"/>
    <w:rsid w:val="00757EC9"/>
    <w:rsid w:val="00777F25"/>
    <w:rsid w:val="007813E9"/>
    <w:rsid w:val="00784106"/>
    <w:rsid w:val="00786DAC"/>
    <w:rsid w:val="007904D4"/>
    <w:rsid w:val="0079181C"/>
    <w:rsid w:val="00795E31"/>
    <w:rsid w:val="007A329C"/>
    <w:rsid w:val="007A3FA7"/>
    <w:rsid w:val="007A72BE"/>
    <w:rsid w:val="007B1905"/>
    <w:rsid w:val="007B2BFE"/>
    <w:rsid w:val="007C4268"/>
    <w:rsid w:val="007D36E6"/>
    <w:rsid w:val="007D46FA"/>
    <w:rsid w:val="007E1D91"/>
    <w:rsid w:val="007E4A9B"/>
    <w:rsid w:val="007E638A"/>
    <w:rsid w:val="007E7C25"/>
    <w:rsid w:val="007F1CF0"/>
    <w:rsid w:val="007F1DBA"/>
    <w:rsid w:val="007F7BC8"/>
    <w:rsid w:val="008023C2"/>
    <w:rsid w:val="00803811"/>
    <w:rsid w:val="00807648"/>
    <w:rsid w:val="00815082"/>
    <w:rsid w:val="00835030"/>
    <w:rsid w:val="00842341"/>
    <w:rsid w:val="00844E03"/>
    <w:rsid w:val="00844E6E"/>
    <w:rsid w:val="00847520"/>
    <w:rsid w:val="008517FE"/>
    <w:rsid w:val="008518D6"/>
    <w:rsid w:val="008526F6"/>
    <w:rsid w:val="00854728"/>
    <w:rsid w:val="008600E8"/>
    <w:rsid w:val="00863079"/>
    <w:rsid w:val="008706C6"/>
    <w:rsid w:val="00877F34"/>
    <w:rsid w:val="0088455B"/>
    <w:rsid w:val="008945C3"/>
    <w:rsid w:val="00894AF4"/>
    <w:rsid w:val="008A2A08"/>
    <w:rsid w:val="008A3244"/>
    <w:rsid w:val="008C5407"/>
    <w:rsid w:val="008D1473"/>
    <w:rsid w:val="008D1F7F"/>
    <w:rsid w:val="008D6BD6"/>
    <w:rsid w:val="008E2737"/>
    <w:rsid w:val="008E2AAE"/>
    <w:rsid w:val="008E6F23"/>
    <w:rsid w:val="008E7EDE"/>
    <w:rsid w:val="00901CC6"/>
    <w:rsid w:val="009066EF"/>
    <w:rsid w:val="00907CD5"/>
    <w:rsid w:val="0091020E"/>
    <w:rsid w:val="009103DF"/>
    <w:rsid w:val="009121FA"/>
    <w:rsid w:val="00914D88"/>
    <w:rsid w:val="00915EAB"/>
    <w:rsid w:val="0091797C"/>
    <w:rsid w:val="009221CF"/>
    <w:rsid w:val="009221E2"/>
    <w:rsid w:val="00930DDF"/>
    <w:rsid w:val="009401DF"/>
    <w:rsid w:val="00944904"/>
    <w:rsid w:val="00952AC2"/>
    <w:rsid w:val="00955BEB"/>
    <w:rsid w:val="00955FAD"/>
    <w:rsid w:val="00960D1A"/>
    <w:rsid w:val="00964F58"/>
    <w:rsid w:val="009661BB"/>
    <w:rsid w:val="009702D8"/>
    <w:rsid w:val="00982659"/>
    <w:rsid w:val="009863E3"/>
    <w:rsid w:val="00993FD3"/>
    <w:rsid w:val="009A68B0"/>
    <w:rsid w:val="009A6D2A"/>
    <w:rsid w:val="009B24C1"/>
    <w:rsid w:val="009C3AF1"/>
    <w:rsid w:val="009C6117"/>
    <w:rsid w:val="009D0321"/>
    <w:rsid w:val="009D18A8"/>
    <w:rsid w:val="009D5025"/>
    <w:rsid w:val="009E198B"/>
    <w:rsid w:val="009E2419"/>
    <w:rsid w:val="009E42F3"/>
    <w:rsid w:val="009E5477"/>
    <w:rsid w:val="009F24D2"/>
    <w:rsid w:val="00A05645"/>
    <w:rsid w:val="00A0782A"/>
    <w:rsid w:val="00A1186E"/>
    <w:rsid w:val="00A16934"/>
    <w:rsid w:val="00A22B89"/>
    <w:rsid w:val="00A27572"/>
    <w:rsid w:val="00A349F8"/>
    <w:rsid w:val="00A353F8"/>
    <w:rsid w:val="00A3796A"/>
    <w:rsid w:val="00A40835"/>
    <w:rsid w:val="00A445D0"/>
    <w:rsid w:val="00A46FBD"/>
    <w:rsid w:val="00A5256E"/>
    <w:rsid w:val="00A532DE"/>
    <w:rsid w:val="00A5415F"/>
    <w:rsid w:val="00A54E7B"/>
    <w:rsid w:val="00A63389"/>
    <w:rsid w:val="00A67FC8"/>
    <w:rsid w:val="00A71122"/>
    <w:rsid w:val="00A767F1"/>
    <w:rsid w:val="00A86264"/>
    <w:rsid w:val="00A9136C"/>
    <w:rsid w:val="00A92AA2"/>
    <w:rsid w:val="00AA3D82"/>
    <w:rsid w:val="00AB537B"/>
    <w:rsid w:val="00AC2133"/>
    <w:rsid w:val="00AC3904"/>
    <w:rsid w:val="00AC6ECC"/>
    <w:rsid w:val="00AD2617"/>
    <w:rsid w:val="00AE3646"/>
    <w:rsid w:val="00AE4A0E"/>
    <w:rsid w:val="00AE539C"/>
    <w:rsid w:val="00AF22DB"/>
    <w:rsid w:val="00AF28E8"/>
    <w:rsid w:val="00AF6006"/>
    <w:rsid w:val="00B00A5D"/>
    <w:rsid w:val="00B02AAD"/>
    <w:rsid w:val="00B175A9"/>
    <w:rsid w:val="00B20A22"/>
    <w:rsid w:val="00B20BF5"/>
    <w:rsid w:val="00B31B13"/>
    <w:rsid w:val="00B35430"/>
    <w:rsid w:val="00B43608"/>
    <w:rsid w:val="00B45D29"/>
    <w:rsid w:val="00B473AB"/>
    <w:rsid w:val="00B51D9D"/>
    <w:rsid w:val="00B53B04"/>
    <w:rsid w:val="00B6491F"/>
    <w:rsid w:val="00B65400"/>
    <w:rsid w:val="00B66DE6"/>
    <w:rsid w:val="00B67A8C"/>
    <w:rsid w:val="00B67D56"/>
    <w:rsid w:val="00B67D9F"/>
    <w:rsid w:val="00B71E24"/>
    <w:rsid w:val="00B7241B"/>
    <w:rsid w:val="00B72DDC"/>
    <w:rsid w:val="00B742DD"/>
    <w:rsid w:val="00B83EDA"/>
    <w:rsid w:val="00B85338"/>
    <w:rsid w:val="00B86F70"/>
    <w:rsid w:val="00B87905"/>
    <w:rsid w:val="00B9537B"/>
    <w:rsid w:val="00B96984"/>
    <w:rsid w:val="00B9746A"/>
    <w:rsid w:val="00BA0E1B"/>
    <w:rsid w:val="00BC00FB"/>
    <w:rsid w:val="00BC0700"/>
    <w:rsid w:val="00BC2538"/>
    <w:rsid w:val="00BC4198"/>
    <w:rsid w:val="00BC57CB"/>
    <w:rsid w:val="00BC59F0"/>
    <w:rsid w:val="00BD0FA4"/>
    <w:rsid w:val="00BE046B"/>
    <w:rsid w:val="00BF0290"/>
    <w:rsid w:val="00BF284E"/>
    <w:rsid w:val="00BF72E0"/>
    <w:rsid w:val="00C01CA0"/>
    <w:rsid w:val="00C050B5"/>
    <w:rsid w:val="00C122AC"/>
    <w:rsid w:val="00C1418A"/>
    <w:rsid w:val="00C150EE"/>
    <w:rsid w:val="00C16C31"/>
    <w:rsid w:val="00C17626"/>
    <w:rsid w:val="00C27AC9"/>
    <w:rsid w:val="00C27C99"/>
    <w:rsid w:val="00C4146F"/>
    <w:rsid w:val="00C4422C"/>
    <w:rsid w:val="00C44B6F"/>
    <w:rsid w:val="00C45483"/>
    <w:rsid w:val="00C4586A"/>
    <w:rsid w:val="00C47ABC"/>
    <w:rsid w:val="00C517F9"/>
    <w:rsid w:val="00C5333F"/>
    <w:rsid w:val="00C61A78"/>
    <w:rsid w:val="00C72897"/>
    <w:rsid w:val="00C76485"/>
    <w:rsid w:val="00C77950"/>
    <w:rsid w:val="00CA23BB"/>
    <w:rsid w:val="00CA554F"/>
    <w:rsid w:val="00CA5B29"/>
    <w:rsid w:val="00CB075A"/>
    <w:rsid w:val="00CB2AB9"/>
    <w:rsid w:val="00CB6532"/>
    <w:rsid w:val="00CC34B9"/>
    <w:rsid w:val="00CD3FA3"/>
    <w:rsid w:val="00CD5F8C"/>
    <w:rsid w:val="00CE695F"/>
    <w:rsid w:val="00CF6F3D"/>
    <w:rsid w:val="00D01333"/>
    <w:rsid w:val="00D04162"/>
    <w:rsid w:val="00D0489A"/>
    <w:rsid w:val="00D04CA0"/>
    <w:rsid w:val="00D06200"/>
    <w:rsid w:val="00D12BB6"/>
    <w:rsid w:val="00D14B2C"/>
    <w:rsid w:val="00D16D44"/>
    <w:rsid w:val="00D20C6E"/>
    <w:rsid w:val="00D25BFA"/>
    <w:rsid w:val="00D312CC"/>
    <w:rsid w:val="00D3787B"/>
    <w:rsid w:val="00D419B2"/>
    <w:rsid w:val="00D42A34"/>
    <w:rsid w:val="00D437AA"/>
    <w:rsid w:val="00D44E3C"/>
    <w:rsid w:val="00D57D4C"/>
    <w:rsid w:val="00D61A50"/>
    <w:rsid w:val="00D648AD"/>
    <w:rsid w:val="00D7379A"/>
    <w:rsid w:val="00D7685C"/>
    <w:rsid w:val="00D76C30"/>
    <w:rsid w:val="00D80FEE"/>
    <w:rsid w:val="00D8442E"/>
    <w:rsid w:val="00D97C9A"/>
    <w:rsid w:val="00DA3C5E"/>
    <w:rsid w:val="00DA6614"/>
    <w:rsid w:val="00DA66B8"/>
    <w:rsid w:val="00DB01DF"/>
    <w:rsid w:val="00DB1D31"/>
    <w:rsid w:val="00DB5645"/>
    <w:rsid w:val="00DC2E68"/>
    <w:rsid w:val="00DC4EF8"/>
    <w:rsid w:val="00DC5B4D"/>
    <w:rsid w:val="00DD1BDD"/>
    <w:rsid w:val="00DD292E"/>
    <w:rsid w:val="00DD47E7"/>
    <w:rsid w:val="00DD5AE9"/>
    <w:rsid w:val="00DE1A02"/>
    <w:rsid w:val="00DE214E"/>
    <w:rsid w:val="00DF01B8"/>
    <w:rsid w:val="00DF381C"/>
    <w:rsid w:val="00DF3D27"/>
    <w:rsid w:val="00E07D0A"/>
    <w:rsid w:val="00E13679"/>
    <w:rsid w:val="00E1531C"/>
    <w:rsid w:val="00E1744B"/>
    <w:rsid w:val="00E21802"/>
    <w:rsid w:val="00E21B02"/>
    <w:rsid w:val="00E31023"/>
    <w:rsid w:val="00E33945"/>
    <w:rsid w:val="00E400C7"/>
    <w:rsid w:val="00E60D9F"/>
    <w:rsid w:val="00E61A7E"/>
    <w:rsid w:val="00E66826"/>
    <w:rsid w:val="00E70A5B"/>
    <w:rsid w:val="00E751D3"/>
    <w:rsid w:val="00E80742"/>
    <w:rsid w:val="00E85CEB"/>
    <w:rsid w:val="00E919CD"/>
    <w:rsid w:val="00EB55FE"/>
    <w:rsid w:val="00EC1F33"/>
    <w:rsid w:val="00EE340B"/>
    <w:rsid w:val="00EE50D6"/>
    <w:rsid w:val="00EE7B3C"/>
    <w:rsid w:val="00EF1292"/>
    <w:rsid w:val="00F04394"/>
    <w:rsid w:val="00F04868"/>
    <w:rsid w:val="00F12CCA"/>
    <w:rsid w:val="00F13937"/>
    <w:rsid w:val="00F16B49"/>
    <w:rsid w:val="00F176A2"/>
    <w:rsid w:val="00F17C99"/>
    <w:rsid w:val="00F32D90"/>
    <w:rsid w:val="00F32F97"/>
    <w:rsid w:val="00F363FE"/>
    <w:rsid w:val="00F45873"/>
    <w:rsid w:val="00F514AC"/>
    <w:rsid w:val="00F54B56"/>
    <w:rsid w:val="00F5745C"/>
    <w:rsid w:val="00F61890"/>
    <w:rsid w:val="00F62FBA"/>
    <w:rsid w:val="00F650CA"/>
    <w:rsid w:val="00F666B9"/>
    <w:rsid w:val="00F67E5B"/>
    <w:rsid w:val="00F7097A"/>
    <w:rsid w:val="00F70BAC"/>
    <w:rsid w:val="00F75978"/>
    <w:rsid w:val="00F75C17"/>
    <w:rsid w:val="00F760E5"/>
    <w:rsid w:val="00F76AD8"/>
    <w:rsid w:val="00F777BD"/>
    <w:rsid w:val="00F811DA"/>
    <w:rsid w:val="00F834EF"/>
    <w:rsid w:val="00F86459"/>
    <w:rsid w:val="00F86C52"/>
    <w:rsid w:val="00FA5A4E"/>
    <w:rsid w:val="00FB6811"/>
    <w:rsid w:val="00FC027D"/>
    <w:rsid w:val="00FC4AF5"/>
    <w:rsid w:val="00FC69DC"/>
    <w:rsid w:val="00FC7952"/>
    <w:rsid w:val="00FC7E06"/>
    <w:rsid w:val="00FD0440"/>
    <w:rsid w:val="00FD44EF"/>
    <w:rsid w:val="00FF346A"/>
    <w:rsid w:val="00FF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75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075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table" w:styleId="a4">
    <w:name w:val="Table Grid"/>
    <w:basedOn w:val="a1"/>
    <w:uiPriority w:val="39"/>
    <w:rsid w:val="00F13937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633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63389"/>
    <w:rPr>
      <w:rFonts w:ascii="Times New Roman" w:hAnsi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A633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63389"/>
    <w:rPr>
      <w:rFonts w:ascii="Times New Roman" w:hAnsi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C27AC9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842341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B564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5645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36C29-FF31-48C7-A5A1-BCEB40EF3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Miskrada</cp:lastModifiedBy>
  <cp:revision>20</cp:revision>
  <cp:lastPrinted>2026-04-27T06:39:00Z</cp:lastPrinted>
  <dcterms:created xsi:type="dcterms:W3CDTF">2026-01-17T11:43:00Z</dcterms:created>
  <dcterms:modified xsi:type="dcterms:W3CDTF">2026-04-27T10:59:00Z</dcterms:modified>
</cp:coreProperties>
</file>