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EDFE6" w14:textId="77777777" w:rsidR="001A58FA" w:rsidRDefault="001A58FA" w:rsidP="001A58FA">
      <w:pPr>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14:anchorId="5DCD6278" wp14:editId="2B478AEF">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46A05A63" w14:textId="77777777" w:rsidR="001A58FA" w:rsidRPr="00BD0FA4" w:rsidRDefault="001A58FA" w:rsidP="001A58FA">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14:paraId="10B86E05" w14:textId="77777777" w:rsidR="001A58FA" w:rsidRDefault="001A58FA" w:rsidP="001A58FA">
      <w:pPr>
        <w:pStyle w:val="a9"/>
        <w:jc w:val="center"/>
        <w:rPr>
          <w:b/>
          <w:bCs/>
          <w:color w:val="1F497D" w:themeColor="text2"/>
          <w:sz w:val="28"/>
          <w:szCs w:val="28"/>
          <w:lang w:val="uk-UA"/>
        </w:rPr>
      </w:pPr>
    </w:p>
    <w:p w14:paraId="0E61786E" w14:textId="77777777" w:rsidR="001A58FA" w:rsidRPr="00BD0FA4" w:rsidRDefault="001A58FA" w:rsidP="001A58FA">
      <w:pPr>
        <w:pStyle w:val="a9"/>
        <w:jc w:val="center"/>
        <w:rPr>
          <w:b/>
          <w:bCs/>
          <w:color w:val="1F497D" w:themeColor="text2"/>
          <w:sz w:val="28"/>
          <w:szCs w:val="28"/>
          <w:lang w:val="uk-UA"/>
        </w:rPr>
      </w:pPr>
      <w:r>
        <w:rPr>
          <w:b/>
          <w:bCs/>
          <w:color w:val="1F497D" w:themeColor="text2"/>
          <w:sz w:val="28"/>
          <w:szCs w:val="28"/>
          <w:lang w:val="uk-UA"/>
        </w:rPr>
        <w:t xml:space="preserve">П Р О Є К Т   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14:paraId="4C55D9CB" w14:textId="77777777" w:rsidR="001A58FA" w:rsidRPr="00C4146F" w:rsidRDefault="001A58FA" w:rsidP="001A58FA">
      <w:pPr>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1A58FA" w14:paraId="7A4A6819" w14:textId="77777777" w:rsidTr="00753390">
        <w:tc>
          <w:tcPr>
            <w:tcW w:w="415" w:type="dxa"/>
          </w:tcPr>
          <w:p w14:paraId="149125AD" w14:textId="77777777" w:rsidR="001A58FA" w:rsidRPr="002F3980" w:rsidRDefault="001A58FA" w:rsidP="00753390">
            <w:pPr>
              <w:pStyle w:val="a9"/>
              <w:jc w:val="center"/>
              <w:rPr>
                <w:rFonts w:eastAsia="Calibri"/>
                <w:lang w:val="uk-UA" w:eastAsia="en-US"/>
              </w:rPr>
            </w:pPr>
            <w:r>
              <w:rPr>
                <w:rFonts w:eastAsia="Calibri"/>
                <w:lang w:val="uk-UA" w:eastAsia="en-US"/>
              </w:rPr>
              <w:t>від</w:t>
            </w:r>
          </w:p>
        </w:tc>
        <w:tc>
          <w:tcPr>
            <w:tcW w:w="2134" w:type="dxa"/>
          </w:tcPr>
          <w:p w14:paraId="1F5F2B07" w14:textId="77777777" w:rsidR="001A58FA" w:rsidRPr="002F3980" w:rsidRDefault="001A58FA" w:rsidP="00753390">
            <w:pPr>
              <w:pStyle w:val="a9"/>
              <w:jc w:val="center"/>
              <w:rPr>
                <w:rFonts w:eastAsia="Calibri"/>
                <w:lang w:val="uk-UA" w:eastAsia="en-US"/>
              </w:rPr>
            </w:pPr>
            <w:r w:rsidRPr="002F3980">
              <w:rPr>
                <w:noProof/>
              </w:rPr>
              <mc:AlternateContent>
                <mc:Choice Requires="wps">
                  <w:drawing>
                    <wp:anchor distT="0" distB="0" distL="114300" distR="114300" simplePos="0" relativeHeight="251666432" behindDoc="0" locked="0" layoutInCell="0" allowOverlap="1" wp14:anchorId="72A9B788" wp14:editId="73F2CBE6">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65BD097"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" o:allowincell="f" strokeweight=".35mm">
                      <v:stroke joinstyle="miter"/>
                    </v:line>
                  </w:pict>
                </mc:Fallback>
              </mc:AlternateContent>
            </w:r>
          </w:p>
        </w:tc>
        <w:tc>
          <w:tcPr>
            <w:tcW w:w="4168" w:type="dxa"/>
          </w:tcPr>
          <w:p w14:paraId="21026278" w14:textId="77777777" w:rsidR="001A58FA" w:rsidRPr="002F3980" w:rsidRDefault="001A58FA" w:rsidP="00753390">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14:paraId="73884E89" w14:textId="77777777" w:rsidR="001A58FA" w:rsidRPr="002F3980" w:rsidRDefault="001A58FA" w:rsidP="00753390">
            <w:pPr>
              <w:pStyle w:val="a9"/>
              <w:jc w:val="center"/>
              <w:rPr>
                <w:rFonts w:eastAsia="Calibri"/>
                <w:lang w:val="uk-UA" w:eastAsia="en-US"/>
              </w:rPr>
            </w:pPr>
            <w:r w:rsidRPr="002F3980">
              <w:rPr>
                <w:rFonts w:eastAsia="Calibri"/>
                <w:lang w:val="uk-UA" w:eastAsia="en-US"/>
              </w:rPr>
              <w:t>№</w:t>
            </w:r>
          </w:p>
        </w:tc>
        <w:tc>
          <w:tcPr>
            <w:tcW w:w="2697" w:type="dxa"/>
          </w:tcPr>
          <w:p w14:paraId="4F39DFC5" w14:textId="77777777" w:rsidR="001A58FA" w:rsidRPr="002F3980" w:rsidRDefault="001A58FA" w:rsidP="00753390">
            <w:pPr>
              <w:pStyle w:val="a9"/>
              <w:jc w:val="center"/>
              <w:rPr>
                <w:rFonts w:eastAsia="Calibri"/>
                <w:lang w:val="uk-UA" w:eastAsia="en-US"/>
              </w:rPr>
            </w:pPr>
            <w:r w:rsidRPr="002F3980">
              <w:rPr>
                <w:noProof/>
              </w:rPr>
              <mc:AlternateContent>
                <mc:Choice Requires="wps">
                  <w:drawing>
                    <wp:anchor distT="0" distB="0" distL="114300" distR="114300" simplePos="0" relativeHeight="251664384" behindDoc="0" locked="0" layoutInCell="0" allowOverlap="1" wp14:anchorId="44851B2F" wp14:editId="4170B1D1">
                      <wp:simplePos x="0" y="0"/>
                      <wp:positionH relativeFrom="column">
                        <wp:posOffset>-51714</wp:posOffset>
                      </wp:positionH>
                      <wp:positionV relativeFrom="paragraph">
                        <wp:posOffset>163830</wp:posOffset>
                      </wp:positionV>
                      <wp:extent cx="1410335" cy="0"/>
                      <wp:effectExtent l="0" t="0" r="0" b="0"/>
                      <wp:wrapNone/>
                      <wp:docPr id="2"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F89ECE5" id="Пряма сполучна лінія 8048130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" o:allowincell="f" strokeweight=".35mm">
                      <v:stroke joinstyle="miter"/>
                    </v:line>
                  </w:pict>
                </mc:Fallback>
              </mc:AlternateContent>
            </w:r>
            <w:r w:rsidRPr="002F3980">
              <w:rPr>
                <w:noProof/>
              </w:rPr>
              <mc:AlternateContent>
                <mc:Choice Requires="wps">
                  <w:drawing>
                    <wp:anchor distT="0" distB="0" distL="114300" distR="114300" simplePos="0" relativeHeight="251665408" behindDoc="0" locked="0" layoutInCell="0" allowOverlap="1" wp14:anchorId="1B626D4E" wp14:editId="2A07FCAA">
                      <wp:simplePos x="0" y="0"/>
                      <wp:positionH relativeFrom="column">
                        <wp:posOffset>4498340</wp:posOffset>
                      </wp:positionH>
                      <wp:positionV relativeFrom="paragraph">
                        <wp:posOffset>165100</wp:posOffset>
                      </wp:positionV>
                      <wp:extent cx="1619885" cy="3175"/>
                      <wp:effectExtent l="6350" t="6350" r="12065" b="952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215B199"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" o:allowincell="f" strokeweight=".99pt">
                      <v:stroke joinstyle="miter"/>
                    </v:line>
                  </w:pict>
                </mc:Fallback>
              </mc:AlternateContent>
            </w:r>
          </w:p>
        </w:tc>
      </w:tr>
    </w:tbl>
    <w:p w14:paraId="138877A1" w14:textId="77777777" w:rsidR="001A58FA" w:rsidRPr="0021798D" w:rsidRDefault="001A58FA" w:rsidP="001A58FA">
      <w:pPr>
        <w:jc w:val="both"/>
        <w:rPr>
          <w:rFonts w:cs="Times New Roman"/>
          <w:bCs/>
        </w:rPr>
      </w:pPr>
    </w:p>
    <w:tbl>
      <w:tblPr>
        <w:tblW w:w="10026" w:type="dxa"/>
        <w:tblInd w:w="-142" w:type="dxa"/>
        <w:tblLayout w:type="fixed"/>
        <w:tblLook w:val="0000" w:firstRow="0" w:lastRow="0" w:firstColumn="0" w:lastColumn="0" w:noHBand="0" w:noVBand="0"/>
      </w:tblPr>
      <w:tblGrid>
        <w:gridCol w:w="5013"/>
        <w:gridCol w:w="5013"/>
      </w:tblGrid>
      <w:tr w:rsidR="001A58FA" w14:paraId="127A940E" w14:textId="77777777" w:rsidTr="001A58FA">
        <w:trPr>
          <w:trHeight w:val="1049"/>
        </w:trPr>
        <w:tc>
          <w:tcPr>
            <w:tcW w:w="5013" w:type="dxa"/>
          </w:tcPr>
          <w:p w14:paraId="4396D1ED" w14:textId="30036B6F" w:rsidR="00890555" w:rsidRPr="00DF2540" w:rsidRDefault="00890555" w:rsidP="00890555">
            <w:pPr>
              <w:pStyle w:val="a9"/>
              <w:jc w:val="both"/>
              <w:rPr>
                <w:lang w:val="uk-UA" w:eastAsia="zh-CN"/>
              </w:rPr>
            </w:pPr>
            <w:r w:rsidRPr="00DF2540">
              <w:rPr>
                <w:lang w:val="uk-UA" w:eastAsia="zh-CN"/>
              </w:rPr>
              <w:t xml:space="preserve">Про </w:t>
            </w:r>
            <w:r>
              <w:rPr>
                <w:lang w:val="uk-UA" w:eastAsia="zh-CN"/>
              </w:rPr>
              <w:t>затвердження Положення про плату за землю на території Білгород-Дністровської міської територіальної громади</w:t>
            </w:r>
          </w:p>
          <w:p w14:paraId="0427AC54" w14:textId="77777777" w:rsidR="001A58FA" w:rsidRPr="00DF2540" w:rsidRDefault="001A58FA" w:rsidP="00023FE1">
            <w:pPr>
              <w:pStyle w:val="a9"/>
              <w:jc w:val="center"/>
              <w:rPr>
                <w:lang w:val="uk-UA"/>
              </w:rPr>
            </w:pPr>
          </w:p>
        </w:tc>
        <w:tc>
          <w:tcPr>
            <w:tcW w:w="5013" w:type="dxa"/>
          </w:tcPr>
          <w:p w14:paraId="010AB2D0" w14:textId="77777777" w:rsidR="001A58FA" w:rsidRPr="00BD0FA4" w:rsidRDefault="001A58FA" w:rsidP="001A58FA">
            <w:pPr>
              <w:pStyle w:val="a9"/>
              <w:rPr>
                <w:lang w:val="uk-UA"/>
              </w:rPr>
            </w:pPr>
          </w:p>
        </w:tc>
      </w:tr>
    </w:tbl>
    <w:p w14:paraId="3DBC5627" w14:textId="35516CA0" w:rsidR="001026F9" w:rsidRPr="00D600D3" w:rsidRDefault="001026F9" w:rsidP="001026F9">
      <w:pPr>
        <w:jc w:val="both"/>
        <w:rPr>
          <w:lang w:val="uk-UA"/>
        </w:rPr>
      </w:pPr>
      <w:r w:rsidRPr="00D600D3">
        <w:rPr>
          <w:lang w:val="uk-UA"/>
        </w:rPr>
        <w:tab/>
      </w:r>
      <w:r w:rsidRPr="005B7640">
        <w:rPr>
          <w:lang w:val="uk-UA"/>
        </w:rPr>
        <w:t xml:space="preserve">Враховуючи рішення виконавчого комітету Білгород-Дністровської міської ради                                                                                                                                                                        від   </w:t>
      </w:r>
      <w:r w:rsidR="00E54ED0">
        <w:rPr>
          <w:lang w:val="uk-UA"/>
        </w:rPr>
        <w:t>12.06.2026 року</w:t>
      </w:r>
      <w:r w:rsidRPr="005B7640">
        <w:rPr>
          <w:lang w:val="uk-UA"/>
        </w:rPr>
        <w:t xml:space="preserve">  № </w:t>
      </w:r>
      <w:r w:rsidR="00E54ED0">
        <w:rPr>
          <w:lang w:val="uk-UA"/>
        </w:rPr>
        <w:t xml:space="preserve">344 </w:t>
      </w:r>
      <w:r w:rsidRPr="005B7640">
        <w:rPr>
          <w:lang w:val="uk-UA"/>
        </w:rPr>
        <w:t xml:space="preserve"> «Про схвалення проєкту рішення Білгород-Дністровської міської ради «Про затвердження  Положення про плату за землю на території  Білгород–Дністровської міської територіальної громади», </w:t>
      </w:r>
      <w:r w:rsidRPr="005B7640">
        <w:rPr>
          <w:rFonts w:eastAsia="Times New Roman" w:cs="Times New Roman"/>
          <w:lang w:val="uk-UA"/>
        </w:rPr>
        <w:t>частину десяту статті 9 Закону України «Про правовий режим воєнного стану» та продовження строку  дії воєнного стану в Україні відповідно до Указу Президента України від 27 квітня  2026 року №342/2026, затвердженого Законом України від 28 квітня 2026 року №4857-</w:t>
      </w:r>
      <w:r w:rsidRPr="005B7640">
        <w:rPr>
          <w:rFonts w:eastAsia="Times New Roman" w:cs="Times New Roman"/>
          <w:lang w:val="en-US"/>
        </w:rPr>
        <w:t>IX</w:t>
      </w:r>
      <w:r w:rsidRPr="005B7640">
        <w:rPr>
          <w:rFonts w:eastAsia="Times New Roman" w:cs="Times New Roman"/>
          <w:lang w:val="uk-UA"/>
        </w:rPr>
        <w:t xml:space="preserve">, на виконання вимог статей 7, 8, 10, пункту 12.3 статті 12, статті </w:t>
      </w:r>
      <w:r w:rsidRPr="005B7640">
        <w:rPr>
          <w:lang w:val="uk-UA"/>
        </w:rPr>
        <w:t>269-287, 289</w:t>
      </w:r>
      <w:r w:rsidRPr="005B7640">
        <w:rPr>
          <w:vertAlign w:val="superscript"/>
          <w:lang w:val="uk-UA"/>
        </w:rPr>
        <w:t xml:space="preserve"> </w:t>
      </w:r>
      <w:r w:rsidRPr="005B7640">
        <w:rPr>
          <w:rFonts w:eastAsia="Times New Roman" w:cs="Times New Roman"/>
          <w:lang w:val="uk-UA"/>
        </w:rPr>
        <w:t xml:space="preserve"> Податкового кодексу України, </w:t>
      </w:r>
      <w:r w:rsidRPr="005B7640">
        <w:rPr>
          <w:lang w:val="uk-UA"/>
        </w:rPr>
        <w:t xml:space="preserve"> пункту 24 частини першої статті 26,</w:t>
      </w:r>
      <w:r w:rsidR="005B7640" w:rsidRPr="005B7640">
        <w:rPr>
          <w:lang w:val="uk-UA"/>
        </w:rPr>
        <w:t xml:space="preserve"> частини другої статті 42, частини першої статті 59 </w:t>
      </w:r>
      <w:r w:rsidRPr="005B7640">
        <w:rPr>
          <w:lang w:val="uk-UA"/>
        </w:rPr>
        <w:t>Закону України «Про місцеве  самоврядування  в Україні», міська рада</w:t>
      </w:r>
      <w:r w:rsidRPr="00D600D3">
        <w:rPr>
          <w:lang w:val="uk-UA"/>
        </w:rPr>
        <w:t xml:space="preserve"> </w:t>
      </w:r>
    </w:p>
    <w:p w14:paraId="121B6128" w14:textId="77777777" w:rsidR="001A58FA" w:rsidRPr="001A58FA" w:rsidRDefault="001A58FA" w:rsidP="001A58FA">
      <w:pPr>
        <w:spacing w:before="100" w:beforeAutospacing="1" w:after="100" w:afterAutospacing="1"/>
        <w:jc w:val="both"/>
        <w:rPr>
          <w:rFonts w:eastAsia="Times New Roman" w:cs="Times New Roman"/>
          <w:b/>
          <w:lang w:val="uk-UA"/>
        </w:rPr>
      </w:pPr>
      <w:r w:rsidRPr="001A58FA">
        <w:rPr>
          <w:rFonts w:eastAsia="Times New Roman" w:cs="Times New Roman"/>
          <w:b/>
          <w:lang w:val="uk-UA"/>
        </w:rPr>
        <w:t>В И Р І Ш И Л А :</w:t>
      </w:r>
    </w:p>
    <w:p w14:paraId="3F6B02C0" w14:textId="1D47C5F6" w:rsidR="001A58FA" w:rsidRDefault="001A58FA" w:rsidP="001A58FA">
      <w:pPr>
        <w:numPr>
          <w:ilvl w:val="0"/>
          <w:numId w:val="3"/>
        </w:numPr>
        <w:ind w:left="0" w:firstLine="426"/>
        <w:jc w:val="both"/>
        <w:rPr>
          <w:rFonts w:eastAsia="Times New Roman" w:cs="Times New Roman"/>
          <w:lang w:val="uk-UA"/>
        </w:rPr>
      </w:pPr>
      <w:r w:rsidRPr="001A58FA">
        <w:rPr>
          <w:rFonts w:eastAsia="Times New Roman" w:cs="Times New Roman"/>
          <w:lang w:val="uk-UA"/>
        </w:rPr>
        <w:t xml:space="preserve">Затвердити </w:t>
      </w:r>
      <w:r w:rsidR="00CC302A">
        <w:rPr>
          <w:rFonts w:eastAsia="Times New Roman" w:cs="Times New Roman"/>
          <w:lang w:val="uk-UA"/>
        </w:rPr>
        <w:t>Положення про плату за землю на території Білгород-Дністровської міської територіальної громади (додаток додається).</w:t>
      </w:r>
    </w:p>
    <w:p w14:paraId="6582395E" w14:textId="3782F6A8" w:rsidR="00CC302A" w:rsidRDefault="00CC302A" w:rsidP="001A58FA">
      <w:pPr>
        <w:numPr>
          <w:ilvl w:val="0"/>
          <w:numId w:val="3"/>
        </w:numPr>
        <w:ind w:left="0" w:firstLine="426"/>
        <w:jc w:val="both"/>
        <w:rPr>
          <w:rFonts w:eastAsia="Times New Roman" w:cs="Times New Roman"/>
          <w:lang w:val="uk-UA"/>
        </w:rPr>
      </w:pPr>
      <w:r>
        <w:rPr>
          <w:rFonts w:eastAsia="Times New Roman" w:cs="Times New Roman"/>
          <w:lang w:val="uk-UA"/>
        </w:rPr>
        <w:t>Дане рішення набирає чинності 01 січня 2027 року.</w:t>
      </w:r>
    </w:p>
    <w:p w14:paraId="042129F9" w14:textId="77777777" w:rsidR="00CC302A" w:rsidRDefault="00CC302A" w:rsidP="001A58FA">
      <w:pPr>
        <w:numPr>
          <w:ilvl w:val="0"/>
          <w:numId w:val="3"/>
        </w:numPr>
        <w:ind w:left="0" w:firstLine="426"/>
        <w:jc w:val="both"/>
        <w:rPr>
          <w:rFonts w:eastAsia="Times New Roman" w:cs="Times New Roman"/>
          <w:lang w:val="uk-UA"/>
        </w:rPr>
      </w:pPr>
      <w:r>
        <w:rPr>
          <w:rFonts w:eastAsia="Times New Roman" w:cs="Times New Roman"/>
          <w:lang w:val="uk-UA"/>
        </w:rPr>
        <w:t>Відділу інформаційної діяльності та комунікацій з громадськістю оприлюднити рішення міської ради у засобах масової інформації до 25 липня 2026 року.</w:t>
      </w:r>
    </w:p>
    <w:p w14:paraId="2773D547" w14:textId="6D2D2353" w:rsidR="00CC302A" w:rsidRPr="00CC302A" w:rsidRDefault="00CC302A" w:rsidP="001A58FA">
      <w:pPr>
        <w:numPr>
          <w:ilvl w:val="0"/>
          <w:numId w:val="3"/>
        </w:numPr>
        <w:ind w:left="0" w:firstLine="426"/>
        <w:jc w:val="both"/>
        <w:rPr>
          <w:rFonts w:eastAsia="Times New Roman" w:cs="Times New Roman"/>
          <w:lang w:val="uk-UA"/>
        </w:rPr>
      </w:pPr>
      <w:r>
        <w:rPr>
          <w:rFonts w:eastAsia="Times New Roman" w:cs="Times New Roman"/>
          <w:lang w:val="uk-UA"/>
        </w:rPr>
        <w:t>З 01 січня 2027  вважати таким, що втратило чинність рішення Білгород-Дністровської міської ради від 15.07.2024 року № 1251-</w:t>
      </w:r>
      <w:r>
        <w:rPr>
          <w:rFonts w:eastAsia="Times New Roman" w:cs="Times New Roman"/>
          <w:lang w:val="en-US"/>
        </w:rPr>
        <w:t>VIII</w:t>
      </w:r>
      <w:r>
        <w:rPr>
          <w:rFonts w:eastAsia="Times New Roman" w:cs="Times New Roman"/>
          <w:lang w:val="uk-UA"/>
        </w:rPr>
        <w:t xml:space="preserve"> «</w:t>
      </w:r>
      <w:r w:rsidRPr="00DF2540">
        <w:rPr>
          <w:lang w:val="uk-UA" w:eastAsia="zh-CN"/>
        </w:rPr>
        <w:t xml:space="preserve">Про </w:t>
      </w:r>
      <w:r>
        <w:rPr>
          <w:lang w:val="uk-UA" w:eastAsia="zh-CN"/>
        </w:rPr>
        <w:t>затвердження Положення про плату за землю на території Білгород-Дністровської міської територіальної громади».</w:t>
      </w:r>
    </w:p>
    <w:p w14:paraId="06F97078" w14:textId="369545EC" w:rsidR="00CC302A" w:rsidRPr="001A58FA" w:rsidRDefault="00CC302A" w:rsidP="00CC302A">
      <w:pPr>
        <w:jc w:val="both"/>
        <w:rPr>
          <w:rFonts w:eastAsia="Times New Roman" w:cs="Times New Roman"/>
          <w:color w:val="000000" w:themeColor="text1"/>
          <w:lang w:val="uk-UA"/>
        </w:rPr>
      </w:pPr>
      <w:r>
        <w:rPr>
          <w:rFonts w:eastAsia="Times New Roman" w:cs="Times New Roman"/>
          <w:lang w:val="uk-UA"/>
        </w:rPr>
        <w:t xml:space="preserve">       5. Контроль за виконанням </w:t>
      </w:r>
      <w:r w:rsidRPr="001A58FA">
        <w:rPr>
          <w:rFonts w:eastAsia="Times New Roman" w:cs="Times New Roman"/>
          <w:color w:val="000000" w:themeColor="text1"/>
          <w:lang w:val="uk-UA"/>
        </w:rPr>
        <w:t>цього рішення покласти на постійну депутатську комісію з питань бюджету, фінансів, соціально-економічної політики, інвестицій та ринкових відносин.</w:t>
      </w:r>
    </w:p>
    <w:p w14:paraId="2A5C6045" w14:textId="77777777" w:rsidR="00CC302A" w:rsidRPr="001A58FA" w:rsidRDefault="00CC302A" w:rsidP="00CC302A">
      <w:pPr>
        <w:ind w:left="3828"/>
        <w:jc w:val="both"/>
        <w:rPr>
          <w:lang w:val="uk-UA"/>
        </w:rPr>
      </w:pPr>
    </w:p>
    <w:p w14:paraId="6D984951" w14:textId="77777777" w:rsidR="00CA2E71" w:rsidRDefault="00CC302A" w:rsidP="00CC302A">
      <w:pPr>
        <w:ind w:left="5103"/>
        <w:jc w:val="both"/>
        <w:rPr>
          <w:lang w:val="uk-UA"/>
        </w:rPr>
      </w:pPr>
      <w:r w:rsidRPr="001A58FA">
        <w:rPr>
          <w:lang w:val="uk-UA"/>
        </w:rPr>
        <w:t>Проєкт рішення підг</w:t>
      </w:r>
      <w:r>
        <w:rPr>
          <w:lang w:val="uk-UA"/>
        </w:rPr>
        <w:t>отовлений фінансовим управління</w:t>
      </w:r>
      <w:r w:rsidRPr="001A58FA">
        <w:rPr>
          <w:lang w:val="uk-UA"/>
        </w:rPr>
        <w:t xml:space="preserve"> Білгород-Дністровської міської ради за дорученням виконавчого </w:t>
      </w:r>
      <w:r>
        <w:rPr>
          <w:lang w:val="uk-UA"/>
        </w:rPr>
        <w:t>ко</w:t>
      </w:r>
      <w:r w:rsidRPr="001A58FA">
        <w:rPr>
          <w:lang w:val="uk-UA"/>
        </w:rPr>
        <w:t>мітету Білгород-Дністровської міської ради</w:t>
      </w:r>
    </w:p>
    <w:p w14:paraId="5D5949D5" w14:textId="77777777" w:rsidR="00817891" w:rsidRDefault="00817891" w:rsidP="00CC302A">
      <w:pPr>
        <w:ind w:left="5103"/>
        <w:jc w:val="both"/>
        <w:rPr>
          <w:lang w:val="uk-UA"/>
        </w:rPr>
      </w:pPr>
    </w:p>
    <w:p w14:paraId="50368E3E" w14:textId="77777777" w:rsidR="00817891" w:rsidRDefault="00817891" w:rsidP="00CC302A">
      <w:pPr>
        <w:ind w:left="5103"/>
        <w:jc w:val="both"/>
        <w:rPr>
          <w:lang w:val="uk-UA"/>
        </w:rPr>
      </w:pPr>
    </w:p>
    <w:p w14:paraId="70D5A02F" w14:textId="6E0329D1" w:rsidR="00817891" w:rsidRDefault="00817891" w:rsidP="00CC302A">
      <w:pPr>
        <w:ind w:left="5103"/>
        <w:jc w:val="both"/>
        <w:rPr>
          <w:lang w:val="uk-UA"/>
        </w:rPr>
      </w:pPr>
    </w:p>
    <w:p w14:paraId="0A68199C" w14:textId="56AB31B0" w:rsidR="00817891" w:rsidRDefault="00817891" w:rsidP="00CC302A">
      <w:pPr>
        <w:ind w:left="5103"/>
        <w:jc w:val="both"/>
        <w:rPr>
          <w:lang w:val="uk-UA"/>
        </w:rPr>
      </w:pPr>
    </w:p>
    <w:p w14:paraId="768B8DF1" w14:textId="77777777" w:rsidR="00817891" w:rsidRDefault="00817891" w:rsidP="00CC302A">
      <w:pPr>
        <w:ind w:left="5103"/>
        <w:jc w:val="both"/>
        <w:rPr>
          <w:lang w:val="uk-UA"/>
        </w:rPr>
      </w:pPr>
    </w:p>
    <w:p w14:paraId="0A4F8A26" w14:textId="77777777" w:rsidR="00817891" w:rsidRDefault="00817891" w:rsidP="00CC302A">
      <w:pPr>
        <w:ind w:left="5103"/>
        <w:jc w:val="both"/>
        <w:rPr>
          <w:lang w:val="uk-UA"/>
        </w:rPr>
        <w:sectPr w:rsidR="00817891" w:rsidSect="00E6407A">
          <w:headerReference w:type="first" r:id="rId9"/>
          <w:pgSz w:w="11906" w:h="16838" w:code="9"/>
          <w:pgMar w:top="1134" w:right="567" w:bottom="1134" w:left="1701" w:header="709" w:footer="709" w:gutter="0"/>
          <w:pgNumType w:start="2"/>
          <w:cols w:space="708"/>
          <w:titlePg/>
          <w:docGrid w:linePitch="360"/>
        </w:sectPr>
      </w:pPr>
    </w:p>
    <w:tbl>
      <w:tblPr>
        <w:tblW w:w="14451" w:type="dxa"/>
        <w:tblLook w:val="00A0" w:firstRow="1" w:lastRow="0" w:firstColumn="1" w:lastColumn="0" w:noHBand="0" w:noVBand="0"/>
      </w:tblPr>
      <w:tblGrid>
        <w:gridCol w:w="4817"/>
        <w:gridCol w:w="4817"/>
        <w:gridCol w:w="4817"/>
      </w:tblGrid>
      <w:tr w:rsidR="00A66BFB" w:rsidRPr="00A66BFB" w14:paraId="3EDAC54E" w14:textId="77777777" w:rsidTr="00432A76">
        <w:tc>
          <w:tcPr>
            <w:tcW w:w="4817" w:type="dxa"/>
          </w:tcPr>
          <w:p w14:paraId="42F2EE03" w14:textId="77777777" w:rsidR="00A66BFB" w:rsidRPr="00A66BFB" w:rsidRDefault="00A66BFB" w:rsidP="00432A76">
            <w:pPr>
              <w:ind w:right="3750"/>
              <w:jc w:val="center"/>
              <w:rPr>
                <w:b/>
                <w:lang w:val="uk-UA"/>
              </w:rPr>
            </w:pPr>
          </w:p>
        </w:tc>
        <w:tc>
          <w:tcPr>
            <w:tcW w:w="4817" w:type="dxa"/>
          </w:tcPr>
          <w:p w14:paraId="7CA1CE3D" w14:textId="229A78FE" w:rsidR="00A66BFB" w:rsidRPr="00A66BFB" w:rsidRDefault="00050CFD" w:rsidP="00432A76">
            <w:pPr>
              <w:rPr>
                <w:lang w:val="uk-UA"/>
              </w:rPr>
            </w:pPr>
            <w:r>
              <w:rPr>
                <w:lang w:val="uk-UA"/>
              </w:rPr>
              <w:t xml:space="preserve">                </w:t>
            </w:r>
            <w:r w:rsidR="00A66BFB" w:rsidRPr="00A66BFB">
              <w:rPr>
                <w:lang w:val="uk-UA"/>
              </w:rPr>
              <w:t xml:space="preserve">Додаток </w:t>
            </w:r>
          </w:p>
        </w:tc>
        <w:tc>
          <w:tcPr>
            <w:tcW w:w="4817" w:type="dxa"/>
          </w:tcPr>
          <w:p w14:paraId="6672029A" w14:textId="77777777" w:rsidR="00A66BFB" w:rsidRPr="00A66BFB" w:rsidRDefault="00A66BFB" w:rsidP="00432A76">
            <w:pPr>
              <w:jc w:val="center"/>
              <w:rPr>
                <w:b/>
                <w:lang w:val="uk-UA"/>
              </w:rPr>
            </w:pPr>
          </w:p>
        </w:tc>
      </w:tr>
      <w:tr w:rsidR="00A66BFB" w:rsidRPr="00A66BFB" w14:paraId="5384A054" w14:textId="77777777" w:rsidTr="00432A76">
        <w:tc>
          <w:tcPr>
            <w:tcW w:w="4817" w:type="dxa"/>
          </w:tcPr>
          <w:p w14:paraId="69D028BC" w14:textId="77777777" w:rsidR="00A66BFB" w:rsidRPr="00A66BFB" w:rsidRDefault="00A66BFB" w:rsidP="00432A76">
            <w:pPr>
              <w:jc w:val="both"/>
              <w:rPr>
                <w:lang w:val="uk-UA"/>
              </w:rPr>
            </w:pPr>
          </w:p>
        </w:tc>
        <w:tc>
          <w:tcPr>
            <w:tcW w:w="4817" w:type="dxa"/>
          </w:tcPr>
          <w:p w14:paraId="71B7A79C" w14:textId="77777777" w:rsidR="00A66BFB" w:rsidRPr="00A66BFB" w:rsidRDefault="00A66BFB" w:rsidP="00432A76">
            <w:pPr>
              <w:jc w:val="both"/>
              <w:rPr>
                <w:lang w:val="uk-UA"/>
              </w:rPr>
            </w:pPr>
            <w:r w:rsidRPr="00A66BFB">
              <w:rPr>
                <w:lang w:val="uk-UA"/>
              </w:rPr>
              <w:t xml:space="preserve">                до рішення міської ради</w:t>
            </w:r>
          </w:p>
        </w:tc>
        <w:tc>
          <w:tcPr>
            <w:tcW w:w="4817" w:type="dxa"/>
          </w:tcPr>
          <w:p w14:paraId="2DA5FA6B" w14:textId="77777777" w:rsidR="00A66BFB" w:rsidRPr="00A66BFB" w:rsidRDefault="00A66BFB" w:rsidP="00432A76">
            <w:pPr>
              <w:jc w:val="both"/>
              <w:rPr>
                <w:lang w:val="uk-UA"/>
              </w:rPr>
            </w:pPr>
          </w:p>
        </w:tc>
      </w:tr>
      <w:tr w:rsidR="00A66BFB" w:rsidRPr="00A66BFB" w14:paraId="2B3C3CEB" w14:textId="77777777" w:rsidTr="00432A76">
        <w:tc>
          <w:tcPr>
            <w:tcW w:w="4817" w:type="dxa"/>
          </w:tcPr>
          <w:p w14:paraId="22079EF8" w14:textId="77777777" w:rsidR="00A66BFB" w:rsidRPr="00A66BFB" w:rsidRDefault="00A66BFB" w:rsidP="00432A76">
            <w:pPr>
              <w:jc w:val="both"/>
              <w:rPr>
                <w:lang w:val="uk-UA"/>
              </w:rPr>
            </w:pPr>
          </w:p>
        </w:tc>
        <w:tc>
          <w:tcPr>
            <w:tcW w:w="4817" w:type="dxa"/>
          </w:tcPr>
          <w:p w14:paraId="196A4B84" w14:textId="41F8B067" w:rsidR="00A66BFB" w:rsidRPr="00A66BFB" w:rsidRDefault="00A66BFB" w:rsidP="00432A76">
            <w:pPr>
              <w:jc w:val="both"/>
              <w:rPr>
                <w:lang w:val="uk-UA"/>
              </w:rPr>
            </w:pPr>
            <w:r w:rsidRPr="00A66BFB">
              <w:rPr>
                <w:lang w:val="uk-UA"/>
              </w:rPr>
              <w:t xml:space="preserve">                від ___</w:t>
            </w:r>
            <w:r w:rsidR="00050CFD">
              <w:rPr>
                <w:lang w:val="uk-UA"/>
              </w:rPr>
              <w:t>__</w:t>
            </w:r>
            <w:r w:rsidRPr="00A66BFB">
              <w:rPr>
                <w:lang w:val="uk-UA"/>
              </w:rPr>
              <w:t>______ №______</w:t>
            </w:r>
          </w:p>
        </w:tc>
        <w:tc>
          <w:tcPr>
            <w:tcW w:w="4817" w:type="dxa"/>
          </w:tcPr>
          <w:p w14:paraId="1DDFBC01" w14:textId="77777777" w:rsidR="00A66BFB" w:rsidRPr="00A66BFB" w:rsidRDefault="00A66BFB" w:rsidP="00432A76">
            <w:pPr>
              <w:jc w:val="both"/>
              <w:rPr>
                <w:lang w:val="uk-UA"/>
              </w:rPr>
            </w:pPr>
          </w:p>
        </w:tc>
      </w:tr>
    </w:tbl>
    <w:p w14:paraId="40F9D2F2" w14:textId="77777777" w:rsidR="00A66BFB" w:rsidRPr="00A66BFB" w:rsidRDefault="00A66BFB" w:rsidP="00A66BFB">
      <w:pPr>
        <w:pStyle w:val="a3"/>
        <w:spacing w:after="0"/>
        <w:ind w:left="0"/>
        <w:contextualSpacing w:val="0"/>
        <w:jc w:val="center"/>
        <w:rPr>
          <w:rFonts w:ascii="Times New Roman" w:hAnsi="Times New Roman"/>
          <w:b/>
          <w:sz w:val="24"/>
          <w:szCs w:val="24"/>
          <w:lang w:val="uk-UA"/>
        </w:rPr>
      </w:pPr>
    </w:p>
    <w:p w14:paraId="4B1E6402" w14:textId="5FA75015" w:rsidR="00A66BFB" w:rsidRPr="00A66BFB" w:rsidRDefault="00387E85" w:rsidP="00A66BFB">
      <w:pPr>
        <w:pStyle w:val="a3"/>
        <w:spacing w:after="0"/>
        <w:ind w:left="0"/>
        <w:contextualSpacing w:val="0"/>
        <w:jc w:val="center"/>
        <w:rPr>
          <w:rFonts w:ascii="Times New Roman" w:hAnsi="Times New Roman"/>
          <w:b/>
          <w:sz w:val="24"/>
          <w:szCs w:val="24"/>
          <w:lang w:val="uk-UA"/>
        </w:rPr>
      </w:pPr>
      <w:r>
        <w:rPr>
          <w:rFonts w:ascii="Times New Roman" w:hAnsi="Times New Roman"/>
          <w:b/>
          <w:sz w:val="24"/>
          <w:szCs w:val="24"/>
          <w:lang w:val="uk-UA"/>
        </w:rPr>
        <w:t xml:space="preserve">       </w:t>
      </w:r>
      <w:r w:rsidR="00A66BFB" w:rsidRPr="00A66BFB">
        <w:rPr>
          <w:rFonts w:ascii="Times New Roman" w:hAnsi="Times New Roman"/>
          <w:b/>
          <w:sz w:val="24"/>
          <w:szCs w:val="24"/>
          <w:lang w:val="uk-UA"/>
        </w:rPr>
        <w:t xml:space="preserve">Положення </w:t>
      </w:r>
    </w:p>
    <w:p w14:paraId="67EF6F40" w14:textId="77777777" w:rsidR="00A66BFB" w:rsidRPr="00A66BFB" w:rsidRDefault="00A66BFB" w:rsidP="00A66BFB">
      <w:pPr>
        <w:pStyle w:val="a3"/>
        <w:spacing w:after="0"/>
        <w:ind w:left="0"/>
        <w:contextualSpacing w:val="0"/>
        <w:jc w:val="center"/>
        <w:rPr>
          <w:rFonts w:ascii="Times New Roman" w:hAnsi="Times New Roman"/>
          <w:b/>
          <w:sz w:val="24"/>
          <w:szCs w:val="24"/>
          <w:lang w:val="uk-UA"/>
        </w:rPr>
      </w:pPr>
      <w:r w:rsidRPr="00A66BFB">
        <w:rPr>
          <w:rFonts w:ascii="Times New Roman" w:hAnsi="Times New Roman"/>
          <w:b/>
          <w:sz w:val="24"/>
          <w:szCs w:val="24"/>
          <w:lang w:val="uk-UA"/>
        </w:rPr>
        <w:t xml:space="preserve">         про плату за землю                                                                                                                         на території Білгород-Дністровської міської територіальної громади</w:t>
      </w:r>
    </w:p>
    <w:p w14:paraId="678BD1E0" w14:textId="77777777" w:rsidR="00A66BFB" w:rsidRPr="00A66BFB" w:rsidRDefault="00A66BFB" w:rsidP="00A66BFB">
      <w:pPr>
        <w:pStyle w:val="a3"/>
        <w:numPr>
          <w:ilvl w:val="0"/>
          <w:numId w:val="25"/>
        </w:numPr>
        <w:spacing w:before="240" w:after="0" w:line="259" w:lineRule="auto"/>
        <w:ind w:left="709"/>
        <w:contextualSpacing w:val="0"/>
        <w:jc w:val="center"/>
        <w:rPr>
          <w:rFonts w:ascii="Times New Roman" w:hAnsi="Times New Roman"/>
          <w:b/>
          <w:sz w:val="24"/>
          <w:szCs w:val="24"/>
          <w:lang w:val="uk-UA"/>
        </w:rPr>
      </w:pPr>
      <w:r w:rsidRPr="00A66BFB">
        <w:rPr>
          <w:rFonts w:ascii="Times New Roman" w:hAnsi="Times New Roman"/>
          <w:b/>
          <w:sz w:val="24"/>
          <w:szCs w:val="24"/>
          <w:lang w:val="uk-UA"/>
        </w:rPr>
        <w:t>Платники податку</w:t>
      </w:r>
    </w:p>
    <w:p w14:paraId="79FF603A" w14:textId="77777777" w:rsidR="00A66BFB" w:rsidRPr="00A66BFB" w:rsidRDefault="00A66BFB" w:rsidP="00A66BFB">
      <w:pPr>
        <w:pStyle w:val="a3"/>
        <w:spacing w:after="0"/>
        <w:ind w:left="0" w:firstLine="709"/>
        <w:contextualSpacing w:val="0"/>
        <w:jc w:val="both"/>
        <w:rPr>
          <w:rFonts w:ascii="Times New Roman" w:hAnsi="Times New Roman"/>
          <w:sz w:val="24"/>
          <w:szCs w:val="24"/>
          <w:lang w:val="uk-UA"/>
        </w:rPr>
      </w:pPr>
      <w:r w:rsidRPr="00A66BFB">
        <w:rPr>
          <w:rFonts w:ascii="Times New Roman" w:hAnsi="Times New Roman"/>
          <w:sz w:val="24"/>
          <w:szCs w:val="24"/>
          <w:lang w:val="uk-UA"/>
        </w:rPr>
        <w:t>Платники податку визначені пунктом 269.1 статті 269 Податкового кодексу України.</w:t>
      </w:r>
    </w:p>
    <w:p w14:paraId="551B99D0" w14:textId="77777777" w:rsidR="00A66BFB" w:rsidRPr="00A66BFB" w:rsidRDefault="00A66BFB" w:rsidP="00A66BFB">
      <w:pPr>
        <w:pStyle w:val="a3"/>
        <w:spacing w:after="0"/>
        <w:ind w:left="0" w:firstLine="709"/>
        <w:contextualSpacing w:val="0"/>
        <w:jc w:val="both"/>
        <w:rPr>
          <w:rFonts w:ascii="Times New Roman" w:hAnsi="Times New Roman"/>
          <w:sz w:val="24"/>
          <w:szCs w:val="24"/>
          <w:lang w:val="uk-UA"/>
        </w:rPr>
      </w:pPr>
      <w:r w:rsidRPr="00A66BFB">
        <w:rPr>
          <w:rFonts w:ascii="Times New Roman" w:hAnsi="Times New Roman"/>
          <w:sz w:val="24"/>
          <w:szCs w:val="24"/>
          <w:lang w:val="uk-UA"/>
        </w:rPr>
        <w:t>Особливості справляння податку суб’єктами господарювання, які застосовують спрощену систему оподаткування, обліку та звітності, встановлюються главою 1 розділу XIV Податкового кодексу України.</w:t>
      </w:r>
    </w:p>
    <w:p w14:paraId="1EE8AD70" w14:textId="77777777" w:rsidR="00A66BFB" w:rsidRPr="00A66BFB" w:rsidRDefault="00A66BFB" w:rsidP="00A66BFB">
      <w:pPr>
        <w:pStyle w:val="a3"/>
        <w:numPr>
          <w:ilvl w:val="0"/>
          <w:numId w:val="25"/>
        </w:numPr>
        <w:spacing w:before="120"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Об’єкт оподаткування</w:t>
      </w:r>
    </w:p>
    <w:p w14:paraId="5F52523D" w14:textId="77777777" w:rsidR="00A66BFB" w:rsidRPr="00A66BFB" w:rsidRDefault="00A66BFB" w:rsidP="00A66BFB">
      <w:pPr>
        <w:pStyle w:val="a3"/>
        <w:spacing w:after="0"/>
        <w:ind w:left="0" w:firstLine="709"/>
        <w:contextualSpacing w:val="0"/>
        <w:jc w:val="both"/>
        <w:rPr>
          <w:rFonts w:ascii="Times New Roman" w:hAnsi="Times New Roman"/>
          <w:sz w:val="24"/>
          <w:szCs w:val="24"/>
          <w:lang w:val="uk-UA"/>
        </w:rPr>
      </w:pPr>
      <w:r w:rsidRPr="00A66BFB">
        <w:rPr>
          <w:rFonts w:ascii="Times New Roman" w:hAnsi="Times New Roman"/>
          <w:sz w:val="24"/>
          <w:szCs w:val="24"/>
          <w:lang w:val="uk-UA"/>
        </w:rPr>
        <w:t>Об’єкт оподаткування визначено пунктом 270.1 статті 270</w:t>
      </w:r>
      <w:r w:rsidRPr="00A66BFB">
        <w:rPr>
          <w:rFonts w:ascii="Times New Roman" w:hAnsi="Times New Roman"/>
          <w:b/>
          <w:sz w:val="24"/>
          <w:szCs w:val="24"/>
          <w:lang w:val="uk-UA"/>
        </w:rPr>
        <w:t xml:space="preserve"> </w:t>
      </w:r>
      <w:r w:rsidRPr="00A66BFB">
        <w:rPr>
          <w:rFonts w:ascii="Times New Roman" w:hAnsi="Times New Roman"/>
          <w:sz w:val="24"/>
          <w:szCs w:val="24"/>
          <w:lang w:val="uk-UA"/>
        </w:rPr>
        <w:t>Податкового кодексу України.</w:t>
      </w:r>
    </w:p>
    <w:p w14:paraId="7429E2F8" w14:textId="77777777" w:rsidR="00A66BFB" w:rsidRPr="00A66BFB" w:rsidRDefault="00A66BFB" w:rsidP="00A66BFB">
      <w:pPr>
        <w:pStyle w:val="a3"/>
        <w:spacing w:after="0"/>
        <w:ind w:left="0" w:firstLine="709"/>
        <w:contextualSpacing w:val="0"/>
        <w:jc w:val="both"/>
        <w:rPr>
          <w:rFonts w:ascii="Times New Roman" w:hAnsi="Times New Roman"/>
          <w:sz w:val="24"/>
          <w:szCs w:val="24"/>
          <w:lang w:val="uk-UA"/>
        </w:rPr>
      </w:pPr>
      <w:r w:rsidRPr="00A66BFB">
        <w:rPr>
          <w:rFonts w:ascii="Times New Roman" w:hAnsi="Times New Roman"/>
          <w:sz w:val="24"/>
          <w:szCs w:val="24"/>
          <w:lang w:val="uk-UA"/>
        </w:rPr>
        <w:t>Не є об’єктом оподаткування земельні ділянки визначені  статтями 283, 283</w:t>
      </w:r>
      <w:r w:rsidRPr="00A66BFB">
        <w:rPr>
          <w:rFonts w:ascii="Times New Roman" w:hAnsi="Times New Roman"/>
          <w:sz w:val="24"/>
          <w:szCs w:val="24"/>
          <w:vertAlign w:val="superscript"/>
          <w:lang w:val="uk-UA"/>
        </w:rPr>
        <w:t xml:space="preserve">1 </w:t>
      </w:r>
      <w:r w:rsidRPr="00A66BFB">
        <w:rPr>
          <w:rFonts w:ascii="Times New Roman" w:hAnsi="Times New Roman"/>
          <w:sz w:val="24"/>
          <w:szCs w:val="24"/>
          <w:lang w:val="uk-UA"/>
        </w:rPr>
        <w:t xml:space="preserve"> Податкового кодексу України.</w:t>
      </w:r>
    </w:p>
    <w:p w14:paraId="05F54B1E" w14:textId="77777777" w:rsidR="00A66BFB" w:rsidRPr="00A66BFB" w:rsidRDefault="00A66BFB" w:rsidP="00A66BFB">
      <w:pPr>
        <w:pStyle w:val="a3"/>
        <w:spacing w:after="0"/>
        <w:ind w:left="0"/>
        <w:contextualSpacing w:val="0"/>
        <w:jc w:val="center"/>
        <w:rPr>
          <w:rFonts w:ascii="Times New Roman" w:hAnsi="Times New Roman"/>
          <w:b/>
          <w:sz w:val="24"/>
          <w:szCs w:val="24"/>
          <w:lang w:val="uk-UA"/>
        </w:rPr>
      </w:pPr>
      <w:r w:rsidRPr="00A66BFB">
        <w:rPr>
          <w:rFonts w:ascii="Times New Roman" w:hAnsi="Times New Roman"/>
          <w:b/>
          <w:sz w:val="24"/>
          <w:szCs w:val="24"/>
          <w:lang w:val="uk-UA"/>
        </w:rPr>
        <w:t>3.  База оподаткування</w:t>
      </w:r>
    </w:p>
    <w:p w14:paraId="2E4F7DAA" w14:textId="77777777" w:rsidR="00A66BFB" w:rsidRPr="00A66BFB" w:rsidRDefault="00A66BFB" w:rsidP="00A66BFB">
      <w:pPr>
        <w:pStyle w:val="a3"/>
        <w:spacing w:after="0"/>
        <w:ind w:left="0" w:firstLine="708"/>
        <w:contextualSpacing w:val="0"/>
        <w:jc w:val="both"/>
        <w:rPr>
          <w:rFonts w:ascii="Times New Roman" w:hAnsi="Times New Roman"/>
          <w:sz w:val="24"/>
          <w:szCs w:val="24"/>
          <w:lang w:val="uk-UA"/>
        </w:rPr>
      </w:pPr>
      <w:r w:rsidRPr="00A66BFB">
        <w:rPr>
          <w:rFonts w:ascii="Times New Roman" w:hAnsi="Times New Roman"/>
          <w:sz w:val="24"/>
          <w:szCs w:val="24"/>
          <w:lang w:val="uk-UA"/>
        </w:rPr>
        <w:t>База оподаткування визначена пунктом 271.1 статті 271 Податкового кодексу України.</w:t>
      </w:r>
    </w:p>
    <w:p w14:paraId="3A94AC57" w14:textId="77777777" w:rsidR="00A66BFB" w:rsidRPr="00A66BFB" w:rsidRDefault="00A66BFB" w:rsidP="00A66BFB">
      <w:pPr>
        <w:pStyle w:val="a3"/>
        <w:numPr>
          <w:ilvl w:val="0"/>
          <w:numId w:val="26"/>
        </w:numPr>
        <w:spacing w:before="120"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Ставка земельного податку</w:t>
      </w:r>
    </w:p>
    <w:p w14:paraId="74A44751" w14:textId="661F309D" w:rsidR="00A66BFB" w:rsidRPr="00A66BFB" w:rsidRDefault="00A66BFB" w:rsidP="00A66BFB">
      <w:pPr>
        <w:pStyle w:val="a3"/>
        <w:spacing w:after="0"/>
        <w:ind w:left="0" w:firstLine="708"/>
        <w:contextualSpacing w:val="0"/>
        <w:jc w:val="both"/>
        <w:rPr>
          <w:rFonts w:ascii="Times New Roman" w:hAnsi="Times New Roman"/>
          <w:b/>
          <w:sz w:val="24"/>
          <w:szCs w:val="24"/>
          <w:lang w:val="uk-UA"/>
        </w:rPr>
      </w:pPr>
      <w:r w:rsidRPr="00A66BFB">
        <w:rPr>
          <w:rFonts w:ascii="Times New Roman" w:hAnsi="Times New Roman"/>
          <w:sz w:val="24"/>
          <w:szCs w:val="24"/>
          <w:lang w:val="uk-UA"/>
        </w:rPr>
        <w:t>Ставки земельного податку визначаються статтями 274  і 277</w:t>
      </w:r>
      <w:r w:rsidRPr="00A66BFB">
        <w:rPr>
          <w:rFonts w:ascii="Times New Roman" w:hAnsi="Times New Roman"/>
          <w:b/>
          <w:sz w:val="24"/>
          <w:szCs w:val="24"/>
          <w:lang w:val="uk-UA"/>
        </w:rPr>
        <w:t xml:space="preserve"> </w:t>
      </w:r>
      <w:r w:rsidRPr="00A66BFB">
        <w:rPr>
          <w:rFonts w:ascii="Times New Roman" w:hAnsi="Times New Roman"/>
          <w:sz w:val="24"/>
          <w:szCs w:val="24"/>
          <w:lang w:val="uk-UA"/>
        </w:rPr>
        <w:t>Податкового кодексу України.</w:t>
      </w:r>
    </w:p>
    <w:p w14:paraId="5D50D3BA" w14:textId="68067846" w:rsidR="00A66BFB" w:rsidRPr="00A66BFB" w:rsidRDefault="00A66BFB" w:rsidP="00A66BFB">
      <w:pPr>
        <w:pStyle w:val="a3"/>
        <w:spacing w:after="0"/>
        <w:ind w:left="0"/>
        <w:contextualSpacing w:val="0"/>
        <w:jc w:val="both"/>
        <w:rPr>
          <w:rFonts w:ascii="Times New Roman" w:hAnsi="Times New Roman"/>
          <w:sz w:val="24"/>
          <w:szCs w:val="24"/>
          <w:lang w:val="uk-UA"/>
        </w:rPr>
      </w:pPr>
      <w:r w:rsidRPr="00A66BFB">
        <w:rPr>
          <w:rFonts w:ascii="Times New Roman" w:hAnsi="Times New Roman"/>
          <w:b/>
          <w:sz w:val="24"/>
          <w:szCs w:val="24"/>
          <w:lang w:val="uk-UA"/>
        </w:rPr>
        <w:tab/>
      </w:r>
      <w:r w:rsidRPr="00A66BFB">
        <w:rPr>
          <w:rFonts w:ascii="Times New Roman" w:hAnsi="Times New Roman"/>
          <w:sz w:val="24"/>
          <w:szCs w:val="24"/>
          <w:lang w:val="uk-UA"/>
        </w:rPr>
        <w:t>Ставки земельного податку, які встановлюються на території Білгород-Дністровської міської територіальної громади наведені в таблиці 1  цього Положення.</w:t>
      </w:r>
    </w:p>
    <w:p w14:paraId="00D77698" w14:textId="77777777" w:rsidR="00A66BFB" w:rsidRPr="00A66BFB" w:rsidRDefault="00A66BFB" w:rsidP="00A66BFB">
      <w:pPr>
        <w:pStyle w:val="a3"/>
        <w:numPr>
          <w:ilvl w:val="0"/>
          <w:numId w:val="26"/>
        </w:numPr>
        <w:spacing w:before="120"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Пільги щодо сплати земельного податку</w:t>
      </w:r>
    </w:p>
    <w:p w14:paraId="64ED4789" w14:textId="46AE7785" w:rsidR="00A66BFB" w:rsidRPr="00A66BFB" w:rsidRDefault="00A66BFB" w:rsidP="00A66BFB">
      <w:pPr>
        <w:pStyle w:val="a3"/>
        <w:spacing w:after="0"/>
        <w:ind w:left="0" w:firstLine="709"/>
        <w:contextualSpacing w:val="0"/>
        <w:jc w:val="both"/>
        <w:rPr>
          <w:rFonts w:ascii="Times New Roman" w:hAnsi="Times New Roman"/>
          <w:sz w:val="24"/>
          <w:szCs w:val="24"/>
          <w:lang w:val="uk-UA"/>
        </w:rPr>
      </w:pPr>
      <w:r w:rsidRPr="00A66BFB">
        <w:rPr>
          <w:rFonts w:ascii="Times New Roman" w:hAnsi="Times New Roman"/>
          <w:sz w:val="24"/>
          <w:szCs w:val="24"/>
          <w:lang w:val="uk-UA"/>
        </w:rPr>
        <w:t>Пільги зі сплати податку визначені статтями 281, 282 та 284 Податкового кодексу України.</w:t>
      </w:r>
    </w:p>
    <w:p w14:paraId="7DDE33F3" w14:textId="77777777" w:rsidR="00A66BFB" w:rsidRPr="00A66BFB" w:rsidRDefault="00A66BFB" w:rsidP="00A66BFB">
      <w:pPr>
        <w:pStyle w:val="a3"/>
        <w:spacing w:before="120" w:after="0"/>
        <w:ind w:left="0"/>
        <w:contextualSpacing w:val="0"/>
        <w:jc w:val="both"/>
        <w:rPr>
          <w:rFonts w:ascii="Times New Roman" w:hAnsi="Times New Roman"/>
          <w:sz w:val="24"/>
          <w:szCs w:val="24"/>
          <w:lang w:val="uk-UA"/>
        </w:rPr>
      </w:pPr>
      <w:r w:rsidRPr="00A66BFB">
        <w:rPr>
          <w:rFonts w:ascii="Times New Roman" w:hAnsi="Times New Roman"/>
          <w:b/>
          <w:sz w:val="24"/>
          <w:szCs w:val="24"/>
          <w:lang w:val="uk-UA"/>
        </w:rPr>
        <w:t xml:space="preserve">          </w:t>
      </w:r>
      <w:r w:rsidRPr="00A66BFB">
        <w:rPr>
          <w:rFonts w:ascii="Times New Roman" w:hAnsi="Times New Roman"/>
          <w:sz w:val="24"/>
          <w:szCs w:val="24"/>
          <w:lang w:val="uk-UA"/>
        </w:rPr>
        <w:t xml:space="preserve">Перелік пільг для фізичних та юридичних осіб, наданих </w:t>
      </w:r>
      <w:r w:rsidRPr="00A66BFB">
        <w:rPr>
          <w:rFonts w:ascii="Times New Roman" w:hAnsi="Times New Roman"/>
          <w:sz w:val="24"/>
          <w:szCs w:val="24"/>
          <w:lang w:val="uk-UA"/>
        </w:rPr>
        <w:br/>
        <w:t>відповідно до пункту 284.1 статті 284 Податкового кодексу України, із сплати земельного податку, які встановлюються на території Білгород-Дністровської міської територіальної громади наведені в таблиці 2  цього Положення.</w:t>
      </w:r>
    </w:p>
    <w:p w14:paraId="507BED22" w14:textId="77777777" w:rsidR="00A66BFB" w:rsidRPr="00A66BFB" w:rsidRDefault="00A66BFB" w:rsidP="00A66BFB">
      <w:pPr>
        <w:pStyle w:val="a3"/>
        <w:numPr>
          <w:ilvl w:val="0"/>
          <w:numId w:val="26"/>
        </w:numPr>
        <w:spacing w:before="120"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Податковий період</w:t>
      </w:r>
    </w:p>
    <w:p w14:paraId="3D4514EF" w14:textId="77777777" w:rsidR="00A66BFB" w:rsidRPr="00A66BFB" w:rsidRDefault="00A66BFB" w:rsidP="00A66BFB">
      <w:pPr>
        <w:pStyle w:val="a3"/>
        <w:spacing w:after="0"/>
        <w:ind w:left="0" w:firstLine="708"/>
        <w:contextualSpacing w:val="0"/>
        <w:jc w:val="both"/>
        <w:rPr>
          <w:rFonts w:ascii="Times New Roman" w:hAnsi="Times New Roman"/>
          <w:b/>
          <w:sz w:val="24"/>
          <w:szCs w:val="24"/>
          <w:lang w:val="uk-UA"/>
        </w:rPr>
      </w:pPr>
      <w:r w:rsidRPr="00A66BFB">
        <w:rPr>
          <w:rFonts w:ascii="Times New Roman" w:hAnsi="Times New Roman"/>
          <w:sz w:val="24"/>
          <w:szCs w:val="24"/>
          <w:lang w:val="uk-UA"/>
        </w:rPr>
        <w:t>Базовий податковий (звітний) період є календарний рік згідно статті 285 Податкового кодексу України.</w:t>
      </w:r>
    </w:p>
    <w:p w14:paraId="1E40D7AA" w14:textId="77777777" w:rsidR="00A66BFB" w:rsidRPr="00A66BFB" w:rsidRDefault="00A66BFB" w:rsidP="00A66BFB">
      <w:pPr>
        <w:pStyle w:val="a3"/>
        <w:numPr>
          <w:ilvl w:val="0"/>
          <w:numId w:val="26"/>
        </w:numPr>
        <w:spacing w:before="120" w:after="0" w:line="259" w:lineRule="auto"/>
        <w:ind w:left="0"/>
        <w:contextualSpacing w:val="0"/>
        <w:jc w:val="center"/>
        <w:rPr>
          <w:rFonts w:ascii="Times New Roman" w:hAnsi="Times New Roman"/>
          <w:b/>
          <w:sz w:val="24"/>
          <w:szCs w:val="24"/>
          <w:lang w:val="uk-UA"/>
        </w:rPr>
      </w:pPr>
      <w:r w:rsidRPr="00A66BFB">
        <w:rPr>
          <w:rFonts w:ascii="Times New Roman" w:hAnsi="Times New Roman"/>
          <w:b/>
          <w:sz w:val="24"/>
          <w:szCs w:val="24"/>
          <w:lang w:val="uk-UA"/>
        </w:rPr>
        <w:t>Порядок обчислення податку</w:t>
      </w:r>
    </w:p>
    <w:p w14:paraId="389E4922" w14:textId="77777777" w:rsidR="00A66BFB" w:rsidRPr="00A66BFB" w:rsidRDefault="00A66BFB" w:rsidP="00A66BFB">
      <w:pPr>
        <w:pStyle w:val="a3"/>
        <w:spacing w:after="0"/>
        <w:ind w:left="0" w:firstLine="708"/>
        <w:contextualSpacing w:val="0"/>
        <w:jc w:val="both"/>
        <w:rPr>
          <w:rFonts w:ascii="Times New Roman" w:hAnsi="Times New Roman"/>
          <w:sz w:val="24"/>
          <w:szCs w:val="24"/>
          <w:lang w:val="uk-UA"/>
        </w:rPr>
      </w:pPr>
      <w:r w:rsidRPr="00A66BFB">
        <w:rPr>
          <w:rFonts w:ascii="Times New Roman" w:hAnsi="Times New Roman"/>
          <w:sz w:val="24"/>
          <w:szCs w:val="24"/>
          <w:lang w:val="uk-UA"/>
        </w:rPr>
        <w:t>Порядок  обчислення  податку  визначено  статтею 286  Податкового кодексу України.</w:t>
      </w:r>
    </w:p>
    <w:p w14:paraId="2B6875EB" w14:textId="77777777" w:rsidR="00A66BFB" w:rsidRPr="00A66BFB" w:rsidRDefault="00A66BFB" w:rsidP="00A66BFB">
      <w:pPr>
        <w:pStyle w:val="a3"/>
        <w:numPr>
          <w:ilvl w:val="0"/>
          <w:numId w:val="26"/>
        </w:numPr>
        <w:spacing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Строк та порядок сплати податку</w:t>
      </w:r>
    </w:p>
    <w:p w14:paraId="618086AB" w14:textId="77777777" w:rsidR="00A66BFB" w:rsidRPr="00A66BFB" w:rsidRDefault="00A66BFB" w:rsidP="00A66BFB">
      <w:pPr>
        <w:pStyle w:val="a3"/>
        <w:spacing w:after="0"/>
        <w:ind w:left="0" w:firstLine="708"/>
        <w:contextualSpacing w:val="0"/>
        <w:jc w:val="both"/>
        <w:rPr>
          <w:rFonts w:ascii="Times New Roman" w:hAnsi="Times New Roman"/>
          <w:sz w:val="24"/>
          <w:szCs w:val="24"/>
          <w:lang w:val="uk-UA"/>
        </w:rPr>
      </w:pPr>
      <w:r w:rsidRPr="00A66BFB">
        <w:rPr>
          <w:rFonts w:ascii="Times New Roman" w:hAnsi="Times New Roman"/>
          <w:sz w:val="24"/>
          <w:szCs w:val="24"/>
          <w:lang w:val="uk-UA"/>
        </w:rPr>
        <w:t>Строк та порядок сплати податку  визначено статтею 286, 287, 289 Податкового кодексу України.</w:t>
      </w:r>
    </w:p>
    <w:p w14:paraId="1ABB4735" w14:textId="77777777" w:rsidR="00A66BFB" w:rsidRPr="00A66BFB" w:rsidRDefault="00A66BFB" w:rsidP="00A66BFB">
      <w:pPr>
        <w:pStyle w:val="a3"/>
        <w:numPr>
          <w:ilvl w:val="0"/>
          <w:numId w:val="26"/>
        </w:numPr>
        <w:spacing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Строк та порядок подання звітності</w:t>
      </w:r>
    </w:p>
    <w:p w14:paraId="7F135517" w14:textId="77777777" w:rsidR="00B52EDB" w:rsidRDefault="00A66BFB" w:rsidP="00A66BFB">
      <w:pPr>
        <w:pStyle w:val="a3"/>
        <w:spacing w:after="0"/>
        <w:ind w:left="0" w:firstLine="708"/>
        <w:contextualSpacing w:val="0"/>
        <w:jc w:val="both"/>
        <w:rPr>
          <w:rFonts w:ascii="Times New Roman" w:hAnsi="Times New Roman"/>
          <w:sz w:val="24"/>
          <w:szCs w:val="24"/>
          <w:lang w:val="uk-UA"/>
        </w:rPr>
        <w:sectPr w:rsidR="00B52EDB" w:rsidSect="00376EEB">
          <w:headerReference w:type="default" r:id="rId10"/>
          <w:headerReference w:type="first" r:id="rId11"/>
          <w:pgSz w:w="11906" w:h="16838" w:code="9"/>
          <w:pgMar w:top="1134" w:right="567" w:bottom="1134" w:left="1701" w:header="709" w:footer="709" w:gutter="0"/>
          <w:pgNumType w:start="2"/>
          <w:cols w:space="708"/>
          <w:docGrid w:linePitch="360"/>
        </w:sectPr>
      </w:pPr>
      <w:r w:rsidRPr="00A66BFB">
        <w:rPr>
          <w:rFonts w:ascii="Times New Roman" w:hAnsi="Times New Roman"/>
          <w:sz w:val="24"/>
          <w:szCs w:val="24"/>
          <w:lang w:val="uk-UA"/>
        </w:rPr>
        <w:t>Строк та порядок подання звітності визначені статтями  286, 287, 289 Податкового кодексу України.</w:t>
      </w:r>
    </w:p>
    <w:p w14:paraId="1DA7841D" w14:textId="5877981C" w:rsidR="00A66BFB" w:rsidRDefault="00A66BFB" w:rsidP="00A66BFB">
      <w:pPr>
        <w:pStyle w:val="a3"/>
        <w:spacing w:after="0"/>
        <w:ind w:left="0" w:firstLine="708"/>
        <w:contextualSpacing w:val="0"/>
        <w:jc w:val="both"/>
        <w:rPr>
          <w:rFonts w:ascii="Times New Roman" w:hAnsi="Times New Roman"/>
          <w:sz w:val="24"/>
          <w:szCs w:val="24"/>
          <w:lang w:val="uk-UA"/>
        </w:rPr>
      </w:pPr>
    </w:p>
    <w:p w14:paraId="4B65E48D" w14:textId="77777777" w:rsidR="00B52EDB" w:rsidRPr="00A66BFB" w:rsidRDefault="00B52EDB" w:rsidP="00A66BFB">
      <w:pPr>
        <w:pStyle w:val="a3"/>
        <w:spacing w:after="0"/>
        <w:ind w:left="0" w:firstLine="708"/>
        <w:contextualSpacing w:val="0"/>
        <w:jc w:val="both"/>
        <w:rPr>
          <w:rFonts w:ascii="Times New Roman" w:hAnsi="Times New Roman"/>
          <w:sz w:val="24"/>
          <w:szCs w:val="24"/>
          <w:lang w:val="uk-UA"/>
        </w:rPr>
      </w:pPr>
    </w:p>
    <w:p w14:paraId="3E84076E" w14:textId="77777777" w:rsidR="00A66BFB" w:rsidRPr="00A66BFB" w:rsidRDefault="00A66BFB" w:rsidP="00A66BFB">
      <w:pPr>
        <w:pStyle w:val="a3"/>
        <w:numPr>
          <w:ilvl w:val="0"/>
          <w:numId w:val="26"/>
        </w:numPr>
        <w:spacing w:before="120" w:after="0" w:line="259" w:lineRule="auto"/>
        <w:contextualSpacing w:val="0"/>
        <w:jc w:val="center"/>
        <w:rPr>
          <w:rFonts w:ascii="Times New Roman" w:hAnsi="Times New Roman"/>
          <w:b/>
          <w:sz w:val="24"/>
          <w:szCs w:val="24"/>
          <w:lang w:val="uk-UA"/>
        </w:rPr>
      </w:pPr>
      <w:r w:rsidRPr="00A66BFB">
        <w:rPr>
          <w:rFonts w:ascii="Times New Roman" w:hAnsi="Times New Roman"/>
          <w:b/>
          <w:sz w:val="24"/>
          <w:szCs w:val="24"/>
          <w:lang w:val="uk-UA"/>
        </w:rPr>
        <w:t xml:space="preserve"> Орендна плата</w:t>
      </w:r>
    </w:p>
    <w:p w14:paraId="6A1DD7F5" w14:textId="77777777" w:rsidR="00A66BFB" w:rsidRPr="00A66BFB" w:rsidRDefault="00A66BFB" w:rsidP="00A66BFB">
      <w:pPr>
        <w:pStyle w:val="a3"/>
        <w:spacing w:after="0"/>
        <w:ind w:left="0" w:firstLine="708"/>
        <w:contextualSpacing w:val="0"/>
        <w:jc w:val="both"/>
        <w:rPr>
          <w:rFonts w:ascii="Times New Roman" w:hAnsi="Times New Roman"/>
          <w:sz w:val="24"/>
          <w:szCs w:val="24"/>
          <w:lang w:val="uk-UA"/>
        </w:rPr>
      </w:pPr>
      <w:r w:rsidRPr="00A66BFB">
        <w:rPr>
          <w:rFonts w:ascii="Times New Roman" w:hAnsi="Times New Roman"/>
          <w:sz w:val="24"/>
          <w:szCs w:val="24"/>
          <w:lang w:val="uk-UA"/>
        </w:rPr>
        <w:t>Орендна плата за земельні ділянки визначається статтею 288 Податкового кодексу України.</w:t>
      </w:r>
    </w:p>
    <w:p w14:paraId="15F2B968" w14:textId="77777777" w:rsidR="00A66BFB" w:rsidRPr="00A66BFB" w:rsidRDefault="00A66BFB" w:rsidP="00A66BFB">
      <w:pPr>
        <w:numPr>
          <w:ilvl w:val="0"/>
          <w:numId w:val="26"/>
        </w:numPr>
        <w:jc w:val="center"/>
        <w:rPr>
          <w:b/>
          <w:lang w:val="uk-UA"/>
        </w:rPr>
      </w:pPr>
      <w:r w:rsidRPr="00A66BFB">
        <w:rPr>
          <w:b/>
          <w:lang w:val="uk-UA"/>
        </w:rPr>
        <w:t xml:space="preserve"> Інші елементи положення</w:t>
      </w:r>
    </w:p>
    <w:p w14:paraId="1BBF97BC" w14:textId="77777777" w:rsidR="00A66BFB" w:rsidRPr="00A66BFB" w:rsidRDefault="00A66BFB" w:rsidP="00A66BFB">
      <w:pPr>
        <w:ind w:firstLine="705"/>
        <w:jc w:val="both"/>
        <w:rPr>
          <w:lang w:val="uk-UA"/>
        </w:rPr>
      </w:pPr>
      <w:r w:rsidRPr="00A66BFB">
        <w:rPr>
          <w:lang w:val="uk-UA"/>
        </w:rPr>
        <w:t>11.1  Інші норми, які не включені в дане Положення про плату за землю,  регулюються відповідно до Податкового кодексу України.</w:t>
      </w:r>
    </w:p>
    <w:p w14:paraId="202CCFAE" w14:textId="77777777" w:rsidR="00A66BFB" w:rsidRPr="00A66BFB" w:rsidRDefault="00A66BFB" w:rsidP="00A66BFB">
      <w:pPr>
        <w:ind w:firstLine="225"/>
        <w:jc w:val="both"/>
        <w:rPr>
          <w:lang w:val="uk-UA"/>
        </w:rPr>
      </w:pPr>
      <w:r w:rsidRPr="00A66BFB">
        <w:rPr>
          <w:lang w:val="uk-UA"/>
        </w:rPr>
        <w:t xml:space="preserve">       11.2  У разі внесення змін до Податкового кодексу України, які не відповідають цьому Положенню, діють норми Кодексу як акту вищої юридичної сили</w:t>
      </w:r>
    </w:p>
    <w:p w14:paraId="72280B84" w14:textId="77777777" w:rsidR="00A66BFB" w:rsidRPr="00A66BFB" w:rsidRDefault="00A66BFB" w:rsidP="00A66BFB">
      <w:pPr>
        <w:jc w:val="center"/>
        <w:rPr>
          <w:b/>
          <w:lang w:val="uk-UA"/>
        </w:rPr>
      </w:pPr>
    </w:p>
    <w:p w14:paraId="054EC7D5" w14:textId="77777777" w:rsidR="00A66BFB" w:rsidRPr="00A66BFB" w:rsidRDefault="00A66BFB" w:rsidP="00A66BFB">
      <w:pPr>
        <w:jc w:val="center"/>
        <w:rPr>
          <w:b/>
          <w:lang w:val="uk-UA"/>
        </w:rPr>
      </w:pPr>
      <w:r w:rsidRPr="00A66BFB">
        <w:rPr>
          <w:b/>
          <w:lang w:val="uk-UA"/>
        </w:rPr>
        <w:t xml:space="preserve">                                                                       </w:t>
      </w:r>
    </w:p>
    <w:tbl>
      <w:tblPr>
        <w:tblW w:w="0" w:type="auto"/>
        <w:tblLook w:val="04A0" w:firstRow="1" w:lastRow="0" w:firstColumn="1" w:lastColumn="0" w:noHBand="0" w:noVBand="1"/>
      </w:tblPr>
      <w:tblGrid>
        <w:gridCol w:w="4804"/>
        <w:gridCol w:w="4834"/>
      </w:tblGrid>
      <w:tr w:rsidR="00A66BFB" w:rsidRPr="00A66BFB" w14:paraId="32540F32" w14:textId="77777777" w:rsidTr="00432A76">
        <w:tc>
          <w:tcPr>
            <w:tcW w:w="4927" w:type="dxa"/>
            <w:shd w:val="clear" w:color="auto" w:fill="auto"/>
          </w:tcPr>
          <w:p w14:paraId="3A54FA0A" w14:textId="77777777" w:rsidR="00A66BFB" w:rsidRPr="00A66BFB" w:rsidRDefault="00A66BFB" w:rsidP="00432A76">
            <w:pPr>
              <w:jc w:val="center"/>
              <w:rPr>
                <w:b/>
                <w:lang w:val="uk-UA"/>
              </w:rPr>
            </w:pPr>
          </w:p>
        </w:tc>
        <w:tc>
          <w:tcPr>
            <w:tcW w:w="4927" w:type="dxa"/>
            <w:shd w:val="clear" w:color="auto" w:fill="auto"/>
          </w:tcPr>
          <w:p w14:paraId="69092C4B" w14:textId="77777777" w:rsidR="00A66BFB" w:rsidRPr="00A66BFB" w:rsidRDefault="00A66BFB" w:rsidP="00432A76">
            <w:pPr>
              <w:jc w:val="center"/>
              <w:rPr>
                <w:lang w:val="uk-UA"/>
              </w:rPr>
            </w:pPr>
            <w:r w:rsidRPr="00A66BFB">
              <w:rPr>
                <w:lang w:val="uk-UA"/>
              </w:rPr>
              <w:t>Таблиця 1</w:t>
            </w:r>
          </w:p>
          <w:p w14:paraId="1FF53135" w14:textId="77777777" w:rsidR="00A66BFB" w:rsidRPr="00A66BFB" w:rsidRDefault="00A66BFB" w:rsidP="00432A76">
            <w:pPr>
              <w:jc w:val="center"/>
              <w:rPr>
                <w:lang w:val="uk-UA"/>
              </w:rPr>
            </w:pPr>
            <w:r w:rsidRPr="00A66BFB">
              <w:rPr>
                <w:lang w:val="uk-UA"/>
              </w:rPr>
              <w:t xml:space="preserve">              до п. 4  Положення </w:t>
            </w:r>
          </w:p>
          <w:p w14:paraId="1C6D90AD" w14:textId="77777777" w:rsidR="00A66BFB" w:rsidRPr="00A66BFB" w:rsidRDefault="00A66BFB" w:rsidP="00432A76">
            <w:pPr>
              <w:jc w:val="center"/>
              <w:rPr>
                <w:b/>
                <w:lang w:val="uk-UA"/>
              </w:rPr>
            </w:pPr>
            <w:r w:rsidRPr="00A66BFB">
              <w:rPr>
                <w:lang w:val="uk-UA"/>
              </w:rPr>
              <w:t xml:space="preserve">              про плату за землю</w:t>
            </w:r>
            <w:r w:rsidRPr="00A66BFB">
              <w:rPr>
                <w:b/>
                <w:lang w:val="uk-UA"/>
              </w:rPr>
              <w:t xml:space="preserve"> </w:t>
            </w:r>
          </w:p>
        </w:tc>
      </w:tr>
    </w:tbl>
    <w:p w14:paraId="5DD7BC8A" w14:textId="77777777" w:rsidR="00A66BFB" w:rsidRPr="00A66BFB" w:rsidRDefault="00A66BFB" w:rsidP="00A66BFB">
      <w:pPr>
        <w:pStyle w:val="ac"/>
        <w:spacing w:after="120"/>
        <w:rPr>
          <w:rFonts w:ascii="Times New Roman" w:hAnsi="Times New Roman"/>
          <w:noProof/>
          <w:sz w:val="24"/>
          <w:szCs w:val="24"/>
        </w:rPr>
      </w:pPr>
      <w:r w:rsidRPr="00A66BFB">
        <w:rPr>
          <w:rFonts w:ascii="Times New Roman" w:hAnsi="Times New Roman"/>
          <w:noProof/>
          <w:sz w:val="24"/>
          <w:szCs w:val="24"/>
        </w:rPr>
        <w:t>Ставки  земельного податку</w:t>
      </w:r>
    </w:p>
    <w:p w14:paraId="3868EFFF" w14:textId="00709DD7" w:rsidR="00A66BFB" w:rsidRPr="00930C30" w:rsidRDefault="00A66BFB" w:rsidP="00A66BFB">
      <w:pPr>
        <w:pStyle w:val="aa"/>
        <w:spacing w:before="0"/>
        <w:rPr>
          <w:rFonts w:ascii="Times New Roman" w:hAnsi="Times New Roman"/>
          <w:noProof/>
          <w:sz w:val="24"/>
          <w:szCs w:val="24"/>
        </w:rPr>
      </w:pPr>
      <w:r w:rsidRPr="00930C30">
        <w:rPr>
          <w:rFonts w:ascii="Times New Roman" w:hAnsi="Times New Roman"/>
          <w:noProof/>
          <w:sz w:val="24"/>
          <w:szCs w:val="24"/>
        </w:rPr>
        <w:t>Ставки встановлюються  та застосовуються  з  01 січня  202</w:t>
      </w:r>
      <w:r>
        <w:rPr>
          <w:rFonts w:ascii="Times New Roman" w:hAnsi="Times New Roman"/>
          <w:noProof/>
          <w:sz w:val="24"/>
          <w:szCs w:val="24"/>
          <w:lang w:val="uk-UA"/>
        </w:rPr>
        <w:t>7</w:t>
      </w:r>
      <w:r w:rsidRPr="00930C30">
        <w:rPr>
          <w:rFonts w:ascii="Times New Roman" w:hAnsi="Times New Roman"/>
          <w:noProof/>
          <w:sz w:val="24"/>
          <w:szCs w:val="24"/>
        </w:rPr>
        <w:t xml:space="preserve"> року.</w:t>
      </w:r>
    </w:p>
    <w:p w14:paraId="2CCBD8C3" w14:textId="77777777" w:rsidR="00A66BFB" w:rsidRPr="00930C30" w:rsidRDefault="00A66BFB" w:rsidP="00A66BFB">
      <w:pPr>
        <w:pStyle w:val="aa"/>
        <w:spacing w:before="0"/>
        <w:rPr>
          <w:rFonts w:ascii="Times New Roman" w:hAnsi="Times New Roman"/>
          <w:noProof/>
          <w:sz w:val="24"/>
          <w:szCs w:val="24"/>
        </w:rPr>
      </w:pPr>
      <w:r w:rsidRPr="00930C30">
        <w:rPr>
          <w:rFonts w:ascii="Times New Roman" w:hAnsi="Times New Roman"/>
          <w:noProof/>
          <w:sz w:val="24"/>
          <w:szCs w:val="24"/>
        </w:rPr>
        <w:t>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
        <w:gridCol w:w="1034"/>
        <w:gridCol w:w="2931"/>
        <w:gridCol w:w="4490"/>
      </w:tblGrid>
      <w:tr w:rsidR="00A66BFB" w:rsidRPr="00930C30" w14:paraId="5A5A0912" w14:textId="77777777" w:rsidTr="00432A76">
        <w:tc>
          <w:tcPr>
            <w:tcW w:w="508" w:type="pct"/>
            <w:vAlign w:val="center"/>
          </w:tcPr>
          <w:p w14:paraId="2347837D"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Код області</w:t>
            </w:r>
          </w:p>
        </w:tc>
        <w:tc>
          <w:tcPr>
            <w:tcW w:w="550" w:type="pct"/>
            <w:vAlign w:val="center"/>
          </w:tcPr>
          <w:p w14:paraId="098C134D"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Код району</w:t>
            </w:r>
          </w:p>
        </w:tc>
        <w:tc>
          <w:tcPr>
            <w:tcW w:w="1557" w:type="pct"/>
            <w:vAlign w:val="center"/>
          </w:tcPr>
          <w:p w14:paraId="5DCD2FF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en-US"/>
              </w:rPr>
              <w:t xml:space="preserve">Код </w:t>
            </w:r>
            <w:r w:rsidRPr="00930C30">
              <w:rPr>
                <w:rFonts w:ascii="Times New Roman" w:hAnsi="Times New Roman"/>
                <w:noProof/>
                <w:sz w:val="24"/>
                <w:szCs w:val="24"/>
                <w:lang w:val="en-US"/>
              </w:rPr>
              <w:br/>
              <w:t>згідно з КОАТУУ</w:t>
            </w:r>
          </w:p>
          <w:p w14:paraId="23B6CD89"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2386" w:type="pct"/>
            <w:vAlign w:val="center"/>
          </w:tcPr>
          <w:p w14:paraId="36F7C55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Найменування  адміністративно-територіальної одиниці або населеного пункту, або території об’</w:t>
            </w:r>
            <w:r w:rsidRPr="00930C30">
              <w:rPr>
                <w:rFonts w:ascii="Times New Roman" w:hAnsi="Times New Roman"/>
                <w:noProof/>
                <w:sz w:val="24"/>
                <w:szCs w:val="24"/>
                <w:lang w:val="uk-UA"/>
              </w:rPr>
              <w:t>єднаної територіальної громади</w:t>
            </w:r>
          </w:p>
        </w:tc>
      </w:tr>
      <w:tr w:rsidR="00A66BFB" w:rsidRPr="00930C30" w14:paraId="43ACF59D" w14:textId="77777777" w:rsidTr="00432A76">
        <w:tc>
          <w:tcPr>
            <w:tcW w:w="508" w:type="pct"/>
            <w:vAlign w:val="center"/>
          </w:tcPr>
          <w:p w14:paraId="4B1AE46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15</w:t>
            </w:r>
          </w:p>
        </w:tc>
        <w:tc>
          <w:tcPr>
            <w:tcW w:w="550" w:type="pct"/>
            <w:vAlign w:val="center"/>
          </w:tcPr>
          <w:p w14:paraId="61B9670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1505</w:t>
            </w:r>
          </w:p>
        </w:tc>
        <w:tc>
          <w:tcPr>
            <w:tcW w:w="1557" w:type="pct"/>
            <w:vAlign w:val="center"/>
          </w:tcPr>
          <w:p w14:paraId="20B39F4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en-US"/>
              </w:rPr>
              <w:t>UA</w:t>
            </w:r>
            <w:r w:rsidRPr="00930C30">
              <w:rPr>
                <w:rFonts w:ascii="Times New Roman" w:hAnsi="Times New Roman"/>
                <w:noProof/>
                <w:sz w:val="24"/>
                <w:szCs w:val="24"/>
                <w:lang w:val="uk-UA"/>
              </w:rPr>
              <w:t>51040010000016896</w:t>
            </w:r>
          </w:p>
        </w:tc>
        <w:tc>
          <w:tcPr>
            <w:tcW w:w="2386" w:type="pct"/>
            <w:vAlign w:val="center"/>
          </w:tcPr>
          <w:p w14:paraId="25F1AE0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Білгород-Дністровськ</w:t>
            </w:r>
            <w:r w:rsidRPr="00930C30">
              <w:rPr>
                <w:rFonts w:ascii="Times New Roman" w:hAnsi="Times New Roman"/>
                <w:noProof/>
                <w:sz w:val="24"/>
                <w:szCs w:val="24"/>
                <w:lang w:val="uk-UA"/>
              </w:rPr>
              <w:t>а міська                      територіальна громада</w:t>
            </w:r>
          </w:p>
        </w:tc>
      </w:tr>
    </w:tbl>
    <w:p w14:paraId="5D576A0A" w14:textId="77777777" w:rsidR="00A66BFB" w:rsidRPr="00930C30" w:rsidRDefault="00A66BFB" w:rsidP="00A66BFB">
      <w:pPr>
        <w:pStyle w:val="aa"/>
        <w:spacing w:before="0"/>
        <w:rPr>
          <w:rFonts w:ascii="Times New Roman" w:hAnsi="Times New Roman"/>
          <w:noProof/>
          <w:sz w:val="24"/>
          <w:szCs w:val="24"/>
        </w:rPr>
      </w:pPr>
    </w:p>
    <w:tbl>
      <w:tblPr>
        <w:tblW w:w="4972" w:type="pct"/>
        <w:tblInd w:w="28" w:type="dxa"/>
        <w:tblLayout w:type="fixed"/>
        <w:tblCellMar>
          <w:left w:w="28" w:type="dxa"/>
          <w:right w:w="28" w:type="dxa"/>
        </w:tblCellMar>
        <w:tblLook w:val="01E0" w:firstRow="1" w:lastRow="1" w:firstColumn="1" w:lastColumn="1" w:noHBand="0" w:noVBand="0"/>
      </w:tblPr>
      <w:tblGrid>
        <w:gridCol w:w="705"/>
        <w:gridCol w:w="3506"/>
        <w:gridCol w:w="1461"/>
        <w:gridCol w:w="1367"/>
        <w:gridCol w:w="1279"/>
        <w:gridCol w:w="1256"/>
      </w:tblGrid>
      <w:tr w:rsidR="00A66BFB" w:rsidRPr="00930C30" w14:paraId="00774B3B" w14:textId="77777777" w:rsidTr="00432A76">
        <w:trPr>
          <w:tblHeader/>
        </w:trPr>
        <w:tc>
          <w:tcPr>
            <w:tcW w:w="2199" w:type="pct"/>
            <w:gridSpan w:val="2"/>
            <w:vMerge w:val="restart"/>
            <w:tcBorders>
              <w:top w:val="single" w:sz="4" w:space="0" w:color="auto"/>
              <w:left w:val="single" w:sz="4" w:space="0" w:color="auto"/>
              <w:bottom w:val="single" w:sz="4" w:space="0" w:color="auto"/>
              <w:right w:val="single" w:sz="4" w:space="0" w:color="auto"/>
            </w:tcBorders>
            <w:vAlign w:val="center"/>
          </w:tcPr>
          <w:p w14:paraId="7D8BF1F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Вид цільового призначення земель</w:t>
            </w:r>
          </w:p>
        </w:tc>
        <w:tc>
          <w:tcPr>
            <w:tcW w:w="2801" w:type="pct"/>
            <w:gridSpan w:val="4"/>
            <w:tcBorders>
              <w:top w:val="single" w:sz="4" w:space="0" w:color="auto"/>
              <w:left w:val="single" w:sz="4" w:space="0" w:color="auto"/>
              <w:bottom w:val="single" w:sz="4" w:space="0" w:color="auto"/>
              <w:right w:val="single" w:sz="4" w:space="0" w:color="auto"/>
            </w:tcBorders>
            <w:vAlign w:val="center"/>
          </w:tcPr>
          <w:p w14:paraId="7CCDDBD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Ставки податку</w:t>
            </w:r>
            <w:r w:rsidRPr="00930C30">
              <w:rPr>
                <w:rFonts w:ascii="Times New Roman" w:hAnsi="Times New Roman"/>
                <w:noProof/>
                <w:sz w:val="24"/>
                <w:szCs w:val="24"/>
              </w:rPr>
              <w:br/>
              <w:t>(відсотків нормативної грошової оцінки)</w:t>
            </w:r>
          </w:p>
        </w:tc>
      </w:tr>
      <w:tr w:rsidR="00A66BFB" w:rsidRPr="00930C30" w14:paraId="5144A06C" w14:textId="77777777" w:rsidTr="00432A76">
        <w:trPr>
          <w:tblHeader/>
        </w:trPr>
        <w:tc>
          <w:tcPr>
            <w:tcW w:w="2199" w:type="pct"/>
            <w:gridSpan w:val="2"/>
            <w:vMerge/>
            <w:tcBorders>
              <w:top w:val="single" w:sz="4" w:space="0" w:color="auto"/>
              <w:left w:val="single" w:sz="4" w:space="0" w:color="auto"/>
              <w:bottom w:val="single" w:sz="4" w:space="0" w:color="auto"/>
              <w:right w:val="single" w:sz="4" w:space="0" w:color="auto"/>
            </w:tcBorders>
            <w:vAlign w:val="center"/>
          </w:tcPr>
          <w:p w14:paraId="7B8DC99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097C41D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за земельні ділянки, нормативну грошову оцінку яких проведено (незалежно від місцезнаходження)</w:t>
            </w:r>
          </w:p>
        </w:tc>
        <w:tc>
          <w:tcPr>
            <w:tcW w:w="1324" w:type="pct"/>
            <w:gridSpan w:val="2"/>
            <w:tcBorders>
              <w:top w:val="single" w:sz="4" w:space="0" w:color="auto"/>
              <w:left w:val="single" w:sz="4" w:space="0" w:color="auto"/>
              <w:bottom w:val="single" w:sz="4" w:space="0" w:color="auto"/>
              <w:right w:val="single" w:sz="4" w:space="0" w:color="auto"/>
            </w:tcBorders>
            <w:vAlign w:val="center"/>
          </w:tcPr>
          <w:p w14:paraId="7EF67DC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за земельні ділянки за межами населених пунктів, нормативну грошову оцінку яких не проведено</w:t>
            </w:r>
          </w:p>
        </w:tc>
      </w:tr>
      <w:tr w:rsidR="00A66BFB" w:rsidRPr="00930C30" w14:paraId="130C7F6D" w14:textId="77777777" w:rsidTr="00432A76">
        <w:trPr>
          <w:tblHeader/>
        </w:trPr>
        <w:tc>
          <w:tcPr>
            <w:tcW w:w="368" w:type="pct"/>
            <w:tcBorders>
              <w:top w:val="single" w:sz="4" w:space="0" w:color="auto"/>
              <w:left w:val="single" w:sz="4" w:space="0" w:color="auto"/>
              <w:bottom w:val="single" w:sz="4" w:space="0" w:color="auto"/>
              <w:right w:val="single" w:sz="4" w:space="0" w:color="auto"/>
            </w:tcBorders>
            <w:vAlign w:val="center"/>
          </w:tcPr>
          <w:p w14:paraId="50CB3AC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en-US"/>
              </w:rPr>
              <w:t>код</w:t>
            </w:r>
          </w:p>
        </w:tc>
        <w:tc>
          <w:tcPr>
            <w:tcW w:w="1831" w:type="pct"/>
            <w:tcBorders>
              <w:top w:val="single" w:sz="4" w:space="0" w:color="auto"/>
              <w:left w:val="single" w:sz="4" w:space="0" w:color="auto"/>
              <w:bottom w:val="single" w:sz="4" w:space="0" w:color="auto"/>
              <w:right w:val="single" w:sz="4" w:space="0" w:color="auto"/>
            </w:tcBorders>
            <w:vAlign w:val="center"/>
          </w:tcPr>
          <w:p w14:paraId="1F99F10E"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найменування</w:t>
            </w:r>
          </w:p>
        </w:tc>
        <w:tc>
          <w:tcPr>
            <w:tcW w:w="763" w:type="pct"/>
            <w:tcBorders>
              <w:top w:val="single" w:sz="4" w:space="0" w:color="auto"/>
              <w:left w:val="single" w:sz="4" w:space="0" w:color="auto"/>
              <w:bottom w:val="single" w:sz="4" w:space="0" w:color="auto"/>
              <w:right w:val="single" w:sz="4" w:space="0" w:color="auto"/>
            </w:tcBorders>
            <w:vAlign w:val="center"/>
          </w:tcPr>
          <w:p w14:paraId="6FC171FC"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для юридичних осіб</w:t>
            </w:r>
          </w:p>
        </w:tc>
        <w:tc>
          <w:tcPr>
            <w:tcW w:w="714" w:type="pct"/>
            <w:tcBorders>
              <w:top w:val="single" w:sz="4" w:space="0" w:color="auto"/>
              <w:left w:val="single" w:sz="4" w:space="0" w:color="auto"/>
              <w:bottom w:val="single" w:sz="4" w:space="0" w:color="auto"/>
              <w:right w:val="single" w:sz="4" w:space="0" w:color="auto"/>
            </w:tcBorders>
            <w:vAlign w:val="center"/>
          </w:tcPr>
          <w:p w14:paraId="6B3ED0D2"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для фізичних осіб</w:t>
            </w:r>
          </w:p>
        </w:tc>
        <w:tc>
          <w:tcPr>
            <w:tcW w:w="668" w:type="pct"/>
            <w:tcBorders>
              <w:top w:val="single" w:sz="4" w:space="0" w:color="auto"/>
              <w:left w:val="single" w:sz="4" w:space="0" w:color="auto"/>
              <w:bottom w:val="single" w:sz="4" w:space="0" w:color="auto"/>
              <w:right w:val="single" w:sz="4" w:space="0" w:color="auto"/>
            </w:tcBorders>
            <w:vAlign w:val="center"/>
          </w:tcPr>
          <w:p w14:paraId="63DE074A"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для юридичних осіб</w:t>
            </w:r>
          </w:p>
        </w:tc>
        <w:tc>
          <w:tcPr>
            <w:tcW w:w="656" w:type="pct"/>
            <w:tcBorders>
              <w:top w:val="single" w:sz="4" w:space="0" w:color="auto"/>
              <w:left w:val="single" w:sz="4" w:space="0" w:color="auto"/>
              <w:bottom w:val="single" w:sz="4" w:space="0" w:color="auto"/>
              <w:right w:val="single" w:sz="4" w:space="0" w:color="auto"/>
            </w:tcBorders>
            <w:vAlign w:val="center"/>
          </w:tcPr>
          <w:p w14:paraId="57CA9D97"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для фізичних осіб</w:t>
            </w:r>
          </w:p>
        </w:tc>
      </w:tr>
      <w:tr w:rsidR="00A66BFB" w:rsidRPr="00930C30" w14:paraId="24070285" w14:textId="77777777" w:rsidTr="00432A76">
        <w:tc>
          <w:tcPr>
            <w:tcW w:w="368" w:type="pct"/>
            <w:tcBorders>
              <w:top w:val="single" w:sz="4" w:space="0" w:color="auto"/>
              <w:left w:val="single" w:sz="4" w:space="0" w:color="auto"/>
              <w:bottom w:val="single" w:sz="4" w:space="0" w:color="auto"/>
              <w:right w:val="single" w:sz="4" w:space="0" w:color="auto"/>
            </w:tcBorders>
          </w:tcPr>
          <w:p w14:paraId="61813CB5" w14:textId="77777777" w:rsidR="00A66BFB" w:rsidRPr="00930C30" w:rsidRDefault="00A66BFB" w:rsidP="00432A76">
            <w:pPr>
              <w:pStyle w:val="aa"/>
              <w:spacing w:before="0"/>
              <w:ind w:firstLine="0"/>
              <w:jc w:val="center"/>
              <w:rPr>
                <w:rFonts w:ascii="Times New Roman" w:hAnsi="Times New Roman"/>
                <w:b/>
                <w:noProof/>
                <w:sz w:val="24"/>
                <w:szCs w:val="24"/>
                <w:lang w:val="uk-UA"/>
              </w:rPr>
            </w:pPr>
          </w:p>
        </w:tc>
        <w:tc>
          <w:tcPr>
            <w:tcW w:w="4632" w:type="pct"/>
            <w:gridSpan w:val="5"/>
            <w:tcBorders>
              <w:top w:val="single" w:sz="4" w:space="0" w:color="auto"/>
              <w:left w:val="single" w:sz="4" w:space="0" w:color="auto"/>
              <w:bottom w:val="single" w:sz="4" w:space="0" w:color="auto"/>
              <w:right w:val="single" w:sz="4" w:space="0" w:color="auto"/>
            </w:tcBorders>
          </w:tcPr>
          <w:p w14:paraId="3602C9DD" w14:textId="77777777" w:rsidR="00A66BFB" w:rsidRPr="00930C30" w:rsidRDefault="00A66BFB" w:rsidP="00432A76">
            <w:pPr>
              <w:pStyle w:val="aa"/>
              <w:spacing w:before="0"/>
              <w:ind w:firstLine="0"/>
              <w:jc w:val="center"/>
              <w:rPr>
                <w:rFonts w:ascii="Times New Roman" w:hAnsi="Times New Roman"/>
                <w:b/>
                <w:noProof/>
                <w:sz w:val="24"/>
                <w:szCs w:val="24"/>
                <w:lang w:val="en-US"/>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lang w:val="en-US"/>
              </w:rPr>
              <w:t xml:space="preserve">емлі сільськогосподарського призначення </w:t>
            </w:r>
          </w:p>
        </w:tc>
      </w:tr>
      <w:tr w:rsidR="00A66BFB" w:rsidRPr="00387E85" w14:paraId="0EE7BBD4" w14:textId="77777777" w:rsidTr="00432A76">
        <w:tc>
          <w:tcPr>
            <w:tcW w:w="368" w:type="pct"/>
            <w:tcBorders>
              <w:top w:val="single" w:sz="4" w:space="0" w:color="auto"/>
              <w:left w:val="single" w:sz="4" w:space="0" w:color="auto"/>
              <w:bottom w:val="single" w:sz="4" w:space="0" w:color="auto"/>
              <w:right w:val="single" w:sz="4" w:space="0" w:color="auto"/>
            </w:tcBorders>
          </w:tcPr>
          <w:p w14:paraId="3BF87CFC"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01</w:t>
            </w:r>
          </w:p>
        </w:tc>
        <w:tc>
          <w:tcPr>
            <w:tcW w:w="4632" w:type="pct"/>
            <w:gridSpan w:val="5"/>
            <w:tcBorders>
              <w:top w:val="single" w:sz="4" w:space="0" w:color="auto"/>
              <w:left w:val="single" w:sz="4" w:space="0" w:color="auto"/>
              <w:bottom w:val="single" w:sz="4" w:space="0" w:color="auto"/>
              <w:right w:val="single" w:sz="4" w:space="0" w:color="auto"/>
            </w:tcBorders>
          </w:tcPr>
          <w:p w14:paraId="46DFB32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b/>
                <w:noProof/>
                <w:sz w:val="24"/>
                <w:szCs w:val="24"/>
                <w:lang w:val="uk-UA"/>
              </w:rPr>
              <w:t xml:space="preserve">Земельні ділянки сільськогосподарського призначення                                                               </w:t>
            </w:r>
            <w:r w:rsidRPr="00930C30">
              <w:rPr>
                <w:rFonts w:ascii="Times New Roman" w:hAnsi="Times New Roman"/>
                <w:noProof/>
                <w:sz w:val="24"/>
                <w:szCs w:val="24"/>
                <w:lang w:val="uk-UA"/>
              </w:rPr>
              <w:t xml:space="preserve"> (земельні ділянки, надані для виробництва сільськогосподарської продукції, здійснення сільськогосподарської науково-дослідницької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інші.</w:t>
            </w:r>
          </w:p>
        </w:tc>
      </w:tr>
      <w:tr w:rsidR="00A66BFB" w:rsidRPr="00930C30" w14:paraId="610607EC" w14:textId="77777777" w:rsidTr="00432A76">
        <w:tc>
          <w:tcPr>
            <w:tcW w:w="368" w:type="pct"/>
            <w:tcBorders>
              <w:top w:val="single" w:sz="4" w:space="0" w:color="auto"/>
              <w:left w:val="single" w:sz="4" w:space="0" w:color="auto"/>
              <w:bottom w:val="single" w:sz="4" w:space="0" w:color="auto"/>
              <w:right w:val="single" w:sz="4" w:space="0" w:color="auto"/>
            </w:tcBorders>
          </w:tcPr>
          <w:p w14:paraId="6B1D686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01.01</w:t>
            </w:r>
          </w:p>
        </w:tc>
        <w:tc>
          <w:tcPr>
            <w:tcW w:w="1831" w:type="pct"/>
            <w:tcBorders>
              <w:top w:val="single" w:sz="4" w:space="0" w:color="auto"/>
              <w:left w:val="single" w:sz="4" w:space="0" w:color="auto"/>
              <w:bottom w:val="single" w:sz="4" w:space="0" w:color="auto"/>
              <w:right w:val="single" w:sz="4" w:space="0" w:color="auto"/>
            </w:tcBorders>
          </w:tcPr>
          <w:p w14:paraId="623A9CE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ведення товарного сільськогосподарського виробництва</w:t>
            </w:r>
          </w:p>
        </w:tc>
        <w:tc>
          <w:tcPr>
            <w:tcW w:w="763" w:type="pct"/>
            <w:tcBorders>
              <w:top w:val="single" w:sz="4" w:space="0" w:color="auto"/>
              <w:left w:val="single" w:sz="4" w:space="0" w:color="auto"/>
              <w:bottom w:val="single" w:sz="4" w:space="0" w:color="auto"/>
              <w:right w:val="single" w:sz="4" w:space="0" w:color="auto"/>
            </w:tcBorders>
            <w:vAlign w:val="center"/>
          </w:tcPr>
          <w:p w14:paraId="7DA1CBA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430E333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lang w:val="uk-UA"/>
              </w:rPr>
              <w:t>1</w:t>
            </w:r>
            <w:r w:rsidRPr="00930C30">
              <w:rPr>
                <w:rFonts w:ascii="Times New Roman" w:hAnsi="Times New Roman"/>
                <w:noProof/>
                <w:sz w:val="24"/>
                <w:szCs w:val="24"/>
              </w:rPr>
              <w:t>.</w:t>
            </w:r>
            <w:r w:rsidRPr="00930C30">
              <w:rPr>
                <w:rFonts w:ascii="Times New Roman" w:hAnsi="Times New Roman"/>
                <w:noProof/>
                <w:sz w:val="24"/>
                <w:szCs w:val="24"/>
                <w:lang w:val="uk-UA"/>
              </w:rPr>
              <w:t>000</w:t>
            </w:r>
          </w:p>
        </w:tc>
        <w:tc>
          <w:tcPr>
            <w:tcW w:w="668" w:type="pct"/>
            <w:tcBorders>
              <w:top w:val="single" w:sz="4" w:space="0" w:color="auto"/>
              <w:left w:val="single" w:sz="4" w:space="0" w:color="auto"/>
              <w:bottom w:val="single" w:sz="4" w:space="0" w:color="auto"/>
              <w:right w:val="single" w:sz="4" w:space="0" w:color="auto"/>
            </w:tcBorders>
          </w:tcPr>
          <w:p w14:paraId="12D06AE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0A2CFA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BB5F0A3" w14:textId="77777777" w:rsidTr="00432A76">
        <w:tc>
          <w:tcPr>
            <w:tcW w:w="368" w:type="pct"/>
            <w:tcBorders>
              <w:top w:val="single" w:sz="4" w:space="0" w:color="auto"/>
              <w:left w:val="single" w:sz="4" w:space="0" w:color="auto"/>
              <w:bottom w:val="single" w:sz="4" w:space="0" w:color="auto"/>
              <w:right w:val="single" w:sz="4" w:space="0" w:color="auto"/>
            </w:tcBorders>
          </w:tcPr>
          <w:p w14:paraId="3F6ACE0A"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01.02</w:t>
            </w:r>
          </w:p>
        </w:tc>
        <w:tc>
          <w:tcPr>
            <w:tcW w:w="1831" w:type="pct"/>
            <w:tcBorders>
              <w:top w:val="single" w:sz="4" w:space="0" w:color="auto"/>
              <w:left w:val="single" w:sz="4" w:space="0" w:color="auto"/>
              <w:bottom w:val="single" w:sz="4" w:space="0" w:color="auto"/>
              <w:right w:val="single" w:sz="4" w:space="0" w:color="auto"/>
            </w:tcBorders>
          </w:tcPr>
          <w:p w14:paraId="7F6F1F4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Для ведення фермерського господарства</w:t>
            </w:r>
          </w:p>
        </w:tc>
        <w:tc>
          <w:tcPr>
            <w:tcW w:w="763" w:type="pct"/>
            <w:tcBorders>
              <w:top w:val="single" w:sz="4" w:space="0" w:color="auto"/>
              <w:left w:val="single" w:sz="4" w:space="0" w:color="auto"/>
              <w:bottom w:val="single" w:sz="4" w:space="0" w:color="auto"/>
              <w:right w:val="single" w:sz="4" w:space="0" w:color="auto"/>
            </w:tcBorders>
            <w:vAlign w:val="center"/>
          </w:tcPr>
          <w:p w14:paraId="6510229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370ACFA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34CCC4E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EAADB90"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718879CC" w14:textId="77777777" w:rsidTr="00432A76">
        <w:tc>
          <w:tcPr>
            <w:tcW w:w="368" w:type="pct"/>
            <w:tcBorders>
              <w:top w:val="single" w:sz="4" w:space="0" w:color="auto"/>
              <w:left w:val="single" w:sz="4" w:space="0" w:color="auto"/>
              <w:bottom w:val="single" w:sz="4" w:space="0" w:color="auto"/>
              <w:right w:val="single" w:sz="4" w:space="0" w:color="auto"/>
            </w:tcBorders>
          </w:tcPr>
          <w:p w14:paraId="3DDD8870"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lastRenderedPageBreak/>
              <w:t>01.03</w:t>
            </w:r>
          </w:p>
        </w:tc>
        <w:tc>
          <w:tcPr>
            <w:tcW w:w="1831" w:type="pct"/>
            <w:tcBorders>
              <w:top w:val="single" w:sz="4" w:space="0" w:color="auto"/>
              <w:left w:val="single" w:sz="4" w:space="0" w:color="auto"/>
              <w:bottom w:val="single" w:sz="4" w:space="0" w:color="auto"/>
              <w:right w:val="single" w:sz="4" w:space="0" w:color="auto"/>
            </w:tcBorders>
          </w:tcPr>
          <w:p w14:paraId="76C807D3"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ведення особистого селянського господарства</w:t>
            </w:r>
          </w:p>
        </w:tc>
        <w:tc>
          <w:tcPr>
            <w:tcW w:w="763" w:type="pct"/>
            <w:tcBorders>
              <w:top w:val="single" w:sz="4" w:space="0" w:color="auto"/>
              <w:left w:val="single" w:sz="4" w:space="0" w:color="auto"/>
              <w:bottom w:val="single" w:sz="4" w:space="0" w:color="auto"/>
              <w:right w:val="single" w:sz="4" w:space="0" w:color="auto"/>
            </w:tcBorders>
            <w:vAlign w:val="center"/>
          </w:tcPr>
          <w:p w14:paraId="72E1335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447C97F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7ADE60C0"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032A24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4E2E671" w14:textId="77777777" w:rsidTr="00432A76">
        <w:tc>
          <w:tcPr>
            <w:tcW w:w="368" w:type="pct"/>
            <w:tcBorders>
              <w:top w:val="single" w:sz="4" w:space="0" w:color="auto"/>
              <w:left w:val="single" w:sz="4" w:space="0" w:color="auto"/>
              <w:bottom w:val="single" w:sz="4" w:space="0" w:color="auto"/>
              <w:right w:val="single" w:sz="4" w:space="0" w:color="auto"/>
            </w:tcBorders>
          </w:tcPr>
          <w:p w14:paraId="1BB5788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01.04</w:t>
            </w:r>
          </w:p>
        </w:tc>
        <w:tc>
          <w:tcPr>
            <w:tcW w:w="1831" w:type="pct"/>
            <w:tcBorders>
              <w:top w:val="single" w:sz="4" w:space="0" w:color="auto"/>
              <w:left w:val="single" w:sz="4" w:space="0" w:color="auto"/>
              <w:bottom w:val="single" w:sz="4" w:space="0" w:color="auto"/>
              <w:right w:val="single" w:sz="4" w:space="0" w:color="auto"/>
            </w:tcBorders>
          </w:tcPr>
          <w:p w14:paraId="1BDE935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ведення підсобного сільського господарства</w:t>
            </w:r>
          </w:p>
        </w:tc>
        <w:tc>
          <w:tcPr>
            <w:tcW w:w="763" w:type="pct"/>
            <w:tcBorders>
              <w:top w:val="single" w:sz="4" w:space="0" w:color="auto"/>
              <w:left w:val="single" w:sz="4" w:space="0" w:color="auto"/>
              <w:bottom w:val="single" w:sz="4" w:space="0" w:color="auto"/>
              <w:right w:val="single" w:sz="4" w:space="0" w:color="auto"/>
            </w:tcBorders>
            <w:vAlign w:val="center"/>
          </w:tcPr>
          <w:p w14:paraId="44C81DF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4C327C0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47CBDBB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2B92C3C"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AE2E2EE" w14:textId="77777777" w:rsidTr="00432A76">
        <w:tc>
          <w:tcPr>
            <w:tcW w:w="368" w:type="pct"/>
            <w:tcBorders>
              <w:top w:val="single" w:sz="4" w:space="0" w:color="auto"/>
              <w:left w:val="single" w:sz="4" w:space="0" w:color="auto"/>
              <w:bottom w:val="single" w:sz="4" w:space="0" w:color="auto"/>
              <w:right w:val="single" w:sz="4" w:space="0" w:color="auto"/>
            </w:tcBorders>
          </w:tcPr>
          <w:p w14:paraId="4FAF659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01.05</w:t>
            </w:r>
          </w:p>
        </w:tc>
        <w:tc>
          <w:tcPr>
            <w:tcW w:w="1831" w:type="pct"/>
            <w:tcBorders>
              <w:top w:val="single" w:sz="4" w:space="0" w:color="auto"/>
              <w:left w:val="single" w:sz="4" w:space="0" w:color="auto"/>
              <w:bottom w:val="single" w:sz="4" w:space="0" w:color="auto"/>
              <w:right w:val="single" w:sz="4" w:space="0" w:color="auto"/>
            </w:tcBorders>
          </w:tcPr>
          <w:p w14:paraId="16D8A12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en-US"/>
              </w:rPr>
              <w:t>Для індивідуального садівництва</w:t>
            </w:r>
          </w:p>
        </w:tc>
        <w:tc>
          <w:tcPr>
            <w:tcW w:w="763" w:type="pct"/>
            <w:tcBorders>
              <w:top w:val="single" w:sz="4" w:space="0" w:color="auto"/>
              <w:left w:val="single" w:sz="4" w:space="0" w:color="auto"/>
              <w:bottom w:val="single" w:sz="4" w:space="0" w:color="auto"/>
              <w:right w:val="single" w:sz="4" w:space="0" w:color="auto"/>
            </w:tcBorders>
            <w:vAlign w:val="center"/>
          </w:tcPr>
          <w:p w14:paraId="0FAB2C7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34D575C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7C14DF2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7C20FBF"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184BEED4" w14:textId="77777777" w:rsidTr="00432A76">
        <w:tc>
          <w:tcPr>
            <w:tcW w:w="368" w:type="pct"/>
            <w:tcBorders>
              <w:top w:val="single" w:sz="4" w:space="0" w:color="auto"/>
              <w:left w:val="single" w:sz="4" w:space="0" w:color="auto"/>
              <w:bottom w:val="single" w:sz="4" w:space="0" w:color="auto"/>
              <w:right w:val="single" w:sz="4" w:space="0" w:color="auto"/>
            </w:tcBorders>
          </w:tcPr>
          <w:p w14:paraId="6D28CEC7"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01.06</w:t>
            </w:r>
          </w:p>
        </w:tc>
        <w:tc>
          <w:tcPr>
            <w:tcW w:w="1831" w:type="pct"/>
            <w:tcBorders>
              <w:top w:val="single" w:sz="4" w:space="0" w:color="auto"/>
              <w:left w:val="single" w:sz="4" w:space="0" w:color="auto"/>
              <w:bottom w:val="single" w:sz="4" w:space="0" w:color="auto"/>
              <w:right w:val="single" w:sz="4" w:space="0" w:color="auto"/>
            </w:tcBorders>
          </w:tcPr>
          <w:p w14:paraId="51918E1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en-US"/>
              </w:rPr>
              <w:t>Для колективного садівництва</w:t>
            </w:r>
          </w:p>
        </w:tc>
        <w:tc>
          <w:tcPr>
            <w:tcW w:w="763" w:type="pct"/>
            <w:tcBorders>
              <w:top w:val="single" w:sz="4" w:space="0" w:color="auto"/>
              <w:left w:val="single" w:sz="4" w:space="0" w:color="auto"/>
              <w:bottom w:val="single" w:sz="4" w:space="0" w:color="auto"/>
              <w:right w:val="single" w:sz="4" w:space="0" w:color="auto"/>
            </w:tcBorders>
            <w:vAlign w:val="center"/>
          </w:tcPr>
          <w:p w14:paraId="58060F6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B89E1F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73ADE09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08E25C5"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1F6C3CD2" w14:textId="77777777" w:rsidTr="00432A76">
        <w:tc>
          <w:tcPr>
            <w:tcW w:w="368" w:type="pct"/>
            <w:tcBorders>
              <w:top w:val="single" w:sz="4" w:space="0" w:color="auto"/>
              <w:left w:val="single" w:sz="4" w:space="0" w:color="auto"/>
              <w:bottom w:val="single" w:sz="4" w:space="0" w:color="auto"/>
              <w:right w:val="single" w:sz="4" w:space="0" w:color="auto"/>
            </w:tcBorders>
          </w:tcPr>
          <w:p w14:paraId="34160306"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01.07</w:t>
            </w:r>
          </w:p>
        </w:tc>
        <w:tc>
          <w:tcPr>
            <w:tcW w:w="1831" w:type="pct"/>
            <w:tcBorders>
              <w:top w:val="single" w:sz="4" w:space="0" w:color="auto"/>
              <w:left w:val="single" w:sz="4" w:space="0" w:color="auto"/>
              <w:bottom w:val="single" w:sz="4" w:space="0" w:color="auto"/>
              <w:right w:val="single" w:sz="4" w:space="0" w:color="auto"/>
            </w:tcBorders>
          </w:tcPr>
          <w:p w14:paraId="4B7EC602"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en-US"/>
              </w:rPr>
              <w:t>Для городництва</w:t>
            </w:r>
          </w:p>
        </w:tc>
        <w:tc>
          <w:tcPr>
            <w:tcW w:w="763" w:type="pct"/>
            <w:tcBorders>
              <w:top w:val="single" w:sz="4" w:space="0" w:color="auto"/>
              <w:left w:val="single" w:sz="4" w:space="0" w:color="auto"/>
              <w:bottom w:val="single" w:sz="4" w:space="0" w:color="auto"/>
              <w:right w:val="single" w:sz="4" w:space="0" w:color="auto"/>
            </w:tcBorders>
            <w:vAlign w:val="center"/>
          </w:tcPr>
          <w:p w14:paraId="597F29D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E752B9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701738A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5E5E418"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68224835" w14:textId="77777777" w:rsidTr="00432A76">
        <w:tc>
          <w:tcPr>
            <w:tcW w:w="368" w:type="pct"/>
            <w:tcBorders>
              <w:top w:val="single" w:sz="4" w:space="0" w:color="auto"/>
              <w:left w:val="single" w:sz="4" w:space="0" w:color="auto"/>
              <w:bottom w:val="single" w:sz="4" w:space="0" w:color="auto"/>
              <w:right w:val="single" w:sz="4" w:space="0" w:color="auto"/>
            </w:tcBorders>
          </w:tcPr>
          <w:p w14:paraId="1665FE70"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01.08</w:t>
            </w:r>
          </w:p>
        </w:tc>
        <w:tc>
          <w:tcPr>
            <w:tcW w:w="1831" w:type="pct"/>
            <w:tcBorders>
              <w:top w:val="single" w:sz="4" w:space="0" w:color="auto"/>
              <w:left w:val="single" w:sz="4" w:space="0" w:color="auto"/>
              <w:bottom w:val="single" w:sz="4" w:space="0" w:color="auto"/>
              <w:right w:val="single" w:sz="4" w:space="0" w:color="auto"/>
            </w:tcBorders>
          </w:tcPr>
          <w:p w14:paraId="61DEC05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сінокосіння і випасання худоби</w:t>
            </w:r>
          </w:p>
        </w:tc>
        <w:tc>
          <w:tcPr>
            <w:tcW w:w="763" w:type="pct"/>
            <w:tcBorders>
              <w:top w:val="single" w:sz="4" w:space="0" w:color="auto"/>
              <w:left w:val="single" w:sz="4" w:space="0" w:color="auto"/>
              <w:bottom w:val="single" w:sz="4" w:space="0" w:color="auto"/>
              <w:right w:val="single" w:sz="4" w:space="0" w:color="auto"/>
            </w:tcBorders>
            <w:vAlign w:val="center"/>
          </w:tcPr>
          <w:p w14:paraId="39869A0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BD0147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78AE518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27B882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16494E2" w14:textId="77777777" w:rsidTr="00432A76">
        <w:tc>
          <w:tcPr>
            <w:tcW w:w="368" w:type="pct"/>
            <w:tcBorders>
              <w:top w:val="single" w:sz="4" w:space="0" w:color="auto"/>
              <w:left w:val="single" w:sz="4" w:space="0" w:color="auto"/>
              <w:bottom w:val="single" w:sz="4" w:space="0" w:color="auto"/>
              <w:right w:val="single" w:sz="4" w:space="0" w:color="auto"/>
            </w:tcBorders>
          </w:tcPr>
          <w:p w14:paraId="0638FA8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01.09</w:t>
            </w:r>
          </w:p>
        </w:tc>
        <w:tc>
          <w:tcPr>
            <w:tcW w:w="1831" w:type="pct"/>
            <w:tcBorders>
              <w:top w:val="single" w:sz="4" w:space="0" w:color="auto"/>
              <w:left w:val="single" w:sz="4" w:space="0" w:color="auto"/>
              <w:bottom w:val="single" w:sz="4" w:space="0" w:color="auto"/>
              <w:right w:val="single" w:sz="4" w:space="0" w:color="auto"/>
            </w:tcBorders>
          </w:tcPr>
          <w:p w14:paraId="52EF449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дослідних і навчальних цілей </w:t>
            </w:r>
          </w:p>
        </w:tc>
        <w:tc>
          <w:tcPr>
            <w:tcW w:w="763" w:type="pct"/>
            <w:tcBorders>
              <w:top w:val="single" w:sz="4" w:space="0" w:color="auto"/>
              <w:left w:val="single" w:sz="4" w:space="0" w:color="auto"/>
              <w:bottom w:val="single" w:sz="4" w:space="0" w:color="auto"/>
              <w:right w:val="single" w:sz="4" w:space="0" w:color="auto"/>
            </w:tcBorders>
            <w:vAlign w:val="center"/>
          </w:tcPr>
          <w:p w14:paraId="402715E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367FBF2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5DD4B6D2"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447681F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F6C3D5D" w14:textId="77777777" w:rsidTr="00432A76">
        <w:tc>
          <w:tcPr>
            <w:tcW w:w="368" w:type="pct"/>
            <w:tcBorders>
              <w:top w:val="single" w:sz="4" w:space="0" w:color="auto"/>
              <w:left w:val="single" w:sz="4" w:space="0" w:color="auto"/>
              <w:bottom w:val="single" w:sz="4" w:space="0" w:color="auto"/>
              <w:right w:val="single" w:sz="4" w:space="0" w:color="auto"/>
            </w:tcBorders>
          </w:tcPr>
          <w:p w14:paraId="5AB065C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01.10</w:t>
            </w:r>
          </w:p>
        </w:tc>
        <w:tc>
          <w:tcPr>
            <w:tcW w:w="1831" w:type="pct"/>
            <w:tcBorders>
              <w:top w:val="single" w:sz="4" w:space="0" w:color="auto"/>
              <w:left w:val="single" w:sz="4" w:space="0" w:color="auto"/>
              <w:bottom w:val="single" w:sz="4" w:space="0" w:color="auto"/>
              <w:right w:val="single" w:sz="4" w:space="0" w:color="auto"/>
            </w:tcBorders>
          </w:tcPr>
          <w:p w14:paraId="3C3CC48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пропаганди передового досвіду ведення сільського господарства </w:t>
            </w:r>
          </w:p>
        </w:tc>
        <w:tc>
          <w:tcPr>
            <w:tcW w:w="763" w:type="pct"/>
            <w:tcBorders>
              <w:top w:val="single" w:sz="4" w:space="0" w:color="auto"/>
              <w:left w:val="single" w:sz="4" w:space="0" w:color="auto"/>
              <w:bottom w:val="single" w:sz="4" w:space="0" w:color="auto"/>
              <w:right w:val="single" w:sz="4" w:space="0" w:color="auto"/>
            </w:tcBorders>
            <w:vAlign w:val="center"/>
          </w:tcPr>
          <w:p w14:paraId="024B5A7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1FDA334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10EE703C"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65469D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32FA69A" w14:textId="77777777" w:rsidTr="00432A76">
        <w:tc>
          <w:tcPr>
            <w:tcW w:w="368" w:type="pct"/>
            <w:tcBorders>
              <w:top w:val="single" w:sz="4" w:space="0" w:color="auto"/>
              <w:left w:val="single" w:sz="4" w:space="0" w:color="auto"/>
              <w:bottom w:val="single" w:sz="4" w:space="0" w:color="auto"/>
              <w:right w:val="single" w:sz="4" w:space="0" w:color="auto"/>
            </w:tcBorders>
          </w:tcPr>
          <w:p w14:paraId="467AC25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01.11</w:t>
            </w:r>
          </w:p>
        </w:tc>
        <w:tc>
          <w:tcPr>
            <w:tcW w:w="1831" w:type="pct"/>
            <w:tcBorders>
              <w:top w:val="single" w:sz="4" w:space="0" w:color="auto"/>
              <w:left w:val="single" w:sz="4" w:space="0" w:color="auto"/>
              <w:bottom w:val="single" w:sz="4" w:space="0" w:color="auto"/>
              <w:right w:val="single" w:sz="4" w:space="0" w:color="auto"/>
            </w:tcBorders>
          </w:tcPr>
          <w:p w14:paraId="6E7F8915"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надання послуг у сільському господарстві </w:t>
            </w:r>
          </w:p>
        </w:tc>
        <w:tc>
          <w:tcPr>
            <w:tcW w:w="763" w:type="pct"/>
            <w:tcBorders>
              <w:top w:val="single" w:sz="4" w:space="0" w:color="auto"/>
              <w:left w:val="single" w:sz="4" w:space="0" w:color="auto"/>
              <w:bottom w:val="single" w:sz="4" w:space="0" w:color="auto"/>
              <w:right w:val="single" w:sz="4" w:space="0" w:color="auto"/>
            </w:tcBorders>
            <w:vAlign w:val="center"/>
          </w:tcPr>
          <w:p w14:paraId="2DBACAE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207363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19B7D990"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D222D4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0D8CAFD" w14:textId="77777777" w:rsidTr="00432A76">
        <w:tc>
          <w:tcPr>
            <w:tcW w:w="368" w:type="pct"/>
            <w:tcBorders>
              <w:top w:val="single" w:sz="4" w:space="0" w:color="auto"/>
              <w:left w:val="single" w:sz="4" w:space="0" w:color="auto"/>
              <w:bottom w:val="single" w:sz="4" w:space="0" w:color="auto"/>
              <w:right w:val="single" w:sz="4" w:space="0" w:color="auto"/>
            </w:tcBorders>
          </w:tcPr>
          <w:p w14:paraId="3617496C"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01.12</w:t>
            </w:r>
          </w:p>
        </w:tc>
        <w:tc>
          <w:tcPr>
            <w:tcW w:w="1831" w:type="pct"/>
            <w:tcBorders>
              <w:top w:val="single" w:sz="4" w:space="0" w:color="auto"/>
              <w:left w:val="single" w:sz="4" w:space="0" w:color="auto"/>
              <w:bottom w:val="single" w:sz="4" w:space="0" w:color="auto"/>
              <w:right w:val="single" w:sz="4" w:space="0" w:color="auto"/>
            </w:tcBorders>
          </w:tcPr>
          <w:p w14:paraId="3668882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інфраструктури оптових ринків сільськогосподарської продукції </w:t>
            </w:r>
          </w:p>
        </w:tc>
        <w:tc>
          <w:tcPr>
            <w:tcW w:w="763" w:type="pct"/>
            <w:tcBorders>
              <w:top w:val="single" w:sz="4" w:space="0" w:color="auto"/>
              <w:left w:val="single" w:sz="4" w:space="0" w:color="auto"/>
              <w:bottom w:val="single" w:sz="4" w:space="0" w:color="auto"/>
              <w:right w:val="single" w:sz="4" w:space="0" w:color="auto"/>
            </w:tcBorders>
            <w:vAlign w:val="center"/>
          </w:tcPr>
          <w:p w14:paraId="633C2AC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lang w:val="uk-UA"/>
              </w:rPr>
              <w:t>3</w:t>
            </w:r>
            <w:r w:rsidRPr="00930C30">
              <w:rPr>
                <w:rFonts w:ascii="Times New Roman" w:hAnsi="Times New Roman"/>
                <w:noProof/>
                <w:sz w:val="24"/>
                <w:szCs w:val="24"/>
              </w:rPr>
              <w:t>.000</w:t>
            </w:r>
          </w:p>
        </w:tc>
        <w:tc>
          <w:tcPr>
            <w:tcW w:w="714" w:type="pct"/>
            <w:tcBorders>
              <w:top w:val="single" w:sz="4" w:space="0" w:color="auto"/>
              <w:left w:val="single" w:sz="4" w:space="0" w:color="auto"/>
              <w:bottom w:val="single" w:sz="4" w:space="0" w:color="auto"/>
              <w:right w:val="single" w:sz="4" w:space="0" w:color="auto"/>
            </w:tcBorders>
            <w:vAlign w:val="center"/>
          </w:tcPr>
          <w:p w14:paraId="1642736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lang w:val="uk-UA"/>
              </w:rPr>
              <w:t>3</w:t>
            </w:r>
            <w:r w:rsidRPr="00930C30">
              <w:rPr>
                <w:rFonts w:ascii="Times New Roman" w:hAnsi="Times New Roman"/>
                <w:noProof/>
                <w:sz w:val="24"/>
                <w:szCs w:val="24"/>
              </w:rPr>
              <w:t>.000</w:t>
            </w:r>
          </w:p>
        </w:tc>
        <w:tc>
          <w:tcPr>
            <w:tcW w:w="668" w:type="pct"/>
            <w:tcBorders>
              <w:top w:val="single" w:sz="4" w:space="0" w:color="auto"/>
              <w:left w:val="single" w:sz="4" w:space="0" w:color="auto"/>
              <w:bottom w:val="single" w:sz="4" w:space="0" w:color="auto"/>
              <w:right w:val="single" w:sz="4" w:space="0" w:color="auto"/>
            </w:tcBorders>
          </w:tcPr>
          <w:p w14:paraId="0E5319F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5177B1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EBBC2B6" w14:textId="77777777" w:rsidTr="00432A76">
        <w:tc>
          <w:tcPr>
            <w:tcW w:w="368" w:type="pct"/>
            <w:tcBorders>
              <w:top w:val="single" w:sz="4" w:space="0" w:color="auto"/>
              <w:left w:val="single" w:sz="4" w:space="0" w:color="auto"/>
              <w:bottom w:val="single" w:sz="4" w:space="0" w:color="auto"/>
              <w:right w:val="single" w:sz="4" w:space="0" w:color="auto"/>
            </w:tcBorders>
          </w:tcPr>
          <w:p w14:paraId="67F00BE6"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01.13</w:t>
            </w:r>
          </w:p>
        </w:tc>
        <w:tc>
          <w:tcPr>
            <w:tcW w:w="1831" w:type="pct"/>
            <w:tcBorders>
              <w:top w:val="single" w:sz="4" w:space="0" w:color="auto"/>
              <w:left w:val="single" w:sz="4" w:space="0" w:color="auto"/>
              <w:bottom w:val="single" w:sz="4" w:space="0" w:color="auto"/>
              <w:right w:val="single" w:sz="4" w:space="0" w:color="auto"/>
            </w:tcBorders>
          </w:tcPr>
          <w:p w14:paraId="7F05550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Для іншого сільськогосподарського призначення</w:t>
            </w:r>
          </w:p>
        </w:tc>
        <w:tc>
          <w:tcPr>
            <w:tcW w:w="763" w:type="pct"/>
            <w:tcBorders>
              <w:top w:val="single" w:sz="4" w:space="0" w:color="auto"/>
              <w:left w:val="single" w:sz="4" w:space="0" w:color="auto"/>
              <w:bottom w:val="single" w:sz="4" w:space="0" w:color="auto"/>
              <w:right w:val="single" w:sz="4" w:space="0" w:color="auto"/>
            </w:tcBorders>
            <w:vAlign w:val="center"/>
          </w:tcPr>
          <w:p w14:paraId="0A9C3C5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26C3E26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43D12225"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4917BD08"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5D11E1B6" w14:textId="77777777" w:rsidTr="00432A76">
        <w:tc>
          <w:tcPr>
            <w:tcW w:w="368" w:type="pct"/>
            <w:tcBorders>
              <w:top w:val="single" w:sz="4" w:space="0" w:color="auto"/>
              <w:left w:val="single" w:sz="4" w:space="0" w:color="auto"/>
              <w:bottom w:val="single" w:sz="4" w:space="0" w:color="auto"/>
              <w:right w:val="single" w:sz="4" w:space="0" w:color="auto"/>
            </w:tcBorders>
          </w:tcPr>
          <w:p w14:paraId="74297BA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01.14</w:t>
            </w:r>
          </w:p>
        </w:tc>
        <w:tc>
          <w:tcPr>
            <w:tcW w:w="1831" w:type="pct"/>
            <w:tcBorders>
              <w:top w:val="single" w:sz="4" w:space="0" w:color="auto"/>
              <w:left w:val="single" w:sz="4" w:space="0" w:color="auto"/>
              <w:bottom w:val="single" w:sz="4" w:space="0" w:color="auto"/>
              <w:right w:val="single" w:sz="4" w:space="0" w:color="auto"/>
            </w:tcBorders>
          </w:tcPr>
          <w:p w14:paraId="767AD1E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01.01-01.13</w:t>
            </w:r>
            <w:r w:rsidRPr="00930C30">
              <w:rPr>
                <w:rFonts w:ascii="Times New Roman" w:hAnsi="Times New Roman"/>
                <w:noProof/>
                <w:sz w:val="24"/>
                <w:szCs w:val="24"/>
                <w:lang w:val="uk-UA"/>
              </w:rPr>
              <w:t>, 01.15 – 01.19</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60D4338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47CAD34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4B18654B"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01F2DCEB"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01B6F257" w14:textId="77777777" w:rsidTr="00432A76">
        <w:tc>
          <w:tcPr>
            <w:tcW w:w="368" w:type="pct"/>
            <w:tcBorders>
              <w:top w:val="single" w:sz="4" w:space="0" w:color="auto"/>
              <w:left w:val="single" w:sz="4" w:space="0" w:color="auto"/>
              <w:bottom w:val="single" w:sz="4" w:space="0" w:color="auto"/>
              <w:right w:val="single" w:sz="4" w:space="0" w:color="auto"/>
            </w:tcBorders>
          </w:tcPr>
          <w:p w14:paraId="120CE1C2"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01.15</w:t>
            </w:r>
          </w:p>
        </w:tc>
        <w:tc>
          <w:tcPr>
            <w:tcW w:w="1831" w:type="pct"/>
            <w:tcBorders>
              <w:top w:val="single" w:sz="4" w:space="0" w:color="auto"/>
              <w:left w:val="single" w:sz="4" w:space="0" w:color="auto"/>
              <w:bottom w:val="single" w:sz="4" w:space="0" w:color="auto"/>
              <w:right w:val="single" w:sz="4" w:space="0" w:color="auto"/>
            </w:tcBorders>
          </w:tcPr>
          <w:p w14:paraId="133D836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під сільськогосподарськими  будівлями і дворами</w:t>
            </w:r>
          </w:p>
        </w:tc>
        <w:tc>
          <w:tcPr>
            <w:tcW w:w="763" w:type="pct"/>
            <w:tcBorders>
              <w:top w:val="single" w:sz="4" w:space="0" w:color="auto"/>
              <w:left w:val="single" w:sz="4" w:space="0" w:color="auto"/>
              <w:bottom w:val="single" w:sz="4" w:space="0" w:color="auto"/>
              <w:right w:val="single" w:sz="4" w:space="0" w:color="auto"/>
            </w:tcBorders>
            <w:vAlign w:val="center"/>
          </w:tcPr>
          <w:p w14:paraId="39E6DB8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6880FDCB"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37954B95"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7581701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4B98642" w14:textId="77777777" w:rsidTr="00432A76">
        <w:tc>
          <w:tcPr>
            <w:tcW w:w="368" w:type="pct"/>
            <w:tcBorders>
              <w:top w:val="single" w:sz="4" w:space="0" w:color="auto"/>
              <w:left w:val="single" w:sz="4" w:space="0" w:color="auto"/>
              <w:bottom w:val="single" w:sz="4" w:space="0" w:color="auto"/>
              <w:right w:val="single" w:sz="4" w:space="0" w:color="auto"/>
            </w:tcBorders>
          </w:tcPr>
          <w:p w14:paraId="627B9300"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01.16</w:t>
            </w:r>
          </w:p>
        </w:tc>
        <w:tc>
          <w:tcPr>
            <w:tcW w:w="1831" w:type="pct"/>
            <w:tcBorders>
              <w:top w:val="single" w:sz="4" w:space="0" w:color="auto"/>
              <w:left w:val="single" w:sz="4" w:space="0" w:color="auto"/>
              <w:bottom w:val="single" w:sz="4" w:space="0" w:color="auto"/>
              <w:right w:val="single" w:sz="4" w:space="0" w:color="auto"/>
            </w:tcBorders>
          </w:tcPr>
          <w:p w14:paraId="39C344F7"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 xml:space="preserve">Земельні ділянки під полезахисними лісовими смугами </w:t>
            </w:r>
          </w:p>
        </w:tc>
        <w:tc>
          <w:tcPr>
            <w:tcW w:w="763" w:type="pct"/>
            <w:tcBorders>
              <w:top w:val="single" w:sz="4" w:space="0" w:color="auto"/>
              <w:left w:val="single" w:sz="4" w:space="0" w:color="auto"/>
              <w:bottom w:val="single" w:sz="4" w:space="0" w:color="auto"/>
              <w:right w:val="single" w:sz="4" w:space="0" w:color="auto"/>
            </w:tcBorders>
            <w:vAlign w:val="center"/>
          </w:tcPr>
          <w:p w14:paraId="133979A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1EFD68F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7AB0AF62"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674532C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9FD2C2A" w14:textId="77777777" w:rsidTr="00432A76">
        <w:tc>
          <w:tcPr>
            <w:tcW w:w="368" w:type="pct"/>
            <w:tcBorders>
              <w:top w:val="single" w:sz="4" w:space="0" w:color="auto"/>
              <w:left w:val="single" w:sz="4" w:space="0" w:color="auto"/>
              <w:bottom w:val="single" w:sz="4" w:space="0" w:color="auto"/>
              <w:right w:val="single" w:sz="4" w:space="0" w:color="auto"/>
            </w:tcBorders>
          </w:tcPr>
          <w:p w14:paraId="3C6071E3"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01.17</w:t>
            </w:r>
          </w:p>
        </w:tc>
        <w:tc>
          <w:tcPr>
            <w:tcW w:w="1831" w:type="pct"/>
            <w:tcBorders>
              <w:top w:val="single" w:sz="4" w:space="0" w:color="auto"/>
              <w:left w:val="single" w:sz="4" w:space="0" w:color="auto"/>
              <w:bottom w:val="single" w:sz="4" w:space="0" w:color="auto"/>
              <w:right w:val="single" w:sz="4" w:space="0" w:color="auto"/>
            </w:tcBorders>
          </w:tcPr>
          <w:p w14:paraId="5AFDD81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(земельні ділянки, які не надані у віласність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5759021D"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0CB2FF1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49F19037"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53366CE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98D29B2" w14:textId="77777777" w:rsidTr="00432A76">
        <w:tc>
          <w:tcPr>
            <w:tcW w:w="368" w:type="pct"/>
            <w:tcBorders>
              <w:top w:val="single" w:sz="4" w:space="0" w:color="auto"/>
              <w:left w:val="single" w:sz="4" w:space="0" w:color="auto"/>
              <w:bottom w:val="single" w:sz="4" w:space="0" w:color="auto"/>
              <w:right w:val="single" w:sz="4" w:space="0" w:color="auto"/>
            </w:tcBorders>
          </w:tcPr>
          <w:p w14:paraId="30943B53"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01.18</w:t>
            </w:r>
          </w:p>
        </w:tc>
        <w:tc>
          <w:tcPr>
            <w:tcW w:w="1831" w:type="pct"/>
            <w:tcBorders>
              <w:top w:val="single" w:sz="4" w:space="0" w:color="auto"/>
              <w:left w:val="single" w:sz="4" w:space="0" w:color="auto"/>
              <w:bottom w:val="single" w:sz="4" w:space="0" w:color="auto"/>
              <w:right w:val="single" w:sz="4" w:space="0" w:color="auto"/>
            </w:tcBorders>
          </w:tcPr>
          <w:p w14:paraId="41B4A07D"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 xml:space="preserve">Земельні ділянки загального користування, які </w:t>
            </w:r>
            <w:r w:rsidRPr="00930C30">
              <w:rPr>
                <w:rFonts w:ascii="Times New Roman" w:hAnsi="Times New Roman"/>
                <w:noProof/>
                <w:sz w:val="24"/>
                <w:szCs w:val="24"/>
                <w:lang w:val="uk-UA"/>
              </w:rPr>
              <w:lastRenderedPageBreak/>
              <w:t xml:space="preserve">використовуються як польові дороги, прогони </w:t>
            </w:r>
          </w:p>
        </w:tc>
        <w:tc>
          <w:tcPr>
            <w:tcW w:w="763" w:type="pct"/>
            <w:tcBorders>
              <w:top w:val="single" w:sz="4" w:space="0" w:color="auto"/>
              <w:left w:val="single" w:sz="4" w:space="0" w:color="auto"/>
              <w:bottom w:val="single" w:sz="4" w:space="0" w:color="auto"/>
              <w:right w:val="single" w:sz="4" w:space="0" w:color="auto"/>
            </w:tcBorders>
            <w:vAlign w:val="center"/>
          </w:tcPr>
          <w:p w14:paraId="497DC43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lastRenderedPageBreak/>
              <w:t>1.000</w:t>
            </w:r>
          </w:p>
        </w:tc>
        <w:tc>
          <w:tcPr>
            <w:tcW w:w="714" w:type="pct"/>
            <w:tcBorders>
              <w:top w:val="single" w:sz="4" w:space="0" w:color="auto"/>
              <w:left w:val="single" w:sz="4" w:space="0" w:color="auto"/>
              <w:bottom w:val="single" w:sz="4" w:space="0" w:color="auto"/>
              <w:right w:val="single" w:sz="4" w:space="0" w:color="auto"/>
            </w:tcBorders>
            <w:vAlign w:val="center"/>
          </w:tcPr>
          <w:p w14:paraId="78DE100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7A1AD641"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729A6E7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9E09FEF" w14:textId="77777777" w:rsidTr="00432A76">
        <w:tc>
          <w:tcPr>
            <w:tcW w:w="368" w:type="pct"/>
            <w:tcBorders>
              <w:top w:val="single" w:sz="4" w:space="0" w:color="auto"/>
              <w:left w:val="single" w:sz="4" w:space="0" w:color="auto"/>
              <w:bottom w:val="single" w:sz="4" w:space="0" w:color="auto"/>
              <w:right w:val="single" w:sz="4" w:space="0" w:color="auto"/>
            </w:tcBorders>
          </w:tcPr>
          <w:p w14:paraId="27855062"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01.19</w:t>
            </w:r>
          </w:p>
        </w:tc>
        <w:tc>
          <w:tcPr>
            <w:tcW w:w="1831" w:type="pct"/>
            <w:tcBorders>
              <w:top w:val="single" w:sz="4" w:space="0" w:color="auto"/>
              <w:left w:val="single" w:sz="4" w:space="0" w:color="auto"/>
              <w:bottom w:val="single" w:sz="4" w:space="0" w:color="auto"/>
              <w:right w:val="single" w:sz="4" w:space="0" w:color="auto"/>
            </w:tcBorders>
          </w:tcPr>
          <w:p w14:paraId="4069745A"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під громадськими сіножатями та громадськими пасовищами</w:t>
            </w:r>
          </w:p>
        </w:tc>
        <w:tc>
          <w:tcPr>
            <w:tcW w:w="763" w:type="pct"/>
            <w:tcBorders>
              <w:top w:val="single" w:sz="4" w:space="0" w:color="auto"/>
              <w:left w:val="single" w:sz="4" w:space="0" w:color="auto"/>
              <w:bottom w:val="single" w:sz="4" w:space="0" w:color="auto"/>
              <w:right w:val="single" w:sz="4" w:space="0" w:color="auto"/>
            </w:tcBorders>
            <w:vAlign w:val="center"/>
          </w:tcPr>
          <w:p w14:paraId="28A175B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552EB3B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7BB16E6F"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60E69B4C"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5944690" w14:textId="77777777" w:rsidTr="00432A76">
        <w:tc>
          <w:tcPr>
            <w:tcW w:w="368" w:type="pct"/>
            <w:tcBorders>
              <w:top w:val="single" w:sz="4" w:space="0" w:color="auto"/>
              <w:left w:val="single" w:sz="4" w:space="0" w:color="auto"/>
              <w:bottom w:val="single" w:sz="4" w:space="0" w:color="auto"/>
              <w:right w:val="single" w:sz="4" w:space="0" w:color="auto"/>
            </w:tcBorders>
          </w:tcPr>
          <w:p w14:paraId="096447D4" w14:textId="77777777" w:rsidR="00A66BFB" w:rsidRPr="00930C30" w:rsidRDefault="00A66BFB" w:rsidP="00432A76">
            <w:pPr>
              <w:pStyle w:val="aa"/>
              <w:spacing w:before="0"/>
              <w:ind w:firstLine="0"/>
              <w:jc w:val="center"/>
              <w:rPr>
                <w:rFonts w:ascii="Times New Roman" w:hAnsi="Times New Roman"/>
                <w:b/>
                <w:noProof/>
                <w:sz w:val="24"/>
                <w:szCs w:val="24"/>
                <w:lang w:val="uk-UA"/>
              </w:rPr>
            </w:pPr>
          </w:p>
        </w:tc>
        <w:tc>
          <w:tcPr>
            <w:tcW w:w="4632" w:type="pct"/>
            <w:gridSpan w:val="5"/>
            <w:tcBorders>
              <w:top w:val="single" w:sz="4" w:space="0" w:color="auto"/>
              <w:left w:val="single" w:sz="4" w:space="0" w:color="auto"/>
              <w:bottom w:val="single" w:sz="4" w:space="0" w:color="auto"/>
              <w:right w:val="single" w:sz="4" w:space="0" w:color="auto"/>
            </w:tcBorders>
            <w:vAlign w:val="center"/>
          </w:tcPr>
          <w:p w14:paraId="672445BD"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rPr>
              <w:t>емлі житлової</w:t>
            </w:r>
            <w:r w:rsidRPr="00930C30">
              <w:rPr>
                <w:rFonts w:ascii="Times New Roman" w:hAnsi="Times New Roman"/>
                <w:b/>
                <w:noProof/>
                <w:sz w:val="24"/>
                <w:szCs w:val="24"/>
                <w:lang w:val="uk-UA"/>
              </w:rPr>
              <w:t xml:space="preserve"> та громадської</w:t>
            </w:r>
            <w:r w:rsidRPr="00930C30">
              <w:rPr>
                <w:rFonts w:ascii="Times New Roman" w:hAnsi="Times New Roman"/>
                <w:b/>
                <w:noProof/>
                <w:sz w:val="24"/>
                <w:szCs w:val="24"/>
              </w:rPr>
              <w:t xml:space="preserve"> </w:t>
            </w:r>
            <w:r w:rsidRPr="00930C30">
              <w:rPr>
                <w:rFonts w:ascii="Times New Roman" w:hAnsi="Times New Roman"/>
                <w:b/>
                <w:noProof/>
                <w:sz w:val="24"/>
                <w:szCs w:val="24"/>
                <w:lang w:val="uk-UA"/>
              </w:rPr>
              <w:t xml:space="preserve">  забудови</w:t>
            </w:r>
          </w:p>
        </w:tc>
      </w:tr>
      <w:tr w:rsidR="00A66BFB" w:rsidRPr="00387E85" w14:paraId="31B33782" w14:textId="77777777" w:rsidTr="00432A76">
        <w:tc>
          <w:tcPr>
            <w:tcW w:w="368" w:type="pct"/>
            <w:tcBorders>
              <w:top w:val="single" w:sz="4" w:space="0" w:color="auto"/>
              <w:left w:val="single" w:sz="4" w:space="0" w:color="auto"/>
              <w:bottom w:val="single" w:sz="4" w:space="0" w:color="auto"/>
              <w:right w:val="single" w:sz="4" w:space="0" w:color="auto"/>
            </w:tcBorders>
          </w:tcPr>
          <w:p w14:paraId="5463F986"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02</w:t>
            </w:r>
          </w:p>
        </w:tc>
        <w:tc>
          <w:tcPr>
            <w:tcW w:w="4632" w:type="pct"/>
            <w:gridSpan w:val="5"/>
            <w:tcBorders>
              <w:top w:val="single" w:sz="4" w:space="0" w:color="auto"/>
              <w:left w:val="single" w:sz="4" w:space="0" w:color="auto"/>
              <w:bottom w:val="single" w:sz="4" w:space="0" w:color="auto"/>
              <w:right w:val="single" w:sz="4" w:space="0" w:color="auto"/>
            </w:tcBorders>
            <w:vAlign w:val="center"/>
          </w:tcPr>
          <w:p w14:paraId="1A68633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b/>
                <w:noProof/>
                <w:sz w:val="24"/>
                <w:szCs w:val="24"/>
                <w:lang w:val="uk-UA"/>
              </w:rPr>
              <w:t xml:space="preserve">Земельні ділянки житлової  забудови                                                                                                       </w:t>
            </w:r>
            <w:r w:rsidRPr="00930C30">
              <w:rPr>
                <w:rFonts w:ascii="Times New Roman" w:hAnsi="Times New Roman"/>
                <w:noProof/>
                <w:sz w:val="24"/>
                <w:szCs w:val="24"/>
                <w:lang w:val="uk-UA"/>
              </w:rPr>
              <w:t xml:space="preserve"> (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p>
        </w:tc>
      </w:tr>
      <w:tr w:rsidR="00A66BFB" w:rsidRPr="00930C30" w14:paraId="7072FBE0" w14:textId="77777777" w:rsidTr="00432A76">
        <w:tc>
          <w:tcPr>
            <w:tcW w:w="368" w:type="pct"/>
            <w:tcBorders>
              <w:top w:val="single" w:sz="4" w:space="0" w:color="auto"/>
              <w:left w:val="single" w:sz="4" w:space="0" w:color="auto"/>
              <w:bottom w:val="single" w:sz="4" w:space="0" w:color="auto"/>
              <w:right w:val="single" w:sz="4" w:space="0" w:color="auto"/>
            </w:tcBorders>
          </w:tcPr>
          <w:p w14:paraId="436539BD"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02.01</w:t>
            </w:r>
          </w:p>
        </w:tc>
        <w:tc>
          <w:tcPr>
            <w:tcW w:w="1831" w:type="pct"/>
            <w:tcBorders>
              <w:top w:val="single" w:sz="4" w:space="0" w:color="auto"/>
              <w:left w:val="single" w:sz="4" w:space="0" w:color="auto"/>
              <w:bottom w:val="single" w:sz="4" w:space="0" w:color="auto"/>
              <w:right w:val="single" w:sz="4" w:space="0" w:color="auto"/>
            </w:tcBorders>
          </w:tcPr>
          <w:p w14:paraId="1D64D46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і обслуговування житлового будинку, господарських будівель і споруд (присадибна ділянка)</w:t>
            </w:r>
          </w:p>
        </w:tc>
        <w:tc>
          <w:tcPr>
            <w:tcW w:w="763" w:type="pct"/>
            <w:tcBorders>
              <w:top w:val="single" w:sz="4" w:space="0" w:color="auto"/>
              <w:left w:val="single" w:sz="4" w:space="0" w:color="auto"/>
              <w:bottom w:val="single" w:sz="4" w:space="0" w:color="auto"/>
              <w:right w:val="single" w:sz="4" w:space="0" w:color="auto"/>
            </w:tcBorders>
            <w:vAlign w:val="center"/>
          </w:tcPr>
          <w:p w14:paraId="4034B3C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40E2B78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54A6CF9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E77AEA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F3CBFF1" w14:textId="77777777" w:rsidTr="00432A76">
        <w:tc>
          <w:tcPr>
            <w:tcW w:w="368" w:type="pct"/>
            <w:tcBorders>
              <w:top w:val="single" w:sz="4" w:space="0" w:color="auto"/>
              <w:left w:val="single" w:sz="4" w:space="0" w:color="auto"/>
              <w:bottom w:val="single" w:sz="4" w:space="0" w:color="auto"/>
              <w:right w:val="single" w:sz="4" w:space="0" w:color="auto"/>
            </w:tcBorders>
          </w:tcPr>
          <w:p w14:paraId="0635B2B8"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02.02</w:t>
            </w:r>
          </w:p>
        </w:tc>
        <w:tc>
          <w:tcPr>
            <w:tcW w:w="1831" w:type="pct"/>
            <w:tcBorders>
              <w:top w:val="single" w:sz="4" w:space="0" w:color="auto"/>
              <w:left w:val="single" w:sz="4" w:space="0" w:color="auto"/>
              <w:bottom w:val="single" w:sz="4" w:space="0" w:color="auto"/>
              <w:right w:val="single" w:sz="4" w:space="0" w:color="auto"/>
            </w:tcBorders>
          </w:tcPr>
          <w:p w14:paraId="5515F783"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en-US"/>
              </w:rPr>
              <w:t>Для колективного житлового будівництва</w:t>
            </w:r>
          </w:p>
        </w:tc>
        <w:tc>
          <w:tcPr>
            <w:tcW w:w="763" w:type="pct"/>
            <w:tcBorders>
              <w:top w:val="single" w:sz="4" w:space="0" w:color="auto"/>
              <w:left w:val="single" w:sz="4" w:space="0" w:color="auto"/>
              <w:bottom w:val="single" w:sz="4" w:space="0" w:color="auto"/>
              <w:right w:val="single" w:sz="4" w:space="0" w:color="auto"/>
            </w:tcBorders>
            <w:vAlign w:val="center"/>
          </w:tcPr>
          <w:p w14:paraId="46C53F0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18107CC3"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4B8F10AB"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A7F4311"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6DA342BC" w14:textId="77777777" w:rsidTr="00432A76">
        <w:tc>
          <w:tcPr>
            <w:tcW w:w="368" w:type="pct"/>
            <w:tcBorders>
              <w:top w:val="single" w:sz="4" w:space="0" w:color="auto"/>
              <w:left w:val="single" w:sz="4" w:space="0" w:color="auto"/>
              <w:bottom w:val="single" w:sz="4" w:space="0" w:color="auto"/>
              <w:right w:val="single" w:sz="4" w:space="0" w:color="auto"/>
            </w:tcBorders>
          </w:tcPr>
          <w:p w14:paraId="289C2F1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02.03</w:t>
            </w:r>
          </w:p>
        </w:tc>
        <w:tc>
          <w:tcPr>
            <w:tcW w:w="1831" w:type="pct"/>
            <w:tcBorders>
              <w:top w:val="single" w:sz="4" w:space="0" w:color="auto"/>
              <w:left w:val="single" w:sz="4" w:space="0" w:color="auto"/>
              <w:bottom w:val="single" w:sz="4" w:space="0" w:color="auto"/>
              <w:right w:val="single" w:sz="4" w:space="0" w:color="auto"/>
            </w:tcBorders>
          </w:tcPr>
          <w:p w14:paraId="0AC70AC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і обслуговування багатоквартирного житлового будинку</w:t>
            </w:r>
          </w:p>
        </w:tc>
        <w:tc>
          <w:tcPr>
            <w:tcW w:w="763" w:type="pct"/>
            <w:tcBorders>
              <w:top w:val="single" w:sz="4" w:space="0" w:color="auto"/>
              <w:left w:val="single" w:sz="4" w:space="0" w:color="auto"/>
              <w:bottom w:val="single" w:sz="4" w:space="0" w:color="auto"/>
              <w:right w:val="single" w:sz="4" w:space="0" w:color="auto"/>
            </w:tcBorders>
            <w:vAlign w:val="center"/>
          </w:tcPr>
          <w:p w14:paraId="10F4449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05F80A5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17B21310"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59203A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E94ADD4" w14:textId="77777777" w:rsidTr="00432A76">
        <w:tc>
          <w:tcPr>
            <w:tcW w:w="368" w:type="pct"/>
            <w:tcBorders>
              <w:top w:val="single" w:sz="4" w:space="0" w:color="auto"/>
              <w:left w:val="single" w:sz="4" w:space="0" w:color="auto"/>
              <w:bottom w:val="single" w:sz="4" w:space="0" w:color="auto"/>
              <w:right w:val="single" w:sz="4" w:space="0" w:color="auto"/>
            </w:tcBorders>
          </w:tcPr>
          <w:p w14:paraId="2B44060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02.04</w:t>
            </w:r>
          </w:p>
        </w:tc>
        <w:tc>
          <w:tcPr>
            <w:tcW w:w="1831" w:type="pct"/>
            <w:tcBorders>
              <w:top w:val="single" w:sz="4" w:space="0" w:color="auto"/>
              <w:left w:val="single" w:sz="4" w:space="0" w:color="auto"/>
              <w:bottom w:val="single" w:sz="4" w:space="0" w:color="auto"/>
              <w:right w:val="single" w:sz="4" w:space="0" w:color="auto"/>
            </w:tcBorders>
          </w:tcPr>
          <w:p w14:paraId="6BA9265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і обслуговування будівель тимчасового проживання </w:t>
            </w:r>
          </w:p>
        </w:tc>
        <w:tc>
          <w:tcPr>
            <w:tcW w:w="763" w:type="pct"/>
            <w:tcBorders>
              <w:top w:val="single" w:sz="4" w:space="0" w:color="auto"/>
              <w:left w:val="single" w:sz="4" w:space="0" w:color="auto"/>
              <w:bottom w:val="single" w:sz="4" w:space="0" w:color="auto"/>
              <w:right w:val="single" w:sz="4" w:space="0" w:color="auto"/>
            </w:tcBorders>
            <w:vAlign w:val="center"/>
          </w:tcPr>
          <w:p w14:paraId="532FEC7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708F283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3F075692"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790F1B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7E4458A" w14:textId="77777777" w:rsidTr="00432A76">
        <w:tc>
          <w:tcPr>
            <w:tcW w:w="368" w:type="pct"/>
            <w:tcBorders>
              <w:top w:val="single" w:sz="4" w:space="0" w:color="auto"/>
              <w:left w:val="single" w:sz="4" w:space="0" w:color="auto"/>
              <w:bottom w:val="single" w:sz="4" w:space="0" w:color="auto"/>
              <w:right w:val="single" w:sz="4" w:space="0" w:color="auto"/>
            </w:tcBorders>
          </w:tcPr>
          <w:p w14:paraId="18DD5D0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02.05</w:t>
            </w:r>
          </w:p>
        </w:tc>
        <w:tc>
          <w:tcPr>
            <w:tcW w:w="1831" w:type="pct"/>
            <w:tcBorders>
              <w:top w:val="single" w:sz="4" w:space="0" w:color="auto"/>
              <w:left w:val="single" w:sz="4" w:space="0" w:color="auto"/>
              <w:bottom w:val="single" w:sz="4" w:space="0" w:color="auto"/>
              <w:right w:val="single" w:sz="4" w:space="0" w:color="auto"/>
            </w:tcBorders>
          </w:tcPr>
          <w:p w14:paraId="7F46CC8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індивідуальних гаражів </w:t>
            </w:r>
          </w:p>
        </w:tc>
        <w:tc>
          <w:tcPr>
            <w:tcW w:w="763" w:type="pct"/>
            <w:tcBorders>
              <w:top w:val="single" w:sz="4" w:space="0" w:color="auto"/>
              <w:left w:val="single" w:sz="4" w:space="0" w:color="auto"/>
              <w:bottom w:val="single" w:sz="4" w:space="0" w:color="auto"/>
              <w:right w:val="single" w:sz="4" w:space="0" w:color="auto"/>
            </w:tcBorders>
            <w:vAlign w:val="center"/>
          </w:tcPr>
          <w:p w14:paraId="5A2141F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48EC825D"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w:t>
            </w:r>
            <w:r w:rsidRPr="00930C30">
              <w:rPr>
                <w:rFonts w:ascii="Times New Roman" w:hAnsi="Times New Roman"/>
                <w:noProof/>
                <w:sz w:val="24"/>
                <w:szCs w:val="24"/>
              </w:rPr>
              <w:t>.</w:t>
            </w:r>
            <w:r w:rsidRPr="00930C30">
              <w:rPr>
                <w:rFonts w:ascii="Times New Roman" w:hAnsi="Times New Roman"/>
                <w:noProof/>
                <w:sz w:val="24"/>
                <w:szCs w:val="24"/>
                <w:lang w:val="uk-UA"/>
              </w:rPr>
              <w:t>060</w:t>
            </w:r>
          </w:p>
        </w:tc>
        <w:tc>
          <w:tcPr>
            <w:tcW w:w="668" w:type="pct"/>
            <w:tcBorders>
              <w:top w:val="single" w:sz="4" w:space="0" w:color="auto"/>
              <w:left w:val="single" w:sz="4" w:space="0" w:color="auto"/>
              <w:bottom w:val="single" w:sz="4" w:space="0" w:color="auto"/>
              <w:right w:val="single" w:sz="4" w:space="0" w:color="auto"/>
            </w:tcBorders>
          </w:tcPr>
          <w:p w14:paraId="3451F743"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787982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F892F3B" w14:textId="77777777" w:rsidTr="00432A76">
        <w:tc>
          <w:tcPr>
            <w:tcW w:w="368" w:type="pct"/>
            <w:tcBorders>
              <w:top w:val="single" w:sz="4" w:space="0" w:color="auto"/>
              <w:left w:val="single" w:sz="4" w:space="0" w:color="auto"/>
              <w:bottom w:val="single" w:sz="4" w:space="0" w:color="auto"/>
              <w:right w:val="single" w:sz="4" w:space="0" w:color="auto"/>
            </w:tcBorders>
          </w:tcPr>
          <w:p w14:paraId="4B4C9C45"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02.06</w:t>
            </w:r>
          </w:p>
        </w:tc>
        <w:tc>
          <w:tcPr>
            <w:tcW w:w="1831" w:type="pct"/>
            <w:tcBorders>
              <w:top w:val="single" w:sz="4" w:space="0" w:color="auto"/>
              <w:left w:val="single" w:sz="4" w:space="0" w:color="auto"/>
              <w:bottom w:val="single" w:sz="4" w:space="0" w:color="auto"/>
              <w:right w:val="single" w:sz="4" w:space="0" w:color="auto"/>
            </w:tcBorders>
          </w:tcPr>
          <w:p w14:paraId="5513D47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колективного гаражного будівництва </w:t>
            </w:r>
          </w:p>
        </w:tc>
        <w:tc>
          <w:tcPr>
            <w:tcW w:w="763" w:type="pct"/>
            <w:tcBorders>
              <w:top w:val="single" w:sz="4" w:space="0" w:color="auto"/>
              <w:left w:val="single" w:sz="4" w:space="0" w:color="auto"/>
              <w:bottom w:val="single" w:sz="4" w:space="0" w:color="auto"/>
              <w:right w:val="single" w:sz="4" w:space="0" w:color="auto"/>
            </w:tcBorders>
            <w:vAlign w:val="center"/>
          </w:tcPr>
          <w:p w14:paraId="74C9B09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w:t>
            </w:r>
            <w:r w:rsidRPr="00930C30">
              <w:rPr>
                <w:rFonts w:ascii="Times New Roman" w:hAnsi="Times New Roman"/>
                <w:noProof/>
                <w:sz w:val="24"/>
                <w:szCs w:val="24"/>
              </w:rPr>
              <w:t>.</w:t>
            </w:r>
            <w:r w:rsidRPr="00930C30">
              <w:rPr>
                <w:rFonts w:ascii="Times New Roman" w:hAnsi="Times New Roman"/>
                <w:noProof/>
                <w:sz w:val="24"/>
                <w:szCs w:val="24"/>
                <w:lang w:val="uk-UA"/>
              </w:rPr>
              <w:t>060</w:t>
            </w:r>
          </w:p>
        </w:tc>
        <w:tc>
          <w:tcPr>
            <w:tcW w:w="714" w:type="pct"/>
            <w:tcBorders>
              <w:top w:val="single" w:sz="4" w:space="0" w:color="auto"/>
              <w:left w:val="single" w:sz="4" w:space="0" w:color="auto"/>
              <w:bottom w:val="single" w:sz="4" w:space="0" w:color="auto"/>
              <w:right w:val="single" w:sz="4" w:space="0" w:color="auto"/>
            </w:tcBorders>
            <w:vAlign w:val="center"/>
          </w:tcPr>
          <w:p w14:paraId="7887896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0.060</w:t>
            </w:r>
          </w:p>
        </w:tc>
        <w:tc>
          <w:tcPr>
            <w:tcW w:w="668" w:type="pct"/>
            <w:tcBorders>
              <w:top w:val="single" w:sz="4" w:space="0" w:color="auto"/>
              <w:left w:val="single" w:sz="4" w:space="0" w:color="auto"/>
              <w:bottom w:val="single" w:sz="4" w:space="0" w:color="auto"/>
              <w:right w:val="single" w:sz="4" w:space="0" w:color="auto"/>
            </w:tcBorders>
          </w:tcPr>
          <w:p w14:paraId="02AE653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76DEF7B"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E0BEFF4" w14:textId="77777777" w:rsidTr="00432A76">
        <w:tc>
          <w:tcPr>
            <w:tcW w:w="368" w:type="pct"/>
            <w:tcBorders>
              <w:top w:val="single" w:sz="4" w:space="0" w:color="auto"/>
              <w:left w:val="single" w:sz="4" w:space="0" w:color="auto"/>
              <w:bottom w:val="single" w:sz="4" w:space="0" w:color="auto"/>
              <w:right w:val="single" w:sz="4" w:space="0" w:color="auto"/>
            </w:tcBorders>
          </w:tcPr>
          <w:p w14:paraId="5CE5CA6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02.07</w:t>
            </w:r>
          </w:p>
        </w:tc>
        <w:tc>
          <w:tcPr>
            <w:tcW w:w="1831" w:type="pct"/>
            <w:tcBorders>
              <w:top w:val="single" w:sz="4" w:space="0" w:color="auto"/>
              <w:left w:val="single" w:sz="4" w:space="0" w:color="auto"/>
              <w:bottom w:val="single" w:sz="4" w:space="0" w:color="auto"/>
              <w:right w:val="single" w:sz="4" w:space="0" w:color="auto"/>
            </w:tcBorders>
          </w:tcPr>
          <w:p w14:paraId="7693387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rPr>
              <w:t xml:space="preserve">Для </w:t>
            </w:r>
            <w:r w:rsidRPr="00930C30">
              <w:rPr>
                <w:rFonts w:ascii="Times New Roman" w:hAnsi="Times New Roman"/>
                <w:noProof/>
                <w:sz w:val="24"/>
                <w:szCs w:val="24"/>
                <w:lang w:val="en-US"/>
              </w:rPr>
              <w:t xml:space="preserve">іншої житлової забудови  </w:t>
            </w:r>
          </w:p>
        </w:tc>
        <w:tc>
          <w:tcPr>
            <w:tcW w:w="763" w:type="pct"/>
            <w:tcBorders>
              <w:top w:val="single" w:sz="4" w:space="0" w:color="auto"/>
              <w:left w:val="single" w:sz="4" w:space="0" w:color="auto"/>
              <w:bottom w:val="single" w:sz="4" w:space="0" w:color="auto"/>
              <w:right w:val="single" w:sz="4" w:space="0" w:color="auto"/>
            </w:tcBorders>
            <w:vAlign w:val="center"/>
          </w:tcPr>
          <w:p w14:paraId="08EB40D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w:t>
            </w:r>
            <w:r w:rsidRPr="00930C30">
              <w:rPr>
                <w:rFonts w:ascii="Times New Roman" w:hAnsi="Times New Roman"/>
                <w:noProof/>
                <w:sz w:val="24"/>
                <w:szCs w:val="24"/>
              </w:rPr>
              <w:t>.</w:t>
            </w:r>
            <w:r w:rsidRPr="00930C30">
              <w:rPr>
                <w:rFonts w:ascii="Times New Roman" w:hAnsi="Times New Roman"/>
                <w:noProof/>
                <w:sz w:val="24"/>
                <w:szCs w:val="24"/>
                <w:lang w:val="uk-UA"/>
              </w:rPr>
              <w:t>060</w:t>
            </w:r>
          </w:p>
        </w:tc>
        <w:tc>
          <w:tcPr>
            <w:tcW w:w="714" w:type="pct"/>
            <w:tcBorders>
              <w:top w:val="single" w:sz="4" w:space="0" w:color="auto"/>
              <w:left w:val="single" w:sz="4" w:space="0" w:color="auto"/>
              <w:bottom w:val="single" w:sz="4" w:space="0" w:color="auto"/>
              <w:right w:val="single" w:sz="4" w:space="0" w:color="auto"/>
            </w:tcBorders>
            <w:vAlign w:val="center"/>
          </w:tcPr>
          <w:p w14:paraId="442471AB"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w:t>
            </w:r>
            <w:r w:rsidRPr="00930C30">
              <w:rPr>
                <w:rFonts w:ascii="Times New Roman" w:hAnsi="Times New Roman"/>
                <w:noProof/>
                <w:sz w:val="24"/>
                <w:szCs w:val="24"/>
              </w:rPr>
              <w:t>.</w:t>
            </w:r>
            <w:r w:rsidRPr="00930C30">
              <w:rPr>
                <w:rFonts w:ascii="Times New Roman" w:hAnsi="Times New Roman"/>
                <w:noProof/>
                <w:sz w:val="24"/>
                <w:szCs w:val="24"/>
                <w:lang w:val="uk-UA"/>
              </w:rPr>
              <w:t>060</w:t>
            </w:r>
          </w:p>
        </w:tc>
        <w:tc>
          <w:tcPr>
            <w:tcW w:w="668" w:type="pct"/>
            <w:tcBorders>
              <w:top w:val="single" w:sz="4" w:space="0" w:color="auto"/>
              <w:left w:val="single" w:sz="4" w:space="0" w:color="auto"/>
              <w:bottom w:val="single" w:sz="4" w:space="0" w:color="auto"/>
              <w:right w:val="single" w:sz="4" w:space="0" w:color="auto"/>
            </w:tcBorders>
          </w:tcPr>
          <w:p w14:paraId="452991F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6D1EA0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DD2948C" w14:textId="77777777" w:rsidTr="00432A76">
        <w:tc>
          <w:tcPr>
            <w:tcW w:w="368" w:type="pct"/>
            <w:tcBorders>
              <w:top w:val="single" w:sz="4" w:space="0" w:color="auto"/>
              <w:left w:val="single" w:sz="4" w:space="0" w:color="auto"/>
              <w:bottom w:val="single" w:sz="4" w:space="0" w:color="auto"/>
              <w:right w:val="single" w:sz="4" w:space="0" w:color="auto"/>
            </w:tcBorders>
          </w:tcPr>
          <w:p w14:paraId="4B011C3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02.08</w:t>
            </w:r>
          </w:p>
        </w:tc>
        <w:tc>
          <w:tcPr>
            <w:tcW w:w="1831" w:type="pct"/>
            <w:tcBorders>
              <w:top w:val="single" w:sz="4" w:space="0" w:color="auto"/>
              <w:left w:val="single" w:sz="4" w:space="0" w:color="auto"/>
              <w:bottom w:val="single" w:sz="4" w:space="0" w:color="auto"/>
              <w:right w:val="single" w:sz="4" w:space="0" w:color="auto"/>
            </w:tcBorders>
          </w:tcPr>
          <w:p w14:paraId="04A422C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02.01-02.07</w:t>
            </w:r>
            <w:r w:rsidRPr="00930C30">
              <w:rPr>
                <w:rFonts w:ascii="Times New Roman" w:hAnsi="Times New Roman"/>
                <w:noProof/>
                <w:sz w:val="24"/>
                <w:szCs w:val="24"/>
                <w:lang w:val="uk-UA"/>
              </w:rPr>
              <w:t>, 02.09-02.12</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27D6F9F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7D416CF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51FE754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9E6297E"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647A7BD" w14:textId="77777777" w:rsidTr="00432A76">
        <w:tc>
          <w:tcPr>
            <w:tcW w:w="368" w:type="pct"/>
            <w:tcBorders>
              <w:top w:val="single" w:sz="4" w:space="0" w:color="auto"/>
              <w:left w:val="single" w:sz="4" w:space="0" w:color="auto"/>
              <w:bottom w:val="single" w:sz="4" w:space="0" w:color="auto"/>
              <w:right w:val="single" w:sz="4" w:space="0" w:color="auto"/>
            </w:tcBorders>
          </w:tcPr>
          <w:p w14:paraId="1299AD8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02.09</w:t>
            </w:r>
          </w:p>
        </w:tc>
        <w:tc>
          <w:tcPr>
            <w:tcW w:w="1831" w:type="pct"/>
            <w:tcBorders>
              <w:top w:val="single" w:sz="4" w:space="0" w:color="auto"/>
              <w:left w:val="single" w:sz="4" w:space="0" w:color="auto"/>
              <w:bottom w:val="single" w:sz="4" w:space="0" w:color="auto"/>
              <w:right w:val="single" w:sz="4" w:space="0" w:color="auto"/>
            </w:tcBorders>
          </w:tcPr>
          <w:p w14:paraId="2CA2F8D3"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будівництва і обслуговування паркінгів та автостоянок на землях житлової та громадської забудови</w:t>
            </w:r>
          </w:p>
        </w:tc>
        <w:tc>
          <w:tcPr>
            <w:tcW w:w="763" w:type="pct"/>
            <w:tcBorders>
              <w:top w:val="single" w:sz="4" w:space="0" w:color="auto"/>
              <w:left w:val="single" w:sz="4" w:space="0" w:color="auto"/>
              <w:bottom w:val="single" w:sz="4" w:space="0" w:color="auto"/>
              <w:right w:val="single" w:sz="4" w:space="0" w:color="auto"/>
            </w:tcBorders>
            <w:vAlign w:val="center"/>
          </w:tcPr>
          <w:p w14:paraId="033075E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527915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0A002EA0"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4095D2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892D466" w14:textId="77777777" w:rsidTr="00432A76">
        <w:tc>
          <w:tcPr>
            <w:tcW w:w="368" w:type="pct"/>
            <w:tcBorders>
              <w:top w:val="single" w:sz="4" w:space="0" w:color="auto"/>
              <w:left w:val="single" w:sz="4" w:space="0" w:color="auto"/>
              <w:bottom w:val="single" w:sz="4" w:space="0" w:color="auto"/>
              <w:right w:val="single" w:sz="4" w:space="0" w:color="auto"/>
            </w:tcBorders>
          </w:tcPr>
          <w:p w14:paraId="75FAE030"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02.10</w:t>
            </w:r>
          </w:p>
        </w:tc>
        <w:tc>
          <w:tcPr>
            <w:tcW w:w="1831" w:type="pct"/>
            <w:tcBorders>
              <w:top w:val="single" w:sz="4" w:space="0" w:color="auto"/>
              <w:left w:val="single" w:sz="4" w:space="0" w:color="auto"/>
              <w:bottom w:val="single" w:sz="4" w:space="0" w:color="auto"/>
              <w:right w:val="single" w:sz="4" w:space="0" w:color="auto"/>
            </w:tcBorders>
          </w:tcPr>
          <w:p w14:paraId="34778C2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будівництва і обслуговування багатоквартирного житлового будинку з об’єктами торгово-</w:t>
            </w:r>
            <w:r w:rsidRPr="00930C30">
              <w:rPr>
                <w:rFonts w:ascii="Times New Roman" w:hAnsi="Times New Roman"/>
                <w:noProof/>
                <w:sz w:val="24"/>
                <w:szCs w:val="24"/>
                <w:lang w:val="uk-UA"/>
              </w:rPr>
              <w:lastRenderedPageBreak/>
              <w:t>розважальної та ринкової інфраструктури.</w:t>
            </w:r>
          </w:p>
        </w:tc>
        <w:tc>
          <w:tcPr>
            <w:tcW w:w="763" w:type="pct"/>
            <w:tcBorders>
              <w:top w:val="single" w:sz="4" w:space="0" w:color="auto"/>
              <w:left w:val="single" w:sz="4" w:space="0" w:color="auto"/>
              <w:bottom w:val="single" w:sz="4" w:space="0" w:color="auto"/>
              <w:right w:val="single" w:sz="4" w:space="0" w:color="auto"/>
            </w:tcBorders>
            <w:vAlign w:val="center"/>
          </w:tcPr>
          <w:p w14:paraId="69493BD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lastRenderedPageBreak/>
              <w:t>0.060</w:t>
            </w:r>
          </w:p>
        </w:tc>
        <w:tc>
          <w:tcPr>
            <w:tcW w:w="714" w:type="pct"/>
            <w:tcBorders>
              <w:top w:val="single" w:sz="4" w:space="0" w:color="auto"/>
              <w:left w:val="single" w:sz="4" w:space="0" w:color="auto"/>
              <w:bottom w:val="single" w:sz="4" w:space="0" w:color="auto"/>
              <w:right w:val="single" w:sz="4" w:space="0" w:color="auto"/>
            </w:tcBorders>
            <w:vAlign w:val="center"/>
          </w:tcPr>
          <w:p w14:paraId="3989885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6C4128C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AC6680F"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040B998" w14:textId="77777777" w:rsidTr="00432A76">
        <w:tc>
          <w:tcPr>
            <w:tcW w:w="368" w:type="pct"/>
            <w:tcBorders>
              <w:top w:val="single" w:sz="4" w:space="0" w:color="auto"/>
              <w:left w:val="single" w:sz="4" w:space="0" w:color="auto"/>
              <w:bottom w:val="single" w:sz="4" w:space="0" w:color="auto"/>
              <w:right w:val="single" w:sz="4" w:space="0" w:color="auto"/>
            </w:tcBorders>
          </w:tcPr>
          <w:p w14:paraId="43EB3BC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02.11</w:t>
            </w:r>
          </w:p>
        </w:tc>
        <w:tc>
          <w:tcPr>
            <w:tcW w:w="1831" w:type="pct"/>
            <w:tcBorders>
              <w:top w:val="single" w:sz="4" w:space="0" w:color="auto"/>
              <w:left w:val="single" w:sz="4" w:space="0" w:color="auto"/>
              <w:bottom w:val="single" w:sz="4" w:space="0" w:color="auto"/>
              <w:right w:val="single" w:sz="4" w:space="0" w:color="auto"/>
            </w:tcBorders>
          </w:tcPr>
          <w:p w14:paraId="3261ECC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 xml:space="preserve">Земельні ділянки запасу (земельні ділянки, які не надані у віласність або користування громадянам чи юридичним особам) </w:t>
            </w:r>
          </w:p>
        </w:tc>
        <w:tc>
          <w:tcPr>
            <w:tcW w:w="763" w:type="pct"/>
            <w:tcBorders>
              <w:top w:val="single" w:sz="4" w:space="0" w:color="auto"/>
              <w:left w:val="single" w:sz="4" w:space="0" w:color="auto"/>
              <w:bottom w:val="single" w:sz="4" w:space="0" w:color="auto"/>
              <w:right w:val="single" w:sz="4" w:space="0" w:color="auto"/>
            </w:tcBorders>
            <w:vAlign w:val="center"/>
          </w:tcPr>
          <w:p w14:paraId="71C58F2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714" w:type="pct"/>
            <w:tcBorders>
              <w:top w:val="single" w:sz="4" w:space="0" w:color="auto"/>
              <w:left w:val="single" w:sz="4" w:space="0" w:color="auto"/>
              <w:bottom w:val="single" w:sz="4" w:space="0" w:color="auto"/>
              <w:right w:val="single" w:sz="4" w:space="0" w:color="auto"/>
            </w:tcBorders>
            <w:vAlign w:val="center"/>
          </w:tcPr>
          <w:p w14:paraId="43124EA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0.060</w:t>
            </w:r>
          </w:p>
        </w:tc>
        <w:tc>
          <w:tcPr>
            <w:tcW w:w="668" w:type="pct"/>
            <w:tcBorders>
              <w:top w:val="single" w:sz="4" w:space="0" w:color="auto"/>
              <w:left w:val="single" w:sz="4" w:space="0" w:color="auto"/>
              <w:bottom w:val="single" w:sz="4" w:space="0" w:color="auto"/>
              <w:right w:val="single" w:sz="4" w:space="0" w:color="auto"/>
            </w:tcBorders>
          </w:tcPr>
          <w:p w14:paraId="305FEAA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ABAEDC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E4B8846" w14:textId="77777777" w:rsidTr="00432A76">
        <w:tc>
          <w:tcPr>
            <w:tcW w:w="368" w:type="pct"/>
            <w:tcBorders>
              <w:top w:val="single" w:sz="4" w:space="0" w:color="auto"/>
              <w:left w:val="single" w:sz="4" w:space="0" w:color="auto"/>
              <w:bottom w:val="single" w:sz="4" w:space="0" w:color="auto"/>
              <w:right w:val="single" w:sz="4" w:space="0" w:color="auto"/>
            </w:tcBorders>
          </w:tcPr>
          <w:p w14:paraId="6E1CCEF0"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02.12</w:t>
            </w:r>
          </w:p>
        </w:tc>
        <w:tc>
          <w:tcPr>
            <w:tcW w:w="1831" w:type="pct"/>
            <w:tcBorders>
              <w:top w:val="single" w:sz="4" w:space="0" w:color="auto"/>
              <w:left w:val="single" w:sz="4" w:space="0" w:color="auto"/>
              <w:bottom w:val="single" w:sz="4" w:space="0" w:color="auto"/>
              <w:right w:val="single" w:sz="4" w:space="0" w:color="auto"/>
            </w:tcBorders>
          </w:tcPr>
          <w:p w14:paraId="623BBB6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які використовуються як внутрішньоквартальні проїзди, пішохідні зони</w:t>
            </w:r>
          </w:p>
        </w:tc>
        <w:tc>
          <w:tcPr>
            <w:tcW w:w="763" w:type="pct"/>
            <w:tcBorders>
              <w:top w:val="single" w:sz="4" w:space="0" w:color="auto"/>
              <w:left w:val="single" w:sz="4" w:space="0" w:color="auto"/>
              <w:bottom w:val="single" w:sz="4" w:space="0" w:color="auto"/>
              <w:right w:val="single" w:sz="4" w:space="0" w:color="auto"/>
            </w:tcBorders>
            <w:vAlign w:val="center"/>
          </w:tcPr>
          <w:p w14:paraId="2891661D"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6D073E8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49F597C8"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6DCCA10E"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387E85" w14:paraId="29506521" w14:textId="77777777" w:rsidTr="00432A76">
        <w:tc>
          <w:tcPr>
            <w:tcW w:w="368" w:type="pct"/>
            <w:tcBorders>
              <w:top w:val="single" w:sz="4" w:space="0" w:color="auto"/>
              <w:left w:val="single" w:sz="4" w:space="0" w:color="auto"/>
              <w:bottom w:val="single" w:sz="4" w:space="0" w:color="auto"/>
              <w:right w:val="single" w:sz="4" w:space="0" w:color="auto"/>
            </w:tcBorders>
          </w:tcPr>
          <w:p w14:paraId="12B7DEBE"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03</w:t>
            </w:r>
          </w:p>
        </w:tc>
        <w:tc>
          <w:tcPr>
            <w:tcW w:w="4632" w:type="pct"/>
            <w:gridSpan w:val="5"/>
            <w:tcBorders>
              <w:top w:val="single" w:sz="4" w:space="0" w:color="auto"/>
              <w:left w:val="single" w:sz="4" w:space="0" w:color="auto"/>
              <w:bottom w:val="single" w:sz="4" w:space="0" w:color="auto"/>
              <w:right w:val="single" w:sz="4" w:space="0" w:color="auto"/>
            </w:tcBorders>
            <w:vAlign w:val="center"/>
          </w:tcPr>
          <w:p w14:paraId="32E8D56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b/>
                <w:noProof/>
                <w:sz w:val="24"/>
                <w:szCs w:val="24"/>
                <w:lang w:val="uk-UA"/>
              </w:rPr>
              <w:t>Земельні ділянки громадської забудови</w:t>
            </w:r>
            <w:r w:rsidRPr="00930C30">
              <w:rPr>
                <w:rFonts w:ascii="Times New Roman" w:hAnsi="Times New Roman"/>
                <w:noProof/>
                <w:sz w:val="24"/>
                <w:szCs w:val="24"/>
                <w:lang w:val="uk-UA"/>
              </w:rPr>
              <w:t xml:space="preserve">                                                                                                  (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r>
      <w:tr w:rsidR="00A66BFB" w:rsidRPr="00930C30" w14:paraId="370092EE" w14:textId="77777777" w:rsidTr="00432A76">
        <w:tc>
          <w:tcPr>
            <w:tcW w:w="368" w:type="pct"/>
            <w:tcBorders>
              <w:top w:val="single" w:sz="4" w:space="0" w:color="auto"/>
              <w:left w:val="single" w:sz="4" w:space="0" w:color="auto"/>
              <w:bottom w:val="single" w:sz="4" w:space="0" w:color="auto"/>
              <w:right w:val="single" w:sz="4" w:space="0" w:color="auto"/>
            </w:tcBorders>
          </w:tcPr>
          <w:p w14:paraId="0C44751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03.01</w:t>
            </w:r>
          </w:p>
        </w:tc>
        <w:tc>
          <w:tcPr>
            <w:tcW w:w="1831" w:type="pct"/>
            <w:tcBorders>
              <w:top w:val="single" w:sz="4" w:space="0" w:color="auto"/>
              <w:left w:val="single" w:sz="4" w:space="0" w:color="auto"/>
              <w:bottom w:val="single" w:sz="4" w:space="0" w:color="auto"/>
              <w:right w:val="single" w:sz="4" w:space="0" w:color="auto"/>
            </w:tcBorders>
          </w:tcPr>
          <w:p w14:paraId="394D900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будівель органів державної влади та місцевого самоврядування</w:t>
            </w:r>
          </w:p>
        </w:tc>
        <w:tc>
          <w:tcPr>
            <w:tcW w:w="763" w:type="pct"/>
            <w:tcBorders>
              <w:top w:val="single" w:sz="4" w:space="0" w:color="auto"/>
              <w:left w:val="single" w:sz="4" w:space="0" w:color="auto"/>
              <w:bottom w:val="single" w:sz="4" w:space="0" w:color="auto"/>
              <w:right w:val="single" w:sz="4" w:space="0" w:color="auto"/>
            </w:tcBorders>
            <w:vAlign w:val="center"/>
          </w:tcPr>
          <w:p w14:paraId="6F9A789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41106D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C40DCD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F6529C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63DC95A" w14:textId="77777777" w:rsidTr="00432A76">
        <w:tc>
          <w:tcPr>
            <w:tcW w:w="368" w:type="pct"/>
            <w:tcBorders>
              <w:top w:val="single" w:sz="4" w:space="0" w:color="auto"/>
              <w:left w:val="single" w:sz="4" w:space="0" w:color="auto"/>
              <w:bottom w:val="single" w:sz="4" w:space="0" w:color="auto"/>
              <w:right w:val="single" w:sz="4" w:space="0" w:color="auto"/>
            </w:tcBorders>
          </w:tcPr>
          <w:p w14:paraId="2C1193E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03.02</w:t>
            </w:r>
          </w:p>
        </w:tc>
        <w:tc>
          <w:tcPr>
            <w:tcW w:w="1831" w:type="pct"/>
            <w:tcBorders>
              <w:top w:val="single" w:sz="4" w:space="0" w:color="auto"/>
              <w:left w:val="single" w:sz="4" w:space="0" w:color="auto"/>
              <w:bottom w:val="single" w:sz="4" w:space="0" w:color="auto"/>
              <w:right w:val="single" w:sz="4" w:space="0" w:color="auto"/>
            </w:tcBorders>
          </w:tcPr>
          <w:p w14:paraId="396487F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будівель закладів освіти</w:t>
            </w:r>
          </w:p>
        </w:tc>
        <w:tc>
          <w:tcPr>
            <w:tcW w:w="763" w:type="pct"/>
            <w:tcBorders>
              <w:top w:val="single" w:sz="4" w:space="0" w:color="auto"/>
              <w:left w:val="single" w:sz="4" w:space="0" w:color="auto"/>
              <w:bottom w:val="single" w:sz="4" w:space="0" w:color="auto"/>
              <w:right w:val="single" w:sz="4" w:space="0" w:color="auto"/>
            </w:tcBorders>
            <w:vAlign w:val="center"/>
          </w:tcPr>
          <w:p w14:paraId="60C0262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683AA5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44298F3C"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968D84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5A21C24" w14:textId="77777777" w:rsidTr="00432A76">
        <w:tc>
          <w:tcPr>
            <w:tcW w:w="368" w:type="pct"/>
            <w:tcBorders>
              <w:top w:val="single" w:sz="4" w:space="0" w:color="auto"/>
              <w:left w:val="single" w:sz="4" w:space="0" w:color="auto"/>
              <w:bottom w:val="single" w:sz="4" w:space="0" w:color="auto"/>
              <w:right w:val="single" w:sz="4" w:space="0" w:color="auto"/>
            </w:tcBorders>
          </w:tcPr>
          <w:p w14:paraId="5B6245F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03.03</w:t>
            </w:r>
          </w:p>
        </w:tc>
        <w:tc>
          <w:tcPr>
            <w:tcW w:w="1831" w:type="pct"/>
            <w:tcBorders>
              <w:top w:val="single" w:sz="4" w:space="0" w:color="auto"/>
              <w:left w:val="single" w:sz="4" w:space="0" w:color="auto"/>
              <w:bottom w:val="single" w:sz="4" w:space="0" w:color="auto"/>
              <w:right w:val="single" w:sz="4" w:space="0" w:color="auto"/>
            </w:tcBorders>
          </w:tcPr>
          <w:p w14:paraId="64228DA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будівель закладів охорони здоров’я та соціальної допомоги</w:t>
            </w:r>
          </w:p>
        </w:tc>
        <w:tc>
          <w:tcPr>
            <w:tcW w:w="763" w:type="pct"/>
            <w:tcBorders>
              <w:top w:val="single" w:sz="4" w:space="0" w:color="auto"/>
              <w:left w:val="single" w:sz="4" w:space="0" w:color="auto"/>
              <w:bottom w:val="single" w:sz="4" w:space="0" w:color="auto"/>
              <w:right w:val="single" w:sz="4" w:space="0" w:color="auto"/>
            </w:tcBorders>
            <w:vAlign w:val="center"/>
          </w:tcPr>
          <w:p w14:paraId="1CA26FE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EACD2E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6722DE46"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FB609C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CF5D835" w14:textId="77777777" w:rsidTr="00432A76">
        <w:tc>
          <w:tcPr>
            <w:tcW w:w="368" w:type="pct"/>
            <w:tcBorders>
              <w:top w:val="single" w:sz="4" w:space="0" w:color="auto"/>
              <w:left w:val="single" w:sz="4" w:space="0" w:color="auto"/>
              <w:bottom w:val="single" w:sz="4" w:space="0" w:color="auto"/>
              <w:right w:val="single" w:sz="4" w:space="0" w:color="auto"/>
            </w:tcBorders>
          </w:tcPr>
          <w:p w14:paraId="771E6CC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03.04</w:t>
            </w:r>
          </w:p>
        </w:tc>
        <w:tc>
          <w:tcPr>
            <w:tcW w:w="1831" w:type="pct"/>
            <w:tcBorders>
              <w:top w:val="single" w:sz="4" w:space="0" w:color="auto"/>
              <w:left w:val="single" w:sz="4" w:space="0" w:color="auto"/>
              <w:bottom w:val="single" w:sz="4" w:space="0" w:color="auto"/>
              <w:right w:val="single" w:sz="4" w:space="0" w:color="auto"/>
            </w:tcBorders>
          </w:tcPr>
          <w:p w14:paraId="654067C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будівель громадських та релігійних організацій</w:t>
            </w:r>
          </w:p>
        </w:tc>
        <w:tc>
          <w:tcPr>
            <w:tcW w:w="763" w:type="pct"/>
            <w:tcBorders>
              <w:top w:val="single" w:sz="4" w:space="0" w:color="auto"/>
              <w:left w:val="single" w:sz="4" w:space="0" w:color="auto"/>
              <w:bottom w:val="single" w:sz="4" w:space="0" w:color="auto"/>
              <w:right w:val="single" w:sz="4" w:space="0" w:color="auto"/>
            </w:tcBorders>
            <w:vAlign w:val="center"/>
          </w:tcPr>
          <w:p w14:paraId="72DB55B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3749F2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0C0997D2"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7121D2B"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0BACB3F" w14:textId="77777777" w:rsidTr="00432A76">
        <w:tc>
          <w:tcPr>
            <w:tcW w:w="368" w:type="pct"/>
            <w:tcBorders>
              <w:top w:val="single" w:sz="4" w:space="0" w:color="auto"/>
              <w:left w:val="single" w:sz="4" w:space="0" w:color="auto"/>
              <w:bottom w:val="single" w:sz="4" w:space="0" w:color="auto"/>
              <w:right w:val="single" w:sz="4" w:space="0" w:color="auto"/>
            </w:tcBorders>
          </w:tcPr>
          <w:p w14:paraId="3E743E13"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03.05</w:t>
            </w:r>
          </w:p>
        </w:tc>
        <w:tc>
          <w:tcPr>
            <w:tcW w:w="1831" w:type="pct"/>
            <w:tcBorders>
              <w:top w:val="single" w:sz="4" w:space="0" w:color="auto"/>
              <w:left w:val="single" w:sz="4" w:space="0" w:color="auto"/>
              <w:bottom w:val="single" w:sz="4" w:space="0" w:color="auto"/>
              <w:right w:val="single" w:sz="4" w:space="0" w:color="auto"/>
            </w:tcBorders>
          </w:tcPr>
          <w:p w14:paraId="0C7E2A0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будівель закладів культурно-просвітницького обслуговування</w:t>
            </w:r>
          </w:p>
        </w:tc>
        <w:tc>
          <w:tcPr>
            <w:tcW w:w="763" w:type="pct"/>
            <w:tcBorders>
              <w:top w:val="single" w:sz="4" w:space="0" w:color="auto"/>
              <w:left w:val="single" w:sz="4" w:space="0" w:color="auto"/>
              <w:bottom w:val="single" w:sz="4" w:space="0" w:color="auto"/>
              <w:right w:val="single" w:sz="4" w:space="0" w:color="auto"/>
            </w:tcBorders>
            <w:vAlign w:val="center"/>
          </w:tcPr>
          <w:p w14:paraId="5F203C0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2AC4D7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57255F91"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FD02F7E"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3121C05" w14:textId="77777777" w:rsidTr="00432A76">
        <w:tc>
          <w:tcPr>
            <w:tcW w:w="368" w:type="pct"/>
            <w:tcBorders>
              <w:top w:val="single" w:sz="4" w:space="0" w:color="auto"/>
              <w:left w:val="single" w:sz="4" w:space="0" w:color="auto"/>
              <w:bottom w:val="single" w:sz="4" w:space="0" w:color="auto"/>
              <w:right w:val="single" w:sz="4" w:space="0" w:color="auto"/>
            </w:tcBorders>
          </w:tcPr>
          <w:p w14:paraId="1913D48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03.06</w:t>
            </w:r>
          </w:p>
        </w:tc>
        <w:tc>
          <w:tcPr>
            <w:tcW w:w="1831" w:type="pct"/>
            <w:tcBorders>
              <w:top w:val="single" w:sz="4" w:space="0" w:color="auto"/>
              <w:left w:val="single" w:sz="4" w:space="0" w:color="auto"/>
              <w:bottom w:val="single" w:sz="4" w:space="0" w:color="auto"/>
              <w:right w:val="single" w:sz="4" w:space="0" w:color="auto"/>
            </w:tcBorders>
          </w:tcPr>
          <w:p w14:paraId="28CD121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будівель екстериторіальних організацій та органів</w:t>
            </w:r>
          </w:p>
        </w:tc>
        <w:tc>
          <w:tcPr>
            <w:tcW w:w="763" w:type="pct"/>
            <w:tcBorders>
              <w:top w:val="single" w:sz="4" w:space="0" w:color="auto"/>
              <w:left w:val="single" w:sz="4" w:space="0" w:color="auto"/>
              <w:bottom w:val="single" w:sz="4" w:space="0" w:color="auto"/>
              <w:right w:val="single" w:sz="4" w:space="0" w:color="auto"/>
            </w:tcBorders>
            <w:vAlign w:val="center"/>
          </w:tcPr>
          <w:p w14:paraId="5E3ADF0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38B886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AFD43B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11CA5D2"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8B04440" w14:textId="77777777" w:rsidTr="00432A76">
        <w:tc>
          <w:tcPr>
            <w:tcW w:w="368" w:type="pct"/>
            <w:tcBorders>
              <w:top w:val="single" w:sz="4" w:space="0" w:color="auto"/>
              <w:left w:val="single" w:sz="4" w:space="0" w:color="auto"/>
              <w:bottom w:val="single" w:sz="4" w:space="0" w:color="auto"/>
              <w:right w:val="single" w:sz="4" w:space="0" w:color="auto"/>
            </w:tcBorders>
          </w:tcPr>
          <w:p w14:paraId="38C99E2B"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03.07</w:t>
            </w:r>
          </w:p>
        </w:tc>
        <w:tc>
          <w:tcPr>
            <w:tcW w:w="1831" w:type="pct"/>
            <w:tcBorders>
              <w:top w:val="single" w:sz="4" w:space="0" w:color="auto"/>
              <w:left w:val="single" w:sz="4" w:space="0" w:color="auto"/>
              <w:bottom w:val="single" w:sz="4" w:space="0" w:color="auto"/>
              <w:right w:val="single" w:sz="4" w:space="0" w:color="auto"/>
            </w:tcBorders>
          </w:tcPr>
          <w:p w14:paraId="29C5B3D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будівель торгівлі </w:t>
            </w:r>
          </w:p>
        </w:tc>
        <w:tc>
          <w:tcPr>
            <w:tcW w:w="763" w:type="pct"/>
            <w:tcBorders>
              <w:top w:val="single" w:sz="4" w:space="0" w:color="auto"/>
              <w:left w:val="single" w:sz="4" w:space="0" w:color="auto"/>
              <w:bottom w:val="single" w:sz="4" w:space="0" w:color="auto"/>
              <w:right w:val="single" w:sz="4" w:space="0" w:color="auto"/>
            </w:tcBorders>
            <w:vAlign w:val="center"/>
          </w:tcPr>
          <w:p w14:paraId="2091C96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3E83D0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4F79E96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2FB95D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644F25D" w14:textId="77777777" w:rsidTr="00432A76">
        <w:tc>
          <w:tcPr>
            <w:tcW w:w="368" w:type="pct"/>
            <w:tcBorders>
              <w:top w:val="single" w:sz="4" w:space="0" w:color="auto"/>
              <w:left w:val="single" w:sz="4" w:space="0" w:color="auto"/>
              <w:bottom w:val="single" w:sz="4" w:space="0" w:color="auto"/>
              <w:right w:val="single" w:sz="4" w:space="0" w:color="auto"/>
            </w:tcBorders>
          </w:tcPr>
          <w:p w14:paraId="7D3741B5"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03.08</w:t>
            </w:r>
          </w:p>
        </w:tc>
        <w:tc>
          <w:tcPr>
            <w:tcW w:w="1831" w:type="pct"/>
            <w:tcBorders>
              <w:top w:val="single" w:sz="4" w:space="0" w:color="auto"/>
              <w:left w:val="single" w:sz="4" w:space="0" w:color="auto"/>
              <w:bottom w:val="single" w:sz="4" w:space="0" w:color="auto"/>
              <w:right w:val="single" w:sz="4" w:space="0" w:color="auto"/>
            </w:tcBorders>
          </w:tcPr>
          <w:p w14:paraId="4BE0C3A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об’єктів туристичної інфраструктури та закладів громадського харчування </w:t>
            </w:r>
          </w:p>
        </w:tc>
        <w:tc>
          <w:tcPr>
            <w:tcW w:w="763" w:type="pct"/>
            <w:tcBorders>
              <w:top w:val="single" w:sz="4" w:space="0" w:color="auto"/>
              <w:left w:val="single" w:sz="4" w:space="0" w:color="auto"/>
              <w:bottom w:val="single" w:sz="4" w:space="0" w:color="auto"/>
              <w:right w:val="single" w:sz="4" w:space="0" w:color="auto"/>
            </w:tcBorders>
            <w:vAlign w:val="center"/>
          </w:tcPr>
          <w:p w14:paraId="08BDA92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F0F9A8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44A7366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DE005A2"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1A0F723" w14:textId="77777777" w:rsidTr="00432A76">
        <w:tc>
          <w:tcPr>
            <w:tcW w:w="368" w:type="pct"/>
            <w:tcBorders>
              <w:top w:val="single" w:sz="4" w:space="0" w:color="auto"/>
              <w:left w:val="single" w:sz="4" w:space="0" w:color="auto"/>
              <w:bottom w:val="single" w:sz="4" w:space="0" w:color="auto"/>
              <w:right w:val="single" w:sz="4" w:space="0" w:color="auto"/>
            </w:tcBorders>
          </w:tcPr>
          <w:p w14:paraId="4E12C3C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03.09</w:t>
            </w:r>
          </w:p>
        </w:tc>
        <w:tc>
          <w:tcPr>
            <w:tcW w:w="1831" w:type="pct"/>
            <w:tcBorders>
              <w:top w:val="single" w:sz="4" w:space="0" w:color="auto"/>
              <w:left w:val="single" w:sz="4" w:space="0" w:color="auto"/>
              <w:bottom w:val="single" w:sz="4" w:space="0" w:color="auto"/>
              <w:right w:val="single" w:sz="4" w:space="0" w:color="auto"/>
            </w:tcBorders>
          </w:tcPr>
          <w:p w14:paraId="40EEB6F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будівель кредитно-фінансових установ </w:t>
            </w:r>
          </w:p>
        </w:tc>
        <w:tc>
          <w:tcPr>
            <w:tcW w:w="763" w:type="pct"/>
            <w:tcBorders>
              <w:top w:val="single" w:sz="4" w:space="0" w:color="auto"/>
              <w:left w:val="single" w:sz="4" w:space="0" w:color="auto"/>
              <w:bottom w:val="single" w:sz="4" w:space="0" w:color="auto"/>
              <w:right w:val="single" w:sz="4" w:space="0" w:color="auto"/>
            </w:tcBorders>
            <w:vAlign w:val="center"/>
          </w:tcPr>
          <w:p w14:paraId="20ECEDC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C69D36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42E05C3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43F0B4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31410E1" w14:textId="77777777" w:rsidTr="00432A76">
        <w:tc>
          <w:tcPr>
            <w:tcW w:w="368" w:type="pct"/>
            <w:tcBorders>
              <w:top w:val="single" w:sz="4" w:space="0" w:color="auto"/>
              <w:left w:val="single" w:sz="4" w:space="0" w:color="auto"/>
              <w:bottom w:val="single" w:sz="4" w:space="0" w:color="auto"/>
              <w:right w:val="single" w:sz="4" w:space="0" w:color="auto"/>
            </w:tcBorders>
          </w:tcPr>
          <w:p w14:paraId="4735F113"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03.10</w:t>
            </w:r>
          </w:p>
        </w:tc>
        <w:tc>
          <w:tcPr>
            <w:tcW w:w="1831" w:type="pct"/>
            <w:tcBorders>
              <w:top w:val="single" w:sz="4" w:space="0" w:color="auto"/>
              <w:left w:val="single" w:sz="4" w:space="0" w:color="auto"/>
              <w:bottom w:val="single" w:sz="4" w:space="0" w:color="auto"/>
              <w:right w:val="single" w:sz="4" w:space="0" w:color="auto"/>
            </w:tcBorders>
          </w:tcPr>
          <w:p w14:paraId="7B6E4D6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w:t>
            </w:r>
            <w:r w:rsidRPr="00930C30">
              <w:rPr>
                <w:rFonts w:ascii="Times New Roman" w:hAnsi="Times New Roman"/>
                <w:noProof/>
                <w:sz w:val="24"/>
                <w:szCs w:val="24"/>
                <w:lang w:val="uk-UA"/>
              </w:rPr>
              <w:t xml:space="preserve">обслуговування адміністративних будинків, офісних </w:t>
            </w:r>
            <w:r w:rsidRPr="00930C30">
              <w:rPr>
                <w:rFonts w:ascii="Times New Roman" w:hAnsi="Times New Roman"/>
                <w:noProof/>
                <w:sz w:val="24"/>
                <w:szCs w:val="24"/>
              </w:rPr>
              <w:t>будівель</w:t>
            </w:r>
            <w:r w:rsidRPr="00930C30">
              <w:rPr>
                <w:rFonts w:ascii="Times New Roman" w:hAnsi="Times New Roman"/>
                <w:noProof/>
                <w:sz w:val="24"/>
                <w:szCs w:val="24"/>
                <w:lang w:val="uk-UA"/>
              </w:rPr>
              <w:t xml:space="preserve"> компаній, які займаються підприємницькою діяльністю, пов’язаною з отриманням прибутку</w:t>
            </w:r>
          </w:p>
        </w:tc>
        <w:tc>
          <w:tcPr>
            <w:tcW w:w="763" w:type="pct"/>
            <w:tcBorders>
              <w:top w:val="single" w:sz="4" w:space="0" w:color="auto"/>
              <w:left w:val="single" w:sz="4" w:space="0" w:color="auto"/>
              <w:bottom w:val="single" w:sz="4" w:space="0" w:color="auto"/>
              <w:right w:val="single" w:sz="4" w:space="0" w:color="auto"/>
            </w:tcBorders>
            <w:vAlign w:val="center"/>
          </w:tcPr>
          <w:p w14:paraId="519B562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F45272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2AFBEF3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E14E7F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28B862D" w14:textId="77777777" w:rsidTr="00432A76">
        <w:tc>
          <w:tcPr>
            <w:tcW w:w="368" w:type="pct"/>
            <w:tcBorders>
              <w:top w:val="single" w:sz="4" w:space="0" w:color="auto"/>
              <w:left w:val="single" w:sz="4" w:space="0" w:color="auto"/>
              <w:bottom w:val="single" w:sz="4" w:space="0" w:color="auto"/>
              <w:right w:val="single" w:sz="4" w:space="0" w:color="auto"/>
            </w:tcBorders>
          </w:tcPr>
          <w:p w14:paraId="53D83DE9"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03.11</w:t>
            </w:r>
          </w:p>
        </w:tc>
        <w:tc>
          <w:tcPr>
            <w:tcW w:w="1831" w:type="pct"/>
            <w:tcBorders>
              <w:top w:val="single" w:sz="4" w:space="0" w:color="auto"/>
              <w:left w:val="single" w:sz="4" w:space="0" w:color="auto"/>
              <w:bottom w:val="single" w:sz="4" w:space="0" w:color="auto"/>
              <w:right w:val="single" w:sz="4" w:space="0" w:color="auto"/>
            </w:tcBorders>
          </w:tcPr>
          <w:p w14:paraId="29CBFA0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будівель і споруд закладів науки </w:t>
            </w:r>
          </w:p>
        </w:tc>
        <w:tc>
          <w:tcPr>
            <w:tcW w:w="763" w:type="pct"/>
            <w:tcBorders>
              <w:top w:val="single" w:sz="4" w:space="0" w:color="auto"/>
              <w:left w:val="single" w:sz="4" w:space="0" w:color="auto"/>
              <w:bottom w:val="single" w:sz="4" w:space="0" w:color="auto"/>
              <w:right w:val="single" w:sz="4" w:space="0" w:color="auto"/>
            </w:tcBorders>
            <w:vAlign w:val="center"/>
          </w:tcPr>
          <w:p w14:paraId="11428A2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0B9A2F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2CAE10E3"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CCA938E"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4C974E5" w14:textId="77777777" w:rsidTr="00432A76">
        <w:tc>
          <w:tcPr>
            <w:tcW w:w="368" w:type="pct"/>
            <w:tcBorders>
              <w:top w:val="single" w:sz="4" w:space="0" w:color="auto"/>
              <w:left w:val="single" w:sz="4" w:space="0" w:color="auto"/>
              <w:bottom w:val="single" w:sz="4" w:space="0" w:color="auto"/>
              <w:right w:val="single" w:sz="4" w:space="0" w:color="auto"/>
            </w:tcBorders>
          </w:tcPr>
          <w:p w14:paraId="6DA7532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03.12</w:t>
            </w:r>
          </w:p>
        </w:tc>
        <w:tc>
          <w:tcPr>
            <w:tcW w:w="1831" w:type="pct"/>
            <w:tcBorders>
              <w:top w:val="single" w:sz="4" w:space="0" w:color="auto"/>
              <w:left w:val="single" w:sz="4" w:space="0" w:color="auto"/>
              <w:bottom w:val="single" w:sz="4" w:space="0" w:color="auto"/>
              <w:right w:val="single" w:sz="4" w:space="0" w:color="auto"/>
            </w:tcBorders>
          </w:tcPr>
          <w:p w14:paraId="472DBAB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будівель закладів комунального обслуговування </w:t>
            </w:r>
          </w:p>
        </w:tc>
        <w:tc>
          <w:tcPr>
            <w:tcW w:w="763" w:type="pct"/>
            <w:tcBorders>
              <w:top w:val="single" w:sz="4" w:space="0" w:color="auto"/>
              <w:left w:val="single" w:sz="4" w:space="0" w:color="auto"/>
              <w:bottom w:val="single" w:sz="4" w:space="0" w:color="auto"/>
              <w:right w:val="single" w:sz="4" w:space="0" w:color="auto"/>
            </w:tcBorders>
            <w:vAlign w:val="center"/>
          </w:tcPr>
          <w:p w14:paraId="4061A7B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D6C2D7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3A19E09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DCAB68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91A1112" w14:textId="77777777" w:rsidTr="00432A76">
        <w:tc>
          <w:tcPr>
            <w:tcW w:w="368" w:type="pct"/>
            <w:tcBorders>
              <w:top w:val="single" w:sz="4" w:space="0" w:color="auto"/>
              <w:left w:val="single" w:sz="4" w:space="0" w:color="auto"/>
              <w:bottom w:val="single" w:sz="4" w:space="0" w:color="auto"/>
              <w:right w:val="single" w:sz="4" w:space="0" w:color="auto"/>
            </w:tcBorders>
          </w:tcPr>
          <w:p w14:paraId="2F9647D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03.13</w:t>
            </w:r>
          </w:p>
        </w:tc>
        <w:tc>
          <w:tcPr>
            <w:tcW w:w="1831" w:type="pct"/>
            <w:tcBorders>
              <w:top w:val="single" w:sz="4" w:space="0" w:color="auto"/>
              <w:left w:val="single" w:sz="4" w:space="0" w:color="auto"/>
              <w:bottom w:val="single" w:sz="4" w:space="0" w:color="auto"/>
              <w:right w:val="single" w:sz="4" w:space="0" w:color="auto"/>
            </w:tcBorders>
          </w:tcPr>
          <w:p w14:paraId="334EC3F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будівель закладів побутового обслуговування  </w:t>
            </w:r>
          </w:p>
        </w:tc>
        <w:tc>
          <w:tcPr>
            <w:tcW w:w="763" w:type="pct"/>
            <w:tcBorders>
              <w:top w:val="single" w:sz="4" w:space="0" w:color="auto"/>
              <w:left w:val="single" w:sz="4" w:space="0" w:color="auto"/>
              <w:bottom w:val="single" w:sz="4" w:space="0" w:color="auto"/>
              <w:right w:val="single" w:sz="4" w:space="0" w:color="auto"/>
            </w:tcBorders>
            <w:vAlign w:val="center"/>
          </w:tcPr>
          <w:p w14:paraId="6FC1CCA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8D4F34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1C8648C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6A3E87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4C9525A" w14:textId="77777777" w:rsidTr="00432A76">
        <w:tc>
          <w:tcPr>
            <w:tcW w:w="368" w:type="pct"/>
            <w:tcBorders>
              <w:top w:val="single" w:sz="4" w:space="0" w:color="auto"/>
              <w:left w:val="single" w:sz="4" w:space="0" w:color="auto"/>
              <w:bottom w:val="single" w:sz="4" w:space="0" w:color="auto"/>
              <w:right w:val="single" w:sz="4" w:space="0" w:color="auto"/>
            </w:tcBorders>
          </w:tcPr>
          <w:p w14:paraId="380DB25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03.14</w:t>
            </w:r>
          </w:p>
        </w:tc>
        <w:tc>
          <w:tcPr>
            <w:tcW w:w="1831" w:type="pct"/>
            <w:tcBorders>
              <w:top w:val="single" w:sz="4" w:space="0" w:color="auto"/>
              <w:left w:val="single" w:sz="4" w:space="0" w:color="auto"/>
              <w:bottom w:val="single" w:sz="4" w:space="0" w:color="auto"/>
              <w:right w:val="single" w:sz="4" w:space="0" w:color="auto"/>
            </w:tcBorders>
          </w:tcPr>
          <w:p w14:paraId="007F5C1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постійної діяльності органів </w:t>
            </w:r>
            <w:r w:rsidRPr="00930C30">
              <w:rPr>
                <w:rFonts w:ascii="Times New Roman" w:hAnsi="Times New Roman"/>
                <w:noProof/>
                <w:sz w:val="24"/>
                <w:szCs w:val="24"/>
                <w:lang w:val="uk-UA"/>
              </w:rPr>
              <w:t xml:space="preserve">і підрозділів </w:t>
            </w:r>
            <w:r w:rsidRPr="00930C30">
              <w:rPr>
                <w:rFonts w:ascii="Times New Roman" w:hAnsi="Times New Roman"/>
                <w:noProof/>
                <w:sz w:val="24"/>
                <w:szCs w:val="24"/>
              </w:rPr>
              <w:t>ДСНС</w:t>
            </w:r>
          </w:p>
        </w:tc>
        <w:tc>
          <w:tcPr>
            <w:tcW w:w="763" w:type="pct"/>
            <w:tcBorders>
              <w:top w:val="single" w:sz="4" w:space="0" w:color="auto"/>
              <w:left w:val="single" w:sz="4" w:space="0" w:color="auto"/>
              <w:bottom w:val="single" w:sz="4" w:space="0" w:color="auto"/>
              <w:right w:val="single" w:sz="4" w:space="0" w:color="auto"/>
            </w:tcBorders>
            <w:vAlign w:val="center"/>
          </w:tcPr>
          <w:p w14:paraId="30FBD55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8332F7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EAFA4B4"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34E7AC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8ACC1C3" w14:textId="77777777" w:rsidTr="00432A76">
        <w:tc>
          <w:tcPr>
            <w:tcW w:w="368" w:type="pct"/>
            <w:tcBorders>
              <w:top w:val="single" w:sz="4" w:space="0" w:color="auto"/>
              <w:left w:val="single" w:sz="4" w:space="0" w:color="auto"/>
              <w:bottom w:val="single" w:sz="4" w:space="0" w:color="auto"/>
              <w:right w:val="single" w:sz="4" w:space="0" w:color="auto"/>
            </w:tcBorders>
          </w:tcPr>
          <w:p w14:paraId="4A691EA9"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03.15</w:t>
            </w:r>
          </w:p>
        </w:tc>
        <w:tc>
          <w:tcPr>
            <w:tcW w:w="1831" w:type="pct"/>
            <w:tcBorders>
              <w:top w:val="single" w:sz="4" w:space="0" w:color="auto"/>
              <w:left w:val="single" w:sz="4" w:space="0" w:color="auto"/>
              <w:bottom w:val="single" w:sz="4" w:space="0" w:color="auto"/>
              <w:right w:val="single" w:sz="4" w:space="0" w:color="auto"/>
            </w:tcBorders>
          </w:tcPr>
          <w:p w14:paraId="3DCA1CA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обслуговування інших будівель громадської забудови  </w:t>
            </w:r>
          </w:p>
        </w:tc>
        <w:tc>
          <w:tcPr>
            <w:tcW w:w="763" w:type="pct"/>
            <w:tcBorders>
              <w:top w:val="single" w:sz="4" w:space="0" w:color="auto"/>
              <w:left w:val="single" w:sz="4" w:space="0" w:color="auto"/>
              <w:bottom w:val="single" w:sz="4" w:space="0" w:color="auto"/>
              <w:right w:val="single" w:sz="4" w:space="0" w:color="auto"/>
            </w:tcBorders>
            <w:vAlign w:val="center"/>
          </w:tcPr>
          <w:p w14:paraId="0DBAE62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61D113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3429F552"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8B5272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97A7B01" w14:textId="77777777" w:rsidTr="00432A76">
        <w:tc>
          <w:tcPr>
            <w:tcW w:w="368" w:type="pct"/>
            <w:tcBorders>
              <w:top w:val="single" w:sz="4" w:space="0" w:color="auto"/>
              <w:left w:val="single" w:sz="4" w:space="0" w:color="auto"/>
              <w:bottom w:val="single" w:sz="4" w:space="0" w:color="auto"/>
              <w:right w:val="single" w:sz="4" w:space="0" w:color="auto"/>
            </w:tcBorders>
          </w:tcPr>
          <w:p w14:paraId="46923C9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03.16</w:t>
            </w:r>
          </w:p>
        </w:tc>
        <w:tc>
          <w:tcPr>
            <w:tcW w:w="1831" w:type="pct"/>
            <w:tcBorders>
              <w:top w:val="single" w:sz="4" w:space="0" w:color="auto"/>
              <w:left w:val="single" w:sz="4" w:space="0" w:color="auto"/>
              <w:bottom w:val="single" w:sz="4" w:space="0" w:color="auto"/>
              <w:right w:val="single" w:sz="4" w:space="0" w:color="auto"/>
            </w:tcBorders>
          </w:tcPr>
          <w:p w14:paraId="732A61A3"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03.01-03.15</w:t>
            </w:r>
            <w:r w:rsidRPr="00930C30">
              <w:rPr>
                <w:rFonts w:ascii="Times New Roman" w:hAnsi="Times New Roman"/>
                <w:noProof/>
                <w:sz w:val="24"/>
                <w:szCs w:val="24"/>
                <w:lang w:val="uk-UA"/>
              </w:rPr>
              <w:t>, 03.17-03.20</w:t>
            </w:r>
            <w:r w:rsidRPr="00930C30">
              <w:rPr>
                <w:rFonts w:ascii="Times New Roman" w:hAnsi="Times New Roman"/>
                <w:noProof/>
                <w:sz w:val="24"/>
                <w:szCs w:val="24"/>
              </w:rPr>
              <w:t xml:space="preserve"> та для збереження та використання земель природно-заповідного фонду</w:t>
            </w:r>
          </w:p>
        </w:tc>
        <w:tc>
          <w:tcPr>
            <w:tcW w:w="763" w:type="pct"/>
            <w:tcBorders>
              <w:top w:val="single" w:sz="4" w:space="0" w:color="auto"/>
              <w:left w:val="single" w:sz="4" w:space="0" w:color="auto"/>
              <w:bottom w:val="single" w:sz="4" w:space="0" w:color="auto"/>
              <w:right w:val="single" w:sz="4" w:space="0" w:color="auto"/>
            </w:tcBorders>
            <w:vAlign w:val="center"/>
          </w:tcPr>
          <w:p w14:paraId="3BF097B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7F7FCF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1FAFD11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6F53EE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4CF8FFB" w14:textId="77777777" w:rsidTr="00432A76">
        <w:tc>
          <w:tcPr>
            <w:tcW w:w="368" w:type="pct"/>
            <w:tcBorders>
              <w:top w:val="single" w:sz="4" w:space="0" w:color="auto"/>
              <w:left w:val="single" w:sz="4" w:space="0" w:color="auto"/>
              <w:bottom w:val="single" w:sz="4" w:space="0" w:color="auto"/>
              <w:right w:val="single" w:sz="4" w:space="0" w:color="auto"/>
            </w:tcBorders>
          </w:tcPr>
          <w:p w14:paraId="6ACDCED2"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03.17</w:t>
            </w:r>
          </w:p>
        </w:tc>
        <w:tc>
          <w:tcPr>
            <w:tcW w:w="1831" w:type="pct"/>
            <w:tcBorders>
              <w:top w:val="single" w:sz="4" w:space="0" w:color="auto"/>
              <w:left w:val="single" w:sz="4" w:space="0" w:color="auto"/>
              <w:bottom w:val="single" w:sz="4" w:space="0" w:color="auto"/>
              <w:right w:val="single" w:sz="4" w:space="0" w:color="auto"/>
            </w:tcBorders>
          </w:tcPr>
          <w:p w14:paraId="7484390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та експлуатації закладів з обслуговування відвідувачів об’єктів рекреаційного призначення</w:t>
            </w:r>
          </w:p>
        </w:tc>
        <w:tc>
          <w:tcPr>
            <w:tcW w:w="763" w:type="pct"/>
            <w:tcBorders>
              <w:top w:val="single" w:sz="4" w:space="0" w:color="auto"/>
              <w:left w:val="single" w:sz="4" w:space="0" w:color="auto"/>
              <w:bottom w:val="single" w:sz="4" w:space="0" w:color="auto"/>
              <w:right w:val="single" w:sz="4" w:space="0" w:color="auto"/>
            </w:tcBorders>
            <w:vAlign w:val="center"/>
          </w:tcPr>
          <w:p w14:paraId="0F8DEE83"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303C70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52F6E3D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 xml:space="preserve"> </w:t>
            </w:r>
          </w:p>
        </w:tc>
        <w:tc>
          <w:tcPr>
            <w:tcW w:w="656" w:type="pct"/>
            <w:tcBorders>
              <w:top w:val="single" w:sz="4" w:space="0" w:color="auto"/>
              <w:left w:val="single" w:sz="4" w:space="0" w:color="auto"/>
              <w:bottom w:val="single" w:sz="4" w:space="0" w:color="auto"/>
              <w:right w:val="single" w:sz="4" w:space="0" w:color="auto"/>
            </w:tcBorders>
          </w:tcPr>
          <w:p w14:paraId="648F3420"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53C2C542" w14:textId="77777777" w:rsidTr="00432A76">
        <w:tc>
          <w:tcPr>
            <w:tcW w:w="368" w:type="pct"/>
            <w:tcBorders>
              <w:top w:val="single" w:sz="4" w:space="0" w:color="auto"/>
              <w:left w:val="single" w:sz="4" w:space="0" w:color="auto"/>
              <w:bottom w:val="single" w:sz="4" w:space="0" w:color="auto"/>
              <w:right w:val="single" w:sz="4" w:space="0" w:color="auto"/>
            </w:tcBorders>
          </w:tcPr>
          <w:p w14:paraId="09D380A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03.18</w:t>
            </w:r>
          </w:p>
        </w:tc>
        <w:tc>
          <w:tcPr>
            <w:tcW w:w="1831" w:type="pct"/>
            <w:tcBorders>
              <w:top w:val="single" w:sz="4" w:space="0" w:color="auto"/>
              <w:left w:val="single" w:sz="4" w:space="0" w:color="auto"/>
              <w:bottom w:val="single" w:sz="4" w:space="0" w:color="auto"/>
              <w:right w:val="single" w:sz="4" w:space="0" w:color="auto"/>
            </w:tcBorders>
          </w:tcPr>
          <w:p w14:paraId="11FB52C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та експлуатації  установ/місць виконання покарань</w:t>
            </w:r>
          </w:p>
        </w:tc>
        <w:tc>
          <w:tcPr>
            <w:tcW w:w="763" w:type="pct"/>
            <w:tcBorders>
              <w:top w:val="single" w:sz="4" w:space="0" w:color="auto"/>
              <w:left w:val="single" w:sz="4" w:space="0" w:color="auto"/>
              <w:bottom w:val="single" w:sz="4" w:space="0" w:color="auto"/>
              <w:right w:val="single" w:sz="4" w:space="0" w:color="auto"/>
            </w:tcBorders>
            <w:vAlign w:val="center"/>
          </w:tcPr>
          <w:p w14:paraId="71A4249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11B9AF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5B14592E"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36AE320C"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535B372F" w14:textId="77777777" w:rsidTr="00432A76">
        <w:tc>
          <w:tcPr>
            <w:tcW w:w="368" w:type="pct"/>
            <w:tcBorders>
              <w:top w:val="single" w:sz="4" w:space="0" w:color="auto"/>
              <w:left w:val="single" w:sz="4" w:space="0" w:color="auto"/>
              <w:bottom w:val="single" w:sz="4" w:space="0" w:color="auto"/>
              <w:right w:val="single" w:sz="4" w:space="0" w:color="auto"/>
            </w:tcBorders>
          </w:tcPr>
          <w:p w14:paraId="72165914"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03.19</w:t>
            </w:r>
          </w:p>
        </w:tc>
        <w:tc>
          <w:tcPr>
            <w:tcW w:w="1831" w:type="pct"/>
            <w:tcBorders>
              <w:top w:val="single" w:sz="4" w:space="0" w:color="auto"/>
              <w:left w:val="single" w:sz="4" w:space="0" w:color="auto"/>
              <w:bottom w:val="single" w:sz="4" w:space="0" w:color="auto"/>
              <w:right w:val="single" w:sz="4" w:space="0" w:color="auto"/>
            </w:tcBorders>
          </w:tcPr>
          <w:p w14:paraId="5E6447E1"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(земельні ділянки, які не надані у віласність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4826671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44CD95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133A69C6"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42F886E1"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06D04088" w14:textId="77777777" w:rsidTr="00432A76">
        <w:tc>
          <w:tcPr>
            <w:tcW w:w="368" w:type="pct"/>
            <w:tcBorders>
              <w:top w:val="single" w:sz="4" w:space="0" w:color="auto"/>
              <w:left w:val="single" w:sz="4" w:space="0" w:color="auto"/>
              <w:bottom w:val="single" w:sz="4" w:space="0" w:color="auto"/>
              <w:right w:val="single" w:sz="4" w:space="0" w:color="auto"/>
            </w:tcBorders>
          </w:tcPr>
          <w:p w14:paraId="6D60F0EB"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03.20</w:t>
            </w:r>
          </w:p>
        </w:tc>
        <w:tc>
          <w:tcPr>
            <w:tcW w:w="1831" w:type="pct"/>
            <w:tcBorders>
              <w:top w:val="single" w:sz="4" w:space="0" w:color="auto"/>
              <w:left w:val="single" w:sz="4" w:space="0" w:color="auto"/>
              <w:bottom w:val="single" w:sz="4" w:space="0" w:color="auto"/>
              <w:right w:val="single" w:sz="4" w:space="0" w:color="auto"/>
            </w:tcBorders>
          </w:tcPr>
          <w:p w14:paraId="3B076853"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які використовуються як внутрішньоквартальні проїзди, пішохідні зони</w:t>
            </w:r>
          </w:p>
        </w:tc>
        <w:tc>
          <w:tcPr>
            <w:tcW w:w="763" w:type="pct"/>
            <w:tcBorders>
              <w:top w:val="single" w:sz="4" w:space="0" w:color="auto"/>
              <w:left w:val="single" w:sz="4" w:space="0" w:color="auto"/>
              <w:bottom w:val="single" w:sz="4" w:space="0" w:color="auto"/>
              <w:right w:val="single" w:sz="4" w:space="0" w:color="auto"/>
            </w:tcBorders>
            <w:vAlign w:val="center"/>
          </w:tcPr>
          <w:p w14:paraId="263A02D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1A8C691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17A7A564"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1580BC9B"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5AE296D9" w14:textId="77777777" w:rsidTr="00432A76">
        <w:tc>
          <w:tcPr>
            <w:tcW w:w="368" w:type="pct"/>
            <w:tcBorders>
              <w:top w:val="single" w:sz="4" w:space="0" w:color="auto"/>
              <w:left w:val="single" w:sz="4" w:space="0" w:color="auto"/>
              <w:bottom w:val="single" w:sz="4" w:space="0" w:color="auto"/>
              <w:right w:val="single" w:sz="4" w:space="0" w:color="auto"/>
            </w:tcBorders>
          </w:tcPr>
          <w:p w14:paraId="7E485A0C" w14:textId="77777777" w:rsidR="00A66BFB" w:rsidRPr="00930C30" w:rsidRDefault="00A66BFB" w:rsidP="00432A76">
            <w:pPr>
              <w:pStyle w:val="aa"/>
              <w:spacing w:before="0"/>
              <w:ind w:firstLine="0"/>
              <w:jc w:val="center"/>
              <w:rPr>
                <w:rFonts w:ascii="Times New Roman" w:hAnsi="Times New Roman"/>
                <w:b/>
                <w:noProof/>
                <w:sz w:val="24"/>
                <w:szCs w:val="24"/>
                <w:lang w:val="uk-UA"/>
              </w:rPr>
            </w:pPr>
          </w:p>
        </w:tc>
        <w:tc>
          <w:tcPr>
            <w:tcW w:w="4632" w:type="pct"/>
            <w:gridSpan w:val="5"/>
            <w:tcBorders>
              <w:top w:val="single" w:sz="4" w:space="0" w:color="auto"/>
              <w:left w:val="single" w:sz="4" w:space="0" w:color="auto"/>
              <w:bottom w:val="single" w:sz="4" w:space="0" w:color="auto"/>
              <w:right w:val="single" w:sz="4" w:space="0" w:color="auto"/>
            </w:tcBorders>
          </w:tcPr>
          <w:p w14:paraId="38B38ADA"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rPr>
              <w:t>емлі природно-заповідного фонду</w:t>
            </w:r>
            <w:r w:rsidRPr="00930C30">
              <w:rPr>
                <w:rFonts w:ascii="Times New Roman" w:hAnsi="Times New Roman"/>
                <w:b/>
                <w:noProof/>
                <w:sz w:val="24"/>
                <w:szCs w:val="24"/>
                <w:lang w:val="uk-UA"/>
              </w:rPr>
              <w:t xml:space="preserve"> та іншого природоохороного призначення</w:t>
            </w:r>
          </w:p>
        </w:tc>
      </w:tr>
      <w:tr w:rsidR="00A66BFB" w:rsidRPr="00387E85" w14:paraId="7F20DAFA" w14:textId="77777777" w:rsidTr="00432A76">
        <w:tc>
          <w:tcPr>
            <w:tcW w:w="368" w:type="pct"/>
            <w:tcBorders>
              <w:top w:val="single" w:sz="4" w:space="0" w:color="auto"/>
              <w:left w:val="single" w:sz="4" w:space="0" w:color="auto"/>
              <w:bottom w:val="single" w:sz="4" w:space="0" w:color="auto"/>
              <w:right w:val="single" w:sz="4" w:space="0" w:color="auto"/>
            </w:tcBorders>
          </w:tcPr>
          <w:p w14:paraId="41C1F1E0"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04</w:t>
            </w:r>
          </w:p>
        </w:tc>
        <w:tc>
          <w:tcPr>
            <w:tcW w:w="4632" w:type="pct"/>
            <w:gridSpan w:val="5"/>
            <w:tcBorders>
              <w:top w:val="single" w:sz="4" w:space="0" w:color="auto"/>
              <w:left w:val="single" w:sz="4" w:space="0" w:color="auto"/>
              <w:bottom w:val="single" w:sz="4" w:space="0" w:color="auto"/>
              <w:right w:val="single" w:sz="4" w:space="0" w:color="auto"/>
            </w:tcBorders>
          </w:tcPr>
          <w:p w14:paraId="4868FF8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b/>
                <w:sz w:val="24"/>
                <w:szCs w:val="24"/>
                <w:lang w:val="uk-UA"/>
              </w:rPr>
              <w:t xml:space="preserve">Земельні ділянки природно-заповідного фонду                                                                              </w:t>
            </w:r>
            <w:r w:rsidRPr="00930C30">
              <w:rPr>
                <w:rFonts w:ascii="Times New Roman" w:hAnsi="Times New Roman"/>
                <w:sz w:val="24"/>
                <w:szCs w:val="24"/>
                <w:lang w:val="uk-UA"/>
              </w:rPr>
              <w:t xml:space="preserve">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r>
      <w:tr w:rsidR="00A66BFB" w:rsidRPr="00930C30" w14:paraId="1992822F" w14:textId="77777777" w:rsidTr="00432A76">
        <w:tc>
          <w:tcPr>
            <w:tcW w:w="368" w:type="pct"/>
            <w:tcBorders>
              <w:top w:val="single" w:sz="4" w:space="0" w:color="auto"/>
              <w:left w:val="single" w:sz="4" w:space="0" w:color="auto"/>
              <w:bottom w:val="single" w:sz="4" w:space="0" w:color="auto"/>
              <w:right w:val="single" w:sz="4" w:space="0" w:color="auto"/>
            </w:tcBorders>
          </w:tcPr>
          <w:p w14:paraId="2A7D945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04.01</w:t>
            </w:r>
          </w:p>
        </w:tc>
        <w:tc>
          <w:tcPr>
            <w:tcW w:w="1831" w:type="pct"/>
            <w:tcBorders>
              <w:top w:val="single" w:sz="4" w:space="0" w:color="auto"/>
              <w:left w:val="single" w:sz="4" w:space="0" w:color="auto"/>
              <w:bottom w:val="single" w:sz="4" w:space="0" w:color="auto"/>
              <w:right w:val="single" w:sz="4" w:space="0" w:color="auto"/>
            </w:tcBorders>
          </w:tcPr>
          <w:p w14:paraId="2EB0C09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біосферних заповідників </w:t>
            </w:r>
          </w:p>
        </w:tc>
        <w:tc>
          <w:tcPr>
            <w:tcW w:w="763" w:type="pct"/>
            <w:tcBorders>
              <w:top w:val="single" w:sz="4" w:space="0" w:color="auto"/>
              <w:left w:val="single" w:sz="4" w:space="0" w:color="auto"/>
              <w:bottom w:val="single" w:sz="4" w:space="0" w:color="auto"/>
              <w:right w:val="single" w:sz="4" w:space="0" w:color="auto"/>
            </w:tcBorders>
          </w:tcPr>
          <w:p w14:paraId="4DDA66A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4EA02AA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7190D4F4"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C468CC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EFB5B06" w14:textId="77777777" w:rsidTr="00432A76">
        <w:tc>
          <w:tcPr>
            <w:tcW w:w="368" w:type="pct"/>
            <w:tcBorders>
              <w:top w:val="single" w:sz="4" w:space="0" w:color="auto"/>
              <w:left w:val="single" w:sz="4" w:space="0" w:color="auto"/>
              <w:bottom w:val="single" w:sz="4" w:space="0" w:color="auto"/>
              <w:right w:val="single" w:sz="4" w:space="0" w:color="auto"/>
            </w:tcBorders>
          </w:tcPr>
          <w:p w14:paraId="2499162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04.02</w:t>
            </w:r>
          </w:p>
        </w:tc>
        <w:tc>
          <w:tcPr>
            <w:tcW w:w="1831" w:type="pct"/>
            <w:tcBorders>
              <w:top w:val="single" w:sz="4" w:space="0" w:color="auto"/>
              <w:left w:val="single" w:sz="4" w:space="0" w:color="auto"/>
              <w:bottom w:val="single" w:sz="4" w:space="0" w:color="auto"/>
              <w:right w:val="single" w:sz="4" w:space="0" w:color="auto"/>
            </w:tcBorders>
          </w:tcPr>
          <w:p w14:paraId="1FF377D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збереження та використання природних заповідників</w:t>
            </w:r>
          </w:p>
        </w:tc>
        <w:tc>
          <w:tcPr>
            <w:tcW w:w="763" w:type="pct"/>
            <w:tcBorders>
              <w:top w:val="single" w:sz="4" w:space="0" w:color="auto"/>
              <w:left w:val="single" w:sz="4" w:space="0" w:color="auto"/>
              <w:bottom w:val="single" w:sz="4" w:space="0" w:color="auto"/>
              <w:right w:val="single" w:sz="4" w:space="0" w:color="auto"/>
            </w:tcBorders>
          </w:tcPr>
          <w:p w14:paraId="5A482F6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1E4EFE7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57844390"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820D79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639BF20" w14:textId="77777777" w:rsidTr="00432A76">
        <w:tc>
          <w:tcPr>
            <w:tcW w:w="368" w:type="pct"/>
            <w:tcBorders>
              <w:top w:val="single" w:sz="4" w:space="0" w:color="auto"/>
              <w:left w:val="single" w:sz="4" w:space="0" w:color="auto"/>
              <w:bottom w:val="single" w:sz="4" w:space="0" w:color="auto"/>
              <w:right w:val="single" w:sz="4" w:space="0" w:color="auto"/>
            </w:tcBorders>
          </w:tcPr>
          <w:p w14:paraId="3BDFE49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04.03</w:t>
            </w:r>
          </w:p>
        </w:tc>
        <w:tc>
          <w:tcPr>
            <w:tcW w:w="1831" w:type="pct"/>
            <w:tcBorders>
              <w:top w:val="single" w:sz="4" w:space="0" w:color="auto"/>
              <w:left w:val="single" w:sz="4" w:space="0" w:color="auto"/>
              <w:bottom w:val="single" w:sz="4" w:space="0" w:color="auto"/>
              <w:right w:val="single" w:sz="4" w:space="0" w:color="auto"/>
            </w:tcBorders>
          </w:tcPr>
          <w:p w14:paraId="17519F5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збереження та використання національних природних парків</w:t>
            </w:r>
          </w:p>
        </w:tc>
        <w:tc>
          <w:tcPr>
            <w:tcW w:w="763" w:type="pct"/>
            <w:tcBorders>
              <w:top w:val="single" w:sz="4" w:space="0" w:color="auto"/>
              <w:left w:val="single" w:sz="4" w:space="0" w:color="auto"/>
              <w:bottom w:val="single" w:sz="4" w:space="0" w:color="auto"/>
              <w:right w:val="single" w:sz="4" w:space="0" w:color="auto"/>
            </w:tcBorders>
          </w:tcPr>
          <w:p w14:paraId="3159C92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5C87D2F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1B5EF40"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BA8650F"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46D6E3C" w14:textId="77777777" w:rsidTr="00432A76">
        <w:tc>
          <w:tcPr>
            <w:tcW w:w="368" w:type="pct"/>
            <w:tcBorders>
              <w:top w:val="single" w:sz="4" w:space="0" w:color="auto"/>
              <w:left w:val="single" w:sz="4" w:space="0" w:color="auto"/>
              <w:bottom w:val="single" w:sz="4" w:space="0" w:color="auto"/>
              <w:right w:val="single" w:sz="4" w:space="0" w:color="auto"/>
            </w:tcBorders>
          </w:tcPr>
          <w:p w14:paraId="1065FDD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04.04</w:t>
            </w:r>
          </w:p>
        </w:tc>
        <w:tc>
          <w:tcPr>
            <w:tcW w:w="1831" w:type="pct"/>
            <w:tcBorders>
              <w:top w:val="single" w:sz="4" w:space="0" w:color="auto"/>
              <w:left w:val="single" w:sz="4" w:space="0" w:color="auto"/>
              <w:bottom w:val="single" w:sz="4" w:space="0" w:color="auto"/>
              <w:right w:val="single" w:sz="4" w:space="0" w:color="auto"/>
            </w:tcBorders>
          </w:tcPr>
          <w:p w14:paraId="33C76145"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збереження та використання ботанічних садів</w:t>
            </w:r>
          </w:p>
        </w:tc>
        <w:tc>
          <w:tcPr>
            <w:tcW w:w="763" w:type="pct"/>
            <w:tcBorders>
              <w:top w:val="single" w:sz="4" w:space="0" w:color="auto"/>
              <w:left w:val="single" w:sz="4" w:space="0" w:color="auto"/>
              <w:bottom w:val="single" w:sz="4" w:space="0" w:color="auto"/>
              <w:right w:val="single" w:sz="4" w:space="0" w:color="auto"/>
            </w:tcBorders>
          </w:tcPr>
          <w:p w14:paraId="02EB50D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1888E12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5631A274"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932297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0B2C2B8" w14:textId="77777777" w:rsidTr="00432A76">
        <w:tc>
          <w:tcPr>
            <w:tcW w:w="368" w:type="pct"/>
            <w:tcBorders>
              <w:top w:val="single" w:sz="4" w:space="0" w:color="auto"/>
              <w:left w:val="single" w:sz="4" w:space="0" w:color="auto"/>
              <w:bottom w:val="single" w:sz="4" w:space="0" w:color="auto"/>
              <w:right w:val="single" w:sz="4" w:space="0" w:color="auto"/>
            </w:tcBorders>
          </w:tcPr>
          <w:p w14:paraId="152AA986"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04.05</w:t>
            </w:r>
          </w:p>
        </w:tc>
        <w:tc>
          <w:tcPr>
            <w:tcW w:w="1831" w:type="pct"/>
            <w:tcBorders>
              <w:top w:val="single" w:sz="4" w:space="0" w:color="auto"/>
              <w:left w:val="single" w:sz="4" w:space="0" w:color="auto"/>
              <w:bottom w:val="single" w:sz="4" w:space="0" w:color="auto"/>
              <w:right w:val="single" w:sz="4" w:space="0" w:color="auto"/>
            </w:tcBorders>
          </w:tcPr>
          <w:p w14:paraId="20B63639"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зоологічних парків </w:t>
            </w:r>
          </w:p>
        </w:tc>
        <w:tc>
          <w:tcPr>
            <w:tcW w:w="763" w:type="pct"/>
            <w:tcBorders>
              <w:top w:val="single" w:sz="4" w:space="0" w:color="auto"/>
              <w:left w:val="single" w:sz="4" w:space="0" w:color="auto"/>
              <w:bottom w:val="single" w:sz="4" w:space="0" w:color="auto"/>
              <w:right w:val="single" w:sz="4" w:space="0" w:color="auto"/>
            </w:tcBorders>
          </w:tcPr>
          <w:p w14:paraId="094AF98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1C54960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740D45EA"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C40100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3F94ED7" w14:textId="77777777" w:rsidTr="00432A76">
        <w:tc>
          <w:tcPr>
            <w:tcW w:w="368" w:type="pct"/>
            <w:tcBorders>
              <w:top w:val="single" w:sz="4" w:space="0" w:color="auto"/>
              <w:left w:val="single" w:sz="4" w:space="0" w:color="auto"/>
              <w:bottom w:val="single" w:sz="4" w:space="0" w:color="auto"/>
              <w:right w:val="single" w:sz="4" w:space="0" w:color="auto"/>
            </w:tcBorders>
          </w:tcPr>
          <w:p w14:paraId="64E4C3D7"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04.06</w:t>
            </w:r>
          </w:p>
        </w:tc>
        <w:tc>
          <w:tcPr>
            <w:tcW w:w="1831" w:type="pct"/>
            <w:tcBorders>
              <w:top w:val="single" w:sz="4" w:space="0" w:color="auto"/>
              <w:left w:val="single" w:sz="4" w:space="0" w:color="auto"/>
              <w:bottom w:val="single" w:sz="4" w:space="0" w:color="auto"/>
              <w:right w:val="single" w:sz="4" w:space="0" w:color="auto"/>
            </w:tcBorders>
          </w:tcPr>
          <w:p w14:paraId="3739F56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дендрологічних парків </w:t>
            </w:r>
          </w:p>
        </w:tc>
        <w:tc>
          <w:tcPr>
            <w:tcW w:w="763" w:type="pct"/>
            <w:tcBorders>
              <w:top w:val="single" w:sz="4" w:space="0" w:color="auto"/>
              <w:left w:val="single" w:sz="4" w:space="0" w:color="auto"/>
              <w:bottom w:val="single" w:sz="4" w:space="0" w:color="auto"/>
              <w:right w:val="single" w:sz="4" w:space="0" w:color="auto"/>
            </w:tcBorders>
          </w:tcPr>
          <w:p w14:paraId="4587939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7D3592F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0B532343"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F7C709F"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1C422F9" w14:textId="77777777" w:rsidTr="00432A76">
        <w:tc>
          <w:tcPr>
            <w:tcW w:w="368" w:type="pct"/>
            <w:tcBorders>
              <w:top w:val="single" w:sz="4" w:space="0" w:color="auto"/>
              <w:left w:val="single" w:sz="4" w:space="0" w:color="auto"/>
              <w:bottom w:val="single" w:sz="4" w:space="0" w:color="auto"/>
              <w:right w:val="single" w:sz="4" w:space="0" w:color="auto"/>
            </w:tcBorders>
          </w:tcPr>
          <w:p w14:paraId="7E526817"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04.07</w:t>
            </w:r>
          </w:p>
        </w:tc>
        <w:tc>
          <w:tcPr>
            <w:tcW w:w="1831" w:type="pct"/>
            <w:tcBorders>
              <w:top w:val="single" w:sz="4" w:space="0" w:color="auto"/>
              <w:left w:val="single" w:sz="4" w:space="0" w:color="auto"/>
              <w:bottom w:val="single" w:sz="4" w:space="0" w:color="auto"/>
              <w:right w:val="single" w:sz="4" w:space="0" w:color="auto"/>
            </w:tcBorders>
          </w:tcPr>
          <w:p w14:paraId="3A70405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збереження та використання</w:t>
            </w:r>
            <w:r w:rsidRPr="00930C30">
              <w:rPr>
                <w:rFonts w:ascii="Times New Roman" w:hAnsi="Times New Roman"/>
                <w:noProof/>
                <w:sz w:val="24"/>
                <w:szCs w:val="24"/>
                <w:lang w:val="uk-UA"/>
              </w:rPr>
              <w:t xml:space="preserve"> </w:t>
            </w:r>
            <w:r w:rsidRPr="00930C30">
              <w:rPr>
                <w:rFonts w:ascii="Times New Roman" w:hAnsi="Times New Roman"/>
                <w:noProof/>
                <w:sz w:val="24"/>
                <w:szCs w:val="24"/>
              </w:rPr>
              <w:t xml:space="preserve">парків – пам’яток садово-паркового мистецтва </w:t>
            </w:r>
          </w:p>
        </w:tc>
        <w:tc>
          <w:tcPr>
            <w:tcW w:w="763" w:type="pct"/>
            <w:tcBorders>
              <w:top w:val="single" w:sz="4" w:space="0" w:color="auto"/>
              <w:left w:val="single" w:sz="4" w:space="0" w:color="auto"/>
              <w:bottom w:val="single" w:sz="4" w:space="0" w:color="auto"/>
              <w:right w:val="single" w:sz="4" w:space="0" w:color="auto"/>
            </w:tcBorders>
          </w:tcPr>
          <w:p w14:paraId="7F60A7A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3A0CF3B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1DEF382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D4A2D9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A31E1CF" w14:textId="77777777" w:rsidTr="00432A76">
        <w:tc>
          <w:tcPr>
            <w:tcW w:w="368" w:type="pct"/>
            <w:tcBorders>
              <w:top w:val="single" w:sz="4" w:space="0" w:color="auto"/>
              <w:left w:val="single" w:sz="4" w:space="0" w:color="auto"/>
              <w:bottom w:val="single" w:sz="4" w:space="0" w:color="auto"/>
              <w:right w:val="single" w:sz="4" w:space="0" w:color="auto"/>
            </w:tcBorders>
          </w:tcPr>
          <w:p w14:paraId="7C7E5C9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04.08</w:t>
            </w:r>
          </w:p>
        </w:tc>
        <w:tc>
          <w:tcPr>
            <w:tcW w:w="1831" w:type="pct"/>
            <w:tcBorders>
              <w:top w:val="single" w:sz="4" w:space="0" w:color="auto"/>
              <w:left w:val="single" w:sz="4" w:space="0" w:color="auto"/>
              <w:bottom w:val="single" w:sz="4" w:space="0" w:color="auto"/>
              <w:right w:val="single" w:sz="4" w:space="0" w:color="auto"/>
            </w:tcBorders>
          </w:tcPr>
          <w:p w14:paraId="16B2ADD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заказників </w:t>
            </w:r>
          </w:p>
        </w:tc>
        <w:tc>
          <w:tcPr>
            <w:tcW w:w="763" w:type="pct"/>
            <w:tcBorders>
              <w:top w:val="single" w:sz="4" w:space="0" w:color="auto"/>
              <w:left w:val="single" w:sz="4" w:space="0" w:color="auto"/>
              <w:bottom w:val="single" w:sz="4" w:space="0" w:color="auto"/>
              <w:right w:val="single" w:sz="4" w:space="0" w:color="auto"/>
            </w:tcBorders>
          </w:tcPr>
          <w:p w14:paraId="5FC34E7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62A7259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415B032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B95BAF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BA75FF1" w14:textId="77777777" w:rsidTr="00432A76">
        <w:tc>
          <w:tcPr>
            <w:tcW w:w="368" w:type="pct"/>
            <w:tcBorders>
              <w:top w:val="single" w:sz="4" w:space="0" w:color="auto"/>
              <w:left w:val="single" w:sz="4" w:space="0" w:color="auto"/>
              <w:bottom w:val="single" w:sz="4" w:space="0" w:color="auto"/>
              <w:right w:val="single" w:sz="4" w:space="0" w:color="auto"/>
            </w:tcBorders>
          </w:tcPr>
          <w:p w14:paraId="06B07A66"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04.09</w:t>
            </w:r>
          </w:p>
        </w:tc>
        <w:tc>
          <w:tcPr>
            <w:tcW w:w="1831" w:type="pct"/>
            <w:tcBorders>
              <w:top w:val="single" w:sz="4" w:space="0" w:color="auto"/>
              <w:left w:val="single" w:sz="4" w:space="0" w:color="auto"/>
              <w:bottom w:val="single" w:sz="4" w:space="0" w:color="auto"/>
              <w:right w:val="single" w:sz="4" w:space="0" w:color="auto"/>
            </w:tcBorders>
          </w:tcPr>
          <w:p w14:paraId="3B54575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заповідних урочищ </w:t>
            </w:r>
          </w:p>
        </w:tc>
        <w:tc>
          <w:tcPr>
            <w:tcW w:w="763" w:type="pct"/>
            <w:tcBorders>
              <w:top w:val="single" w:sz="4" w:space="0" w:color="auto"/>
              <w:left w:val="single" w:sz="4" w:space="0" w:color="auto"/>
              <w:bottom w:val="single" w:sz="4" w:space="0" w:color="auto"/>
              <w:right w:val="single" w:sz="4" w:space="0" w:color="auto"/>
            </w:tcBorders>
          </w:tcPr>
          <w:p w14:paraId="2DA8B9D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3CED6CC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7B71FC2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EE46945"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8615536" w14:textId="77777777" w:rsidTr="00432A76">
        <w:tc>
          <w:tcPr>
            <w:tcW w:w="368" w:type="pct"/>
            <w:tcBorders>
              <w:top w:val="single" w:sz="4" w:space="0" w:color="auto"/>
              <w:left w:val="single" w:sz="4" w:space="0" w:color="auto"/>
              <w:bottom w:val="single" w:sz="4" w:space="0" w:color="auto"/>
              <w:right w:val="single" w:sz="4" w:space="0" w:color="auto"/>
            </w:tcBorders>
          </w:tcPr>
          <w:p w14:paraId="5F18A59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04.10</w:t>
            </w:r>
          </w:p>
        </w:tc>
        <w:tc>
          <w:tcPr>
            <w:tcW w:w="1831" w:type="pct"/>
            <w:tcBorders>
              <w:top w:val="single" w:sz="4" w:space="0" w:color="auto"/>
              <w:left w:val="single" w:sz="4" w:space="0" w:color="auto"/>
              <w:bottom w:val="single" w:sz="4" w:space="0" w:color="auto"/>
              <w:right w:val="single" w:sz="4" w:space="0" w:color="auto"/>
            </w:tcBorders>
          </w:tcPr>
          <w:p w14:paraId="4F96B56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пам’яток природи </w:t>
            </w:r>
          </w:p>
        </w:tc>
        <w:tc>
          <w:tcPr>
            <w:tcW w:w="763" w:type="pct"/>
            <w:tcBorders>
              <w:top w:val="single" w:sz="4" w:space="0" w:color="auto"/>
              <w:left w:val="single" w:sz="4" w:space="0" w:color="auto"/>
              <w:bottom w:val="single" w:sz="4" w:space="0" w:color="auto"/>
              <w:right w:val="single" w:sz="4" w:space="0" w:color="auto"/>
            </w:tcBorders>
          </w:tcPr>
          <w:p w14:paraId="63B9244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50B2848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B93E23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35B809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439A71F" w14:textId="77777777" w:rsidTr="00432A76">
        <w:tc>
          <w:tcPr>
            <w:tcW w:w="368" w:type="pct"/>
            <w:tcBorders>
              <w:top w:val="single" w:sz="4" w:space="0" w:color="auto"/>
              <w:left w:val="single" w:sz="4" w:space="0" w:color="auto"/>
              <w:bottom w:val="single" w:sz="4" w:space="0" w:color="auto"/>
              <w:right w:val="single" w:sz="4" w:space="0" w:color="auto"/>
            </w:tcBorders>
          </w:tcPr>
          <w:p w14:paraId="190EB41D"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04.11</w:t>
            </w:r>
          </w:p>
        </w:tc>
        <w:tc>
          <w:tcPr>
            <w:tcW w:w="1831" w:type="pct"/>
            <w:tcBorders>
              <w:top w:val="single" w:sz="4" w:space="0" w:color="auto"/>
              <w:left w:val="single" w:sz="4" w:space="0" w:color="auto"/>
              <w:bottom w:val="single" w:sz="4" w:space="0" w:color="auto"/>
              <w:right w:val="single" w:sz="4" w:space="0" w:color="auto"/>
            </w:tcBorders>
          </w:tcPr>
          <w:p w14:paraId="6420788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збереження та використання регіональних ландшафтних парків </w:t>
            </w:r>
          </w:p>
        </w:tc>
        <w:tc>
          <w:tcPr>
            <w:tcW w:w="763" w:type="pct"/>
            <w:tcBorders>
              <w:top w:val="single" w:sz="4" w:space="0" w:color="auto"/>
              <w:left w:val="single" w:sz="4" w:space="0" w:color="auto"/>
              <w:bottom w:val="single" w:sz="4" w:space="0" w:color="auto"/>
              <w:right w:val="single" w:sz="4" w:space="0" w:color="auto"/>
            </w:tcBorders>
          </w:tcPr>
          <w:p w14:paraId="4CBDA60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714" w:type="pct"/>
            <w:tcBorders>
              <w:top w:val="single" w:sz="4" w:space="0" w:color="auto"/>
              <w:left w:val="single" w:sz="4" w:space="0" w:color="auto"/>
              <w:bottom w:val="single" w:sz="4" w:space="0" w:color="auto"/>
              <w:right w:val="single" w:sz="4" w:space="0" w:color="auto"/>
            </w:tcBorders>
          </w:tcPr>
          <w:p w14:paraId="2296DDC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10C67AC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960DE3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C5D1343" w14:textId="77777777" w:rsidTr="00432A76">
        <w:tc>
          <w:tcPr>
            <w:tcW w:w="368" w:type="pct"/>
            <w:tcBorders>
              <w:top w:val="single" w:sz="4" w:space="0" w:color="auto"/>
              <w:left w:val="single" w:sz="4" w:space="0" w:color="auto"/>
              <w:bottom w:val="single" w:sz="4" w:space="0" w:color="auto"/>
              <w:right w:val="single" w:sz="4" w:space="0" w:color="auto"/>
            </w:tcBorders>
          </w:tcPr>
          <w:p w14:paraId="32CCFA26" w14:textId="77777777" w:rsidR="00A66BFB" w:rsidRPr="00930C30" w:rsidRDefault="00A66BFB" w:rsidP="00432A76">
            <w:pPr>
              <w:pStyle w:val="aa"/>
              <w:spacing w:before="0"/>
              <w:ind w:firstLine="0"/>
              <w:jc w:val="center"/>
              <w:rPr>
                <w:rFonts w:ascii="Times New Roman" w:hAnsi="Times New Roman"/>
                <w:b/>
                <w:noProof/>
                <w:sz w:val="24"/>
                <w:szCs w:val="24"/>
                <w:lang w:val="en-US"/>
              </w:rPr>
            </w:pPr>
            <w:r w:rsidRPr="00930C30">
              <w:rPr>
                <w:rFonts w:ascii="Times New Roman" w:hAnsi="Times New Roman"/>
                <w:b/>
                <w:noProof/>
                <w:sz w:val="24"/>
                <w:szCs w:val="24"/>
                <w:lang w:val="en-US"/>
              </w:rPr>
              <w:t>05</w:t>
            </w:r>
          </w:p>
        </w:tc>
        <w:tc>
          <w:tcPr>
            <w:tcW w:w="4632" w:type="pct"/>
            <w:gridSpan w:val="5"/>
            <w:tcBorders>
              <w:top w:val="single" w:sz="4" w:space="0" w:color="auto"/>
              <w:left w:val="single" w:sz="4" w:space="0" w:color="auto"/>
              <w:bottom w:val="single" w:sz="4" w:space="0" w:color="auto"/>
              <w:right w:val="single" w:sz="4" w:space="0" w:color="auto"/>
            </w:tcBorders>
          </w:tcPr>
          <w:p w14:paraId="7CA54BE2"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lang w:val="uk-UA"/>
              </w:rPr>
              <w:t>З</w:t>
            </w:r>
            <w:r w:rsidRPr="00930C30">
              <w:rPr>
                <w:rFonts w:ascii="Times New Roman" w:hAnsi="Times New Roman"/>
                <w:b/>
                <w:noProof/>
                <w:sz w:val="24"/>
                <w:szCs w:val="24"/>
              </w:rPr>
              <w:t>ем</w:t>
            </w:r>
            <w:r w:rsidRPr="00930C30">
              <w:rPr>
                <w:rFonts w:ascii="Times New Roman" w:hAnsi="Times New Roman"/>
                <w:b/>
                <w:noProof/>
                <w:sz w:val="24"/>
                <w:szCs w:val="24"/>
                <w:lang w:val="uk-UA"/>
              </w:rPr>
              <w:t xml:space="preserve">ельні ділянки </w:t>
            </w:r>
            <w:r w:rsidRPr="00930C30">
              <w:rPr>
                <w:rFonts w:ascii="Times New Roman" w:hAnsi="Times New Roman"/>
                <w:b/>
                <w:noProof/>
                <w:sz w:val="24"/>
                <w:szCs w:val="24"/>
              </w:rPr>
              <w:t xml:space="preserve"> іншого природоохоронного призначення</w:t>
            </w:r>
          </w:p>
        </w:tc>
      </w:tr>
      <w:tr w:rsidR="00A66BFB" w:rsidRPr="00930C30" w14:paraId="17E5263F" w14:textId="77777777" w:rsidTr="00432A76">
        <w:tc>
          <w:tcPr>
            <w:tcW w:w="368" w:type="pct"/>
            <w:tcBorders>
              <w:top w:val="single" w:sz="4" w:space="0" w:color="auto"/>
              <w:left w:val="single" w:sz="4" w:space="0" w:color="auto"/>
              <w:bottom w:val="single" w:sz="4" w:space="0" w:color="auto"/>
              <w:right w:val="single" w:sz="4" w:space="0" w:color="auto"/>
            </w:tcBorders>
          </w:tcPr>
          <w:p w14:paraId="49B8DC6A"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05.01</w:t>
            </w:r>
          </w:p>
        </w:tc>
        <w:tc>
          <w:tcPr>
            <w:tcW w:w="1831" w:type="pct"/>
            <w:tcBorders>
              <w:top w:val="single" w:sz="4" w:space="0" w:color="auto"/>
              <w:left w:val="single" w:sz="4" w:space="0" w:color="auto"/>
              <w:bottom w:val="single" w:sz="4" w:space="0" w:color="auto"/>
              <w:right w:val="single" w:sz="4" w:space="0" w:color="auto"/>
            </w:tcBorders>
          </w:tcPr>
          <w:p w14:paraId="53EC97B6"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Землельні ділянки іншого природоохороного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нацкових досліджень, освітньої та виховної роботи)</w:t>
            </w:r>
          </w:p>
        </w:tc>
        <w:tc>
          <w:tcPr>
            <w:tcW w:w="763" w:type="pct"/>
            <w:tcBorders>
              <w:top w:val="single" w:sz="4" w:space="0" w:color="auto"/>
              <w:left w:val="single" w:sz="4" w:space="0" w:color="auto"/>
              <w:bottom w:val="single" w:sz="4" w:space="0" w:color="auto"/>
              <w:right w:val="single" w:sz="4" w:space="0" w:color="auto"/>
            </w:tcBorders>
            <w:vAlign w:val="center"/>
          </w:tcPr>
          <w:p w14:paraId="36850CB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9459C0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E7F8052"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2C6ACA71"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502D2CE0" w14:textId="77777777" w:rsidTr="00432A76">
        <w:tc>
          <w:tcPr>
            <w:tcW w:w="368" w:type="pct"/>
            <w:tcBorders>
              <w:top w:val="single" w:sz="4" w:space="0" w:color="auto"/>
              <w:left w:val="single" w:sz="4" w:space="0" w:color="auto"/>
              <w:bottom w:val="single" w:sz="4" w:space="0" w:color="auto"/>
              <w:right w:val="single" w:sz="4" w:space="0" w:color="auto"/>
            </w:tcBorders>
          </w:tcPr>
          <w:p w14:paraId="4CF90685"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05.02</w:t>
            </w:r>
          </w:p>
        </w:tc>
        <w:tc>
          <w:tcPr>
            <w:tcW w:w="1831" w:type="pct"/>
            <w:tcBorders>
              <w:top w:val="single" w:sz="4" w:space="0" w:color="auto"/>
              <w:left w:val="single" w:sz="4" w:space="0" w:color="auto"/>
              <w:bottom w:val="single" w:sz="4" w:space="0" w:color="auto"/>
              <w:right w:val="single" w:sz="4" w:space="0" w:color="auto"/>
            </w:tcBorders>
          </w:tcPr>
          <w:p w14:paraId="087BE8A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1499C57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A39E5F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4A37E5E2"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5D7AEEEF"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2648BFF9" w14:textId="77777777" w:rsidTr="00432A76">
        <w:tc>
          <w:tcPr>
            <w:tcW w:w="368" w:type="pct"/>
            <w:tcBorders>
              <w:top w:val="single" w:sz="4" w:space="0" w:color="auto"/>
              <w:left w:val="single" w:sz="4" w:space="0" w:color="auto"/>
              <w:bottom w:val="single" w:sz="4" w:space="0" w:color="auto"/>
              <w:right w:val="single" w:sz="4" w:space="0" w:color="auto"/>
            </w:tcBorders>
          </w:tcPr>
          <w:p w14:paraId="701F7659" w14:textId="77777777" w:rsidR="00A66BFB" w:rsidRPr="00930C30" w:rsidRDefault="00A66BFB" w:rsidP="00432A76">
            <w:pPr>
              <w:pStyle w:val="aa"/>
              <w:spacing w:before="0"/>
              <w:ind w:firstLine="0"/>
              <w:jc w:val="center"/>
              <w:rPr>
                <w:rFonts w:ascii="Times New Roman" w:hAnsi="Times New Roman"/>
                <w:b/>
                <w:noProof/>
                <w:sz w:val="24"/>
                <w:szCs w:val="24"/>
                <w:lang w:val="uk-UA"/>
              </w:rPr>
            </w:pPr>
          </w:p>
        </w:tc>
        <w:tc>
          <w:tcPr>
            <w:tcW w:w="4632" w:type="pct"/>
            <w:gridSpan w:val="5"/>
            <w:tcBorders>
              <w:top w:val="single" w:sz="4" w:space="0" w:color="auto"/>
              <w:left w:val="single" w:sz="4" w:space="0" w:color="auto"/>
              <w:bottom w:val="single" w:sz="4" w:space="0" w:color="auto"/>
              <w:right w:val="single" w:sz="4" w:space="0" w:color="auto"/>
            </w:tcBorders>
          </w:tcPr>
          <w:p w14:paraId="020C2088"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rPr>
              <w:t>емлі оздоровчого призначення</w:t>
            </w:r>
          </w:p>
        </w:tc>
      </w:tr>
      <w:tr w:rsidR="00A66BFB" w:rsidRPr="00387E85" w14:paraId="7CC02A51" w14:textId="77777777" w:rsidTr="00432A76">
        <w:tc>
          <w:tcPr>
            <w:tcW w:w="368" w:type="pct"/>
            <w:tcBorders>
              <w:top w:val="single" w:sz="4" w:space="0" w:color="auto"/>
              <w:left w:val="single" w:sz="4" w:space="0" w:color="auto"/>
              <w:bottom w:val="single" w:sz="4" w:space="0" w:color="auto"/>
              <w:right w:val="single" w:sz="4" w:space="0" w:color="auto"/>
            </w:tcBorders>
          </w:tcPr>
          <w:p w14:paraId="4FF980A3"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06</w:t>
            </w:r>
          </w:p>
        </w:tc>
        <w:tc>
          <w:tcPr>
            <w:tcW w:w="4632" w:type="pct"/>
            <w:gridSpan w:val="5"/>
            <w:tcBorders>
              <w:top w:val="single" w:sz="4" w:space="0" w:color="auto"/>
              <w:left w:val="single" w:sz="4" w:space="0" w:color="auto"/>
              <w:bottom w:val="single" w:sz="4" w:space="0" w:color="auto"/>
              <w:right w:val="single" w:sz="4" w:space="0" w:color="auto"/>
            </w:tcBorders>
          </w:tcPr>
          <w:p w14:paraId="31C8BB2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b/>
                <w:noProof/>
                <w:sz w:val="24"/>
                <w:szCs w:val="24"/>
                <w:lang w:val="uk-UA"/>
              </w:rPr>
              <w:t>Землі оздоровчого призначення</w:t>
            </w:r>
            <w:r w:rsidRPr="00930C30">
              <w:rPr>
                <w:rFonts w:ascii="Times New Roman" w:hAnsi="Times New Roman"/>
                <w:noProof/>
                <w:sz w:val="24"/>
                <w:szCs w:val="24"/>
                <w:lang w:val="uk-UA"/>
              </w:rPr>
              <w:t xml:space="preserve">                                                                                             (земельні ділянки, що мають природні лікувальні властивості, які використовуються або можуть використовуватися </w:t>
            </w:r>
            <w:r w:rsidRPr="00930C30">
              <w:rPr>
                <w:rFonts w:ascii="Times New Roman" w:hAnsi="Times New Roman"/>
                <w:noProof/>
                <w:sz w:val="24"/>
                <w:szCs w:val="24"/>
                <w:lang w:val="uk-UA"/>
              </w:rPr>
              <w:br/>
              <w:t>для профілактики захворювань і лікування людей)</w:t>
            </w:r>
          </w:p>
        </w:tc>
      </w:tr>
      <w:tr w:rsidR="00A66BFB" w:rsidRPr="00930C30" w14:paraId="00DC678F" w14:textId="77777777" w:rsidTr="00432A76">
        <w:tc>
          <w:tcPr>
            <w:tcW w:w="368" w:type="pct"/>
            <w:tcBorders>
              <w:top w:val="single" w:sz="4" w:space="0" w:color="auto"/>
              <w:left w:val="single" w:sz="4" w:space="0" w:color="auto"/>
              <w:bottom w:val="single" w:sz="4" w:space="0" w:color="auto"/>
              <w:right w:val="single" w:sz="4" w:space="0" w:color="auto"/>
            </w:tcBorders>
          </w:tcPr>
          <w:p w14:paraId="7324683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06.01</w:t>
            </w:r>
          </w:p>
        </w:tc>
        <w:tc>
          <w:tcPr>
            <w:tcW w:w="1831" w:type="pct"/>
            <w:tcBorders>
              <w:top w:val="single" w:sz="4" w:space="0" w:color="auto"/>
              <w:left w:val="single" w:sz="4" w:space="0" w:color="auto"/>
              <w:bottom w:val="single" w:sz="4" w:space="0" w:color="auto"/>
              <w:right w:val="single" w:sz="4" w:space="0" w:color="auto"/>
            </w:tcBorders>
          </w:tcPr>
          <w:p w14:paraId="56C03EC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і обслуговування санаторно-оздоровчих закладів</w:t>
            </w:r>
          </w:p>
        </w:tc>
        <w:tc>
          <w:tcPr>
            <w:tcW w:w="763" w:type="pct"/>
            <w:tcBorders>
              <w:top w:val="single" w:sz="4" w:space="0" w:color="auto"/>
              <w:left w:val="single" w:sz="4" w:space="0" w:color="auto"/>
              <w:bottom w:val="single" w:sz="4" w:space="0" w:color="auto"/>
              <w:right w:val="single" w:sz="4" w:space="0" w:color="auto"/>
            </w:tcBorders>
            <w:vAlign w:val="center"/>
          </w:tcPr>
          <w:p w14:paraId="28356F4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4FAAA7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3F6B8A5A"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BA76BB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06FA633" w14:textId="77777777" w:rsidTr="00432A76">
        <w:tc>
          <w:tcPr>
            <w:tcW w:w="368" w:type="pct"/>
            <w:tcBorders>
              <w:top w:val="single" w:sz="4" w:space="0" w:color="auto"/>
              <w:left w:val="single" w:sz="4" w:space="0" w:color="auto"/>
              <w:bottom w:val="single" w:sz="4" w:space="0" w:color="auto"/>
              <w:right w:val="single" w:sz="4" w:space="0" w:color="auto"/>
            </w:tcBorders>
          </w:tcPr>
          <w:p w14:paraId="227D9A2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06.02</w:t>
            </w:r>
          </w:p>
        </w:tc>
        <w:tc>
          <w:tcPr>
            <w:tcW w:w="1831" w:type="pct"/>
            <w:tcBorders>
              <w:top w:val="single" w:sz="4" w:space="0" w:color="auto"/>
              <w:left w:val="single" w:sz="4" w:space="0" w:color="auto"/>
              <w:bottom w:val="single" w:sz="4" w:space="0" w:color="auto"/>
              <w:right w:val="single" w:sz="4" w:space="0" w:color="auto"/>
            </w:tcBorders>
          </w:tcPr>
          <w:p w14:paraId="478F0B9B"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розробки родовищ природних лікувальних ресурсів </w:t>
            </w:r>
          </w:p>
        </w:tc>
        <w:tc>
          <w:tcPr>
            <w:tcW w:w="763" w:type="pct"/>
            <w:tcBorders>
              <w:top w:val="single" w:sz="4" w:space="0" w:color="auto"/>
              <w:left w:val="single" w:sz="4" w:space="0" w:color="auto"/>
              <w:bottom w:val="single" w:sz="4" w:space="0" w:color="auto"/>
              <w:right w:val="single" w:sz="4" w:space="0" w:color="auto"/>
            </w:tcBorders>
            <w:vAlign w:val="center"/>
          </w:tcPr>
          <w:p w14:paraId="55BD04F3"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F73B2F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24A4D17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205B7F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DD74BB7" w14:textId="77777777" w:rsidTr="00432A76">
        <w:tc>
          <w:tcPr>
            <w:tcW w:w="368" w:type="pct"/>
            <w:tcBorders>
              <w:top w:val="single" w:sz="4" w:space="0" w:color="auto"/>
              <w:left w:val="single" w:sz="4" w:space="0" w:color="auto"/>
              <w:bottom w:val="single" w:sz="4" w:space="0" w:color="auto"/>
              <w:right w:val="single" w:sz="4" w:space="0" w:color="auto"/>
            </w:tcBorders>
          </w:tcPr>
          <w:p w14:paraId="2647A4BB"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06.03</w:t>
            </w:r>
          </w:p>
        </w:tc>
        <w:tc>
          <w:tcPr>
            <w:tcW w:w="1831" w:type="pct"/>
            <w:tcBorders>
              <w:top w:val="single" w:sz="4" w:space="0" w:color="auto"/>
              <w:left w:val="single" w:sz="4" w:space="0" w:color="auto"/>
              <w:bottom w:val="single" w:sz="4" w:space="0" w:color="auto"/>
              <w:right w:val="single" w:sz="4" w:space="0" w:color="auto"/>
            </w:tcBorders>
          </w:tcPr>
          <w:p w14:paraId="2587683C"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інших оздоровчих цілей </w:t>
            </w:r>
          </w:p>
        </w:tc>
        <w:tc>
          <w:tcPr>
            <w:tcW w:w="763" w:type="pct"/>
            <w:tcBorders>
              <w:top w:val="single" w:sz="4" w:space="0" w:color="auto"/>
              <w:left w:val="single" w:sz="4" w:space="0" w:color="auto"/>
              <w:bottom w:val="single" w:sz="4" w:space="0" w:color="auto"/>
              <w:right w:val="single" w:sz="4" w:space="0" w:color="auto"/>
            </w:tcBorders>
            <w:vAlign w:val="center"/>
          </w:tcPr>
          <w:p w14:paraId="56B6988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605EE2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1C8EEF3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327CEE86"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6F4224AC" w14:textId="77777777" w:rsidTr="00432A76">
        <w:tc>
          <w:tcPr>
            <w:tcW w:w="368" w:type="pct"/>
            <w:tcBorders>
              <w:top w:val="single" w:sz="4" w:space="0" w:color="auto"/>
              <w:left w:val="single" w:sz="4" w:space="0" w:color="auto"/>
              <w:bottom w:val="single" w:sz="4" w:space="0" w:color="auto"/>
              <w:right w:val="single" w:sz="4" w:space="0" w:color="auto"/>
            </w:tcBorders>
          </w:tcPr>
          <w:p w14:paraId="47809ECC"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06.04</w:t>
            </w:r>
          </w:p>
        </w:tc>
        <w:tc>
          <w:tcPr>
            <w:tcW w:w="1831" w:type="pct"/>
            <w:tcBorders>
              <w:top w:val="single" w:sz="4" w:space="0" w:color="auto"/>
              <w:left w:val="single" w:sz="4" w:space="0" w:color="auto"/>
              <w:bottom w:val="single" w:sz="4" w:space="0" w:color="auto"/>
              <w:right w:val="single" w:sz="4" w:space="0" w:color="auto"/>
            </w:tcBorders>
          </w:tcPr>
          <w:p w14:paraId="2C58C09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06.01-06.03</w:t>
            </w:r>
            <w:r w:rsidRPr="00930C30">
              <w:rPr>
                <w:rFonts w:ascii="Times New Roman" w:hAnsi="Times New Roman"/>
                <w:noProof/>
                <w:sz w:val="24"/>
                <w:szCs w:val="24"/>
                <w:lang w:val="uk-UA"/>
              </w:rPr>
              <w:t>, 06.05</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63E046F3"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E0ED50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0A0F7E4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F6D4D7B"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B6B1AEA" w14:textId="77777777" w:rsidTr="00432A76">
        <w:tc>
          <w:tcPr>
            <w:tcW w:w="368" w:type="pct"/>
            <w:tcBorders>
              <w:top w:val="single" w:sz="4" w:space="0" w:color="auto"/>
              <w:left w:val="single" w:sz="4" w:space="0" w:color="auto"/>
              <w:bottom w:val="single" w:sz="4" w:space="0" w:color="auto"/>
              <w:right w:val="single" w:sz="4" w:space="0" w:color="auto"/>
            </w:tcBorders>
          </w:tcPr>
          <w:p w14:paraId="5785D524"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06.05</w:t>
            </w:r>
          </w:p>
        </w:tc>
        <w:tc>
          <w:tcPr>
            <w:tcW w:w="1831" w:type="pct"/>
            <w:tcBorders>
              <w:top w:val="single" w:sz="4" w:space="0" w:color="auto"/>
              <w:left w:val="single" w:sz="4" w:space="0" w:color="auto"/>
              <w:bottom w:val="single" w:sz="4" w:space="0" w:color="auto"/>
              <w:right w:val="single" w:sz="4" w:space="0" w:color="auto"/>
            </w:tcBorders>
          </w:tcPr>
          <w:p w14:paraId="444EAD4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lang w:val="uk-UA"/>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1959750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7EB3BED"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3666B74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D922A3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8B6673B" w14:textId="77777777" w:rsidTr="00432A76">
        <w:tc>
          <w:tcPr>
            <w:tcW w:w="368" w:type="pct"/>
            <w:tcBorders>
              <w:top w:val="single" w:sz="4" w:space="0" w:color="auto"/>
              <w:left w:val="single" w:sz="4" w:space="0" w:color="auto"/>
              <w:bottom w:val="single" w:sz="4" w:space="0" w:color="auto"/>
              <w:right w:val="single" w:sz="4" w:space="0" w:color="auto"/>
            </w:tcBorders>
          </w:tcPr>
          <w:p w14:paraId="26F431B1" w14:textId="77777777" w:rsidR="00A66BFB" w:rsidRPr="00930C30" w:rsidRDefault="00A66BFB" w:rsidP="00432A76">
            <w:pPr>
              <w:pStyle w:val="aa"/>
              <w:spacing w:before="0"/>
              <w:ind w:firstLine="0"/>
              <w:jc w:val="center"/>
              <w:rPr>
                <w:rFonts w:ascii="Times New Roman" w:hAnsi="Times New Roman"/>
                <w:b/>
                <w:noProof/>
                <w:sz w:val="24"/>
                <w:szCs w:val="24"/>
                <w:lang w:val="uk-UA"/>
              </w:rPr>
            </w:pPr>
          </w:p>
        </w:tc>
        <w:tc>
          <w:tcPr>
            <w:tcW w:w="4632" w:type="pct"/>
            <w:gridSpan w:val="5"/>
            <w:tcBorders>
              <w:top w:val="single" w:sz="4" w:space="0" w:color="auto"/>
              <w:left w:val="single" w:sz="4" w:space="0" w:color="auto"/>
              <w:bottom w:val="single" w:sz="4" w:space="0" w:color="auto"/>
              <w:right w:val="single" w:sz="4" w:space="0" w:color="auto"/>
            </w:tcBorders>
          </w:tcPr>
          <w:p w14:paraId="01230D00" w14:textId="77777777" w:rsidR="00A66BFB" w:rsidRPr="00930C30" w:rsidRDefault="00A66BFB" w:rsidP="00432A76">
            <w:pPr>
              <w:pStyle w:val="aa"/>
              <w:spacing w:before="0"/>
              <w:ind w:firstLine="0"/>
              <w:jc w:val="center"/>
              <w:rPr>
                <w:rFonts w:ascii="Times New Roman" w:hAnsi="Times New Roman"/>
                <w:b/>
                <w:noProof/>
                <w:sz w:val="24"/>
                <w:szCs w:val="24"/>
                <w:lang w:val="en-US"/>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lang w:val="en-US"/>
              </w:rPr>
              <w:t>емлі рекреаційного призначення</w:t>
            </w:r>
          </w:p>
        </w:tc>
      </w:tr>
      <w:tr w:rsidR="00A66BFB" w:rsidRPr="00387E85" w14:paraId="31E48801" w14:textId="77777777" w:rsidTr="00432A76">
        <w:trPr>
          <w:trHeight w:val="1888"/>
        </w:trPr>
        <w:tc>
          <w:tcPr>
            <w:tcW w:w="368" w:type="pct"/>
            <w:tcBorders>
              <w:top w:val="single" w:sz="4" w:space="0" w:color="auto"/>
              <w:left w:val="single" w:sz="4" w:space="0" w:color="auto"/>
              <w:bottom w:val="single" w:sz="4" w:space="0" w:color="auto"/>
              <w:right w:val="single" w:sz="4" w:space="0" w:color="auto"/>
            </w:tcBorders>
          </w:tcPr>
          <w:p w14:paraId="48A31F0C"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07</w:t>
            </w:r>
          </w:p>
        </w:tc>
        <w:tc>
          <w:tcPr>
            <w:tcW w:w="4632" w:type="pct"/>
            <w:gridSpan w:val="5"/>
            <w:tcBorders>
              <w:top w:val="single" w:sz="4" w:space="0" w:color="auto"/>
              <w:left w:val="single" w:sz="4" w:space="0" w:color="auto"/>
              <w:bottom w:val="single" w:sz="4" w:space="0" w:color="auto"/>
              <w:right w:val="single" w:sz="4" w:space="0" w:color="auto"/>
            </w:tcBorders>
          </w:tcPr>
          <w:p w14:paraId="34EAE1C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b/>
                <w:sz w:val="24"/>
                <w:szCs w:val="24"/>
                <w:lang w:val="uk-UA"/>
              </w:rPr>
              <w:t>Земельні ділянки рекреаційного призначення</w:t>
            </w:r>
            <w:r w:rsidRPr="00930C30">
              <w:rPr>
                <w:rFonts w:ascii="Times New Roman" w:hAnsi="Times New Roman"/>
                <w:sz w:val="24"/>
                <w:szCs w:val="24"/>
                <w:lang w:val="uk-UA"/>
              </w:rPr>
              <w:t xml:space="preserve">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r>
      <w:tr w:rsidR="00A66BFB" w:rsidRPr="00930C30" w14:paraId="3E589784" w14:textId="77777777" w:rsidTr="00432A76">
        <w:tc>
          <w:tcPr>
            <w:tcW w:w="368" w:type="pct"/>
            <w:tcBorders>
              <w:top w:val="single" w:sz="4" w:space="0" w:color="auto"/>
              <w:left w:val="single" w:sz="4" w:space="0" w:color="auto"/>
              <w:bottom w:val="single" w:sz="4" w:space="0" w:color="auto"/>
              <w:right w:val="single" w:sz="4" w:space="0" w:color="auto"/>
            </w:tcBorders>
          </w:tcPr>
          <w:p w14:paraId="274259B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07.01</w:t>
            </w:r>
          </w:p>
        </w:tc>
        <w:tc>
          <w:tcPr>
            <w:tcW w:w="1831" w:type="pct"/>
            <w:tcBorders>
              <w:top w:val="single" w:sz="4" w:space="0" w:color="auto"/>
              <w:left w:val="single" w:sz="4" w:space="0" w:color="auto"/>
              <w:bottom w:val="single" w:sz="4" w:space="0" w:color="auto"/>
              <w:right w:val="single" w:sz="4" w:space="0" w:color="auto"/>
            </w:tcBorders>
          </w:tcPr>
          <w:p w14:paraId="37799D8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об’єктів рекреаційного призначення</w:t>
            </w:r>
          </w:p>
        </w:tc>
        <w:tc>
          <w:tcPr>
            <w:tcW w:w="763" w:type="pct"/>
            <w:tcBorders>
              <w:top w:val="single" w:sz="4" w:space="0" w:color="auto"/>
              <w:left w:val="single" w:sz="4" w:space="0" w:color="auto"/>
              <w:bottom w:val="single" w:sz="4" w:space="0" w:color="auto"/>
              <w:right w:val="single" w:sz="4" w:space="0" w:color="auto"/>
            </w:tcBorders>
            <w:vAlign w:val="center"/>
          </w:tcPr>
          <w:p w14:paraId="4F9CECC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2356D7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66B5EEE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C9C2C3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0C9DC14" w14:textId="77777777" w:rsidTr="00432A76">
        <w:tc>
          <w:tcPr>
            <w:tcW w:w="368" w:type="pct"/>
            <w:tcBorders>
              <w:top w:val="single" w:sz="4" w:space="0" w:color="auto"/>
              <w:left w:val="single" w:sz="4" w:space="0" w:color="auto"/>
              <w:bottom w:val="single" w:sz="4" w:space="0" w:color="auto"/>
              <w:right w:val="single" w:sz="4" w:space="0" w:color="auto"/>
            </w:tcBorders>
          </w:tcPr>
          <w:p w14:paraId="67B96783"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07.02</w:t>
            </w:r>
          </w:p>
        </w:tc>
        <w:tc>
          <w:tcPr>
            <w:tcW w:w="1831" w:type="pct"/>
            <w:tcBorders>
              <w:top w:val="single" w:sz="4" w:space="0" w:color="auto"/>
              <w:left w:val="single" w:sz="4" w:space="0" w:color="auto"/>
              <w:bottom w:val="single" w:sz="4" w:space="0" w:color="auto"/>
              <w:right w:val="single" w:sz="4" w:space="0" w:color="auto"/>
            </w:tcBorders>
          </w:tcPr>
          <w:p w14:paraId="4EC4EE25"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будівництва та обслуговування об’єктів фізичної культури і спорту</w:t>
            </w:r>
          </w:p>
        </w:tc>
        <w:tc>
          <w:tcPr>
            <w:tcW w:w="763" w:type="pct"/>
            <w:tcBorders>
              <w:top w:val="single" w:sz="4" w:space="0" w:color="auto"/>
              <w:left w:val="single" w:sz="4" w:space="0" w:color="auto"/>
              <w:bottom w:val="single" w:sz="4" w:space="0" w:color="auto"/>
              <w:right w:val="single" w:sz="4" w:space="0" w:color="auto"/>
            </w:tcBorders>
            <w:vAlign w:val="center"/>
          </w:tcPr>
          <w:p w14:paraId="73F0EE4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CF349F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1C69F0A3"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741579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8225102" w14:textId="77777777" w:rsidTr="00432A76">
        <w:tc>
          <w:tcPr>
            <w:tcW w:w="368" w:type="pct"/>
            <w:tcBorders>
              <w:top w:val="single" w:sz="4" w:space="0" w:color="auto"/>
              <w:left w:val="single" w:sz="4" w:space="0" w:color="auto"/>
              <w:bottom w:val="single" w:sz="4" w:space="0" w:color="auto"/>
              <w:right w:val="single" w:sz="4" w:space="0" w:color="auto"/>
            </w:tcBorders>
          </w:tcPr>
          <w:p w14:paraId="2B0CA2C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07.03</w:t>
            </w:r>
          </w:p>
        </w:tc>
        <w:tc>
          <w:tcPr>
            <w:tcW w:w="1831" w:type="pct"/>
            <w:tcBorders>
              <w:top w:val="single" w:sz="4" w:space="0" w:color="auto"/>
              <w:left w:val="single" w:sz="4" w:space="0" w:color="auto"/>
              <w:bottom w:val="single" w:sz="4" w:space="0" w:color="auto"/>
              <w:right w:val="single" w:sz="4" w:space="0" w:color="auto"/>
            </w:tcBorders>
          </w:tcPr>
          <w:p w14:paraId="1ECDE9B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індивідуального дачного будівництва </w:t>
            </w:r>
          </w:p>
        </w:tc>
        <w:tc>
          <w:tcPr>
            <w:tcW w:w="763" w:type="pct"/>
            <w:tcBorders>
              <w:top w:val="single" w:sz="4" w:space="0" w:color="auto"/>
              <w:left w:val="single" w:sz="4" w:space="0" w:color="auto"/>
              <w:bottom w:val="single" w:sz="4" w:space="0" w:color="auto"/>
              <w:right w:val="single" w:sz="4" w:space="0" w:color="auto"/>
            </w:tcBorders>
            <w:vAlign w:val="center"/>
          </w:tcPr>
          <w:p w14:paraId="5C8BCC2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714" w:type="pct"/>
            <w:tcBorders>
              <w:top w:val="single" w:sz="4" w:space="0" w:color="auto"/>
              <w:left w:val="single" w:sz="4" w:space="0" w:color="auto"/>
              <w:bottom w:val="single" w:sz="4" w:space="0" w:color="auto"/>
              <w:right w:val="single" w:sz="4" w:space="0" w:color="auto"/>
            </w:tcBorders>
            <w:vAlign w:val="center"/>
          </w:tcPr>
          <w:p w14:paraId="7A23B04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w:t>
            </w:r>
            <w:r w:rsidRPr="00930C30">
              <w:rPr>
                <w:rFonts w:ascii="Times New Roman" w:hAnsi="Times New Roman"/>
                <w:noProof/>
                <w:sz w:val="24"/>
                <w:szCs w:val="24"/>
              </w:rPr>
              <w:t>.</w:t>
            </w:r>
            <w:r w:rsidRPr="00930C30">
              <w:rPr>
                <w:rFonts w:ascii="Times New Roman" w:hAnsi="Times New Roman"/>
                <w:noProof/>
                <w:sz w:val="24"/>
                <w:szCs w:val="24"/>
                <w:lang w:val="uk-UA"/>
              </w:rPr>
              <w:t>060</w:t>
            </w:r>
          </w:p>
        </w:tc>
        <w:tc>
          <w:tcPr>
            <w:tcW w:w="668" w:type="pct"/>
            <w:tcBorders>
              <w:top w:val="single" w:sz="4" w:space="0" w:color="auto"/>
              <w:left w:val="single" w:sz="4" w:space="0" w:color="auto"/>
              <w:bottom w:val="single" w:sz="4" w:space="0" w:color="auto"/>
              <w:right w:val="single" w:sz="4" w:space="0" w:color="auto"/>
            </w:tcBorders>
          </w:tcPr>
          <w:p w14:paraId="462DC7B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5548FE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C0FDB38" w14:textId="77777777" w:rsidTr="00432A76">
        <w:tc>
          <w:tcPr>
            <w:tcW w:w="368" w:type="pct"/>
            <w:tcBorders>
              <w:top w:val="single" w:sz="4" w:space="0" w:color="auto"/>
              <w:left w:val="single" w:sz="4" w:space="0" w:color="auto"/>
              <w:bottom w:val="single" w:sz="4" w:space="0" w:color="auto"/>
              <w:right w:val="single" w:sz="4" w:space="0" w:color="auto"/>
            </w:tcBorders>
          </w:tcPr>
          <w:p w14:paraId="578AB8BB"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07.04</w:t>
            </w:r>
          </w:p>
        </w:tc>
        <w:tc>
          <w:tcPr>
            <w:tcW w:w="1831" w:type="pct"/>
            <w:tcBorders>
              <w:top w:val="single" w:sz="4" w:space="0" w:color="auto"/>
              <w:left w:val="single" w:sz="4" w:space="0" w:color="auto"/>
              <w:bottom w:val="single" w:sz="4" w:space="0" w:color="auto"/>
              <w:right w:val="single" w:sz="4" w:space="0" w:color="auto"/>
            </w:tcBorders>
          </w:tcPr>
          <w:p w14:paraId="7FDDB34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колективного дачного будівництва  </w:t>
            </w:r>
          </w:p>
        </w:tc>
        <w:tc>
          <w:tcPr>
            <w:tcW w:w="763" w:type="pct"/>
            <w:tcBorders>
              <w:top w:val="single" w:sz="4" w:space="0" w:color="auto"/>
              <w:left w:val="single" w:sz="4" w:space="0" w:color="auto"/>
              <w:bottom w:val="single" w:sz="4" w:space="0" w:color="auto"/>
              <w:right w:val="single" w:sz="4" w:space="0" w:color="auto"/>
            </w:tcBorders>
            <w:vAlign w:val="center"/>
          </w:tcPr>
          <w:p w14:paraId="7733805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w:t>
            </w:r>
            <w:r w:rsidRPr="00930C30">
              <w:rPr>
                <w:rFonts w:ascii="Times New Roman" w:hAnsi="Times New Roman"/>
                <w:noProof/>
                <w:sz w:val="24"/>
                <w:szCs w:val="24"/>
              </w:rPr>
              <w:t>.</w:t>
            </w:r>
            <w:r w:rsidRPr="00930C30">
              <w:rPr>
                <w:rFonts w:ascii="Times New Roman" w:hAnsi="Times New Roman"/>
                <w:noProof/>
                <w:sz w:val="24"/>
                <w:szCs w:val="24"/>
                <w:lang w:val="uk-UA"/>
              </w:rPr>
              <w:t>060</w:t>
            </w:r>
          </w:p>
        </w:tc>
        <w:tc>
          <w:tcPr>
            <w:tcW w:w="714" w:type="pct"/>
            <w:tcBorders>
              <w:top w:val="single" w:sz="4" w:space="0" w:color="auto"/>
              <w:left w:val="single" w:sz="4" w:space="0" w:color="auto"/>
              <w:bottom w:val="single" w:sz="4" w:space="0" w:color="auto"/>
              <w:right w:val="single" w:sz="4" w:space="0" w:color="auto"/>
            </w:tcBorders>
            <w:vAlign w:val="center"/>
          </w:tcPr>
          <w:p w14:paraId="0DD0340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0769761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3E53ADB"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920C852" w14:textId="77777777" w:rsidTr="00432A76">
        <w:tc>
          <w:tcPr>
            <w:tcW w:w="368" w:type="pct"/>
            <w:tcBorders>
              <w:top w:val="single" w:sz="4" w:space="0" w:color="auto"/>
              <w:left w:val="single" w:sz="4" w:space="0" w:color="auto"/>
              <w:bottom w:val="single" w:sz="4" w:space="0" w:color="auto"/>
              <w:right w:val="single" w:sz="4" w:space="0" w:color="auto"/>
            </w:tcBorders>
          </w:tcPr>
          <w:p w14:paraId="4759D05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07.05</w:t>
            </w:r>
          </w:p>
        </w:tc>
        <w:tc>
          <w:tcPr>
            <w:tcW w:w="1831" w:type="pct"/>
            <w:tcBorders>
              <w:top w:val="single" w:sz="4" w:space="0" w:color="auto"/>
              <w:left w:val="single" w:sz="4" w:space="0" w:color="auto"/>
              <w:bottom w:val="single" w:sz="4" w:space="0" w:color="auto"/>
              <w:right w:val="single" w:sz="4" w:space="0" w:color="auto"/>
            </w:tcBorders>
          </w:tcPr>
          <w:p w14:paraId="5B9A105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07.01-07.04</w:t>
            </w:r>
            <w:r w:rsidRPr="00930C30">
              <w:rPr>
                <w:rFonts w:ascii="Times New Roman" w:hAnsi="Times New Roman"/>
                <w:noProof/>
                <w:sz w:val="24"/>
                <w:szCs w:val="24"/>
                <w:lang w:val="uk-UA"/>
              </w:rPr>
              <w:t>, 07.06-07.09</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4070B92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F7D1E0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3DF61091"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3E6679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B84293A" w14:textId="77777777" w:rsidTr="00432A76">
        <w:tc>
          <w:tcPr>
            <w:tcW w:w="368" w:type="pct"/>
            <w:tcBorders>
              <w:top w:val="single" w:sz="4" w:space="0" w:color="auto"/>
              <w:left w:val="single" w:sz="4" w:space="0" w:color="auto"/>
              <w:bottom w:val="single" w:sz="4" w:space="0" w:color="auto"/>
              <w:right w:val="single" w:sz="4" w:space="0" w:color="auto"/>
            </w:tcBorders>
          </w:tcPr>
          <w:p w14:paraId="59B1E20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07.06</w:t>
            </w:r>
          </w:p>
        </w:tc>
        <w:tc>
          <w:tcPr>
            <w:tcW w:w="1831" w:type="pct"/>
            <w:tcBorders>
              <w:top w:val="single" w:sz="4" w:space="0" w:color="auto"/>
              <w:left w:val="single" w:sz="4" w:space="0" w:color="auto"/>
              <w:bottom w:val="single" w:sz="4" w:space="0" w:color="auto"/>
              <w:right w:val="single" w:sz="4" w:space="0" w:color="auto"/>
            </w:tcBorders>
          </w:tcPr>
          <w:p w14:paraId="18392A7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збереження , використання та відтворення зелених зон і зелених насаджень</w:t>
            </w:r>
          </w:p>
        </w:tc>
        <w:tc>
          <w:tcPr>
            <w:tcW w:w="763" w:type="pct"/>
            <w:tcBorders>
              <w:top w:val="single" w:sz="4" w:space="0" w:color="auto"/>
              <w:left w:val="single" w:sz="4" w:space="0" w:color="auto"/>
              <w:bottom w:val="single" w:sz="4" w:space="0" w:color="auto"/>
              <w:right w:val="single" w:sz="4" w:space="0" w:color="auto"/>
            </w:tcBorders>
            <w:vAlign w:val="center"/>
          </w:tcPr>
          <w:p w14:paraId="641FF89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990AA5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7DE4DF7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05DDA15"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A4FF6B5" w14:textId="77777777" w:rsidTr="00432A76">
        <w:tc>
          <w:tcPr>
            <w:tcW w:w="368" w:type="pct"/>
            <w:tcBorders>
              <w:top w:val="single" w:sz="4" w:space="0" w:color="auto"/>
              <w:left w:val="single" w:sz="4" w:space="0" w:color="auto"/>
              <w:bottom w:val="single" w:sz="4" w:space="0" w:color="auto"/>
              <w:right w:val="single" w:sz="4" w:space="0" w:color="auto"/>
            </w:tcBorders>
          </w:tcPr>
          <w:p w14:paraId="582E687E"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07.07</w:t>
            </w:r>
          </w:p>
        </w:tc>
        <w:tc>
          <w:tcPr>
            <w:tcW w:w="1831" w:type="pct"/>
            <w:tcBorders>
              <w:top w:val="single" w:sz="4" w:space="0" w:color="auto"/>
              <w:left w:val="single" w:sz="4" w:space="0" w:color="auto"/>
              <w:bottom w:val="single" w:sz="4" w:space="0" w:color="auto"/>
              <w:right w:val="single" w:sz="4" w:space="0" w:color="auto"/>
            </w:tcBorders>
          </w:tcPr>
          <w:p w14:paraId="076B7C20"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41857CA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90B6F1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06B1216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45ACBF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9758DC0" w14:textId="77777777" w:rsidTr="00432A76">
        <w:tc>
          <w:tcPr>
            <w:tcW w:w="368" w:type="pct"/>
            <w:tcBorders>
              <w:top w:val="single" w:sz="4" w:space="0" w:color="auto"/>
              <w:left w:val="single" w:sz="4" w:space="0" w:color="auto"/>
              <w:bottom w:val="single" w:sz="4" w:space="0" w:color="auto"/>
              <w:right w:val="single" w:sz="4" w:space="0" w:color="auto"/>
            </w:tcBorders>
          </w:tcPr>
          <w:p w14:paraId="28B86322"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07.08</w:t>
            </w:r>
          </w:p>
        </w:tc>
        <w:tc>
          <w:tcPr>
            <w:tcW w:w="1831" w:type="pct"/>
            <w:tcBorders>
              <w:top w:val="single" w:sz="4" w:space="0" w:color="auto"/>
              <w:left w:val="single" w:sz="4" w:space="0" w:color="auto"/>
              <w:bottom w:val="single" w:sz="4" w:space="0" w:color="auto"/>
              <w:right w:val="single" w:sz="4" w:space="0" w:color="auto"/>
            </w:tcBorders>
          </w:tcPr>
          <w:p w14:paraId="44BFDFF9"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які використовуються як зелені насадження загального користування</w:t>
            </w:r>
          </w:p>
        </w:tc>
        <w:tc>
          <w:tcPr>
            <w:tcW w:w="763" w:type="pct"/>
            <w:tcBorders>
              <w:top w:val="single" w:sz="4" w:space="0" w:color="auto"/>
              <w:left w:val="single" w:sz="4" w:space="0" w:color="auto"/>
              <w:bottom w:val="single" w:sz="4" w:space="0" w:color="auto"/>
              <w:right w:val="single" w:sz="4" w:space="0" w:color="auto"/>
            </w:tcBorders>
            <w:vAlign w:val="center"/>
          </w:tcPr>
          <w:p w14:paraId="10003E6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465F0CB"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05D3889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F2CEC6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4939578" w14:textId="77777777" w:rsidTr="00432A76">
        <w:tc>
          <w:tcPr>
            <w:tcW w:w="368" w:type="pct"/>
            <w:tcBorders>
              <w:top w:val="single" w:sz="4" w:space="0" w:color="auto"/>
              <w:left w:val="single" w:sz="4" w:space="0" w:color="auto"/>
              <w:bottom w:val="single" w:sz="4" w:space="0" w:color="auto"/>
              <w:right w:val="single" w:sz="4" w:space="0" w:color="auto"/>
            </w:tcBorders>
          </w:tcPr>
          <w:p w14:paraId="4DCBB4E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07.09</w:t>
            </w:r>
          </w:p>
        </w:tc>
        <w:tc>
          <w:tcPr>
            <w:tcW w:w="1831" w:type="pct"/>
            <w:tcBorders>
              <w:top w:val="single" w:sz="4" w:space="0" w:color="auto"/>
              <w:left w:val="single" w:sz="4" w:space="0" w:color="auto"/>
              <w:bottom w:val="single" w:sz="4" w:space="0" w:color="auto"/>
              <w:right w:val="single" w:sz="4" w:space="0" w:color="auto"/>
            </w:tcBorders>
          </w:tcPr>
          <w:p w14:paraId="1AE8A817"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відведені під місця поховання</w:t>
            </w:r>
          </w:p>
        </w:tc>
        <w:tc>
          <w:tcPr>
            <w:tcW w:w="763" w:type="pct"/>
            <w:tcBorders>
              <w:top w:val="single" w:sz="4" w:space="0" w:color="auto"/>
              <w:left w:val="single" w:sz="4" w:space="0" w:color="auto"/>
              <w:bottom w:val="single" w:sz="4" w:space="0" w:color="auto"/>
              <w:right w:val="single" w:sz="4" w:space="0" w:color="auto"/>
            </w:tcBorders>
            <w:vAlign w:val="center"/>
          </w:tcPr>
          <w:p w14:paraId="6A85327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12EE4E0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1.000</w:t>
            </w:r>
          </w:p>
        </w:tc>
        <w:tc>
          <w:tcPr>
            <w:tcW w:w="668" w:type="pct"/>
            <w:tcBorders>
              <w:top w:val="single" w:sz="4" w:space="0" w:color="auto"/>
              <w:left w:val="single" w:sz="4" w:space="0" w:color="auto"/>
              <w:bottom w:val="single" w:sz="4" w:space="0" w:color="auto"/>
              <w:right w:val="single" w:sz="4" w:space="0" w:color="auto"/>
            </w:tcBorders>
          </w:tcPr>
          <w:p w14:paraId="5B346F5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59FF55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54D8C1C" w14:textId="77777777" w:rsidTr="00432A76">
        <w:tc>
          <w:tcPr>
            <w:tcW w:w="368" w:type="pct"/>
            <w:tcBorders>
              <w:top w:val="single" w:sz="4" w:space="0" w:color="auto"/>
              <w:left w:val="single" w:sz="4" w:space="0" w:color="auto"/>
              <w:bottom w:val="single" w:sz="4" w:space="0" w:color="auto"/>
              <w:right w:val="single" w:sz="4" w:space="0" w:color="auto"/>
            </w:tcBorders>
          </w:tcPr>
          <w:p w14:paraId="0CDA0366" w14:textId="77777777" w:rsidR="00A66BFB" w:rsidRPr="00930C30" w:rsidRDefault="00A66BFB" w:rsidP="00432A76">
            <w:pPr>
              <w:pStyle w:val="aa"/>
              <w:spacing w:before="0"/>
              <w:ind w:firstLine="0"/>
              <w:jc w:val="center"/>
              <w:rPr>
                <w:rFonts w:ascii="Times New Roman" w:hAnsi="Times New Roman"/>
                <w:b/>
                <w:noProof/>
                <w:sz w:val="24"/>
                <w:szCs w:val="24"/>
                <w:lang w:val="uk-UA"/>
              </w:rPr>
            </w:pPr>
          </w:p>
        </w:tc>
        <w:tc>
          <w:tcPr>
            <w:tcW w:w="4632" w:type="pct"/>
            <w:gridSpan w:val="5"/>
            <w:tcBorders>
              <w:top w:val="single" w:sz="4" w:space="0" w:color="auto"/>
              <w:left w:val="single" w:sz="4" w:space="0" w:color="auto"/>
              <w:bottom w:val="single" w:sz="4" w:space="0" w:color="auto"/>
              <w:right w:val="single" w:sz="4" w:space="0" w:color="auto"/>
            </w:tcBorders>
            <w:vAlign w:val="center"/>
          </w:tcPr>
          <w:p w14:paraId="22C11BA0"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rPr>
              <w:t>емлі історико-культурного призначення</w:t>
            </w:r>
          </w:p>
        </w:tc>
      </w:tr>
      <w:tr w:rsidR="00A66BFB" w:rsidRPr="00387E85" w14:paraId="6FABD494" w14:textId="77777777" w:rsidTr="00432A76">
        <w:tc>
          <w:tcPr>
            <w:tcW w:w="368" w:type="pct"/>
            <w:tcBorders>
              <w:top w:val="single" w:sz="4" w:space="0" w:color="auto"/>
              <w:left w:val="single" w:sz="4" w:space="0" w:color="auto"/>
              <w:bottom w:val="single" w:sz="4" w:space="0" w:color="auto"/>
              <w:right w:val="single" w:sz="4" w:space="0" w:color="auto"/>
            </w:tcBorders>
          </w:tcPr>
          <w:p w14:paraId="6B04F6D8"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08</w:t>
            </w:r>
          </w:p>
        </w:tc>
        <w:tc>
          <w:tcPr>
            <w:tcW w:w="4632" w:type="pct"/>
            <w:gridSpan w:val="5"/>
            <w:tcBorders>
              <w:top w:val="single" w:sz="4" w:space="0" w:color="auto"/>
              <w:left w:val="single" w:sz="4" w:space="0" w:color="auto"/>
              <w:bottom w:val="single" w:sz="4" w:space="0" w:color="auto"/>
              <w:right w:val="single" w:sz="4" w:space="0" w:color="auto"/>
            </w:tcBorders>
            <w:vAlign w:val="center"/>
          </w:tcPr>
          <w:p w14:paraId="387EB328"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sz w:val="24"/>
                <w:szCs w:val="24"/>
                <w:lang w:val="uk-UA"/>
              </w:rPr>
              <w:t>Земельні ділянки історико-культурного призначення</w:t>
            </w:r>
            <w:r w:rsidRPr="00930C30">
              <w:rPr>
                <w:rFonts w:ascii="Times New Roman" w:hAnsi="Times New Roman"/>
                <w:sz w:val="24"/>
                <w:szCs w:val="24"/>
                <w:lang w:val="uk-UA"/>
              </w:rPr>
              <w:t xml:space="preserve">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r>
      <w:tr w:rsidR="00A66BFB" w:rsidRPr="00930C30" w14:paraId="39B97BFA" w14:textId="77777777" w:rsidTr="00432A76">
        <w:tc>
          <w:tcPr>
            <w:tcW w:w="368" w:type="pct"/>
            <w:tcBorders>
              <w:top w:val="single" w:sz="4" w:space="0" w:color="auto"/>
              <w:left w:val="single" w:sz="4" w:space="0" w:color="auto"/>
              <w:bottom w:val="single" w:sz="4" w:space="0" w:color="auto"/>
              <w:right w:val="single" w:sz="4" w:space="0" w:color="auto"/>
            </w:tcBorders>
          </w:tcPr>
          <w:p w14:paraId="2E0723C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08.01</w:t>
            </w:r>
          </w:p>
        </w:tc>
        <w:tc>
          <w:tcPr>
            <w:tcW w:w="1831" w:type="pct"/>
            <w:tcBorders>
              <w:top w:val="single" w:sz="4" w:space="0" w:color="auto"/>
              <w:left w:val="single" w:sz="4" w:space="0" w:color="auto"/>
              <w:bottom w:val="single" w:sz="4" w:space="0" w:color="auto"/>
              <w:right w:val="single" w:sz="4" w:space="0" w:color="auto"/>
            </w:tcBorders>
          </w:tcPr>
          <w:p w14:paraId="62F5815B"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забезпечення охорони об’єктів культурної спадщини  </w:t>
            </w:r>
          </w:p>
        </w:tc>
        <w:tc>
          <w:tcPr>
            <w:tcW w:w="763" w:type="pct"/>
            <w:tcBorders>
              <w:top w:val="single" w:sz="4" w:space="0" w:color="auto"/>
              <w:left w:val="single" w:sz="4" w:space="0" w:color="auto"/>
              <w:bottom w:val="single" w:sz="4" w:space="0" w:color="auto"/>
              <w:right w:val="single" w:sz="4" w:space="0" w:color="auto"/>
            </w:tcBorders>
            <w:vAlign w:val="center"/>
          </w:tcPr>
          <w:p w14:paraId="7F7072FF"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7F892E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362881E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B0C80E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B7E795B" w14:textId="77777777" w:rsidTr="00432A76">
        <w:tc>
          <w:tcPr>
            <w:tcW w:w="368" w:type="pct"/>
            <w:tcBorders>
              <w:top w:val="single" w:sz="4" w:space="0" w:color="auto"/>
              <w:left w:val="single" w:sz="4" w:space="0" w:color="auto"/>
              <w:bottom w:val="single" w:sz="4" w:space="0" w:color="auto"/>
              <w:right w:val="single" w:sz="4" w:space="0" w:color="auto"/>
            </w:tcBorders>
          </w:tcPr>
          <w:p w14:paraId="1BD5F4C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08.02</w:t>
            </w:r>
          </w:p>
        </w:tc>
        <w:tc>
          <w:tcPr>
            <w:tcW w:w="1831" w:type="pct"/>
            <w:tcBorders>
              <w:top w:val="single" w:sz="4" w:space="0" w:color="auto"/>
              <w:left w:val="single" w:sz="4" w:space="0" w:color="auto"/>
              <w:bottom w:val="single" w:sz="4" w:space="0" w:color="auto"/>
              <w:right w:val="single" w:sz="4" w:space="0" w:color="auto"/>
            </w:tcBorders>
          </w:tcPr>
          <w:p w14:paraId="7A1CFAD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обслуговування музейних закладів </w:t>
            </w:r>
          </w:p>
        </w:tc>
        <w:tc>
          <w:tcPr>
            <w:tcW w:w="763" w:type="pct"/>
            <w:tcBorders>
              <w:top w:val="single" w:sz="4" w:space="0" w:color="auto"/>
              <w:left w:val="single" w:sz="4" w:space="0" w:color="auto"/>
              <w:bottom w:val="single" w:sz="4" w:space="0" w:color="auto"/>
              <w:right w:val="single" w:sz="4" w:space="0" w:color="auto"/>
            </w:tcBorders>
            <w:vAlign w:val="center"/>
          </w:tcPr>
          <w:p w14:paraId="44CF136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728D48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546D0A2A"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62BDB0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EC7D95F" w14:textId="77777777" w:rsidTr="00432A76">
        <w:tc>
          <w:tcPr>
            <w:tcW w:w="368" w:type="pct"/>
            <w:tcBorders>
              <w:top w:val="single" w:sz="4" w:space="0" w:color="auto"/>
              <w:left w:val="single" w:sz="4" w:space="0" w:color="auto"/>
              <w:bottom w:val="single" w:sz="4" w:space="0" w:color="auto"/>
              <w:right w:val="single" w:sz="4" w:space="0" w:color="auto"/>
            </w:tcBorders>
          </w:tcPr>
          <w:p w14:paraId="0E025B6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08.03</w:t>
            </w:r>
          </w:p>
        </w:tc>
        <w:tc>
          <w:tcPr>
            <w:tcW w:w="1831" w:type="pct"/>
            <w:tcBorders>
              <w:top w:val="single" w:sz="4" w:space="0" w:color="auto"/>
              <w:left w:val="single" w:sz="4" w:space="0" w:color="auto"/>
              <w:bottom w:val="single" w:sz="4" w:space="0" w:color="auto"/>
              <w:right w:val="single" w:sz="4" w:space="0" w:color="auto"/>
            </w:tcBorders>
          </w:tcPr>
          <w:p w14:paraId="0B79FD0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іншого історико-культурного призначення </w:t>
            </w:r>
          </w:p>
        </w:tc>
        <w:tc>
          <w:tcPr>
            <w:tcW w:w="763" w:type="pct"/>
            <w:tcBorders>
              <w:top w:val="single" w:sz="4" w:space="0" w:color="auto"/>
              <w:left w:val="single" w:sz="4" w:space="0" w:color="auto"/>
              <w:bottom w:val="single" w:sz="4" w:space="0" w:color="auto"/>
              <w:right w:val="single" w:sz="4" w:space="0" w:color="auto"/>
            </w:tcBorders>
            <w:vAlign w:val="center"/>
          </w:tcPr>
          <w:p w14:paraId="61ECB14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059284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076A72C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9C1E70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59F2ADD" w14:textId="77777777" w:rsidTr="00432A76">
        <w:tc>
          <w:tcPr>
            <w:tcW w:w="368" w:type="pct"/>
            <w:tcBorders>
              <w:top w:val="single" w:sz="4" w:space="0" w:color="auto"/>
              <w:left w:val="single" w:sz="4" w:space="0" w:color="auto"/>
              <w:bottom w:val="single" w:sz="4" w:space="0" w:color="auto"/>
              <w:right w:val="single" w:sz="4" w:space="0" w:color="auto"/>
            </w:tcBorders>
          </w:tcPr>
          <w:p w14:paraId="13EADA5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08.04</w:t>
            </w:r>
          </w:p>
        </w:tc>
        <w:tc>
          <w:tcPr>
            <w:tcW w:w="1831" w:type="pct"/>
            <w:tcBorders>
              <w:top w:val="single" w:sz="4" w:space="0" w:color="auto"/>
              <w:left w:val="single" w:sz="4" w:space="0" w:color="auto"/>
              <w:bottom w:val="single" w:sz="4" w:space="0" w:color="auto"/>
              <w:right w:val="single" w:sz="4" w:space="0" w:color="auto"/>
            </w:tcBorders>
          </w:tcPr>
          <w:p w14:paraId="33C72AB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08.01-08.03</w:t>
            </w:r>
            <w:r w:rsidRPr="00930C30">
              <w:rPr>
                <w:rFonts w:ascii="Times New Roman" w:hAnsi="Times New Roman"/>
                <w:noProof/>
                <w:sz w:val="24"/>
                <w:szCs w:val="24"/>
                <w:lang w:val="uk-UA"/>
              </w:rPr>
              <w:t>, 08.05</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7ABEE35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825065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0F70B07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12F7B6E"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4C26BA50" w14:textId="77777777" w:rsidTr="00432A76">
        <w:tc>
          <w:tcPr>
            <w:tcW w:w="368" w:type="pct"/>
            <w:tcBorders>
              <w:top w:val="single" w:sz="4" w:space="0" w:color="auto"/>
              <w:left w:val="single" w:sz="4" w:space="0" w:color="auto"/>
              <w:bottom w:val="single" w:sz="4" w:space="0" w:color="auto"/>
              <w:right w:val="single" w:sz="4" w:space="0" w:color="auto"/>
            </w:tcBorders>
          </w:tcPr>
          <w:p w14:paraId="063C3C87"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08.05</w:t>
            </w:r>
          </w:p>
        </w:tc>
        <w:tc>
          <w:tcPr>
            <w:tcW w:w="1831" w:type="pct"/>
            <w:tcBorders>
              <w:top w:val="single" w:sz="4" w:space="0" w:color="auto"/>
              <w:left w:val="single" w:sz="4" w:space="0" w:color="auto"/>
              <w:bottom w:val="single" w:sz="4" w:space="0" w:color="auto"/>
              <w:right w:val="single" w:sz="4" w:space="0" w:color="auto"/>
            </w:tcBorders>
          </w:tcPr>
          <w:p w14:paraId="4FEAAB2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78B50C7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4AD64B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1AFD8EA2"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C55A1A4"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2EE34584" w14:textId="77777777" w:rsidTr="00432A76">
        <w:tc>
          <w:tcPr>
            <w:tcW w:w="368" w:type="pct"/>
            <w:tcBorders>
              <w:top w:val="single" w:sz="4" w:space="0" w:color="auto"/>
              <w:left w:val="single" w:sz="4" w:space="0" w:color="auto"/>
              <w:bottom w:val="single" w:sz="4" w:space="0" w:color="auto"/>
              <w:right w:val="single" w:sz="4" w:space="0" w:color="auto"/>
            </w:tcBorders>
          </w:tcPr>
          <w:p w14:paraId="04C66F93" w14:textId="77777777" w:rsidR="00A66BFB" w:rsidRPr="00930C30" w:rsidRDefault="00A66BFB" w:rsidP="00432A76">
            <w:pPr>
              <w:pStyle w:val="aa"/>
              <w:spacing w:before="0"/>
              <w:ind w:firstLine="0"/>
              <w:jc w:val="center"/>
              <w:rPr>
                <w:rFonts w:ascii="Times New Roman" w:hAnsi="Times New Roman"/>
                <w:b/>
                <w:noProof/>
                <w:sz w:val="24"/>
                <w:szCs w:val="24"/>
              </w:rPr>
            </w:pPr>
          </w:p>
        </w:tc>
        <w:tc>
          <w:tcPr>
            <w:tcW w:w="4632" w:type="pct"/>
            <w:gridSpan w:val="5"/>
            <w:tcBorders>
              <w:top w:val="single" w:sz="4" w:space="0" w:color="auto"/>
              <w:left w:val="single" w:sz="4" w:space="0" w:color="auto"/>
              <w:bottom w:val="single" w:sz="4" w:space="0" w:color="auto"/>
              <w:right w:val="single" w:sz="4" w:space="0" w:color="auto"/>
            </w:tcBorders>
          </w:tcPr>
          <w:p w14:paraId="4BB30C14"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rPr>
              <w:t>Землі лісогосподарського призначення</w:t>
            </w:r>
          </w:p>
        </w:tc>
      </w:tr>
      <w:tr w:rsidR="00A66BFB" w:rsidRPr="00387E85" w14:paraId="1DA3F989" w14:textId="77777777" w:rsidTr="00432A76">
        <w:tc>
          <w:tcPr>
            <w:tcW w:w="368" w:type="pct"/>
            <w:tcBorders>
              <w:top w:val="single" w:sz="4" w:space="0" w:color="auto"/>
              <w:left w:val="single" w:sz="4" w:space="0" w:color="auto"/>
              <w:bottom w:val="single" w:sz="4" w:space="0" w:color="auto"/>
              <w:right w:val="single" w:sz="4" w:space="0" w:color="auto"/>
            </w:tcBorders>
          </w:tcPr>
          <w:p w14:paraId="5FEEA228"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09</w:t>
            </w:r>
          </w:p>
        </w:tc>
        <w:tc>
          <w:tcPr>
            <w:tcW w:w="4632" w:type="pct"/>
            <w:gridSpan w:val="5"/>
            <w:tcBorders>
              <w:top w:val="single" w:sz="4" w:space="0" w:color="auto"/>
              <w:left w:val="single" w:sz="4" w:space="0" w:color="auto"/>
              <w:bottom w:val="single" w:sz="4" w:space="0" w:color="auto"/>
              <w:right w:val="single" w:sz="4" w:space="0" w:color="auto"/>
            </w:tcBorders>
          </w:tcPr>
          <w:p w14:paraId="60CFC420" w14:textId="77777777" w:rsidR="00A66BFB" w:rsidRPr="00930C30" w:rsidRDefault="00A66BFB" w:rsidP="00432A76">
            <w:pPr>
              <w:pStyle w:val="aa"/>
              <w:spacing w:before="0"/>
              <w:ind w:firstLine="0"/>
              <w:jc w:val="center"/>
              <w:rPr>
                <w:rFonts w:ascii="Times New Roman" w:hAnsi="Times New Roman"/>
                <w:b/>
                <w:sz w:val="24"/>
                <w:szCs w:val="24"/>
                <w:lang w:val="uk-UA"/>
              </w:rPr>
            </w:pPr>
            <w:r w:rsidRPr="00930C30">
              <w:rPr>
                <w:rFonts w:ascii="Times New Roman" w:hAnsi="Times New Roman"/>
                <w:b/>
                <w:sz w:val="24"/>
                <w:szCs w:val="24"/>
                <w:lang w:val="uk-UA"/>
              </w:rPr>
              <w:t xml:space="preserve">Земельні ділянки лісогосподарського призначення                                                                        </w:t>
            </w:r>
            <w:r w:rsidRPr="00930C30">
              <w:rPr>
                <w:rFonts w:ascii="Times New Roman" w:hAnsi="Times New Roman"/>
                <w:sz w:val="24"/>
                <w:szCs w:val="24"/>
                <w:lang w:val="uk-UA"/>
              </w:rPr>
              <w:t xml:space="preserve">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r>
      <w:tr w:rsidR="00A66BFB" w:rsidRPr="00930C30" w14:paraId="2131D842" w14:textId="77777777" w:rsidTr="00432A76">
        <w:tc>
          <w:tcPr>
            <w:tcW w:w="368" w:type="pct"/>
            <w:tcBorders>
              <w:top w:val="single" w:sz="4" w:space="0" w:color="auto"/>
              <w:left w:val="single" w:sz="4" w:space="0" w:color="auto"/>
              <w:bottom w:val="single" w:sz="4" w:space="0" w:color="auto"/>
              <w:right w:val="single" w:sz="4" w:space="0" w:color="auto"/>
            </w:tcBorders>
          </w:tcPr>
          <w:p w14:paraId="36A8C48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09.01</w:t>
            </w:r>
          </w:p>
        </w:tc>
        <w:tc>
          <w:tcPr>
            <w:tcW w:w="1831" w:type="pct"/>
            <w:tcBorders>
              <w:top w:val="single" w:sz="4" w:space="0" w:color="auto"/>
              <w:left w:val="single" w:sz="4" w:space="0" w:color="auto"/>
              <w:bottom w:val="single" w:sz="4" w:space="0" w:color="auto"/>
              <w:right w:val="single" w:sz="4" w:space="0" w:color="auto"/>
            </w:tcBorders>
          </w:tcPr>
          <w:p w14:paraId="03892F8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ведення лісового господарства і пов’язаних з ним послуг  </w:t>
            </w:r>
          </w:p>
        </w:tc>
        <w:tc>
          <w:tcPr>
            <w:tcW w:w="763" w:type="pct"/>
            <w:tcBorders>
              <w:top w:val="single" w:sz="4" w:space="0" w:color="auto"/>
              <w:left w:val="single" w:sz="4" w:space="0" w:color="auto"/>
              <w:bottom w:val="single" w:sz="4" w:space="0" w:color="auto"/>
              <w:right w:val="single" w:sz="4" w:space="0" w:color="auto"/>
            </w:tcBorders>
            <w:vAlign w:val="center"/>
          </w:tcPr>
          <w:p w14:paraId="40F089B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714" w:type="pct"/>
            <w:tcBorders>
              <w:top w:val="single" w:sz="4" w:space="0" w:color="auto"/>
              <w:left w:val="single" w:sz="4" w:space="0" w:color="auto"/>
              <w:bottom w:val="single" w:sz="4" w:space="0" w:color="auto"/>
              <w:right w:val="single" w:sz="4" w:space="0" w:color="auto"/>
            </w:tcBorders>
            <w:vAlign w:val="center"/>
          </w:tcPr>
          <w:p w14:paraId="66DFCBC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0.1</w:t>
            </w:r>
            <w:r w:rsidRPr="00930C30">
              <w:rPr>
                <w:rFonts w:ascii="Times New Roman" w:hAnsi="Times New Roman"/>
                <w:noProof/>
                <w:sz w:val="24"/>
                <w:szCs w:val="24"/>
                <w:lang w:val="uk-UA"/>
              </w:rPr>
              <w:t>00</w:t>
            </w:r>
          </w:p>
        </w:tc>
        <w:tc>
          <w:tcPr>
            <w:tcW w:w="668" w:type="pct"/>
            <w:tcBorders>
              <w:top w:val="single" w:sz="4" w:space="0" w:color="auto"/>
              <w:left w:val="single" w:sz="4" w:space="0" w:color="auto"/>
              <w:bottom w:val="single" w:sz="4" w:space="0" w:color="auto"/>
              <w:right w:val="single" w:sz="4" w:space="0" w:color="auto"/>
            </w:tcBorders>
          </w:tcPr>
          <w:p w14:paraId="32998821" w14:textId="77777777" w:rsidR="00A66BFB" w:rsidRPr="00930C30" w:rsidRDefault="00A66BFB" w:rsidP="00432A76">
            <w:pPr>
              <w:pStyle w:val="aa"/>
              <w:spacing w:before="0"/>
              <w:ind w:firstLine="0"/>
              <w:jc w:val="center"/>
              <w:rPr>
                <w:rFonts w:ascii="Times New Roman" w:hAnsi="Times New Roman"/>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470836F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5DFF043" w14:textId="77777777" w:rsidTr="00432A76">
        <w:tc>
          <w:tcPr>
            <w:tcW w:w="368" w:type="pct"/>
            <w:tcBorders>
              <w:top w:val="single" w:sz="4" w:space="0" w:color="auto"/>
              <w:left w:val="single" w:sz="4" w:space="0" w:color="auto"/>
              <w:bottom w:val="single" w:sz="4" w:space="0" w:color="auto"/>
              <w:right w:val="single" w:sz="4" w:space="0" w:color="auto"/>
            </w:tcBorders>
          </w:tcPr>
          <w:p w14:paraId="104221BD"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rPr>
              <w:t>09.0</w:t>
            </w:r>
            <w:r w:rsidRPr="00930C30">
              <w:rPr>
                <w:rFonts w:ascii="Times New Roman" w:hAnsi="Times New Roman"/>
                <w:noProof/>
                <w:sz w:val="24"/>
                <w:szCs w:val="24"/>
                <w:lang w:val="en-US"/>
              </w:rPr>
              <w:t>2</w:t>
            </w:r>
          </w:p>
        </w:tc>
        <w:tc>
          <w:tcPr>
            <w:tcW w:w="1831" w:type="pct"/>
            <w:tcBorders>
              <w:top w:val="single" w:sz="4" w:space="0" w:color="auto"/>
              <w:left w:val="single" w:sz="4" w:space="0" w:color="auto"/>
              <w:bottom w:val="single" w:sz="4" w:space="0" w:color="auto"/>
              <w:right w:val="single" w:sz="4" w:space="0" w:color="auto"/>
            </w:tcBorders>
          </w:tcPr>
          <w:p w14:paraId="54150742"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іншого лісогосподарського призначення </w:t>
            </w:r>
          </w:p>
        </w:tc>
        <w:tc>
          <w:tcPr>
            <w:tcW w:w="763" w:type="pct"/>
            <w:tcBorders>
              <w:top w:val="single" w:sz="4" w:space="0" w:color="auto"/>
              <w:left w:val="single" w:sz="4" w:space="0" w:color="auto"/>
              <w:bottom w:val="single" w:sz="4" w:space="0" w:color="auto"/>
              <w:right w:val="single" w:sz="4" w:space="0" w:color="auto"/>
            </w:tcBorders>
            <w:vAlign w:val="center"/>
          </w:tcPr>
          <w:p w14:paraId="45C4404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714" w:type="pct"/>
            <w:tcBorders>
              <w:top w:val="single" w:sz="4" w:space="0" w:color="auto"/>
              <w:left w:val="single" w:sz="4" w:space="0" w:color="auto"/>
              <w:bottom w:val="single" w:sz="4" w:space="0" w:color="auto"/>
              <w:right w:val="single" w:sz="4" w:space="0" w:color="auto"/>
            </w:tcBorders>
            <w:vAlign w:val="center"/>
          </w:tcPr>
          <w:p w14:paraId="14E29A5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668" w:type="pct"/>
            <w:tcBorders>
              <w:top w:val="single" w:sz="4" w:space="0" w:color="auto"/>
              <w:left w:val="single" w:sz="4" w:space="0" w:color="auto"/>
              <w:bottom w:val="single" w:sz="4" w:space="0" w:color="auto"/>
              <w:right w:val="single" w:sz="4" w:space="0" w:color="auto"/>
            </w:tcBorders>
          </w:tcPr>
          <w:p w14:paraId="5447DE6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42D389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4FBEDC1" w14:textId="77777777" w:rsidTr="00432A76">
        <w:tc>
          <w:tcPr>
            <w:tcW w:w="368" w:type="pct"/>
            <w:tcBorders>
              <w:top w:val="single" w:sz="4" w:space="0" w:color="auto"/>
              <w:left w:val="single" w:sz="4" w:space="0" w:color="auto"/>
              <w:bottom w:val="single" w:sz="4" w:space="0" w:color="auto"/>
              <w:right w:val="single" w:sz="4" w:space="0" w:color="auto"/>
            </w:tcBorders>
          </w:tcPr>
          <w:p w14:paraId="6B110F2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09.03</w:t>
            </w:r>
          </w:p>
        </w:tc>
        <w:tc>
          <w:tcPr>
            <w:tcW w:w="1831" w:type="pct"/>
            <w:tcBorders>
              <w:top w:val="single" w:sz="4" w:space="0" w:color="auto"/>
              <w:left w:val="single" w:sz="4" w:space="0" w:color="auto"/>
              <w:bottom w:val="single" w:sz="4" w:space="0" w:color="auto"/>
              <w:right w:val="single" w:sz="4" w:space="0" w:color="auto"/>
            </w:tcBorders>
          </w:tcPr>
          <w:p w14:paraId="087F630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09.01-09.02</w:t>
            </w:r>
            <w:r w:rsidRPr="00930C30">
              <w:rPr>
                <w:rFonts w:ascii="Times New Roman" w:hAnsi="Times New Roman"/>
                <w:noProof/>
                <w:sz w:val="24"/>
                <w:szCs w:val="24"/>
                <w:lang w:val="uk-UA"/>
              </w:rPr>
              <w:t>, 09.04-09.05</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1A07A46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0</w:t>
            </w:r>
            <w:r w:rsidRPr="00930C30">
              <w:rPr>
                <w:rFonts w:ascii="Times New Roman" w:hAnsi="Times New Roman"/>
                <w:noProof/>
                <w:sz w:val="24"/>
                <w:szCs w:val="24"/>
                <w:lang w:val="uk-UA"/>
              </w:rPr>
              <w:t>.</w:t>
            </w:r>
            <w:r w:rsidRPr="00930C30">
              <w:rPr>
                <w:rFonts w:ascii="Times New Roman" w:hAnsi="Times New Roman"/>
                <w:noProof/>
                <w:sz w:val="24"/>
                <w:szCs w:val="24"/>
              </w:rPr>
              <w:t>1</w:t>
            </w:r>
            <w:r w:rsidRPr="00930C30">
              <w:rPr>
                <w:rFonts w:ascii="Times New Roman" w:hAnsi="Times New Roman"/>
                <w:noProof/>
                <w:sz w:val="24"/>
                <w:szCs w:val="24"/>
                <w:lang w:val="uk-UA"/>
              </w:rPr>
              <w:t>00</w:t>
            </w:r>
          </w:p>
        </w:tc>
        <w:tc>
          <w:tcPr>
            <w:tcW w:w="714" w:type="pct"/>
            <w:tcBorders>
              <w:top w:val="single" w:sz="4" w:space="0" w:color="auto"/>
              <w:left w:val="single" w:sz="4" w:space="0" w:color="auto"/>
              <w:bottom w:val="single" w:sz="4" w:space="0" w:color="auto"/>
              <w:right w:val="single" w:sz="4" w:space="0" w:color="auto"/>
            </w:tcBorders>
            <w:vAlign w:val="center"/>
          </w:tcPr>
          <w:p w14:paraId="323A72C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0</w:t>
            </w:r>
            <w:r w:rsidRPr="00930C30">
              <w:rPr>
                <w:rFonts w:ascii="Times New Roman" w:hAnsi="Times New Roman"/>
                <w:noProof/>
                <w:sz w:val="24"/>
                <w:szCs w:val="24"/>
                <w:lang w:val="uk-UA"/>
              </w:rPr>
              <w:t>.</w:t>
            </w:r>
            <w:r w:rsidRPr="00930C30">
              <w:rPr>
                <w:rFonts w:ascii="Times New Roman" w:hAnsi="Times New Roman"/>
                <w:noProof/>
                <w:sz w:val="24"/>
                <w:szCs w:val="24"/>
              </w:rPr>
              <w:t>1</w:t>
            </w:r>
            <w:r w:rsidRPr="00930C30">
              <w:rPr>
                <w:rFonts w:ascii="Times New Roman" w:hAnsi="Times New Roman"/>
                <w:noProof/>
                <w:sz w:val="24"/>
                <w:szCs w:val="24"/>
                <w:lang w:val="uk-UA"/>
              </w:rPr>
              <w:t>00</w:t>
            </w:r>
          </w:p>
        </w:tc>
        <w:tc>
          <w:tcPr>
            <w:tcW w:w="668" w:type="pct"/>
            <w:tcBorders>
              <w:top w:val="single" w:sz="4" w:space="0" w:color="auto"/>
              <w:left w:val="single" w:sz="4" w:space="0" w:color="auto"/>
              <w:bottom w:val="single" w:sz="4" w:space="0" w:color="auto"/>
              <w:right w:val="single" w:sz="4" w:space="0" w:color="auto"/>
            </w:tcBorders>
          </w:tcPr>
          <w:p w14:paraId="0752566D"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CCA390F"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6147D9D" w14:textId="77777777" w:rsidTr="00432A76">
        <w:tc>
          <w:tcPr>
            <w:tcW w:w="368" w:type="pct"/>
            <w:tcBorders>
              <w:top w:val="single" w:sz="4" w:space="0" w:color="auto"/>
              <w:left w:val="single" w:sz="4" w:space="0" w:color="auto"/>
              <w:bottom w:val="single" w:sz="4" w:space="0" w:color="auto"/>
              <w:right w:val="single" w:sz="4" w:space="0" w:color="auto"/>
            </w:tcBorders>
          </w:tcPr>
          <w:p w14:paraId="7FDD084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09.04</w:t>
            </w:r>
          </w:p>
        </w:tc>
        <w:tc>
          <w:tcPr>
            <w:tcW w:w="1831" w:type="pct"/>
            <w:tcBorders>
              <w:top w:val="single" w:sz="4" w:space="0" w:color="auto"/>
              <w:left w:val="single" w:sz="4" w:space="0" w:color="auto"/>
              <w:bottom w:val="single" w:sz="4" w:space="0" w:color="auto"/>
              <w:right w:val="single" w:sz="4" w:space="0" w:color="auto"/>
            </w:tcBorders>
          </w:tcPr>
          <w:p w14:paraId="5D94C0F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господарських дворів лісогосподарських підприємств, установ, організацій та будівель</w:t>
            </w:r>
          </w:p>
        </w:tc>
        <w:tc>
          <w:tcPr>
            <w:tcW w:w="763" w:type="pct"/>
            <w:tcBorders>
              <w:top w:val="single" w:sz="4" w:space="0" w:color="auto"/>
              <w:left w:val="single" w:sz="4" w:space="0" w:color="auto"/>
              <w:bottom w:val="single" w:sz="4" w:space="0" w:color="auto"/>
              <w:right w:val="single" w:sz="4" w:space="0" w:color="auto"/>
            </w:tcBorders>
            <w:vAlign w:val="center"/>
          </w:tcPr>
          <w:p w14:paraId="2EBCF20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714" w:type="pct"/>
            <w:tcBorders>
              <w:top w:val="single" w:sz="4" w:space="0" w:color="auto"/>
              <w:left w:val="single" w:sz="4" w:space="0" w:color="auto"/>
              <w:bottom w:val="single" w:sz="4" w:space="0" w:color="auto"/>
              <w:right w:val="single" w:sz="4" w:space="0" w:color="auto"/>
            </w:tcBorders>
            <w:vAlign w:val="center"/>
          </w:tcPr>
          <w:p w14:paraId="219E700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668" w:type="pct"/>
            <w:tcBorders>
              <w:top w:val="single" w:sz="4" w:space="0" w:color="auto"/>
              <w:left w:val="single" w:sz="4" w:space="0" w:color="auto"/>
              <w:bottom w:val="single" w:sz="4" w:space="0" w:color="auto"/>
              <w:right w:val="single" w:sz="4" w:space="0" w:color="auto"/>
            </w:tcBorders>
          </w:tcPr>
          <w:p w14:paraId="563D9DA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4D6F8D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BC8B120" w14:textId="77777777" w:rsidTr="00432A76">
        <w:tc>
          <w:tcPr>
            <w:tcW w:w="368" w:type="pct"/>
            <w:tcBorders>
              <w:top w:val="single" w:sz="4" w:space="0" w:color="auto"/>
              <w:left w:val="single" w:sz="4" w:space="0" w:color="auto"/>
              <w:bottom w:val="single" w:sz="4" w:space="0" w:color="auto"/>
              <w:right w:val="single" w:sz="4" w:space="0" w:color="auto"/>
            </w:tcBorders>
          </w:tcPr>
          <w:p w14:paraId="2B23A409"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09.05</w:t>
            </w:r>
          </w:p>
        </w:tc>
        <w:tc>
          <w:tcPr>
            <w:tcW w:w="1831" w:type="pct"/>
            <w:tcBorders>
              <w:top w:val="single" w:sz="4" w:space="0" w:color="auto"/>
              <w:left w:val="single" w:sz="4" w:space="0" w:color="auto"/>
              <w:bottom w:val="single" w:sz="4" w:space="0" w:color="auto"/>
              <w:right w:val="single" w:sz="4" w:space="0" w:color="auto"/>
            </w:tcBorders>
          </w:tcPr>
          <w:p w14:paraId="1158C95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16318AF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714" w:type="pct"/>
            <w:tcBorders>
              <w:top w:val="single" w:sz="4" w:space="0" w:color="auto"/>
              <w:left w:val="single" w:sz="4" w:space="0" w:color="auto"/>
              <w:bottom w:val="single" w:sz="4" w:space="0" w:color="auto"/>
              <w:right w:val="single" w:sz="4" w:space="0" w:color="auto"/>
            </w:tcBorders>
            <w:vAlign w:val="center"/>
          </w:tcPr>
          <w:p w14:paraId="05ACF69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0.100</w:t>
            </w:r>
          </w:p>
        </w:tc>
        <w:tc>
          <w:tcPr>
            <w:tcW w:w="668" w:type="pct"/>
            <w:tcBorders>
              <w:top w:val="single" w:sz="4" w:space="0" w:color="auto"/>
              <w:left w:val="single" w:sz="4" w:space="0" w:color="auto"/>
              <w:bottom w:val="single" w:sz="4" w:space="0" w:color="auto"/>
              <w:right w:val="single" w:sz="4" w:space="0" w:color="auto"/>
            </w:tcBorders>
          </w:tcPr>
          <w:p w14:paraId="577C653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A445DA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67E8AF8" w14:textId="77777777" w:rsidTr="00432A76">
        <w:tc>
          <w:tcPr>
            <w:tcW w:w="368" w:type="pct"/>
            <w:tcBorders>
              <w:top w:val="single" w:sz="4" w:space="0" w:color="auto"/>
              <w:left w:val="single" w:sz="4" w:space="0" w:color="auto"/>
              <w:bottom w:val="single" w:sz="4" w:space="0" w:color="auto"/>
              <w:right w:val="single" w:sz="4" w:space="0" w:color="auto"/>
            </w:tcBorders>
          </w:tcPr>
          <w:p w14:paraId="2D3FBE9D" w14:textId="77777777" w:rsidR="00A66BFB" w:rsidRPr="00930C30" w:rsidRDefault="00A66BFB" w:rsidP="00432A76">
            <w:pPr>
              <w:pStyle w:val="aa"/>
              <w:spacing w:before="0"/>
              <w:ind w:firstLine="0"/>
              <w:jc w:val="center"/>
              <w:rPr>
                <w:rFonts w:ascii="Times New Roman" w:hAnsi="Times New Roman"/>
                <w:b/>
                <w:noProof/>
                <w:sz w:val="24"/>
                <w:szCs w:val="24"/>
              </w:rPr>
            </w:pPr>
          </w:p>
        </w:tc>
        <w:tc>
          <w:tcPr>
            <w:tcW w:w="4632" w:type="pct"/>
            <w:gridSpan w:val="5"/>
            <w:tcBorders>
              <w:top w:val="single" w:sz="4" w:space="0" w:color="auto"/>
              <w:left w:val="single" w:sz="4" w:space="0" w:color="auto"/>
              <w:bottom w:val="single" w:sz="4" w:space="0" w:color="auto"/>
              <w:right w:val="single" w:sz="4" w:space="0" w:color="auto"/>
            </w:tcBorders>
          </w:tcPr>
          <w:p w14:paraId="01806A66"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rPr>
              <w:t>емлі водного фонду</w:t>
            </w:r>
          </w:p>
        </w:tc>
      </w:tr>
      <w:tr w:rsidR="00A66BFB" w:rsidRPr="00387E85" w14:paraId="08CBC222" w14:textId="77777777" w:rsidTr="00432A76">
        <w:tc>
          <w:tcPr>
            <w:tcW w:w="368" w:type="pct"/>
            <w:tcBorders>
              <w:top w:val="single" w:sz="4" w:space="0" w:color="auto"/>
              <w:left w:val="single" w:sz="4" w:space="0" w:color="auto"/>
              <w:bottom w:val="single" w:sz="4" w:space="0" w:color="auto"/>
              <w:right w:val="single" w:sz="4" w:space="0" w:color="auto"/>
            </w:tcBorders>
          </w:tcPr>
          <w:p w14:paraId="2FA6239D"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10</w:t>
            </w:r>
          </w:p>
        </w:tc>
        <w:tc>
          <w:tcPr>
            <w:tcW w:w="4632" w:type="pct"/>
            <w:gridSpan w:val="5"/>
            <w:tcBorders>
              <w:top w:val="single" w:sz="4" w:space="0" w:color="auto"/>
              <w:left w:val="single" w:sz="4" w:space="0" w:color="auto"/>
              <w:bottom w:val="single" w:sz="4" w:space="0" w:color="auto"/>
              <w:right w:val="single" w:sz="4" w:space="0" w:color="auto"/>
            </w:tcBorders>
          </w:tcPr>
          <w:p w14:paraId="13B102F9" w14:textId="77777777" w:rsidR="00A66BFB" w:rsidRPr="00930C30" w:rsidRDefault="00A66BFB" w:rsidP="00432A76">
            <w:pPr>
              <w:pStyle w:val="aa"/>
              <w:spacing w:before="0"/>
              <w:ind w:firstLine="0"/>
              <w:jc w:val="center"/>
              <w:rPr>
                <w:rFonts w:ascii="Times New Roman" w:hAnsi="Times New Roman"/>
                <w:b/>
                <w:sz w:val="24"/>
                <w:szCs w:val="24"/>
                <w:lang w:val="uk-UA"/>
              </w:rPr>
            </w:pPr>
            <w:r w:rsidRPr="00930C30">
              <w:rPr>
                <w:rFonts w:ascii="Times New Roman" w:hAnsi="Times New Roman"/>
                <w:b/>
                <w:sz w:val="24"/>
                <w:szCs w:val="24"/>
                <w:lang w:val="uk-UA"/>
              </w:rPr>
              <w:t xml:space="preserve">Земельні ділянки водного фонду                                                                                                                  </w:t>
            </w:r>
            <w:r w:rsidRPr="00930C30">
              <w:rPr>
                <w:rFonts w:ascii="Times New Roman" w:hAnsi="Times New Roman"/>
                <w:sz w:val="24"/>
                <w:szCs w:val="24"/>
                <w:lang w:val="uk-UA"/>
              </w:rPr>
              <w:t xml:space="preserve">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r>
      <w:tr w:rsidR="00A66BFB" w:rsidRPr="00930C30" w14:paraId="1C3156B5" w14:textId="77777777" w:rsidTr="00432A76">
        <w:tc>
          <w:tcPr>
            <w:tcW w:w="368" w:type="pct"/>
            <w:tcBorders>
              <w:top w:val="single" w:sz="4" w:space="0" w:color="auto"/>
              <w:left w:val="single" w:sz="4" w:space="0" w:color="auto"/>
              <w:bottom w:val="single" w:sz="4" w:space="0" w:color="auto"/>
              <w:right w:val="single" w:sz="4" w:space="0" w:color="auto"/>
            </w:tcBorders>
          </w:tcPr>
          <w:p w14:paraId="0BE3444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10.01</w:t>
            </w:r>
          </w:p>
        </w:tc>
        <w:tc>
          <w:tcPr>
            <w:tcW w:w="1831" w:type="pct"/>
            <w:tcBorders>
              <w:top w:val="single" w:sz="4" w:space="0" w:color="auto"/>
              <w:left w:val="single" w:sz="4" w:space="0" w:color="auto"/>
              <w:bottom w:val="single" w:sz="4" w:space="0" w:color="auto"/>
              <w:right w:val="single" w:sz="4" w:space="0" w:color="auto"/>
            </w:tcBorders>
          </w:tcPr>
          <w:p w14:paraId="28BE4A6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експлуатації та догляду за водними об’єктами </w:t>
            </w:r>
          </w:p>
        </w:tc>
        <w:tc>
          <w:tcPr>
            <w:tcW w:w="763" w:type="pct"/>
            <w:tcBorders>
              <w:top w:val="single" w:sz="4" w:space="0" w:color="auto"/>
              <w:left w:val="single" w:sz="4" w:space="0" w:color="auto"/>
              <w:bottom w:val="single" w:sz="4" w:space="0" w:color="auto"/>
              <w:right w:val="single" w:sz="4" w:space="0" w:color="auto"/>
            </w:tcBorders>
            <w:vAlign w:val="center"/>
          </w:tcPr>
          <w:p w14:paraId="273934A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8A4A47B"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3F46F20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FBFCD3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E53CE8D" w14:textId="77777777" w:rsidTr="00432A76">
        <w:tc>
          <w:tcPr>
            <w:tcW w:w="368" w:type="pct"/>
            <w:tcBorders>
              <w:top w:val="single" w:sz="4" w:space="0" w:color="auto"/>
              <w:left w:val="single" w:sz="4" w:space="0" w:color="auto"/>
              <w:bottom w:val="single" w:sz="4" w:space="0" w:color="auto"/>
              <w:right w:val="single" w:sz="4" w:space="0" w:color="auto"/>
            </w:tcBorders>
          </w:tcPr>
          <w:p w14:paraId="2BD8246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10.02</w:t>
            </w:r>
          </w:p>
        </w:tc>
        <w:tc>
          <w:tcPr>
            <w:tcW w:w="1831" w:type="pct"/>
            <w:tcBorders>
              <w:top w:val="single" w:sz="4" w:space="0" w:color="auto"/>
              <w:left w:val="single" w:sz="4" w:space="0" w:color="auto"/>
              <w:bottom w:val="single" w:sz="4" w:space="0" w:color="auto"/>
              <w:right w:val="single" w:sz="4" w:space="0" w:color="auto"/>
            </w:tcBorders>
          </w:tcPr>
          <w:p w14:paraId="1DF9B500"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облаштування та догляду за прибережними захисними смугами </w:t>
            </w:r>
          </w:p>
        </w:tc>
        <w:tc>
          <w:tcPr>
            <w:tcW w:w="763" w:type="pct"/>
            <w:tcBorders>
              <w:top w:val="single" w:sz="4" w:space="0" w:color="auto"/>
              <w:left w:val="single" w:sz="4" w:space="0" w:color="auto"/>
              <w:bottom w:val="single" w:sz="4" w:space="0" w:color="auto"/>
              <w:right w:val="single" w:sz="4" w:space="0" w:color="auto"/>
            </w:tcBorders>
            <w:vAlign w:val="center"/>
          </w:tcPr>
          <w:p w14:paraId="0FA1873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2CCDDA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48607B54"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86824A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F62004C" w14:textId="77777777" w:rsidTr="00432A76">
        <w:tc>
          <w:tcPr>
            <w:tcW w:w="368" w:type="pct"/>
            <w:tcBorders>
              <w:top w:val="single" w:sz="4" w:space="0" w:color="auto"/>
              <w:left w:val="single" w:sz="4" w:space="0" w:color="auto"/>
              <w:bottom w:val="single" w:sz="4" w:space="0" w:color="auto"/>
              <w:right w:val="single" w:sz="4" w:space="0" w:color="auto"/>
            </w:tcBorders>
          </w:tcPr>
          <w:p w14:paraId="4027B88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10.03</w:t>
            </w:r>
          </w:p>
        </w:tc>
        <w:tc>
          <w:tcPr>
            <w:tcW w:w="1831" w:type="pct"/>
            <w:tcBorders>
              <w:top w:val="single" w:sz="4" w:space="0" w:color="auto"/>
              <w:left w:val="single" w:sz="4" w:space="0" w:color="auto"/>
              <w:bottom w:val="single" w:sz="4" w:space="0" w:color="auto"/>
              <w:right w:val="single" w:sz="4" w:space="0" w:color="auto"/>
            </w:tcBorders>
          </w:tcPr>
          <w:p w14:paraId="4EE02EC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експлуатації та догляду за смугами відведення </w:t>
            </w:r>
          </w:p>
        </w:tc>
        <w:tc>
          <w:tcPr>
            <w:tcW w:w="763" w:type="pct"/>
            <w:tcBorders>
              <w:top w:val="single" w:sz="4" w:space="0" w:color="auto"/>
              <w:left w:val="single" w:sz="4" w:space="0" w:color="auto"/>
              <w:bottom w:val="single" w:sz="4" w:space="0" w:color="auto"/>
              <w:right w:val="single" w:sz="4" w:space="0" w:color="auto"/>
            </w:tcBorders>
            <w:vAlign w:val="center"/>
          </w:tcPr>
          <w:p w14:paraId="096F403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BFE5E9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3880531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E00CA6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6B28672" w14:textId="77777777" w:rsidTr="00432A76">
        <w:tc>
          <w:tcPr>
            <w:tcW w:w="368" w:type="pct"/>
            <w:tcBorders>
              <w:top w:val="single" w:sz="4" w:space="0" w:color="auto"/>
              <w:left w:val="single" w:sz="4" w:space="0" w:color="auto"/>
              <w:bottom w:val="single" w:sz="4" w:space="0" w:color="auto"/>
              <w:right w:val="single" w:sz="4" w:space="0" w:color="auto"/>
            </w:tcBorders>
          </w:tcPr>
          <w:p w14:paraId="1DB261D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10.04</w:t>
            </w:r>
          </w:p>
        </w:tc>
        <w:tc>
          <w:tcPr>
            <w:tcW w:w="1831" w:type="pct"/>
            <w:tcBorders>
              <w:top w:val="single" w:sz="4" w:space="0" w:color="auto"/>
              <w:left w:val="single" w:sz="4" w:space="0" w:color="auto"/>
              <w:bottom w:val="single" w:sz="4" w:space="0" w:color="auto"/>
              <w:right w:val="single" w:sz="4" w:space="0" w:color="auto"/>
            </w:tcBorders>
          </w:tcPr>
          <w:p w14:paraId="5F6137A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експлуатації та догляду за гідротехнічними, іншими водогосподарськими спорудами і каналами </w:t>
            </w:r>
          </w:p>
        </w:tc>
        <w:tc>
          <w:tcPr>
            <w:tcW w:w="763" w:type="pct"/>
            <w:tcBorders>
              <w:top w:val="single" w:sz="4" w:space="0" w:color="auto"/>
              <w:left w:val="single" w:sz="4" w:space="0" w:color="auto"/>
              <w:bottom w:val="single" w:sz="4" w:space="0" w:color="auto"/>
              <w:right w:val="single" w:sz="4" w:space="0" w:color="auto"/>
            </w:tcBorders>
            <w:vAlign w:val="center"/>
          </w:tcPr>
          <w:p w14:paraId="2FA199E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599F34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5E16EC1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06D285F"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3EF5630" w14:textId="77777777" w:rsidTr="00432A76">
        <w:tc>
          <w:tcPr>
            <w:tcW w:w="368" w:type="pct"/>
            <w:tcBorders>
              <w:top w:val="single" w:sz="4" w:space="0" w:color="auto"/>
              <w:left w:val="single" w:sz="4" w:space="0" w:color="auto"/>
              <w:bottom w:val="single" w:sz="4" w:space="0" w:color="auto"/>
              <w:right w:val="single" w:sz="4" w:space="0" w:color="auto"/>
            </w:tcBorders>
          </w:tcPr>
          <w:p w14:paraId="69DCBD9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10.05</w:t>
            </w:r>
          </w:p>
        </w:tc>
        <w:tc>
          <w:tcPr>
            <w:tcW w:w="1831" w:type="pct"/>
            <w:tcBorders>
              <w:top w:val="single" w:sz="4" w:space="0" w:color="auto"/>
              <w:left w:val="single" w:sz="4" w:space="0" w:color="auto"/>
              <w:bottom w:val="single" w:sz="4" w:space="0" w:color="auto"/>
              <w:right w:val="single" w:sz="4" w:space="0" w:color="auto"/>
            </w:tcBorders>
          </w:tcPr>
          <w:p w14:paraId="5463606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догляду за береговими смугами водних шляхів </w:t>
            </w:r>
          </w:p>
        </w:tc>
        <w:tc>
          <w:tcPr>
            <w:tcW w:w="763" w:type="pct"/>
            <w:tcBorders>
              <w:top w:val="single" w:sz="4" w:space="0" w:color="auto"/>
              <w:left w:val="single" w:sz="4" w:space="0" w:color="auto"/>
              <w:bottom w:val="single" w:sz="4" w:space="0" w:color="auto"/>
              <w:right w:val="single" w:sz="4" w:space="0" w:color="auto"/>
            </w:tcBorders>
            <w:vAlign w:val="center"/>
          </w:tcPr>
          <w:p w14:paraId="0376B2A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BB16D7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60C1472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1D42DD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E779288" w14:textId="77777777" w:rsidTr="00432A76">
        <w:tc>
          <w:tcPr>
            <w:tcW w:w="368" w:type="pct"/>
            <w:tcBorders>
              <w:top w:val="single" w:sz="4" w:space="0" w:color="auto"/>
              <w:left w:val="single" w:sz="4" w:space="0" w:color="auto"/>
              <w:bottom w:val="single" w:sz="4" w:space="0" w:color="auto"/>
              <w:right w:val="single" w:sz="4" w:space="0" w:color="auto"/>
            </w:tcBorders>
          </w:tcPr>
          <w:p w14:paraId="3FCA5B8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10.06</w:t>
            </w:r>
          </w:p>
        </w:tc>
        <w:tc>
          <w:tcPr>
            <w:tcW w:w="1831" w:type="pct"/>
            <w:tcBorders>
              <w:top w:val="single" w:sz="4" w:space="0" w:color="auto"/>
              <w:left w:val="single" w:sz="4" w:space="0" w:color="auto"/>
              <w:bottom w:val="single" w:sz="4" w:space="0" w:color="auto"/>
              <w:right w:val="single" w:sz="4" w:space="0" w:color="auto"/>
            </w:tcBorders>
          </w:tcPr>
          <w:p w14:paraId="51275AFC"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сінокосіння </w:t>
            </w:r>
          </w:p>
        </w:tc>
        <w:tc>
          <w:tcPr>
            <w:tcW w:w="763" w:type="pct"/>
            <w:tcBorders>
              <w:top w:val="single" w:sz="4" w:space="0" w:color="auto"/>
              <w:left w:val="single" w:sz="4" w:space="0" w:color="auto"/>
              <w:bottom w:val="single" w:sz="4" w:space="0" w:color="auto"/>
              <w:right w:val="single" w:sz="4" w:space="0" w:color="auto"/>
            </w:tcBorders>
            <w:vAlign w:val="center"/>
          </w:tcPr>
          <w:p w14:paraId="6DDA4DC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AE7FD5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0EF48F9"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56CF6C38"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5D6F0A32" w14:textId="77777777" w:rsidTr="00432A76">
        <w:tc>
          <w:tcPr>
            <w:tcW w:w="368" w:type="pct"/>
            <w:tcBorders>
              <w:top w:val="single" w:sz="4" w:space="0" w:color="auto"/>
              <w:left w:val="single" w:sz="4" w:space="0" w:color="auto"/>
              <w:bottom w:val="single" w:sz="4" w:space="0" w:color="auto"/>
              <w:right w:val="single" w:sz="4" w:space="0" w:color="auto"/>
            </w:tcBorders>
          </w:tcPr>
          <w:p w14:paraId="7C3D64B6"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10.07</w:t>
            </w:r>
          </w:p>
        </w:tc>
        <w:tc>
          <w:tcPr>
            <w:tcW w:w="1831" w:type="pct"/>
            <w:tcBorders>
              <w:top w:val="single" w:sz="4" w:space="0" w:color="auto"/>
              <w:left w:val="single" w:sz="4" w:space="0" w:color="auto"/>
              <w:bottom w:val="single" w:sz="4" w:space="0" w:color="auto"/>
              <w:right w:val="single" w:sz="4" w:space="0" w:color="auto"/>
            </w:tcBorders>
          </w:tcPr>
          <w:p w14:paraId="5A4D9D51"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рибогосподарських потреб </w:t>
            </w:r>
          </w:p>
        </w:tc>
        <w:tc>
          <w:tcPr>
            <w:tcW w:w="763" w:type="pct"/>
            <w:tcBorders>
              <w:top w:val="single" w:sz="4" w:space="0" w:color="auto"/>
              <w:left w:val="single" w:sz="4" w:space="0" w:color="auto"/>
              <w:bottom w:val="single" w:sz="4" w:space="0" w:color="auto"/>
              <w:right w:val="single" w:sz="4" w:space="0" w:color="auto"/>
            </w:tcBorders>
            <w:vAlign w:val="center"/>
          </w:tcPr>
          <w:p w14:paraId="6E99085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FE2ACC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360A415B"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27A006C"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1ED39E77" w14:textId="77777777" w:rsidTr="00432A76">
        <w:tc>
          <w:tcPr>
            <w:tcW w:w="368" w:type="pct"/>
            <w:tcBorders>
              <w:top w:val="single" w:sz="4" w:space="0" w:color="auto"/>
              <w:left w:val="single" w:sz="4" w:space="0" w:color="auto"/>
              <w:bottom w:val="single" w:sz="4" w:space="0" w:color="auto"/>
              <w:right w:val="single" w:sz="4" w:space="0" w:color="auto"/>
            </w:tcBorders>
          </w:tcPr>
          <w:p w14:paraId="07E70DA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10.08</w:t>
            </w:r>
          </w:p>
        </w:tc>
        <w:tc>
          <w:tcPr>
            <w:tcW w:w="1831" w:type="pct"/>
            <w:tcBorders>
              <w:top w:val="single" w:sz="4" w:space="0" w:color="auto"/>
              <w:left w:val="single" w:sz="4" w:space="0" w:color="auto"/>
              <w:bottom w:val="single" w:sz="4" w:space="0" w:color="auto"/>
              <w:right w:val="single" w:sz="4" w:space="0" w:color="auto"/>
            </w:tcBorders>
          </w:tcPr>
          <w:p w14:paraId="4602E82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культурно-оздоровчих потреб, рекреаційних, спортивних і туристичних цілей </w:t>
            </w:r>
          </w:p>
        </w:tc>
        <w:tc>
          <w:tcPr>
            <w:tcW w:w="763" w:type="pct"/>
            <w:tcBorders>
              <w:top w:val="single" w:sz="4" w:space="0" w:color="auto"/>
              <w:left w:val="single" w:sz="4" w:space="0" w:color="auto"/>
              <w:bottom w:val="single" w:sz="4" w:space="0" w:color="auto"/>
              <w:right w:val="single" w:sz="4" w:space="0" w:color="auto"/>
            </w:tcBorders>
            <w:vAlign w:val="center"/>
          </w:tcPr>
          <w:p w14:paraId="7890F40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BEDFAB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23B93B5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4265D3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824E4C9" w14:textId="77777777" w:rsidTr="00432A76">
        <w:tc>
          <w:tcPr>
            <w:tcW w:w="368" w:type="pct"/>
            <w:tcBorders>
              <w:top w:val="single" w:sz="4" w:space="0" w:color="auto"/>
              <w:left w:val="single" w:sz="4" w:space="0" w:color="auto"/>
              <w:bottom w:val="single" w:sz="4" w:space="0" w:color="auto"/>
              <w:right w:val="single" w:sz="4" w:space="0" w:color="auto"/>
            </w:tcBorders>
          </w:tcPr>
          <w:p w14:paraId="377302A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10.09</w:t>
            </w:r>
          </w:p>
        </w:tc>
        <w:tc>
          <w:tcPr>
            <w:tcW w:w="1831" w:type="pct"/>
            <w:tcBorders>
              <w:top w:val="single" w:sz="4" w:space="0" w:color="auto"/>
              <w:left w:val="single" w:sz="4" w:space="0" w:color="auto"/>
              <w:bottom w:val="single" w:sz="4" w:space="0" w:color="auto"/>
              <w:right w:val="single" w:sz="4" w:space="0" w:color="auto"/>
            </w:tcBorders>
          </w:tcPr>
          <w:p w14:paraId="5239050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проведення науково-дослідних робіт </w:t>
            </w:r>
          </w:p>
        </w:tc>
        <w:tc>
          <w:tcPr>
            <w:tcW w:w="763" w:type="pct"/>
            <w:tcBorders>
              <w:top w:val="single" w:sz="4" w:space="0" w:color="auto"/>
              <w:left w:val="single" w:sz="4" w:space="0" w:color="auto"/>
              <w:bottom w:val="single" w:sz="4" w:space="0" w:color="auto"/>
              <w:right w:val="single" w:sz="4" w:space="0" w:color="auto"/>
            </w:tcBorders>
            <w:vAlign w:val="center"/>
          </w:tcPr>
          <w:p w14:paraId="7082A0E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E63A31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2F73CBC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85D236E"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CBAC849" w14:textId="77777777" w:rsidTr="00432A76">
        <w:tc>
          <w:tcPr>
            <w:tcW w:w="368" w:type="pct"/>
            <w:tcBorders>
              <w:top w:val="single" w:sz="4" w:space="0" w:color="auto"/>
              <w:left w:val="single" w:sz="4" w:space="0" w:color="auto"/>
              <w:bottom w:val="single" w:sz="4" w:space="0" w:color="auto"/>
              <w:right w:val="single" w:sz="4" w:space="0" w:color="auto"/>
            </w:tcBorders>
          </w:tcPr>
          <w:p w14:paraId="3A69EB3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10.10</w:t>
            </w:r>
          </w:p>
        </w:tc>
        <w:tc>
          <w:tcPr>
            <w:tcW w:w="1831" w:type="pct"/>
            <w:tcBorders>
              <w:top w:val="single" w:sz="4" w:space="0" w:color="auto"/>
              <w:left w:val="single" w:sz="4" w:space="0" w:color="auto"/>
              <w:bottom w:val="single" w:sz="4" w:space="0" w:color="auto"/>
              <w:right w:val="single" w:sz="4" w:space="0" w:color="auto"/>
            </w:tcBorders>
          </w:tcPr>
          <w:p w14:paraId="0C711138"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будівництва та експлуатації гідротехнічних, гідрометричних та лінійних споруд </w:t>
            </w:r>
          </w:p>
        </w:tc>
        <w:tc>
          <w:tcPr>
            <w:tcW w:w="763" w:type="pct"/>
            <w:tcBorders>
              <w:top w:val="single" w:sz="4" w:space="0" w:color="auto"/>
              <w:left w:val="single" w:sz="4" w:space="0" w:color="auto"/>
              <w:bottom w:val="single" w:sz="4" w:space="0" w:color="auto"/>
              <w:right w:val="single" w:sz="4" w:space="0" w:color="auto"/>
            </w:tcBorders>
            <w:vAlign w:val="center"/>
          </w:tcPr>
          <w:p w14:paraId="68AE575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358FE0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0815CAC1"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71005C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B447111" w14:textId="77777777" w:rsidTr="00432A76">
        <w:tc>
          <w:tcPr>
            <w:tcW w:w="368" w:type="pct"/>
            <w:tcBorders>
              <w:top w:val="single" w:sz="4" w:space="0" w:color="auto"/>
              <w:left w:val="single" w:sz="4" w:space="0" w:color="auto"/>
              <w:bottom w:val="single" w:sz="4" w:space="0" w:color="auto"/>
              <w:right w:val="single" w:sz="4" w:space="0" w:color="auto"/>
            </w:tcBorders>
          </w:tcPr>
          <w:p w14:paraId="34A27150"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10.11</w:t>
            </w:r>
          </w:p>
        </w:tc>
        <w:tc>
          <w:tcPr>
            <w:tcW w:w="1831" w:type="pct"/>
            <w:tcBorders>
              <w:top w:val="single" w:sz="4" w:space="0" w:color="auto"/>
              <w:left w:val="single" w:sz="4" w:space="0" w:color="auto"/>
              <w:bottom w:val="single" w:sz="4" w:space="0" w:color="auto"/>
              <w:right w:val="single" w:sz="4" w:space="0" w:color="auto"/>
            </w:tcBorders>
          </w:tcPr>
          <w:p w14:paraId="56E1C6E7"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763" w:type="pct"/>
            <w:tcBorders>
              <w:top w:val="single" w:sz="4" w:space="0" w:color="auto"/>
              <w:left w:val="single" w:sz="4" w:space="0" w:color="auto"/>
              <w:bottom w:val="single" w:sz="4" w:space="0" w:color="auto"/>
              <w:right w:val="single" w:sz="4" w:space="0" w:color="auto"/>
            </w:tcBorders>
            <w:vAlign w:val="center"/>
          </w:tcPr>
          <w:p w14:paraId="2E9878A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A58F48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31AAE8A4"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04ABBB7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7BB1DA57" w14:textId="77777777" w:rsidTr="00432A76">
        <w:tc>
          <w:tcPr>
            <w:tcW w:w="368" w:type="pct"/>
            <w:tcBorders>
              <w:top w:val="single" w:sz="4" w:space="0" w:color="auto"/>
              <w:left w:val="single" w:sz="4" w:space="0" w:color="auto"/>
              <w:bottom w:val="single" w:sz="4" w:space="0" w:color="auto"/>
              <w:right w:val="single" w:sz="4" w:space="0" w:color="auto"/>
            </w:tcBorders>
          </w:tcPr>
          <w:p w14:paraId="1BB27E08"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10.12</w:t>
            </w:r>
          </w:p>
        </w:tc>
        <w:tc>
          <w:tcPr>
            <w:tcW w:w="1831" w:type="pct"/>
            <w:tcBorders>
              <w:top w:val="single" w:sz="4" w:space="0" w:color="auto"/>
              <w:left w:val="single" w:sz="4" w:space="0" w:color="auto"/>
              <w:bottom w:val="single" w:sz="4" w:space="0" w:color="auto"/>
              <w:right w:val="single" w:sz="4" w:space="0" w:color="auto"/>
            </w:tcBorders>
          </w:tcPr>
          <w:p w14:paraId="2999BF1E"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10.01-10.11</w:t>
            </w:r>
            <w:r w:rsidRPr="00930C30">
              <w:rPr>
                <w:rFonts w:ascii="Times New Roman" w:hAnsi="Times New Roman"/>
                <w:noProof/>
                <w:sz w:val="24"/>
                <w:szCs w:val="24"/>
                <w:lang w:val="uk-UA"/>
              </w:rPr>
              <w:t>, 10.13-10.16</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0A459CF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BA2A87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1A267C3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177CAF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B7AF98B" w14:textId="77777777" w:rsidTr="00432A76">
        <w:tc>
          <w:tcPr>
            <w:tcW w:w="368" w:type="pct"/>
            <w:tcBorders>
              <w:top w:val="single" w:sz="4" w:space="0" w:color="auto"/>
              <w:left w:val="single" w:sz="4" w:space="0" w:color="auto"/>
              <w:bottom w:val="single" w:sz="4" w:space="0" w:color="auto"/>
              <w:right w:val="single" w:sz="4" w:space="0" w:color="auto"/>
            </w:tcBorders>
          </w:tcPr>
          <w:p w14:paraId="7112246D"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10.13</w:t>
            </w:r>
          </w:p>
        </w:tc>
        <w:tc>
          <w:tcPr>
            <w:tcW w:w="1831" w:type="pct"/>
            <w:tcBorders>
              <w:top w:val="single" w:sz="4" w:space="0" w:color="auto"/>
              <w:left w:val="single" w:sz="4" w:space="0" w:color="auto"/>
              <w:bottom w:val="single" w:sz="4" w:space="0" w:color="auto"/>
              <w:right w:val="single" w:sz="4" w:space="0" w:color="auto"/>
            </w:tcBorders>
          </w:tcPr>
          <w:p w14:paraId="600C6E4B"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57F02775"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326A92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6D33AAA9"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226F46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E5C94D5" w14:textId="77777777" w:rsidTr="00432A76">
        <w:tc>
          <w:tcPr>
            <w:tcW w:w="368" w:type="pct"/>
            <w:tcBorders>
              <w:top w:val="single" w:sz="4" w:space="0" w:color="auto"/>
              <w:left w:val="single" w:sz="4" w:space="0" w:color="auto"/>
              <w:bottom w:val="single" w:sz="4" w:space="0" w:color="auto"/>
              <w:right w:val="single" w:sz="4" w:space="0" w:color="auto"/>
            </w:tcBorders>
          </w:tcPr>
          <w:p w14:paraId="17C43984"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10.14</w:t>
            </w:r>
          </w:p>
        </w:tc>
        <w:tc>
          <w:tcPr>
            <w:tcW w:w="1831" w:type="pct"/>
            <w:tcBorders>
              <w:top w:val="single" w:sz="4" w:space="0" w:color="auto"/>
              <w:left w:val="single" w:sz="4" w:space="0" w:color="auto"/>
              <w:bottom w:val="single" w:sz="4" w:space="0" w:color="auto"/>
              <w:right w:val="single" w:sz="4" w:space="0" w:color="auto"/>
            </w:tcBorders>
          </w:tcPr>
          <w:p w14:paraId="5DDF45A2"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Водні об’єкти загального користування</w:t>
            </w:r>
          </w:p>
        </w:tc>
        <w:tc>
          <w:tcPr>
            <w:tcW w:w="763" w:type="pct"/>
            <w:tcBorders>
              <w:top w:val="single" w:sz="4" w:space="0" w:color="auto"/>
              <w:left w:val="single" w:sz="4" w:space="0" w:color="auto"/>
              <w:bottom w:val="single" w:sz="4" w:space="0" w:color="auto"/>
              <w:right w:val="single" w:sz="4" w:space="0" w:color="auto"/>
            </w:tcBorders>
            <w:vAlign w:val="center"/>
          </w:tcPr>
          <w:p w14:paraId="597F390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00BBD84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4165C722"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8952FE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EDD8F91" w14:textId="77777777" w:rsidTr="00432A76">
        <w:tc>
          <w:tcPr>
            <w:tcW w:w="368" w:type="pct"/>
            <w:tcBorders>
              <w:top w:val="single" w:sz="4" w:space="0" w:color="auto"/>
              <w:left w:val="single" w:sz="4" w:space="0" w:color="auto"/>
              <w:bottom w:val="single" w:sz="4" w:space="0" w:color="auto"/>
              <w:right w:val="single" w:sz="4" w:space="0" w:color="auto"/>
            </w:tcBorders>
          </w:tcPr>
          <w:p w14:paraId="10C65B11"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10.15</w:t>
            </w:r>
          </w:p>
        </w:tc>
        <w:tc>
          <w:tcPr>
            <w:tcW w:w="1831" w:type="pct"/>
            <w:tcBorders>
              <w:top w:val="single" w:sz="4" w:space="0" w:color="auto"/>
              <w:left w:val="single" w:sz="4" w:space="0" w:color="auto"/>
              <w:bottom w:val="single" w:sz="4" w:space="0" w:color="auto"/>
              <w:right w:val="single" w:sz="4" w:space="0" w:color="auto"/>
            </w:tcBorders>
          </w:tcPr>
          <w:p w14:paraId="24A04AA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під пляжами</w:t>
            </w:r>
          </w:p>
        </w:tc>
        <w:tc>
          <w:tcPr>
            <w:tcW w:w="763" w:type="pct"/>
            <w:tcBorders>
              <w:top w:val="single" w:sz="4" w:space="0" w:color="auto"/>
              <w:left w:val="single" w:sz="4" w:space="0" w:color="auto"/>
              <w:bottom w:val="single" w:sz="4" w:space="0" w:color="auto"/>
              <w:right w:val="single" w:sz="4" w:space="0" w:color="auto"/>
            </w:tcBorders>
            <w:vAlign w:val="center"/>
          </w:tcPr>
          <w:p w14:paraId="345DD53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EC8ACCB"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4399A21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7ED1F7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98E3367" w14:textId="77777777" w:rsidTr="00432A76">
        <w:tc>
          <w:tcPr>
            <w:tcW w:w="368" w:type="pct"/>
            <w:tcBorders>
              <w:top w:val="single" w:sz="4" w:space="0" w:color="auto"/>
              <w:left w:val="single" w:sz="4" w:space="0" w:color="auto"/>
              <w:bottom w:val="single" w:sz="4" w:space="0" w:color="auto"/>
              <w:right w:val="single" w:sz="4" w:space="0" w:color="auto"/>
            </w:tcBorders>
          </w:tcPr>
          <w:p w14:paraId="74D99E71"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10.16</w:t>
            </w:r>
          </w:p>
        </w:tc>
        <w:tc>
          <w:tcPr>
            <w:tcW w:w="1831" w:type="pct"/>
            <w:tcBorders>
              <w:top w:val="single" w:sz="4" w:space="0" w:color="auto"/>
              <w:left w:val="single" w:sz="4" w:space="0" w:color="auto"/>
              <w:bottom w:val="single" w:sz="4" w:space="0" w:color="auto"/>
              <w:right w:val="single" w:sz="4" w:space="0" w:color="auto"/>
            </w:tcBorders>
          </w:tcPr>
          <w:p w14:paraId="5BA03D0D"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під громадськими сіножатями</w:t>
            </w:r>
          </w:p>
        </w:tc>
        <w:tc>
          <w:tcPr>
            <w:tcW w:w="763" w:type="pct"/>
            <w:tcBorders>
              <w:top w:val="single" w:sz="4" w:space="0" w:color="auto"/>
              <w:left w:val="single" w:sz="4" w:space="0" w:color="auto"/>
              <w:bottom w:val="single" w:sz="4" w:space="0" w:color="auto"/>
              <w:right w:val="single" w:sz="4" w:space="0" w:color="auto"/>
            </w:tcBorders>
            <w:vAlign w:val="center"/>
          </w:tcPr>
          <w:p w14:paraId="2D52FA0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34FDF3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0A337C61"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437539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978B380" w14:textId="77777777" w:rsidTr="00432A76">
        <w:tc>
          <w:tcPr>
            <w:tcW w:w="368" w:type="pct"/>
            <w:tcBorders>
              <w:top w:val="single" w:sz="4" w:space="0" w:color="auto"/>
              <w:left w:val="single" w:sz="4" w:space="0" w:color="auto"/>
              <w:bottom w:val="single" w:sz="4" w:space="0" w:color="auto"/>
              <w:right w:val="single" w:sz="4" w:space="0" w:color="auto"/>
            </w:tcBorders>
          </w:tcPr>
          <w:p w14:paraId="2F56B9C8" w14:textId="77777777" w:rsidR="00A66BFB" w:rsidRPr="00930C30" w:rsidRDefault="00A66BFB" w:rsidP="00432A76">
            <w:pPr>
              <w:pStyle w:val="aa"/>
              <w:spacing w:before="0"/>
              <w:ind w:firstLine="0"/>
              <w:jc w:val="center"/>
              <w:rPr>
                <w:rFonts w:ascii="Times New Roman" w:hAnsi="Times New Roman"/>
                <w:b/>
                <w:noProof/>
                <w:sz w:val="24"/>
                <w:szCs w:val="24"/>
              </w:rPr>
            </w:pPr>
          </w:p>
        </w:tc>
        <w:tc>
          <w:tcPr>
            <w:tcW w:w="4632" w:type="pct"/>
            <w:gridSpan w:val="5"/>
            <w:tcBorders>
              <w:top w:val="single" w:sz="4" w:space="0" w:color="auto"/>
              <w:left w:val="single" w:sz="4" w:space="0" w:color="auto"/>
              <w:bottom w:val="single" w:sz="4" w:space="0" w:color="auto"/>
              <w:right w:val="single" w:sz="4" w:space="0" w:color="auto"/>
            </w:tcBorders>
          </w:tcPr>
          <w:p w14:paraId="2D21EC73"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noProof/>
                <w:sz w:val="24"/>
                <w:szCs w:val="24"/>
                <w:lang w:val="uk-UA"/>
              </w:rPr>
              <w:t>Категорія: з</w:t>
            </w:r>
            <w:r w:rsidRPr="00930C30">
              <w:rPr>
                <w:rFonts w:ascii="Times New Roman" w:hAnsi="Times New Roman"/>
                <w:b/>
                <w:noProof/>
                <w:sz w:val="24"/>
                <w:szCs w:val="24"/>
              </w:rPr>
              <w:t>емлі промисловості</w:t>
            </w:r>
            <w:r w:rsidRPr="00930C30">
              <w:rPr>
                <w:rFonts w:ascii="Times New Roman" w:hAnsi="Times New Roman"/>
                <w:b/>
                <w:noProof/>
                <w:sz w:val="24"/>
                <w:szCs w:val="24"/>
                <w:lang w:val="uk-UA"/>
              </w:rPr>
              <w:t>, транспорту, зв’язку, енергетики, оборони та іншого призначення</w:t>
            </w:r>
          </w:p>
        </w:tc>
      </w:tr>
      <w:tr w:rsidR="00A66BFB" w:rsidRPr="00930C30" w14:paraId="68B0D23F" w14:textId="77777777" w:rsidTr="00432A76">
        <w:tc>
          <w:tcPr>
            <w:tcW w:w="368" w:type="pct"/>
            <w:tcBorders>
              <w:top w:val="single" w:sz="4" w:space="0" w:color="auto"/>
              <w:left w:val="single" w:sz="4" w:space="0" w:color="auto"/>
              <w:bottom w:val="single" w:sz="4" w:space="0" w:color="auto"/>
              <w:right w:val="single" w:sz="4" w:space="0" w:color="auto"/>
            </w:tcBorders>
          </w:tcPr>
          <w:p w14:paraId="768AE00E"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rPr>
              <w:t>11</w:t>
            </w:r>
          </w:p>
        </w:tc>
        <w:tc>
          <w:tcPr>
            <w:tcW w:w="4632" w:type="pct"/>
            <w:gridSpan w:val="5"/>
            <w:tcBorders>
              <w:top w:val="single" w:sz="4" w:space="0" w:color="auto"/>
              <w:left w:val="single" w:sz="4" w:space="0" w:color="auto"/>
              <w:bottom w:val="single" w:sz="4" w:space="0" w:color="auto"/>
              <w:right w:val="single" w:sz="4" w:space="0" w:color="auto"/>
            </w:tcBorders>
          </w:tcPr>
          <w:p w14:paraId="48C27FE2"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sz w:val="24"/>
                <w:szCs w:val="24"/>
                <w:lang w:val="uk-UA"/>
              </w:rPr>
              <w:t>Земельні ділянки промисловості</w:t>
            </w:r>
            <w:r w:rsidRPr="00930C30">
              <w:rPr>
                <w:rFonts w:ascii="Times New Roman" w:hAnsi="Times New Roman"/>
                <w:sz w:val="24"/>
                <w:szCs w:val="24"/>
                <w:lang w:val="uk-UA"/>
              </w:rPr>
              <w:t xml:space="preserve">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r>
      <w:tr w:rsidR="00A66BFB" w:rsidRPr="00930C30" w14:paraId="12682719" w14:textId="77777777" w:rsidTr="00432A76">
        <w:tc>
          <w:tcPr>
            <w:tcW w:w="368" w:type="pct"/>
            <w:tcBorders>
              <w:top w:val="single" w:sz="4" w:space="0" w:color="auto"/>
              <w:left w:val="single" w:sz="4" w:space="0" w:color="auto"/>
              <w:bottom w:val="single" w:sz="4" w:space="0" w:color="auto"/>
              <w:right w:val="single" w:sz="4" w:space="0" w:color="auto"/>
            </w:tcBorders>
          </w:tcPr>
          <w:p w14:paraId="627EB03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11.01</w:t>
            </w:r>
          </w:p>
        </w:tc>
        <w:tc>
          <w:tcPr>
            <w:tcW w:w="1831" w:type="pct"/>
            <w:tcBorders>
              <w:top w:val="single" w:sz="4" w:space="0" w:color="auto"/>
              <w:left w:val="single" w:sz="4" w:space="0" w:color="auto"/>
              <w:bottom w:val="single" w:sz="4" w:space="0" w:color="auto"/>
              <w:right w:val="single" w:sz="4" w:space="0" w:color="auto"/>
            </w:tcBorders>
          </w:tcPr>
          <w:p w14:paraId="313B65C8"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підприємствами, що пов’язані з користуванням надрами  </w:t>
            </w:r>
          </w:p>
        </w:tc>
        <w:tc>
          <w:tcPr>
            <w:tcW w:w="763" w:type="pct"/>
            <w:tcBorders>
              <w:top w:val="single" w:sz="4" w:space="0" w:color="auto"/>
              <w:left w:val="single" w:sz="4" w:space="0" w:color="auto"/>
              <w:bottom w:val="single" w:sz="4" w:space="0" w:color="auto"/>
              <w:right w:val="single" w:sz="4" w:space="0" w:color="auto"/>
            </w:tcBorders>
            <w:vAlign w:val="center"/>
          </w:tcPr>
          <w:p w14:paraId="4EBC72C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w:t>
            </w:r>
            <w:r w:rsidRPr="00930C30">
              <w:rPr>
                <w:rFonts w:ascii="Times New Roman" w:hAnsi="Times New Roman"/>
                <w:noProof/>
                <w:sz w:val="24"/>
                <w:szCs w:val="24"/>
              </w:rPr>
              <w:t>.</w:t>
            </w:r>
            <w:r w:rsidRPr="00930C30">
              <w:rPr>
                <w:rFonts w:ascii="Times New Roman" w:hAnsi="Times New Roman"/>
                <w:noProof/>
                <w:sz w:val="24"/>
                <w:szCs w:val="24"/>
                <w:lang w:val="uk-UA"/>
              </w:rPr>
              <w:t>000</w:t>
            </w:r>
          </w:p>
        </w:tc>
        <w:tc>
          <w:tcPr>
            <w:tcW w:w="714" w:type="pct"/>
            <w:tcBorders>
              <w:top w:val="single" w:sz="4" w:space="0" w:color="auto"/>
              <w:left w:val="single" w:sz="4" w:space="0" w:color="auto"/>
              <w:bottom w:val="single" w:sz="4" w:space="0" w:color="auto"/>
              <w:right w:val="single" w:sz="4" w:space="0" w:color="auto"/>
            </w:tcBorders>
            <w:vAlign w:val="center"/>
          </w:tcPr>
          <w:p w14:paraId="2E8C6DA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5C5750F8"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1CCA27D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3990BBF5" w14:textId="77777777" w:rsidTr="00432A76">
        <w:tc>
          <w:tcPr>
            <w:tcW w:w="368" w:type="pct"/>
            <w:tcBorders>
              <w:top w:val="single" w:sz="4" w:space="0" w:color="auto"/>
              <w:left w:val="single" w:sz="4" w:space="0" w:color="auto"/>
              <w:bottom w:val="single" w:sz="4" w:space="0" w:color="auto"/>
              <w:right w:val="single" w:sz="4" w:space="0" w:color="auto"/>
            </w:tcBorders>
          </w:tcPr>
          <w:p w14:paraId="40B0AD71"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11.02</w:t>
            </w:r>
          </w:p>
        </w:tc>
        <w:tc>
          <w:tcPr>
            <w:tcW w:w="1831" w:type="pct"/>
            <w:tcBorders>
              <w:top w:val="single" w:sz="4" w:space="0" w:color="auto"/>
              <w:left w:val="single" w:sz="4" w:space="0" w:color="auto"/>
              <w:bottom w:val="single" w:sz="4" w:space="0" w:color="auto"/>
              <w:right w:val="single" w:sz="4" w:space="0" w:color="auto"/>
            </w:tcBorders>
          </w:tcPr>
          <w:p w14:paraId="54FAAD3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763" w:type="pct"/>
            <w:tcBorders>
              <w:top w:val="single" w:sz="4" w:space="0" w:color="auto"/>
              <w:left w:val="single" w:sz="4" w:space="0" w:color="auto"/>
              <w:bottom w:val="single" w:sz="4" w:space="0" w:color="auto"/>
              <w:right w:val="single" w:sz="4" w:space="0" w:color="auto"/>
            </w:tcBorders>
            <w:vAlign w:val="center"/>
          </w:tcPr>
          <w:p w14:paraId="2FD385F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0C7726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5E7BD3AB"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F743E8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315B904D" w14:textId="77777777" w:rsidTr="00432A76">
        <w:tc>
          <w:tcPr>
            <w:tcW w:w="368" w:type="pct"/>
            <w:tcBorders>
              <w:top w:val="single" w:sz="4" w:space="0" w:color="auto"/>
              <w:left w:val="single" w:sz="4" w:space="0" w:color="auto"/>
              <w:bottom w:val="single" w:sz="4" w:space="0" w:color="auto"/>
              <w:right w:val="single" w:sz="4" w:space="0" w:color="auto"/>
            </w:tcBorders>
          </w:tcPr>
          <w:p w14:paraId="00876ED7"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11.03</w:t>
            </w:r>
          </w:p>
        </w:tc>
        <w:tc>
          <w:tcPr>
            <w:tcW w:w="1831" w:type="pct"/>
            <w:tcBorders>
              <w:top w:val="single" w:sz="4" w:space="0" w:color="auto"/>
              <w:left w:val="single" w:sz="4" w:space="0" w:color="auto"/>
              <w:bottom w:val="single" w:sz="4" w:space="0" w:color="auto"/>
              <w:right w:val="single" w:sz="4" w:space="0" w:color="auto"/>
            </w:tcBorders>
          </w:tcPr>
          <w:p w14:paraId="66B3D07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будівельних організацій та підприємств </w:t>
            </w:r>
          </w:p>
        </w:tc>
        <w:tc>
          <w:tcPr>
            <w:tcW w:w="763" w:type="pct"/>
            <w:tcBorders>
              <w:top w:val="single" w:sz="4" w:space="0" w:color="auto"/>
              <w:left w:val="single" w:sz="4" w:space="0" w:color="auto"/>
              <w:bottom w:val="single" w:sz="4" w:space="0" w:color="auto"/>
              <w:right w:val="single" w:sz="4" w:space="0" w:color="auto"/>
            </w:tcBorders>
            <w:vAlign w:val="center"/>
          </w:tcPr>
          <w:p w14:paraId="1B52804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710684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5B7C697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EE7E57B"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7C8ED805" w14:textId="77777777" w:rsidTr="00432A76">
        <w:tc>
          <w:tcPr>
            <w:tcW w:w="368" w:type="pct"/>
            <w:tcBorders>
              <w:top w:val="single" w:sz="4" w:space="0" w:color="auto"/>
              <w:left w:val="single" w:sz="4" w:space="0" w:color="auto"/>
              <w:bottom w:val="single" w:sz="4" w:space="0" w:color="auto"/>
              <w:right w:val="single" w:sz="4" w:space="0" w:color="auto"/>
            </w:tcBorders>
          </w:tcPr>
          <w:p w14:paraId="20BBB40A"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11.04</w:t>
            </w:r>
          </w:p>
        </w:tc>
        <w:tc>
          <w:tcPr>
            <w:tcW w:w="1831" w:type="pct"/>
            <w:tcBorders>
              <w:top w:val="single" w:sz="4" w:space="0" w:color="auto"/>
              <w:left w:val="single" w:sz="4" w:space="0" w:color="auto"/>
              <w:bottom w:val="single" w:sz="4" w:space="0" w:color="auto"/>
              <w:right w:val="single" w:sz="4" w:space="0" w:color="auto"/>
            </w:tcBorders>
          </w:tcPr>
          <w:p w14:paraId="5BF6A3D8"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763" w:type="pct"/>
            <w:tcBorders>
              <w:top w:val="single" w:sz="4" w:space="0" w:color="auto"/>
              <w:left w:val="single" w:sz="4" w:space="0" w:color="auto"/>
              <w:bottom w:val="single" w:sz="4" w:space="0" w:color="auto"/>
              <w:right w:val="single" w:sz="4" w:space="0" w:color="auto"/>
            </w:tcBorders>
            <w:vAlign w:val="center"/>
          </w:tcPr>
          <w:p w14:paraId="1FF888D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CA72F4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54CD519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63C0F549"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506E14C1" w14:textId="77777777" w:rsidTr="00432A76">
        <w:tc>
          <w:tcPr>
            <w:tcW w:w="368" w:type="pct"/>
            <w:tcBorders>
              <w:top w:val="single" w:sz="4" w:space="0" w:color="auto"/>
              <w:left w:val="single" w:sz="4" w:space="0" w:color="auto"/>
              <w:bottom w:val="single" w:sz="4" w:space="0" w:color="auto"/>
              <w:right w:val="single" w:sz="4" w:space="0" w:color="auto"/>
            </w:tcBorders>
          </w:tcPr>
          <w:p w14:paraId="0F02243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11.05</w:t>
            </w:r>
          </w:p>
        </w:tc>
        <w:tc>
          <w:tcPr>
            <w:tcW w:w="1831" w:type="pct"/>
            <w:tcBorders>
              <w:top w:val="single" w:sz="4" w:space="0" w:color="auto"/>
              <w:left w:val="single" w:sz="4" w:space="0" w:color="auto"/>
              <w:bottom w:val="single" w:sz="4" w:space="0" w:color="auto"/>
              <w:right w:val="single" w:sz="4" w:space="0" w:color="auto"/>
            </w:tcBorders>
          </w:tcPr>
          <w:p w14:paraId="60350BB4"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11.01-11.04</w:t>
            </w:r>
            <w:r w:rsidRPr="00930C30">
              <w:rPr>
                <w:rFonts w:ascii="Times New Roman" w:hAnsi="Times New Roman"/>
                <w:noProof/>
                <w:sz w:val="24"/>
                <w:szCs w:val="24"/>
                <w:lang w:val="uk-UA"/>
              </w:rPr>
              <w:t>, 11.06-11.08</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6E0EE688"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CAEF00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E3C44A4"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922359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35848856" w14:textId="77777777" w:rsidTr="00432A76">
        <w:tc>
          <w:tcPr>
            <w:tcW w:w="368" w:type="pct"/>
            <w:tcBorders>
              <w:top w:val="single" w:sz="4" w:space="0" w:color="auto"/>
              <w:left w:val="single" w:sz="4" w:space="0" w:color="auto"/>
              <w:bottom w:val="single" w:sz="4" w:space="0" w:color="auto"/>
              <w:right w:val="single" w:sz="4" w:space="0" w:color="auto"/>
            </w:tcBorders>
          </w:tcPr>
          <w:p w14:paraId="2A1F0D7A"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11.06</w:t>
            </w:r>
          </w:p>
        </w:tc>
        <w:tc>
          <w:tcPr>
            <w:tcW w:w="1831" w:type="pct"/>
            <w:tcBorders>
              <w:top w:val="single" w:sz="4" w:space="0" w:color="auto"/>
              <w:left w:val="single" w:sz="4" w:space="0" w:color="auto"/>
              <w:bottom w:val="single" w:sz="4" w:space="0" w:color="auto"/>
              <w:right w:val="single" w:sz="4" w:space="0" w:color="auto"/>
            </w:tcBorders>
          </w:tcPr>
          <w:p w14:paraId="0454C13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4285F25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7ADC6E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50B4253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2A05A48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B367F12" w14:textId="77777777" w:rsidTr="00432A76">
        <w:tc>
          <w:tcPr>
            <w:tcW w:w="368" w:type="pct"/>
            <w:tcBorders>
              <w:top w:val="single" w:sz="4" w:space="0" w:color="auto"/>
              <w:left w:val="single" w:sz="4" w:space="0" w:color="auto"/>
              <w:bottom w:val="single" w:sz="4" w:space="0" w:color="auto"/>
              <w:right w:val="single" w:sz="4" w:space="0" w:color="auto"/>
            </w:tcBorders>
          </w:tcPr>
          <w:p w14:paraId="386F09C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11.07</w:t>
            </w:r>
          </w:p>
        </w:tc>
        <w:tc>
          <w:tcPr>
            <w:tcW w:w="1831" w:type="pct"/>
            <w:tcBorders>
              <w:top w:val="single" w:sz="4" w:space="0" w:color="auto"/>
              <w:left w:val="single" w:sz="4" w:space="0" w:color="auto"/>
              <w:bottom w:val="single" w:sz="4" w:space="0" w:color="auto"/>
              <w:right w:val="single" w:sz="4" w:space="0" w:color="auto"/>
            </w:tcBorders>
          </w:tcPr>
          <w:p w14:paraId="16D81761"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які використовуються  як зелені насадження спеціального призначення</w:t>
            </w:r>
          </w:p>
        </w:tc>
        <w:tc>
          <w:tcPr>
            <w:tcW w:w="763" w:type="pct"/>
            <w:tcBorders>
              <w:top w:val="single" w:sz="4" w:space="0" w:color="auto"/>
              <w:left w:val="single" w:sz="4" w:space="0" w:color="auto"/>
              <w:bottom w:val="single" w:sz="4" w:space="0" w:color="auto"/>
              <w:right w:val="single" w:sz="4" w:space="0" w:color="auto"/>
            </w:tcBorders>
            <w:vAlign w:val="center"/>
          </w:tcPr>
          <w:p w14:paraId="7B059B2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211E533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236ACD8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35B938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90C2A0A" w14:textId="77777777" w:rsidTr="00432A76">
        <w:tc>
          <w:tcPr>
            <w:tcW w:w="368" w:type="pct"/>
            <w:tcBorders>
              <w:top w:val="single" w:sz="4" w:space="0" w:color="auto"/>
              <w:left w:val="single" w:sz="4" w:space="0" w:color="auto"/>
              <w:bottom w:val="single" w:sz="4" w:space="0" w:color="auto"/>
              <w:right w:val="single" w:sz="4" w:space="0" w:color="auto"/>
            </w:tcBorders>
          </w:tcPr>
          <w:p w14:paraId="74B5D31E"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11.08</w:t>
            </w:r>
          </w:p>
        </w:tc>
        <w:tc>
          <w:tcPr>
            <w:tcW w:w="1831" w:type="pct"/>
            <w:tcBorders>
              <w:top w:val="single" w:sz="4" w:space="0" w:color="auto"/>
              <w:left w:val="single" w:sz="4" w:space="0" w:color="auto"/>
              <w:bottom w:val="single" w:sz="4" w:space="0" w:color="auto"/>
              <w:right w:val="single" w:sz="4" w:space="0" w:color="auto"/>
            </w:tcBorders>
          </w:tcPr>
          <w:p w14:paraId="7E71103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відведенні для цілей поводження з відходами</w:t>
            </w:r>
          </w:p>
        </w:tc>
        <w:tc>
          <w:tcPr>
            <w:tcW w:w="763" w:type="pct"/>
            <w:tcBorders>
              <w:top w:val="single" w:sz="4" w:space="0" w:color="auto"/>
              <w:left w:val="single" w:sz="4" w:space="0" w:color="auto"/>
              <w:bottom w:val="single" w:sz="4" w:space="0" w:color="auto"/>
              <w:right w:val="single" w:sz="4" w:space="0" w:color="auto"/>
            </w:tcBorders>
            <w:vAlign w:val="center"/>
          </w:tcPr>
          <w:p w14:paraId="52882AF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4CE4C12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7ED318A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365F246"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FDE4B17" w14:textId="77777777" w:rsidTr="00432A76">
        <w:tc>
          <w:tcPr>
            <w:tcW w:w="368" w:type="pct"/>
            <w:tcBorders>
              <w:top w:val="single" w:sz="4" w:space="0" w:color="auto"/>
              <w:left w:val="single" w:sz="4" w:space="0" w:color="auto"/>
              <w:bottom w:val="single" w:sz="4" w:space="0" w:color="auto"/>
              <w:right w:val="single" w:sz="4" w:space="0" w:color="auto"/>
            </w:tcBorders>
          </w:tcPr>
          <w:p w14:paraId="62B5ADD4" w14:textId="77777777" w:rsidR="00A66BFB" w:rsidRPr="00930C30" w:rsidRDefault="00A66BFB" w:rsidP="00432A76">
            <w:pPr>
              <w:pStyle w:val="aa"/>
              <w:spacing w:before="0"/>
              <w:ind w:firstLine="0"/>
              <w:jc w:val="center"/>
              <w:rPr>
                <w:rFonts w:ascii="Times New Roman" w:hAnsi="Times New Roman"/>
                <w:b/>
                <w:noProof/>
                <w:sz w:val="24"/>
                <w:szCs w:val="24"/>
              </w:rPr>
            </w:pPr>
            <w:r w:rsidRPr="00930C30">
              <w:rPr>
                <w:rFonts w:ascii="Times New Roman" w:hAnsi="Times New Roman"/>
                <w:b/>
                <w:noProof/>
                <w:sz w:val="24"/>
                <w:szCs w:val="24"/>
              </w:rPr>
              <w:t>12</w:t>
            </w:r>
          </w:p>
        </w:tc>
        <w:tc>
          <w:tcPr>
            <w:tcW w:w="4632" w:type="pct"/>
            <w:gridSpan w:val="5"/>
            <w:tcBorders>
              <w:top w:val="single" w:sz="4" w:space="0" w:color="auto"/>
              <w:left w:val="single" w:sz="4" w:space="0" w:color="auto"/>
              <w:bottom w:val="single" w:sz="4" w:space="0" w:color="auto"/>
              <w:right w:val="single" w:sz="4" w:space="0" w:color="auto"/>
            </w:tcBorders>
          </w:tcPr>
          <w:p w14:paraId="6EDA82F1" w14:textId="77777777" w:rsidR="00A66BFB" w:rsidRPr="00930C30" w:rsidRDefault="00A66BFB" w:rsidP="00432A76">
            <w:pPr>
              <w:pStyle w:val="aa"/>
              <w:spacing w:before="0"/>
              <w:ind w:firstLine="0"/>
              <w:jc w:val="center"/>
              <w:rPr>
                <w:rFonts w:ascii="Times New Roman" w:hAnsi="Times New Roman"/>
                <w:b/>
                <w:sz w:val="24"/>
                <w:szCs w:val="24"/>
                <w:lang w:val="uk-UA"/>
              </w:rPr>
            </w:pPr>
            <w:r w:rsidRPr="00930C30">
              <w:rPr>
                <w:rFonts w:ascii="Times New Roman" w:hAnsi="Times New Roman"/>
                <w:b/>
                <w:sz w:val="24"/>
                <w:szCs w:val="24"/>
                <w:lang w:val="uk-UA"/>
              </w:rPr>
              <w:t>Земельні ділянки транспорту</w:t>
            </w:r>
            <w:r w:rsidRPr="00930C30">
              <w:rPr>
                <w:rFonts w:ascii="Times New Roman" w:hAnsi="Times New Roman"/>
                <w:sz w:val="24"/>
                <w:szCs w:val="24"/>
                <w:lang w:val="uk-UA"/>
              </w:rPr>
              <w:t xml:space="preserve">                                                                                                           (земельні ділянки,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r>
      <w:tr w:rsidR="00A66BFB" w:rsidRPr="00930C30" w14:paraId="369247B1" w14:textId="77777777" w:rsidTr="00432A76">
        <w:tc>
          <w:tcPr>
            <w:tcW w:w="368" w:type="pct"/>
            <w:tcBorders>
              <w:top w:val="single" w:sz="4" w:space="0" w:color="auto"/>
              <w:left w:val="single" w:sz="4" w:space="0" w:color="auto"/>
              <w:bottom w:val="single" w:sz="4" w:space="0" w:color="auto"/>
              <w:right w:val="single" w:sz="4" w:space="0" w:color="auto"/>
            </w:tcBorders>
          </w:tcPr>
          <w:p w14:paraId="1DF38ECB"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12.01</w:t>
            </w:r>
          </w:p>
        </w:tc>
        <w:tc>
          <w:tcPr>
            <w:tcW w:w="1831" w:type="pct"/>
            <w:tcBorders>
              <w:top w:val="single" w:sz="4" w:space="0" w:color="auto"/>
              <w:left w:val="single" w:sz="4" w:space="0" w:color="auto"/>
              <w:bottom w:val="single" w:sz="4" w:space="0" w:color="auto"/>
              <w:right w:val="single" w:sz="4" w:space="0" w:color="auto"/>
            </w:tcBorders>
          </w:tcPr>
          <w:p w14:paraId="23B9C8A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розміщення та експлуатації будівель і споруд залізничного транспорту</w:t>
            </w:r>
          </w:p>
        </w:tc>
        <w:tc>
          <w:tcPr>
            <w:tcW w:w="763" w:type="pct"/>
            <w:tcBorders>
              <w:top w:val="single" w:sz="4" w:space="0" w:color="auto"/>
              <w:left w:val="single" w:sz="4" w:space="0" w:color="auto"/>
              <w:bottom w:val="single" w:sz="4" w:space="0" w:color="auto"/>
              <w:right w:val="single" w:sz="4" w:space="0" w:color="auto"/>
            </w:tcBorders>
            <w:vAlign w:val="center"/>
          </w:tcPr>
          <w:p w14:paraId="29529BE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1330D4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7E92723A"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33515C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2A6BCE0E" w14:textId="77777777" w:rsidTr="00432A76">
        <w:tc>
          <w:tcPr>
            <w:tcW w:w="368" w:type="pct"/>
            <w:tcBorders>
              <w:top w:val="single" w:sz="4" w:space="0" w:color="auto"/>
              <w:left w:val="single" w:sz="4" w:space="0" w:color="auto"/>
              <w:bottom w:val="single" w:sz="4" w:space="0" w:color="auto"/>
              <w:right w:val="single" w:sz="4" w:space="0" w:color="auto"/>
            </w:tcBorders>
          </w:tcPr>
          <w:p w14:paraId="24D5328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12.02</w:t>
            </w:r>
          </w:p>
        </w:tc>
        <w:tc>
          <w:tcPr>
            <w:tcW w:w="1831" w:type="pct"/>
            <w:tcBorders>
              <w:top w:val="single" w:sz="4" w:space="0" w:color="auto"/>
              <w:left w:val="single" w:sz="4" w:space="0" w:color="auto"/>
              <w:bottom w:val="single" w:sz="4" w:space="0" w:color="auto"/>
              <w:right w:val="single" w:sz="4" w:space="0" w:color="auto"/>
            </w:tcBorders>
          </w:tcPr>
          <w:p w14:paraId="220168F3"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будівель і споруд морського транспорту  </w:t>
            </w:r>
          </w:p>
        </w:tc>
        <w:tc>
          <w:tcPr>
            <w:tcW w:w="763" w:type="pct"/>
            <w:tcBorders>
              <w:top w:val="single" w:sz="4" w:space="0" w:color="auto"/>
              <w:left w:val="single" w:sz="4" w:space="0" w:color="auto"/>
              <w:bottom w:val="single" w:sz="4" w:space="0" w:color="auto"/>
              <w:right w:val="single" w:sz="4" w:space="0" w:color="auto"/>
            </w:tcBorders>
            <w:vAlign w:val="center"/>
          </w:tcPr>
          <w:p w14:paraId="2B23F351"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D3A376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5D6B4C9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867351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63609AB" w14:textId="77777777" w:rsidTr="00432A76">
        <w:tc>
          <w:tcPr>
            <w:tcW w:w="368" w:type="pct"/>
            <w:tcBorders>
              <w:top w:val="single" w:sz="4" w:space="0" w:color="auto"/>
              <w:left w:val="single" w:sz="4" w:space="0" w:color="auto"/>
              <w:bottom w:val="single" w:sz="4" w:space="0" w:color="auto"/>
              <w:right w:val="single" w:sz="4" w:space="0" w:color="auto"/>
            </w:tcBorders>
          </w:tcPr>
          <w:p w14:paraId="04CCB2C0"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12.03</w:t>
            </w:r>
          </w:p>
        </w:tc>
        <w:tc>
          <w:tcPr>
            <w:tcW w:w="1831" w:type="pct"/>
            <w:tcBorders>
              <w:top w:val="single" w:sz="4" w:space="0" w:color="auto"/>
              <w:left w:val="single" w:sz="4" w:space="0" w:color="auto"/>
              <w:bottom w:val="single" w:sz="4" w:space="0" w:color="auto"/>
              <w:right w:val="single" w:sz="4" w:space="0" w:color="auto"/>
            </w:tcBorders>
          </w:tcPr>
          <w:p w14:paraId="3BF2240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будівель і споруд річкового транспорту  </w:t>
            </w:r>
          </w:p>
        </w:tc>
        <w:tc>
          <w:tcPr>
            <w:tcW w:w="763" w:type="pct"/>
            <w:tcBorders>
              <w:top w:val="single" w:sz="4" w:space="0" w:color="auto"/>
              <w:left w:val="single" w:sz="4" w:space="0" w:color="auto"/>
              <w:bottom w:val="single" w:sz="4" w:space="0" w:color="auto"/>
              <w:right w:val="single" w:sz="4" w:space="0" w:color="auto"/>
            </w:tcBorders>
            <w:vAlign w:val="center"/>
          </w:tcPr>
          <w:p w14:paraId="535DD85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240943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1282ADF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A58A81C"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2998744" w14:textId="77777777" w:rsidTr="00432A76">
        <w:tc>
          <w:tcPr>
            <w:tcW w:w="368" w:type="pct"/>
            <w:tcBorders>
              <w:top w:val="single" w:sz="4" w:space="0" w:color="auto"/>
              <w:left w:val="single" w:sz="4" w:space="0" w:color="auto"/>
              <w:bottom w:val="single" w:sz="4" w:space="0" w:color="auto"/>
              <w:right w:val="single" w:sz="4" w:space="0" w:color="auto"/>
            </w:tcBorders>
          </w:tcPr>
          <w:p w14:paraId="121DDA9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12.04</w:t>
            </w:r>
          </w:p>
        </w:tc>
        <w:tc>
          <w:tcPr>
            <w:tcW w:w="1831" w:type="pct"/>
            <w:tcBorders>
              <w:top w:val="single" w:sz="4" w:space="0" w:color="auto"/>
              <w:left w:val="single" w:sz="4" w:space="0" w:color="auto"/>
              <w:bottom w:val="single" w:sz="4" w:space="0" w:color="auto"/>
              <w:right w:val="single" w:sz="4" w:space="0" w:color="auto"/>
            </w:tcBorders>
          </w:tcPr>
          <w:p w14:paraId="1E586552"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розміщення та експлуатації будівель і споруд автомобільного транспорту та дорожнього господарства</w:t>
            </w:r>
          </w:p>
        </w:tc>
        <w:tc>
          <w:tcPr>
            <w:tcW w:w="763" w:type="pct"/>
            <w:tcBorders>
              <w:top w:val="single" w:sz="4" w:space="0" w:color="auto"/>
              <w:left w:val="single" w:sz="4" w:space="0" w:color="auto"/>
              <w:bottom w:val="single" w:sz="4" w:space="0" w:color="auto"/>
              <w:right w:val="single" w:sz="4" w:space="0" w:color="auto"/>
            </w:tcBorders>
            <w:vAlign w:val="center"/>
          </w:tcPr>
          <w:p w14:paraId="4033BBA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BB3C13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5A089EB1"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7BCD73A"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4326AF9" w14:textId="77777777" w:rsidTr="00432A76">
        <w:tc>
          <w:tcPr>
            <w:tcW w:w="368" w:type="pct"/>
            <w:tcBorders>
              <w:top w:val="single" w:sz="4" w:space="0" w:color="auto"/>
              <w:left w:val="single" w:sz="4" w:space="0" w:color="auto"/>
              <w:bottom w:val="single" w:sz="4" w:space="0" w:color="auto"/>
              <w:right w:val="single" w:sz="4" w:space="0" w:color="auto"/>
            </w:tcBorders>
          </w:tcPr>
          <w:p w14:paraId="16E70237"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rPr>
              <w:t>12</w:t>
            </w:r>
            <w:r w:rsidRPr="00930C30">
              <w:rPr>
                <w:rFonts w:ascii="Times New Roman" w:hAnsi="Times New Roman"/>
                <w:noProof/>
                <w:sz w:val="24"/>
                <w:szCs w:val="24"/>
                <w:lang w:val="en-US"/>
              </w:rPr>
              <w:t>.05</w:t>
            </w:r>
          </w:p>
        </w:tc>
        <w:tc>
          <w:tcPr>
            <w:tcW w:w="1831" w:type="pct"/>
            <w:tcBorders>
              <w:top w:val="single" w:sz="4" w:space="0" w:color="auto"/>
              <w:left w:val="single" w:sz="4" w:space="0" w:color="auto"/>
              <w:bottom w:val="single" w:sz="4" w:space="0" w:color="auto"/>
              <w:right w:val="single" w:sz="4" w:space="0" w:color="auto"/>
            </w:tcBorders>
          </w:tcPr>
          <w:p w14:paraId="374CA889"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будівель і споруд авіаційного транспорту </w:t>
            </w:r>
          </w:p>
        </w:tc>
        <w:tc>
          <w:tcPr>
            <w:tcW w:w="763" w:type="pct"/>
            <w:tcBorders>
              <w:top w:val="single" w:sz="4" w:space="0" w:color="auto"/>
              <w:left w:val="single" w:sz="4" w:space="0" w:color="auto"/>
              <w:bottom w:val="single" w:sz="4" w:space="0" w:color="auto"/>
              <w:right w:val="single" w:sz="4" w:space="0" w:color="auto"/>
            </w:tcBorders>
            <w:vAlign w:val="center"/>
          </w:tcPr>
          <w:p w14:paraId="12EA5E3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42D6B0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1D6EC4F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D878CD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4237A0A" w14:textId="77777777" w:rsidTr="00432A76">
        <w:tc>
          <w:tcPr>
            <w:tcW w:w="368" w:type="pct"/>
            <w:tcBorders>
              <w:top w:val="single" w:sz="4" w:space="0" w:color="auto"/>
              <w:left w:val="single" w:sz="4" w:space="0" w:color="auto"/>
              <w:bottom w:val="single" w:sz="4" w:space="0" w:color="auto"/>
              <w:right w:val="single" w:sz="4" w:space="0" w:color="auto"/>
            </w:tcBorders>
          </w:tcPr>
          <w:p w14:paraId="6D3E90A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12.06</w:t>
            </w:r>
          </w:p>
        </w:tc>
        <w:tc>
          <w:tcPr>
            <w:tcW w:w="1831" w:type="pct"/>
            <w:tcBorders>
              <w:top w:val="single" w:sz="4" w:space="0" w:color="auto"/>
              <w:left w:val="single" w:sz="4" w:space="0" w:color="auto"/>
              <w:bottom w:val="single" w:sz="4" w:space="0" w:color="auto"/>
              <w:right w:val="single" w:sz="4" w:space="0" w:color="auto"/>
            </w:tcBorders>
          </w:tcPr>
          <w:p w14:paraId="14400101"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об’єктів трубопровідного транспорту </w:t>
            </w:r>
          </w:p>
        </w:tc>
        <w:tc>
          <w:tcPr>
            <w:tcW w:w="763" w:type="pct"/>
            <w:tcBorders>
              <w:top w:val="single" w:sz="4" w:space="0" w:color="auto"/>
              <w:left w:val="single" w:sz="4" w:space="0" w:color="auto"/>
              <w:bottom w:val="single" w:sz="4" w:space="0" w:color="auto"/>
              <w:right w:val="single" w:sz="4" w:space="0" w:color="auto"/>
            </w:tcBorders>
            <w:vAlign w:val="center"/>
          </w:tcPr>
          <w:p w14:paraId="76734EF7"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40A93E2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37C1877A"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677271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88DADFE" w14:textId="77777777" w:rsidTr="00432A76">
        <w:tc>
          <w:tcPr>
            <w:tcW w:w="368" w:type="pct"/>
            <w:tcBorders>
              <w:top w:val="single" w:sz="4" w:space="0" w:color="auto"/>
              <w:left w:val="single" w:sz="4" w:space="0" w:color="auto"/>
              <w:bottom w:val="single" w:sz="4" w:space="0" w:color="auto"/>
              <w:right w:val="single" w:sz="4" w:space="0" w:color="auto"/>
            </w:tcBorders>
          </w:tcPr>
          <w:p w14:paraId="100DC5ED"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12.07</w:t>
            </w:r>
          </w:p>
        </w:tc>
        <w:tc>
          <w:tcPr>
            <w:tcW w:w="1831" w:type="pct"/>
            <w:tcBorders>
              <w:top w:val="single" w:sz="4" w:space="0" w:color="auto"/>
              <w:left w:val="single" w:sz="4" w:space="0" w:color="auto"/>
              <w:bottom w:val="single" w:sz="4" w:space="0" w:color="auto"/>
              <w:right w:val="single" w:sz="4" w:space="0" w:color="auto"/>
            </w:tcBorders>
          </w:tcPr>
          <w:p w14:paraId="7B6EC4F9"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будівель і споруд міського електротранспорту </w:t>
            </w:r>
          </w:p>
        </w:tc>
        <w:tc>
          <w:tcPr>
            <w:tcW w:w="763" w:type="pct"/>
            <w:tcBorders>
              <w:top w:val="single" w:sz="4" w:space="0" w:color="auto"/>
              <w:left w:val="single" w:sz="4" w:space="0" w:color="auto"/>
              <w:bottom w:val="single" w:sz="4" w:space="0" w:color="auto"/>
              <w:right w:val="single" w:sz="4" w:space="0" w:color="auto"/>
            </w:tcBorders>
            <w:vAlign w:val="center"/>
          </w:tcPr>
          <w:p w14:paraId="63878748"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15DB4B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2E9B47A"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ABDA5C8"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E6544FC" w14:textId="77777777" w:rsidTr="00432A76">
        <w:tc>
          <w:tcPr>
            <w:tcW w:w="368" w:type="pct"/>
            <w:tcBorders>
              <w:top w:val="single" w:sz="4" w:space="0" w:color="auto"/>
              <w:left w:val="single" w:sz="4" w:space="0" w:color="auto"/>
              <w:bottom w:val="single" w:sz="4" w:space="0" w:color="auto"/>
              <w:right w:val="single" w:sz="4" w:space="0" w:color="auto"/>
            </w:tcBorders>
          </w:tcPr>
          <w:p w14:paraId="0E58B5E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12.08</w:t>
            </w:r>
          </w:p>
        </w:tc>
        <w:tc>
          <w:tcPr>
            <w:tcW w:w="1831" w:type="pct"/>
            <w:tcBorders>
              <w:top w:val="single" w:sz="4" w:space="0" w:color="auto"/>
              <w:left w:val="single" w:sz="4" w:space="0" w:color="auto"/>
              <w:bottom w:val="single" w:sz="4" w:space="0" w:color="auto"/>
              <w:right w:val="single" w:sz="4" w:space="0" w:color="auto"/>
            </w:tcBorders>
          </w:tcPr>
          <w:p w14:paraId="7C4817F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будівель і споруд додаткових транспортних послуг та допоміжних операцій </w:t>
            </w:r>
          </w:p>
        </w:tc>
        <w:tc>
          <w:tcPr>
            <w:tcW w:w="763" w:type="pct"/>
            <w:tcBorders>
              <w:top w:val="single" w:sz="4" w:space="0" w:color="auto"/>
              <w:left w:val="single" w:sz="4" w:space="0" w:color="auto"/>
              <w:bottom w:val="single" w:sz="4" w:space="0" w:color="auto"/>
              <w:right w:val="single" w:sz="4" w:space="0" w:color="auto"/>
            </w:tcBorders>
            <w:vAlign w:val="center"/>
          </w:tcPr>
          <w:p w14:paraId="74CC5AE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EC78F8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28DB1361"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7832D14"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A1CDA4D" w14:textId="77777777" w:rsidTr="00432A76">
        <w:tc>
          <w:tcPr>
            <w:tcW w:w="368" w:type="pct"/>
            <w:tcBorders>
              <w:top w:val="single" w:sz="4" w:space="0" w:color="auto"/>
              <w:left w:val="single" w:sz="4" w:space="0" w:color="auto"/>
              <w:bottom w:val="single" w:sz="4" w:space="0" w:color="auto"/>
              <w:right w:val="single" w:sz="4" w:space="0" w:color="auto"/>
            </w:tcBorders>
          </w:tcPr>
          <w:p w14:paraId="0E1466F8"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12.09</w:t>
            </w:r>
          </w:p>
        </w:tc>
        <w:tc>
          <w:tcPr>
            <w:tcW w:w="1831" w:type="pct"/>
            <w:tcBorders>
              <w:top w:val="single" w:sz="4" w:space="0" w:color="auto"/>
              <w:left w:val="single" w:sz="4" w:space="0" w:color="auto"/>
              <w:bottom w:val="single" w:sz="4" w:space="0" w:color="auto"/>
              <w:right w:val="single" w:sz="4" w:space="0" w:color="auto"/>
            </w:tcBorders>
          </w:tcPr>
          <w:p w14:paraId="3FBEEF77"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будівель і споруд іншого наземного транспорту </w:t>
            </w:r>
          </w:p>
        </w:tc>
        <w:tc>
          <w:tcPr>
            <w:tcW w:w="763" w:type="pct"/>
            <w:tcBorders>
              <w:top w:val="single" w:sz="4" w:space="0" w:color="auto"/>
              <w:left w:val="single" w:sz="4" w:space="0" w:color="auto"/>
              <w:bottom w:val="single" w:sz="4" w:space="0" w:color="auto"/>
              <w:right w:val="single" w:sz="4" w:space="0" w:color="auto"/>
            </w:tcBorders>
            <w:vAlign w:val="center"/>
          </w:tcPr>
          <w:p w14:paraId="1AF58AFD"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8E1CED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9C82FFE"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FE61E15"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565A5B0" w14:textId="77777777" w:rsidTr="00432A76">
        <w:tc>
          <w:tcPr>
            <w:tcW w:w="368" w:type="pct"/>
            <w:tcBorders>
              <w:top w:val="single" w:sz="4" w:space="0" w:color="auto"/>
              <w:left w:val="single" w:sz="4" w:space="0" w:color="auto"/>
              <w:bottom w:val="single" w:sz="4" w:space="0" w:color="auto"/>
              <w:right w:val="single" w:sz="4" w:space="0" w:color="auto"/>
            </w:tcBorders>
          </w:tcPr>
          <w:p w14:paraId="3FEFB18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12.10</w:t>
            </w:r>
          </w:p>
        </w:tc>
        <w:tc>
          <w:tcPr>
            <w:tcW w:w="1831" w:type="pct"/>
            <w:tcBorders>
              <w:top w:val="single" w:sz="4" w:space="0" w:color="auto"/>
              <w:left w:val="single" w:sz="4" w:space="0" w:color="auto"/>
              <w:bottom w:val="single" w:sz="4" w:space="0" w:color="auto"/>
              <w:right w:val="single" w:sz="4" w:space="0" w:color="auto"/>
            </w:tcBorders>
          </w:tcPr>
          <w:p w14:paraId="697AAE75"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12.01-12.09</w:t>
            </w:r>
            <w:r w:rsidRPr="00930C30">
              <w:rPr>
                <w:rFonts w:ascii="Times New Roman" w:hAnsi="Times New Roman"/>
                <w:noProof/>
                <w:sz w:val="24"/>
                <w:szCs w:val="24"/>
                <w:lang w:val="uk-UA"/>
              </w:rPr>
              <w:t xml:space="preserve">, 12.11-12.13 </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2283A89B"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FE7FD9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71F7E43D"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DFBF152"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0DF71AFD" w14:textId="77777777" w:rsidTr="00432A76">
        <w:tc>
          <w:tcPr>
            <w:tcW w:w="368" w:type="pct"/>
            <w:tcBorders>
              <w:top w:val="single" w:sz="4" w:space="0" w:color="auto"/>
              <w:left w:val="single" w:sz="4" w:space="0" w:color="auto"/>
              <w:bottom w:val="single" w:sz="4" w:space="0" w:color="auto"/>
              <w:right w:val="single" w:sz="4" w:space="0" w:color="auto"/>
            </w:tcBorders>
          </w:tcPr>
          <w:p w14:paraId="3792350B"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12.11</w:t>
            </w:r>
          </w:p>
        </w:tc>
        <w:tc>
          <w:tcPr>
            <w:tcW w:w="1831" w:type="pct"/>
            <w:tcBorders>
              <w:top w:val="single" w:sz="4" w:space="0" w:color="auto"/>
              <w:left w:val="single" w:sz="4" w:space="0" w:color="auto"/>
              <w:bottom w:val="single" w:sz="4" w:space="0" w:color="auto"/>
              <w:right w:val="single" w:sz="4" w:space="0" w:color="auto"/>
            </w:tcBorders>
          </w:tcPr>
          <w:p w14:paraId="7F09B43E"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та експлуатації об’єктів дорожного сервісу</w:t>
            </w:r>
          </w:p>
        </w:tc>
        <w:tc>
          <w:tcPr>
            <w:tcW w:w="763" w:type="pct"/>
            <w:tcBorders>
              <w:top w:val="single" w:sz="4" w:space="0" w:color="auto"/>
              <w:left w:val="single" w:sz="4" w:space="0" w:color="auto"/>
              <w:bottom w:val="single" w:sz="4" w:space="0" w:color="auto"/>
              <w:right w:val="single" w:sz="4" w:space="0" w:color="auto"/>
            </w:tcBorders>
            <w:vAlign w:val="center"/>
          </w:tcPr>
          <w:p w14:paraId="3254B92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74F756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3E584D7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CA0555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886A6F1" w14:textId="77777777" w:rsidTr="00432A76">
        <w:tc>
          <w:tcPr>
            <w:tcW w:w="368" w:type="pct"/>
            <w:tcBorders>
              <w:top w:val="single" w:sz="4" w:space="0" w:color="auto"/>
              <w:left w:val="single" w:sz="4" w:space="0" w:color="auto"/>
              <w:bottom w:val="single" w:sz="4" w:space="0" w:color="auto"/>
              <w:right w:val="single" w:sz="4" w:space="0" w:color="auto"/>
            </w:tcBorders>
          </w:tcPr>
          <w:p w14:paraId="5BD325B7"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12.12</w:t>
            </w:r>
          </w:p>
        </w:tc>
        <w:tc>
          <w:tcPr>
            <w:tcW w:w="1831" w:type="pct"/>
            <w:tcBorders>
              <w:top w:val="single" w:sz="4" w:space="0" w:color="auto"/>
              <w:left w:val="single" w:sz="4" w:space="0" w:color="auto"/>
              <w:bottom w:val="single" w:sz="4" w:space="0" w:color="auto"/>
              <w:right w:val="single" w:sz="4" w:space="0" w:color="auto"/>
            </w:tcBorders>
          </w:tcPr>
          <w:p w14:paraId="4E5AB419"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08BBFC0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2EC03CF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1FEF677C"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E61C9C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A3F7D4E" w14:textId="77777777" w:rsidTr="00432A76">
        <w:tc>
          <w:tcPr>
            <w:tcW w:w="368" w:type="pct"/>
            <w:tcBorders>
              <w:top w:val="single" w:sz="4" w:space="0" w:color="auto"/>
              <w:left w:val="single" w:sz="4" w:space="0" w:color="auto"/>
              <w:bottom w:val="single" w:sz="4" w:space="0" w:color="auto"/>
              <w:right w:val="single" w:sz="4" w:space="0" w:color="auto"/>
            </w:tcBorders>
          </w:tcPr>
          <w:p w14:paraId="70BF489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12.13</w:t>
            </w:r>
          </w:p>
        </w:tc>
        <w:tc>
          <w:tcPr>
            <w:tcW w:w="1831" w:type="pct"/>
            <w:tcBorders>
              <w:top w:val="single" w:sz="4" w:space="0" w:color="auto"/>
              <w:left w:val="single" w:sz="4" w:space="0" w:color="auto"/>
              <w:bottom w:val="single" w:sz="4" w:space="0" w:color="auto"/>
              <w:right w:val="single" w:sz="4" w:space="0" w:color="auto"/>
            </w:tcBorders>
          </w:tcPr>
          <w:p w14:paraId="75517970"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які використовуються як вулиці, майдани, проїзди, дороги, набережні</w:t>
            </w:r>
          </w:p>
        </w:tc>
        <w:tc>
          <w:tcPr>
            <w:tcW w:w="763" w:type="pct"/>
            <w:tcBorders>
              <w:top w:val="single" w:sz="4" w:space="0" w:color="auto"/>
              <w:left w:val="single" w:sz="4" w:space="0" w:color="auto"/>
              <w:bottom w:val="single" w:sz="4" w:space="0" w:color="auto"/>
              <w:right w:val="single" w:sz="4" w:space="0" w:color="auto"/>
            </w:tcBorders>
            <w:vAlign w:val="center"/>
          </w:tcPr>
          <w:p w14:paraId="51ACA5C3"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67600F3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vAlign w:val="center"/>
          </w:tcPr>
          <w:p w14:paraId="6B34A7F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5E1C99A7"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387E85" w14:paraId="665EAC3A" w14:textId="77777777" w:rsidTr="00432A76">
        <w:tc>
          <w:tcPr>
            <w:tcW w:w="368" w:type="pct"/>
            <w:tcBorders>
              <w:top w:val="single" w:sz="4" w:space="0" w:color="auto"/>
              <w:left w:val="single" w:sz="4" w:space="0" w:color="auto"/>
              <w:bottom w:val="single" w:sz="4" w:space="0" w:color="auto"/>
              <w:right w:val="single" w:sz="4" w:space="0" w:color="auto"/>
            </w:tcBorders>
          </w:tcPr>
          <w:p w14:paraId="40B6C073" w14:textId="77777777" w:rsidR="00A66BFB" w:rsidRPr="00930C30" w:rsidRDefault="00A66BFB" w:rsidP="00432A76">
            <w:pPr>
              <w:pStyle w:val="aa"/>
              <w:spacing w:before="0"/>
              <w:ind w:firstLine="0"/>
              <w:jc w:val="center"/>
              <w:rPr>
                <w:rFonts w:ascii="Times New Roman" w:hAnsi="Times New Roman"/>
                <w:b/>
                <w:noProof/>
                <w:sz w:val="24"/>
                <w:szCs w:val="24"/>
                <w:lang w:val="en-US"/>
              </w:rPr>
            </w:pPr>
            <w:r w:rsidRPr="00930C30">
              <w:rPr>
                <w:rFonts w:ascii="Times New Roman" w:hAnsi="Times New Roman"/>
                <w:b/>
                <w:noProof/>
                <w:sz w:val="24"/>
                <w:szCs w:val="24"/>
                <w:lang w:val="en-US"/>
              </w:rPr>
              <w:t>13</w:t>
            </w:r>
          </w:p>
        </w:tc>
        <w:tc>
          <w:tcPr>
            <w:tcW w:w="4632" w:type="pct"/>
            <w:gridSpan w:val="5"/>
            <w:tcBorders>
              <w:top w:val="single" w:sz="4" w:space="0" w:color="auto"/>
              <w:left w:val="single" w:sz="4" w:space="0" w:color="auto"/>
              <w:bottom w:val="single" w:sz="4" w:space="0" w:color="auto"/>
              <w:right w:val="single" w:sz="4" w:space="0" w:color="auto"/>
            </w:tcBorders>
          </w:tcPr>
          <w:p w14:paraId="3E01CE93"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sz w:val="24"/>
                <w:szCs w:val="24"/>
                <w:lang w:val="uk-UA"/>
              </w:rPr>
              <w:t xml:space="preserve">Земельні ділянки зв’язку                                                                                                                     </w:t>
            </w:r>
            <w:r w:rsidRPr="00930C30">
              <w:rPr>
                <w:rFonts w:ascii="Times New Roman" w:hAnsi="Times New Roman"/>
                <w:sz w:val="24"/>
                <w:szCs w:val="24"/>
                <w:lang w:val="uk-UA"/>
              </w:rPr>
              <w:t xml:space="preserve">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r>
      <w:tr w:rsidR="00A66BFB" w:rsidRPr="00930C30" w14:paraId="6D410BCB" w14:textId="77777777" w:rsidTr="00432A76">
        <w:tc>
          <w:tcPr>
            <w:tcW w:w="368" w:type="pct"/>
            <w:tcBorders>
              <w:top w:val="single" w:sz="4" w:space="0" w:color="auto"/>
              <w:left w:val="single" w:sz="4" w:space="0" w:color="auto"/>
              <w:bottom w:val="single" w:sz="4" w:space="0" w:color="auto"/>
              <w:right w:val="single" w:sz="4" w:space="0" w:color="auto"/>
            </w:tcBorders>
          </w:tcPr>
          <w:p w14:paraId="59020A3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13.01</w:t>
            </w:r>
          </w:p>
        </w:tc>
        <w:tc>
          <w:tcPr>
            <w:tcW w:w="1831" w:type="pct"/>
            <w:tcBorders>
              <w:top w:val="single" w:sz="4" w:space="0" w:color="auto"/>
              <w:left w:val="single" w:sz="4" w:space="0" w:color="auto"/>
              <w:bottom w:val="single" w:sz="4" w:space="0" w:color="auto"/>
              <w:right w:val="single" w:sz="4" w:space="0" w:color="auto"/>
            </w:tcBorders>
          </w:tcPr>
          <w:p w14:paraId="3E4E64A0"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та експлуатації об’єктів і споруд телекомунікацій </w:t>
            </w:r>
          </w:p>
        </w:tc>
        <w:tc>
          <w:tcPr>
            <w:tcW w:w="763" w:type="pct"/>
            <w:tcBorders>
              <w:top w:val="single" w:sz="4" w:space="0" w:color="auto"/>
              <w:left w:val="single" w:sz="4" w:space="0" w:color="auto"/>
              <w:bottom w:val="single" w:sz="4" w:space="0" w:color="auto"/>
              <w:right w:val="single" w:sz="4" w:space="0" w:color="auto"/>
            </w:tcBorders>
            <w:vAlign w:val="center"/>
          </w:tcPr>
          <w:p w14:paraId="6077320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7C62F1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908B627"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0E40F699"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2FD0B736" w14:textId="77777777" w:rsidTr="00432A76">
        <w:tc>
          <w:tcPr>
            <w:tcW w:w="368" w:type="pct"/>
            <w:tcBorders>
              <w:top w:val="single" w:sz="4" w:space="0" w:color="auto"/>
              <w:left w:val="single" w:sz="4" w:space="0" w:color="auto"/>
              <w:bottom w:val="single" w:sz="4" w:space="0" w:color="auto"/>
              <w:right w:val="single" w:sz="4" w:space="0" w:color="auto"/>
            </w:tcBorders>
          </w:tcPr>
          <w:p w14:paraId="736E5E22"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13.02</w:t>
            </w:r>
          </w:p>
        </w:tc>
        <w:tc>
          <w:tcPr>
            <w:tcW w:w="1831" w:type="pct"/>
            <w:tcBorders>
              <w:top w:val="single" w:sz="4" w:space="0" w:color="auto"/>
              <w:left w:val="single" w:sz="4" w:space="0" w:color="auto"/>
              <w:bottom w:val="single" w:sz="4" w:space="0" w:color="auto"/>
              <w:right w:val="single" w:sz="4" w:space="0" w:color="auto"/>
            </w:tcBorders>
          </w:tcPr>
          <w:p w14:paraId="6C1E3410"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та експлуатації будівель та споруд об’єктів поштового зв’язку </w:t>
            </w:r>
          </w:p>
        </w:tc>
        <w:tc>
          <w:tcPr>
            <w:tcW w:w="763" w:type="pct"/>
            <w:tcBorders>
              <w:top w:val="single" w:sz="4" w:space="0" w:color="auto"/>
              <w:left w:val="single" w:sz="4" w:space="0" w:color="auto"/>
              <w:bottom w:val="single" w:sz="4" w:space="0" w:color="auto"/>
              <w:right w:val="single" w:sz="4" w:space="0" w:color="auto"/>
            </w:tcBorders>
            <w:vAlign w:val="center"/>
          </w:tcPr>
          <w:p w14:paraId="5DC0317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135779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B3AD1BF"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A8D7510"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58F01F08" w14:textId="77777777" w:rsidTr="00432A76">
        <w:tc>
          <w:tcPr>
            <w:tcW w:w="368" w:type="pct"/>
            <w:tcBorders>
              <w:top w:val="single" w:sz="4" w:space="0" w:color="auto"/>
              <w:left w:val="single" w:sz="4" w:space="0" w:color="auto"/>
              <w:bottom w:val="single" w:sz="4" w:space="0" w:color="auto"/>
              <w:right w:val="single" w:sz="4" w:space="0" w:color="auto"/>
            </w:tcBorders>
          </w:tcPr>
          <w:p w14:paraId="751168A2"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13.03</w:t>
            </w:r>
          </w:p>
        </w:tc>
        <w:tc>
          <w:tcPr>
            <w:tcW w:w="1831" w:type="pct"/>
            <w:tcBorders>
              <w:top w:val="single" w:sz="4" w:space="0" w:color="auto"/>
              <w:left w:val="single" w:sz="4" w:space="0" w:color="auto"/>
              <w:bottom w:val="single" w:sz="4" w:space="0" w:color="auto"/>
              <w:right w:val="single" w:sz="4" w:space="0" w:color="auto"/>
            </w:tcBorders>
          </w:tcPr>
          <w:p w14:paraId="37E7FCC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експлуатації інших технічних засобів зв’язку </w:t>
            </w:r>
          </w:p>
        </w:tc>
        <w:tc>
          <w:tcPr>
            <w:tcW w:w="763" w:type="pct"/>
            <w:tcBorders>
              <w:top w:val="single" w:sz="4" w:space="0" w:color="auto"/>
              <w:left w:val="single" w:sz="4" w:space="0" w:color="auto"/>
              <w:bottom w:val="single" w:sz="4" w:space="0" w:color="auto"/>
              <w:right w:val="single" w:sz="4" w:space="0" w:color="auto"/>
            </w:tcBorders>
            <w:vAlign w:val="center"/>
          </w:tcPr>
          <w:p w14:paraId="59D8FD6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47DA76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668" w:type="pct"/>
            <w:tcBorders>
              <w:top w:val="single" w:sz="4" w:space="0" w:color="auto"/>
              <w:left w:val="single" w:sz="4" w:space="0" w:color="auto"/>
              <w:bottom w:val="single" w:sz="4" w:space="0" w:color="auto"/>
              <w:right w:val="single" w:sz="4" w:space="0" w:color="auto"/>
            </w:tcBorders>
          </w:tcPr>
          <w:p w14:paraId="138C6F4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D964560"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CFC3353" w14:textId="77777777" w:rsidTr="00432A76">
        <w:tc>
          <w:tcPr>
            <w:tcW w:w="368" w:type="pct"/>
            <w:tcBorders>
              <w:top w:val="single" w:sz="4" w:space="0" w:color="auto"/>
              <w:left w:val="single" w:sz="4" w:space="0" w:color="auto"/>
              <w:bottom w:val="single" w:sz="4" w:space="0" w:color="auto"/>
              <w:right w:val="single" w:sz="4" w:space="0" w:color="auto"/>
            </w:tcBorders>
          </w:tcPr>
          <w:p w14:paraId="0EE367BA"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13.04</w:t>
            </w:r>
          </w:p>
        </w:tc>
        <w:tc>
          <w:tcPr>
            <w:tcW w:w="1831" w:type="pct"/>
            <w:tcBorders>
              <w:top w:val="single" w:sz="4" w:space="0" w:color="auto"/>
              <w:left w:val="single" w:sz="4" w:space="0" w:color="auto"/>
              <w:bottom w:val="single" w:sz="4" w:space="0" w:color="auto"/>
              <w:right w:val="single" w:sz="4" w:space="0" w:color="auto"/>
            </w:tcBorders>
          </w:tcPr>
          <w:p w14:paraId="450EFAA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13.01-13.03, 13.05</w:t>
            </w:r>
            <w:r w:rsidRPr="00930C30">
              <w:rPr>
                <w:rFonts w:ascii="Times New Roman" w:hAnsi="Times New Roman"/>
                <w:noProof/>
                <w:sz w:val="24"/>
                <w:szCs w:val="24"/>
                <w:lang w:val="uk-UA"/>
              </w:rPr>
              <w:t xml:space="preserve">-13.06 </w:t>
            </w:r>
            <w:r w:rsidRPr="00930C30">
              <w:rPr>
                <w:rFonts w:ascii="Times New Roman" w:hAnsi="Times New Roman"/>
                <w:noProof/>
                <w:sz w:val="24"/>
                <w:szCs w:val="24"/>
              </w:rPr>
              <w:t xml:space="preserve"> та для збереження та використання земель природно-заповідного фонду</w:t>
            </w:r>
          </w:p>
        </w:tc>
        <w:tc>
          <w:tcPr>
            <w:tcW w:w="763" w:type="pct"/>
            <w:tcBorders>
              <w:top w:val="single" w:sz="4" w:space="0" w:color="auto"/>
              <w:left w:val="single" w:sz="4" w:space="0" w:color="auto"/>
              <w:bottom w:val="single" w:sz="4" w:space="0" w:color="auto"/>
              <w:right w:val="single" w:sz="4" w:space="0" w:color="auto"/>
            </w:tcBorders>
            <w:vAlign w:val="center"/>
          </w:tcPr>
          <w:p w14:paraId="6AB389D9"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4BC4338"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3.000</w:t>
            </w:r>
          </w:p>
        </w:tc>
        <w:tc>
          <w:tcPr>
            <w:tcW w:w="668" w:type="pct"/>
            <w:tcBorders>
              <w:top w:val="single" w:sz="4" w:space="0" w:color="auto"/>
              <w:left w:val="single" w:sz="4" w:space="0" w:color="auto"/>
              <w:bottom w:val="single" w:sz="4" w:space="0" w:color="auto"/>
              <w:right w:val="single" w:sz="4" w:space="0" w:color="auto"/>
            </w:tcBorders>
          </w:tcPr>
          <w:p w14:paraId="456B78B6"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702AEE4"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7378FA67" w14:textId="77777777" w:rsidTr="00432A76">
        <w:tc>
          <w:tcPr>
            <w:tcW w:w="368" w:type="pct"/>
            <w:tcBorders>
              <w:top w:val="single" w:sz="4" w:space="0" w:color="auto"/>
              <w:left w:val="single" w:sz="4" w:space="0" w:color="auto"/>
              <w:bottom w:val="single" w:sz="4" w:space="0" w:color="auto"/>
              <w:right w:val="single" w:sz="4" w:space="0" w:color="auto"/>
            </w:tcBorders>
          </w:tcPr>
          <w:p w14:paraId="0249D079"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13.05</w:t>
            </w:r>
          </w:p>
        </w:tc>
        <w:tc>
          <w:tcPr>
            <w:tcW w:w="1831" w:type="pct"/>
            <w:tcBorders>
              <w:top w:val="single" w:sz="4" w:space="0" w:color="auto"/>
              <w:left w:val="single" w:sz="4" w:space="0" w:color="auto"/>
              <w:bottom w:val="single" w:sz="4" w:space="0" w:color="auto"/>
              <w:right w:val="single" w:sz="4" w:space="0" w:color="auto"/>
            </w:tcBorders>
          </w:tcPr>
          <w:p w14:paraId="64CF52D9"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та постійної діяльності Державної служби спеціального зв’язку та захисту інформації України</w:t>
            </w:r>
          </w:p>
        </w:tc>
        <w:tc>
          <w:tcPr>
            <w:tcW w:w="763" w:type="pct"/>
            <w:tcBorders>
              <w:top w:val="single" w:sz="4" w:space="0" w:color="auto"/>
              <w:left w:val="single" w:sz="4" w:space="0" w:color="auto"/>
              <w:bottom w:val="single" w:sz="4" w:space="0" w:color="auto"/>
              <w:right w:val="single" w:sz="4" w:space="0" w:color="auto"/>
            </w:tcBorders>
            <w:vAlign w:val="center"/>
          </w:tcPr>
          <w:p w14:paraId="00AA4513"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F28A62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757AB4C7"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7F762BBD"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1DF96A15" w14:textId="77777777" w:rsidTr="00432A76">
        <w:tc>
          <w:tcPr>
            <w:tcW w:w="368" w:type="pct"/>
            <w:tcBorders>
              <w:top w:val="single" w:sz="4" w:space="0" w:color="auto"/>
              <w:left w:val="single" w:sz="4" w:space="0" w:color="auto"/>
              <w:bottom w:val="single" w:sz="4" w:space="0" w:color="auto"/>
              <w:right w:val="single" w:sz="4" w:space="0" w:color="auto"/>
            </w:tcBorders>
          </w:tcPr>
          <w:p w14:paraId="032B2E4B"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13.06</w:t>
            </w:r>
          </w:p>
        </w:tc>
        <w:tc>
          <w:tcPr>
            <w:tcW w:w="1831" w:type="pct"/>
            <w:tcBorders>
              <w:top w:val="single" w:sz="4" w:space="0" w:color="auto"/>
              <w:left w:val="single" w:sz="4" w:space="0" w:color="auto"/>
              <w:bottom w:val="single" w:sz="4" w:space="0" w:color="auto"/>
              <w:right w:val="single" w:sz="4" w:space="0" w:color="auto"/>
            </w:tcBorders>
          </w:tcPr>
          <w:p w14:paraId="2A9BA3E0"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2FEA9DC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6B4684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21195CE"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57ACDF25"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387E85" w14:paraId="680409DF" w14:textId="77777777" w:rsidTr="00432A76">
        <w:tc>
          <w:tcPr>
            <w:tcW w:w="368" w:type="pct"/>
            <w:tcBorders>
              <w:top w:val="single" w:sz="4" w:space="0" w:color="auto"/>
              <w:left w:val="single" w:sz="4" w:space="0" w:color="auto"/>
              <w:bottom w:val="single" w:sz="4" w:space="0" w:color="auto"/>
              <w:right w:val="single" w:sz="4" w:space="0" w:color="auto"/>
            </w:tcBorders>
          </w:tcPr>
          <w:p w14:paraId="046760BA" w14:textId="77777777" w:rsidR="00A66BFB" w:rsidRPr="00930C30" w:rsidRDefault="00A66BFB" w:rsidP="00432A76">
            <w:pPr>
              <w:pStyle w:val="aa"/>
              <w:spacing w:before="0"/>
              <w:ind w:firstLine="0"/>
              <w:jc w:val="center"/>
              <w:rPr>
                <w:rFonts w:ascii="Times New Roman" w:hAnsi="Times New Roman"/>
                <w:b/>
                <w:noProof/>
                <w:sz w:val="24"/>
                <w:szCs w:val="24"/>
                <w:lang w:val="en-US"/>
              </w:rPr>
            </w:pPr>
            <w:r w:rsidRPr="00930C30">
              <w:rPr>
                <w:rFonts w:ascii="Times New Roman" w:hAnsi="Times New Roman"/>
                <w:b/>
                <w:noProof/>
                <w:sz w:val="24"/>
                <w:szCs w:val="24"/>
                <w:lang w:val="en-US"/>
              </w:rPr>
              <w:t>14</w:t>
            </w:r>
          </w:p>
        </w:tc>
        <w:tc>
          <w:tcPr>
            <w:tcW w:w="4632" w:type="pct"/>
            <w:gridSpan w:val="5"/>
            <w:tcBorders>
              <w:top w:val="single" w:sz="4" w:space="0" w:color="auto"/>
              <w:left w:val="single" w:sz="4" w:space="0" w:color="auto"/>
              <w:bottom w:val="single" w:sz="4" w:space="0" w:color="auto"/>
              <w:right w:val="single" w:sz="4" w:space="0" w:color="auto"/>
            </w:tcBorders>
          </w:tcPr>
          <w:p w14:paraId="0CF682C9"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sz w:val="24"/>
                <w:szCs w:val="24"/>
                <w:lang w:val="uk-UA"/>
              </w:rPr>
              <w:t>Земельні ділянки енергетики</w:t>
            </w:r>
            <w:r w:rsidRPr="00930C30">
              <w:rPr>
                <w:rFonts w:ascii="Times New Roman" w:hAnsi="Times New Roman"/>
                <w:sz w:val="24"/>
                <w:szCs w:val="24"/>
                <w:lang w:val="uk-UA"/>
              </w:rPr>
              <w:t xml:space="preserve">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930C30">
              <w:rPr>
                <w:rFonts w:ascii="Times New Roman" w:hAnsi="Times New Roman"/>
                <w:sz w:val="24"/>
                <w:szCs w:val="24"/>
                <w:lang w:val="uk-UA"/>
              </w:rPr>
              <w:t>гідроакумулюючі</w:t>
            </w:r>
            <w:proofErr w:type="spellEnd"/>
            <w:r w:rsidRPr="00930C30">
              <w:rPr>
                <w:rFonts w:ascii="Times New Roman" w:hAnsi="Times New Roman"/>
                <w:sz w:val="24"/>
                <w:szCs w:val="24"/>
                <w:lang w:val="uk-UA"/>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r>
      <w:tr w:rsidR="00A66BFB" w:rsidRPr="00930C30" w14:paraId="02C04F21" w14:textId="77777777" w:rsidTr="00432A76">
        <w:tc>
          <w:tcPr>
            <w:tcW w:w="368" w:type="pct"/>
            <w:tcBorders>
              <w:top w:val="single" w:sz="4" w:space="0" w:color="auto"/>
              <w:left w:val="single" w:sz="4" w:space="0" w:color="auto"/>
              <w:bottom w:val="single" w:sz="4" w:space="0" w:color="auto"/>
              <w:right w:val="single" w:sz="4" w:space="0" w:color="auto"/>
            </w:tcBorders>
          </w:tcPr>
          <w:p w14:paraId="7DFB9A5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14.01</w:t>
            </w:r>
          </w:p>
        </w:tc>
        <w:tc>
          <w:tcPr>
            <w:tcW w:w="1831" w:type="pct"/>
            <w:tcBorders>
              <w:top w:val="single" w:sz="4" w:space="0" w:color="auto"/>
              <w:left w:val="single" w:sz="4" w:space="0" w:color="auto"/>
              <w:bottom w:val="single" w:sz="4" w:space="0" w:color="auto"/>
              <w:right w:val="single" w:sz="4" w:space="0" w:color="auto"/>
            </w:tcBorders>
          </w:tcPr>
          <w:p w14:paraId="385CA56B"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763" w:type="pct"/>
            <w:tcBorders>
              <w:top w:val="single" w:sz="4" w:space="0" w:color="auto"/>
              <w:left w:val="single" w:sz="4" w:space="0" w:color="auto"/>
              <w:bottom w:val="single" w:sz="4" w:space="0" w:color="auto"/>
              <w:right w:val="single" w:sz="4" w:space="0" w:color="auto"/>
            </w:tcBorders>
            <w:vAlign w:val="center"/>
          </w:tcPr>
          <w:p w14:paraId="5542BB22"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C11E93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562C78A2"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031CCBBA"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5C82F41A" w14:textId="77777777" w:rsidTr="00432A76">
        <w:tc>
          <w:tcPr>
            <w:tcW w:w="368" w:type="pct"/>
            <w:tcBorders>
              <w:top w:val="single" w:sz="4" w:space="0" w:color="auto"/>
              <w:left w:val="single" w:sz="4" w:space="0" w:color="auto"/>
              <w:bottom w:val="single" w:sz="4" w:space="0" w:color="auto"/>
              <w:right w:val="single" w:sz="4" w:space="0" w:color="auto"/>
            </w:tcBorders>
          </w:tcPr>
          <w:p w14:paraId="26A84D1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14.02</w:t>
            </w:r>
          </w:p>
        </w:tc>
        <w:tc>
          <w:tcPr>
            <w:tcW w:w="1831" w:type="pct"/>
            <w:tcBorders>
              <w:top w:val="single" w:sz="4" w:space="0" w:color="auto"/>
              <w:left w:val="single" w:sz="4" w:space="0" w:color="auto"/>
              <w:bottom w:val="single" w:sz="4" w:space="0" w:color="auto"/>
              <w:right w:val="single" w:sz="4" w:space="0" w:color="auto"/>
            </w:tcBorders>
          </w:tcPr>
          <w:p w14:paraId="21A1C98F"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 xml:space="preserve">Для розміщення, будівництва, експлуатації та обслуговування будівель і споруд об’єктів передачі електричної  енергії </w:t>
            </w:r>
          </w:p>
        </w:tc>
        <w:tc>
          <w:tcPr>
            <w:tcW w:w="763" w:type="pct"/>
            <w:tcBorders>
              <w:top w:val="single" w:sz="4" w:space="0" w:color="auto"/>
              <w:left w:val="single" w:sz="4" w:space="0" w:color="auto"/>
              <w:bottom w:val="single" w:sz="4" w:space="0" w:color="auto"/>
              <w:right w:val="single" w:sz="4" w:space="0" w:color="auto"/>
            </w:tcBorders>
            <w:vAlign w:val="center"/>
          </w:tcPr>
          <w:p w14:paraId="56BE483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CE55AF1"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65DEBE25"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2D316F2E"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038AAA32" w14:textId="77777777" w:rsidTr="00432A76">
        <w:tc>
          <w:tcPr>
            <w:tcW w:w="368" w:type="pct"/>
            <w:tcBorders>
              <w:top w:val="single" w:sz="4" w:space="0" w:color="auto"/>
              <w:left w:val="single" w:sz="4" w:space="0" w:color="auto"/>
              <w:bottom w:val="single" w:sz="4" w:space="0" w:color="auto"/>
              <w:right w:val="single" w:sz="4" w:space="0" w:color="auto"/>
            </w:tcBorders>
          </w:tcPr>
          <w:p w14:paraId="26DB72B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14.03</w:t>
            </w:r>
          </w:p>
        </w:tc>
        <w:tc>
          <w:tcPr>
            <w:tcW w:w="1831" w:type="pct"/>
            <w:tcBorders>
              <w:top w:val="single" w:sz="4" w:space="0" w:color="auto"/>
              <w:left w:val="single" w:sz="4" w:space="0" w:color="auto"/>
              <w:bottom w:val="single" w:sz="4" w:space="0" w:color="auto"/>
              <w:right w:val="single" w:sz="4" w:space="0" w:color="auto"/>
            </w:tcBorders>
          </w:tcPr>
          <w:p w14:paraId="4BCCDE8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14.01-14.02</w:t>
            </w:r>
            <w:r w:rsidRPr="00930C30">
              <w:rPr>
                <w:rFonts w:ascii="Times New Roman" w:hAnsi="Times New Roman"/>
                <w:noProof/>
                <w:sz w:val="24"/>
                <w:szCs w:val="24"/>
                <w:lang w:val="uk-UA"/>
              </w:rPr>
              <w:t xml:space="preserve">, 14.04.-14.06 </w:t>
            </w:r>
            <w:r w:rsidRPr="00930C30">
              <w:rPr>
                <w:rFonts w:ascii="Times New Roman" w:hAnsi="Times New Roman"/>
                <w:noProof/>
                <w:sz w:val="24"/>
                <w:szCs w:val="24"/>
              </w:rPr>
              <w:t xml:space="preserve"> та для збереження та використання земель природно-заповідного фонду </w:t>
            </w:r>
          </w:p>
        </w:tc>
        <w:tc>
          <w:tcPr>
            <w:tcW w:w="763" w:type="pct"/>
            <w:tcBorders>
              <w:top w:val="single" w:sz="4" w:space="0" w:color="auto"/>
              <w:left w:val="single" w:sz="4" w:space="0" w:color="auto"/>
              <w:bottom w:val="single" w:sz="4" w:space="0" w:color="auto"/>
              <w:right w:val="single" w:sz="4" w:space="0" w:color="auto"/>
            </w:tcBorders>
            <w:vAlign w:val="center"/>
          </w:tcPr>
          <w:p w14:paraId="0D829BAC" w14:textId="77777777" w:rsidR="00A66BFB" w:rsidRPr="00930C30" w:rsidRDefault="00A66BFB" w:rsidP="00432A76">
            <w:pPr>
              <w:pStyle w:val="aa"/>
              <w:spacing w:before="0"/>
              <w:ind w:firstLine="0"/>
              <w:jc w:val="center"/>
              <w:rPr>
                <w:rFonts w:ascii="Times New Roman" w:hAnsi="Times New Roman"/>
                <w:noProof/>
                <w:sz w:val="24"/>
                <w:szCs w:val="24"/>
                <w:lang w:val="en-US"/>
              </w:rPr>
            </w:pPr>
            <w:r w:rsidRPr="00930C30">
              <w:rPr>
                <w:rFonts w:ascii="Times New Roman" w:hAnsi="Times New Roman"/>
                <w:noProof/>
                <w:sz w:val="24"/>
                <w:szCs w:val="24"/>
                <w:lang w:val="en-US"/>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669ABDCB"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59700A4F"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3A485250"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43FB9377" w14:textId="77777777" w:rsidTr="00432A76">
        <w:tc>
          <w:tcPr>
            <w:tcW w:w="368" w:type="pct"/>
            <w:tcBorders>
              <w:top w:val="single" w:sz="4" w:space="0" w:color="auto"/>
              <w:left w:val="single" w:sz="4" w:space="0" w:color="auto"/>
              <w:bottom w:val="single" w:sz="4" w:space="0" w:color="auto"/>
              <w:right w:val="single" w:sz="4" w:space="0" w:color="auto"/>
            </w:tcBorders>
          </w:tcPr>
          <w:p w14:paraId="79AFFF8D"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14.04</w:t>
            </w:r>
          </w:p>
        </w:tc>
        <w:tc>
          <w:tcPr>
            <w:tcW w:w="1831" w:type="pct"/>
            <w:tcBorders>
              <w:top w:val="single" w:sz="4" w:space="0" w:color="auto"/>
              <w:left w:val="single" w:sz="4" w:space="0" w:color="auto"/>
              <w:bottom w:val="single" w:sz="4" w:space="0" w:color="auto"/>
              <w:right w:val="single" w:sz="4" w:space="0" w:color="auto"/>
            </w:tcBorders>
          </w:tcPr>
          <w:p w14:paraId="6FEBB7AF"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Земельні ділянки запасу ( земельні ділянки, які не надані у власність або користування громадянам чи юридичним особам)</w:t>
            </w:r>
          </w:p>
        </w:tc>
        <w:tc>
          <w:tcPr>
            <w:tcW w:w="763" w:type="pct"/>
            <w:tcBorders>
              <w:top w:val="single" w:sz="4" w:space="0" w:color="auto"/>
              <w:left w:val="single" w:sz="4" w:space="0" w:color="auto"/>
              <w:bottom w:val="single" w:sz="4" w:space="0" w:color="auto"/>
              <w:right w:val="single" w:sz="4" w:space="0" w:color="auto"/>
            </w:tcBorders>
            <w:vAlign w:val="center"/>
          </w:tcPr>
          <w:p w14:paraId="40F2B155"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989CDFD"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668" w:type="pct"/>
            <w:tcBorders>
              <w:top w:val="single" w:sz="4" w:space="0" w:color="auto"/>
              <w:left w:val="single" w:sz="4" w:space="0" w:color="auto"/>
              <w:bottom w:val="single" w:sz="4" w:space="0" w:color="auto"/>
              <w:right w:val="single" w:sz="4" w:space="0" w:color="auto"/>
            </w:tcBorders>
          </w:tcPr>
          <w:p w14:paraId="76B04104"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2BB3C0C"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7983F22F" w14:textId="77777777" w:rsidTr="00432A76">
        <w:tc>
          <w:tcPr>
            <w:tcW w:w="368" w:type="pct"/>
            <w:tcBorders>
              <w:top w:val="single" w:sz="4" w:space="0" w:color="auto"/>
              <w:left w:val="single" w:sz="4" w:space="0" w:color="auto"/>
              <w:bottom w:val="single" w:sz="4" w:space="0" w:color="auto"/>
              <w:right w:val="single" w:sz="4" w:space="0" w:color="auto"/>
            </w:tcBorders>
          </w:tcPr>
          <w:p w14:paraId="255526C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14.05</w:t>
            </w:r>
          </w:p>
        </w:tc>
        <w:tc>
          <w:tcPr>
            <w:tcW w:w="1831" w:type="pct"/>
            <w:tcBorders>
              <w:top w:val="single" w:sz="4" w:space="0" w:color="auto"/>
              <w:left w:val="single" w:sz="4" w:space="0" w:color="auto"/>
              <w:bottom w:val="single" w:sz="4" w:space="0" w:color="auto"/>
              <w:right w:val="single" w:sz="4" w:space="0" w:color="auto"/>
            </w:tcBorders>
          </w:tcPr>
          <w:p w14:paraId="4EBD855F"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які  використовуються як зелені  насадження спеціального призначення</w:t>
            </w:r>
          </w:p>
        </w:tc>
        <w:tc>
          <w:tcPr>
            <w:tcW w:w="763" w:type="pct"/>
            <w:tcBorders>
              <w:top w:val="single" w:sz="4" w:space="0" w:color="auto"/>
              <w:left w:val="single" w:sz="4" w:space="0" w:color="auto"/>
              <w:bottom w:val="single" w:sz="4" w:space="0" w:color="auto"/>
              <w:right w:val="single" w:sz="4" w:space="0" w:color="auto"/>
            </w:tcBorders>
            <w:vAlign w:val="center"/>
          </w:tcPr>
          <w:p w14:paraId="57B268A0"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7264972A"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18082CAF"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0CA6E3F5"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FE48642" w14:textId="77777777" w:rsidTr="00432A76">
        <w:tc>
          <w:tcPr>
            <w:tcW w:w="368" w:type="pct"/>
            <w:tcBorders>
              <w:top w:val="single" w:sz="4" w:space="0" w:color="auto"/>
              <w:left w:val="single" w:sz="4" w:space="0" w:color="auto"/>
              <w:bottom w:val="single" w:sz="4" w:space="0" w:color="auto"/>
              <w:right w:val="single" w:sz="4" w:space="0" w:color="auto"/>
            </w:tcBorders>
          </w:tcPr>
          <w:p w14:paraId="55EF0084"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14.06</w:t>
            </w:r>
          </w:p>
        </w:tc>
        <w:tc>
          <w:tcPr>
            <w:tcW w:w="1831" w:type="pct"/>
            <w:tcBorders>
              <w:top w:val="single" w:sz="4" w:space="0" w:color="auto"/>
              <w:left w:val="single" w:sz="4" w:space="0" w:color="auto"/>
              <w:bottom w:val="single" w:sz="4" w:space="0" w:color="auto"/>
              <w:right w:val="single" w:sz="4" w:space="0" w:color="auto"/>
            </w:tcBorders>
          </w:tcPr>
          <w:p w14:paraId="4CF3A324"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Земельні ділянки загального користування, відведені для цілей поводження з відходами</w:t>
            </w:r>
          </w:p>
        </w:tc>
        <w:tc>
          <w:tcPr>
            <w:tcW w:w="763" w:type="pct"/>
            <w:tcBorders>
              <w:top w:val="single" w:sz="4" w:space="0" w:color="auto"/>
              <w:left w:val="single" w:sz="4" w:space="0" w:color="auto"/>
              <w:bottom w:val="single" w:sz="4" w:space="0" w:color="auto"/>
              <w:right w:val="single" w:sz="4" w:space="0" w:color="auto"/>
            </w:tcBorders>
            <w:vAlign w:val="center"/>
          </w:tcPr>
          <w:p w14:paraId="39C67817"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714" w:type="pct"/>
            <w:tcBorders>
              <w:top w:val="single" w:sz="4" w:space="0" w:color="auto"/>
              <w:left w:val="single" w:sz="4" w:space="0" w:color="auto"/>
              <w:bottom w:val="single" w:sz="4" w:space="0" w:color="auto"/>
              <w:right w:val="single" w:sz="4" w:space="0" w:color="auto"/>
            </w:tcBorders>
            <w:vAlign w:val="center"/>
          </w:tcPr>
          <w:p w14:paraId="0DF9E64C"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1.000</w:t>
            </w:r>
          </w:p>
        </w:tc>
        <w:tc>
          <w:tcPr>
            <w:tcW w:w="668" w:type="pct"/>
            <w:tcBorders>
              <w:top w:val="single" w:sz="4" w:space="0" w:color="auto"/>
              <w:left w:val="single" w:sz="4" w:space="0" w:color="auto"/>
              <w:bottom w:val="single" w:sz="4" w:space="0" w:color="auto"/>
              <w:right w:val="single" w:sz="4" w:space="0" w:color="auto"/>
            </w:tcBorders>
          </w:tcPr>
          <w:p w14:paraId="4704A03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7833713"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387E85" w14:paraId="6EE1F573" w14:textId="77777777" w:rsidTr="00432A76">
        <w:tc>
          <w:tcPr>
            <w:tcW w:w="368" w:type="pct"/>
            <w:tcBorders>
              <w:top w:val="single" w:sz="4" w:space="0" w:color="auto"/>
              <w:left w:val="single" w:sz="4" w:space="0" w:color="auto"/>
              <w:bottom w:val="single" w:sz="4" w:space="0" w:color="auto"/>
              <w:right w:val="single" w:sz="4" w:space="0" w:color="auto"/>
            </w:tcBorders>
          </w:tcPr>
          <w:p w14:paraId="1CFF47DA" w14:textId="77777777" w:rsidR="00A66BFB" w:rsidRPr="00930C30" w:rsidRDefault="00A66BFB" w:rsidP="00432A76">
            <w:pPr>
              <w:pStyle w:val="aa"/>
              <w:spacing w:before="0"/>
              <w:ind w:firstLine="0"/>
              <w:jc w:val="center"/>
              <w:rPr>
                <w:rFonts w:ascii="Times New Roman" w:hAnsi="Times New Roman"/>
                <w:b/>
                <w:noProof/>
                <w:sz w:val="24"/>
                <w:szCs w:val="24"/>
                <w:lang w:val="en-US"/>
              </w:rPr>
            </w:pPr>
            <w:r w:rsidRPr="00930C30">
              <w:rPr>
                <w:rFonts w:ascii="Times New Roman" w:hAnsi="Times New Roman"/>
                <w:b/>
                <w:noProof/>
                <w:sz w:val="24"/>
                <w:szCs w:val="24"/>
                <w:lang w:val="en-US"/>
              </w:rPr>
              <w:t>15</w:t>
            </w:r>
          </w:p>
        </w:tc>
        <w:tc>
          <w:tcPr>
            <w:tcW w:w="4632" w:type="pct"/>
            <w:gridSpan w:val="5"/>
            <w:tcBorders>
              <w:top w:val="single" w:sz="4" w:space="0" w:color="auto"/>
              <w:left w:val="single" w:sz="4" w:space="0" w:color="auto"/>
              <w:bottom w:val="single" w:sz="4" w:space="0" w:color="auto"/>
              <w:right w:val="single" w:sz="4" w:space="0" w:color="auto"/>
            </w:tcBorders>
          </w:tcPr>
          <w:p w14:paraId="087440AE" w14:textId="77777777" w:rsidR="00A66BFB" w:rsidRPr="00930C30" w:rsidRDefault="00A66BFB" w:rsidP="00432A76">
            <w:pPr>
              <w:pStyle w:val="aa"/>
              <w:spacing w:before="0"/>
              <w:ind w:firstLine="0"/>
              <w:jc w:val="center"/>
              <w:rPr>
                <w:rFonts w:ascii="Times New Roman" w:hAnsi="Times New Roman"/>
                <w:b/>
                <w:noProof/>
                <w:sz w:val="24"/>
                <w:szCs w:val="24"/>
                <w:lang w:val="uk-UA"/>
              </w:rPr>
            </w:pPr>
            <w:r w:rsidRPr="00930C30">
              <w:rPr>
                <w:rFonts w:ascii="Times New Roman" w:hAnsi="Times New Roman"/>
                <w:b/>
                <w:sz w:val="24"/>
                <w:szCs w:val="24"/>
                <w:lang w:val="uk-UA"/>
              </w:rPr>
              <w:t xml:space="preserve">Земельні ділянки оборони                                                                                                                 </w:t>
            </w:r>
            <w:r w:rsidRPr="00930C30">
              <w:rPr>
                <w:rFonts w:ascii="Times New Roman" w:hAnsi="Times New Roman"/>
                <w:sz w:val="24"/>
                <w:szCs w:val="24"/>
                <w:lang w:val="uk-UA"/>
              </w:rPr>
              <w:t xml:space="preserve">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r>
      <w:tr w:rsidR="00A66BFB" w:rsidRPr="00930C30" w14:paraId="511684E6" w14:textId="77777777" w:rsidTr="00432A76">
        <w:tc>
          <w:tcPr>
            <w:tcW w:w="368" w:type="pct"/>
            <w:tcBorders>
              <w:top w:val="single" w:sz="4" w:space="0" w:color="auto"/>
              <w:left w:val="single" w:sz="4" w:space="0" w:color="auto"/>
              <w:bottom w:val="single" w:sz="4" w:space="0" w:color="auto"/>
              <w:right w:val="single" w:sz="4" w:space="0" w:color="auto"/>
            </w:tcBorders>
          </w:tcPr>
          <w:p w14:paraId="6D923D5A"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15.01</w:t>
            </w:r>
          </w:p>
        </w:tc>
        <w:tc>
          <w:tcPr>
            <w:tcW w:w="1831" w:type="pct"/>
            <w:tcBorders>
              <w:top w:val="single" w:sz="4" w:space="0" w:color="auto"/>
              <w:left w:val="single" w:sz="4" w:space="0" w:color="auto"/>
              <w:bottom w:val="single" w:sz="4" w:space="0" w:color="auto"/>
              <w:right w:val="single" w:sz="4" w:space="0" w:color="auto"/>
            </w:tcBorders>
          </w:tcPr>
          <w:p w14:paraId="1E489A36"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розміщення та постійної діяльності Збройних Сил</w:t>
            </w:r>
          </w:p>
        </w:tc>
        <w:tc>
          <w:tcPr>
            <w:tcW w:w="763" w:type="pct"/>
            <w:tcBorders>
              <w:top w:val="single" w:sz="4" w:space="0" w:color="auto"/>
              <w:left w:val="single" w:sz="4" w:space="0" w:color="auto"/>
              <w:bottom w:val="single" w:sz="4" w:space="0" w:color="auto"/>
              <w:right w:val="single" w:sz="4" w:space="0" w:color="auto"/>
            </w:tcBorders>
            <w:vAlign w:val="center"/>
          </w:tcPr>
          <w:p w14:paraId="6250CE7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10DF563"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1F8BB35B"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4D6C5C1C"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5AD9216D" w14:textId="77777777" w:rsidTr="00432A76">
        <w:tc>
          <w:tcPr>
            <w:tcW w:w="368" w:type="pct"/>
            <w:tcBorders>
              <w:top w:val="single" w:sz="4" w:space="0" w:color="auto"/>
              <w:left w:val="single" w:sz="4" w:space="0" w:color="auto"/>
              <w:bottom w:val="single" w:sz="4" w:space="0" w:color="auto"/>
              <w:right w:val="single" w:sz="4" w:space="0" w:color="auto"/>
            </w:tcBorders>
          </w:tcPr>
          <w:p w14:paraId="67F54684"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15.02</w:t>
            </w:r>
          </w:p>
        </w:tc>
        <w:tc>
          <w:tcPr>
            <w:tcW w:w="1831" w:type="pct"/>
            <w:tcBorders>
              <w:top w:val="single" w:sz="4" w:space="0" w:color="auto"/>
              <w:left w:val="single" w:sz="4" w:space="0" w:color="auto"/>
              <w:bottom w:val="single" w:sz="4" w:space="0" w:color="auto"/>
              <w:right w:val="single" w:sz="4" w:space="0" w:color="auto"/>
            </w:tcBorders>
          </w:tcPr>
          <w:p w14:paraId="479F236C"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en-US"/>
              </w:rPr>
              <w:t>Для розміщення та постійної діяльності  Національної гвардії</w:t>
            </w:r>
          </w:p>
        </w:tc>
        <w:tc>
          <w:tcPr>
            <w:tcW w:w="763" w:type="pct"/>
            <w:tcBorders>
              <w:top w:val="single" w:sz="4" w:space="0" w:color="auto"/>
              <w:left w:val="single" w:sz="4" w:space="0" w:color="auto"/>
              <w:bottom w:val="single" w:sz="4" w:space="0" w:color="auto"/>
              <w:right w:val="single" w:sz="4" w:space="0" w:color="auto"/>
            </w:tcBorders>
            <w:vAlign w:val="center"/>
          </w:tcPr>
          <w:p w14:paraId="3F1ECE8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BE6319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690A37B0"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48074B1B"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1D6D5D55" w14:textId="77777777" w:rsidTr="00432A76">
        <w:tc>
          <w:tcPr>
            <w:tcW w:w="368" w:type="pct"/>
            <w:tcBorders>
              <w:top w:val="single" w:sz="4" w:space="0" w:color="auto"/>
              <w:left w:val="single" w:sz="4" w:space="0" w:color="auto"/>
              <w:bottom w:val="single" w:sz="4" w:space="0" w:color="auto"/>
              <w:right w:val="single" w:sz="4" w:space="0" w:color="auto"/>
            </w:tcBorders>
          </w:tcPr>
          <w:p w14:paraId="56E42B89"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15.03</w:t>
            </w:r>
          </w:p>
        </w:tc>
        <w:tc>
          <w:tcPr>
            <w:tcW w:w="1831" w:type="pct"/>
            <w:tcBorders>
              <w:top w:val="single" w:sz="4" w:space="0" w:color="auto"/>
              <w:left w:val="single" w:sz="4" w:space="0" w:color="auto"/>
              <w:bottom w:val="single" w:sz="4" w:space="0" w:color="auto"/>
              <w:right w:val="single" w:sz="4" w:space="0" w:color="auto"/>
            </w:tcBorders>
          </w:tcPr>
          <w:p w14:paraId="0A6717EA"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розміщення та постійної діяльності Держ</w:t>
            </w:r>
            <w:r w:rsidRPr="00930C30">
              <w:rPr>
                <w:rFonts w:ascii="Times New Roman" w:hAnsi="Times New Roman"/>
                <w:noProof/>
                <w:sz w:val="24"/>
                <w:szCs w:val="24"/>
                <w:lang w:val="uk-UA"/>
              </w:rPr>
              <w:t xml:space="preserve">авної </w:t>
            </w:r>
            <w:r w:rsidRPr="00930C30">
              <w:rPr>
                <w:rFonts w:ascii="Times New Roman" w:hAnsi="Times New Roman"/>
                <w:noProof/>
                <w:sz w:val="24"/>
                <w:szCs w:val="24"/>
              </w:rPr>
              <w:t>прикордон</w:t>
            </w:r>
            <w:r w:rsidRPr="00930C30">
              <w:rPr>
                <w:rFonts w:ascii="Times New Roman" w:hAnsi="Times New Roman"/>
                <w:noProof/>
                <w:sz w:val="24"/>
                <w:szCs w:val="24"/>
                <w:lang w:val="uk-UA"/>
              </w:rPr>
              <w:t xml:space="preserve">нох </w:t>
            </w:r>
            <w:r w:rsidRPr="00930C30">
              <w:rPr>
                <w:rFonts w:ascii="Times New Roman" w:hAnsi="Times New Roman"/>
                <w:noProof/>
                <w:sz w:val="24"/>
                <w:szCs w:val="24"/>
              </w:rPr>
              <w:t>служби</w:t>
            </w:r>
          </w:p>
        </w:tc>
        <w:tc>
          <w:tcPr>
            <w:tcW w:w="763" w:type="pct"/>
            <w:tcBorders>
              <w:top w:val="single" w:sz="4" w:space="0" w:color="auto"/>
              <w:left w:val="single" w:sz="4" w:space="0" w:color="auto"/>
              <w:bottom w:val="single" w:sz="4" w:space="0" w:color="auto"/>
              <w:right w:val="single" w:sz="4" w:space="0" w:color="auto"/>
            </w:tcBorders>
            <w:vAlign w:val="center"/>
          </w:tcPr>
          <w:p w14:paraId="300D2A2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415D75C"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54F38DB5"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E9035D1"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E760FBA" w14:textId="77777777" w:rsidTr="00432A76">
        <w:tc>
          <w:tcPr>
            <w:tcW w:w="368" w:type="pct"/>
            <w:tcBorders>
              <w:top w:val="single" w:sz="4" w:space="0" w:color="auto"/>
              <w:left w:val="single" w:sz="4" w:space="0" w:color="auto"/>
              <w:bottom w:val="single" w:sz="4" w:space="0" w:color="auto"/>
              <w:right w:val="single" w:sz="4" w:space="0" w:color="auto"/>
            </w:tcBorders>
          </w:tcPr>
          <w:p w14:paraId="07A2478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15.04</w:t>
            </w:r>
          </w:p>
        </w:tc>
        <w:tc>
          <w:tcPr>
            <w:tcW w:w="1831" w:type="pct"/>
            <w:tcBorders>
              <w:top w:val="single" w:sz="4" w:space="0" w:color="auto"/>
              <w:left w:val="single" w:sz="4" w:space="0" w:color="auto"/>
              <w:bottom w:val="single" w:sz="4" w:space="0" w:color="auto"/>
              <w:right w:val="single" w:sz="4" w:space="0" w:color="auto"/>
            </w:tcBorders>
          </w:tcPr>
          <w:p w14:paraId="779E7149"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rPr>
              <w:t>Для розміщення та постійної діяльності С</w:t>
            </w:r>
            <w:r w:rsidRPr="00930C30">
              <w:rPr>
                <w:rFonts w:ascii="Times New Roman" w:hAnsi="Times New Roman"/>
                <w:noProof/>
                <w:sz w:val="24"/>
                <w:szCs w:val="24"/>
                <w:lang w:val="uk-UA"/>
              </w:rPr>
              <w:t>лужби безпеки</w:t>
            </w:r>
          </w:p>
        </w:tc>
        <w:tc>
          <w:tcPr>
            <w:tcW w:w="763" w:type="pct"/>
            <w:tcBorders>
              <w:top w:val="single" w:sz="4" w:space="0" w:color="auto"/>
              <w:left w:val="single" w:sz="4" w:space="0" w:color="auto"/>
              <w:bottom w:val="single" w:sz="4" w:space="0" w:color="auto"/>
              <w:right w:val="single" w:sz="4" w:space="0" w:color="auto"/>
            </w:tcBorders>
            <w:vAlign w:val="center"/>
          </w:tcPr>
          <w:p w14:paraId="146CF1A9"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327FA8DA"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67D7F78"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7901B5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A4B3AEE" w14:textId="77777777" w:rsidTr="00432A76">
        <w:tc>
          <w:tcPr>
            <w:tcW w:w="368" w:type="pct"/>
            <w:tcBorders>
              <w:top w:val="single" w:sz="4" w:space="0" w:color="auto"/>
              <w:left w:val="single" w:sz="4" w:space="0" w:color="auto"/>
              <w:bottom w:val="single" w:sz="4" w:space="0" w:color="auto"/>
              <w:right w:val="single" w:sz="4" w:space="0" w:color="auto"/>
            </w:tcBorders>
            <w:shd w:val="clear" w:color="auto" w:fill="auto"/>
          </w:tcPr>
          <w:p w14:paraId="4246501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15.05</w:t>
            </w:r>
          </w:p>
        </w:tc>
        <w:tc>
          <w:tcPr>
            <w:tcW w:w="1831" w:type="pct"/>
            <w:tcBorders>
              <w:top w:val="single" w:sz="4" w:space="0" w:color="auto"/>
              <w:left w:val="single" w:sz="4" w:space="0" w:color="auto"/>
              <w:bottom w:val="single" w:sz="4" w:space="0" w:color="auto"/>
              <w:right w:val="single" w:sz="4" w:space="0" w:color="auto"/>
            </w:tcBorders>
            <w:shd w:val="clear" w:color="auto" w:fill="auto"/>
          </w:tcPr>
          <w:p w14:paraId="1E7ACC56"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rPr>
              <w:t>Для розміщення та постійної діяльності Держ</w:t>
            </w:r>
            <w:r w:rsidRPr="00930C30">
              <w:rPr>
                <w:rFonts w:ascii="Times New Roman" w:hAnsi="Times New Roman"/>
                <w:noProof/>
                <w:sz w:val="24"/>
                <w:szCs w:val="24"/>
                <w:lang w:val="uk-UA"/>
              </w:rPr>
              <w:t xml:space="preserve">авної </w:t>
            </w:r>
            <w:r w:rsidRPr="00930C30">
              <w:rPr>
                <w:rFonts w:ascii="Times New Roman" w:hAnsi="Times New Roman"/>
                <w:noProof/>
                <w:sz w:val="24"/>
                <w:szCs w:val="24"/>
              </w:rPr>
              <w:t>спец</w:t>
            </w:r>
            <w:r w:rsidRPr="00930C30">
              <w:rPr>
                <w:rFonts w:ascii="Times New Roman" w:hAnsi="Times New Roman"/>
                <w:noProof/>
                <w:sz w:val="24"/>
                <w:szCs w:val="24"/>
                <w:lang w:val="uk-UA"/>
              </w:rPr>
              <w:t xml:space="preserve">іальної </w:t>
            </w:r>
            <w:r w:rsidRPr="00930C30">
              <w:rPr>
                <w:rFonts w:ascii="Times New Roman" w:hAnsi="Times New Roman"/>
                <w:noProof/>
                <w:sz w:val="24"/>
                <w:szCs w:val="24"/>
              </w:rPr>
              <w:t>служби</w:t>
            </w:r>
            <w:r w:rsidRPr="00930C30">
              <w:rPr>
                <w:rFonts w:ascii="Times New Roman" w:hAnsi="Times New Roman"/>
                <w:noProof/>
                <w:sz w:val="24"/>
                <w:szCs w:val="24"/>
                <w:lang w:val="uk-UA"/>
              </w:rPr>
              <w:t xml:space="preserve"> транспорту</w:t>
            </w:r>
          </w:p>
        </w:tc>
        <w:tc>
          <w:tcPr>
            <w:tcW w:w="763" w:type="pct"/>
            <w:tcBorders>
              <w:top w:val="single" w:sz="4" w:space="0" w:color="auto"/>
              <w:left w:val="single" w:sz="4" w:space="0" w:color="auto"/>
              <w:bottom w:val="single" w:sz="4" w:space="0" w:color="auto"/>
              <w:right w:val="single" w:sz="4" w:space="0" w:color="auto"/>
            </w:tcBorders>
            <w:vAlign w:val="center"/>
          </w:tcPr>
          <w:p w14:paraId="67FDB42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0AF4AC10"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67799343"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3E136D0C"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6D23C74B" w14:textId="77777777" w:rsidTr="00432A76">
        <w:tc>
          <w:tcPr>
            <w:tcW w:w="368" w:type="pct"/>
            <w:tcBorders>
              <w:top w:val="single" w:sz="4" w:space="0" w:color="auto"/>
              <w:left w:val="single" w:sz="4" w:space="0" w:color="auto"/>
              <w:bottom w:val="single" w:sz="4" w:space="0" w:color="auto"/>
              <w:right w:val="single" w:sz="4" w:space="0" w:color="auto"/>
            </w:tcBorders>
            <w:shd w:val="clear" w:color="auto" w:fill="auto"/>
          </w:tcPr>
          <w:p w14:paraId="03208093"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15.06</w:t>
            </w:r>
          </w:p>
        </w:tc>
        <w:tc>
          <w:tcPr>
            <w:tcW w:w="1831" w:type="pct"/>
            <w:tcBorders>
              <w:top w:val="single" w:sz="4" w:space="0" w:color="auto"/>
              <w:left w:val="single" w:sz="4" w:space="0" w:color="auto"/>
              <w:bottom w:val="single" w:sz="4" w:space="0" w:color="auto"/>
              <w:right w:val="single" w:sz="4" w:space="0" w:color="auto"/>
            </w:tcBorders>
            <w:shd w:val="clear" w:color="auto" w:fill="auto"/>
          </w:tcPr>
          <w:p w14:paraId="10F13F27"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en-US"/>
              </w:rPr>
              <w:t>Для розміщення та постійної діяльності Служби зовнішньої розвідки</w:t>
            </w:r>
            <w:r w:rsidRPr="00930C30">
              <w:rPr>
                <w:rFonts w:ascii="Times New Roman" w:hAnsi="Times New Roman"/>
                <w:noProof/>
                <w:sz w:val="24"/>
                <w:szCs w:val="24"/>
                <w:lang w:val="uk-UA"/>
              </w:rPr>
              <w:t xml:space="preserve"> України</w:t>
            </w:r>
          </w:p>
        </w:tc>
        <w:tc>
          <w:tcPr>
            <w:tcW w:w="763" w:type="pct"/>
            <w:tcBorders>
              <w:top w:val="single" w:sz="4" w:space="0" w:color="auto"/>
              <w:left w:val="single" w:sz="4" w:space="0" w:color="auto"/>
              <w:bottom w:val="single" w:sz="4" w:space="0" w:color="auto"/>
              <w:right w:val="single" w:sz="4" w:space="0" w:color="auto"/>
            </w:tcBorders>
            <w:vAlign w:val="center"/>
          </w:tcPr>
          <w:p w14:paraId="1210740B"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C408F4F"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73C67DD9"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c>
          <w:tcPr>
            <w:tcW w:w="656" w:type="pct"/>
            <w:tcBorders>
              <w:top w:val="single" w:sz="4" w:space="0" w:color="auto"/>
              <w:left w:val="single" w:sz="4" w:space="0" w:color="auto"/>
              <w:bottom w:val="single" w:sz="4" w:space="0" w:color="auto"/>
              <w:right w:val="single" w:sz="4" w:space="0" w:color="auto"/>
            </w:tcBorders>
          </w:tcPr>
          <w:p w14:paraId="20D6D7DC" w14:textId="77777777" w:rsidR="00A66BFB" w:rsidRPr="00930C30" w:rsidRDefault="00A66BFB" w:rsidP="00432A76">
            <w:pPr>
              <w:pStyle w:val="aa"/>
              <w:spacing w:before="0"/>
              <w:ind w:firstLine="0"/>
              <w:jc w:val="center"/>
              <w:rPr>
                <w:rFonts w:ascii="Times New Roman" w:hAnsi="Times New Roman"/>
                <w:noProof/>
                <w:sz w:val="24"/>
                <w:szCs w:val="24"/>
                <w:lang w:val="en-US"/>
              </w:rPr>
            </w:pPr>
          </w:p>
        </w:tc>
      </w:tr>
      <w:tr w:rsidR="00A66BFB" w:rsidRPr="00930C30" w14:paraId="76A18EA9" w14:textId="77777777" w:rsidTr="00432A76">
        <w:tc>
          <w:tcPr>
            <w:tcW w:w="368" w:type="pct"/>
            <w:tcBorders>
              <w:top w:val="single" w:sz="4" w:space="0" w:color="auto"/>
              <w:left w:val="single" w:sz="4" w:space="0" w:color="auto"/>
              <w:bottom w:val="single" w:sz="4" w:space="0" w:color="auto"/>
              <w:right w:val="single" w:sz="4" w:space="0" w:color="auto"/>
            </w:tcBorders>
            <w:shd w:val="clear" w:color="auto" w:fill="auto"/>
          </w:tcPr>
          <w:p w14:paraId="10A1872E"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15.07</w:t>
            </w:r>
          </w:p>
        </w:tc>
        <w:tc>
          <w:tcPr>
            <w:tcW w:w="1831" w:type="pct"/>
            <w:tcBorders>
              <w:top w:val="single" w:sz="4" w:space="0" w:color="auto"/>
              <w:left w:val="single" w:sz="4" w:space="0" w:color="auto"/>
              <w:bottom w:val="single" w:sz="4" w:space="0" w:color="auto"/>
              <w:right w:val="single" w:sz="4" w:space="0" w:color="auto"/>
            </w:tcBorders>
            <w:shd w:val="clear" w:color="auto" w:fill="auto"/>
          </w:tcPr>
          <w:p w14:paraId="1FCB97CD"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 xml:space="preserve">Для розміщення та постійної діяльності інших, </w:t>
            </w:r>
            <w:r w:rsidRPr="00930C30">
              <w:rPr>
                <w:rFonts w:ascii="Times New Roman" w:hAnsi="Times New Roman"/>
                <w:noProof/>
                <w:sz w:val="24"/>
                <w:szCs w:val="24"/>
                <w:lang w:val="uk-UA"/>
              </w:rPr>
              <w:t>с</w:t>
            </w:r>
            <w:r w:rsidRPr="00930C30">
              <w:rPr>
                <w:rFonts w:ascii="Times New Roman" w:hAnsi="Times New Roman"/>
                <w:noProof/>
                <w:sz w:val="24"/>
                <w:szCs w:val="24"/>
              </w:rPr>
              <w:t>творених відповідно до законів, військових формувань</w:t>
            </w:r>
          </w:p>
        </w:tc>
        <w:tc>
          <w:tcPr>
            <w:tcW w:w="763" w:type="pct"/>
            <w:tcBorders>
              <w:top w:val="single" w:sz="4" w:space="0" w:color="auto"/>
              <w:left w:val="single" w:sz="4" w:space="0" w:color="auto"/>
              <w:bottom w:val="single" w:sz="4" w:space="0" w:color="auto"/>
              <w:right w:val="single" w:sz="4" w:space="0" w:color="auto"/>
            </w:tcBorders>
            <w:vAlign w:val="center"/>
          </w:tcPr>
          <w:p w14:paraId="608B4DC4"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B333E2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57E54CB7"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12BCF8CD"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078FD841" w14:textId="77777777" w:rsidTr="00432A76">
        <w:tc>
          <w:tcPr>
            <w:tcW w:w="368" w:type="pct"/>
            <w:tcBorders>
              <w:top w:val="single" w:sz="4" w:space="0" w:color="auto"/>
              <w:left w:val="single" w:sz="4" w:space="0" w:color="auto"/>
              <w:bottom w:val="single" w:sz="4" w:space="0" w:color="auto"/>
              <w:right w:val="single" w:sz="4" w:space="0" w:color="auto"/>
            </w:tcBorders>
          </w:tcPr>
          <w:p w14:paraId="2EEAE075" w14:textId="77777777" w:rsidR="00A66BFB" w:rsidRPr="00930C30" w:rsidRDefault="00A66BFB" w:rsidP="00432A76">
            <w:pPr>
              <w:pStyle w:val="aa"/>
              <w:spacing w:before="0"/>
              <w:ind w:firstLine="0"/>
              <w:rPr>
                <w:rFonts w:ascii="Times New Roman" w:hAnsi="Times New Roman"/>
                <w:noProof/>
                <w:sz w:val="24"/>
                <w:szCs w:val="24"/>
                <w:lang w:val="en-US"/>
              </w:rPr>
            </w:pPr>
            <w:r w:rsidRPr="00930C30">
              <w:rPr>
                <w:rFonts w:ascii="Times New Roman" w:hAnsi="Times New Roman"/>
                <w:noProof/>
                <w:sz w:val="24"/>
                <w:szCs w:val="24"/>
                <w:lang w:val="en-US"/>
              </w:rPr>
              <w:t>15.08</w:t>
            </w:r>
          </w:p>
        </w:tc>
        <w:tc>
          <w:tcPr>
            <w:tcW w:w="1831" w:type="pct"/>
            <w:tcBorders>
              <w:top w:val="single" w:sz="4" w:space="0" w:color="auto"/>
              <w:left w:val="single" w:sz="4" w:space="0" w:color="auto"/>
              <w:bottom w:val="single" w:sz="4" w:space="0" w:color="auto"/>
              <w:right w:val="single" w:sz="4" w:space="0" w:color="auto"/>
            </w:tcBorders>
          </w:tcPr>
          <w:p w14:paraId="03B1B41C" w14:textId="77777777" w:rsidR="00A66BFB" w:rsidRPr="00930C30" w:rsidRDefault="00A66BFB" w:rsidP="00432A76">
            <w:pPr>
              <w:pStyle w:val="aa"/>
              <w:spacing w:before="0"/>
              <w:ind w:firstLine="0"/>
              <w:rPr>
                <w:rFonts w:ascii="Times New Roman" w:hAnsi="Times New Roman"/>
                <w:noProof/>
                <w:sz w:val="24"/>
                <w:szCs w:val="24"/>
              </w:rPr>
            </w:pPr>
            <w:r w:rsidRPr="00930C30">
              <w:rPr>
                <w:rFonts w:ascii="Times New Roman" w:hAnsi="Times New Roman"/>
                <w:noProof/>
                <w:sz w:val="24"/>
                <w:szCs w:val="24"/>
              </w:rPr>
              <w:t>Для цілей підрозділів 15.01-15.07</w:t>
            </w:r>
            <w:r w:rsidRPr="00930C30">
              <w:rPr>
                <w:rFonts w:ascii="Times New Roman" w:hAnsi="Times New Roman"/>
                <w:noProof/>
                <w:sz w:val="24"/>
                <w:szCs w:val="24"/>
                <w:lang w:val="uk-UA"/>
              </w:rPr>
              <w:t xml:space="preserve">, 15.09-15.11 </w:t>
            </w:r>
            <w:r w:rsidRPr="00930C30">
              <w:rPr>
                <w:rFonts w:ascii="Times New Roman" w:hAnsi="Times New Roman"/>
                <w:noProof/>
                <w:sz w:val="24"/>
                <w:szCs w:val="24"/>
              </w:rPr>
              <w:t xml:space="preserve"> та для збереження та використання земель природно-заповідного фонду</w:t>
            </w:r>
          </w:p>
        </w:tc>
        <w:tc>
          <w:tcPr>
            <w:tcW w:w="763" w:type="pct"/>
            <w:tcBorders>
              <w:top w:val="single" w:sz="4" w:space="0" w:color="auto"/>
              <w:left w:val="single" w:sz="4" w:space="0" w:color="auto"/>
              <w:bottom w:val="single" w:sz="4" w:space="0" w:color="auto"/>
              <w:right w:val="single" w:sz="4" w:space="0" w:color="auto"/>
            </w:tcBorders>
            <w:vAlign w:val="center"/>
          </w:tcPr>
          <w:p w14:paraId="53575436"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584684BE"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245F40CC"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7545886E"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106A7415" w14:textId="77777777" w:rsidTr="00432A76">
        <w:tc>
          <w:tcPr>
            <w:tcW w:w="368" w:type="pct"/>
            <w:tcBorders>
              <w:top w:val="single" w:sz="4" w:space="0" w:color="auto"/>
              <w:left w:val="single" w:sz="4" w:space="0" w:color="auto"/>
              <w:bottom w:val="single" w:sz="4" w:space="0" w:color="auto"/>
              <w:right w:val="single" w:sz="4" w:space="0" w:color="auto"/>
            </w:tcBorders>
          </w:tcPr>
          <w:p w14:paraId="3467E57E"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15.09</w:t>
            </w:r>
          </w:p>
        </w:tc>
        <w:tc>
          <w:tcPr>
            <w:tcW w:w="1831" w:type="pct"/>
            <w:tcBorders>
              <w:top w:val="single" w:sz="4" w:space="0" w:color="auto"/>
              <w:left w:val="single" w:sz="4" w:space="0" w:color="auto"/>
              <w:bottom w:val="single" w:sz="4" w:space="0" w:color="auto"/>
              <w:right w:val="single" w:sz="4" w:space="0" w:color="auto"/>
            </w:tcBorders>
          </w:tcPr>
          <w:p w14:paraId="10DBEF3D"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структурних підрозділів апарату МВС, територіальних органів, закладів, установ і підприємств, що належать до сфери управління МВС</w:t>
            </w:r>
          </w:p>
        </w:tc>
        <w:tc>
          <w:tcPr>
            <w:tcW w:w="763" w:type="pct"/>
            <w:tcBorders>
              <w:top w:val="single" w:sz="4" w:space="0" w:color="auto"/>
              <w:left w:val="single" w:sz="4" w:space="0" w:color="auto"/>
              <w:bottom w:val="single" w:sz="4" w:space="0" w:color="auto"/>
              <w:right w:val="single" w:sz="4" w:space="0" w:color="auto"/>
            </w:tcBorders>
            <w:vAlign w:val="center"/>
          </w:tcPr>
          <w:p w14:paraId="6075B02E"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DF4B752" w14:textId="77777777" w:rsidR="00A66BFB" w:rsidRPr="00930C30" w:rsidRDefault="00A66BFB" w:rsidP="00432A76">
            <w:pPr>
              <w:pStyle w:val="aa"/>
              <w:spacing w:before="0"/>
              <w:ind w:firstLine="0"/>
              <w:jc w:val="center"/>
              <w:rPr>
                <w:rFonts w:ascii="Times New Roman" w:hAnsi="Times New Roman"/>
                <w:noProof/>
                <w:sz w:val="24"/>
                <w:szCs w:val="24"/>
              </w:rPr>
            </w:pPr>
            <w:r w:rsidRPr="00930C30">
              <w:rPr>
                <w:rFonts w:ascii="Times New Roman" w:hAnsi="Times New Roman"/>
                <w:noProof/>
                <w:sz w:val="24"/>
                <w:szCs w:val="24"/>
              </w:rPr>
              <w:t>-</w:t>
            </w:r>
          </w:p>
        </w:tc>
        <w:tc>
          <w:tcPr>
            <w:tcW w:w="668" w:type="pct"/>
            <w:tcBorders>
              <w:top w:val="single" w:sz="4" w:space="0" w:color="auto"/>
              <w:left w:val="single" w:sz="4" w:space="0" w:color="auto"/>
              <w:bottom w:val="single" w:sz="4" w:space="0" w:color="auto"/>
              <w:right w:val="single" w:sz="4" w:space="0" w:color="auto"/>
            </w:tcBorders>
          </w:tcPr>
          <w:p w14:paraId="502979C3" w14:textId="77777777" w:rsidR="00A66BFB" w:rsidRPr="00930C30" w:rsidRDefault="00A66BFB" w:rsidP="00432A76">
            <w:pPr>
              <w:pStyle w:val="aa"/>
              <w:spacing w:before="0"/>
              <w:ind w:firstLine="0"/>
              <w:jc w:val="center"/>
              <w:rPr>
                <w:rFonts w:ascii="Times New Roman" w:hAnsi="Times New Roman"/>
                <w:noProof/>
                <w:sz w:val="24"/>
                <w:szCs w:val="24"/>
              </w:rPr>
            </w:pPr>
          </w:p>
        </w:tc>
        <w:tc>
          <w:tcPr>
            <w:tcW w:w="656" w:type="pct"/>
            <w:tcBorders>
              <w:top w:val="single" w:sz="4" w:space="0" w:color="auto"/>
              <w:left w:val="single" w:sz="4" w:space="0" w:color="auto"/>
              <w:bottom w:val="single" w:sz="4" w:space="0" w:color="auto"/>
              <w:right w:val="single" w:sz="4" w:space="0" w:color="auto"/>
            </w:tcBorders>
          </w:tcPr>
          <w:p w14:paraId="623117C9" w14:textId="77777777" w:rsidR="00A66BFB" w:rsidRPr="00930C30" w:rsidRDefault="00A66BFB" w:rsidP="00432A76">
            <w:pPr>
              <w:pStyle w:val="aa"/>
              <w:spacing w:before="0"/>
              <w:ind w:firstLine="0"/>
              <w:jc w:val="center"/>
              <w:rPr>
                <w:rFonts w:ascii="Times New Roman" w:hAnsi="Times New Roman"/>
                <w:noProof/>
                <w:sz w:val="24"/>
                <w:szCs w:val="24"/>
              </w:rPr>
            </w:pPr>
          </w:p>
        </w:tc>
      </w:tr>
      <w:tr w:rsidR="00A66BFB" w:rsidRPr="00930C30" w14:paraId="40DE6763" w14:textId="77777777" w:rsidTr="00432A76">
        <w:tc>
          <w:tcPr>
            <w:tcW w:w="368" w:type="pct"/>
            <w:tcBorders>
              <w:top w:val="single" w:sz="4" w:space="0" w:color="auto"/>
              <w:left w:val="single" w:sz="4" w:space="0" w:color="auto"/>
              <w:bottom w:val="single" w:sz="4" w:space="0" w:color="auto"/>
              <w:right w:val="single" w:sz="4" w:space="0" w:color="auto"/>
            </w:tcBorders>
          </w:tcPr>
          <w:p w14:paraId="5EF3F8FB"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15.10</w:t>
            </w:r>
          </w:p>
        </w:tc>
        <w:tc>
          <w:tcPr>
            <w:tcW w:w="1831" w:type="pct"/>
            <w:tcBorders>
              <w:top w:val="single" w:sz="4" w:space="0" w:color="auto"/>
              <w:left w:val="single" w:sz="4" w:space="0" w:color="auto"/>
              <w:bottom w:val="single" w:sz="4" w:space="0" w:color="auto"/>
              <w:right w:val="single" w:sz="4" w:space="0" w:color="auto"/>
            </w:tcBorders>
          </w:tcPr>
          <w:p w14:paraId="50A3AD98"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763" w:type="pct"/>
            <w:tcBorders>
              <w:top w:val="single" w:sz="4" w:space="0" w:color="auto"/>
              <w:left w:val="single" w:sz="4" w:space="0" w:color="auto"/>
              <w:bottom w:val="single" w:sz="4" w:space="0" w:color="auto"/>
              <w:right w:val="single" w:sz="4" w:space="0" w:color="auto"/>
            </w:tcBorders>
            <w:vAlign w:val="center"/>
          </w:tcPr>
          <w:p w14:paraId="3247761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7A8A09F9"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1CAD8973"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487EBB25"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r w:rsidR="00A66BFB" w:rsidRPr="00930C30" w14:paraId="1559627D" w14:textId="77777777" w:rsidTr="00432A76">
        <w:tc>
          <w:tcPr>
            <w:tcW w:w="368" w:type="pct"/>
            <w:tcBorders>
              <w:top w:val="single" w:sz="4" w:space="0" w:color="auto"/>
              <w:left w:val="single" w:sz="4" w:space="0" w:color="auto"/>
              <w:bottom w:val="single" w:sz="4" w:space="0" w:color="auto"/>
              <w:right w:val="single" w:sz="4" w:space="0" w:color="auto"/>
            </w:tcBorders>
          </w:tcPr>
          <w:p w14:paraId="2F311EDA"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noProof/>
                <w:sz w:val="24"/>
                <w:szCs w:val="24"/>
                <w:lang w:val="uk-UA"/>
              </w:rPr>
              <w:t>15.11</w:t>
            </w:r>
          </w:p>
        </w:tc>
        <w:tc>
          <w:tcPr>
            <w:tcW w:w="1831" w:type="pct"/>
            <w:tcBorders>
              <w:top w:val="single" w:sz="4" w:space="0" w:color="auto"/>
              <w:left w:val="single" w:sz="4" w:space="0" w:color="auto"/>
              <w:bottom w:val="single" w:sz="4" w:space="0" w:color="auto"/>
              <w:right w:val="single" w:sz="4" w:space="0" w:color="auto"/>
            </w:tcBorders>
          </w:tcPr>
          <w:p w14:paraId="0A795B87" w14:textId="77777777" w:rsidR="00A66BFB" w:rsidRPr="00930C30" w:rsidRDefault="00A66BFB" w:rsidP="00432A76">
            <w:pPr>
              <w:pStyle w:val="aa"/>
              <w:spacing w:before="0"/>
              <w:ind w:firstLine="0"/>
              <w:rPr>
                <w:rFonts w:ascii="Times New Roman" w:hAnsi="Times New Roman"/>
                <w:noProof/>
                <w:sz w:val="24"/>
                <w:szCs w:val="24"/>
                <w:lang w:val="uk-UA"/>
              </w:rPr>
            </w:pPr>
            <w:r w:rsidRPr="00930C30">
              <w:rPr>
                <w:rFonts w:ascii="Times New Roman" w:hAnsi="Times New Roman"/>
                <w:sz w:val="24"/>
                <w:szCs w:val="24"/>
                <w:lang w:val="uk-UA"/>
              </w:rPr>
              <w:t>Для розміщення структурних підрозділів Міноборони, територіальних органів, закладів, установ і підприємств, що належать до сфери управління Міноборони</w:t>
            </w:r>
          </w:p>
        </w:tc>
        <w:tc>
          <w:tcPr>
            <w:tcW w:w="763" w:type="pct"/>
            <w:tcBorders>
              <w:top w:val="single" w:sz="4" w:space="0" w:color="auto"/>
              <w:left w:val="single" w:sz="4" w:space="0" w:color="auto"/>
              <w:bottom w:val="single" w:sz="4" w:space="0" w:color="auto"/>
              <w:right w:val="single" w:sz="4" w:space="0" w:color="auto"/>
            </w:tcBorders>
            <w:vAlign w:val="center"/>
          </w:tcPr>
          <w:p w14:paraId="6CB904B6"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3.000</w:t>
            </w:r>
          </w:p>
        </w:tc>
        <w:tc>
          <w:tcPr>
            <w:tcW w:w="714" w:type="pct"/>
            <w:tcBorders>
              <w:top w:val="single" w:sz="4" w:space="0" w:color="auto"/>
              <w:left w:val="single" w:sz="4" w:space="0" w:color="auto"/>
              <w:bottom w:val="single" w:sz="4" w:space="0" w:color="auto"/>
              <w:right w:val="single" w:sz="4" w:space="0" w:color="auto"/>
            </w:tcBorders>
            <w:vAlign w:val="center"/>
          </w:tcPr>
          <w:p w14:paraId="10F69C94" w14:textId="77777777" w:rsidR="00A66BFB" w:rsidRPr="00930C30" w:rsidRDefault="00A66BFB" w:rsidP="00432A76">
            <w:pPr>
              <w:pStyle w:val="aa"/>
              <w:spacing w:before="0"/>
              <w:ind w:firstLine="0"/>
              <w:jc w:val="center"/>
              <w:rPr>
                <w:rFonts w:ascii="Times New Roman" w:hAnsi="Times New Roman"/>
                <w:noProof/>
                <w:sz w:val="24"/>
                <w:szCs w:val="24"/>
                <w:lang w:val="uk-UA"/>
              </w:rPr>
            </w:pPr>
            <w:r w:rsidRPr="00930C30">
              <w:rPr>
                <w:rFonts w:ascii="Times New Roman" w:hAnsi="Times New Roman"/>
                <w:noProof/>
                <w:sz w:val="24"/>
                <w:szCs w:val="24"/>
                <w:lang w:val="uk-UA"/>
              </w:rPr>
              <w:t>-</w:t>
            </w:r>
          </w:p>
        </w:tc>
        <w:tc>
          <w:tcPr>
            <w:tcW w:w="668" w:type="pct"/>
            <w:tcBorders>
              <w:top w:val="single" w:sz="4" w:space="0" w:color="auto"/>
              <w:left w:val="single" w:sz="4" w:space="0" w:color="auto"/>
              <w:bottom w:val="single" w:sz="4" w:space="0" w:color="auto"/>
              <w:right w:val="single" w:sz="4" w:space="0" w:color="auto"/>
            </w:tcBorders>
          </w:tcPr>
          <w:p w14:paraId="5FE180F4"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c>
          <w:tcPr>
            <w:tcW w:w="656" w:type="pct"/>
            <w:tcBorders>
              <w:top w:val="single" w:sz="4" w:space="0" w:color="auto"/>
              <w:left w:val="single" w:sz="4" w:space="0" w:color="auto"/>
              <w:bottom w:val="single" w:sz="4" w:space="0" w:color="auto"/>
              <w:right w:val="single" w:sz="4" w:space="0" w:color="auto"/>
            </w:tcBorders>
          </w:tcPr>
          <w:p w14:paraId="691CEA67" w14:textId="77777777" w:rsidR="00A66BFB" w:rsidRPr="00930C30" w:rsidRDefault="00A66BFB" w:rsidP="00432A76">
            <w:pPr>
              <w:pStyle w:val="aa"/>
              <w:spacing w:before="0"/>
              <w:ind w:firstLine="0"/>
              <w:jc w:val="center"/>
              <w:rPr>
                <w:rFonts w:ascii="Times New Roman" w:hAnsi="Times New Roman"/>
                <w:noProof/>
                <w:sz w:val="24"/>
                <w:szCs w:val="24"/>
                <w:lang w:val="uk-UA"/>
              </w:rPr>
            </w:pPr>
          </w:p>
        </w:tc>
      </w:tr>
    </w:tbl>
    <w:p w14:paraId="21240C8F" w14:textId="77777777" w:rsidR="00A66BFB" w:rsidRDefault="00A66BFB" w:rsidP="00A66BFB">
      <w:pPr>
        <w:ind w:firstLine="709"/>
        <w:jc w:val="both"/>
      </w:pPr>
    </w:p>
    <w:p w14:paraId="7F0297CC" w14:textId="77777777" w:rsidR="00A66BFB" w:rsidRPr="00C92AB1" w:rsidRDefault="00A66BFB" w:rsidP="00A66BFB">
      <w:pPr>
        <w:ind w:right="-1" w:firstLine="708"/>
        <w:jc w:val="both"/>
        <w:rPr>
          <w:lang w:val="uk-UA"/>
        </w:rPr>
      </w:pPr>
      <w:r w:rsidRPr="00C92AB1">
        <w:rPr>
          <w:lang w:val="uk-UA"/>
        </w:rPr>
        <w:t xml:space="preserve">Для платників податку, які віднесені контролюючим органом до Реєстру неприбуткових установ та організацій, власників викуплених земельних ділянок ( незалежно від виду цільового призначення земель), крім </w:t>
      </w:r>
      <w:r w:rsidRPr="00C92AB1">
        <w:rPr>
          <w:bCs/>
          <w:lang w:val="uk-UA"/>
        </w:rPr>
        <w:t xml:space="preserve">об’єднань  співвласників багатоквартирних будинків, </w:t>
      </w:r>
      <w:proofErr w:type="spellStart"/>
      <w:r w:rsidRPr="00C92AB1">
        <w:rPr>
          <w:bCs/>
          <w:lang w:val="uk-UA"/>
        </w:rPr>
        <w:t>гаражно</w:t>
      </w:r>
      <w:proofErr w:type="spellEnd"/>
      <w:r w:rsidRPr="00C92AB1">
        <w:rPr>
          <w:bCs/>
          <w:lang w:val="uk-UA"/>
        </w:rPr>
        <w:t xml:space="preserve">-будівельних  та житлово-будівельних кооперативів, </w:t>
      </w:r>
      <w:r w:rsidRPr="00C92AB1">
        <w:rPr>
          <w:lang w:val="uk-UA"/>
        </w:rPr>
        <w:t xml:space="preserve">встановлюється ставка податку в розмірі </w:t>
      </w:r>
      <w:r w:rsidRPr="00C92AB1">
        <w:rPr>
          <w:b/>
          <w:u w:val="single"/>
          <w:lang w:val="uk-UA"/>
        </w:rPr>
        <w:t>1</w:t>
      </w:r>
      <w:r w:rsidRPr="00C92AB1">
        <w:rPr>
          <w:lang w:val="uk-UA"/>
        </w:rPr>
        <w:t xml:space="preserve"> відсотка нормативної грошової оцінки.</w:t>
      </w:r>
    </w:p>
    <w:p w14:paraId="218662C0" w14:textId="77777777" w:rsidR="00A66BFB" w:rsidRPr="00C92AB1" w:rsidRDefault="00A66BFB" w:rsidP="00A66BFB">
      <w:pPr>
        <w:ind w:right="-1"/>
        <w:jc w:val="both"/>
        <w:rPr>
          <w:lang w:val="uk-UA"/>
        </w:rPr>
      </w:pPr>
      <w:r w:rsidRPr="00C92AB1">
        <w:rPr>
          <w:lang w:val="uk-UA"/>
        </w:rPr>
        <w:t xml:space="preserve">          Для об’єктів житлового фонду комунальних підприємств міста Білгорода-Дністровського (незалежно від виду цільового призначення земель), земельний податок справляється у розмірі </w:t>
      </w:r>
      <w:r w:rsidRPr="00C92AB1">
        <w:rPr>
          <w:b/>
          <w:u w:val="single"/>
          <w:lang w:val="uk-UA"/>
        </w:rPr>
        <w:t>0,03</w:t>
      </w:r>
      <w:r w:rsidRPr="00C92AB1">
        <w:rPr>
          <w:lang w:val="uk-UA"/>
        </w:rPr>
        <w:t xml:space="preserve">  відсотки нормативної грошової оцінки.</w:t>
      </w:r>
    </w:p>
    <w:p w14:paraId="4901DDD8" w14:textId="7A4E7C88" w:rsidR="00A66BFB" w:rsidRDefault="00A66BFB" w:rsidP="00A66BFB">
      <w:pPr>
        <w:ind w:right="-1" w:firstLine="708"/>
        <w:jc w:val="both"/>
        <w:rPr>
          <w:lang w:val="uk-UA"/>
        </w:rPr>
      </w:pPr>
      <w:r w:rsidRPr="00090B3E">
        <w:rPr>
          <w:highlight w:val="lightGray"/>
          <w:lang w:val="uk-UA"/>
        </w:rPr>
        <w:t>Для землекористувачів, які мають у постійному користуванні земельні ділянки, застосовується ставка податку в  розмірі, який встановлено для відповідного виду цільового призначення земель.</w:t>
      </w:r>
    </w:p>
    <w:p w14:paraId="300C7328" w14:textId="3B42E05E" w:rsidR="00C92AB1" w:rsidRDefault="00C92AB1" w:rsidP="00A66BFB">
      <w:pPr>
        <w:ind w:right="-1" w:firstLine="708"/>
        <w:jc w:val="both"/>
        <w:rPr>
          <w:lang w:val="uk-UA"/>
        </w:rPr>
      </w:pPr>
      <w:bookmarkStart w:id="0" w:name="_GoBack"/>
      <w:bookmarkEnd w:id="0"/>
    </w:p>
    <w:p w14:paraId="7E1E44DD" w14:textId="77777777" w:rsidR="00C92AB1" w:rsidRPr="00C92AB1" w:rsidRDefault="00C92AB1" w:rsidP="00A66BFB">
      <w:pPr>
        <w:ind w:right="-1" w:firstLine="708"/>
        <w:jc w:val="both"/>
        <w:rPr>
          <w:lang w:val="uk-UA"/>
        </w:rPr>
      </w:pPr>
    </w:p>
    <w:p w14:paraId="67A8855A" w14:textId="77777777" w:rsidR="00A66BFB" w:rsidRPr="00C92AB1" w:rsidRDefault="00A66BFB" w:rsidP="00A66BFB">
      <w:pPr>
        <w:ind w:right="-1"/>
        <w:jc w:val="both"/>
        <w:rPr>
          <w:lang w:val="uk-UA"/>
        </w:rPr>
      </w:pPr>
      <w:r w:rsidRPr="00C92AB1">
        <w:rPr>
          <w:color w:val="000000"/>
          <w:lang w:val="uk-UA"/>
        </w:rPr>
        <w:t xml:space="preserve">                                                                                                                                                                                                             </w:t>
      </w:r>
    </w:p>
    <w:tbl>
      <w:tblPr>
        <w:tblW w:w="0" w:type="auto"/>
        <w:tblLook w:val="04A0" w:firstRow="1" w:lastRow="0" w:firstColumn="1" w:lastColumn="0" w:noHBand="0" w:noVBand="1"/>
      </w:tblPr>
      <w:tblGrid>
        <w:gridCol w:w="4804"/>
        <w:gridCol w:w="4834"/>
      </w:tblGrid>
      <w:tr w:rsidR="00A66BFB" w:rsidRPr="00C92AB1" w14:paraId="4B95CC2A" w14:textId="77777777" w:rsidTr="00432A76">
        <w:tc>
          <w:tcPr>
            <w:tcW w:w="4927" w:type="dxa"/>
            <w:shd w:val="clear" w:color="auto" w:fill="auto"/>
          </w:tcPr>
          <w:p w14:paraId="4710BE63" w14:textId="77777777" w:rsidR="00A66BFB" w:rsidRPr="00C92AB1" w:rsidRDefault="00A66BFB" w:rsidP="00432A76">
            <w:pPr>
              <w:jc w:val="center"/>
              <w:rPr>
                <w:b/>
                <w:lang w:val="uk-UA"/>
              </w:rPr>
            </w:pPr>
          </w:p>
        </w:tc>
        <w:tc>
          <w:tcPr>
            <w:tcW w:w="4927" w:type="dxa"/>
            <w:shd w:val="clear" w:color="auto" w:fill="auto"/>
          </w:tcPr>
          <w:p w14:paraId="6864BCFF" w14:textId="77777777" w:rsidR="00A66BFB" w:rsidRPr="00C92AB1" w:rsidRDefault="00A66BFB" w:rsidP="00432A76">
            <w:pPr>
              <w:jc w:val="center"/>
              <w:rPr>
                <w:lang w:val="uk-UA"/>
              </w:rPr>
            </w:pPr>
            <w:r w:rsidRPr="00C92AB1">
              <w:rPr>
                <w:b/>
                <w:lang w:val="uk-UA"/>
              </w:rPr>
              <w:t xml:space="preserve">   </w:t>
            </w:r>
            <w:r w:rsidRPr="00C92AB1">
              <w:rPr>
                <w:lang w:val="uk-UA"/>
              </w:rPr>
              <w:t>Таблиця 2</w:t>
            </w:r>
          </w:p>
          <w:p w14:paraId="7BB36517" w14:textId="77777777" w:rsidR="00A66BFB" w:rsidRPr="00C92AB1" w:rsidRDefault="00A66BFB" w:rsidP="00432A76">
            <w:pPr>
              <w:jc w:val="center"/>
              <w:rPr>
                <w:lang w:val="uk-UA"/>
              </w:rPr>
            </w:pPr>
            <w:r w:rsidRPr="00C92AB1">
              <w:rPr>
                <w:lang w:val="uk-UA"/>
              </w:rPr>
              <w:t xml:space="preserve">                 до п. 5  Положення </w:t>
            </w:r>
          </w:p>
          <w:p w14:paraId="2C3A171F" w14:textId="77777777" w:rsidR="00A66BFB" w:rsidRPr="00C92AB1" w:rsidRDefault="00A66BFB" w:rsidP="00432A76">
            <w:pPr>
              <w:jc w:val="center"/>
              <w:rPr>
                <w:b/>
                <w:lang w:val="uk-UA"/>
              </w:rPr>
            </w:pPr>
            <w:r w:rsidRPr="00C92AB1">
              <w:rPr>
                <w:lang w:val="uk-UA"/>
              </w:rPr>
              <w:t xml:space="preserve">                  про плату за землю</w:t>
            </w:r>
            <w:r w:rsidRPr="00C92AB1">
              <w:rPr>
                <w:b/>
                <w:lang w:val="uk-UA"/>
              </w:rPr>
              <w:t xml:space="preserve"> </w:t>
            </w:r>
          </w:p>
        </w:tc>
      </w:tr>
    </w:tbl>
    <w:p w14:paraId="4CC6412C" w14:textId="77777777" w:rsidR="00A66BFB" w:rsidRPr="00C92AB1" w:rsidRDefault="00A66BFB" w:rsidP="00A66BFB">
      <w:pPr>
        <w:pStyle w:val="21"/>
        <w:spacing w:before="0" w:beforeAutospacing="0" w:after="0" w:afterAutospacing="0"/>
        <w:ind w:left="786" w:firstLine="0"/>
        <w:rPr>
          <w:sz w:val="24"/>
          <w:szCs w:val="24"/>
          <w:lang w:val="uk-UA"/>
        </w:rPr>
      </w:pPr>
    </w:p>
    <w:p w14:paraId="6CBF0D9F" w14:textId="77777777" w:rsidR="00A66BFB" w:rsidRPr="00C92AB1" w:rsidRDefault="00A66BFB" w:rsidP="00A66BFB">
      <w:pPr>
        <w:pStyle w:val="ac"/>
        <w:spacing w:before="0" w:after="0"/>
        <w:rPr>
          <w:rFonts w:ascii="Times New Roman" w:hAnsi="Times New Roman"/>
          <w:sz w:val="24"/>
          <w:szCs w:val="24"/>
        </w:rPr>
      </w:pPr>
      <w:r w:rsidRPr="00C92AB1">
        <w:rPr>
          <w:rFonts w:ascii="Times New Roman" w:hAnsi="Times New Roman"/>
          <w:sz w:val="24"/>
          <w:szCs w:val="24"/>
        </w:rPr>
        <w:t>ПЕРЕЛІК</w:t>
      </w:r>
      <w:r w:rsidRPr="00C92AB1">
        <w:rPr>
          <w:rFonts w:ascii="Times New Roman" w:hAnsi="Times New Roman"/>
          <w:sz w:val="24"/>
          <w:szCs w:val="24"/>
        </w:rPr>
        <w:br/>
        <w:t xml:space="preserve">пільг для фізичних та юридичних осіб, наданих </w:t>
      </w:r>
      <w:r w:rsidRPr="00C92AB1">
        <w:rPr>
          <w:rFonts w:ascii="Times New Roman" w:hAnsi="Times New Roman"/>
          <w:sz w:val="24"/>
          <w:szCs w:val="24"/>
        </w:rPr>
        <w:br/>
        <w:t>відповідно до пункту 284.1 статті 284 Податкового кодексу України, із сплати земельного податку.</w:t>
      </w:r>
    </w:p>
    <w:p w14:paraId="787A8864" w14:textId="6DA21346" w:rsidR="00A66BFB" w:rsidRPr="00C92AB1" w:rsidRDefault="00A66BFB" w:rsidP="00A66BFB">
      <w:pPr>
        <w:pStyle w:val="ac"/>
        <w:spacing w:before="0" w:after="0"/>
        <w:rPr>
          <w:rFonts w:ascii="Times New Roman" w:hAnsi="Times New Roman"/>
          <w:b w:val="0"/>
          <w:sz w:val="24"/>
          <w:szCs w:val="24"/>
        </w:rPr>
      </w:pPr>
      <w:r w:rsidRPr="00C92AB1">
        <w:rPr>
          <w:rFonts w:ascii="Times New Roman" w:hAnsi="Times New Roman"/>
          <w:b w:val="0"/>
          <w:sz w:val="24"/>
          <w:szCs w:val="24"/>
        </w:rPr>
        <w:t>Пільги встановлюються  та застосовується з  01 січня 202</w:t>
      </w:r>
      <w:r w:rsidR="00C92AB1" w:rsidRPr="00C92AB1">
        <w:rPr>
          <w:rFonts w:ascii="Times New Roman" w:hAnsi="Times New Roman"/>
          <w:b w:val="0"/>
          <w:sz w:val="24"/>
          <w:szCs w:val="24"/>
        </w:rPr>
        <w:t>7</w:t>
      </w:r>
      <w:r w:rsidRPr="00C92AB1">
        <w:rPr>
          <w:rFonts w:ascii="Times New Roman" w:hAnsi="Times New Roman"/>
          <w:b w:val="0"/>
          <w:sz w:val="24"/>
          <w:szCs w:val="24"/>
        </w:rPr>
        <w:t xml:space="preserve"> року.</w:t>
      </w:r>
    </w:p>
    <w:p w14:paraId="0FCF5972" w14:textId="77777777" w:rsidR="00A66BFB" w:rsidRPr="00C92AB1" w:rsidRDefault="00A66BFB" w:rsidP="00A66BFB">
      <w:pPr>
        <w:pStyle w:val="aa"/>
        <w:spacing w:before="0"/>
        <w:rPr>
          <w:rFonts w:ascii="Times New Roman" w:hAnsi="Times New Roman"/>
          <w:sz w:val="24"/>
          <w:szCs w:val="24"/>
          <w:lang w:val="uk-UA"/>
        </w:rPr>
      </w:pPr>
      <w:r w:rsidRPr="00C92AB1">
        <w:rPr>
          <w:rFonts w:ascii="Times New Roman" w:hAnsi="Times New Roman"/>
          <w:sz w:val="24"/>
          <w:szCs w:val="24"/>
          <w:lang w:val="uk-UA"/>
        </w:rPr>
        <w:t>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671"/>
        <w:gridCol w:w="1208"/>
        <w:gridCol w:w="2631"/>
        <w:gridCol w:w="1453"/>
        <w:gridCol w:w="2670"/>
      </w:tblGrid>
      <w:tr w:rsidR="00A66BFB" w:rsidRPr="00C92AB1" w14:paraId="56221020" w14:textId="77777777" w:rsidTr="00432A76">
        <w:tc>
          <w:tcPr>
            <w:tcW w:w="868" w:type="pct"/>
            <w:vAlign w:val="center"/>
          </w:tcPr>
          <w:p w14:paraId="20A71A4C" w14:textId="77777777" w:rsidR="00A66BFB" w:rsidRPr="00C92AB1" w:rsidRDefault="00A66BFB" w:rsidP="00432A76">
            <w:pPr>
              <w:pStyle w:val="aa"/>
              <w:spacing w:before="0"/>
              <w:ind w:firstLine="28"/>
              <w:jc w:val="center"/>
              <w:rPr>
                <w:rFonts w:ascii="Times New Roman" w:hAnsi="Times New Roman"/>
                <w:sz w:val="24"/>
                <w:szCs w:val="24"/>
                <w:lang w:val="uk-UA"/>
              </w:rPr>
            </w:pPr>
            <w:r w:rsidRPr="00C92AB1">
              <w:rPr>
                <w:rFonts w:ascii="Times New Roman" w:hAnsi="Times New Roman"/>
                <w:sz w:val="24"/>
                <w:szCs w:val="24"/>
                <w:lang w:val="uk-UA"/>
              </w:rPr>
              <w:t>Код області</w:t>
            </w:r>
          </w:p>
        </w:tc>
        <w:tc>
          <w:tcPr>
            <w:tcW w:w="627" w:type="pct"/>
            <w:vAlign w:val="center"/>
          </w:tcPr>
          <w:p w14:paraId="45A88BB5" w14:textId="77777777" w:rsidR="00A66BFB" w:rsidRPr="00C92AB1" w:rsidRDefault="00A66BFB" w:rsidP="00432A76">
            <w:pPr>
              <w:pStyle w:val="aa"/>
              <w:spacing w:before="0"/>
              <w:ind w:firstLine="28"/>
              <w:jc w:val="center"/>
              <w:rPr>
                <w:rFonts w:ascii="Times New Roman" w:hAnsi="Times New Roman"/>
                <w:sz w:val="24"/>
                <w:szCs w:val="24"/>
                <w:lang w:val="uk-UA"/>
              </w:rPr>
            </w:pPr>
            <w:r w:rsidRPr="00C92AB1">
              <w:rPr>
                <w:rFonts w:ascii="Times New Roman" w:hAnsi="Times New Roman"/>
                <w:sz w:val="24"/>
                <w:szCs w:val="24"/>
                <w:lang w:val="uk-UA"/>
              </w:rPr>
              <w:t>Код району</w:t>
            </w:r>
          </w:p>
        </w:tc>
        <w:tc>
          <w:tcPr>
            <w:tcW w:w="1365" w:type="pct"/>
            <w:vAlign w:val="center"/>
          </w:tcPr>
          <w:p w14:paraId="6E047E23" w14:textId="77777777" w:rsidR="00A66BFB" w:rsidRPr="00C92AB1" w:rsidRDefault="00A66BFB" w:rsidP="00432A76">
            <w:pPr>
              <w:pStyle w:val="aa"/>
              <w:spacing w:before="0"/>
              <w:ind w:firstLine="28"/>
              <w:jc w:val="center"/>
              <w:rPr>
                <w:rFonts w:ascii="Times New Roman" w:hAnsi="Times New Roman"/>
                <w:sz w:val="24"/>
                <w:szCs w:val="24"/>
                <w:lang w:val="uk-UA"/>
              </w:rPr>
            </w:pPr>
            <w:r w:rsidRPr="00C92AB1">
              <w:rPr>
                <w:rFonts w:ascii="Times New Roman" w:hAnsi="Times New Roman"/>
                <w:sz w:val="24"/>
                <w:szCs w:val="24"/>
                <w:lang w:val="uk-UA"/>
              </w:rPr>
              <w:t xml:space="preserve">Код згідно з КАТОТТГ </w:t>
            </w:r>
          </w:p>
        </w:tc>
        <w:tc>
          <w:tcPr>
            <w:tcW w:w="2140" w:type="pct"/>
            <w:gridSpan w:val="2"/>
            <w:tcBorders>
              <w:right w:val="single" w:sz="4" w:space="0" w:color="auto"/>
            </w:tcBorders>
            <w:vAlign w:val="center"/>
          </w:tcPr>
          <w:p w14:paraId="3D67E752" w14:textId="77777777" w:rsidR="00A66BFB" w:rsidRPr="00C92AB1" w:rsidRDefault="00A66BFB" w:rsidP="00432A76">
            <w:pPr>
              <w:pStyle w:val="aa"/>
              <w:spacing w:before="0"/>
              <w:ind w:firstLine="28"/>
              <w:jc w:val="center"/>
              <w:rPr>
                <w:rFonts w:ascii="Times New Roman" w:hAnsi="Times New Roman"/>
                <w:sz w:val="24"/>
                <w:szCs w:val="24"/>
                <w:lang w:val="uk-UA"/>
              </w:rPr>
            </w:pPr>
            <w:r w:rsidRPr="00C92AB1">
              <w:rPr>
                <w:rFonts w:ascii="Times New Roman" w:hAnsi="Times New Roman"/>
                <w:noProof/>
                <w:sz w:val="24"/>
                <w:szCs w:val="24"/>
                <w:lang w:val="uk-UA"/>
              </w:rPr>
              <w:t>Найменування  адміністративно-територіальної одиниці або населеного пункту, або території об’єднаної територіальної громади</w:t>
            </w:r>
          </w:p>
        </w:tc>
      </w:tr>
      <w:tr w:rsidR="00A66BFB" w:rsidRPr="00930C30" w14:paraId="06536014" w14:textId="77777777" w:rsidTr="00432A76">
        <w:tc>
          <w:tcPr>
            <w:tcW w:w="868" w:type="pct"/>
            <w:vAlign w:val="center"/>
          </w:tcPr>
          <w:p w14:paraId="73D18592" w14:textId="77777777" w:rsidR="00A66BFB" w:rsidRPr="00930C30" w:rsidRDefault="00A66BFB" w:rsidP="00432A76">
            <w:pPr>
              <w:pStyle w:val="aa"/>
              <w:spacing w:before="0"/>
              <w:ind w:firstLine="28"/>
              <w:jc w:val="center"/>
              <w:rPr>
                <w:rFonts w:ascii="Times New Roman" w:hAnsi="Times New Roman"/>
                <w:sz w:val="24"/>
                <w:szCs w:val="24"/>
                <w:lang w:val="uk-UA"/>
              </w:rPr>
            </w:pPr>
            <w:r w:rsidRPr="00930C30">
              <w:rPr>
                <w:rFonts w:ascii="Times New Roman" w:hAnsi="Times New Roman"/>
                <w:sz w:val="24"/>
                <w:szCs w:val="24"/>
                <w:lang w:val="uk-UA"/>
              </w:rPr>
              <w:t>15</w:t>
            </w:r>
          </w:p>
        </w:tc>
        <w:tc>
          <w:tcPr>
            <w:tcW w:w="627" w:type="pct"/>
            <w:vAlign w:val="center"/>
          </w:tcPr>
          <w:p w14:paraId="47FE2C19" w14:textId="77777777" w:rsidR="00A66BFB" w:rsidRPr="00930C30" w:rsidRDefault="00A66BFB" w:rsidP="00432A76">
            <w:pPr>
              <w:pStyle w:val="aa"/>
              <w:spacing w:before="0"/>
              <w:ind w:firstLine="28"/>
              <w:jc w:val="center"/>
              <w:rPr>
                <w:rFonts w:ascii="Times New Roman" w:hAnsi="Times New Roman"/>
                <w:sz w:val="24"/>
                <w:szCs w:val="24"/>
                <w:lang w:val="uk-UA"/>
              </w:rPr>
            </w:pPr>
            <w:r w:rsidRPr="00930C30">
              <w:rPr>
                <w:rFonts w:ascii="Times New Roman" w:hAnsi="Times New Roman"/>
                <w:sz w:val="24"/>
                <w:szCs w:val="24"/>
                <w:lang w:val="uk-UA"/>
              </w:rPr>
              <w:t>1505</w:t>
            </w:r>
          </w:p>
        </w:tc>
        <w:tc>
          <w:tcPr>
            <w:tcW w:w="1365" w:type="pct"/>
            <w:vAlign w:val="center"/>
          </w:tcPr>
          <w:p w14:paraId="7CEE90DF" w14:textId="77777777" w:rsidR="00A66BFB" w:rsidRPr="00930C30" w:rsidRDefault="00A66BFB" w:rsidP="00432A76">
            <w:pPr>
              <w:pStyle w:val="aa"/>
              <w:spacing w:before="0"/>
              <w:ind w:firstLine="28"/>
              <w:jc w:val="center"/>
              <w:rPr>
                <w:rFonts w:ascii="Times New Roman" w:hAnsi="Times New Roman"/>
                <w:sz w:val="24"/>
                <w:szCs w:val="24"/>
                <w:lang w:val="en-US"/>
              </w:rPr>
            </w:pPr>
            <w:r w:rsidRPr="00930C30">
              <w:rPr>
                <w:rFonts w:ascii="Times New Roman" w:hAnsi="Times New Roman"/>
                <w:sz w:val="24"/>
                <w:szCs w:val="24"/>
                <w:lang w:val="en-US"/>
              </w:rPr>
              <w:t>UA51040010000016896</w:t>
            </w:r>
          </w:p>
        </w:tc>
        <w:tc>
          <w:tcPr>
            <w:tcW w:w="2140" w:type="pct"/>
            <w:gridSpan w:val="2"/>
            <w:tcBorders>
              <w:right w:val="single" w:sz="4" w:space="0" w:color="auto"/>
            </w:tcBorders>
            <w:vAlign w:val="center"/>
          </w:tcPr>
          <w:p w14:paraId="6738BA63" w14:textId="77777777" w:rsidR="00A66BFB" w:rsidRPr="00930C30" w:rsidRDefault="00A66BFB" w:rsidP="00432A76">
            <w:pPr>
              <w:pStyle w:val="aa"/>
              <w:spacing w:before="0"/>
              <w:ind w:firstLine="28"/>
              <w:jc w:val="center"/>
              <w:rPr>
                <w:rFonts w:ascii="Times New Roman" w:hAnsi="Times New Roman"/>
                <w:noProof/>
                <w:sz w:val="24"/>
                <w:szCs w:val="24"/>
                <w:lang w:val="uk-UA"/>
              </w:rPr>
            </w:pPr>
            <w:r w:rsidRPr="00930C30">
              <w:rPr>
                <w:rFonts w:ascii="Times New Roman" w:hAnsi="Times New Roman"/>
                <w:sz w:val="24"/>
                <w:szCs w:val="24"/>
                <w:lang w:val="uk-UA"/>
              </w:rPr>
              <w:t xml:space="preserve"> Білгород-Дністровська міська територіальна громада</w:t>
            </w:r>
          </w:p>
        </w:tc>
      </w:tr>
      <w:tr w:rsidR="00A66BFB" w:rsidRPr="00930C30" w14:paraId="1A6F068B" w14:textId="77777777" w:rsidTr="00432A76">
        <w:tc>
          <w:tcPr>
            <w:tcW w:w="3614" w:type="pct"/>
            <w:gridSpan w:val="4"/>
            <w:vAlign w:val="center"/>
          </w:tcPr>
          <w:p w14:paraId="47999943" w14:textId="77777777" w:rsidR="00A66BFB" w:rsidRPr="00930C30" w:rsidRDefault="00A66BFB" w:rsidP="00432A76">
            <w:pPr>
              <w:pStyle w:val="aa"/>
              <w:spacing w:before="0"/>
              <w:ind w:firstLine="0"/>
              <w:jc w:val="center"/>
              <w:rPr>
                <w:rFonts w:ascii="Times New Roman" w:hAnsi="Times New Roman"/>
                <w:sz w:val="24"/>
                <w:szCs w:val="24"/>
                <w:lang w:val="uk-UA"/>
              </w:rPr>
            </w:pPr>
            <w:r w:rsidRPr="00930C30">
              <w:rPr>
                <w:rFonts w:ascii="Times New Roman" w:hAnsi="Times New Roman"/>
                <w:sz w:val="24"/>
                <w:szCs w:val="24"/>
                <w:lang w:val="uk-UA"/>
              </w:rPr>
              <w:t xml:space="preserve">Група платників, категорія/цільове призначення </w:t>
            </w:r>
            <w:r w:rsidRPr="00930C30">
              <w:rPr>
                <w:rFonts w:ascii="Times New Roman" w:hAnsi="Times New Roman"/>
                <w:sz w:val="24"/>
                <w:szCs w:val="24"/>
                <w:lang w:val="uk-UA"/>
              </w:rPr>
              <w:br/>
              <w:t>земельних ділянок</w:t>
            </w:r>
          </w:p>
        </w:tc>
        <w:tc>
          <w:tcPr>
            <w:tcW w:w="1386" w:type="pct"/>
            <w:tcBorders>
              <w:right w:val="single" w:sz="4" w:space="0" w:color="auto"/>
            </w:tcBorders>
            <w:vAlign w:val="center"/>
          </w:tcPr>
          <w:p w14:paraId="6A996971" w14:textId="77777777" w:rsidR="00A66BFB" w:rsidRPr="00930C30" w:rsidRDefault="00A66BFB" w:rsidP="00432A76">
            <w:pPr>
              <w:pStyle w:val="aa"/>
              <w:spacing w:before="0"/>
              <w:ind w:firstLine="0"/>
              <w:jc w:val="center"/>
              <w:rPr>
                <w:rFonts w:ascii="Times New Roman" w:hAnsi="Times New Roman"/>
                <w:sz w:val="24"/>
                <w:szCs w:val="24"/>
                <w:lang w:val="uk-UA"/>
              </w:rPr>
            </w:pPr>
            <w:r w:rsidRPr="00930C30">
              <w:rPr>
                <w:rFonts w:ascii="Times New Roman" w:hAnsi="Times New Roman"/>
                <w:sz w:val="24"/>
                <w:szCs w:val="24"/>
                <w:lang w:val="uk-UA"/>
              </w:rPr>
              <w:t xml:space="preserve">Розмір пільги </w:t>
            </w:r>
            <w:r w:rsidRPr="00930C30">
              <w:rPr>
                <w:rFonts w:ascii="Times New Roman" w:hAnsi="Times New Roman"/>
                <w:sz w:val="24"/>
                <w:szCs w:val="24"/>
                <w:lang w:val="uk-UA"/>
              </w:rPr>
              <w:br/>
              <w:t>(відсотків суми податкового зобов’язання за рік)</w:t>
            </w:r>
          </w:p>
        </w:tc>
      </w:tr>
      <w:tr w:rsidR="00A66BFB" w:rsidRPr="00930C30" w14:paraId="043113C4" w14:textId="77777777" w:rsidTr="00432A76">
        <w:tc>
          <w:tcPr>
            <w:tcW w:w="3614" w:type="pct"/>
            <w:gridSpan w:val="4"/>
            <w:vAlign w:val="center"/>
          </w:tcPr>
          <w:p w14:paraId="305ACAF4" w14:textId="77777777" w:rsidR="00A66BFB" w:rsidRPr="00930C30" w:rsidRDefault="00A66BFB" w:rsidP="00432A76">
            <w:pPr>
              <w:pStyle w:val="aa"/>
              <w:spacing w:before="0"/>
              <w:ind w:firstLine="0"/>
              <w:rPr>
                <w:rFonts w:ascii="Times New Roman" w:hAnsi="Times New Roman"/>
                <w:b/>
                <w:sz w:val="24"/>
                <w:szCs w:val="24"/>
                <w:lang w:val="uk-UA"/>
              </w:rPr>
            </w:pPr>
            <w:r w:rsidRPr="00930C30">
              <w:rPr>
                <w:rFonts w:ascii="Times New Roman" w:hAnsi="Times New Roman"/>
                <w:b/>
                <w:sz w:val="24"/>
                <w:szCs w:val="24"/>
                <w:lang w:val="uk-UA"/>
              </w:rPr>
              <w:t>пільги для юридичних осіб:</w:t>
            </w:r>
          </w:p>
        </w:tc>
        <w:tc>
          <w:tcPr>
            <w:tcW w:w="1386" w:type="pct"/>
            <w:tcBorders>
              <w:right w:val="single" w:sz="4" w:space="0" w:color="auto"/>
            </w:tcBorders>
            <w:vAlign w:val="center"/>
          </w:tcPr>
          <w:p w14:paraId="2628BEEB" w14:textId="77777777" w:rsidR="00A66BFB" w:rsidRPr="00930C30" w:rsidRDefault="00A66BFB" w:rsidP="00432A76">
            <w:pPr>
              <w:pStyle w:val="aa"/>
              <w:spacing w:before="0"/>
              <w:ind w:firstLine="0"/>
              <w:jc w:val="center"/>
              <w:rPr>
                <w:rFonts w:ascii="Times New Roman" w:hAnsi="Times New Roman"/>
                <w:sz w:val="24"/>
                <w:szCs w:val="24"/>
                <w:lang w:val="uk-UA"/>
              </w:rPr>
            </w:pPr>
          </w:p>
        </w:tc>
      </w:tr>
      <w:tr w:rsidR="00A66BFB" w:rsidRPr="00930C30" w14:paraId="57107654" w14:textId="77777777" w:rsidTr="00432A76">
        <w:tc>
          <w:tcPr>
            <w:tcW w:w="3614" w:type="pct"/>
            <w:gridSpan w:val="4"/>
            <w:vAlign w:val="center"/>
          </w:tcPr>
          <w:p w14:paraId="69D00A3C" w14:textId="77777777" w:rsidR="00A66BFB" w:rsidRPr="00930C30" w:rsidRDefault="00A66BFB" w:rsidP="00432A76">
            <w:pPr>
              <w:pStyle w:val="af0"/>
              <w:jc w:val="both"/>
              <w:rPr>
                <w:lang w:val="uk-UA"/>
              </w:rPr>
            </w:pPr>
            <w:r w:rsidRPr="00930C30">
              <w:rPr>
                <w:lang w:val="uk-UA"/>
              </w:rPr>
              <w:t>Органи державної влади та органи місцевого самоврядування, органи прокуратури та інші заклади, установи, організації,  які повністю утримуються за рахунок коштів державного або місцевих бюджетів</w:t>
            </w:r>
          </w:p>
        </w:tc>
        <w:tc>
          <w:tcPr>
            <w:tcW w:w="1386" w:type="pct"/>
            <w:tcBorders>
              <w:right w:val="single" w:sz="4" w:space="0" w:color="auto"/>
            </w:tcBorders>
            <w:vAlign w:val="center"/>
          </w:tcPr>
          <w:p w14:paraId="6D259D4D" w14:textId="77777777" w:rsidR="00A66BFB" w:rsidRPr="00930C30" w:rsidRDefault="00A66BFB" w:rsidP="00432A76">
            <w:pPr>
              <w:pStyle w:val="aa"/>
              <w:spacing w:before="0"/>
              <w:ind w:firstLine="0"/>
              <w:jc w:val="center"/>
              <w:rPr>
                <w:rFonts w:ascii="Times New Roman" w:hAnsi="Times New Roman"/>
                <w:sz w:val="24"/>
                <w:szCs w:val="24"/>
                <w:lang w:val="uk-UA"/>
              </w:rPr>
            </w:pPr>
            <w:r w:rsidRPr="00930C30">
              <w:rPr>
                <w:rFonts w:ascii="Times New Roman" w:hAnsi="Times New Roman"/>
                <w:sz w:val="24"/>
                <w:szCs w:val="24"/>
                <w:lang w:val="uk-UA"/>
              </w:rPr>
              <w:t>100</w:t>
            </w:r>
          </w:p>
        </w:tc>
      </w:tr>
      <w:tr w:rsidR="00A66BFB" w:rsidRPr="00930C30" w14:paraId="6C7BCB49" w14:textId="77777777" w:rsidTr="00432A76">
        <w:tc>
          <w:tcPr>
            <w:tcW w:w="3614" w:type="pct"/>
            <w:gridSpan w:val="4"/>
            <w:vAlign w:val="center"/>
          </w:tcPr>
          <w:p w14:paraId="2D9848F6" w14:textId="77777777" w:rsidR="00A66BFB" w:rsidRPr="00930C30" w:rsidRDefault="00A66BFB" w:rsidP="00432A76">
            <w:pPr>
              <w:pStyle w:val="af0"/>
              <w:spacing w:before="0" w:beforeAutospacing="0" w:after="0" w:afterAutospacing="0"/>
              <w:jc w:val="both"/>
              <w:rPr>
                <w:lang w:val="uk-UA"/>
              </w:rPr>
            </w:pPr>
            <w:r w:rsidRPr="00930C30">
              <w:rPr>
                <w:lang w:val="uk-UA"/>
              </w:rPr>
              <w:t>03.14 Для розміщення та постійної діяльності органів і підрозділів ДСНС;</w:t>
            </w:r>
          </w:p>
          <w:p w14:paraId="4633D40B" w14:textId="77777777" w:rsidR="00A66BFB" w:rsidRPr="00930C30" w:rsidRDefault="00A66BFB" w:rsidP="00432A76">
            <w:pPr>
              <w:pStyle w:val="af0"/>
              <w:spacing w:before="0" w:beforeAutospacing="0" w:after="0" w:afterAutospacing="0"/>
              <w:jc w:val="both"/>
              <w:rPr>
                <w:lang w:val="uk-UA"/>
              </w:rPr>
            </w:pPr>
            <w:r w:rsidRPr="00930C30">
              <w:rPr>
                <w:lang w:val="uk-UA"/>
              </w:rPr>
              <w:t>13.05 Для розміщення та постійної діяльності Державної служби спеціального зв’язку та захисту інформації України;</w:t>
            </w:r>
          </w:p>
          <w:p w14:paraId="4D5A7932" w14:textId="77777777" w:rsidR="00A66BFB" w:rsidRPr="00930C30" w:rsidRDefault="00A66BFB" w:rsidP="00432A76">
            <w:pPr>
              <w:pStyle w:val="af0"/>
              <w:spacing w:before="0" w:beforeAutospacing="0" w:after="0" w:afterAutospacing="0"/>
              <w:jc w:val="both"/>
              <w:rPr>
                <w:lang w:val="uk-UA"/>
              </w:rPr>
            </w:pPr>
            <w:r w:rsidRPr="00930C30">
              <w:rPr>
                <w:lang w:val="uk-UA"/>
              </w:rPr>
              <w:t>15.01  Для розміщення та постійної діяльності Збройних сил;</w:t>
            </w:r>
          </w:p>
          <w:p w14:paraId="22E84CC8" w14:textId="77777777" w:rsidR="00A66BFB" w:rsidRPr="00930C30" w:rsidRDefault="00A66BFB" w:rsidP="00432A76">
            <w:pPr>
              <w:pStyle w:val="af0"/>
              <w:spacing w:before="0" w:beforeAutospacing="0" w:after="0" w:afterAutospacing="0"/>
              <w:jc w:val="both"/>
              <w:rPr>
                <w:lang w:val="uk-UA"/>
              </w:rPr>
            </w:pPr>
            <w:r w:rsidRPr="00930C30">
              <w:rPr>
                <w:lang w:val="uk-UA"/>
              </w:rPr>
              <w:t>15.02 Для розміщення та постійної діяльності Національної гвардії;</w:t>
            </w:r>
          </w:p>
          <w:p w14:paraId="44D6516C" w14:textId="77777777" w:rsidR="00A66BFB" w:rsidRPr="00930C30" w:rsidRDefault="00A66BFB" w:rsidP="00432A76">
            <w:pPr>
              <w:pStyle w:val="af0"/>
              <w:spacing w:before="0" w:beforeAutospacing="0" w:after="0" w:afterAutospacing="0"/>
              <w:rPr>
                <w:lang w:val="uk-UA"/>
              </w:rPr>
            </w:pPr>
            <w:r w:rsidRPr="00930C30">
              <w:rPr>
                <w:lang w:val="uk-UA"/>
              </w:rPr>
              <w:t>15.03   Для розміщення та постійної діяльності Державної прикордонної  служби;</w:t>
            </w:r>
          </w:p>
          <w:p w14:paraId="6CFE81FC" w14:textId="77777777" w:rsidR="00A66BFB" w:rsidRPr="00930C30" w:rsidRDefault="00A66BFB" w:rsidP="00432A76">
            <w:pPr>
              <w:pStyle w:val="af0"/>
              <w:spacing w:before="0" w:beforeAutospacing="0" w:after="0" w:afterAutospacing="0"/>
              <w:jc w:val="both"/>
              <w:rPr>
                <w:lang w:val="uk-UA"/>
              </w:rPr>
            </w:pPr>
            <w:r w:rsidRPr="00930C30">
              <w:rPr>
                <w:lang w:val="uk-UA"/>
              </w:rPr>
              <w:t>15.04   Для розміщення та постійної діяльності Служби безпеки;</w:t>
            </w:r>
          </w:p>
          <w:p w14:paraId="7ACD9402" w14:textId="77777777" w:rsidR="00A66BFB" w:rsidRPr="00930C30" w:rsidRDefault="00A66BFB" w:rsidP="00432A76">
            <w:pPr>
              <w:pStyle w:val="af0"/>
              <w:spacing w:before="0" w:beforeAutospacing="0" w:after="0" w:afterAutospacing="0"/>
              <w:jc w:val="both"/>
              <w:rPr>
                <w:lang w:val="uk-UA"/>
              </w:rPr>
            </w:pPr>
            <w:r w:rsidRPr="00930C30">
              <w:rPr>
                <w:lang w:val="uk-UA"/>
              </w:rPr>
              <w:t>15.05 Для розміщення та постійної діяльності Державної спеціальної служби транспорту;</w:t>
            </w:r>
          </w:p>
          <w:p w14:paraId="3BB40D7C" w14:textId="77777777" w:rsidR="00A66BFB" w:rsidRPr="00930C30" w:rsidRDefault="00A66BFB" w:rsidP="00432A76">
            <w:pPr>
              <w:pStyle w:val="af0"/>
              <w:spacing w:before="0" w:beforeAutospacing="0" w:after="0" w:afterAutospacing="0"/>
              <w:jc w:val="both"/>
              <w:rPr>
                <w:lang w:val="uk-UA"/>
              </w:rPr>
            </w:pPr>
            <w:r w:rsidRPr="00930C30">
              <w:rPr>
                <w:lang w:val="uk-UA"/>
              </w:rPr>
              <w:t>15.06 Для розміщення та постійної діяльності Служби зовнішньої розвідки України</w:t>
            </w:r>
          </w:p>
          <w:p w14:paraId="05761229" w14:textId="77777777" w:rsidR="00A66BFB" w:rsidRPr="00930C30" w:rsidRDefault="00A66BFB" w:rsidP="00432A76">
            <w:pPr>
              <w:pStyle w:val="af0"/>
              <w:spacing w:before="0" w:beforeAutospacing="0" w:after="0" w:afterAutospacing="0"/>
              <w:jc w:val="both"/>
              <w:rPr>
                <w:lang w:val="uk-UA"/>
              </w:rPr>
            </w:pPr>
            <w:r w:rsidRPr="00930C30">
              <w:rPr>
                <w:lang w:val="uk-UA"/>
              </w:rPr>
              <w:t>15.07  Для розміщення та постійної діяльності інших, утворених відповідно до законів, військових формувань;</w:t>
            </w:r>
          </w:p>
          <w:p w14:paraId="1DA366A5" w14:textId="77777777" w:rsidR="00A66BFB" w:rsidRPr="00930C30" w:rsidRDefault="00A66BFB" w:rsidP="00432A76">
            <w:pPr>
              <w:pStyle w:val="af0"/>
              <w:spacing w:before="0" w:beforeAutospacing="0" w:after="0" w:afterAutospacing="0"/>
              <w:jc w:val="both"/>
              <w:rPr>
                <w:noProof/>
                <w:lang w:val="uk-UA"/>
              </w:rPr>
            </w:pPr>
            <w:r w:rsidRPr="00930C30">
              <w:rPr>
                <w:lang w:val="uk-UA"/>
              </w:rPr>
              <w:t xml:space="preserve">15.09 </w:t>
            </w:r>
            <w:r w:rsidRPr="00930C30">
              <w:rPr>
                <w:noProof/>
                <w:lang w:val="uk-UA"/>
              </w:rPr>
              <w:t>Для розміщення структурних підрозділів апарату МВС, територіальних органів, закладів, установ і підприємств, що належать до сфери управління МВС;</w:t>
            </w:r>
          </w:p>
          <w:p w14:paraId="20A580D0" w14:textId="77777777" w:rsidR="00A66BFB" w:rsidRPr="00930C30" w:rsidRDefault="00A66BFB" w:rsidP="00432A76">
            <w:pPr>
              <w:pStyle w:val="af0"/>
              <w:spacing w:before="0" w:beforeAutospacing="0" w:after="0" w:afterAutospacing="0"/>
              <w:jc w:val="both"/>
              <w:rPr>
                <w:noProof/>
                <w:lang w:val="uk-UA"/>
              </w:rPr>
            </w:pPr>
            <w:r w:rsidRPr="00930C30">
              <w:rPr>
                <w:noProof/>
                <w:lang w:val="uk-UA"/>
              </w:rPr>
              <w:t>15.10 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p w14:paraId="084B803C" w14:textId="77777777" w:rsidR="00A66BFB" w:rsidRPr="00930C30" w:rsidRDefault="00A66BFB" w:rsidP="00432A76">
            <w:pPr>
              <w:pStyle w:val="af0"/>
              <w:spacing w:before="0" w:beforeAutospacing="0" w:after="0" w:afterAutospacing="0"/>
              <w:jc w:val="both"/>
              <w:rPr>
                <w:lang w:val="uk-UA"/>
              </w:rPr>
            </w:pPr>
            <w:r w:rsidRPr="00930C30">
              <w:rPr>
                <w:noProof/>
                <w:lang w:val="uk-UA"/>
              </w:rPr>
              <w:t>15.11</w:t>
            </w:r>
            <w:r w:rsidRPr="00930C30">
              <w:rPr>
                <w:lang w:val="uk-UA"/>
              </w:rPr>
              <w:t xml:space="preserve"> Для розміщення структурних підрозділів Міноборони, територіальних органів, закладів, установ і підприємств, що належать до сфери управління Міноборони</w:t>
            </w:r>
          </w:p>
        </w:tc>
        <w:tc>
          <w:tcPr>
            <w:tcW w:w="1386" w:type="pct"/>
            <w:tcBorders>
              <w:right w:val="single" w:sz="4" w:space="0" w:color="auto"/>
            </w:tcBorders>
            <w:vAlign w:val="center"/>
          </w:tcPr>
          <w:p w14:paraId="53833B03" w14:textId="77777777" w:rsidR="00A66BFB" w:rsidRPr="00930C30" w:rsidRDefault="00A66BFB" w:rsidP="00432A76">
            <w:pPr>
              <w:pStyle w:val="aa"/>
              <w:spacing w:before="0"/>
              <w:ind w:firstLine="0"/>
              <w:jc w:val="center"/>
              <w:rPr>
                <w:rFonts w:ascii="Times New Roman" w:hAnsi="Times New Roman"/>
                <w:sz w:val="24"/>
                <w:szCs w:val="24"/>
                <w:lang w:val="uk-UA"/>
              </w:rPr>
            </w:pPr>
            <w:r w:rsidRPr="00930C30">
              <w:rPr>
                <w:rFonts w:ascii="Times New Roman" w:hAnsi="Times New Roman"/>
                <w:sz w:val="24"/>
                <w:szCs w:val="24"/>
                <w:lang w:val="uk-UA"/>
              </w:rPr>
              <w:t>100</w:t>
            </w:r>
          </w:p>
        </w:tc>
      </w:tr>
      <w:tr w:rsidR="00A66BFB" w:rsidRPr="00930C30" w14:paraId="50B2F0B0" w14:textId="77777777" w:rsidTr="00432A76">
        <w:tc>
          <w:tcPr>
            <w:tcW w:w="3614" w:type="pct"/>
            <w:gridSpan w:val="4"/>
            <w:vAlign w:val="center"/>
          </w:tcPr>
          <w:p w14:paraId="6432B09E" w14:textId="77777777" w:rsidR="00A66BFB" w:rsidRPr="00930C30" w:rsidRDefault="00A66BFB" w:rsidP="00432A76">
            <w:pPr>
              <w:pStyle w:val="af0"/>
              <w:spacing w:before="0" w:beforeAutospacing="0" w:after="0" w:afterAutospacing="0"/>
              <w:jc w:val="both"/>
              <w:rPr>
                <w:lang w:val="uk-UA"/>
              </w:rPr>
            </w:pPr>
            <w:r w:rsidRPr="00930C30">
              <w:rPr>
                <w:lang w:val="uk-UA"/>
              </w:rPr>
              <w:t xml:space="preserve">Комунальні некомерційні підприємства Білгород-Дністровської міської ради </w:t>
            </w:r>
          </w:p>
        </w:tc>
        <w:tc>
          <w:tcPr>
            <w:tcW w:w="1386" w:type="pct"/>
            <w:tcBorders>
              <w:right w:val="single" w:sz="4" w:space="0" w:color="auto"/>
            </w:tcBorders>
            <w:vAlign w:val="center"/>
          </w:tcPr>
          <w:p w14:paraId="07AE9C68" w14:textId="77777777" w:rsidR="00A66BFB" w:rsidRPr="00930C30" w:rsidRDefault="00A66BFB" w:rsidP="00432A76">
            <w:pPr>
              <w:pStyle w:val="aa"/>
              <w:spacing w:before="0"/>
              <w:ind w:firstLine="0"/>
              <w:jc w:val="center"/>
              <w:rPr>
                <w:rFonts w:ascii="Times New Roman" w:hAnsi="Times New Roman"/>
                <w:sz w:val="24"/>
                <w:szCs w:val="24"/>
                <w:lang w:val="uk-UA"/>
              </w:rPr>
            </w:pPr>
            <w:r w:rsidRPr="00930C30">
              <w:rPr>
                <w:rFonts w:ascii="Times New Roman" w:hAnsi="Times New Roman"/>
                <w:sz w:val="24"/>
                <w:szCs w:val="24"/>
                <w:lang w:val="uk-UA"/>
              </w:rPr>
              <w:t>100</w:t>
            </w:r>
          </w:p>
        </w:tc>
      </w:tr>
      <w:tr w:rsidR="00A66BFB" w:rsidRPr="00930C30" w14:paraId="2D7E7986" w14:textId="77777777" w:rsidTr="00432A76">
        <w:tc>
          <w:tcPr>
            <w:tcW w:w="3614" w:type="pct"/>
            <w:gridSpan w:val="4"/>
            <w:vAlign w:val="center"/>
          </w:tcPr>
          <w:p w14:paraId="7BC85E89" w14:textId="77777777" w:rsidR="00A66BFB" w:rsidRPr="00930C30" w:rsidRDefault="00A66BFB" w:rsidP="00432A76">
            <w:pPr>
              <w:pStyle w:val="af0"/>
              <w:spacing w:before="0" w:beforeAutospacing="0" w:after="0" w:afterAutospacing="0"/>
              <w:jc w:val="both"/>
              <w:rPr>
                <w:lang w:val="uk-UA"/>
              </w:rPr>
            </w:pPr>
            <w:r w:rsidRPr="00930C30">
              <w:rPr>
                <w:lang w:val="uk-UA"/>
              </w:rPr>
              <w:t xml:space="preserve">Підприємства, які здійснюють забір, очищення та постачання води, відведення й очищення стічних вод. </w:t>
            </w:r>
          </w:p>
        </w:tc>
        <w:tc>
          <w:tcPr>
            <w:tcW w:w="1386" w:type="pct"/>
            <w:tcBorders>
              <w:right w:val="single" w:sz="4" w:space="0" w:color="auto"/>
            </w:tcBorders>
            <w:vAlign w:val="center"/>
          </w:tcPr>
          <w:p w14:paraId="50DF9C5D" w14:textId="77777777" w:rsidR="00A66BFB" w:rsidRPr="00930C30" w:rsidRDefault="00A66BFB" w:rsidP="00432A76">
            <w:pPr>
              <w:pStyle w:val="aa"/>
              <w:spacing w:before="0"/>
              <w:ind w:firstLine="0"/>
              <w:jc w:val="center"/>
              <w:rPr>
                <w:rFonts w:ascii="Times New Roman" w:hAnsi="Times New Roman"/>
                <w:sz w:val="24"/>
                <w:szCs w:val="24"/>
                <w:lang w:val="uk-UA"/>
              </w:rPr>
            </w:pPr>
            <w:r w:rsidRPr="00930C30">
              <w:rPr>
                <w:rFonts w:ascii="Times New Roman" w:hAnsi="Times New Roman"/>
                <w:sz w:val="24"/>
                <w:szCs w:val="24"/>
                <w:lang w:val="uk-UA"/>
              </w:rPr>
              <w:t>100</w:t>
            </w:r>
          </w:p>
        </w:tc>
      </w:tr>
    </w:tbl>
    <w:p w14:paraId="6808C612" w14:textId="77777777" w:rsidR="00A66BFB" w:rsidRPr="00930C30" w:rsidRDefault="00A66BFB" w:rsidP="00A66BFB">
      <w:pPr>
        <w:pStyle w:val="aa"/>
        <w:spacing w:before="0"/>
        <w:ind w:firstLine="0"/>
        <w:rPr>
          <w:rFonts w:ascii="Times New Roman" w:hAnsi="Times New Roman"/>
          <w:sz w:val="24"/>
          <w:szCs w:val="24"/>
          <w:lang w:val="uk-UA"/>
        </w:rPr>
      </w:pPr>
    </w:p>
    <w:p w14:paraId="702D0B38" w14:textId="44FC9AA3" w:rsidR="00657AFF" w:rsidRPr="004B4249" w:rsidRDefault="004B4249" w:rsidP="00A66BFB">
      <w:pPr>
        <w:jc w:val="both"/>
        <w:rPr>
          <w:lang w:val="uk-UA"/>
        </w:rPr>
      </w:pPr>
      <w:r>
        <w:rPr>
          <w:lang w:val="uk-UA"/>
        </w:rPr>
        <w:t xml:space="preserve">                                           </w:t>
      </w:r>
    </w:p>
    <w:p w14:paraId="4345EE9A" w14:textId="77777777" w:rsidR="004B4249" w:rsidRDefault="004B4249" w:rsidP="00A66BFB">
      <w:pPr>
        <w:jc w:val="both"/>
      </w:pPr>
    </w:p>
    <w:p w14:paraId="02917584" w14:textId="7829A1B1" w:rsidR="00A66BFB" w:rsidRPr="00657AFF" w:rsidRDefault="00A66BFB" w:rsidP="00A66BFB">
      <w:pPr>
        <w:jc w:val="both"/>
        <w:rPr>
          <w:lang w:val="uk-UA"/>
        </w:rPr>
      </w:pPr>
      <w:r w:rsidRPr="00657AFF">
        <w:rPr>
          <w:lang w:val="uk-UA"/>
        </w:rPr>
        <w:t>Секретар міської ради                                                                               Олександр СКАЛОЗУБ</w:t>
      </w:r>
    </w:p>
    <w:p w14:paraId="60ABECD2" w14:textId="77777777" w:rsidR="001728B9" w:rsidRPr="00657AFF" w:rsidRDefault="001728B9" w:rsidP="00496CDE">
      <w:pPr>
        <w:pStyle w:val="2"/>
        <w:jc w:val="both"/>
        <w:rPr>
          <w:rFonts w:ascii="Times New Roman" w:hAnsi="Times New Roman"/>
          <w:szCs w:val="24"/>
        </w:rPr>
      </w:pPr>
    </w:p>
    <w:p w14:paraId="4361F003" w14:textId="77777777" w:rsidR="00496CDE" w:rsidRPr="00B76197" w:rsidRDefault="00496CDE" w:rsidP="001A58FA">
      <w:pPr>
        <w:tabs>
          <w:tab w:val="left" w:pos="993"/>
        </w:tabs>
        <w:ind w:firstLine="720"/>
        <w:jc w:val="both"/>
        <w:rPr>
          <w:rFonts w:eastAsia="Times New Roman" w:cs="Times New Roman"/>
          <w:color w:val="FF0000"/>
          <w:lang w:val="uk-UA"/>
        </w:rPr>
      </w:pPr>
    </w:p>
    <w:p w14:paraId="1975B631" w14:textId="5E164731" w:rsidR="001A58FA" w:rsidRPr="001A58FA" w:rsidRDefault="001A58FA" w:rsidP="001A58FA">
      <w:pPr>
        <w:jc w:val="both"/>
        <w:rPr>
          <w:rFonts w:eastAsia="Times New Roman" w:cs="Times New Roman"/>
          <w:color w:val="000000" w:themeColor="text1"/>
          <w:lang w:val="uk-UA"/>
        </w:rPr>
      </w:pPr>
      <w:r w:rsidRPr="001A58FA">
        <w:rPr>
          <w:rFonts w:eastAsia="Times New Roman" w:cs="Times New Roman"/>
          <w:color w:val="000000" w:themeColor="text1"/>
          <w:lang w:val="uk-UA"/>
        </w:rPr>
        <w:t xml:space="preserve">           </w:t>
      </w:r>
    </w:p>
    <w:p w14:paraId="53DB4779" w14:textId="17B61E70" w:rsidR="001A58FA" w:rsidRPr="001A58FA" w:rsidRDefault="001A58FA" w:rsidP="001A58FA">
      <w:pPr>
        <w:jc w:val="both"/>
        <w:rPr>
          <w:rFonts w:eastAsia="Times New Roman" w:cs="Times New Roman"/>
          <w:color w:val="000000" w:themeColor="text1"/>
          <w:lang w:val="uk-UA"/>
        </w:rPr>
      </w:pPr>
      <w:r w:rsidRPr="001A58FA">
        <w:rPr>
          <w:rFonts w:eastAsia="Times New Roman" w:cs="Times New Roman"/>
          <w:color w:val="000000" w:themeColor="text1"/>
          <w:lang w:val="uk-UA"/>
        </w:rPr>
        <w:t xml:space="preserve">           .</w:t>
      </w:r>
    </w:p>
    <w:p w14:paraId="1E51C659" w14:textId="77777777" w:rsidR="001A58FA" w:rsidRPr="001A58FA" w:rsidRDefault="001A58FA" w:rsidP="001A58FA">
      <w:pPr>
        <w:ind w:left="3828"/>
        <w:jc w:val="both"/>
        <w:rPr>
          <w:lang w:val="uk-UA"/>
        </w:rPr>
      </w:pPr>
    </w:p>
    <w:sectPr w:rsidR="001A58FA" w:rsidRPr="001A58FA" w:rsidSect="00376EEB">
      <w:headerReference w:type="default" r:id="rId12"/>
      <w:pgSz w:w="11906" w:h="16838" w:code="9"/>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84BBC" w14:textId="77777777" w:rsidR="00CB2775" w:rsidRDefault="00CB2775">
      <w:r>
        <w:separator/>
      </w:r>
    </w:p>
  </w:endnote>
  <w:endnote w:type="continuationSeparator" w:id="0">
    <w:p w14:paraId="60A3FD40" w14:textId="77777777" w:rsidR="00CB2775" w:rsidRDefault="00CB2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F585E" w14:textId="77777777" w:rsidR="00CB2775" w:rsidRDefault="00CB2775">
      <w:r>
        <w:separator/>
      </w:r>
    </w:p>
  </w:footnote>
  <w:footnote w:type="continuationSeparator" w:id="0">
    <w:p w14:paraId="5C45D86E" w14:textId="77777777" w:rsidR="00CB2775" w:rsidRDefault="00CB2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E0963" w14:textId="0D5383A1" w:rsidR="00E6407A" w:rsidRDefault="00E6407A">
    <w:pPr>
      <w:pStyle w:val="a5"/>
      <w:jc w:val="center"/>
    </w:pPr>
  </w:p>
  <w:p w14:paraId="25C36DCC" w14:textId="77777777" w:rsidR="00CA2E71" w:rsidRDefault="00CA2E71">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574111"/>
      <w:docPartObj>
        <w:docPartGallery w:val="Page Numbers (Top of Page)"/>
        <w:docPartUnique/>
      </w:docPartObj>
    </w:sdtPr>
    <w:sdtEndPr/>
    <w:sdtContent>
      <w:p w14:paraId="749EB825" w14:textId="4135937B" w:rsidR="00376EEB" w:rsidRDefault="001D6DCD" w:rsidP="001D6DCD">
        <w:pPr>
          <w:pStyle w:val="a5"/>
        </w:pPr>
        <w:r>
          <w:rPr>
            <w:lang w:val="uk-UA"/>
          </w:rPr>
          <w:t xml:space="preserve">                         </w:t>
        </w:r>
        <w:r w:rsidR="005D4EC3">
          <w:rPr>
            <w:lang w:val="uk-UA"/>
          </w:rPr>
          <w:t xml:space="preserve">                                                                        </w:t>
        </w:r>
        <w:r w:rsidR="00B52EDB">
          <w:rPr>
            <w:lang w:val="uk-UA"/>
          </w:rPr>
          <w:t xml:space="preserve">              </w:t>
        </w:r>
      </w:p>
    </w:sdtContent>
  </w:sdt>
  <w:p w14:paraId="39884D21" w14:textId="51563E3E" w:rsidR="00817891" w:rsidRPr="00817891" w:rsidRDefault="00817891">
    <w:pPr>
      <w:pStyle w:val="a5"/>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303930"/>
      <w:docPartObj>
        <w:docPartGallery w:val="Page Numbers (Top of Page)"/>
        <w:docPartUnique/>
      </w:docPartObj>
    </w:sdtPr>
    <w:sdtEndPr/>
    <w:sdtContent>
      <w:p w14:paraId="6F034E6D" w14:textId="1BEA65DC" w:rsidR="00376EEB" w:rsidRDefault="00376EEB">
        <w:pPr>
          <w:pStyle w:val="a5"/>
          <w:jc w:val="center"/>
        </w:pPr>
        <w:r>
          <w:fldChar w:fldCharType="begin"/>
        </w:r>
        <w:r>
          <w:instrText>PAGE   \* MERGEFORMAT</w:instrText>
        </w:r>
        <w:r>
          <w:fldChar w:fldCharType="separate"/>
        </w:r>
        <w:r>
          <w:rPr>
            <w:lang w:val="uk-UA"/>
          </w:rPr>
          <w:t>2</w:t>
        </w:r>
        <w:r>
          <w:fldChar w:fldCharType="end"/>
        </w:r>
      </w:p>
    </w:sdtContent>
  </w:sdt>
  <w:p w14:paraId="0E311789" w14:textId="77777777" w:rsidR="00817891" w:rsidRDefault="00817891">
    <w:pPr>
      <w:pStyle w:val="a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056570"/>
      <w:docPartObj>
        <w:docPartGallery w:val="Page Numbers (Top of Page)"/>
        <w:docPartUnique/>
      </w:docPartObj>
    </w:sdtPr>
    <w:sdtEndPr/>
    <w:sdtContent>
      <w:p w14:paraId="00AD5C3A" w14:textId="4687573E" w:rsidR="00B52EDB" w:rsidRDefault="00B52EDB" w:rsidP="001D6DCD">
        <w:pPr>
          <w:pStyle w:val="a5"/>
        </w:pPr>
        <w:r>
          <w:rPr>
            <w:lang w:val="uk-UA"/>
          </w:rPr>
          <w:t xml:space="preserve">                                                                            </w:t>
        </w:r>
        <w:r>
          <w:fldChar w:fldCharType="begin"/>
        </w:r>
        <w:r>
          <w:instrText>PAGE   \* MERGEFORMAT</w:instrText>
        </w:r>
        <w:r>
          <w:fldChar w:fldCharType="separate"/>
        </w:r>
        <w:r w:rsidR="00090B3E" w:rsidRPr="00090B3E">
          <w:rPr>
            <w:noProof/>
            <w:lang w:val="uk-UA"/>
          </w:rPr>
          <w:t>17</w:t>
        </w:r>
        <w:r>
          <w:fldChar w:fldCharType="end"/>
        </w:r>
        <w:r>
          <w:rPr>
            <w:lang w:val="uk-UA"/>
          </w:rPr>
          <w:t xml:space="preserve">                                   Продовження додатка                 </w:t>
        </w:r>
      </w:p>
    </w:sdtContent>
  </w:sdt>
  <w:p w14:paraId="15B7C59C" w14:textId="77777777" w:rsidR="00B52EDB" w:rsidRPr="00817891" w:rsidRDefault="00B52EDB">
    <w:pPr>
      <w:pStyle w:val="a5"/>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5E27F1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16C3BF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DB8639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00E524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9F82C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6271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265F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70CD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DCAE6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D94B8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E5FB6"/>
    <w:multiLevelType w:val="hybridMultilevel"/>
    <w:tmpl w:val="011CC8EA"/>
    <w:lvl w:ilvl="0" w:tplc="201AF588">
      <w:start w:val="1"/>
      <w:numFmt w:val="decimal"/>
      <w:lvlText w:val="%1."/>
      <w:lvlJc w:val="left"/>
      <w:pPr>
        <w:ind w:left="893" w:hanging="780"/>
      </w:pPr>
      <w:rPr>
        <w:rFonts w:cs="Times New Roman" w:hint="default"/>
      </w:rPr>
    </w:lvl>
    <w:lvl w:ilvl="1" w:tplc="04220019" w:tentative="1">
      <w:start w:val="1"/>
      <w:numFmt w:val="lowerLetter"/>
      <w:lvlText w:val="%2."/>
      <w:lvlJc w:val="left"/>
      <w:pPr>
        <w:ind w:left="1193" w:hanging="360"/>
      </w:pPr>
      <w:rPr>
        <w:rFonts w:cs="Times New Roman"/>
      </w:rPr>
    </w:lvl>
    <w:lvl w:ilvl="2" w:tplc="0422001B" w:tentative="1">
      <w:start w:val="1"/>
      <w:numFmt w:val="lowerRoman"/>
      <w:lvlText w:val="%3."/>
      <w:lvlJc w:val="right"/>
      <w:pPr>
        <w:ind w:left="1913" w:hanging="180"/>
      </w:pPr>
      <w:rPr>
        <w:rFonts w:cs="Times New Roman"/>
      </w:rPr>
    </w:lvl>
    <w:lvl w:ilvl="3" w:tplc="0422000F" w:tentative="1">
      <w:start w:val="1"/>
      <w:numFmt w:val="decimal"/>
      <w:lvlText w:val="%4."/>
      <w:lvlJc w:val="left"/>
      <w:pPr>
        <w:ind w:left="2633" w:hanging="360"/>
      </w:pPr>
      <w:rPr>
        <w:rFonts w:cs="Times New Roman"/>
      </w:rPr>
    </w:lvl>
    <w:lvl w:ilvl="4" w:tplc="04220019" w:tentative="1">
      <w:start w:val="1"/>
      <w:numFmt w:val="lowerLetter"/>
      <w:lvlText w:val="%5."/>
      <w:lvlJc w:val="left"/>
      <w:pPr>
        <w:ind w:left="3353" w:hanging="360"/>
      </w:pPr>
      <w:rPr>
        <w:rFonts w:cs="Times New Roman"/>
      </w:rPr>
    </w:lvl>
    <w:lvl w:ilvl="5" w:tplc="0422001B" w:tentative="1">
      <w:start w:val="1"/>
      <w:numFmt w:val="lowerRoman"/>
      <w:lvlText w:val="%6."/>
      <w:lvlJc w:val="right"/>
      <w:pPr>
        <w:ind w:left="4073" w:hanging="180"/>
      </w:pPr>
      <w:rPr>
        <w:rFonts w:cs="Times New Roman"/>
      </w:rPr>
    </w:lvl>
    <w:lvl w:ilvl="6" w:tplc="0422000F" w:tentative="1">
      <w:start w:val="1"/>
      <w:numFmt w:val="decimal"/>
      <w:lvlText w:val="%7."/>
      <w:lvlJc w:val="left"/>
      <w:pPr>
        <w:ind w:left="4793" w:hanging="360"/>
      </w:pPr>
      <w:rPr>
        <w:rFonts w:cs="Times New Roman"/>
      </w:rPr>
    </w:lvl>
    <w:lvl w:ilvl="7" w:tplc="04220019" w:tentative="1">
      <w:start w:val="1"/>
      <w:numFmt w:val="lowerLetter"/>
      <w:lvlText w:val="%8."/>
      <w:lvlJc w:val="left"/>
      <w:pPr>
        <w:ind w:left="5513" w:hanging="360"/>
      </w:pPr>
      <w:rPr>
        <w:rFonts w:cs="Times New Roman"/>
      </w:rPr>
    </w:lvl>
    <w:lvl w:ilvl="8" w:tplc="0422001B" w:tentative="1">
      <w:start w:val="1"/>
      <w:numFmt w:val="lowerRoman"/>
      <w:lvlText w:val="%9."/>
      <w:lvlJc w:val="right"/>
      <w:pPr>
        <w:ind w:left="6233" w:hanging="180"/>
      </w:pPr>
      <w:rPr>
        <w:rFonts w:cs="Times New Roman"/>
      </w:rPr>
    </w:lvl>
  </w:abstractNum>
  <w:abstractNum w:abstractNumId="11" w15:restartNumberingAfterBreak="0">
    <w:nsid w:val="0A3C4D17"/>
    <w:multiLevelType w:val="hybridMultilevel"/>
    <w:tmpl w:val="19C88CA2"/>
    <w:lvl w:ilvl="0" w:tplc="009A4C86">
      <w:start w:val="4"/>
      <w:numFmt w:val="decimal"/>
      <w:lvlText w:val="%1."/>
      <w:lvlJc w:val="left"/>
      <w:pPr>
        <w:ind w:left="705" w:hanging="360"/>
      </w:pPr>
      <w:rPr>
        <w:rFonts w:hint="default"/>
      </w:rPr>
    </w:lvl>
    <w:lvl w:ilvl="1" w:tplc="04190019">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2" w15:restartNumberingAfterBreak="0">
    <w:nsid w:val="0DCF7AFB"/>
    <w:multiLevelType w:val="hybridMultilevel"/>
    <w:tmpl w:val="ADC2998E"/>
    <w:lvl w:ilvl="0" w:tplc="21ECE764">
      <w:start w:val="1"/>
      <w:numFmt w:val="decimal"/>
      <w:lvlText w:val="%1."/>
      <w:lvlJc w:val="left"/>
      <w:pPr>
        <w:ind w:left="1636" w:hanging="360"/>
      </w:pPr>
    </w:lvl>
    <w:lvl w:ilvl="1" w:tplc="04190019">
      <w:start w:val="1"/>
      <w:numFmt w:val="lowerLetter"/>
      <w:lvlText w:val="%2."/>
      <w:lvlJc w:val="left"/>
      <w:pPr>
        <w:ind w:left="2356" w:hanging="360"/>
      </w:pPr>
    </w:lvl>
    <w:lvl w:ilvl="2" w:tplc="0419001B">
      <w:start w:val="1"/>
      <w:numFmt w:val="lowerRoman"/>
      <w:lvlText w:val="%3."/>
      <w:lvlJc w:val="right"/>
      <w:pPr>
        <w:ind w:left="3076" w:hanging="180"/>
      </w:pPr>
    </w:lvl>
    <w:lvl w:ilvl="3" w:tplc="0419000F">
      <w:start w:val="1"/>
      <w:numFmt w:val="decimal"/>
      <w:lvlText w:val="%4."/>
      <w:lvlJc w:val="left"/>
      <w:pPr>
        <w:ind w:left="3796" w:hanging="360"/>
      </w:pPr>
    </w:lvl>
    <w:lvl w:ilvl="4" w:tplc="04190019">
      <w:start w:val="1"/>
      <w:numFmt w:val="lowerLetter"/>
      <w:lvlText w:val="%5."/>
      <w:lvlJc w:val="left"/>
      <w:pPr>
        <w:ind w:left="4516" w:hanging="360"/>
      </w:pPr>
    </w:lvl>
    <w:lvl w:ilvl="5" w:tplc="0419001B">
      <w:start w:val="1"/>
      <w:numFmt w:val="lowerRoman"/>
      <w:lvlText w:val="%6."/>
      <w:lvlJc w:val="right"/>
      <w:pPr>
        <w:ind w:left="5236" w:hanging="180"/>
      </w:pPr>
    </w:lvl>
    <w:lvl w:ilvl="6" w:tplc="0419000F">
      <w:start w:val="1"/>
      <w:numFmt w:val="decimal"/>
      <w:lvlText w:val="%7."/>
      <w:lvlJc w:val="left"/>
      <w:pPr>
        <w:ind w:left="5956" w:hanging="360"/>
      </w:pPr>
    </w:lvl>
    <w:lvl w:ilvl="7" w:tplc="04190019">
      <w:start w:val="1"/>
      <w:numFmt w:val="lowerLetter"/>
      <w:lvlText w:val="%8."/>
      <w:lvlJc w:val="left"/>
      <w:pPr>
        <w:ind w:left="6676" w:hanging="360"/>
      </w:pPr>
    </w:lvl>
    <w:lvl w:ilvl="8" w:tplc="0419001B">
      <w:start w:val="1"/>
      <w:numFmt w:val="lowerRoman"/>
      <w:lvlText w:val="%9."/>
      <w:lvlJc w:val="right"/>
      <w:pPr>
        <w:ind w:left="7396" w:hanging="180"/>
      </w:pPr>
    </w:lvl>
  </w:abstractNum>
  <w:abstractNum w:abstractNumId="13" w15:restartNumberingAfterBreak="0">
    <w:nsid w:val="11786C7E"/>
    <w:multiLevelType w:val="hybridMultilevel"/>
    <w:tmpl w:val="594E8C4C"/>
    <w:lvl w:ilvl="0" w:tplc="30B29D2E">
      <w:start w:val="1"/>
      <w:numFmt w:val="decimal"/>
      <w:lvlText w:val="%1."/>
      <w:lvlJc w:val="left"/>
      <w:pPr>
        <w:ind w:left="3762" w:hanging="360"/>
      </w:pPr>
      <w:rPr>
        <w:rFonts w:hint="default"/>
      </w:rPr>
    </w:lvl>
    <w:lvl w:ilvl="1" w:tplc="04190019" w:tentative="1">
      <w:start w:val="1"/>
      <w:numFmt w:val="lowerLetter"/>
      <w:lvlText w:val="%2."/>
      <w:lvlJc w:val="left"/>
      <w:pPr>
        <w:ind w:left="4482" w:hanging="360"/>
      </w:pPr>
    </w:lvl>
    <w:lvl w:ilvl="2" w:tplc="0419001B" w:tentative="1">
      <w:start w:val="1"/>
      <w:numFmt w:val="lowerRoman"/>
      <w:lvlText w:val="%3."/>
      <w:lvlJc w:val="right"/>
      <w:pPr>
        <w:ind w:left="5202" w:hanging="180"/>
      </w:pPr>
    </w:lvl>
    <w:lvl w:ilvl="3" w:tplc="0419000F" w:tentative="1">
      <w:start w:val="1"/>
      <w:numFmt w:val="decimal"/>
      <w:lvlText w:val="%4."/>
      <w:lvlJc w:val="left"/>
      <w:pPr>
        <w:ind w:left="5922" w:hanging="360"/>
      </w:pPr>
    </w:lvl>
    <w:lvl w:ilvl="4" w:tplc="04190019" w:tentative="1">
      <w:start w:val="1"/>
      <w:numFmt w:val="lowerLetter"/>
      <w:lvlText w:val="%5."/>
      <w:lvlJc w:val="left"/>
      <w:pPr>
        <w:ind w:left="6642" w:hanging="360"/>
      </w:pPr>
    </w:lvl>
    <w:lvl w:ilvl="5" w:tplc="0419001B" w:tentative="1">
      <w:start w:val="1"/>
      <w:numFmt w:val="lowerRoman"/>
      <w:lvlText w:val="%6."/>
      <w:lvlJc w:val="right"/>
      <w:pPr>
        <w:ind w:left="7362" w:hanging="180"/>
      </w:pPr>
    </w:lvl>
    <w:lvl w:ilvl="6" w:tplc="0419000F" w:tentative="1">
      <w:start w:val="1"/>
      <w:numFmt w:val="decimal"/>
      <w:lvlText w:val="%7."/>
      <w:lvlJc w:val="left"/>
      <w:pPr>
        <w:ind w:left="8082" w:hanging="360"/>
      </w:pPr>
    </w:lvl>
    <w:lvl w:ilvl="7" w:tplc="04190019" w:tentative="1">
      <w:start w:val="1"/>
      <w:numFmt w:val="lowerLetter"/>
      <w:lvlText w:val="%8."/>
      <w:lvlJc w:val="left"/>
      <w:pPr>
        <w:ind w:left="8802" w:hanging="360"/>
      </w:pPr>
    </w:lvl>
    <w:lvl w:ilvl="8" w:tplc="0419001B" w:tentative="1">
      <w:start w:val="1"/>
      <w:numFmt w:val="lowerRoman"/>
      <w:lvlText w:val="%9."/>
      <w:lvlJc w:val="right"/>
      <w:pPr>
        <w:ind w:left="9522" w:hanging="180"/>
      </w:pPr>
    </w:lvl>
  </w:abstractNum>
  <w:abstractNum w:abstractNumId="14" w15:restartNumberingAfterBreak="0">
    <w:nsid w:val="1D7A7B90"/>
    <w:multiLevelType w:val="multilevel"/>
    <w:tmpl w:val="BE4C1CC8"/>
    <w:lvl w:ilvl="0">
      <w:start w:val="4"/>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1DE5012F"/>
    <w:multiLevelType w:val="hybridMultilevel"/>
    <w:tmpl w:val="3E2437C2"/>
    <w:lvl w:ilvl="0" w:tplc="B4140C24">
      <w:start w:val="1"/>
      <w:numFmt w:val="decimal"/>
      <w:lvlText w:val="%1."/>
      <w:lvlJc w:val="left"/>
      <w:pPr>
        <w:ind w:left="6881" w:hanging="360"/>
      </w:pPr>
      <w:rPr>
        <w:rFonts w:hint="default"/>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16" w15:restartNumberingAfterBreak="0">
    <w:nsid w:val="24545643"/>
    <w:multiLevelType w:val="multilevel"/>
    <w:tmpl w:val="2ECA7DBE"/>
    <w:lvl w:ilvl="0">
      <w:start w:val="11"/>
      <w:numFmt w:val="decimal"/>
      <w:lvlText w:val="%1"/>
      <w:lvlJc w:val="left"/>
      <w:pPr>
        <w:ind w:left="525" w:hanging="525"/>
      </w:pPr>
      <w:rPr>
        <w:rFonts w:hint="default"/>
      </w:rPr>
    </w:lvl>
    <w:lvl w:ilvl="1">
      <w:start w:val="2"/>
      <w:numFmt w:val="decimal"/>
      <w:lvlText w:val="%1.%2"/>
      <w:lvlJc w:val="left"/>
      <w:pPr>
        <w:ind w:left="1590" w:hanging="525"/>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4275" w:hanging="108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765" w:hanging="144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9255" w:hanging="1800"/>
      </w:pPr>
      <w:rPr>
        <w:rFonts w:hint="default"/>
      </w:rPr>
    </w:lvl>
    <w:lvl w:ilvl="8">
      <w:start w:val="1"/>
      <w:numFmt w:val="decimal"/>
      <w:lvlText w:val="%1.%2.%3.%4.%5.%6.%7.%8.%9"/>
      <w:lvlJc w:val="left"/>
      <w:pPr>
        <w:ind w:left="10680" w:hanging="2160"/>
      </w:pPr>
      <w:rPr>
        <w:rFonts w:hint="default"/>
      </w:rPr>
    </w:lvl>
  </w:abstractNum>
  <w:abstractNum w:abstractNumId="17" w15:restartNumberingAfterBreak="0">
    <w:nsid w:val="251E3527"/>
    <w:multiLevelType w:val="multilevel"/>
    <w:tmpl w:val="CAF24C32"/>
    <w:lvl w:ilvl="0">
      <w:start w:val="1"/>
      <w:numFmt w:val="decimal"/>
      <w:lvlText w:val="%1."/>
      <w:lvlJc w:val="left"/>
      <w:pPr>
        <w:ind w:left="473" w:hanging="360"/>
      </w:pPr>
      <w:rPr>
        <w:rFonts w:cs="Times New Roman" w:hint="default"/>
      </w:rPr>
    </w:lvl>
    <w:lvl w:ilvl="1">
      <w:start w:val="1"/>
      <w:numFmt w:val="decimal"/>
      <w:isLgl/>
      <w:lvlText w:val="%1.%2."/>
      <w:lvlJc w:val="left"/>
      <w:pPr>
        <w:ind w:left="1193" w:hanging="720"/>
      </w:pPr>
      <w:rPr>
        <w:rFonts w:cs="Times New Roman" w:hint="default"/>
      </w:rPr>
    </w:lvl>
    <w:lvl w:ilvl="2">
      <w:start w:val="1"/>
      <w:numFmt w:val="decimal"/>
      <w:isLgl/>
      <w:lvlText w:val="%1.%2.%3."/>
      <w:lvlJc w:val="left"/>
      <w:pPr>
        <w:ind w:left="1553" w:hanging="720"/>
      </w:pPr>
      <w:rPr>
        <w:rFonts w:cs="Times New Roman" w:hint="default"/>
      </w:rPr>
    </w:lvl>
    <w:lvl w:ilvl="3">
      <w:start w:val="1"/>
      <w:numFmt w:val="decimal"/>
      <w:isLgl/>
      <w:lvlText w:val="%1.%2.%3.%4."/>
      <w:lvlJc w:val="left"/>
      <w:pPr>
        <w:ind w:left="2273" w:hanging="1080"/>
      </w:pPr>
      <w:rPr>
        <w:rFonts w:cs="Times New Roman" w:hint="default"/>
      </w:rPr>
    </w:lvl>
    <w:lvl w:ilvl="4">
      <w:start w:val="1"/>
      <w:numFmt w:val="decimal"/>
      <w:isLgl/>
      <w:lvlText w:val="%1.%2.%3.%4.%5."/>
      <w:lvlJc w:val="left"/>
      <w:pPr>
        <w:ind w:left="2633" w:hanging="1080"/>
      </w:pPr>
      <w:rPr>
        <w:rFonts w:cs="Times New Roman" w:hint="default"/>
      </w:rPr>
    </w:lvl>
    <w:lvl w:ilvl="5">
      <w:start w:val="1"/>
      <w:numFmt w:val="decimal"/>
      <w:isLgl/>
      <w:lvlText w:val="%1.%2.%3.%4.%5.%6."/>
      <w:lvlJc w:val="left"/>
      <w:pPr>
        <w:ind w:left="3353" w:hanging="1440"/>
      </w:pPr>
      <w:rPr>
        <w:rFonts w:cs="Times New Roman" w:hint="default"/>
      </w:rPr>
    </w:lvl>
    <w:lvl w:ilvl="6">
      <w:start w:val="1"/>
      <w:numFmt w:val="decimal"/>
      <w:isLgl/>
      <w:lvlText w:val="%1.%2.%3.%4.%5.%6.%7."/>
      <w:lvlJc w:val="left"/>
      <w:pPr>
        <w:ind w:left="4073" w:hanging="1800"/>
      </w:pPr>
      <w:rPr>
        <w:rFonts w:cs="Times New Roman" w:hint="default"/>
      </w:rPr>
    </w:lvl>
    <w:lvl w:ilvl="7">
      <w:start w:val="1"/>
      <w:numFmt w:val="decimal"/>
      <w:isLgl/>
      <w:lvlText w:val="%1.%2.%3.%4.%5.%6.%7.%8."/>
      <w:lvlJc w:val="left"/>
      <w:pPr>
        <w:ind w:left="4433" w:hanging="1800"/>
      </w:pPr>
      <w:rPr>
        <w:rFonts w:cs="Times New Roman" w:hint="default"/>
      </w:rPr>
    </w:lvl>
    <w:lvl w:ilvl="8">
      <w:start w:val="1"/>
      <w:numFmt w:val="decimal"/>
      <w:isLgl/>
      <w:lvlText w:val="%1.%2.%3.%4.%5.%6.%7.%8.%9."/>
      <w:lvlJc w:val="left"/>
      <w:pPr>
        <w:ind w:left="5153" w:hanging="2160"/>
      </w:pPr>
      <w:rPr>
        <w:rFonts w:cs="Times New Roman" w:hint="default"/>
      </w:rPr>
    </w:lvl>
  </w:abstractNum>
  <w:abstractNum w:abstractNumId="18" w15:restartNumberingAfterBreak="0">
    <w:nsid w:val="31902C86"/>
    <w:multiLevelType w:val="hybridMultilevel"/>
    <w:tmpl w:val="EFDA311C"/>
    <w:lvl w:ilvl="0" w:tplc="CB16B5D2">
      <w:start w:val="3"/>
      <w:numFmt w:val="upperRoman"/>
      <w:lvlText w:val="%1."/>
      <w:lvlJc w:val="left"/>
      <w:pPr>
        <w:ind w:left="2586" w:hanging="720"/>
      </w:pPr>
      <w:rPr>
        <w:rFonts w:hint="default"/>
      </w:rPr>
    </w:lvl>
    <w:lvl w:ilvl="1" w:tplc="04190019" w:tentative="1">
      <w:start w:val="1"/>
      <w:numFmt w:val="lowerLetter"/>
      <w:lvlText w:val="%2."/>
      <w:lvlJc w:val="left"/>
      <w:pPr>
        <w:ind w:left="2946" w:hanging="360"/>
      </w:pPr>
    </w:lvl>
    <w:lvl w:ilvl="2" w:tplc="0419001B" w:tentative="1">
      <w:start w:val="1"/>
      <w:numFmt w:val="lowerRoman"/>
      <w:lvlText w:val="%3."/>
      <w:lvlJc w:val="right"/>
      <w:pPr>
        <w:ind w:left="3666" w:hanging="180"/>
      </w:pPr>
    </w:lvl>
    <w:lvl w:ilvl="3" w:tplc="0419000F" w:tentative="1">
      <w:start w:val="1"/>
      <w:numFmt w:val="decimal"/>
      <w:lvlText w:val="%4."/>
      <w:lvlJc w:val="left"/>
      <w:pPr>
        <w:ind w:left="4386" w:hanging="360"/>
      </w:pPr>
    </w:lvl>
    <w:lvl w:ilvl="4" w:tplc="04190019" w:tentative="1">
      <w:start w:val="1"/>
      <w:numFmt w:val="lowerLetter"/>
      <w:lvlText w:val="%5."/>
      <w:lvlJc w:val="left"/>
      <w:pPr>
        <w:ind w:left="5106" w:hanging="360"/>
      </w:pPr>
    </w:lvl>
    <w:lvl w:ilvl="5" w:tplc="0419001B" w:tentative="1">
      <w:start w:val="1"/>
      <w:numFmt w:val="lowerRoman"/>
      <w:lvlText w:val="%6."/>
      <w:lvlJc w:val="right"/>
      <w:pPr>
        <w:ind w:left="5826" w:hanging="180"/>
      </w:pPr>
    </w:lvl>
    <w:lvl w:ilvl="6" w:tplc="0419000F" w:tentative="1">
      <w:start w:val="1"/>
      <w:numFmt w:val="decimal"/>
      <w:lvlText w:val="%7."/>
      <w:lvlJc w:val="left"/>
      <w:pPr>
        <w:ind w:left="6546" w:hanging="360"/>
      </w:pPr>
    </w:lvl>
    <w:lvl w:ilvl="7" w:tplc="04190019" w:tentative="1">
      <w:start w:val="1"/>
      <w:numFmt w:val="lowerLetter"/>
      <w:lvlText w:val="%8."/>
      <w:lvlJc w:val="left"/>
      <w:pPr>
        <w:ind w:left="7266" w:hanging="360"/>
      </w:pPr>
    </w:lvl>
    <w:lvl w:ilvl="8" w:tplc="0419001B" w:tentative="1">
      <w:start w:val="1"/>
      <w:numFmt w:val="lowerRoman"/>
      <w:lvlText w:val="%9."/>
      <w:lvlJc w:val="right"/>
      <w:pPr>
        <w:ind w:left="7986" w:hanging="180"/>
      </w:pPr>
    </w:lvl>
  </w:abstractNum>
  <w:abstractNum w:abstractNumId="19" w15:restartNumberingAfterBreak="0">
    <w:nsid w:val="34D80C37"/>
    <w:multiLevelType w:val="hybridMultilevel"/>
    <w:tmpl w:val="F9F28168"/>
    <w:lvl w:ilvl="0" w:tplc="3C76EF0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7782252"/>
    <w:multiLevelType w:val="hybridMultilevel"/>
    <w:tmpl w:val="5A8AFCB0"/>
    <w:lvl w:ilvl="0" w:tplc="0422000F">
      <w:start w:val="1"/>
      <w:numFmt w:val="decimal"/>
      <w:lvlText w:val="%1."/>
      <w:lvlJc w:val="left"/>
      <w:pPr>
        <w:ind w:left="644"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1" w15:restartNumberingAfterBreak="0">
    <w:nsid w:val="3B8A5F01"/>
    <w:multiLevelType w:val="hybridMultilevel"/>
    <w:tmpl w:val="7410EBD0"/>
    <w:lvl w:ilvl="0" w:tplc="E0909270">
      <w:start w:val="1"/>
      <w:numFmt w:val="decimal"/>
      <w:lvlText w:val="%1."/>
      <w:lvlJc w:val="left"/>
      <w:pPr>
        <w:tabs>
          <w:tab w:val="num" w:pos="945"/>
        </w:tabs>
        <w:ind w:left="945" w:hanging="360"/>
      </w:pPr>
      <w:rPr>
        <w:rFonts w:cs="Times New Roman" w:hint="default"/>
        <w:color w:val="auto"/>
        <w:sz w:val="27"/>
      </w:rPr>
    </w:lvl>
    <w:lvl w:ilvl="1" w:tplc="04190019" w:tentative="1">
      <w:start w:val="1"/>
      <w:numFmt w:val="lowerLetter"/>
      <w:lvlText w:val="%2."/>
      <w:lvlJc w:val="left"/>
      <w:pPr>
        <w:tabs>
          <w:tab w:val="num" w:pos="1665"/>
        </w:tabs>
        <w:ind w:left="1665" w:hanging="360"/>
      </w:pPr>
      <w:rPr>
        <w:rFonts w:cs="Times New Roman"/>
      </w:rPr>
    </w:lvl>
    <w:lvl w:ilvl="2" w:tplc="0419001B" w:tentative="1">
      <w:start w:val="1"/>
      <w:numFmt w:val="lowerRoman"/>
      <w:lvlText w:val="%3."/>
      <w:lvlJc w:val="right"/>
      <w:pPr>
        <w:tabs>
          <w:tab w:val="num" w:pos="2385"/>
        </w:tabs>
        <w:ind w:left="2385" w:hanging="180"/>
      </w:pPr>
      <w:rPr>
        <w:rFonts w:cs="Times New Roman"/>
      </w:rPr>
    </w:lvl>
    <w:lvl w:ilvl="3" w:tplc="0419000F" w:tentative="1">
      <w:start w:val="1"/>
      <w:numFmt w:val="decimal"/>
      <w:lvlText w:val="%4."/>
      <w:lvlJc w:val="left"/>
      <w:pPr>
        <w:tabs>
          <w:tab w:val="num" w:pos="3105"/>
        </w:tabs>
        <w:ind w:left="3105" w:hanging="360"/>
      </w:pPr>
      <w:rPr>
        <w:rFonts w:cs="Times New Roman"/>
      </w:rPr>
    </w:lvl>
    <w:lvl w:ilvl="4" w:tplc="04190019" w:tentative="1">
      <w:start w:val="1"/>
      <w:numFmt w:val="lowerLetter"/>
      <w:lvlText w:val="%5."/>
      <w:lvlJc w:val="left"/>
      <w:pPr>
        <w:tabs>
          <w:tab w:val="num" w:pos="3825"/>
        </w:tabs>
        <w:ind w:left="3825" w:hanging="360"/>
      </w:pPr>
      <w:rPr>
        <w:rFonts w:cs="Times New Roman"/>
      </w:rPr>
    </w:lvl>
    <w:lvl w:ilvl="5" w:tplc="0419001B" w:tentative="1">
      <w:start w:val="1"/>
      <w:numFmt w:val="lowerRoman"/>
      <w:lvlText w:val="%6."/>
      <w:lvlJc w:val="right"/>
      <w:pPr>
        <w:tabs>
          <w:tab w:val="num" w:pos="4545"/>
        </w:tabs>
        <w:ind w:left="4545" w:hanging="180"/>
      </w:pPr>
      <w:rPr>
        <w:rFonts w:cs="Times New Roman"/>
      </w:rPr>
    </w:lvl>
    <w:lvl w:ilvl="6" w:tplc="0419000F" w:tentative="1">
      <w:start w:val="1"/>
      <w:numFmt w:val="decimal"/>
      <w:lvlText w:val="%7."/>
      <w:lvlJc w:val="left"/>
      <w:pPr>
        <w:tabs>
          <w:tab w:val="num" w:pos="5265"/>
        </w:tabs>
        <w:ind w:left="5265" w:hanging="360"/>
      </w:pPr>
      <w:rPr>
        <w:rFonts w:cs="Times New Roman"/>
      </w:rPr>
    </w:lvl>
    <w:lvl w:ilvl="7" w:tplc="04190019" w:tentative="1">
      <w:start w:val="1"/>
      <w:numFmt w:val="lowerLetter"/>
      <w:lvlText w:val="%8."/>
      <w:lvlJc w:val="left"/>
      <w:pPr>
        <w:tabs>
          <w:tab w:val="num" w:pos="5985"/>
        </w:tabs>
        <w:ind w:left="5985" w:hanging="360"/>
      </w:pPr>
      <w:rPr>
        <w:rFonts w:cs="Times New Roman"/>
      </w:rPr>
    </w:lvl>
    <w:lvl w:ilvl="8" w:tplc="0419001B" w:tentative="1">
      <w:start w:val="1"/>
      <w:numFmt w:val="lowerRoman"/>
      <w:lvlText w:val="%9."/>
      <w:lvlJc w:val="right"/>
      <w:pPr>
        <w:tabs>
          <w:tab w:val="num" w:pos="6705"/>
        </w:tabs>
        <w:ind w:left="6705" w:hanging="180"/>
      </w:pPr>
      <w:rPr>
        <w:rFonts w:cs="Times New Roman"/>
      </w:rPr>
    </w:lvl>
  </w:abstractNum>
  <w:abstractNum w:abstractNumId="22" w15:restartNumberingAfterBreak="0">
    <w:nsid w:val="483B3A73"/>
    <w:multiLevelType w:val="hybridMultilevel"/>
    <w:tmpl w:val="8196E92E"/>
    <w:lvl w:ilvl="0" w:tplc="A288C8BC">
      <w:start w:val="3"/>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15:restartNumberingAfterBreak="0">
    <w:nsid w:val="4A794B9C"/>
    <w:multiLevelType w:val="hybridMultilevel"/>
    <w:tmpl w:val="BC942F9C"/>
    <w:lvl w:ilvl="0" w:tplc="058E612E">
      <w:start w:val="3"/>
      <w:numFmt w:val="upperRoman"/>
      <w:lvlText w:val="%1."/>
      <w:lvlJc w:val="left"/>
      <w:pPr>
        <w:ind w:left="1866" w:hanging="72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4" w15:restartNumberingAfterBreak="0">
    <w:nsid w:val="512410D7"/>
    <w:multiLevelType w:val="hybridMultilevel"/>
    <w:tmpl w:val="DBDE779E"/>
    <w:lvl w:ilvl="0" w:tplc="5688FCB8">
      <w:start w:val="1"/>
      <w:numFmt w:val="decimal"/>
      <w:lvlText w:val="%1."/>
      <w:lvlJc w:val="left"/>
      <w:pPr>
        <w:tabs>
          <w:tab w:val="num" w:pos="720"/>
        </w:tabs>
        <w:ind w:left="720" w:hanging="360"/>
      </w:pPr>
      <w:rPr>
        <w:rFonts w:cs="Times New Roman" w:hint="default"/>
        <w:color w:val="auto"/>
        <w:sz w:val="27"/>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2C22190"/>
    <w:multiLevelType w:val="hybridMultilevel"/>
    <w:tmpl w:val="BC848426"/>
    <w:lvl w:ilvl="0" w:tplc="B91E49A6">
      <w:start w:val="3"/>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570103EA"/>
    <w:multiLevelType w:val="multilevel"/>
    <w:tmpl w:val="CD6E8A7E"/>
    <w:lvl w:ilvl="0">
      <w:start w:val="11"/>
      <w:numFmt w:val="decimal"/>
      <w:lvlText w:val="%1"/>
      <w:lvlJc w:val="left"/>
      <w:pPr>
        <w:ind w:left="525" w:hanging="525"/>
      </w:pPr>
      <w:rPr>
        <w:rFonts w:hint="default"/>
      </w:rPr>
    </w:lvl>
    <w:lvl w:ilvl="1">
      <w:start w:val="2"/>
      <w:numFmt w:val="decimal"/>
      <w:lvlText w:val="%1.%2"/>
      <w:lvlJc w:val="left"/>
      <w:pPr>
        <w:ind w:left="750" w:hanging="525"/>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7" w15:restartNumberingAfterBreak="0">
    <w:nsid w:val="5E832154"/>
    <w:multiLevelType w:val="multilevel"/>
    <w:tmpl w:val="CAF24C32"/>
    <w:lvl w:ilvl="0">
      <w:start w:val="1"/>
      <w:numFmt w:val="decimal"/>
      <w:lvlText w:val="%1."/>
      <w:lvlJc w:val="left"/>
      <w:pPr>
        <w:ind w:left="473" w:hanging="360"/>
      </w:pPr>
      <w:rPr>
        <w:rFonts w:cs="Times New Roman" w:hint="default"/>
      </w:rPr>
    </w:lvl>
    <w:lvl w:ilvl="1">
      <w:start w:val="1"/>
      <w:numFmt w:val="decimal"/>
      <w:isLgl/>
      <w:lvlText w:val="%1.%2."/>
      <w:lvlJc w:val="left"/>
      <w:pPr>
        <w:ind w:left="1193" w:hanging="720"/>
      </w:pPr>
      <w:rPr>
        <w:rFonts w:cs="Times New Roman" w:hint="default"/>
      </w:rPr>
    </w:lvl>
    <w:lvl w:ilvl="2">
      <w:start w:val="1"/>
      <w:numFmt w:val="decimal"/>
      <w:isLgl/>
      <w:lvlText w:val="%1.%2.%3."/>
      <w:lvlJc w:val="left"/>
      <w:pPr>
        <w:ind w:left="1553" w:hanging="720"/>
      </w:pPr>
      <w:rPr>
        <w:rFonts w:cs="Times New Roman" w:hint="default"/>
      </w:rPr>
    </w:lvl>
    <w:lvl w:ilvl="3">
      <w:start w:val="1"/>
      <w:numFmt w:val="decimal"/>
      <w:isLgl/>
      <w:lvlText w:val="%1.%2.%3.%4."/>
      <w:lvlJc w:val="left"/>
      <w:pPr>
        <w:ind w:left="2273" w:hanging="1080"/>
      </w:pPr>
      <w:rPr>
        <w:rFonts w:cs="Times New Roman" w:hint="default"/>
      </w:rPr>
    </w:lvl>
    <w:lvl w:ilvl="4">
      <w:start w:val="1"/>
      <w:numFmt w:val="decimal"/>
      <w:isLgl/>
      <w:lvlText w:val="%1.%2.%3.%4.%5."/>
      <w:lvlJc w:val="left"/>
      <w:pPr>
        <w:ind w:left="2633" w:hanging="1080"/>
      </w:pPr>
      <w:rPr>
        <w:rFonts w:cs="Times New Roman" w:hint="default"/>
      </w:rPr>
    </w:lvl>
    <w:lvl w:ilvl="5">
      <w:start w:val="1"/>
      <w:numFmt w:val="decimal"/>
      <w:isLgl/>
      <w:lvlText w:val="%1.%2.%3.%4.%5.%6."/>
      <w:lvlJc w:val="left"/>
      <w:pPr>
        <w:ind w:left="3353" w:hanging="1440"/>
      </w:pPr>
      <w:rPr>
        <w:rFonts w:cs="Times New Roman" w:hint="default"/>
      </w:rPr>
    </w:lvl>
    <w:lvl w:ilvl="6">
      <w:start w:val="1"/>
      <w:numFmt w:val="decimal"/>
      <w:isLgl/>
      <w:lvlText w:val="%1.%2.%3.%4.%5.%6.%7."/>
      <w:lvlJc w:val="left"/>
      <w:pPr>
        <w:ind w:left="4073" w:hanging="1800"/>
      </w:pPr>
      <w:rPr>
        <w:rFonts w:cs="Times New Roman" w:hint="default"/>
      </w:rPr>
    </w:lvl>
    <w:lvl w:ilvl="7">
      <w:start w:val="1"/>
      <w:numFmt w:val="decimal"/>
      <w:isLgl/>
      <w:lvlText w:val="%1.%2.%3.%4.%5.%6.%7.%8."/>
      <w:lvlJc w:val="left"/>
      <w:pPr>
        <w:ind w:left="4433" w:hanging="1800"/>
      </w:pPr>
      <w:rPr>
        <w:rFonts w:cs="Times New Roman" w:hint="default"/>
      </w:rPr>
    </w:lvl>
    <w:lvl w:ilvl="8">
      <w:start w:val="1"/>
      <w:numFmt w:val="decimal"/>
      <w:isLgl/>
      <w:lvlText w:val="%1.%2.%3.%4.%5.%6.%7.%8.%9."/>
      <w:lvlJc w:val="left"/>
      <w:pPr>
        <w:ind w:left="5153" w:hanging="2160"/>
      </w:pPr>
      <w:rPr>
        <w:rFonts w:cs="Times New Roman" w:hint="default"/>
      </w:rPr>
    </w:lvl>
  </w:abstractNum>
  <w:abstractNum w:abstractNumId="28" w15:restartNumberingAfterBreak="0">
    <w:nsid w:val="62C97325"/>
    <w:multiLevelType w:val="hybridMultilevel"/>
    <w:tmpl w:val="83E8C560"/>
    <w:lvl w:ilvl="0" w:tplc="A51C9522">
      <w:start w:val="1"/>
      <w:numFmt w:val="decimal"/>
      <w:lvlText w:val="%1."/>
      <w:lvlJc w:val="center"/>
      <w:pPr>
        <w:ind w:left="720" w:hanging="360"/>
      </w:pPr>
      <w:rPr>
        <w:rFonts w:hint="default"/>
        <w:color w:val="auto"/>
      </w:rPr>
    </w:lvl>
    <w:lvl w:ilvl="1" w:tplc="A08EE530" w:tentative="1">
      <w:start w:val="1"/>
      <w:numFmt w:val="lowerLetter"/>
      <w:lvlText w:val="%2."/>
      <w:lvlJc w:val="left"/>
      <w:pPr>
        <w:ind w:left="1440" w:hanging="360"/>
      </w:pPr>
    </w:lvl>
    <w:lvl w:ilvl="2" w:tplc="1EB2183A" w:tentative="1">
      <w:start w:val="1"/>
      <w:numFmt w:val="lowerRoman"/>
      <w:lvlText w:val="%3."/>
      <w:lvlJc w:val="right"/>
      <w:pPr>
        <w:ind w:left="2160" w:hanging="180"/>
      </w:pPr>
    </w:lvl>
    <w:lvl w:ilvl="3" w:tplc="BE86B536" w:tentative="1">
      <w:start w:val="1"/>
      <w:numFmt w:val="decimal"/>
      <w:lvlText w:val="%4."/>
      <w:lvlJc w:val="left"/>
      <w:pPr>
        <w:ind w:left="2880" w:hanging="360"/>
      </w:pPr>
    </w:lvl>
    <w:lvl w:ilvl="4" w:tplc="5FFCE55A" w:tentative="1">
      <w:start w:val="1"/>
      <w:numFmt w:val="lowerLetter"/>
      <w:lvlText w:val="%5."/>
      <w:lvlJc w:val="left"/>
      <w:pPr>
        <w:ind w:left="3600" w:hanging="360"/>
      </w:pPr>
    </w:lvl>
    <w:lvl w:ilvl="5" w:tplc="49C442F2" w:tentative="1">
      <w:start w:val="1"/>
      <w:numFmt w:val="lowerRoman"/>
      <w:lvlText w:val="%6."/>
      <w:lvlJc w:val="right"/>
      <w:pPr>
        <w:ind w:left="4320" w:hanging="180"/>
      </w:pPr>
    </w:lvl>
    <w:lvl w:ilvl="6" w:tplc="A498FC22" w:tentative="1">
      <w:start w:val="1"/>
      <w:numFmt w:val="decimal"/>
      <w:lvlText w:val="%7."/>
      <w:lvlJc w:val="left"/>
      <w:pPr>
        <w:ind w:left="5040" w:hanging="360"/>
      </w:pPr>
    </w:lvl>
    <w:lvl w:ilvl="7" w:tplc="2E8AF378" w:tentative="1">
      <w:start w:val="1"/>
      <w:numFmt w:val="lowerLetter"/>
      <w:lvlText w:val="%8."/>
      <w:lvlJc w:val="left"/>
      <w:pPr>
        <w:ind w:left="5760" w:hanging="360"/>
      </w:pPr>
    </w:lvl>
    <w:lvl w:ilvl="8" w:tplc="F2E274C6" w:tentative="1">
      <w:start w:val="1"/>
      <w:numFmt w:val="lowerRoman"/>
      <w:lvlText w:val="%9."/>
      <w:lvlJc w:val="right"/>
      <w:pPr>
        <w:ind w:left="6480" w:hanging="180"/>
      </w:pPr>
    </w:lvl>
  </w:abstractNum>
  <w:abstractNum w:abstractNumId="29" w15:restartNumberingAfterBreak="0">
    <w:nsid w:val="6983050F"/>
    <w:multiLevelType w:val="hybridMultilevel"/>
    <w:tmpl w:val="9F3434E0"/>
    <w:lvl w:ilvl="0" w:tplc="86784BCE">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30" w15:restartNumberingAfterBreak="0">
    <w:nsid w:val="6A076E89"/>
    <w:multiLevelType w:val="multilevel"/>
    <w:tmpl w:val="7B525DFE"/>
    <w:lvl w:ilvl="0">
      <w:start w:val="11"/>
      <w:numFmt w:val="decimal"/>
      <w:lvlText w:val="%1"/>
      <w:lvlJc w:val="left"/>
      <w:pPr>
        <w:ind w:left="525" w:hanging="525"/>
      </w:pPr>
      <w:rPr>
        <w:rFonts w:hint="default"/>
      </w:rPr>
    </w:lvl>
    <w:lvl w:ilvl="1">
      <w:start w:val="2"/>
      <w:numFmt w:val="decimal"/>
      <w:lvlText w:val="%1.%2"/>
      <w:lvlJc w:val="left"/>
      <w:pPr>
        <w:ind w:left="1309" w:hanging="525"/>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144" w:hanging="144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31" w15:restartNumberingAfterBreak="0">
    <w:nsid w:val="6DAD5CB4"/>
    <w:multiLevelType w:val="hybridMultilevel"/>
    <w:tmpl w:val="6A90B882"/>
    <w:lvl w:ilvl="0" w:tplc="FFBA4A08">
      <w:start w:val="6"/>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2" w15:restartNumberingAfterBreak="0">
    <w:nsid w:val="6E5A410C"/>
    <w:multiLevelType w:val="hybridMultilevel"/>
    <w:tmpl w:val="7FB6E2CE"/>
    <w:lvl w:ilvl="0" w:tplc="CF22E734">
      <w:start w:val="3"/>
      <w:numFmt w:val="bullet"/>
      <w:lvlText w:val="-"/>
      <w:lvlJc w:val="left"/>
      <w:pPr>
        <w:ind w:left="720" w:hanging="360"/>
      </w:pPr>
      <w:rPr>
        <w:rFonts w:ascii="Times New Roman" w:eastAsiaTheme="minorHAnsi" w:hAnsi="Times New Roman" w:cs="Times New Roman" w:hint="default"/>
      </w:rPr>
    </w:lvl>
    <w:lvl w:ilvl="1" w:tplc="7C2C4410" w:tentative="1">
      <w:start w:val="1"/>
      <w:numFmt w:val="bullet"/>
      <w:lvlText w:val="o"/>
      <w:lvlJc w:val="left"/>
      <w:pPr>
        <w:ind w:left="1440" w:hanging="360"/>
      </w:pPr>
      <w:rPr>
        <w:rFonts w:ascii="Courier New" w:hAnsi="Courier New" w:cs="Courier New" w:hint="default"/>
      </w:rPr>
    </w:lvl>
    <w:lvl w:ilvl="2" w:tplc="752A341A" w:tentative="1">
      <w:start w:val="1"/>
      <w:numFmt w:val="bullet"/>
      <w:lvlText w:val=""/>
      <w:lvlJc w:val="left"/>
      <w:pPr>
        <w:ind w:left="2160" w:hanging="360"/>
      </w:pPr>
      <w:rPr>
        <w:rFonts w:ascii="Wingdings" w:hAnsi="Wingdings" w:hint="default"/>
      </w:rPr>
    </w:lvl>
    <w:lvl w:ilvl="3" w:tplc="2B84E6D0" w:tentative="1">
      <w:start w:val="1"/>
      <w:numFmt w:val="bullet"/>
      <w:lvlText w:val=""/>
      <w:lvlJc w:val="left"/>
      <w:pPr>
        <w:ind w:left="2880" w:hanging="360"/>
      </w:pPr>
      <w:rPr>
        <w:rFonts w:ascii="Symbol" w:hAnsi="Symbol" w:hint="default"/>
      </w:rPr>
    </w:lvl>
    <w:lvl w:ilvl="4" w:tplc="5D223FFE" w:tentative="1">
      <w:start w:val="1"/>
      <w:numFmt w:val="bullet"/>
      <w:lvlText w:val="o"/>
      <w:lvlJc w:val="left"/>
      <w:pPr>
        <w:ind w:left="3600" w:hanging="360"/>
      </w:pPr>
      <w:rPr>
        <w:rFonts w:ascii="Courier New" w:hAnsi="Courier New" w:cs="Courier New" w:hint="default"/>
      </w:rPr>
    </w:lvl>
    <w:lvl w:ilvl="5" w:tplc="83E6AF0A" w:tentative="1">
      <w:start w:val="1"/>
      <w:numFmt w:val="bullet"/>
      <w:lvlText w:val=""/>
      <w:lvlJc w:val="left"/>
      <w:pPr>
        <w:ind w:left="4320" w:hanging="360"/>
      </w:pPr>
      <w:rPr>
        <w:rFonts w:ascii="Wingdings" w:hAnsi="Wingdings" w:hint="default"/>
      </w:rPr>
    </w:lvl>
    <w:lvl w:ilvl="6" w:tplc="8144A0D8" w:tentative="1">
      <w:start w:val="1"/>
      <w:numFmt w:val="bullet"/>
      <w:lvlText w:val=""/>
      <w:lvlJc w:val="left"/>
      <w:pPr>
        <w:ind w:left="5040" w:hanging="360"/>
      </w:pPr>
      <w:rPr>
        <w:rFonts w:ascii="Symbol" w:hAnsi="Symbol" w:hint="default"/>
      </w:rPr>
    </w:lvl>
    <w:lvl w:ilvl="7" w:tplc="2EC223DC" w:tentative="1">
      <w:start w:val="1"/>
      <w:numFmt w:val="bullet"/>
      <w:lvlText w:val="o"/>
      <w:lvlJc w:val="left"/>
      <w:pPr>
        <w:ind w:left="5760" w:hanging="360"/>
      </w:pPr>
      <w:rPr>
        <w:rFonts w:ascii="Courier New" w:hAnsi="Courier New" w:cs="Courier New" w:hint="default"/>
      </w:rPr>
    </w:lvl>
    <w:lvl w:ilvl="8" w:tplc="FE84D12E" w:tentative="1">
      <w:start w:val="1"/>
      <w:numFmt w:val="bullet"/>
      <w:lvlText w:val=""/>
      <w:lvlJc w:val="left"/>
      <w:pPr>
        <w:ind w:left="6480" w:hanging="360"/>
      </w:pPr>
      <w:rPr>
        <w:rFonts w:ascii="Wingdings" w:hAnsi="Wingdings" w:hint="default"/>
      </w:rPr>
    </w:lvl>
  </w:abstractNum>
  <w:abstractNum w:abstractNumId="33" w15:restartNumberingAfterBreak="0">
    <w:nsid w:val="6F717EE6"/>
    <w:multiLevelType w:val="hybridMultilevel"/>
    <w:tmpl w:val="47EA4FE4"/>
    <w:lvl w:ilvl="0" w:tplc="4326634E">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4" w15:restartNumberingAfterBreak="0">
    <w:nsid w:val="7A7E03F2"/>
    <w:multiLevelType w:val="hybridMultilevel"/>
    <w:tmpl w:val="D3C6F4F2"/>
    <w:lvl w:ilvl="0" w:tplc="88B4DDA4">
      <w:start w:val="1"/>
      <w:numFmt w:val="decimal"/>
      <w:lvlText w:val="%1."/>
      <w:lvlJc w:val="left"/>
      <w:pPr>
        <w:ind w:left="786" w:hanging="360"/>
      </w:pPr>
      <w:rPr>
        <w:rFonts w:hint="default"/>
        <w:b/>
      </w:rPr>
    </w:lvl>
    <w:lvl w:ilvl="1" w:tplc="04190019" w:tentative="1">
      <w:start w:val="1"/>
      <w:numFmt w:val="lowerLetter"/>
      <w:lvlText w:val="%2."/>
      <w:lvlJc w:val="left"/>
      <w:pPr>
        <w:ind w:left="4650" w:hanging="360"/>
      </w:pPr>
    </w:lvl>
    <w:lvl w:ilvl="2" w:tplc="0419001B" w:tentative="1">
      <w:start w:val="1"/>
      <w:numFmt w:val="lowerRoman"/>
      <w:lvlText w:val="%3."/>
      <w:lvlJc w:val="right"/>
      <w:pPr>
        <w:ind w:left="5370" w:hanging="180"/>
      </w:pPr>
    </w:lvl>
    <w:lvl w:ilvl="3" w:tplc="0419000F" w:tentative="1">
      <w:start w:val="1"/>
      <w:numFmt w:val="decimal"/>
      <w:lvlText w:val="%4."/>
      <w:lvlJc w:val="left"/>
      <w:pPr>
        <w:ind w:left="6090" w:hanging="360"/>
      </w:pPr>
    </w:lvl>
    <w:lvl w:ilvl="4" w:tplc="04190019" w:tentative="1">
      <w:start w:val="1"/>
      <w:numFmt w:val="lowerLetter"/>
      <w:lvlText w:val="%5."/>
      <w:lvlJc w:val="left"/>
      <w:pPr>
        <w:ind w:left="6810" w:hanging="360"/>
      </w:pPr>
    </w:lvl>
    <w:lvl w:ilvl="5" w:tplc="0419001B" w:tentative="1">
      <w:start w:val="1"/>
      <w:numFmt w:val="lowerRoman"/>
      <w:lvlText w:val="%6."/>
      <w:lvlJc w:val="right"/>
      <w:pPr>
        <w:ind w:left="7530" w:hanging="180"/>
      </w:pPr>
    </w:lvl>
    <w:lvl w:ilvl="6" w:tplc="0419000F" w:tentative="1">
      <w:start w:val="1"/>
      <w:numFmt w:val="decimal"/>
      <w:lvlText w:val="%7."/>
      <w:lvlJc w:val="left"/>
      <w:pPr>
        <w:ind w:left="8250" w:hanging="360"/>
      </w:pPr>
    </w:lvl>
    <w:lvl w:ilvl="7" w:tplc="04190019" w:tentative="1">
      <w:start w:val="1"/>
      <w:numFmt w:val="lowerLetter"/>
      <w:lvlText w:val="%8."/>
      <w:lvlJc w:val="left"/>
      <w:pPr>
        <w:ind w:left="8970" w:hanging="360"/>
      </w:pPr>
    </w:lvl>
    <w:lvl w:ilvl="8" w:tplc="0419001B" w:tentative="1">
      <w:start w:val="1"/>
      <w:numFmt w:val="lowerRoman"/>
      <w:lvlText w:val="%9."/>
      <w:lvlJc w:val="right"/>
      <w:pPr>
        <w:ind w:left="9690" w:hanging="180"/>
      </w:pPr>
    </w:lvl>
  </w:abstractNum>
  <w:num w:numId="1">
    <w:abstractNumId w:val="32"/>
  </w:num>
  <w:num w:numId="2">
    <w:abstractNumId w:val="2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27"/>
  </w:num>
  <w:num w:numId="6">
    <w:abstractNumId w:val="10"/>
  </w:num>
  <w:num w:numId="7">
    <w:abstractNumId w:val="17"/>
  </w:num>
  <w:num w:numId="8">
    <w:abstractNumId w:val="20"/>
  </w:num>
  <w:num w:numId="9">
    <w:abstractNumId w:val="24"/>
  </w:num>
  <w:num w:numId="10">
    <w:abstractNumId w:val="21"/>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2"/>
  </w:num>
  <w:num w:numId="22">
    <w:abstractNumId w:val="33"/>
  </w:num>
  <w:num w:numId="23">
    <w:abstractNumId w:val="15"/>
  </w:num>
  <w:num w:numId="24">
    <w:abstractNumId w:val="13"/>
  </w:num>
  <w:num w:numId="25">
    <w:abstractNumId w:val="34"/>
  </w:num>
  <w:num w:numId="26">
    <w:abstractNumId w:val="11"/>
  </w:num>
  <w:num w:numId="27">
    <w:abstractNumId w:val="31"/>
  </w:num>
  <w:num w:numId="28">
    <w:abstractNumId w:val="19"/>
  </w:num>
  <w:num w:numId="29">
    <w:abstractNumId w:val="25"/>
  </w:num>
  <w:num w:numId="30">
    <w:abstractNumId w:val="23"/>
  </w:num>
  <w:num w:numId="31">
    <w:abstractNumId w:val="18"/>
  </w:num>
  <w:num w:numId="32">
    <w:abstractNumId w:val="14"/>
  </w:num>
  <w:num w:numId="33">
    <w:abstractNumId w:val="16"/>
  </w:num>
  <w:num w:numId="34">
    <w:abstractNumId w:val="30"/>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075"/>
    <w:rsid w:val="00012B6F"/>
    <w:rsid w:val="00014D71"/>
    <w:rsid w:val="00017A08"/>
    <w:rsid w:val="00022AE9"/>
    <w:rsid w:val="00023FE1"/>
    <w:rsid w:val="000246B5"/>
    <w:rsid w:val="00026D69"/>
    <w:rsid w:val="00031DCE"/>
    <w:rsid w:val="0003531B"/>
    <w:rsid w:val="00041916"/>
    <w:rsid w:val="0004474A"/>
    <w:rsid w:val="00050CFD"/>
    <w:rsid w:val="00054441"/>
    <w:rsid w:val="00061361"/>
    <w:rsid w:val="0006533E"/>
    <w:rsid w:val="00067405"/>
    <w:rsid w:val="00073455"/>
    <w:rsid w:val="00077B77"/>
    <w:rsid w:val="00090B3E"/>
    <w:rsid w:val="000B1B0A"/>
    <w:rsid w:val="000B4445"/>
    <w:rsid w:val="000B61BD"/>
    <w:rsid w:val="000B64E8"/>
    <w:rsid w:val="000B665D"/>
    <w:rsid w:val="000C1C8C"/>
    <w:rsid w:val="000D108E"/>
    <w:rsid w:val="000D4F61"/>
    <w:rsid w:val="000D7438"/>
    <w:rsid w:val="000D7B8F"/>
    <w:rsid w:val="000E0AB7"/>
    <w:rsid w:val="000E2388"/>
    <w:rsid w:val="000E53C3"/>
    <w:rsid w:val="000E7257"/>
    <w:rsid w:val="000F2E66"/>
    <w:rsid w:val="000F3780"/>
    <w:rsid w:val="00102206"/>
    <w:rsid w:val="001026F9"/>
    <w:rsid w:val="00104B41"/>
    <w:rsid w:val="001142D2"/>
    <w:rsid w:val="00115E48"/>
    <w:rsid w:val="00116D0C"/>
    <w:rsid w:val="00117E4D"/>
    <w:rsid w:val="001432CC"/>
    <w:rsid w:val="00146B89"/>
    <w:rsid w:val="00153DB0"/>
    <w:rsid w:val="00161BE1"/>
    <w:rsid w:val="001628F5"/>
    <w:rsid w:val="00166488"/>
    <w:rsid w:val="001711D4"/>
    <w:rsid w:val="00172746"/>
    <w:rsid w:val="001728B9"/>
    <w:rsid w:val="001749E1"/>
    <w:rsid w:val="001940CB"/>
    <w:rsid w:val="0019600F"/>
    <w:rsid w:val="001A58FA"/>
    <w:rsid w:val="001A62CD"/>
    <w:rsid w:val="001B2D96"/>
    <w:rsid w:val="001B6629"/>
    <w:rsid w:val="001C0243"/>
    <w:rsid w:val="001C41BB"/>
    <w:rsid w:val="001D6DCD"/>
    <w:rsid w:val="001E4A7B"/>
    <w:rsid w:val="001E6FD7"/>
    <w:rsid w:val="00204383"/>
    <w:rsid w:val="00216D51"/>
    <w:rsid w:val="00222741"/>
    <w:rsid w:val="002278EC"/>
    <w:rsid w:val="002307D2"/>
    <w:rsid w:val="002310C7"/>
    <w:rsid w:val="002315D7"/>
    <w:rsid w:val="0023262D"/>
    <w:rsid w:val="00232A0A"/>
    <w:rsid w:val="002350D3"/>
    <w:rsid w:val="00237613"/>
    <w:rsid w:val="00237E94"/>
    <w:rsid w:val="00245B5D"/>
    <w:rsid w:val="00246F9E"/>
    <w:rsid w:val="002542D0"/>
    <w:rsid w:val="00255A66"/>
    <w:rsid w:val="00257B71"/>
    <w:rsid w:val="0026127E"/>
    <w:rsid w:val="00261988"/>
    <w:rsid w:val="00262308"/>
    <w:rsid w:val="002654A6"/>
    <w:rsid w:val="0026756C"/>
    <w:rsid w:val="002705F7"/>
    <w:rsid w:val="002809EB"/>
    <w:rsid w:val="00281FA1"/>
    <w:rsid w:val="00284733"/>
    <w:rsid w:val="0028478B"/>
    <w:rsid w:val="0029168E"/>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3980"/>
    <w:rsid w:val="0030550C"/>
    <w:rsid w:val="00313184"/>
    <w:rsid w:val="003131AC"/>
    <w:rsid w:val="00315849"/>
    <w:rsid w:val="003247FE"/>
    <w:rsid w:val="003253AA"/>
    <w:rsid w:val="0033254A"/>
    <w:rsid w:val="00336FE1"/>
    <w:rsid w:val="003441A9"/>
    <w:rsid w:val="00362F34"/>
    <w:rsid w:val="003632BC"/>
    <w:rsid w:val="00364FD8"/>
    <w:rsid w:val="00365BF2"/>
    <w:rsid w:val="003672A2"/>
    <w:rsid w:val="00371E3C"/>
    <w:rsid w:val="00371F4C"/>
    <w:rsid w:val="00372DE6"/>
    <w:rsid w:val="00374A83"/>
    <w:rsid w:val="00376EEB"/>
    <w:rsid w:val="00380F41"/>
    <w:rsid w:val="003824F3"/>
    <w:rsid w:val="00382A63"/>
    <w:rsid w:val="00387E85"/>
    <w:rsid w:val="003913D7"/>
    <w:rsid w:val="003922AB"/>
    <w:rsid w:val="00394BAF"/>
    <w:rsid w:val="0039579B"/>
    <w:rsid w:val="003A0AAF"/>
    <w:rsid w:val="003B0D96"/>
    <w:rsid w:val="003B1084"/>
    <w:rsid w:val="003C7754"/>
    <w:rsid w:val="003D1436"/>
    <w:rsid w:val="003E5F2C"/>
    <w:rsid w:val="003F0DCB"/>
    <w:rsid w:val="003F65CC"/>
    <w:rsid w:val="003F6D63"/>
    <w:rsid w:val="004001F0"/>
    <w:rsid w:val="0040050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51D"/>
    <w:rsid w:val="00472A5F"/>
    <w:rsid w:val="00477C6A"/>
    <w:rsid w:val="00482349"/>
    <w:rsid w:val="004855F3"/>
    <w:rsid w:val="004903C1"/>
    <w:rsid w:val="00496CDE"/>
    <w:rsid w:val="004A0365"/>
    <w:rsid w:val="004A0804"/>
    <w:rsid w:val="004A1847"/>
    <w:rsid w:val="004A2B89"/>
    <w:rsid w:val="004A47E9"/>
    <w:rsid w:val="004B4249"/>
    <w:rsid w:val="004B44B8"/>
    <w:rsid w:val="004B7FF2"/>
    <w:rsid w:val="004C2656"/>
    <w:rsid w:val="004C2EA2"/>
    <w:rsid w:val="004D07BC"/>
    <w:rsid w:val="004D1543"/>
    <w:rsid w:val="004D19A3"/>
    <w:rsid w:val="004D67B6"/>
    <w:rsid w:val="004D6C5E"/>
    <w:rsid w:val="004E7B99"/>
    <w:rsid w:val="004E7E5E"/>
    <w:rsid w:val="004F2D24"/>
    <w:rsid w:val="004F58F7"/>
    <w:rsid w:val="00503DF8"/>
    <w:rsid w:val="00506885"/>
    <w:rsid w:val="005124B8"/>
    <w:rsid w:val="00523712"/>
    <w:rsid w:val="00524B6B"/>
    <w:rsid w:val="005330FA"/>
    <w:rsid w:val="00534FF4"/>
    <w:rsid w:val="00535F42"/>
    <w:rsid w:val="005502F6"/>
    <w:rsid w:val="00555A97"/>
    <w:rsid w:val="00560B1E"/>
    <w:rsid w:val="005613A7"/>
    <w:rsid w:val="00563B77"/>
    <w:rsid w:val="00563F5B"/>
    <w:rsid w:val="00576E8D"/>
    <w:rsid w:val="00580239"/>
    <w:rsid w:val="00580B85"/>
    <w:rsid w:val="00581D45"/>
    <w:rsid w:val="00585A70"/>
    <w:rsid w:val="005864C3"/>
    <w:rsid w:val="005908BC"/>
    <w:rsid w:val="00590EDE"/>
    <w:rsid w:val="005A2702"/>
    <w:rsid w:val="005B2639"/>
    <w:rsid w:val="005B6DBF"/>
    <w:rsid w:val="005B7640"/>
    <w:rsid w:val="005C24B3"/>
    <w:rsid w:val="005C5E03"/>
    <w:rsid w:val="005C7C23"/>
    <w:rsid w:val="005D0C09"/>
    <w:rsid w:val="005D43A5"/>
    <w:rsid w:val="005D4EC3"/>
    <w:rsid w:val="005D5569"/>
    <w:rsid w:val="005E71C6"/>
    <w:rsid w:val="005F3ECD"/>
    <w:rsid w:val="005F6EA2"/>
    <w:rsid w:val="00600E3B"/>
    <w:rsid w:val="00602587"/>
    <w:rsid w:val="006025B8"/>
    <w:rsid w:val="00602717"/>
    <w:rsid w:val="006143D5"/>
    <w:rsid w:val="00614499"/>
    <w:rsid w:val="006144AD"/>
    <w:rsid w:val="00617344"/>
    <w:rsid w:val="00622E23"/>
    <w:rsid w:val="00622F95"/>
    <w:rsid w:val="00631075"/>
    <w:rsid w:val="00634984"/>
    <w:rsid w:val="00635213"/>
    <w:rsid w:val="00636631"/>
    <w:rsid w:val="0063740B"/>
    <w:rsid w:val="00640894"/>
    <w:rsid w:val="006531C3"/>
    <w:rsid w:val="00655E14"/>
    <w:rsid w:val="00657A52"/>
    <w:rsid w:val="00657AFF"/>
    <w:rsid w:val="00657DFC"/>
    <w:rsid w:val="0066442D"/>
    <w:rsid w:val="00664EC0"/>
    <w:rsid w:val="00665493"/>
    <w:rsid w:val="00666096"/>
    <w:rsid w:val="00666C3A"/>
    <w:rsid w:val="00666D93"/>
    <w:rsid w:val="00666E39"/>
    <w:rsid w:val="00674C44"/>
    <w:rsid w:val="006879AA"/>
    <w:rsid w:val="00692A3E"/>
    <w:rsid w:val="006942EE"/>
    <w:rsid w:val="00694455"/>
    <w:rsid w:val="00697249"/>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6559"/>
    <w:rsid w:val="0072746E"/>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0548"/>
    <w:rsid w:val="007A329C"/>
    <w:rsid w:val="007A3FA7"/>
    <w:rsid w:val="007A72BE"/>
    <w:rsid w:val="007B1905"/>
    <w:rsid w:val="007B2BFE"/>
    <w:rsid w:val="007C4268"/>
    <w:rsid w:val="007D36E6"/>
    <w:rsid w:val="007D46FA"/>
    <w:rsid w:val="007E1D91"/>
    <w:rsid w:val="007E4A9B"/>
    <w:rsid w:val="007E638A"/>
    <w:rsid w:val="007E7C25"/>
    <w:rsid w:val="007F1CF0"/>
    <w:rsid w:val="007F1DBA"/>
    <w:rsid w:val="007F7BC8"/>
    <w:rsid w:val="008023C2"/>
    <w:rsid w:val="00803811"/>
    <w:rsid w:val="00807648"/>
    <w:rsid w:val="00807778"/>
    <w:rsid w:val="00815082"/>
    <w:rsid w:val="00817891"/>
    <w:rsid w:val="00835030"/>
    <w:rsid w:val="00836F38"/>
    <w:rsid w:val="00844E6E"/>
    <w:rsid w:val="00847520"/>
    <w:rsid w:val="008517FE"/>
    <w:rsid w:val="008518D6"/>
    <w:rsid w:val="008526F6"/>
    <w:rsid w:val="00854728"/>
    <w:rsid w:val="008600E8"/>
    <w:rsid w:val="00863079"/>
    <w:rsid w:val="008706C6"/>
    <w:rsid w:val="00876B0E"/>
    <w:rsid w:val="00877F34"/>
    <w:rsid w:val="00890555"/>
    <w:rsid w:val="008945C3"/>
    <w:rsid w:val="00894AF4"/>
    <w:rsid w:val="008A2A08"/>
    <w:rsid w:val="008A3244"/>
    <w:rsid w:val="008A7E86"/>
    <w:rsid w:val="008B63B8"/>
    <w:rsid w:val="008C5407"/>
    <w:rsid w:val="008D1473"/>
    <w:rsid w:val="008D1F7F"/>
    <w:rsid w:val="008D40DB"/>
    <w:rsid w:val="008D6BD6"/>
    <w:rsid w:val="008E2AAE"/>
    <w:rsid w:val="008E6F23"/>
    <w:rsid w:val="008E7EDE"/>
    <w:rsid w:val="00901CC6"/>
    <w:rsid w:val="009066EF"/>
    <w:rsid w:val="009103DF"/>
    <w:rsid w:val="009121FA"/>
    <w:rsid w:val="00912BD5"/>
    <w:rsid w:val="00914D88"/>
    <w:rsid w:val="00915EAB"/>
    <w:rsid w:val="0091797C"/>
    <w:rsid w:val="009221CF"/>
    <w:rsid w:val="009221E2"/>
    <w:rsid w:val="00930DDF"/>
    <w:rsid w:val="00937E55"/>
    <w:rsid w:val="009401DF"/>
    <w:rsid w:val="00944904"/>
    <w:rsid w:val="00952AC2"/>
    <w:rsid w:val="00955BEB"/>
    <w:rsid w:val="00955FAD"/>
    <w:rsid w:val="00960D1A"/>
    <w:rsid w:val="00964F58"/>
    <w:rsid w:val="009661BB"/>
    <w:rsid w:val="009702D8"/>
    <w:rsid w:val="00982659"/>
    <w:rsid w:val="009863E3"/>
    <w:rsid w:val="00993FD3"/>
    <w:rsid w:val="009A68B0"/>
    <w:rsid w:val="009A6D2A"/>
    <w:rsid w:val="009B24C1"/>
    <w:rsid w:val="009C3AF1"/>
    <w:rsid w:val="009C6117"/>
    <w:rsid w:val="009D18A8"/>
    <w:rsid w:val="009D5025"/>
    <w:rsid w:val="009E198B"/>
    <w:rsid w:val="009E42F3"/>
    <w:rsid w:val="009E5477"/>
    <w:rsid w:val="009F24D2"/>
    <w:rsid w:val="00A05645"/>
    <w:rsid w:val="00A0782A"/>
    <w:rsid w:val="00A1186E"/>
    <w:rsid w:val="00A16934"/>
    <w:rsid w:val="00A22B89"/>
    <w:rsid w:val="00A349F8"/>
    <w:rsid w:val="00A353F8"/>
    <w:rsid w:val="00A445D0"/>
    <w:rsid w:val="00A5256E"/>
    <w:rsid w:val="00A532DE"/>
    <w:rsid w:val="00A5415F"/>
    <w:rsid w:val="00A54E7B"/>
    <w:rsid w:val="00A6242D"/>
    <w:rsid w:val="00A63389"/>
    <w:rsid w:val="00A66BFB"/>
    <w:rsid w:val="00A67FC8"/>
    <w:rsid w:val="00A71122"/>
    <w:rsid w:val="00A767F1"/>
    <w:rsid w:val="00A86264"/>
    <w:rsid w:val="00A9136C"/>
    <w:rsid w:val="00A92AA2"/>
    <w:rsid w:val="00A97AEE"/>
    <w:rsid w:val="00AA3D82"/>
    <w:rsid w:val="00AB537B"/>
    <w:rsid w:val="00AC2133"/>
    <w:rsid w:val="00AC3904"/>
    <w:rsid w:val="00AC6ECC"/>
    <w:rsid w:val="00AD2617"/>
    <w:rsid w:val="00AE3646"/>
    <w:rsid w:val="00AE4A0E"/>
    <w:rsid w:val="00AE539C"/>
    <w:rsid w:val="00AF22DB"/>
    <w:rsid w:val="00B00A5D"/>
    <w:rsid w:val="00B02AAD"/>
    <w:rsid w:val="00B175A9"/>
    <w:rsid w:val="00B20A22"/>
    <w:rsid w:val="00B27143"/>
    <w:rsid w:val="00B31B13"/>
    <w:rsid w:val="00B35430"/>
    <w:rsid w:val="00B43608"/>
    <w:rsid w:val="00B43D78"/>
    <w:rsid w:val="00B45D29"/>
    <w:rsid w:val="00B473AB"/>
    <w:rsid w:val="00B51D9D"/>
    <w:rsid w:val="00B52EDB"/>
    <w:rsid w:val="00B53B04"/>
    <w:rsid w:val="00B53E92"/>
    <w:rsid w:val="00B6491F"/>
    <w:rsid w:val="00B65400"/>
    <w:rsid w:val="00B66DE6"/>
    <w:rsid w:val="00B67A8C"/>
    <w:rsid w:val="00B67D9F"/>
    <w:rsid w:val="00B71E24"/>
    <w:rsid w:val="00B7241B"/>
    <w:rsid w:val="00B72DDC"/>
    <w:rsid w:val="00B742DD"/>
    <w:rsid w:val="00B76197"/>
    <w:rsid w:val="00B83EDA"/>
    <w:rsid w:val="00B85338"/>
    <w:rsid w:val="00B86F70"/>
    <w:rsid w:val="00B87905"/>
    <w:rsid w:val="00B9537B"/>
    <w:rsid w:val="00B96984"/>
    <w:rsid w:val="00B9746A"/>
    <w:rsid w:val="00BA0E1B"/>
    <w:rsid w:val="00BC00FB"/>
    <w:rsid w:val="00BC0700"/>
    <w:rsid w:val="00BC2538"/>
    <w:rsid w:val="00BC4198"/>
    <w:rsid w:val="00BC57CB"/>
    <w:rsid w:val="00BC59F0"/>
    <w:rsid w:val="00BD0FA4"/>
    <w:rsid w:val="00BE046B"/>
    <w:rsid w:val="00BF0290"/>
    <w:rsid w:val="00BF284E"/>
    <w:rsid w:val="00BF72E0"/>
    <w:rsid w:val="00C01CA0"/>
    <w:rsid w:val="00C050B5"/>
    <w:rsid w:val="00C122AC"/>
    <w:rsid w:val="00C1418A"/>
    <w:rsid w:val="00C150EE"/>
    <w:rsid w:val="00C16C31"/>
    <w:rsid w:val="00C17626"/>
    <w:rsid w:val="00C27AC9"/>
    <w:rsid w:val="00C27C99"/>
    <w:rsid w:val="00C4146F"/>
    <w:rsid w:val="00C4422C"/>
    <w:rsid w:val="00C44B6F"/>
    <w:rsid w:val="00C45483"/>
    <w:rsid w:val="00C4586A"/>
    <w:rsid w:val="00C47ABC"/>
    <w:rsid w:val="00C517F9"/>
    <w:rsid w:val="00C5333F"/>
    <w:rsid w:val="00C61A78"/>
    <w:rsid w:val="00C72897"/>
    <w:rsid w:val="00C76485"/>
    <w:rsid w:val="00C77950"/>
    <w:rsid w:val="00C92AB1"/>
    <w:rsid w:val="00CA23BB"/>
    <w:rsid w:val="00CA2E71"/>
    <w:rsid w:val="00CA554F"/>
    <w:rsid w:val="00CA5B29"/>
    <w:rsid w:val="00CB075A"/>
    <w:rsid w:val="00CB2775"/>
    <w:rsid w:val="00CB2AB9"/>
    <w:rsid w:val="00CB2F09"/>
    <w:rsid w:val="00CB6532"/>
    <w:rsid w:val="00CC302A"/>
    <w:rsid w:val="00CC34B9"/>
    <w:rsid w:val="00CD3FA3"/>
    <w:rsid w:val="00CD5F8C"/>
    <w:rsid w:val="00CE4050"/>
    <w:rsid w:val="00CE695F"/>
    <w:rsid w:val="00CF3F9C"/>
    <w:rsid w:val="00CF6F3D"/>
    <w:rsid w:val="00D01333"/>
    <w:rsid w:val="00D04162"/>
    <w:rsid w:val="00D0489A"/>
    <w:rsid w:val="00D04CA0"/>
    <w:rsid w:val="00D12BB6"/>
    <w:rsid w:val="00D14B2C"/>
    <w:rsid w:val="00D16D44"/>
    <w:rsid w:val="00D20C6E"/>
    <w:rsid w:val="00D25BFA"/>
    <w:rsid w:val="00D27177"/>
    <w:rsid w:val="00D312CC"/>
    <w:rsid w:val="00D3787B"/>
    <w:rsid w:val="00D419B2"/>
    <w:rsid w:val="00D42A34"/>
    <w:rsid w:val="00D437AA"/>
    <w:rsid w:val="00D43A79"/>
    <w:rsid w:val="00D44E3C"/>
    <w:rsid w:val="00D57D4C"/>
    <w:rsid w:val="00D61A50"/>
    <w:rsid w:val="00D648AD"/>
    <w:rsid w:val="00D7379A"/>
    <w:rsid w:val="00D7685C"/>
    <w:rsid w:val="00D76C30"/>
    <w:rsid w:val="00D80FEE"/>
    <w:rsid w:val="00D8442E"/>
    <w:rsid w:val="00D97C9A"/>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E07D0A"/>
    <w:rsid w:val="00E13679"/>
    <w:rsid w:val="00E1531C"/>
    <w:rsid w:val="00E1744B"/>
    <w:rsid w:val="00E21802"/>
    <w:rsid w:val="00E21B02"/>
    <w:rsid w:val="00E31023"/>
    <w:rsid w:val="00E33945"/>
    <w:rsid w:val="00E400C7"/>
    <w:rsid w:val="00E54ED0"/>
    <w:rsid w:val="00E60D9F"/>
    <w:rsid w:val="00E61A7E"/>
    <w:rsid w:val="00E6407A"/>
    <w:rsid w:val="00E66826"/>
    <w:rsid w:val="00E70A5B"/>
    <w:rsid w:val="00E751D3"/>
    <w:rsid w:val="00E80742"/>
    <w:rsid w:val="00E85CEB"/>
    <w:rsid w:val="00E919CD"/>
    <w:rsid w:val="00EB55FE"/>
    <w:rsid w:val="00EC1F33"/>
    <w:rsid w:val="00EE340B"/>
    <w:rsid w:val="00EE50D6"/>
    <w:rsid w:val="00EE7B3C"/>
    <w:rsid w:val="00EF1292"/>
    <w:rsid w:val="00F04394"/>
    <w:rsid w:val="00F04868"/>
    <w:rsid w:val="00F12CCA"/>
    <w:rsid w:val="00F13937"/>
    <w:rsid w:val="00F16B49"/>
    <w:rsid w:val="00F176A2"/>
    <w:rsid w:val="00F17C9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97770"/>
    <w:rsid w:val="00FA5A4E"/>
    <w:rsid w:val="00FA5A82"/>
    <w:rsid w:val="00FB6811"/>
    <w:rsid w:val="00FB6DDC"/>
    <w:rsid w:val="00FC027D"/>
    <w:rsid w:val="00FC4AF5"/>
    <w:rsid w:val="00FC69DC"/>
    <w:rsid w:val="00FC7131"/>
    <w:rsid w:val="00FC7952"/>
    <w:rsid w:val="00FC7E06"/>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D9E693"/>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paragraph" w:styleId="3">
    <w:name w:val="heading 3"/>
    <w:basedOn w:val="a"/>
    <w:link w:val="30"/>
    <w:uiPriority w:val="99"/>
    <w:qFormat/>
    <w:rsid w:val="00A66BFB"/>
    <w:pPr>
      <w:spacing w:before="100" w:beforeAutospacing="1" w:after="100" w:afterAutospacing="1"/>
      <w:outlineLvl w:val="2"/>
    </w:pPr>
    <w:rPr>
      <w:rFonts w:eastAsia="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9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qFormat/>
    <w:rsid w:val="00C27AC9"/>
    <w:pPr>
      <w:spacing w:after="0" w:line="240" w:lineRule="auto"/>
    </w:pPr>
    <w:rPr>
      <w:rFonts w:ascii="Times New Roman" w:hAnsi="Times New Roman"/>
      <w:sz w:val="24"/>
      <w:szCs w:val="24"/>
      <w:lang w:val="ru-RU" w:eastAsia="ru-RU"/>
    </w:rPr>
  </w:style>
  <w:style w:type="paragraph" w:styleId="2">
    <w:name w:val="Body Text Indent 2"/>
    <w:basedOn w:val="a"/>
    <w:link w:val="20"/>
    <w:unhideWhenUsed/>
    <w:rsid w:val="00496CDE"/>
    <w:pPr>
      <w:ind w:firstLine="720"/>
    </w:pPr>
    <w:rPr>
      <w:rFonts w:ascii="Arial" w:eastAsia="Times New Roman" w:hAnsi="Arial" w:cs="Times New Roman"/>
      <w:szCs w:val="20"/>
      <w:lang w:val="uk-UA"/>
    </w:rPr>
  </w:style>
  <w:style w:type="character" w:customStyle="1" w:styleId="20">
    <w:name w:val="Основной текст с отступом 2 Знак"/>
    <w:basedOn w:val="a0"/>
    <w:link w:val="2"/>
    <w:rsid w:val="00496CDE"/>
    <w:rPr>
      <w:rFonts w:ascii="Arial" w:eastAsia="Times New Roman" w:hAnsi="Arial" w:cs="Times New Roman"/>
      <w:sz w:val="24"/>
      <w:szCs w:val="20"/>
      <w:lang w:eastAsia="ru-RU"/>
    </w:rPr>
  </w:style>
  <w:style w:type="character" w:customStyle="1" w:styleId="30">
    <w:name w:val="Заголовок 3 Знак"/>
    <w:basedOn w:val="a0"/>
    <w:link w:val="3"/>
    <w:uiPriority w:val="99"/>
    <w:rsid w:val="00A66BFB"/>
    <w:rPr>
      <w:rFonts w:ascii="Times New Roman" w:eastAsia="Times New Roman" w:hAnsi="Times New Roman" w:cs="Times New Roman"/>
      <w:b/>
      <w:bCs/>
      <w:sz w:val="27"/>
      <w:szCs w:val="27"/>
      <w:lang w:val="ru-RU" w:eastAsia="ru-RU"/>
    </w:rPr>
  </w:style>
  <w:style w:type="paragraph" w:customStyle="1" w:styleId="rvps2">
    <w:name w:val="rvps2"/>
    <w:basedOn w:val="a"/>
    <w:uiPriority w:val="99"/>
    <w:rsid w:val="00A66BFB"/>
    <w:pPr>
      <w:spacing w:before="100" w:beforeAutospacing="1" w:after="100" w:afterAutospacing="1"/>
    </w:pPr>
    <w:rPr>
      <w:rFonts w:eastAsia="Times New Roman" w:cs="Times New Roman"/>
      <w:lang w:val="uk-UA" w:eastAsia="uk-UA"/>
    </w:rPr>
  </w:style>
  <w:style w:type="paragraph" w:customStyle="1" w:styleId="aa">
    <w:name w:val="Нормальний текст"/>
    <w:basedOn w:val="a"/>
    <w:link w:val="ab"/>
    <w:uiPriority w:val="99"/>
    <w:rsid w:val="00A66BFB"/>
    <w:pPr>
      <w:spacing w:before="120"/>
      <w:ind w:firstLine="567"/>
    </w:pPr>
    <w:rPr>
      <w:rFonts w:ascii="Antiqua" w:eastAsia="Calibri" w:hAnsi="Antiqua" w:cs="Times New Roman"/>
      <w:sz w:val="20"/>
      <w:szCs w:val="20"/>
    </w:rPr>
  </w:style>
  <w:style w:type="paragraph" w:customStyle="1" w:styleId="ac">
    <w:name w:val="Назва документа"/>
    <w:basedOn w:val="a"/>
    <w:next w:val="aa"/>
    <w:uiPriority w:val="99"/>
    <w:rsid w:val="00A66BFB"/>
    <w:pPr>
      <w:keepNext/>
      <w:keepLines/>
      <w:spacing w:before="240" w:after="240"/>
      <w:jc w:val="center"/>
    </w:pPr>
    <w:rPr>
      <w:rFonts w:ascii="Antiqua" w:eastAsia="Times New Roman" w:hAnsi="Antiqua" w:cs="Times New Roman"/>
      <w:b/>
      <w:sz w:val="26"/>
      <w:szCs w:val="20"/>
      <w:lang w:val="uk-UA"/>
    </w:rPr>
  </w:style>
  <w:style w:type="paragraph" w:customStyle="1" w:styleId="ShapkaDocumentu">
    <w:name w:val="Shapka Documentu"/>
    <w:basedOn w:val="a"/>
    <w:uiPriority w:val="99"/>
    <w:rsid w:val="00A66BFB"/>
    <w:pPr>
      <w:keepNext/>
      <w:keepLines/>
      <w:spacing w:after="240"/>
      <w:ind w:left="3969"/>
      <w:jc w:val="center"/>
    </w:pPr>
    <w:rPr>
      <w:rFonts w:ascii="Antiqua" w:eastAsia="Times New Roman" w:hAnsi="Antiqua" w:cs="Times New Roman"/>
      <w:sz w:val="26"/>
      <w:szCs w:val="20"/>
      <w:lang w:val="uk-UA"/>
    </w:rPr>
  </w:style>
  <w:style w:type="character" w:styleId="ad">
    <w:name w:val="Hyperlink"/>
    <w:uiPriority w:val="99"/>
    <w:rsid w:val="00A66BFB"/>
    <w:rPr>
      <w:rFonts w:cs="Times New Roman"/>
      <w:color w:val="0000FF"/>
      <w:u w:val="single"/>
    </w:rPr>
  </w:style>
  <w:style w:type="paragraph" w:styleId="ae">
    <w:name w:val="Balloon Text"/>
    <w:basedOn w:val="a"/>
    <w:link w:val="af"/>
    <w:uiPriority w:val="99"/>
    <w:semiHidden/>
    <w:rsid w:val="00A66BFB"/>
    <w:rPr>
      <w:rFonts w:ascii="Tahoma" w:eastAsia="Calibri" w:hAnsi="Tahoma" w:cs="Tahoma"/>
      <w:sz w:val="16"/>
      <w:szCs w:val="16"/>
      <w:lang w:val="uk-UA" w:eastAsia="en-US"/>
    </w:rPr>
  </w:style>
  <w:style w:type="character" w:customStyle="1" w:styleId="af">
    <w:name w:val="Текст выноски Знак"/>
    <w:basedOn w:val="a0"/>
    <w:link w:val="ae"/>
    <w:uiPriority w:val="99"/>
    <w:semiHidden/>
    <w:rsid w:val="00A66BFB"/>
    <w:rPr>
      <w:rFonts w:ascii="Tahoma" w:eastAsia="Calibri" w:hAnsi="Tahoma" w:cs="Tahoma"/>
      <w:sz w:val="16"/>
      <w:szCs w:val="16"/>
    </w:rPr>
  </w:style>
  <w:style w:type="paragraph" w:styleId="af0">
    <w:name w:val="Normal (Web)"/>
    <w:basedOn w:val="a"/>
    <w:uiPriority w:val="99"/>
    <w:rsid w:val="00A66BFB"/>
    <w:pPr>
      <w:spacing w:before="100" w:beforeAutospacing="1" w:after="100" w:afterAutospacing="1"/>
    </w:pPr>
    <w:rPr>
      <w:rFonts w:eastAsia="Times New Roman" w:cs="Times New Roman"/>
    </w:rPr>
  </w:style>
  <w:style w:type="character" w:customStyle="1" w:styleId="apple-converted-space">
    <w:name w:val="apple-converted-space"/>
    <w:uiPriority w:val="99"/>
    <w:rsid w:val="00A66BFB"/>
    <w:rPr>
      <w:rFonts w:cs="Times New Roman"/>
    </w:rPr>
  </w:style>
  <w:style w:type="character" w:customStyle="1" w:styleId="rvts11">
    <w:name w:val="rvts11"/>
    <w:uiPriority w:val="99"/>
    <w:rsid w:val="00A66BFB"/>
    <w:rPr>
      <w:rFonts w:cs="Times New Roman"/>
    </w:rPr>
  </w:style>
  <w:style w:type="character" w:customStyle="1" w:styleId="rvts46">
    <w:name w:val="rvts46"/>
    <w:uiPriority w:val="99"/>
    <w:rsid w:val="00A66BFB"/>
  </w:style>
  <w:style w:type="character" w:customStyle="1" w:styleId="rvts9">
    <w:name w:val="rvts9"/>
    <w:uiPriority w:val="99"/>
    <w:rsid w:val="00A66BFB"/>
  </w:style>
  <w:style w:type="paragraph" w:customStyle="1" w:styleId="rvps12">
    <w:name w:val="rvps12"/>
    <w:basedOn w:val="a"/>
    <w:uiPriority w:val="99"/>
    <w:rsid w:val="00A66BFB"/>
    <w:pPr>
      <w:spacing w:before="100" w:beforeAutospacing="1" w:after="100" w:afterAutospacing="1"/>
    </w:pPr>
    <w:rPr>
      <w:rFonts w:eastAsia="Times New Roman" w:cs="Times New Roman"/>
    </w:rPr>
  </w:style>
  <w:style w:type="paragraph" w:customStyle="1" w:styleId="1">
    <w:name w:val="Стиль1"/>
    <w:basedOn w:val="3"/>
    <w:link w:val="10"/>
    <w:uiPriority w:val="99"/>
    <w:rsid w:val="00A66BFB"/>
    <w:pPr>
      <w:ind w:firstLine="360"/>
      <w:jc w:val="both"/>
    </w:pPr>
    <w:rPr>
      <w:rFonts w:eastAsia="Calibri"/>
      <w:bCs w:val="0"/>
      <w:sz w:val="28"/>
      <w:szCs w:val="20"/>
    </w:rPr>
  </w:style>
  <w:style w:type="character" w:customStyle="1" w:styleId="10">
    <w:name w:val="Стиль1 Знак"/>
    <w:link w:val="1"/>
    <w:uiPriority w:val="99"/>
    <w:locked/>
    <w:rsid w:val="00A66BFB"/>
    <w:rPr>
      <w:rFonts w:ascii="Times New Roman" w:eastAsia="Calibri" w:hAnsi="Times New Roman" w:cs="Times New Roman"/>
      <w:b/>
      <w:sz w:val="28"/>
      <w:szCs w:val="20"/>
      <w:lang w:val="ru-RU" w:eastAsia="ru-RU"/>
    </w:rPr>
  </w:style>
  <w:style w:type="paragraph" w:customStyle="1" w:styleId="21">
    <w:name w:val="Стиль2"/>
    <w:basedOn w:val="1"/>
    <w:link w:val="22"/>
    <w:uiPriority w:val="99"/>
    <w:rsid w:val="00A66BFB"/>
    <w:rPr>
      <w:b w:val="0"/>
    </w:rPr>
  </w:style>
  <w:style w:type="character" w:customStyle="1" w:styleId="22">
    <w:name w:val="Стиль2 Знак"/>
    <w:link w:val="21"/>
    <w:uiPriority w:val="99"/>
    <w:locked/>
    <w:rsid w:val="00A66BFB"/>
    <w:rPr>
      <w:rFonts w:ascii="Times New Roman" w:eastAsia="Calibri" w:hAnsi="Times New Roman" w:cs="Times New Roman"/>
      <w:sz w:val="28"/>
      <w:szCs w:val="20"/>
      <w:lang w:val="ru-RU" w:eastAsia="ru-RU"/>
    </w:rPr>
  </w:style>
  <w:style w:type="character" w:customStyle="1" w:styleId="StyleZakonu">
    <w:name w:val="StyleZakonu Знак"/>
    <w:link w:val="StyleZakonu0"/>
    <w:uiPriority w:val="99"/>
    <w:locked/>
    <w:rsid w:val="00A66BFB"/>
  </w:style>
  <w:style w:type="paragraph" w:customStyle="1" w:styleId="StyleZakonu0">
    <w:name w:val="StyleZakonu"/>
    <w:basedOn w:val="a"/>
    <w:link w:val="StyleZakonu"/>
    <w:uiPriority w:val="99"/>
    <w:rsid w:val="00A66BFB"/>
    <w:pPr>
      <w:spacing w:after="60" w:line="220" w:lineRule="exact"/>
      <w:ind w:firstLine="284"/>
      <w:jc w:val="both"/>
    </w:pPr>
    <w:rPr>
      <w:rFonts w:asciiTheme="minorHAnsi" w:hAnsiTheme="minorHAnsi"/>
      <w:sz w:val="22"/>
      <w:szCs w:val="22"/>
      <w:lang w:val="uk-UA" w:eastAsia="en-US"/>
    </w:rPr>
  </w:style>
  <w:style w:type="character" w:customStyle="1" w:styleId="ab">
    <w:name w:val="Нормальний текст Знак"/>
    <w:link w:val="aa"/>
    <w:uiPriority w:val="99"/>
    <w:locked/>
    <w:rsid w:val="00A66BFB"/>
    <w:rPr>
      <w:rFonts w:ascii="Antiqua" w:eastAsia="Calibri" w:hAnsi="Antiqua" w:cs="Times New Roman"/>
      <w:sz w:val="20"/>
      <w:szCs w:val="20"/>
      <w:lang w:val="ru-RU" w:eastAsia="ru-RU"/>
    </w:rPr>
  </w:style>
  <w:style w:type="character" w:customStyle="1" w:styleId="st42">
    <w:name w:val="st42"/>
    <w:uiPriority w:val="99"/>
    <w:rsid w:val="00A66BFB"/>
    <w:rPr>
      <w:rFonts w:ascii="Times New Roman" w:hAnsi="Times New Roman"/>
      <w:color w:val="000000"/>
    </w:rPr>
  </w:style>
  <w:style w:type="character" w:customStyle="1" w:styleId="rvts37">
    <w:name w:val="rvts37"/>
    <w:uiPriority w:val="99"/>
    <w:rsid w:val="00A66BFB"/>
    <w:rPr>
      <w:rFonts w:cs="Times New Roman"/>
    </w:rPr>
  </w:style>
  <w:style w:type="character" w:styleId="af1">
    <w:name w:val="page number"/>
    <w:uiPriority w:val="99"/>
    <w:rsid w:val="00A66BFB"/>
    <w:rPr>
      <w:rFonts w:cs="Times New Roman"/>
    </w:rPr>
  </w:style>
  <w:style w:type="paragraph" w:styleId="af2">
    <w:name w:val="Body Text"/>
    <w:basedOn w:val="a"/>
    <w:link w:val="af3"/>
    <w:uiPriority w:val="99"/>
    <w:rsid w:val="00A66BFB"/>
    <w:rPr>
      <w:rFonts w:ascii="Arial" w:eastAsia="Calibri" w:hAnsi="Arial" w:cs="Arial"/>
      <w:szCs w:val="20"/>
      <w:lang w:val="uk-UA"/>
    </w:rPr>
  </w:style>
  <w:style w:type="character" w:customStyle="1" w:styleId="af3">
    <w:name w:val="Основной текст Знак"/>
    <w:basedOn w:val="a0"/>
    <w:link w:val="af2"/>
    <w:uiPriority w:val="99"/>
    <w:rsid w:val="00A66BFB"/>
    <w:rPr>
      <w:rFonts w:ascii="Arial" w:eastAsia="Calibri" w:hAnsi="Arial" w:cs="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1447A-E146-4FE5-A457-FEA3FC8E3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20</Pages>
  <Words>4783</Words>
  <Characters>27266</Characters>
  <Application>Microsoft Office Word</Application>
  <DocSecurity>0</DocSecurity>
  <Lines>227</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Пользователь Windows</cp:lastModifiedBy>
  <cp:revision>65</cp:revision>
  <cp:lastPrinted>2026-06-18T12:27:00Z</cp:lastPrinted>
  <dcterms:created xsi:type="dcterms:W3CDTF">2026-01-01T13:20:00Z</dcterms:created>
  <dcterms:modified xsi:type="dcterms:W3CDTF">2026-06-18T12:31:00Z</dcterms:modified>
</cp:coreProperties>
</file>