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AAD7" w14:textId="77777777" w:rsidR="006D60A8" w:rsidRDefault="006D60A8" w:rsidP="00E73104">
      <w:pPr>
        <w:tabs>
          <w:tab w:val="left" w:pos="851"/>
        </w:tabs>
        <w:ind w:left="6379"/>
        <w:jc w:val="both"/>
        <w:rPr>
          <w:rFonts w:eastAsia="Times New Roman"/>
          <w:kern w:val="1"/>
          <w:lang w:val="uk-UA" w:eastAsia="zh-CN" w:bidi="hi-IN"/>
        </w:rPr>
        <w:sectPr w:rsidR="006D60A8" w:rsidSect="00C35F8D">
          <w:pgSz w:w="11906" w:h="16838"/>
          <w:pgMar w:top="1134" w:right="567" w:bottom="1134" w:left="1701" w:header="709" w:footer="709" w:gutter="0"/>
          <w:pgNumType w:start="1"/>
          <w:cols w:space="708"/>
          <w:titlePg/>
          <w:docGrid w:linePitch="360"/>
        </w:sectPr>
      </w:pPr>
    </w:p>
    <w:p w14:paraId="64585622" w14:textId="77777777" w:rsidR="00473E9C" w:rsidRDefault="00473E9C" w:rsidP="00473E9C">
      <w:pPr>
        <w:jc w:val="center"/>
        <w:rPr>
          <w:rFonts w:ascii="Book Antiqua" w:hAnsi="Book Antiqua" w:cs="Book Antiqua"/>
          <w:b/>
          <w:color w:val="1F3864"/>
          <w:sz w:val="28"/>
          <w:szCs w:val="28"/>
          <w:lang w:val="uk-UA"/>
        </w:rPr>
      </w:pPr>
      <w:r>
        <w:rPr>
          <w:rFonts w:ascii="Book Antiqua" w:hAnsi="Book Antiqua" w:cs="Book Antiqua"/>
          <w:noProof/>
          <w:sz w:val="28"/>
          <w:szCs w:val="28"/>
          <w:lang w:val="uk-UA" w:eastAsia="uk-UA"/>
        </w:rPr>
        <w:drawing>
          <wp:inline distT="0" distB="0" distL="0" distR="0" wp14:anchorId="518E9B0B" wp14:editId="66DED1C1">
            <wp:extent cx="432000" cy="608400"/>
            <wp:effectExtent l="0" t="0" r="6350" b="1270"/>
            <wp:docPr id="1612492515" name="Рисунок 161249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14:paraId="2BED4147" w14:textId="77777777" w:rsidR="00473E9C" w:rsidRPr="00BD0FA4" w:rsidRDefault="00473E9C" w:rsidP="00473E9C">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14:paraId="47EDFBFC" w14:textId="77777777" w:rsidR="00473E9C" w:rsidRDefault="00473E9C" w:rsidP="00473E9C">
      <w:pPr>
        <w:pStyle w:val="a9"/>
        <w:jc w:val="center"/>
        <w:rPr>
          <w:b/>
          <w:bCs/>
          <w:color w:val="1F497D" w:themeColor="text2"/>
          <w:sz w:val="28"/>
          <w:szCs w:val="28"/>
          <w:lang w:val="uk-UA"/>
        </w:rPr>
      </w:pPr>
    </w:p>
    <w:p w14:paraId="0FE8DF6C" w14:textId="77777777" w:rsidR="00473E9C" w:rsidRPr="00BD0FA4" w:rsidRDefault="00473E9C" w:rsidP="00473E9C">
      <w:pPr>
        <w:pStyle w:val="a9"/>
        <w:jc w:val="center"/>
        <w:rPr>
          <w:b/>
          <w:bCs/>
          <w:color w:val="1F497D" w:themeColor="text2"/>
          <w:sz w:val="28"/>
          <w:szCs w:val="28"/>
          <w:lang w:val="uk-UA"/>
        </w:rPr>
      </w:pPr>
      <w:r>
        <w:rPr>
          <w:b/>
          <w:bCs/>
          <w:color w:val="1F497D" w:themeColor="text2"/>
          <w:sz w:val="28"/>
          <w:szCs w:val="28"/>
          <w:lang w:val="uk-UA"/>
        </w:rPr>
        <w:t>П Р О Є К Т   Р І Ш Е Н Н Я</w:t>
      </w:r>
    </w:p>
    <w:p w14:paraId="73CFE2C9" w14:textId="77777777" w:rsidR="00473E9C" w:rsidRPr="00C4146F" w:rsidRDefault="00473E9C" w:rsidP="00473E9C">
      <w:pPr>
        <w:suppressAutoHyphens/>
        <w:spacing w:line="360" w:lineRule="auto"/>
        <w:jc w:val="center"/>
        <w:rPr>
          <w:rFonts w:eastAsia="Calibri" w:cs="font866"/>
        </w:rPr>
      </w:pPr>
    </w:p>
    <w:tbl>
      <w:tblPr>
        <w:tblW w:w="9859" w:type="dxa"/>
        <w:tblInd w:w="-113" w:type="dxa"/>
        <w:tblLook w:val="04A0" w:firstRow="1" w:lastRow="0" w:firstColumn="1" w:lastColumn="0" w:noHBand="0" w:noVBand="1"/>
      </w:tblPr>
      <w:tblGrid>
        <w:gridCol w:w="519"/>
        <w:gridCol w:w="2105"/>
        <w:gridCol w:w="4131"/>
        <w:gridCol w:w="445"/>
        <w:gridCol w:w="2659"/>
      </w:tblGrid>
      <w:tr w:rsidR="00473E9C" w14:paraId="0BC9E85E" w14:textId="77777777" w:rsidTr="009478A4">
        <w:tc>
          <w:tcPr>
            <w:tcW w:w="415" w:type="dxa"/>
          </w:tcPr>
          <w:p w14:paraId="093C2DD6" w14:textId="77777777" w:rsidR="00473E9C" w:rsidRPr="002F3980" w:rsidRDefault="00473E9C" w:rsidP="009478A4">
            <w:pPr>
              <w:pStyle w:val="a9"/>
              <w:jc w:val="center"/>
              <w:rPr>
                <w:rFonts w:eastAsia="Calibri"/>
                <w:lang w:val="uk-UA" w:eastAsia="en-US"/>
              </w:rPr>
            </w:pPr>
            <w:r>
              <w:rPr>
                <w:rFonts w:eastAsia="Calibri"/>
                <w:lang w:val="uk-UA" w:eastAsia="en-US"/>
              </w:rPr>
              <w:t>від</w:t>
            </w:r>
          </w:p>
        </w:tc>
        <w:tc>
          <w:tcPr>
            <w:tcW w:w="2134" w:type="dxa"/>
          </w:tcPr>
          <w:p w14:paraId="64B7251C" w14:textId="77777777" w:rsidR="00473E9C" w:rsidRPr="002F3980" w:rsidRDefault="00473E9C" w:rsidP="009478A4">
            <w:pPr>
              <w:pStyle w:val="a9"/>
              <w:jc w:val="center"/>
              <w:rPr>
                <w:rFonts w:eastAsia="Calibri"/>
                <w:lang w:val="uk-UA" w:eastAsia="en-US"/>
              </w:rPr>
            </w:pPr>
            <w:r w:rsidRPr="002F3980">
              <w:rPr>
                <w:noProof/>
              </w:rPr>
              <mc:AlternateContent>
                <mc:Choice Requires="wps">
                  <w:drawing>
                    <wp:anchor distT="0" distB="0" distL="114300" distR="114300" simplePos="0" relativeHeight="251666432" behindDoc="0" locked="0" layoutInCell="0" allowOverlap="1" wp14:anchorId="0D21D460" wp14:editId="65DD12A2">
                      <wp:simplePos x="0" y="0"/>
                      <wp:positionH relativeFrom="column">
                        <wp:posOffset>-60527</wp:posOffset>
                      </wp:positionH>
                      <wp:positionV relativeFrom="paragraph">
                        <wp:posOffset>164033</wp:posOffset>
                      </wp:positionV>
                      <wp:extent cx="1331366" cy="0"/>
                      <wp:effectExtent l="0" t="0" r="0" b="0"/>
                      <wp:wrapNone/>
                      <wp:docPr id="1319048414" name="Пряма сполучна лінія 1319048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D86E08" id="Пряма сполучна лінія 13190484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mc:Fallback>
              </mc:AlternateContent>
            </w:r>
          </w:p>
        </w:tc>
        <w:tc>
          <w:tcPr>
            <w:tcW w:w="4168" w:type="dxa"/>
          </w:tcPr>
          <w:p w14:paraId="6117901E" w14:textId="77777777" w:rsidR="00473E9C" w:rsidRPr="002F3980" w:rsidRDefault="00473E9C" w:rsidP="009478A4">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14:paraId="6000ACC8" w14:textId="77777777" w:rsidR="00473E9C" w:rsidRPr="002F3980" w:rsidRDefault="00473E9C" w:rsidP="009478A4">
            <w:pPr>
              <w:pStyle w:val="a9"/>
              <w:jc w:val="center"/>
              <w:rPr>
                <w:rFonts w:eastAsia="Calibri"/>
                <w:lang w:val="uk-UA" w:eastAsia="en-US"/>
              </w:rPr>
            </w:pPr>
            <w:r w:rsidRPr="002F3980">
              <w:rPr>
                <w:rFonts w:eastAsia="Calibri"/>
                <w:lang w:val="uk-UA" w:eastAsia="en-US"/>
              </w:rPr>
              <w:t>№</w:t>
            </w:r>
          </w:p>
        </w:tc>
        <w:tc>
          <w:tcPr>
            <w:tcW w:w="2697" w:type="dxa"/>
          </w:tcPr>
          <w:p w14:paraId="14F1655A" w14:textId="77777777" w:rsidR="00473E9C" w:rsidRPr="002F3980" w:rsidRDefault="00473E9C" w:rsidP="009478A4">
            <w:pPr>
              <w:pStyle w:val="a9"/>
              <w:jc w:val="center"/>
              <w:rPr>
                <w:rFonts w:eastAsia="Calibri"/>
                <w:lang w:val="uk-UA" w:eastAsia="en-US"/>
              </w:rPr>
            </w:pPr>
            <w:r w:rsidRPr="002F3980">
              <w:rPr>
                <w:noProof/>
              </w:rPr>
              <mc:AlternateContent>
                <mc:Choice Requires="wps">
                  <w:drawing>
                    <wp:anchor distT="0" distB="0" distL="114300" distR="114300" simplePos="0" relativeHeight="251664384" behindDoc="0" locked="0" layoutInCell="0" allowOverlap="1" wp14:anchorId="6D20ADAF" wp14:editId="19B414CD">
                      <wp:simplePos x="0" y="0"/>
                      <wp:positionH relativeFrom="column">
                        <wp:posOffset>-51714</wp:posOffset>
                      </wp:positionH>
                      <wp:positionV relativeFrom="paragraph">
                        <wp:posOffset>163830</wp:posOffset>
                      </wp:positionV>
                      <wp:extent cx="1410335" cy="0"/>
                      <wp:effectExtent l="0" t="0" r="0" b="0"/>
                      <wp:wrapNone/>
                      <wp:docPr id="264819846"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47B0A4" id="Пряма сполучна лінія 80481309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mc:Fallback>
              </mc:AlternateContent>
            </w:r>
            <w:r w:rsidRPr="002F3980">
              <w:rPr>
                <w:noProof/>
              </w:rPr>
              <mc:AlternateContent>
                <mc:Choice Requires="wps">
                  <w:drawing>
                    <wp:anchor distT="0" distB="0" distL="114300" distR="114300" simplePos="0" relativeHeight="251665408" behindDoc="0" locked="0" layoutInCell="0" allowOverlap="1" wp14:anchorId="2C8ECAA0" wp14:editId="7D0020E8">
                      <wp:simplePos x="0" y="0"/>
                      <wp:positionH relativeFrom="column">
                        <wp:posOffset>4498340</wp:posOffset>
                      </wp:positionH>
                      <wp:positionV relativeFrom="paragraph">
                        <wp:posOffset>165100</wp:posOffset>
                      </wp:positionV>
                      <wp:extent cx="1619885" cy="3175"/>
                      <wp:effectExtent l="6350" t="6350" r="12065" b="9525"/>
                      <wp:wrapNone/>
                      <wp:docPr id="152016949"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FD13B" id="Пряма сполучна лінія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mc:Fallback>
              </mc:AlternateContent>
            </w:r>
          </w:p>
        </w:tc>
      </w:tr>
    </w:tbl>
    <w:p w14:paraId="5BE41A3D" w14:textId="77777777" w:rsidR="00473E9C" w:rsidRPr="0021798D" w:rsidRDefault="00473E9C" w:rsidP="00473E9C">
      <w:pPr>
        <w:jc w:val="both"/>
        <w:rPr>
          <w:rFonts w:cs="Times New Roman"/>
          <w:bCs/>
        </w:rPr>
      </w:pPr>
    </w:p>
    <w:tbl>
      <w:tblPr>
        <w:tblW w:w="0" w:type="auto"/>
        <w:tblInd w:w="-142" w:type="dxa"/>
        <w:tblLayout w:type="fixed"/>
        <w:tblLook w:val="0000" w:firstRow="0" w:lastRow="0" w:firstColumn="0" w:lastColumn="0" w:noHBand="0" w:noVBand="0"/>
      </w:tblPr>
      <w:tblGrid>
        <w:gridCol w:w="5013"/>
      </w:tblGrid>
      <w:tr w:rsidR="00473E9C" w:rsidRPr="00E73104" w14:paraId="2CEB14ED" w14:textId="77777777" w:rsidTr="009478A4">
        <w:trPr>
          <w:trHeight w:val="1049"/>
        </w:trPr>
        <w:tc>
          <w:tcPr>
            <w:tcW w:w="5013" w:type="dxa"/>
          </w:tcPr>
          <w:p w14:paraId="25EBBBDB" w14:textId="77777777" w:rsidR="00E73104" w:rsidRPr="00E73104" w:rsidRDefault="00E73104" w:rsidP="009478A4">
            <w:pPr>
              <w:pStyle w:val="a9"/>
              <w:rPr>
                <w:sz w:val="25"/>
                <w:szCs w:val="25"/>
                <w:lang w:val="uk-UA"/>
              </w:rPr>
            </w:pPr>
            <w:bookmarkStart w:id="0" w:name="_Hlk218171055"/>
          </w:p>
          <w:p w14:paraId="16316D1E" w14:textId="77777777" w:rsidR="00473E9C" w:rsidRPr="00E73104" w:rsidRDefault="00473E9C" w:rsidP="009478A4">
            <w:pPr>
              <w:pStyle w:val="a9"/>
              <w:rPr>
                <w:sz w:val="25"/>
                <w:szCs w:val="25"/>
                <w:lang w:val="uk-UA"/>
              </w:rPr>
            </w:pPr>
            <w:r w:rsidRPr="00E73104">
              <w:rPr>
                <w:sz w:val="25"/>
                <w:szCs w:val="25"/>
                <w:lang w:val="uk-UA"/>
              </w:rPr>
              <w:t xml:space="preserve">Про безоплатну передачу комунального майна на праві узуфрукта </w:t>
            </w:r>
            <w:r w:rsidR="005560E3" w:rsidRPr="00E73104">
              <w:rPr>
                <w:sz w:val="25"/>
                <w:szCs w:val="25"/>
                <w:lang w:val="uk-UA"/>
              </w:rPr>
              <w:t>МЦ</w:t>
            </w:r>
            <w:r w:rsidRPr="00E73104">
              <w:rPr>
                <w:sz w:val="25"/>
                <w:szCs w:val="25"/>
                <w:lang w:val="uk-UA"/>
              </w:rPr>
              <w:t xml:space="preserve"> «</w:t>
            </w:r>
            <w:r w:rsidR="00BB5378" w:rsidRPr="00E73104">
              <w:rPr>
                <w:sz w:val="25"/>
                <w:szCs w:val="25"/>
                <w:lang w:val="uk-UA"/>
              </w:rPr>
              <w:t>Благоустрій</w:t>
            </w:r>
            <w:r w:rsidRPr="00E73104">
              <w:rPr>
                <w:sz w:val="25"/>
                <w:szCs w:val="25"/>
                <w:lang w:val="uk-UA"/>
              </w:rPr>
              <w:t>»</w:t>
            </w:r>
          </w:p>
          <w:p w14:paraId="3CD6FEFC" w14:textId="77777777" w:rsidR="00E73104" w:rsidRPr="00E73104" w:rsidRDefault="00E73104" w:rsidP="009478A4">
            <w:pPr>
              <w:pStyle w:val="a9"/>
              <w:rPr>
                <w:sz w:val="25"/>
                <w:szCs w:val="25"/>
                <w:lang w:val="uk-UA"/>
              </w:rPr>
            </w:pPr>
          </w:p>
          <w:p w14:paraId="58CF89EC" w14:textId="514D84C8" w:rsidR="00E73104" w:rsidRPr="00E73104" w:rsidRDefault="00E73104" w:rsidP="009478A4">
            <w:pPr>
              <w:pStyle w:val="a9"/>
              <w:rPr>
                <w:sz w:val="25"/>
                <w:szCs w:val="25"/>
                <w:lang w:val="uk-UA"/>
              </w:rPr>
            </w:pPr>
          </w:p>
        </w:tc>
      </w:tr>
    </w:tbl>
    <w:bookmarkEnd w:id="0"/>
    <w:p w14:paraId="348841FA" w14:textId="528CD766" w:rsidR="00473E9C" w:rsidRPr="00E73104" w:rsidRDefault="00BB5378" w:rsidP="00BB5378">
      <w:pPr>
        <w:tabs>
          <w:tab w:val="left" w:pos="851"/>
        </w:tabs>
        <w:ind w:firstLine="567"/>
        <w:jc w:val="both"/>
        <w:rPr>
          <w:rFonts w:eastAsia="Times New Roman"/>
          <w:kern w:val="1"/>
          <w:sz w:val="25"/>
          <w:szCs w:val="25"/>
          <w:lang w:val="uk-UA" w:eastAsia="zh-CN" w:bidi="hi-IN"/>
        </w:rPr>
      </w:pPr>
      <w:r w:rsidRPr="00E73104">
        <w:rPr>
          <w:rFonts w:eastAsia="Times New Roman" w:cs="Times New Roman"/>
          <w:sz w:val="25"/>
          <w:szCs w:val="25"/>
          <w:lang w:val="uk-UA" w:eastAsia="zh-CN"/>
        </w:rPr>
        <w:t xml:space="preserve">Враховуючи рішення виконавчого комітету міської ради від </w:t>
      </w:r>
      <w:r w:rsidR="008108BD">
        <w:rPr>
          <w:rFonts w:eastAsia="Times New Roman" w:cs="Times New Roman"/>
          <w:sz w:val="25"/>
          <w:szCs w:val="25"/>
          <w:lang w:val="uk-UA" w:eastAsia="zh-CN"/>
        </w:rPr>
        <w:t xml:space="preserve">10.07.2026 року                </w:t>
      </w:r>
      <w:r w:rsidRPr="00E73104">
        <w:rPr>
          <w:rFonts w:eastAsia="Times New Roman" w:cs="Times New Roman"/>
          <w:sz w:val="25"/>
          <w:szCs w:val="25"/>
          <w:lang w:val="uk-UA" w:eastAsia="zh-CN"/>
        </w:rPr>
        <w:t xml:space="preserve">  № </w:t>
      </w:r>
      <w:r w:rsidR="00A62F9F">
        <w:rPr>
          <w:rFonts w:eastAsia="Times New Roman" w:cs="Times New Roman"/>
          <w:sz w:val="25"/>
          <w:szCs w:val="25"/>
          <w:lang w:val="uk-UA" w:eastAsia="zh-CN"/>
        </w:rPr>
        <w:t>403</w:t>
      </w:r>
      <w:r w:rsidRPr="00E73104">
        <w:rPr>
          <w:rFonts w:eastAsia="Times New Roman" w:cs="Times New Roman"/>
          <w:sz w:val="25"/>
          <w:szCs w:val="25"/>
          <w:lang w:val="uk-UA" w:eastAsia="zh-CN"/>
        </w:rPr>
        <w:t xml:space="preserve"> «</w:t>
      </w:r>
      <w:r w:rsidRPr="00E73104">
        <w:rPr>
          <w:sz w:val="25"/>
          <w:szCs w:val="25"/>
          <w:lang w:val="uk-UA"/>
        </w:rPr>
        <w:t xml:space="preserve">Про схвалення проєкту рішення міської ради «Про безоплатну передачу комунального майна на праві узуфрукта </w:t>
      </w:r>
      <w:r w:rsidR="005560E3" w:rsidRPr="00E73104">
        <w:rPr>
          <w:sz w:val="25"/>
          <w:szCs w:val="25"/>
          <w:lang w:val="uk-UA"/>
        </w:rPr>
        <w:t>МЦ</w:t>
      </w:r>
      <w:r w:rsidRPr="00E73104">
        <w:rPr>
          <w:sz w:val="25"/>
          <w:szCs w:val="25"/>
          <w:lang w:val="uk-UA"/>
        </w:rPr>
        <w:t xml:space="preserve"> «</w:t>
      </w:r>
      <w:r w:rsidR="005560E3" w:rsidRPr="00E73104">
        <w:rPr>
          <w:sz w:val="25"/>
          <w:szCs w:val="25"/>
          <w:lang w:val="uk-UA"/>
        </w:rPr>
        <w:t>Благоустрій</w:t>
      </w:r>
      <w:r w:rsidRPr="00E73104">
        <w:rPr>
          <w:sz w:val="25"/>
          <w:szCs w:val="25"/>
          <w:lang w:val="uk-UA"/>
        </w:rPr>
        <w:t xml:space="preserve">»», керуючись </w:t>
      </w:r>
      <w:r w:rsidRPr="00E73104">
        <w:rPr>
          <w:sz w:val="25"/>
          <w:szCs w:val="25"/>
          <w:lang w:val="uk-UA" w:eastAsia="zh-CN"/>
        </w:rPr>
        <w:t>частиною другою статті 327 Цивільного кодексу України, Порядком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08.09.2025 року № 1103, ст. 25, частиною другою ст. 42, частиною першою ст. 59, ст. 60</w:t>
      </w:r>
      <w:r w:rsidRPr="00E73104">
        <w:rPr>
          <w:sz w:val="25"/>
          <w:szCs w:val="25"/>
          <w:vertAlign w:val="superscript"/>
          <w:lang w:val="uk-UA" w:eastAsia="zh-CN"/>
        </w:rPr>
        <w:t>1</w:t>
      </w:r>
      <w:r w:rsidRPr="00E73104">
        <w:rPr>
          <w:sz w:val="25"/>
          <w:szCs w:val="25"/>
          <w:lang w:val="uk-UA" w:eastAsia="zh-CN"/>
        </w:rPr>
        <w:t xml:space="preserve">  Закону України «Про місцеве самоврядування в Україні», міська рада</w:t>
      </w:r>
    </w:p>
    <w:p w14:paraId="4A567D4A" w14:textId="77777777" w:rsidR="00473E9C" w:rsidRPr="00E73104" w:rsidRDefault="00473E9C" w:rsidP="00473E9C">
      <w:pPr>
        <w:tabs>
          <w:tab w:val="left" w:pos="851"/>
        </w:tabs>
        <w:jc w:val="both"/>
        <w:rPr>
          <w:rFonts w:eastAsia="Times New Roman"/>
          <w:kern w:val="1"/>
          <w:sz w:val="25"/>
          <w:szCs w:val="25"/>
          <w:lang w:val="uk-UA" w:eastAsia="zh-CN" w:bidi="hi-IN"/>
        </w:rPr>
      </w:pPr>
    </w:p>
    <w:p w14:paraId="15DCD314" w14:textId="77777777" w:rsidR="00BB5378" w:rsidRPr="00E73104" w:rsidRDefault="00BB5378" w:rsidP="00BB5378">
      <w:pPr>
        <w:pStyle w:val="a9"/>
        <w:jc w:val="both"/>
        <w:rPr>
          <w:b/>
          <w:bCs/>
          <w:sz w:val="25"/>
          <w:szCs w:val="25"/>
          <w:lang w:val="uk-UA" w:eastAsia="zh-CN"/>
        </w:rPr>
      </w:pPr>
      <w:r w:rsidRPr="00E73104">
        <w:rPr>
          <w:b/>
          <w:bCs/>
          <w:sz w:val="25"/>
          <w:szCs w:val="25"/>
          <w:lang w:val="uk-UA" w:eastAsia="zh-CN"/>
        </w:rPr>
        <w:t>ВИРІШИЛА:</w:t>
      </w:r>
    </w:p>
    <w:p w14:paraId="539A58B1" w14:textId="77777777" w:rsidR="00BB5378" w:rsidRPr="00E73104" w:rsidRDefault="00BB5378" w:rsidP="00BB5378">
      <w:pPr>
        <w:pStyle w:val="a9"/>
        <w:jc w:val="both"/>
        <w:rPr>
          <w:b/>
          <w:bCs/>
          <w:sz w:val="25"/>
          <w:szCs w:val="25"/>
          <w:lang w:val="uk-UA" w:eastAsia="zh-CN"/>
        </w:rPr>
      </w:pPr>
    </w:p>
    <w:p w14:paraId="63496181" w14:textId="18B7168A" w:rsidR="00BB5378" w:rsidRDefault="00012E79" w:rsidP="00BB5378">
      <w:pPr>
        <w:pStyle w:val="a9"/>
        <w:numPr>
          <w:ilvl w:val="0"/>
          <w:numId w:val="28"/>
        </w:numPr>
        <w:tabs>
          <w:tab w:val="clear" w:pos="720"/>
          <w:tab w:val="left" w:pos="993"/>
        </w:tabs>
        <w:ind w:left="0" w:firstLine="567"/>
        <w:jc w:val="both"/>
        <w:rPr>
          <w:sz w:val="25"/>
          <w:szCs w:val="25"/>
          <w:lang w:val="uk-UA"/>
        </w:rPr>
      </w:pPr>
      <w:r>
        <w:rPr>
          <w:sz w:val="25"/>
          <w:szCs w:val="25"/>
          <w:lang w:val="uk-UA"/>
        </w:rPr>
        <w:t>Передати МЦ «Благоустрій»</w:t>
      </w:r>
      <w:r w:rsidR="00BB5378" w:rsidRPr="00E73104">
        <w:rPr>
          <w:sz w:val="25"/>
          <w:szCs w:val="25"/>
          <w:lang w:val="uk-UA"/>
        </w:rPr>
        <w:t xml:space="preserve">, ЄДРПОУ </w:t>
      </w:r>
      <w:r w:rsidRPr="00E73104">
        <w:rPr>
          <w:sz w:val="25"/>
          <w:szCs w:val="25"/>
          <w:lang w:val="uk-UA"/>
        </w:rPr>
        <w:t>26015743</w:t>
      </w:r>
      <w:r>
        <w:rPr>
          <w:sz w:val="25"/>
          <w:szCs w:val="25"/>
          <w:lang w:val="uk-UA"/>
        </w:rPr>
        <w:t xml:space="preserve"> (далі – Узуфруктарій) у користування на праві узуфрукта комунального майна</w:t>
      </w:r>
      <w:r w:rsidR="005560E3" w:rsidRPr="00E73104">
        <w:rPr>
          <w:sz w:val="25"/>
          <w:szCs w:val="25"/>
          <w:lang w:val="uk-UA"/>
        </w:rPr>
        <w:t xml:space="preserve"> металеві урни для сміття об’ємом 0,06 м</w:t>
      </w:r>
      <w:r w:rsidR="005560E3" w:rsidRPr="00E73104">
        <w:rPr>
          <w:sz w:val="25"/>
          <w:szCs w:val="25"/>
          <w:vertAlign w:val="superscript"/>
          <w:lang w:val="uk-UA"/>
        </w:rPr>
        <w:t>3</w:t>
      </w:r>
      <w:r w:rsidR="00BB5378" w:rsidRPr="00E73104">
        <w:rPr>
          <w:sz w:val="25"/>
          <w:szCs w:val="25"/>
          <w:lang w:val="uk-UA"/>
        </w:rPr>
        <w:t xml:space="preserve">, </w:t>
      </w:r>
      <w:r w:rsidR="005560E3" w:rsidRPr="00E73104">
        <w:rPr>
          <w:sz w:val="25"/>
          <w:szCs w:val="25"/>
          <w:lang w:val="uk-UA"/>
        </w:rPr>
        <w:t>кількіст</w:t>
      </w:r>
      <w:r>
        <w:rPr>
          <w:sz w:val="25"/>
          <w:szCs w:val="25"/>
          <w:lang w:val="uk-UA"/>
        </w:rPr>
        <w:t>ю</w:t>
      </w:r>
      <w:r w:rsidR="005560E3" w:rsidRPr="00E73104">
        <w:rPr>
          <w:sz w:val="25"/>
          <w:szCs w:val="25"/>
          <w:lang w:val="uk-UA"/>
        </w:rPr>
        <w:t xml:space="preserve"> 11 одиниць, загальн</w:t>
      </w:r>
      <w:r>
        <w:rPr>
          <w:sz w:val="25"/>
          <w:szCs w:val="25"/>
          <w:lang w:val="uk-UA"/>
        </w:rPr>
        <w:t>ою</w:t>
      </w:r>
      <w:r w:rsidR="005560E3" w:rsidRPr="00E73104">
        <w:rPr>
          <w:sz w:val="25"/>
          <w:szCs w:val="25"/>
          <w:lang w:val="uk-UA"/>
        </w:rPr>
        <w:t xml:space="preserve"> вартіст</w:t>
      </w:r>
      <w:r>
        <w:rPr>
          <w:sz w:val="25"/>
          <w:szCs w:val="25"/>
          <w:lang w:val="uk-UA"/>
        </w:rPr>
        <w:t>ю</w:t>
      </w:r>
      <w:r w:rsidR="005560E3" w:rsidRPr="00E73104">
        <w:rPr>
          <w:sz w:val="25"/>
          <w:szCs w:val="25"/>
          <w:lang w:val="uk-UA"/>
        </w:rPr>
        <w:t xml:space="preserve"> 9930,80 грн. (дев’ять тисяч дев’ятсот тридцять гривень 80 коп.).</w:t>
      </w:r>
    </w:p>
    <w:p w14:paraId="7A8624DF" w14:textId="77777777" w:rsidR="00F052DD" w:rsidRPr="00E73104" w:rsidRDefault="00F052DD" w:rsidP="00F052DD">
      <w:pPr>
        <w:pStyle w:val="a9"/>
        <w:tabs>
          <w:tab w:val="left" w:pos="993"/>
        </w:tabs>
        <w:ind w:left="567"/>
        <w:jc w:val="both"/>
        <w:rPr>
          <w:sz w:val="25"/>
          <w:szCs w:val="25"/>
          <w:lang w:val="uk-UA"/>
        </w:rPr>
      </w:pPr>
    </w:p>
    <w:p w14:paraId="3FBB0979" w14:textId="6AA8D31C" w:rsidR="00BB5378" w:rsidRDefault="00012E79" w:rsidP="00BB5378">
      <w:pPr>
        <w:pStyle w:val="a9"/>
        <w:numPr>
          <w:ilvl w:val="0"/>
          <w:numId w:val="28"/>
        </w:numPr>
        <w:tabs>
          <w:tab w:val="left" w:pos="993"/>
        </w:tabs>
        <w:ind w:left="0" w:firstLine="567"/>
        <w:jc w:val="both"/>
        <w:rPr>
          <w:sz w:val="25"/>
          <w:szCs w:val="25"/>
          <w:lang w:val="uk-UA"/>
        </w:rPr>
      </w:pPr>
      <w:r>
        <w:rPr>
          <w:sz w:val="25"/>
          <w:szCs w:val="25"/>
          <w:lang w:val="uk-UA"/>
        </w:rPr>
        <w:t>Право узуфрукта комунального майна встановлюється Узуфруктарію</w:t>
      </w:r>
      <w:r w:rsidR="00BB5378" w:rsidRPr="00E73104">
        <w:rPr>
          <w:sz w:val="25"/>
          <w:szCs w:val="25"/>
          <w:lang w:val="uk-UA"/>
        </w:rPr>
        <w:t>, з наступними умовами:</w:t>
      </w:r>
    </w:p>
    <w:p w14:paraId="299C2750" w14:textId="77777777" w:rsidR="00F052DD" w:rsidRPr="00F052DD" w:rsidRDefault="00F052DD" w:rsidP="00F052DD">
      <w:pPr>
        <w:pStyle w:val="a9"/>
        <w:tabs>
          <w:tab w:val="left" w:pos="993"/>
        </w:tabs>
        <w:ind w:left="567"/>
        <w:jc w:val="both"/>
        <w:rPr>
          <w:sz w:val="10"/>
          <w:szCs w:val="10"/>
          <w:lang w:val="uk-UA"/>
        </w:rPr>
      </w:pPr>
    </w:p>
    <w:p w14:paraId="05673DA7" w14:textId="49C18E5C" w:rsidR="00BB5378" w:rsidRDefault="00BB5378" w:rsidP="00BB5378">
      <w:pPr>
        <w:pStyle w:val="a9"/>
        <w:tabs>
          <w:tab w:val="left" w:pos="993"/>
        </w:tabs>
        <w:ind w:firstLine="567"/>
        <w:jc w:val="both"/>
        <w:rPr>
          <w:sz w:val="25"/>
          <w:szCs w:val="25"/>
          <w:lang w:val="uk-UA"/>
        </w:rPr>
      </w:pPr>
      <w:r w:rsidRPr="00E73104">
        <w:rPr>
          <w:sz w:val="25"/>
          <w:szCs w:val="25"/>
          <w:lang w:val="uk-UA"/>
        </w:rPr>
        <w:t>2.1</w:t>
      </w:r>
      <w:r w:rsidRPr="00E73104">
        <w:rPr>
          <w:sz w:val="25"/>
          <w:szCs w:val="25"/>
          <w:lang w:val="uk-UA"/>
        </w:rPr>
        <w:tab/>
        <w:t>строк, на який встановлено право узуфрукта комунального майна: безстроковий</w:t>
      </w:r>
      <w:r w:rsidR="00F052DD">
        <w:rPr>
          <w:sz w:val="25"/>
          <w:szCs w:val="25"/>
          <w:lang w:val="uk-UA"/>
        </w:rPr>
        <w:t>;</w:t>
      </w:r>
    </w:p>
    <w:p w14:paraId="567E5A9E" w14:textId="77777777" w:rsidR="00F052DD" w:rsidRPr="00F052DD" w:rsidRDefault="00F052DD" w:rsidP="00BB5378">
      <w:pPr>
        <w:pStyle w:val="a9"/>
        <w:tabs>
          <w:tab w:val="left" w:pos="993"/>
        </w:tabs>
        <w:ind w:firstLine="567"/>
        <w:jc w:val="both"/>
        <w:rPr>
          <w:sz w:val="10"/>
          <w:szCs w:val="10"/>
          <w:lang w:val="uk-UA"/>
        </w:rPr>
      </w:pPr>
    </w:p>
    <w:p w14:paraId="64B4E936" w14:textId="6A8A941B" w:rsidR="00BB5378" w:rsidRDefault="00BB5378" w:rsidP="00BB5378">
      <w:pPr>
        <w:pStyle w:val="a9"/>
        <w:tabs>
          <w:tab w:val="left" w:pos="993"/>
        </w:tabs>
        <w:ind w:firstLine="567"/>
        <w:jc w:val="both"/>
        <w:rPr>
          <w:sz w:val="25"/>
          <w:szCs w:val="25"/>
          <w:lang w:val="uk-UA"/>
        </w:rPr>
      </w:pPr>
      <w:r w:rsidRPr="00E73104">
        <w:rPr>
          <w:sz w:val="25"/>
          <w:szCs w:val="25"/>
          <w:lang w:val="uk-UA"/>
        </w:rPr>
        <w:t>2.2</w:t>
      </w:r>
      <w:r w:rsidRPr="00E73104">
        <w:rPr>
          <w:sz w:val="25"/>
          <w:szCs w:val="25"/>
          <w:lang w:val="uk-UA"/>
        </w:rPr>
        <w:tab/>
        <w:t xml:space="preserve">цільове призначення використання майна: </w:t>
      </w:r>
      <w:r w:rsidR="00E73104" w:rsidRPr="00E73104">
        <w:rPr>
          <w:rFonts w:eastAsia="Arial" w:cs="Lohit Hindi"/>
          <w:kern w:val="1"/>
          <w:sz w:val="25"/>
          <w:szCs w:val="25"/>
          <w:lang w:val="uk-UA" w:eastAsia="zh-CN" w:bidi="hi-IN"/>
        </w:rPr>
        <w:t>забезпечення належного санітарного стану та організації благоустрою території Білгород-Дністровської міської територіальної громади</w:t>
      </w:r>
      <w:r w:rsidRPr="00E73104">
        <w:rPr>
          <w:sz w:val="25"/>
          <w:szCs w:val="25"/>
          <w:lang w:val="uk-UA"/>
        </w:rPr>
        <w:t>;</w:t>
      </w:r>
    </w:p>
    <w:p w14:paraId="3AB28ED7" w14:textId="77777777" w:rsidR="00F052DD" w:rsidRPr="00F052DD" w:rsidRDefault="00F052DD" w:rsidP="00BB5378">
      <w:pPr>
        <w:pStyle w:val="a9"/>
        <w:tabs>
          <w:tab w:val="left" w:pos="993"/>
        </w:tabs>
        <w:ind w:firstLine="567"/>
        <w:jc w:val="both"/>
        <w:rPr>
          <w:sz w:val="10"/>
          <w:szCs w:val="10"/>
          <w:lang w:val="uk-UA"/>
        </w:rPr>
      </w:pPr>
    </w:p>
    <w:p w14:paraId="0B63A9A4" w14:textId="6160D2C8" w:rsidR="00BB5378" w:rsidRDefault="00BB5378" w:rsidP="00BB5378">
      <w:pPr>
        <w:pStyle w:val="a9"/>
        <w:tabs>
          <w:tab w:val="left" w:pos="993"/>
        </w:tabs>
        <w:ind w:firstLine="567"/>
        <w:jc w:val="both"/>
        <w:rPr>
          <w:sz w:val="25"/>
          <w:szCs w:val="25"/>
          <w:lang w:val="uk-UA"/>
        </w:rPr>
      </w:pPr>
      <w:r w:rsidRPr="00E73104">
        <w:rPr>
          <w:sz w:val="25"/>
          <w:szCs w:val="25"/>
          <w:lang w:val="uk-UA"/>
        </w:rPr>
        <w:t>2.3</w:t>
      </w:r>
      <w:r w:rsidRPr="00E73104">
        <w:rPr>
          <w:sz w:val="25"/>
          <w:szCs w:val="25"/>
          <w:lang w:val="uk-UA"/>
        </w:rPr>
        <w:tab/>
        <w:t>умови володіння та користування майном: використання здійснювати виключно за цільовим призначенням;</w:t>
      </w:r>
    </w:p>
    <w:p w14:paraId="07F24B82" w14:textId="77777777" w:rsidR="00F052DD" w:rsidRPr="00F052DD" w:rsidRDefault="00F052DD" w:rsidP="00BB5378">
      <w:pPr>
        <w:pStyle w:val="a9"/>
        <w:tabs>
          <w:tab w:val="left" w:pos="993"/>
        </w:tabs>
        <w:ind w:firstLine="567"/>
        <w:jc w:val="both"/>
        <w:rPr>
          <w:sz w:val="10"/>
          <w:szCs w:val="10"/>
          <w:lang w:val="uk-UA"/>
        </w:rPr>
      </w:pPr>
    </w:p>
    <w:p w14:paraId="096FB712" w14:textId="77777777" w:rsidR="00BB5378" w:rsidRDefault="00BB5378" w:rsidP="00BB5378">
      <w:pPr>
        <w:pStyle w:val="a9"/>
        <w:tabs>
          <w:tab w:val="left" w:pos="993"/>
        </w:tabs>
        <w:ind w:firstLine="567"/>
        <w:jc w:val="both"/>
        <w:rPr>
          <w:sz w:val="25"/>
          <w:szCs w:val="25"/>
          <w:lang w:val="uk-UA"/>
        </w:rPr>
      </w:pPr>
      <w:r w:rsidRPr="00E73104">
        <w:rPr>
          <w:sz w:val="25"/>
          <w:szCs w:val="25"/>
          <w:lang w:val="uk-UA"/>
        </w:rPr>
        <w:t>2.4</w:t>
      </w:r>
      <w:r w:rsidRPr="00E73104">
        <w:rPr>
          <w:sz w:val="25"/>
          <w:szCs w:val="25"/>
          <w:lang w:val="uk-UA"/>
        </w:rPr>
        <w:tab/>
        <w:t>право узуфрукта припиняється у випадках, передбачених чинним законодавством;</w:t>
      </w:r>
    </w:p>
    <w:p w14:paraId="530B843F" w14:textId="77777777" w:rsidR="00F052DD" w:rsidRPr="00E73104" w:rsidRDefault="00F052DD" w:rsidP="00BB5378">
      <w:pPr>
        <w:pStyle w:val="a9"/>
        <w:tabs>
          <w:tab w:val="left" w:pos="993"/>
        </w:tabs>
        <w:ind w:firstLine="567"/>
        <w:jc w:val="both"/>
        <w:rPr>
          <w:sz w:val="25"/>
          <w:szCs w:val="25"/>
          <w:lang w:val="uk-UA"/>
        </w:rPr>
      </w:pPr>
    </w:p>
    <w:p w14:paraId="1DCEF3C0" w14:textId="77777777" w:rsidR="00BB5378" w:rsidRDefault="00BB5378" w:rsidP="00BB5378">
      <w:pPr>
        <w:pStyle w:val="a9"/>
        <w:tabs>
          <w:tab w:val="left" w:pos="993"/>
        </w:tabs>
        <w:ind w:firstLine="567"/>
        <w:jc w:val="both"/>
        <w:rPr>
          <w:sz w:val="25"/>
          <w:szCs w:val="25"/>
          <w:lang w:val="uk-UA"/>
        </w:rPr>
      </w:pPr>
      <w:r w:rsidRPr="00E73104">
        <w:rPr>
          <w:sz w:val="25"/>
          <w:szCs w:val="25"/>
          <w:lang w:val="uk-UA"/>
        </w:rPr>
        <w:t>2.5</w:t>
      </w:r>
      <w:r w:rsidRPr="00E73104">
        <w:rPr>
          <w:sz w:val="25"/>
          <w:szCs w:val="25"/>
          <w:lang w:val="uk-UA"/>
        </w:rPr>
        <w:tab/>
        <w:t>Узуфруктарій надає Департаменту житлово-комунального господарства та капітального будівництва звіти про використання майна за формою та у терміни, передбаченими вимогами чинного законодавства.</w:t>
      </w:r>
    </w:p>
    <w:p w14:paraId="761939F7" w14:textId="77777777" w:rsidR="00F052DD" w:rsidRPr="00E73104" w:rsidRDefault="00F052DD" w:rsidP="00BB5378">
      <w:pPr>
        <w:pStyle w:val="a9"/>
        <w:tabs>
          <w:tab w:val="left" w:pos="993"/>
        </w:tabs>
        <w:ind w:firstLine="567"/>
        <w:jc w:val="both"/>
        <w:rPr>
          <w:sz w:val="25"/>
          <w:szCs w:val="25"/>
          <w:lang w:val="uk-UA"/>
        </w:rPr>
      </w:pPr>
    </w:p>
    <w:p w14:paraId="202295AF" w14:textId="6B943E7E" w:rsidR="00BB5378" w:rsidRDefault="00BB5378" w:rsidP="00BB5378">
      <w:pPr>
        <w:pStyle w:val="a9"/>
        <w:tabs>
          <w:tab w:val="left" w:pos="1134"/>
        </w:tabs>
        <w:ind w:firstLine="567"/>
        <w:jc w:val="both"/>
        <w:rPr>
          <w:sz w:val="25"/>
          <w:szCs w:val="25"/>
          <w:lang w:val="uk-UA" w:eastAsia="zh-CN"/>
        </w:rPr>
      </w:pPr>
      <w:r w:rsidRPr="00E73104">
        <w:rPr>
          <w:sz w:val="25"/>
          <w:szCs w:val="25"/>
          <w:lang w:val="uk-UA" w:eastAsia="zh-CN"/>
        </w:rPr>
        <w:lastRenderedPageBreak/>
        <w:t xml:space="preserve">3. </w:t>
      </w:r>
      <w:r w:rsidR="00E73104" w:rsidRPr="00E73104">
        <w:rPr>
          <w:sz w:val="25"/>
          <w:szCs w:val="25"/>
          <w:lang w:val="uk-UA" w:eastAsia="zh-CN"/>
        </w:rPr>
        <w:t>Начальнику</w:t>
      </w:r>
      <w:r w:rsidRPr="00E73104">
        <w:rPr>
          <w:sz w:val="25"/>
          <w:szCs w:val="25"/>
          <w:lang w:val="uk-UA" w:eastAsia="zh-CN"/>
        </w:rPr>
        <w:t xml:space="preserve"> комунального підприємства «А</w:t>
      </w:r>
      <w:r w:rsidR="00E73104" w:rsidRPr="00E73104">
        <w:rPr>
          <w:sz w:val="25"/>
          <w:szCs w:val="25"/>
          <w:lang w:val="uk-UA" w:eastAsia="zh-CN"/>
        </w:rPr>
        <w:t>втотранссервіс</w:t>
      </w:r>
      <w:r w:rsidRPr="00E73104">
        <w:rPr>
          <w:sz w:val="25"/>
          <w:szCs w:val="25"/>
          <w:lang w:val="uk-UA" w:eastAsia="zh-CN"/>
        </w:rPr>
        <w:t xml:space="preserve">» </w:t>
      </w:r>
      <w:r w:rsidR="00E73104" w:rsidRPr="00E73104">
        <w:rPr>
          <w:sz w:val="25"/>
          <w:szCs w:val="25"/>
          <w:lang w:val="uk-UA" w:eastAsia="zh-CN"/>
        </w:rPr>
        <w:t>ВОЛОЩУК Тетяні</w:t>
      </w:r>
      <w:r w:rsidRPr="00E73104">
        <w:rPr>
          <w:sz w:val="25"/>
          <w:szCs w:val="25"/>
          <w:lang w:val="uk-UA" w:eastAsia="zh-CN"/>
        </w:rPr>
        <w:t xml:space="preserve"> забезпечити передачу </w:t>
      </w:r>
      <w:r w:rsidR="00E73104" w:rsidRPr="00E73104">
        <w:rPr>
          <w:sz w:val="25"/>
          <w:szCs w:val="25"/>
          <w:lang w:val="uk-UA" w:eastAsia="zh-CN"/>
        </w:rPr>
        <w:t>металевих урн для сміття об’ємом 0,06 м</w:t>
      </w:r>
      <w:r w:rsidR="00E73104" w:rsidRPr="00E73104">
        <w:rPr>
          <w:sz w:val="25"/>
          <w:szCs w:val="25"/>
          <w:vertAlign w:val="superscript"/>
          <w:lang w:val="uk-UA" w:eastAsia="zh-CN"/>
        </w:rPr>
        <w:t>3</w:t>
      </w:r>
      <w:r w:rsidRPr="00E73104">
        <w:rPr>
          <w:sz w:val="25"/>
          <w:szCs w:val="25"/>
          <w:lang w:val="uk-UA" w:eastAsia="zh-CN"/>
        </w:rPr>
        <w:t xml:space="preserve">, а начальнику </w:t>
      </w:r>
      <w:r w:rsidR="00E73104" w:rsidRPr="00E73104">
        <w:rPr>
          <w:sz w:val="25"/>
          <w:szCs w:val="25"/>
          <w:lang w:val="uk-UA" w:eastAsia="zh-CN"/>
        </w:rPr>
        <w:t>МЦ</w:t>
      </w:r>
      <w:r w:rsidRPr="00E73104">
        <w:rPr>
          <w:sz w:val="25"/>
          <w:szCs w:val="25"/>
          <w:lang w:val="uk-UA" w:eastAsia="zh-CN"/>
        </w:rPr>
        <w:t xml:space="preserve"> «</w:t>
      </w:r>
      <w:r w:rsidR="00E73104" w:rsidRPr="00E73104">
        <w:rPr>
          <w:sz w:val="25"/>
          <w:szCs w:val="25"/>
          <w:lang w:val="uk-UA" w:eastAsia="zh-CN"/>
        </w:rPr>
        <w:t>Благоустрій</w:t>
      </w:r>
      <w:r w:rsidRPr="00E73104">
        <w:rPr>
          <w:sz w:val="25"/>
          <w:szCs w:val="25"/>
          <w:lang w:val="uk-UA" w:eastAsia="zh-CN"/>
        </w:rPr>
        <w:t xml:space="preserve">» </w:t>
      </w:r>
      <w:r w:rsidR="00E73104" w:rsidRPr="00E73104">
        <w:rPr>
          <w:sz w:val="25"/>
          <w:szCs w:val="25"/>
          <w:lang w:val="uk-UA" w:eastAsia="zh-CN"/>
        </w:rPr>
        <w:t>ГАНЧУРІНУ В’ячеславу</w:t>
      </w:r>
      <w:r w:rsidRPr="00E73104">
        <w:rPr>
          <w:sz w:val="25"/>
          <w:szCs w:val="25"/>
          <w:lang w:val="uk-UA" w:eastAsia="zh-CN"/>
        </w:rPr>
        <w:t xml:space="preserve"> – </w:t>
      </w:r>
      <w:r w:rsidR="00012E79">
        <w:rPr>
          <w:sz w:val="25"/>
          <w:szCs w:val="25"/>
          <w:lang w:val="uk-UA" w:eastAsia="zh-CN"/>
        </w:rPr>
        <w:t>їх</w:t>
      </w:r>
      <w:r w:rsidRPr="00E73104">
        <w:rPr>
          <w:sz w:val="25"/>
          <w:szCs w:val="25"/>
          <w:lang w:val="uk-UA" w:eastAsia="zh-CN"/>
        </w:rPr>
        <w:t xml:space="preserve"> прийняття, оформивши переміщення відповідним актом приймання-передачі та своєчасно відобразивши ці операції у бухгалтерському обліку обох підприємств, відповідно до вимог чинного законодавства.</w:t>
      </w:r>
    </w:p>
    <w:p w14:paraId="74F811FE" w14:textId="77777777" w:rsidR="00F052DD" w:rsidRPr="00E73104" w:rsidRDefault="00F052DD" w:rsidP="00BB5378">
      <w:pPr>
        <w:pStyle w:val="a9"/>
        <w:tabs>
          <w:tab w:val="left" w:pos="1134"/>
        </w:tabs>
        <w:ind w:firstLine="567"/>
        <w:jc w:val="both"/>
        <w:rPr>
          <w:sz w:val="25"/>
          <w:szCs w:val="25"/>
          <w:lang w:val="uk-UA" w:eastAsia="zh-CN"/>
        </w:rPr>
      </w:pPr>
    </w:p>
    <w:p w14:paraId="2E54F137" w14:textId="65ABAEEE" w:rsidR="00BB5378" w:rsidRDefault="00BB5378" w:rsidP="00E73104">
      <w:pPr>
        <w:pStyle w:val="a9"/>
        <w:tabs>
          <w:tab w:val="left" w:pos="1134"/>
        </w:tabs>
        <w:ind w:firstLine="567"/>
        <w:jc w:val="both"/>
        <w:rPr>
          <w:sz w:val="25"/>
          <w:szCs w:val="25"/>
          <w:lang w:val="uk-UA" w:eastAsia="zh-CN"/>
        </w:rPr>
      </w:pPr>
      <w:r w:rsidRPr="00E73104">
        <w:rPr>
          <w:sz w:val="25"/>
          <w:szCs w:val="25"/>
          <w:lang w:val="uk-UA" w:eastAsia="zh-CN"/>
        </w:rPr>
        <w:t xml:space="preserve"> 4. Відповідальність за організацію виконання даного рішення покласти на директора Департаменту житлово-комунального господарства та капітального будівництва РАСПОРОВСЬКОГО Владислава.</w:t>
      </w:r>
    </w:p>
    <w:p w14:paraId="30E40E2C" w14:textId="77777777" w:rsidR="00F052DD" w:rsidRPr="00E73104" w:rsidRDefault="00F052DD" w:rsidP="00E73104">
      <w:pPr>
        <w:pStyle w:val="a9"/>
        <w:tabs>
          <w:tab w:val="left" w:pos="1134"/>
        </w:tabs>
        <w:ind w:firstLine="567"/>
        <w:jc w:val="both"/>
        <w:rPr>
          <w:sz w:val="25"/>
          <w:szCs w:val="25"/>
          <w:lang w:val="uk-UA" w:eastAsia="zh-CN"/>
        </w:rPr>
      </w:pPr>
    </w:p>
    <w:p w14:paraId="7531E83F" w14:textId="77777777" w:rsidR="00BB5378" w:rsidRPr="00E73104" w:rsidRDefault="00BB5378" w:rsidP="00BB5378">
      <w:pPr>
        <w:pStyle w:val="a9"/>
        <w:tabs>
          <w:tab w:val="left" w:pos="5245"/>
        </w:tabs>
        <w:ind w:firstLine="567"/>
        <w:jc w:val="both"/>
        <w:rPr>
          <w:sz w:val="25"/>
          <w:szCs w:val="25"/>
          <w:lang w:val="uk-UA" w:eastAsia="zh-CN"/>
        </w:rPr>
      </w:pPr>
      <w:r w:rsidRPr="00E73104">
        <w:rPr>
          <w:sz w:val="25"/>
          <w:szCs w:val="25"/>
          <w:lang w:val="uk-UA" w:eastAsia="zh-CN"/>
        </w:rPr>
        <w:t xml:space="preserve">5. 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(голова комісії – МОРОЗОВ Олександр). </w:t>
      </w:r>
    </w:p>
    <w:p w14:paraId="16A7BD83" w14:textId="77777777" w:rsidR="00BB5378" w:rsidRPr="00E73104" w:rsidRDefault="00BB5378" w:rsidP="00BB5378">
      <w:pPr>
        <w:pStyle w:val="a9"/>
        <w:tabs>
          <w:tab w:val="left" w:pos="5245"/>
        </w:tabs>
        <w:ind w:firstLine="567"/>
        <w:jc w:val="both"/>
        <w:rPr>
          <w:sz w:val="25"/>
          <w:szCs w:val="25"/>
          <w:lang w:val="uk-UA" w:eastAsia="zh-CN"/>
        </w:rPr>
      </w:pPr>
    </w:p>
    <w:p w14:paraId="3C1E118C" w14:textId="77777777" w:rsidR="00BB5378" w:rsidRPr="00E73104" w:rsidRDefault="00BB5378" w:rsidP="00BB5378">
      <w:pPr>
        <w:pStyle w:val="a9"/>
        <w:ind w:left="4678"/>
        <w:jc w:val="both"/>
        <w:rPr>
          <w:sz w:val="25"/>
          <w:szCs w:val="25"/>
          <w:lang w:val="uk-UA" w:eastAsia="zh-CN"/>
        </w:rPr>
      </w:pPr>
      <w:r w:rsidRPr="00E73104">
        <w:rPr>
          <w:sz w:val="25"/>
          <w:szCs w:val="25"/>
          <w:lang w:val="uk-UA" w:eastAsia="zh-CN"/>
        </w:rPr>
        <w:t xml:space="preserve"> </w:t>
      </w:r>
    </w:p>
    <w:p w14:paraId="68940239" w14:textId="28BDC261" w:rsidR="00BB5378" w:rsidRPr="00E73104" w:rsidRDefault="00BB5378" w:rsidP="00BB5378">
      <w:pPr>
        <w:pStyle w:val="a9"/>
        <w:ind w:left="4678"/>
        <w:jc w:val="both"/>
        <w:rPr>
          <w:sz w:val="25"/>
          <w:szCs w:val="25"/>
          <w:lang w:val="uk-UA" w:eastAsia="zh-CN"/>
        </w:rPr>
      </w:pPr>
      <w:r w:rsidRPr="00E73104">
        <w:rPr>
          <w:sz w:val="25"/>
          <w:szCs w:val="25"/>
          <w:lang w:val="uk-UA" w:eastAsia="zh-CN"/>
        </w:rPr>
        <w:t>Проєкт рішення підготовлений Департаментом житлово-комунального господарства та капітального будівництва</w:t>
      </w:r>
      <w:r w:rsidR="00873737">
        <w:rPr>
          <w:sz w:val="25"/>
          <w:szCs w:val="25"/>
          <w:lang w:val="uk-UA" w:eastAsia="zh-CN"/>
        </w:rPr>
        <w:t xml:space="preserve"> за дорученням виконавчого комітету міської ради</w:t>
      </w:r>
    </w:p>
    <w:p w14:paraId="112620CC" w14:textId="77777777" w:rsidR="00BB5378" w:rsidRPr="00E73104" w:rsidRDefault="00BB5378" w:rsidP="00BB5378">
      <w:pPr>
        <w:pStyle w:val="a9"/>
        <w:jc w:val="both"/>
        <w:rPr>
          <w:sz w:val="25"/>
          <w:szCs w:val="25"/>
          <w:lang w:val="uk-UA" w:eastAsia="zh-CN"/>
        </w:rPr>
      </w:pPr>
    </w:p>
    <w:p w14:paraId="079467B8" w14:textId="77777777" w:rsidR="00473E9C" w:rsidRDefault="00473E9C" w:rsidP="00473E9C">
      <w:pPr>
        <w:tabs>
          <w:tab w:val="left" w:pos="851"/>
        </w:tabs>
        <w:jc w:val="both"/>
        <w:rPr>
          <w:rFonts w:eastAsia="Times New Roman"/>
          <w:kern w:val="1"/>
          <w:lang w:val="uk-UA" w:eastAsia="zh-CN" w:bidi="hi-IN"/>
        </w:rPr>
      </w:pPr>
    </w:p>
    <w:p w14:paraId="523AEB1A" w14:textId="77777777" w:rsidR="00473E9C" w:rsidRDefault="00473E9C" w:rsidP="00473E9C">
      <w:pPr>
        <w:tabs>
          <w:tab w:val="left" w:pos="851"/>
        </w:tabs>
        <w:jc w:val="both"/>
        <w:rPr>
          <w:rFonts w:eastAsia="Times New Roman"/>
          <w:kern w:val="1"/>
          <w:lang w:val="uk-UA" w:eastAsia="zh-CN" w:bidi="hi-IN"/>
        </w:rPr>
      </w:pPr>
    </w:p>
    <w:p w14:paraId="54C0E03B" w14:textId="77777777" w:rsidR="00473E9C" w:rsidRDefault="00473E9C" w:rsidP="00473E9C">
      <w:pPr>
        <w:tabs>
          <w:tab w:val="left" w:pos="851"/>
        </w:tabs>
        <w:jc w:val="both"/>
        <w:rPr>
          <w:rFonts w:eastAsia="Times New Roman"/>
          <w:kern w:val="1"/>
          <w:lang w:val="uk-UA" w:eastAsia="zh-CN" w:bidi="hi-IN"/>
        </w:rPr>
      </w:pPr>
    </w:p>
    <w:p w14:paraId="39E0A9AE" w14:textId="77777777" w:rsidR="00473E9C" w:rsidRDefault="00473E9C" w:rsidP="00473E9C">
      <w:pPr>
        <w:tabs>
          <w:tab w:val="left" w:pos="851"/>
        </w:tabs>
        <w:jc w:val="both"/>
        <w:rPr>
          <w:rFonts w:eastAsia="Times New Roman"/>
          <w:kern w:val="1"/>
          <w:lang w:val="uk-UA" w:eastAsia="zh-CN" w:bidi="hi-IN"/>
        </w:rPr>
      </w:pPr>
    </w:p>
    <w:p w14:paraId="26145CAE" w14:textId="77777777" w:rsidR="00473E9C" w:rsidRDefault="00473E9C" w:rsidP="00473E9C">
      <w:pPr>
        <w:tabs>
          <w:tab w:val="left" w:pos="851"/>
        </w:tabs>
        <w:jc w:val="both"/>
        <w:rPr>
          <w:rFonts w:eastAsia="Times New Roman"/>
          <w:kern w:val="1"/>
          <w:lang w:val="uk-UA" w:eastAsia="zh-CN" w:bidi="hi-IN"/>
        </w:rPr>
      </w:pPr>
    </w:p>
    <w:p w14:paraId="4D1BC981" w14:textId="77777777" w:rsidR="00473E9C" w:rsidRDefault="00473E9C" w:rsidP="00473E9C">
      <w:pPr>
        <w:tabs>
          <w:tab w:val="left" w:pos="851"/>
        </w:tabs>
        <w:jc w:val="both"/>
        <w:rPr>
          <w:rFonts w:eastAsia="Times New Roman"/>
          <w:kern w:val="1"/>
          <w:lang w:val="uk-UA" w:eastAsia="zh-CN" w:bidi="hi-IN"/>
        </w:rPr>
      </w:pPr>
    </w:p>
    <w:p w14:paraId="419D552B" w14:textId="77777777" w:rsidR="00473E9C" w:rsidRDefault="00473E9C" w:rsidP="00473E9C">
      <w:pPr>
        <w:tabs>
          <w:tab w:val="left" w:pos="851"/>
        </w:tabs>
        <w:jc w:val="both"/>
        <w:rPr>
          <w:rFonts w:eastAsia="Times New Roman"/>
          <w:kern w:val="1"/>
          <w:lang w:val="uk-UA" w:eastAsia="zh-CN" w:bidi="hi-IN"/>
        </w:rPr>
      </w:pPr>
    </w:p>
    <w:p w14:paraId="630D593F" w14:textId="77777777" w:rsidR="00473E9C" w:rsidRDefault="00473E9C" w:rsidP="00473E9C">
      <w:pPr>
        <w:tabs>
          <w:tab w:val="left" w:pos="851"/>
        </w:tabs>
        <w:jc w:val="both"/>
        <w:rPr>
          <w:rFonts w:eastAsia="Times New Roman"/>
          <w:kern w:val="1"/>
          <w:lang w:val="uk-UA" w:eastAsia="zh-CN" w:bidi="hi-IN"/>
        </w:rPr>
      </w:pPr>
    </w:p>
    <w:p w14:paraId="4D3BBCE4" w14:textId="77777777" w:rsidR="00473E9C" w:rsidRDefault="00473E9C" w:rsidP="00473E9C">
      <w:pPr>
        <w:tabs>
          <w:tab w:val="left" w:pos="851"/>
        </w:tabs>
        <w:jc w:val="both"/>
        <w:rPr>
          <w:rFonts w:eastAsia="Times New Roman"/>
          <w:kern w:val="1"/>
          <w:lang w:val="uk-UA" w:eastAsia="zh-CN" w:bidi="hi-IN"/>
        </w:rPr>
      </w:pPr>
    </w:p>
    <w:p w14:paraId="7796C104" w14:textId="77777777" w:rsidR="00473E9C" w:rsidRDefault="00473E9C" w:rsidP="00473E9C">
      <w:pPr>
        <w:tabs>
          <w:tab w:val="left" w:pos="851"/>
        </w:tabs>
        <w:jc w:val="both"/>
        <w:rPr>
          <w:rFonts w:eastAsia="Times New Roman"/>
          <w:kern w:val="1"/>
          <w:lang w:val="uk-UA" w:eastAsia="zh-CN" w:bidi="hi-IN"/>
        </w:rPr>
      </w:pPr>
    </w:p>
    <w:p w14:paraId="20E1483C" w14:textId="77777777" w:rsidR="00473E9C" w:rsidRPr="00473E9C" w:rsidRDefault="00473E9C" w:rsidP="00473E9C">
      <w:pPr>
        <w:tabs>
          <w:tab w:val="left" w:pos="851"/>
        </w:tabs>
        <w:jc w:val="both"/>
        <w:rPr>
          <w:rFonts w:eastAsia="Times New Roman"/>
          <w:kern w:val="1"/>
          <w:lang w:val="uk-UA" w:eastAsia="zh-CN" w:bidi="hi-IN"/>
        </w:rPr>
      </w:pPr>
    </w:p>
    <w:p w14:paraId="247184E4" w14:textId="26A07D0F" w:rsidR="001606CA" w:rsidRDefault="001B0C4D" w:rsidP="00144F8F">
      <w:pPr>
        <w:tabs>
          <w:tab w:val="left" w:pos="851"/>
        </w:tabs>
        <w:jc w:val="both"/>
        <w:rPr>
          <w:rFonts w:eastAsia="Droid Sans" w:cs="Times New Roman"/>
          <w:kern w:val="1"/>
          <w:lang w:val="uk-UA" w:eastAsia="zh-CN" w:bidi="hi-IN"/>
        </w:rPr>
      </w:pPr>
      <w:r>
        <w:rPr>
          <w:rFonts w:eastAsia="Times New Roman"/>
          <w:kern w:val="1"/>
          <w:lang w:val="uk-UA" w:eastAsia="zh-CN" w:bidi="hi-IN"/>
        </w:rPr>
        <w:tab/>
      </w:r>
    </w:p>
    <w:p w14:paraId="3203EB1B" w14:textId="77777777" w:rsidR="001606CA" w:rsidRDefault="001606CA" w:rsidP="002406DF">
      <w:pPr>
        <w:tabs>
          <w:tab w:val="left" w:pos="3828"/>
        </w:tabs>
        <w:ind w:left="4962"/>
        <w:contextualSpacing/>
        <w:rPr>
          <w:rFonts w:eastAsia="Droid Sans" w:cs="Times New Roman"/>
          <w:kern w:val="1"/>
          <w:lang w:val="uk-UA" w:eastAsia="zh-CN" w:bidi="hi-IN"/>
        </w:rPr>
      </w:pPr>
    </w:p>
    <w:sectPr w:rsidR="001606CA" w:rsidSect="00144F8F">
      <w:headerReference w:type="firs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F48D" w14:textId="77777777" w:rsidR="008D0F0D" w:rsidRDefault="008D0F0D">
      <w:r>
        <w:separator/>
      </w:r>
    </w:p>
  </w:endnote>
  <w:endnote w:type="continuationSeparator" w:id="0">
    <w:p w14:paraId="377D263D" w14:textId="77777777" w:rsidR="008D0F0D" w:rsidRDefault="008D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Arial">
    <w:panose1 w:val="020B0604020202020204"/>
    <w:charset w:val="CC"/>
    <w:family w:val="swiss"/>
    <w:pitch w:val="variable"/>
    <w:sig w:usb0="E0002EFF" w:usb1="C000785B" w:usb2="00000009" w:usb3="00000000" w:csb0="000001FF" w:csb1="00000000"/>
  </w:font>
  <w:font w:name="Lohit Hindi">
    <w:altName w:val="MS Gothic"/>
    <w:charset w:val="80"/>
    <w:family w:val="auto"/>
    <w:pitch w:val="variable"/>
  </w:font>
  <w:font w:name="Droid Sans">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9234D" w14:textId="77777777" w:rsidR="008D0F0D" w:rsidRDefault="008D0F0D">
      <w:r>
        <w:separator/>
      </w:r>
    </w:p>
  </w:footnote>
  <w:footnote w:type="continuationSeparator" w:id="0">
    <w:p w14:paraId="23CFDF08" w14:textId="77777777" w:rsidR="008D0F0D" w:rsidRDefault="008D0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79DA" w14:textId="77777777" w:rsidR="00E2717C" w:rsidRDefault="00E2717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EBD"/>
    <w:multiLevelType w:val="multilevel"/>
    <w:tmpl w:val="553EA7DA"/>
    <w:lvl w:ilvl="0">
      <w:start w:val="5"/>
      <w:numFmt w:val="decimal"/>
      <w:lvlText w:val="%1."/>
      <w:lvlJc w:val="left"/>
      <w:pPr>
        <w:ind w:left="450" w:hanging="450"/>
      </w:pPr>
      <w:rPr>
        <w:rFonts w:cs="Times New Roman" w:hint="default"/>
      </w:rPr>
    </w:lvl>
    <w:lvl w:ilvl="1">
      <w:start w:val="1"/>
      <w:numFmt w:val="decimal"/>
      <w:lvlText w:val="%1.%2."/>
      <w:lvlJc w:val="left"/>
      <w:pPr>
        <w:ind w:left="1410" w:hanging="720"/>
      </w:pPr>
      <w:rPr>
        <w:rFonts w:cs="Times New Roman" w:hint="default"/>
      </w:rPr>
    </w:lvl>
    <w:lvl w:ilvl="2">
      <w:start w:val="1"/>
      <w:numFmt w:val="decimal"/>
      <w:lvlText w:val="%1.%2.%3."/>
      <w:lvlJc w:val="left"/>
      <w:pPr>
        <w:ind w:left="2100" w:hanging="720"/>
      </w:pPr>
      <w:rPr>
        <w:rFonts w:cs="Times New Roman" w:hint="default"/>
      </w:rPr>
    </w:lvl>
    <w:lvl w:ilvl="3">
      <w:start w:val="1"/>
      <w:numFmt w:val="decimal"/>
      <w:lvlText w:val="%1.%2.%3.%4."/>
      <w:lvlJc w:val="left"/>
      <w:pPr>
        <w:ind w:left="3150" w:hanging="1080"/>
      </w:pPr>
      <w:rPr>
        <w:rFonts w:cs="Times New Roman" w:hint="default"/>
      </w:rPr>
    </w:lvl>
    <w:lvl w:ilvl="4">
      <w:start w:val="1"/>
      <w:numFmt w:val="decimal"/>
      <w:lvlText w:val="%1.%2.%3.%4.%5."/>
      <w:lvlJc w:val="left"/>
      <w:pPr>
        <w:ind w:left="3840" w:hanging="1080"/>
      </w:pPr>
      <w:rPr>
        <w:rFonts w:cs="Times New Roman" w:hint="default"/>
      </w:rPr>
    </w:lvl>
    <w:lvl w:ilvl="5">
      <w:start w:val="1"/>
      <w:numFmt w:val="decimal"/>
      <w:lvlText w:val="%1.%2.%3.%4.%5.%6."/>
      <w:lvlJc w:val="left"/>
      <w:pPr>
        <w:ind w:left="4890" w:hanging="1440"/>
      </w:pPr>
      <w:rPr>
        <w:rFonts w:cs="Times New Roman" w:hint="default"/>
      </w:rPr>
    </w:lvl>
    <w:lvl w:ilvl="6">
      <w:start w:val="1"/>
      <w:numFmt w:val="decimal"/>
      <w:lvlText w:val="%1.%2.%3.%4.%5.%6.%7."/>
      <w:lvlJc w:val="left"/>
      <w:pPr>
        <w:ind w:left="5940" w:hanging="1800"/>
      </w:pPr>
      <w:rPr>
        <w:rFonts w:cs="Times New Roman" w:hint="default"/>
      </w:rPr>
    </w:lvl>
    <w:lvl w:ilvl="7">
      <w:start w:val="1"/>
      <w:numFmt w:val="decimal"/>
      <w:lvlText w:val="%1.%2.%3.%4.%5.%6.%7.%8."/>
      <w:lvlJc w:val="left"/>
      <w:pPr>
        <w:ind w:left="6630" w:hanging="1800"/>
      </w:pPr>
      <w:rPr>
        <w:rFonts w:cs="Times New Roman" w:hint="default"/>
      </w:rPr>
    </w:lvl>
    <w:lvl w:ilvl="8">
      <w:start w:val="1"/>
      <w:numFmt w:val="decimal"/>
      <w:lvlText w:val="%1.%2.%3.%4.%5.%6.%7.%8.%9."/>
      <w:lvlJc w:val="left"/>
      <w:pPr>
        <w:ind w:left="7680" w:hanging="2160"/>
      </w:pPr>
      <w:rPr>
        <w:rFonts w:cs="Times New Roman" w:hint="default"/>
      </w:rPr>
    </w:lvl>
  </w:abstractNum>
  <w:abstractNum w:abstractNumId="1" w15:restartNumberingAfterBreak="0">
    <w:nsid w:val="0533304A"/>
    <w:multiLevelType w:val="multilevel"/>
    <w:tmpl w:val="6C4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E7F27"/>
    <w:multiLevelType w:val="multilevel"/>
    <w:tmpl w:val="82206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C4361"/>
    <w:multiLevelType w:val="hybridMultilevel"/>
    <w:tmpl w:val="0B54F54A"/>
    <w:lvl w:ilvl="0" w:tplc="B7BC359C">
      <w:start w:val="1"/>
      <w:numFmt w:val="decimal"/>
      <w:lvlText w:val="2.%1. "/>
      <w:lvlJc w:val="left"/>
      <w:pPr>
        <w:ind w:left="144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AEA488F"/>
    <w:multiLevelType w:val="multilevel"/>
    <w:tmpl w:val="C05A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B2F77"/>
    <w:multiLevelType w:val="multilevel"/>
    <w:tmpl w:val="3E2C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220AE"/>
    <w:multiLevelType w:val="multilevel"/>
    <w:tmpl w:val="8CE4907E"/>
    <w:lvl w:ilvl="0">
      <w:start w:val="3"/>
      <w:numFmt w:val="decimal"/>
      <w:lvlText w:val="%1."/>
      <w:lvlJc w:val="left"/>
      <w:pPr>
        <w:tabs>
          <w:tab w:val="num" w:pos="420"/>
        </w:tabs>
        <w:ind w:left="420" w:hanging="420"/>
      </w:pPr>
      <w:rPr>
        <w:rFonts w:cs="Times New Roman" w:hint="default"/>
      </w:rPr>
    </w:lvl>
    <w:lvl w:ilvl="1">
      <w:start w:val="1"/>
      <w:numFmt w:val="decimal"/>
      <w:lvlText w:val="3.%2. "/>
      <w:lvlJc w:val="left"/>
      <w:pPr>
        <w:tabs>
          <w:tab w:val="num" w:pos="1571"/>
        </w:tabs>
        <w:ind w:left="1571" w:hanging="720"/>
      </w:pPr>
      <w:rPr>
        <w:rFonts w:ascii="Times New Roman" w:hAnsi="Times New Roman"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2AE96220"/>
    <w:multiLevelType w:val="multilevel"/>
    <w:tmpl w:val="4AAE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81C82"/>
    <w:multiLevelType w:val="multilevel"/>
    <w:tmpl w:val="B21A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8165F"/>
    <w:multiLevelType w:val="multilevel"/>
    <w:tmpl w:val="D0F84E5A"/>
    <w:lvl w:ilvl="0">
      <w:start w:val="1"/>
      <w:numFmt w:val="decimal"/>
      <w:lvlText w:val="%1"/>
      <w:lvlJc w:val="left"/>
      <w:pPr>
        <w:ind w:left="375" w:hanging="375"/>
      </w:pPr>
      <w:rPr>
        <w:rFonts w:cs="Times New Roman" w:hint="default"/>
      </w:rPr>
    </w:lvl>
    <w:lvl w:ilvl="1">
      <w:start w:val="1"/>
      <w:numFmt w:val="decimal"/>
      <w:lvlText w:val="1.%2."/>
      <w:lvlJc w:val="left"/>
      <w:pPr>
        <w:ind w:left="375" w:hanging="375"/>
      </w:pPr>
      <w:rPr>
        <w:rFonts w:ascii="Times New Roman" w:hAnsi="Times New Roman" w:cs="Times New Roman" w:hint="default"/>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31C51F08"/>
    <w:multiLevelType w:val="hybridMultilevel"/>
    <w:tmpl w:val="BB62273A"/>
    <w:lvl w:ilvl="0" w:tplc="0419000F">
      <w:start w:val="1"/>
      <w:numFmt w:val="decimal"/>
      <w:lvlText w:val="%1."/>
      <w:lvlJc w:val="left"/>
      <w:pPr>
        <w:ind w:left="1288" w:hanging="360"/>
      </w:pPr>
    </w:lvl>
    <w:lvl w:ilvl="1" w:tplc="442E1F50">
      <w:numFmt w:val="bullet"/>
      <w:lvlText w:val="-"/>
      <w:lvlJc w:val="left"/>
      <w:pPr>
        <w:ind w:left="2008" w:hanging="360"/>
      </w:pPr>
      <w:rPr>
        <w:rFonts w:ascii="Times New Roman" w:eastAsia="Times New Roman" w:hAnsi="Times New Roman" w:cs="Times New Roman" w:hint="default"/>
      </w:r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1" w15:restartNumberingAfterBreak="0">
    <w:nsid w:val="353163DB"/>
    <w:multiLevelType w:val="multilevel"/>
    <w:tmpl w:val="070A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980F12"/>
    <w:multiLevelType w:val="multilevel"/>
    <w:tmpl w:val="AF0C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31745"/>
    <w:multiLevelType w:val="hybridMultilevel"/>
    <w:tmpl w:val="919A4986"/>
    <w:lvl w:ilvl="0" w:tplc="40EAD142">
      <w:start w:val="2025"/>
      <w:numFmt w:val="decimal"/>
      <w:lvlText w:val="%1"/>
      <w:lvlJc w:val="left"/>
      <w:pPr>
        <w:ind w:left="1047" w:hanging="4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1EB2356"/>
    <w:multiLevelType w:val="multilevel"/>
    <w:tmpl w:val="C5B64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7126F8"/>
    <w:multiLevelType w:val="multilevel"/>
    <w:tmpl w:val="5034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4E6700"/>
    <w:multiLevelType w:val="multilevel"/>
    <w:tmpl w:val="6108DF56"/>
    <w:lvl w:ilvl="0">
      <w:start w:val="1"/>
      <w:numFmt w:val="decimal"/>
      <w:lvlText w:val="%1."/>
      <w:lvlJc w:val="left"/>
      <w:pPr>
        <w:tabs>
          <w:tab w:val="num" w:pos="720"/>
        </w:tabs>
        <w:ind w:left="720" w:hanging="360"/>
      </w:pPr>
    </w:lvl>
    <w:lvl w:ilvl="1">
      <w:start w:val="1"/>
      <w:numFmt w:val="bullet"/>
      <w:lvlText w:val="o"/>
      <w:lvlJc w:val="left"/>
      <w:pPr>
        <w:tabs>
          <w:tab w:val="num" w:pos="1778"/>
        </w:tabs>
        <w:ind w:left="1778"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B93539"/>
    <w:multiLevelType w:val="multilevel"/>
    <w:tmpl w:val="310A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3A5CE8"/>
    <w:multiLevelType w:val="hybridMultilevel"/>
    <w:tmpl w:val="AF2252C6"/>
    <w:lvl w:ilvl="0" w:tplc="C6600AC6">
      <w:start w:val="1"/>
      <w:numFmt w:val="decimal"/>
      <w:lvlText w:val="%1."/>
      <w:lvlJc w:val="left"/>
      <w:pPr>
        <w:ind w:left="786" w:hanging="360"/>
      </w:pPr>
      <w:rPr>
        <w:rFonts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A082A7A"/>
    <w:multiLevelType w:val="multilevel"/>
    <w:tmpl w:val="08A03B2E"/>
    <w:lvl w:ilvl="0">
      <w:start w:val="3"/>
      <w:numFmt w:val="decimal"/>
      <w:lvlText w:val="%1"/>
      <w:lvlJc w:val="left"/>
      <w:pPr>
        <w:tabs>
          <w:tab w:val="num" w:pos="690"/>
        </w:tabs>
        <w:ind w:left="690" w:hanging="690"/>
      </w:pPr>
      <w:rPr>
        <w:rFonts w:cs="Times New Roman" w:hint="default"/>
      </w:rPr>
    </w:lvl>
    <w:lvl w:ilvl="1">
      <w:start w:val="1"/>
      <w:numFmt w:val="decimal"/>
      <w:lvlText w:val="4.%2. "/>
      <w:lvlJc w:val="left"/>
      <w:pPr>
        <w:tabs>
          <w:tab w:val="num" w:pos="2250"/>
        </w:tabs>
        <w:ind w:left="2250" w:hanging="690"/>
      </w:pPr>
      <w:rPr>
        <w:rFonts w:ascii="Times New Roman" w:hAnsi="Times New Roman" w:cs="Times New Roman" w:hint="default"/>
        <w:b w:val="0"/>
        <w:i w:val="0"/>
        <w:sz w:val="24"/>
        <w:szCs w:val="24"/>
      </w:rPr>
    </w:lvl>
    <w:lvl w:ilvl="2">
      <w:start w:val="1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0" w15:restartNumberingAfterBreak="0">
    <w:nsid w:val="62C97325"/>
    <w:multiLevelType w:val="hybridMultilevel"/>
    <w:tmpl w:val="83E8C560"/>
    <w:lvl w:ilvl="0" w:tplc="703E863A">
      <w:start w:val="1"/>
      <w:numFmt w:val="decimal"/>
      <w:lvlText w:val="%1."/>
      <w:lvlJc w:val="center"/>
      <w:pPr>
        <w:ind w:left="720" w:hanging="360"/>
      </w:pPr>
      <w:rPr>
        <w:rFonts w:hint="default"/>
        <w:color w:val="auto"/>
      </w:rPr>
    </w:lvl>
    <w:lvl w:ilvl="1" w:tplc="F3186404" w:tentative="1">
      <w:start w:val="1"/>
      <w:numFmt w:val="lowerLetter"/>
      <w:lvlText w:val="%2."/>
      <w:lvlJc w:val="left"/>
      <w:pPr>
        <w:ind w:left="1440" w:hanging="360"/>
      </w:pPr>
    </w:lvl>
    <w:lvl w:ilvl="2" w:tplc="61EE5504" w:tentative="1">
      <w:start w:val="1"/>
      <w:numFmt w:val="lowerRoman"/>
      <w:lvlText w:val="%3."/>
      <w:lvlJc w:val="right"/>
      <w:pPr>
        <w:ind w:left="2160" w:hanging="180"/>
      </w:pPr>
    </w:lvl>
    <w:lvl w:ilvl="3" w:tplc="D85862A2" w:tentative="1">
      <w:start w:val="1"/>
      <w:numFmt w:val="decimal"/>
      <w:lvlText w:val="%4."/>
      <w:lvlJc w:val="left"/>
      <w:pPr>
        <w:ind w:left="2880" w:hanging="360"/>
      </w:pPr>
    </w:lvl>
    <w:lvl w:ilvl="4" w:tplc="349CD19E" w:tentative="1">
      <w:start w:val="1"/>
      <w:numFmt w:val="lowerLetter"/>
      <w:lvlText w:val="%5."/>
      <w:lvlJc w:val="left"/>
      <w:pPr>
        <w:ind w:left="3600" w:hanging="360"/>
      </w:pPr>
    </w:lvl>
    <w:lvl w:ilvl="5" w:tplc="5920A378" w:tentative="1">
      <w:start w:val="1"/>
      <w:numFmt w:val="lowerRoman"/>
      <w:lvlText w:val="%6."/>
      <w:lvlJc w:val="right"/>
      <w:pPr>
        <w:ind w:left="4320" w:hanging="180"/>
      </w:pPr>
    </w:lvl>
    <w:lvl w:ilvl="6" w:tplc="D66C753A" w:tentative="1">
      <w:start w:val="1"/>
      <w:numFmt w:val="decimal"/>
      <w:lvlText w:val="%7."/>
      <w:lvlJc w:val="left"/>
      <w:pPr>
        <w:ind w:left="5040" w:hanging="360"/>
      </w:pPr>
    </w:lvl>
    <w:lvl w:ilvl="7" w:tplc="9B4C1ED4" w:tentative="1">
      <w:start w:val="1"/>
      <w:numFmt w:val="lowerLetter"/>
      <w:lvlText w:val="%8."/>
      <w:lvlJc w:val="left"/>
      <w:pPr>
        <w:ind w:left="5760" w:hanging="360"/>
      </w:pPr>
    </w:lvl>
    <w:lvl w:ilvl="8" w:tplc="061A6B04" w:tentative="1">
      <w:start w:val="1"/>
      <w:numFmt w:val="lowerRoman"/>
      <w:lvlText w:val="%9."/>
      <w:lvlJc w:val="right"/>
      <w:pPr>
        <w:ind w:left="6480" w:hanging="180"/>
      </w:pPr>
    </w:lvl>
  </w:abstractNum>
  <w:abstractNum w:abstractNumId="21" w15:restartNumberingAfterBreak="0">
    <w:nsid w:val="6BA90D42"/>
    <w:multiLevelType w:val="multilevel"/>
    <w:tmpl w:val="8CBC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A410C"/>
    <w:multiLevelType w:val="hybridMultilevel"/>
    <w:tmpl w:val="7FB6E2CE"/>
    <w:lvl w:ilvl="0" w:tplc="EFF88174">
      <w:start w:val="3"/>
      <w:numFmt w:val="bullet"/>
      <w:lvlText w:val="-"/>
      <w:lvlJc w:val="left"/>
      <w:pPr>
        <w:ind w:left="720" w:hanging="360"/>
      </w:pPr>
      <w:rPr>
        <w:rFonts w:ascii="Times New Roman" w:eastAsiaTheme="minorHAnsi" w:hAnsi="Times New Roman" w:cs="Times New Roman" w:hint="default"/>
      </w:rPr>
    </w:lvl>
    <w:lvl w:ilvl="1" w:tplc="AC2A46CA" w:tentative="1">
      <w:start w:val="1"/>
      <w:numFmt w:val="bullet"/>
      <w:lvlText w:val="o"/>
      <w:lvlJc w:val="left"/>
      <w:pPr>
        <w:ind w:left="1440" w:hanging="360"/>
      </w:pPr>
      <w:rPr>
        <w:rFonts w:ascii="Courier New" w:hAnsi="Courier New" w:cs="Courier New" w:hint="default"/>
      </w:rPr>
    </w:lvl>
    <w:lvl w:ilvl="2" w:tplc="469C2C20" w:tentative="1">
      <w:start w:val="1"/>
      <w:numFmt w:val="bullet"/>
      <w:lvlText w:val=""/>
      <w:lvlJc w:val="left"/>
      <w:pPr>
        <w:ind w:left="2160" w:hanging="360"/>
      </w:pPr>
      <w:rPr>
        <w:rFonts w:ascii="Wingdings" w:hAnsi="Wingdings" w:hint="default"/>
      </w:rPr>
    </w:lvl>
    <w:lvl w:ilvl="3" w:tplc="2CC87E72" w:tentative="1">
      <w:start w:val="1"/>
      <w:numFmt w:val="bullet"/>
      <w:lvlText w:val=""/>
      <w:lvlJc w:val="left"/>
      <w:pPr>
        <w:ind w:left="2880" w:hanging="360"/>
      </w:pPr>
      <w:rPr>
        <w:rFonts w:ascii="Symbol" w:hAnsi="Symbol" w:hint="default"/>
      </w:rPr>
    </w:lvl>
    <w:lvl w:ilvl="4" w:tplc="3C82C30C" w:tentative="1">
      <w:start w:val="1"/>
      <w:numFmt w:val="bullet"/>
      <w:lvlText w:val="o"/>
      <w:lvlJc w:val="left"/>
      <w:pPr>
        <w:ind w:left="3600" w:hanging="360"/>
      </w:pPr>
      <w:rPr>
        <w:rFonts w:ascii="Courier New" w:hAnsi="Courier New" w:cs="Courier New" w:hint="default"/>
      </w:rPr>
    </w:lvl>
    <w:lvl w:ilvl="5" w:tplc="31168770" w:tentative="1">
      <w:start w:val="1"/>
      <w:numFmt w:val="bullet"/>
      <w:lvlText w:val=""/>
      <w:lvlJc w:val="left"/>
      <w:pPr>
        <w:ind w:left="4320" w:hanging="360"/>
      </w:pPr>
      <w:rPr>
        <w:rFonts w:ascii="Wingdings" w:hAnsi="Wingdings" w:hint="default"/>
      </w:rPr>
    </w:lvl>
    <w:lvl w:ilvl="6" w:tplc="366E6B52" w:tentative="1">
      <w:start w:val="1"/>
      <w:numFmt w:val="bullet"/>
      <w:lvlText w:val=""/>
      <w:lvlJc w:val="left"/>
      <w:pPr>
        <w:ind w:left="5040" w:hanging="360"/>
      </w:pPr>
      <w:rPr>
        <w:rFonts w:ascii="Symbol" w:hAnsi="Symbol" w:hint="default"/>
      </w:rPr>
    </w:lvl>
    <w:lvl w:ilvl="7" w:tplc="CB3C6A06" w:tentative="1">
      <w:start w:val="1"/>
      <w:numFmt w:val="bullet"/>
      <w:lvlText w:val="o"/>
      <w:lvlJc w:val="left"/>
      <w:pPr>
        <w:ind w:left="5760" w:hanging="360"/>
      </w:pPr>
      <w:rPr>
        <w:rFonts w:ascii="Courier New" w:hAnsi="Courier New" w:cs="Courier New" w:hint="default"/>
      </w:rPr>
    </w:lvl>
    <w:lvl w:ilvl="8" w:tplc="0450CAE8" w:tentative="1">
      <w:start w:val="1"/>
      <w:numFmt w:val="bullet"/>
      <w:lvlText w:val=""/>
      <w:lvlJc w:val="left"/>
      <w:pPr>
        <w:ind w:left="6480" w:hanging="360"/>
      </w:pPr>
      <w:rPr>
        <w:rFonts w:ascii="Wingdings" w:hAnsi="Wingdings" w:hint="default"/>
      </w:rPr>
    </w:lvl>
  </w:abstractNum>
  <w:abstractNum w:abstractNumId="23" w15:restartNumberingAfterBreak="0">
    <w:nsid w:val="71772EEA"/>
    <w:multiLevelType w:val="multilevel"/>
    <w:tmpl w:val="007862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5557D1"/>
    <w:multiLevelType w:val="multilevel"/>
    <w:tmpl w:val="57DAA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9C7FF2"/>
    <w:multiLevelType w:val="multilevel"/>
    <w:tmpl w:val="54B04E1A"/>
    <w:lvl w:ilvl="0">
      <w:start w:val="1"/>
      <w:numFmt w:val="decimal"/>
      <w:lvlText w:val="%1."/>
      <w:lvlJc w:val="left"/>
      <w:pPr>
        <w:ind w:left="928"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6D75923"/>
    <w:multiLevelType w:val="multilevel"/>
    <w:tmpl w:val="B1CEC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4A2C1C"/>
    <w:multiLevelType w:val="multilevel"/>
    <w:tmpl w:val="C42A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374379">
    <w:abstractNumId w:val="22"/>
  </w:num>
  <w:num w:numId="2" w16cid:durableId="116291608">
    <w:abstractNumId w:val="20"/>
  </w:num>
  <w:num w:numId="3" w16cid:durableId="305281306">
    <w:abstractNumId w:val="18"/>
  </w:num>
  <w:num w:numId="4" w16cid:durableId="15678383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6906671">
    <w:abstractNumId w:val="5"/>
  </w:num>
  <w:num w:numId="6" w16cid:durableId="1898395362">
    <w:abstractNumId w:val="13"/>
  </w:num>
  <w:num w:numId="7" w16cid:durableId="1863543992">
    <w:abstractNumId w:val="27"/>
  </w:num>
  <w:num w:numId="8" w16cid:durableId="1835994724">
    <w:abstractNumId w:val="1"/>
  </w:num>
  <w:num w:numId="9" w16cid:durableId="2031761484">
    <w:abstractNumId w:val="8"/>
  </w:num>
  <w:num w:numId="10" w16cid:durableId="1487017271">
    <w:abstractNumId w:val="10"/>
  </w:num>
  <w:num w:numId="11" w16cid:durableId="1818451777">
    <w:abstractNumId w:val="15"/>
  </w:num>
  <w:num w:numId="12" w16cid:durableId="2008630270">
    <w:abstractNumId w:val="26"/>
  </w:num>
  <w:num w:numId="13" w16cid:durableId="978725952">
    <w:abstractNumId w:val="7"/>
  </w:num>
  <w:num w:numId="14" w16cid:durableId="2134321399">
    <w:abstractNumId w:val="11"/>
  </w:num>
  <w:num w:numId="15" w16cid:durableId="1524518474">
    <w:abstractNumId w:val="2"/>
  </w:num>
  <w:num w:numId="16" w16cid:durableId="981737919">
    <w:abstractNumId w:val="14"/>
  </w:num>
  <w:num w:numId="17" w16cid:durableId="239213200">
    <w:abstractNumId w:val="12"/>
  </w:num>
  <w:num w:numId="18" w16cid:durableId="71047044">
    <w:abstractNumId w:val="21"/>
  </w:num>
  <w:num w:numId="19" w16cid:durableId="758330714">
    <w:abstractNumId w:val="17"/>
  </w:num>
  <w:num w:numId="20" w16cid:durableId="1746339653">
    <w:abstractNumId w:val="16"/>
  </w:num>
  <w:num w:numId="21" w16cid:durableId="789544954">
    <w:abstractNumId w:val="4"/>
  </w:num>
  <w:num w:numId="22" w16cid:durableId="1042485641">
    <w:abstractNumId w:val="9"/>
  </w:num>
  <w:num w:numId="23" w16cid:durableId="1429620308">
    <w:abstractNumId w:val="3"/>
  </w:num>
  <w:num w:numId="24" w16cid:durableId="1555041613">
    <w:abstractNumId w:val="6"/>
  </w:num>
  <w:num w:numId="25" w16cid:durableId="622804748">
    <w:abstractNumId w:val="19"/>
  </w:num>
  <w:num w:numId="26" w16cid:durableId="1164976984">
    <w:abstractNumId w:val="0"/>
  </w:num>
  <w:num w:numId="27" w16cid:durableId="250429374">
    <w:abstractNumId w:val="23"/>
  </w:num>
  <w:num w:numId="28" w16cid:durableId="4181367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0C44"/>
    <w:rsid w:val="00004BD4"/>
    <w:rsid w:val="00005E2A"/>
    <w:rsid w:val="00012B6F"/>
    <w:rsid w:val="00012E79"/>
    <w:rsid w:val="00013BCA"/>
    <w:rsid w:val="00014D71"/>
    <w:rsid w:val="000152A6"/>
    <w:rsid w:val="00017A08"/>
    <w:rsid w:val="00020425"/>
    <w:rsid w:val="00022AE9"/>
    <w:rsid w:val="000245D9"/>
    <w:rsid w:val="000246B5"/>
    <w:rsid w:val="00026D69"/>
    <w:rsid w:val="00027A51"/>
    <w:rsid w:val="00031168"/>
    <w:rsid w:val="00034BBF"/>
    <w:rsid w:val="0003531B"/>
    <w:rsid w:val="00035C8E"/>
    <w:rsid w:val="00041916"/>
    <w:rsid w:val="0004474A"/>
    <w:rsid w:val="000504C5"/>
    <w:rsid w:val="00056A47"/>
    <w:rsid w:val="000637AD"/>
    <w:rsid w:val="0006533E"/>
    <w:rsid w:val="00067405"/>
    <w:rsid w:val="00070B5E"/>
    <w:rsid w:val="00073455"/>
    <w:rsid w:val="000745FF"/>
    <w:rsid w:val="000770CE"/>
    <w:rsid w:val="000900AD"/>
    <w:rsid w:val="000911E9"/>
    <w:rsid w:val="00097CC5"/>
    <w:rsid w:val="000A4D3B"/>
    <w:rsid w:val="000A73B6"/>
    <w:rsid w:val="000B317B"/>
    <w:rsid w:val="000B50BD"/>
    <w:rsid w:val="000B61BD"/>
    <w:rsid w:val="000B64E8"/>
    <w:rsid w:val="000B665D"/>
    <w:rsid w:val="000C1C8C"/>
    <w:rsid w:val="000D108E"/>
    <w:rsid w:val="000D2F7C"/>
    <w:rsid w:val="000D4F61"/>
    <w:rsid w:val="000D7438"/>
    <w:rsid w:val="000D772B"/>
    <w:rsid w:val="000D7B8F"/>
    <w:rsid w:val="000E0AB7"/>
    <w:rsid w:val="000E1234"/>
    <w:rsid w:val="000E2388"/>
    <w:rsid w:val="000E31B4"/>
    <w:rsid w:val="000E53C3"/>
    <w:rsid w:val="000E7257"/>
    <w:rsid w:val="000F2E66"/>
    <w:rsid w:val="000F3319"/>
    <w:rsid w:val="000F3780"/>
    <w:rsid w:val="000F729B"/>
    <w:rsid w:val="00104B41"/>
    <w:rsid w:val="00110D67"/>
    <w:rsid w:val="001142D2"/>
    <w:rsid w:val="00115E48"/>
    <w:rsid w:val="00116D0C"/>
    <w:rsid w:val="00117E4D"/>
    <w:rsid w:val="0012140C"/>
    <w:rsid w:val="0014221F"/>
    <w:rsid w:val="001432CC"/>
    <w:rsid w:val="00144F8F"/>
    <w:rsid w:val="00146B89"/>
    <w:rsid w:val="00153DB0"/>
    <w:rsid w:val="001606CA"/>
    <w:rsid w:val="00161BE1"/>
    <w:rsid w:val="001628F5"/>
    <w:rsid w:val="00163CDD"/>
    <w:rsid w:val="00166488"/>
    <w:rsid w:val="001711D4"/>
    <w:rsid w:val="00172746"/>
    <w:rsid w:val="001749E1"/>
    <w:rsid w:val="00185914"/>
    <w:rsid w:val="0019600F"/>
    <w:rsid w:val="001A00B6"/>
    <w:rsid w:val="001A13D8"/>
    <w:rsid w:val="001A62CD"/>
    <w:rsid w:val="001B0C4D"/>
    <w:rsid w:val="001B1E20"/>
    <w:rsid w:val="001B2D96"/>
    <w:rsid w:val="001B6629"/>
    <w:rsid w:val="001C0243"/>
    <w:rsid w:val="001C0795"/>
    <w:rsid w:val="001C41BB"/>
    <w:rsid w:val="001D7AFF"/>
    <w:rsid w:val="001E21D8"/>
    <w:rsid w:val="001E2939"/>
    <w:rsid w:val="001E3F6C"/>
    <w:rsid w:val="001E4A7B"/>
    <w:rsid w:val="001E5754"/>
    <w:rsid w:val="001E6FD7"/>
    <w:rsid w:val="00204383"/>
    <w:rsid w:val="00214941"/>
    <w:rsid w:val="00216D51"/>
    <w:rsid w:val="00221786"/>
    <w:rsid w:val="00222741"/>
    <w:rsid w:val="002278EC"/>
    <w:rsid w:val="002310C7"/>
    <w:rsid w:val="002315D7"/>
    <w:rsid w:val="0023262D"/>
    <w:rsid w:val="00232A0A"/>
    <w:rsid w:val="002350D3"/>
    <w:rsid w:val="00237613"/>
    <w:rsid w:val="00237E94"/>
    <w:rsid w:val="002406DF"/>
    <w:rsid w:val="002430AE"/>
    <w:rsid w:val="00245B5D"/>
    <w:rsid w:val="00246D6B"/>
    <w:rsid w:val="00246F9E"/>
    <w:rsid w:val="002542D0"/>
    <w:rsid w:val="00257B71"/>
    <w:rsid w:val="0026127E"/>
    <w:rsid w:val="00261988"/>
    <w:rsid w:val="00262308"/>
    <w:rsid w:val="00262612"/>
    <w:rsid w:val="002654A6"/>
    <w:rsid w:val="0026756C"/>
    <w:rsid w:val="002705F7"/>
    <w:rsid w:val="00277797"/>
    <w:rsid w:val="002809EB"/>
    <w:rsid w:val="00281FA1"/>
    <w:rsid w:val="00284733"/>
    <w:rsid w:val="0028478B"/>
    <w:rsid w:val="00290835"/>
    <w:rsid w:val="0029168E"/>
    <w:rsid w:val="00293401"/>
    <w:rsid w:val="002977B9"/>
    <w:rsid w:val="002A002E"/>
    <w:rsid w:val="002A122A"/>
    <w:rsid w:val="002A2EA8"/>
    <w:rsid w:val="002A3AFB"/>
    <w:rsid w:val="002A432A"/>
    <w:rsid w:val="002A642F"/>
    <w:rsid w:val="002A758D"/>
    <w:rsid w:val="002B1602"/>
    <w:rsid w:val="002B1B83"/>
    <w:rsid w:val="002B3024"/>
    <w:rsid w:val="002B613D"/>
    <w:rsid w:val="002B653D"/>
    <w:rsid w:val="002C36F2"/>
    <w:rsid w:val="002C49F2"/>
    <w:rsid w:val="002C79EF"/>
    <w:rsid w:val="002D128F"/>
    <w:rsid w:val="002D233C"/>
    <w:rsid w:val="002D414A"/>
    <w:rsid w:val="002D5941"/>
    <w:rsid w:val="002D6491"/>
    <w:rsid w:val="002D7C7E"/>
    <w:rsid w:val="002E0A51"/>
    <w:rsid w:val="002E3153"/>
    <w:rsid w:val="002E6906"/>
    <w:rsid w:val="002F0909"/>
    <w:rsid w:val="002F3980"/>
    <w:rsid w:val="002F6612"/>
    <w:rsid w:val="002F6B5F"/>
    <w:rsid w:val="0030550C"/>
    <w:rsid w:val="00313184"/>
    <w:rsid w:val="003131AC"/>
    <w:rsid w:val="00315849"/>
    <w:rsid w:val="0032169F"/>
    <w:rsid w:val="003247FE"/>
    <w:rsid w:val="003253AA"/>
    <w:rsid w:val="00325D67"/>
    <w:rsid w:val="003319DC"/>
    <w:rsid w:val="0033254A"/>
    <w:rsid w:val="00334CA3"/>
    <w:rsid w:val="00336FE1"/>
    <w:rsid w:val="00337BC8"/>
    <w:rsid w:val="00342DD0"/>
    <w:rsid w:val="003441A9"/>
    <w:rsid w:val="003513E7"/>
    <w:rsid w:val="00360544"/>
    <w:rsid w:val="00362F34"/>
    <w:rsid w:val="003632BC"/>
    <w:rsid w:val="00364FD8"/>
    <w:rsid w:val="00365BF2"/>
    <w:rsid w:val="003672A2"/>
    <w:rsid w:val="00370A10"/>
    <w:rsid w:val="003714F0"/>
    <w:rsid w:val="00371E3C"/>
    <w:rsid w:val="00371F4C"/>
    <w:rsid w:val="0037242F"/>
    <w:rsid w:val="00372DE6"/>
    <w:rsid w:val="003767AA"/>
    <w:rsid w:val="00380F41"/>
    <w:rsid w:val="00381482"/>
    <w:rsid w:val="003824F3"/>
    <w:rsid w:val="00382A63"/>
    <w:rsid w:val="003913D7"/>
    <w:rsid w:val="003922AB"/>
    <w:rsid w:val="00394BAF"/>
    <w:rsid w:val="0039579B"/>
    <w:rsid w:val="00396E1E"/>
    <w:rsid w:val="003A0AAF"/>
    <w:rsid w:val="003A1EF8"/>
    <w:rsid w:val="003A2EAC"/>
    <w:rsid w:val="003A698F"/>
    <w:rsid w:val="003B0D96"/>
    <w:rsid w:val="003B1084"/>
    <w:rsid w:val="003B266B"/>
    <w:rsid w:val="003C7754"/>
    <w:rsid w:val="003D47AB"/>
    <w:rsid w:val="003D5ABB"/>
    <w:rsid w:val="003D7D7E"/>
    <w:rsid w:val="003E23C3"/>
    <w:rsid w:val="003E56A3"/>
    <w:rsid w:val="003E5789"/>
    <w:rsid w:val="003E5F2C"/>
    <w:rsid w:val="003F0DCB"/>
    <w:rsid w:val="003F65CC"/>
    <w:rsid w:val="003F6D63"/>
    <w:rsid w:val="003F714A"/>
    <w:rsid w:val="00400503"/>
    <w:rsid w:val="00401006"/>
    <w:rsid w:val="0040182E"/>
    <w:rsid w:val="00405DEA"/>
    <w:rsid w:val="00407C1D"/>
    <w:rsid w:val="00411D7F"/>
    <w:rsid w:val="0041537E"/>
    <w:rsid w:val="00421CDE"/>
    <w:rsid w:val="00422402"/>
    <w:rsid w:val="00422487"/>
    <w:rsid w:val="0042302A"/>
    <w:rsid w:val="00423AC3"/>
    <w:rsid w:val="00426079"/>
    <w:rsid w:val="00426BEA"/>
    <w:rsid w:val="00427965"/>
    <w:rsid w:val="00430C34"/>
    <w:rsid w:val="00431B64"/>
    <w:rsid w:val="004377B1"/>
    <w:rsid w:val="00442125"/>
    <w:rsid w:val="00442A24"/>
    <w:rsid w:val="00446A1E"/>
    <w:rsid w:val="00450551"/>
    <w:rsid w:val="00454BA2"/>
    <w:rsid w:val="00454D74"/>
    <w:rsid w:val="00456398"/>
    <w:rsid w:val="00457699"/>
    <w:rsid w:val="00457AF1"/>
    <w:rsid w:val="0046179B"/>
    <w:rsid w:val="00462982"/>
    <w:rsid w:val="00466A76"/>
    <w:rsid w:val="004676C3"/>
    <w:rsid w:val="0047051D"/>
    <w:rsid w:val="00472A5F"/>
    <w:rsid w:val="00473E9C"/>
    <w:rsid w:val="00477C6A"/>
    <w:rsid w:val="00482349"/>
    <w:rsid w:val="004855F3"/>
    <w:rsid w:val="00485679"/>
    <w:rsid w:val="004903C1"/>
    <w:rsid w:val="004928C1"/>
    <w:rsid w:val="00494ED0"/>
    <w:rsid w:val="004A0365"/>
    <w:rsid w:val="004A09FE"/>
    <w:rsid w:val="004A1847"/>
    <w:rsid w:val="004A2B89"/>
    <w:rsid w:val="004A47E9"/>
    <w:rsid w:val="004B44B8"/>
    <w:rsid w:val="004B60A5"/>
    <w:rsid w:val="004B7FF2"/>
    <w:rsid w:val="004C2656"/>
    <w:rsid w:val="004D07BC"/>
    <w:rsid w:val="004D1425"/>
    <w:rsid w:val="004D1543"/>
    <w:rsid w:val="004D19A3"/>
    <w:rsid w:val="004D67B6"/>
    <w:rsid w:val="004D6C5E"/>
    <w:rsid w:val="004E09AF"/>
    <w:rsid w:val="004E1CAA"/>
    <w:rsid w:val="004E3CB1"/>
    <w:rsid w:val="004E7B99"/>
    <w:rsid w:val="004E7E5E"/>
    <w:rsid w:val="004F22F4"/>
    <w:rsid w:val="004F2D24"/>
    <w:rsid w:val="004F58F7"/>
    <w:rsid w:val="00503DF8"/>
    <w:rsid w:val="00506885"/>
    <w:rsid w:val="005100DE"/>
    <w:rsid w:val="005124B8"/>
    <w:rsid w:val="00522B11"/>
    <w:rsid w:val="00523712"/>
    <w:rsid w:val="005249A5"/>
    <w:rsid w:val="00524B6B"/>
    <w:rsid w:val="00530782"/>
    <w:rsid w:val="005330FA"/>
    <w:rsid w:val="00534FF4"/>
    <w:rsid w:val="0054314A"/>
    <w:rsid w:val="00545341"/>
    <w:rsid w:val="005502F6"/>
    <w:rsid w:val="00552E98"/>
    <w:rsid w:val="0055346B"/>
    <w:rsid w:val="00555A97"/>
    <w:rsid w:val="005560E3"/>
    <w:rsid w:val="00560218"/>
    <w:rsid w:val="00560B1E"/>
    <w:rsid w:val="005613A7"/>
    <w:rsid w:val="0056151C"/>
    <w:rsid w:val="00563B77"/>
    <w:rsid w:val="00565AA3"/>
    <w:rsid w:val="00575404"/>
    <w:rsid w:val="00576E8D"/>
    <w:rsid w:val="00580239"/>
    <w:rsid w:val="00580B85"/>
    <w:rsid w:val="00581D45"/>
    <w:rsid w:val="0058424D"/>
    <w:rsid w:val="00584EF5"/>
    <w:rsid w:val="00585A70"/>
    <w:rsid w:val="005864C3"/>
    <w:rsid w:val="0058776F"/>
    <w:rsid w:val="005908BC"/>
    <w:rsid w:val="00590EDE"/>
    <w:rsid w:val="005A2702"/>
    <w:rsid w:val="005A57AB"/>
    <w:rsid w:val="005A60AC"/>
    <w:rsid w:val="005B026A"/>
    <w:rsid w:val="005B07E8"/>
    <w:rsid w:val="005B2639"/>
    <w:rsid w:val="005B2897"/>
    <w:rsid w:val="005B79D3"/>
    <w:rsid w:val="005C24B3"/>
    <w:rsid w:val="005C5E03"/>
    <w:rsid w:val="005C7C23"/>
    <w:rsid w:val="005D0239"/>
    <w:rsid w:val="005D0C09"/>
    <w:rsid w:val="005D43A5"/>
    <w:rsid w:val="005D475E"/>
    <w:rsid w:val="005D5569"/>
    <w:rsid w:val="005E5D1D"/>
    <w:rsid w:val="005E71C6"/>
    <w:rsid w:val="005F3ECD"/>
    <w:rsid w:val="005F6EA2"/>
    <w:rsid w:val="00600E3B"/>
    <w:rsid w:val="00602587"/>
    <w:rsid w:val="006025B8"/>
    <w:rsid w:val="00602717"/>
    <w:rsid w:val="006027C6"/>
    <w:rsid w:val="00610692"/>
    <w:rsid w:val="006143D5"/>
    <w:rsid w:val="006144AD"/>
    <w:rsid w:val="00622E23"/>
    <w:rsid w:val="00622F95"/>
    <w:rsid w:val="00625ACD"/>
    <w:rsid w:val="00631075"/>
    <w:rsid w:val="00634984"/>
    <w:rsid w:val="00635213"/>
    <w:rsid w:val="00636631"/>
    <w:rsid w:val="0063740B"/>
    <w:rsid w:val="006531C3"/>
    <w:rsid w:val="00655E14"/>
    <w:rsid w:val="00657DFC"/>
    <w:rsid w:val="00662F41"/>
    <w:rsid w:val="0066442D"/>
    <w:rsid w:val="00664EC0"/>
    <w:rsid w:val="00665493"/>
    <w:rsid w:val="00665B6E"/>
    <w:rsid w:val="00666096"/>
    <w:rsid w:val="00666C3A"/>
    <w:rsid w:val="00666D93"/>
    <w:rsid w:val="00666E39"/>
    <w:rsid w:val="00670944"/>
    <w:rsid w:val="00670DCC"/>
    <w:rsid w:val="00674C44"/>
    <w:rsid w:val="006879AA"/>
    <w:rsid w:val="0069214B"/>
    <w:rsid w:val="00692A3E"/>
    <w:rsid w:val="006942EE"/>
    <w:rsid w:val="00694440"/>
    <w:rsid w:val="00694455"/>
    <w:rsid w:val="006A2A20"/>
    <w:rsid w:val="006A2B7F"/>
    <w:rsid w:val="006A305D"/>
    <w:rsid w:val="006A3BAD"/>
    <w:rsid w:val="006B352B"/>
    <w:rsid w:val="006B6D98"/>
    <w:rsid w:val="006B7F00"/>
    <w:rsid w:val="006C1AE5"/>
    <w:rsid w:val="006C21D0"/>
    <w:rsid w:val="006C28F2"/>
    <w:rsid w:val="006C4362"/>
    <w:rsid w:val="006C6E84"/>
    <w:rsid w:val="006D14B1"/>
    <w:rsid w:val="006D2F7E"/>
    <w:rsid w:val="006D3D93"/>
    <w:rsid w:val="006D4C0E"/>
    <w:rsid w:val="006D60A8"/>
    <w:rsid w:val="006D6354"/>
    <w:rsid w:val="006E689D"/>
    <w:rsid w:val="006F0D66"/>
    <w:rsid w:val="006F0F67"/>
    <w:rsid w:val="006F13BB"/>
    <w:rsid w:val="006F3B83"/>
    <w:rsid w:val="006F4B55"/>
    <w:rsid w:val="006F5B43"/>
    <w:rsid w:val="006F7EE8"/>
    <w:rsid w:val="0070083F"/>
    <w:rsid w:val="0070238C"/>
    <w:rsid w:val="00702C47"/>
    <w:rsid w:val="00702E38"/>
    <w:rsid w:val="00705AF8"/>
    <w:rsid w:val="00705CE2"/>
    <w:rsid w:val="00707C4C"/>
    <w:rsid w:val="0071048A"/>
    <w:rsid w:val="00713516"/>
    <w:rsid w:val="007200A4"/>
    <w:rsid w:val="00721AA9"/>
    <w:rsid w:val="0072746E"/>
    <w:rsid w:val="007407F0"/>
    <w:rsid w:val="00740B4A"/>
    <w:rsid w:val="00741118"/>
    <w:rsid w:val="00741206"/>
    <w:rsid w:val="00742A2A"/>
    <w:rsid w:val="007434E9"/>
    <w:rsid w:val="007455F3"/>
    <w:rsid w:val="00745A76"/>
    <w:rsid w:val="007510C6"/>
    <w:rsid w:val="00752AA8"/>
    <w:rsid w:val="00752FB5"/>
    <w:rsid w:val="00753036"/>
    <w:rsid w:val="0075545E"/>
    <w:rsid w:val="00757EC9"/>
    <w:rsid w:val="00760043"/>
    <w:rsid w:val="007654DA"/>
    <w:rsid w:val="00766775"/>
    <w:rsid w:val="0076783B"/>
    <w:rsid w:val="00777F25"/>
    <w:rsid w:val="00780A16"/>
    <w:rsid w:val="0078147B"/>
    <w:rsid w:val="00784106"/>
    <w:rsid w:val="00785909"/>
    <w:rsid w:val="00786DAC"/>
    <w:rsid w:val="007904D4"/>
    <w:rsid w:val="0079181C"/>
    <w:rsid w:val="00795E31"/>
    <w:rsid w:val="007A329C"/>
    <w:rsid w:val="007A3FA7"/>
    <w:rsid w:val="007A72BE"/>
    <w:rsid w:val="007B1905"/>
    <w:rsid w:val="007B2BFE"/>
    <w:rsid w:val="007C4268"/>
    <w:rsid w:val="007D36E6"/>
    <w:rsid w:val="007D46FA"/>
    <w:rsid w:val="007D4CC6"/>
    <w:rsid w:val="007D545B"/>
    <w:rsid w:val="007E1D91"/>
    <w:rsid w:val="007E3951"/>
    <w:rsid w:val="007E45A2"/>
    <w:rsid w:val="007E4A9B"/>
    <w:rsid w:val="007E638A"/>
    <w:rsid w:val="007E7C25"/>
    <w:rsid w:val="007F1CF0"/>
    <w:rsid w:val="007F1DBA"/>
    <w:rsid w:val="007F5BF4"/>
    <w:rsid w:val="007F7BC8"/>
    <w:rsid w:val="008023C2"/>
    <w:rsid w:val="00803811"/>
    <w:rsid w:val="00807648"/>
    <w:rsid w:val="00807ED7"/>
    <w:rsid w:val="0081053C"/>
    <w:rsid w:val="008108BD"/>
    <w:rsid w:val="00812A9F"/>
    <w:rsid w:val="00812AE2"/>
    <w:rsid w:val="00815082"/>
    <w:rsid w:val="008153E7"/>
    <w:rsid w:val="008241E3"/>
    <w:rsid w:val="00825769"/>
    <w:rsid w:val="00827F30"/>
    <w:rsid w:val="00835030"/>
    <w:rsid w:val="00841499"/>
    <w:rsid w:val="00841E14"/>
    <w:rsid w:val="0084422C"/>
    <w:rsid w:val="00844E6E"/>
    <w:rsid w:val="00847520"/>
    <w:rsid w:val="008517FE"/>
    <w:rsid w:val="008518D6"/>
    <w:rsid w:val="00851ADF"/>
    <w:rsid w:val="008526F6"/>
    <w:rsid w:val="00854728"/>
    <w:rsid w:val="008600E8"/>
    <w:rsid w:val="00863079"/>
    <w:rsid w:val="008706C6"/>
    <w:rsid w:val="00873737"/>
    <w:rsid w:val="00877F34"/>
    <w:rsid w:val="00883DE0"/>
    <w:rsid w:val="00893E50"/>
    <w:rsid w:val="008945C3"/>
    <w:rsid w:val="00894AF4"/>
    <w:rsid w:val="008A2A08"/>
    <w:rsid w:val="008A3244"/>
    <w:rsid w:val="008A56FA"/>
    <w:rsid w:val="008A6BE7"/>
    <w:rsid w:val="008C151E"/>
    <w:rsid w:val="008C272E"/>
    <w:rsid w:val="008C3F05"/>
    <w:rsid w:val="008C5407"/>
    <w:rsid w:val="008D0F0D"/>
    <w:rsid w:val="008D1473"/>
    <w:rsid w:val="008D1F7F"/>
    <w:rsid w:val="008D579B"/>
    <w:rsid w:val="008D6BD6"/>
    <w:rsid w:val="008E2AAE"/>
    <w:rsid w:val="008E5814"/>
    <w:rsid w:val="008E6F23"/>
    <w:rsid w:val="008E7EDE"/>
    <w:rsid w:val="00901CC6"/>
    <w:rsid w:val="009066EF"/>
    <w:rsid w:val="009103DF"/>
    <w:rsid w:val="009121FA"/>
    <w:rsid w:val="00912A52"/>
    <w:rsid w:val="00913EFB"/>
    <w:rsid w:val="00914D88"/>
    <w:rsid w:val="00915EAB"/>
    <w:rsid w:val="0091797C"/>
    <w:rsid w:val="00921331"/>
    <w:rsid w:val="009221CF"/>
    <w:rsid w:val="009221E2"/>
    <w:rsid w:val="009224A4"/>
    <w:rsid w:val="00930DDF"/>
    <w:rsid w:val="009368BE"/>
    <w:rsid w:val="009401DF"/>
    <w:rsid w:val="00940795"/>
    <w:rsid w:val="00942AA9"/>
    <w:rsid w:val="00944904"/>
    <w:rsid w:val="00952AC2"/>
    <w:rsid w:val="00955BEB"/>
    <w:rsid w:val="00955FAD"/>
    <w:rsid w:val="00960D1A"/>
    <w:rsid w:val="00964F58"/>
    <w:rsid w:val="009661BB"/>
    <w:rsid w:val="009702D8"/>
    <w:rsid w:val="009756C7"/>
    <w:rsid w:val="00975ADA"/>
    <w:rsid w:val="00982659"/>
    <w:rsid w:val="009863E3"/>
    <w:rsid w:val="00992CD6"/>
    <w:rsid w:val="00993722"/>
    <w:rsid w:val="00993FD3"/>
    <w:rsid w:val="009A24E1"/>
    <w:rsid w:val="009A68B0"/>
    <w:rsid w:val="009A6D2A"/>
    <w:rsid w:val="009B05EC"/>
    <w:rsid w:val="009B24C1"/>
    <w:rsid w:val="009B698D"/>
    <w:rsid w:val="009C1C36"/>
    <w:rsid w:val="009C3AF1"/>
    <w:rsid w:val="009C51E3"/>
    <w:rsid w:val="009C5483"/>
    <w:rsid w:val="009C6117"/>
    <w:rsid w:val="009D18A8"/>
    <w:rsid w:val="009D31A0"/>
    <w:rsid w:val="009D5025"/>
    <w:rsid w:val="009E1460"/>
    <w:rsid w:val="009E198B"/>
    <w:rsid w:val="009E1E44"/>
    <w:rsid w:val="009E42F3"/>
    <w:rsid w:val="009E5477"/>
    <w:rsid w:val="009E6D0F"/>
    <w:rsid w:val="009F24D2"/>
    <w:rsid w:val="009F3F7A"/>
    <w:rsid w:val="00A05645"/>
    <w:rsid w:val="00A061D5"/>
    <w:rsid w:val="00A0782A"/>
    <w:rsid w:val="00A1186E"/>
    <w:rsid w:val="00A16934"/>
    <w:rsid w:val="00A22B89"/>
    <w:rsid w:val="00A236C5"/>
    <w:rsid w:val="00A263C9"/>
    <w:rsid w:val="00A2693F"/>
    <w:rsid w:val="00A3327D"/>
    <w:rsid w:val="00A349F8"/>
    <w:rsid w:val="00A353F8"/>
    <w:rsid w:val="00A445D0"/>
    <w:rsid w:val="00A4611B"/>
    <w:rsid w:val="00A51D8A"/>
    <w:rsid w:val="00A5256E"/>
    <w:rsid w:val="00A532DE"/>
    <w:rsid w:val="00A5415F"/>
    <w:rsid w:val="00A54E7B"/>
    <w:rsid w:val="00A55531"/>
    <w:rsid w:val="00A62F9F"/>
    <w:rsid w:val="00A63389"/>
    <w:rsid w:val="00A67FC8"/>
    <w:rsid w:val="00A71122"/>
    <w:rsid w:val="00A74FA0"/>
    <w:rsid w:val="00A767F1"/>
    <w:rsid w:val="00A76C1F"/>
    <w:rsid w:val="00A86264"/>
    <w:rsid w:val="00A9136C"/>
    <w:rsid w:val="00A92AA2"/>
    <w:rsid w:val="00A94598"/>
    <w:rsid w:val="00A950C8"/>
    <w:rsid w:val="00A96C91"/>
    <w:rsid w:val="00AA3D82"/>
    <w:rsid w:val="00AB537B"/>
    <w:rsid w:val="00AB7D14"/>
    <w:rsid w:val="00AC2133"/>
    <w:rsid w:val="00AC2E5F"/>
    <w:rsid w:val="00AC3904"/>
    <w:rsid w:val="00AC46A0"/>
    <w:rsid w:val="00AC6ECC"/>
    <w:rsid w:val="00AC712D"/>
    <w:rsid w:val="00AD2617"/>
    <w:rsid w:val="00AE18C4"/>
    <w:rsid w:val="00AE3646"/>
    <w:rsid w:val="00AE3723"/>
    <w:rsid w:val="00AE4A0E"/>
    <w:rsid w:val="00AE539C"/>
    <w:rsid w:val="00AF1AC8"/>
    <w:rsid w:val="00AF1B16"/>
    <w:rsid w:val="00AF22DB"/>
    <w:rsid w:val="00AF41A2"/>
    <w:rsid w:val="00AF51F3"/>
    <w:rsid w:val="00B00A5D"/>
    <w:rsid w:val="00B025A4"/>
    <w:rsid w:val="00B02AAD"/>
    <w:rsid w:val="00B175A9"/>
    <w:rsid w:val="00B1763B"/>
    <w:rsid w:val="00B201D8"/>
    <w:rsid w:val="00B20A22"/>
    <w:rsid w:val="00B20E4A"/>
    <w:rsid w:val="00B21D24"/>
    <w:rsid w:val="00B228F5"/>
    <w:rsid w:val="00B236CE"/>
    <w:rsid w:val="00B26D47"/>
    <w:rsid w:val="00B31B13"/>
    <w:rsid w:val="00B35430"/>
    <w:rsid w:val="00B43608"/>
    <w:rsid w:val="00B45D29"/>
    <w:rsid w:val="00B46C2E"/>
    <w:rsid w:val="00B473AB"/>
    <w:rsid w:val="00B51D9D"/>
    <w:rsid w:val="00B53B04"/>
    <w:rsid w:val="00B6491F"/>
    <w:rsid w:val="00B65400"/>
    <w:rsid w:val="00B66DE6"/>
    <w:rsid w:val="00B67A8C"/>
    <w:rsid w:val="00B67D9F"/>
    <w:rsid w:val="00B71919"/>
    <w:rsid w:val="00B71E24"/>
    <w:rsid w:val="00B7241B"/>
    <w:rsid w:val="00B72DDC"/>
    <w:rsid w:val="00B742DD"/>
    <w:rsid w:val="00B7490E"/>
    <w:rsid w:val="00B75805"/>
    <w:rsid w:val="00B762BD"/>
    <w:rsid w:val="00B83EDA"/>
    <w:rsid w:val="00B85338"/>
    <w:rsid w:val="00B86F70"/>
    <w:rsid w:val="00B87905"/>
    <w:rsid w:val="00B91981"/>
    <w:rsid w:val="00B923AF"/>
    <w:rsid w:val="00B9535C"/>
    <w:rsid w:val="00B9537B"/>
    <w:rsid w:val="00B96984"/>
    <w:rsid w:val="00B970E9"/>
    <w:rsid w:val="00B9746A"/>
    <w:rsid w:val="00BA0E1B"/>
    <w:rsid w:val="00BB5378"/>
    <w:rsid w:val="00BC00FB"/>
    <w:rsid w:val="00BC0700"/>
    <w:rsid w:val="00BC2538"/>
    <w:rsid w:val="00BC4198"/>
    <w:rsid w:val="00BC57CB"/>
    <w:rsid w:val="00BC59F0"/>
    <w:rsid w:val="00BD0FA4"/>
    <w:rsid w:val="00BD1291"/>
    <w:rsid w:val="00BD1B34"/>
    <w:rsid w:val="00BE046B"/>
    <w:rsid w:val="00BE1948"/>
    <w:rsid w:val="00BE3E43"/>
    <w:rsid w:val="00BE42A8"/>
    <w:rsid w:val="00BE5282"/>
    <w:rsid w:val="00BF01C7"/>
    <w:rsid w:val="00BF0290"/>
    <w:rsid w:val="00BF284E"/>
    <w:rsid w:val="00BF72E0"/>
    <w:rsid w:val="00C01CA0"/>
    <w:rsid w:val="00C023B9"/>
    <w:rsid w:val="00C02504"/>
    <w:rsid w:val="00C050B5"/>
    <w:rsid w:val="00C11DAB"/>
    <w:rsid w:val="00C122AC"/>
    <w:rsid w:val="00C1418A"/>
    <w:rsid w:val="00C150EE"/>
    <w:rsid w:val="00C16177"/>
    <w:rsid w:val="00C16C31"/>
    <w:rsid w:val="00C17626"/>
    <w:rsid w:val="00C27AC9"/>
    <w:rsid w:val="00C27C99"/>
    <w:rsid w:val="00C341B0"/>
    <w:rsid w:val="00C358D9"/>
    <w:rsid w:val="00C35F8D"/>
    <w:rsid w:val="00C40375"/>
    <w:rsid w:val="00C4146F"/>
    <w:rsid w:val="00C4422C"/>
    <w:rsid w:val="00C44B6F"/>
    <w:rsid w:val="00C45483"/>
    <w:rsid w:val="00C4586A"/>
    <w:rsid w:val="00C45C3B"/>
    <w:rsid w:val="00C47ABC"/>
    <w:rsid w:val="00C50D9E"/>
    <w:rsid w:val="00C517F9"/>
    <w:rsid w:val="00C5333F"/>
    <w:rsid w:val="00C61A78"/>
    <w:rsid w:val="00C64FFB"/>
    <w:rsid w:val="00C72897"/>
    <w:rsid w:val="00C75387"/>
    <w:rsid w:val="00C76485"/>
    <w:rsid w:val="00C778B7"/>
    <w:rsid w:val="00C77950"/>
    <w:rsid w:val="00C93A5E"/>
    <w:rsid w:val="00C967D7"/>
    <w:rsid w:val="00CA23BB"/>
    <w:rsid w:val="00CA296F"/>
    <w:rsid w:val="00CA554F"/>
    <w:rsid w:val="00CA5B29"/>
    <w:rsid w:val="00CA7836"/>
    <w:rsid w:val="00CB075A"/>
    <w:rsid w:val="00CB2AB9"/>
    <w:rsid w:val="00CB402C"/>
    <w:rsid w:val="00CB6532"/>
    <w:rsid w:val="00CB78F6"/>
    <w:rsid w:val="00CC2484"/>
    <w:rsid w:val="00CC34B9"/>
    <w:rsid w:val="00CD23D9"/>
    <w:rsid w:val="00CD3FA3"/>
    <w:rsid w:val="00CD5F8C"/>
    <w:rsid w:val="00CE695F"/>
    <w:rsid w:val="00CF42CA"/>
    <w:rsid w:val="00CF6F3D"/>
    <w:rsid w:val="00D01333"/>
    <w:rsid w:val="00D04162"/>
    <w:rsid w:val="00D0489A"/>
    <w:rsid w:val="00D04CA0"/>
    <w:rsid w:val="00D102D5"/>
    <w:rsid w:val="00D12BB6"/>
    <w:rsid w:val="00D14B2C"/>
    <w:rsid w:val="00D14D29"/>
    <w:rsid w:val="00D16076"/>
    <w:rsid w:val="00D16D44"/>
    <w:rsid w:val="00D20C6E"/>
    <w:rsid w:val="00D25BFA"/>
    <w:rsid w:val="00D312CC"/>
    <w:rsid w:val="00D3504A"/>
    <w:rsid w:val="00D3787B"/>
    <w:rsid w:val="00D379D8"/>
    <w:rsid w:val="00D419B2"/>
    <w:rsid w:val="00D42A34"/>
    <w:rsid w:val="00D437AA"/>
    <w:rsid w:val="00D44E3C"/>
    <w:rsid w:val="00D553D5"/>
    <w:rsid w:val="00D57D4C"/>
    <w:rsid w:val="00D60561"/>
    <w:rsid w:val="00D61A50"/>
    <w:rsid w:val="00D648AD"/>
    <w:rsid w:val="00D7379A"/>
    <w:rsid w:val="00D7685C"/>
    <w:rsid w:val="00D76C30"/>
    <w:rsid w:val="00D80FEE"/>
    <w:rsid w:val="00D8442E"/>
    <w:rsid w:val="00D94752"/>
    <w:rsid w:val="00D97C9A"/>
    <w:rsid w:val="00DA2A11"/>
    <w:rsid w:val="00DA3C5E"/>
    <w:rsid w:val="00DA6614"/>
    <w:rsid w:val="00DA66B8"/>
    <w:rsid w:val="00DA7C54"/>
    <w:rsid w:val="00DB01DF"/>
    <w:rsid w:val="00DB1D31"/>
    <w:rsid w:val="00DC2E68"/>
    <w:rsid w:val="00DC4EF8"/>
    <w:rsid w:val="00DC5B4D"/>
    <w:rsid w:val="00DD1BDD"/>
    <w:rsid w:val="00DD229A"/>
    <w:rsid w:val="00DD292E"/>
    <w:rsid w:val="00DD47E7"/>
    <w:rsid w:val="00DD5AE9"/>
    <w:rsid w:val="00DE0BCC"/>
    <w:rsid w:val="00DE1A02"/>
    <w:rsid w:val="00DE214E"/>
    <w:rsid w:val="00DE717B"/>
    <w:rsid w:val="00DF381C"/>
    <w:rsid w:val="00DF3D27"/>
    <w:rsid w:val="00E07D0A"/>
    <w:rsid w:val="00E1196D"/>
    <w:rsid w:val="00E13679"/>
    <w:rsid w:val="00E1531C"/>
    <w:rsid w:val="00E165B1"/>
    <w:rsid w:val="00E1744B"/>
    <w:rsid w:val="00E21802"/>
    <w:rsid w:val="00E21B02"/>
    <w:rsid w:val="00E2717C"/>
    <w:rsid w:val="00E31023"/>
    <w:rsid w:val="00E32E4B"/>
    <w:rsid w:val="00E33945"/>
    <w:rsid w:val="00E400C7"/>
    <w:rsid w:val="00E4212A"/>
    <w:rsid w:val="00E45322"/>
    <w:rsid w:val="00E50F9F"/>
    <w:rsid w:val="00E60D9F"/>
    <w:rsid w:val="00E61A7E"/>
    <w:rsid w:val="00E652A0"/>
    <w:rsid w:val="00E66826"/>
    <w:rsid w:val="00E70A5B"/>
    <w:rsid w:val="00E73104"/>
    <w:rsid w:val="00E751D3"/>
    <w:rsid w:val="00E80742"/>
    <w:rsid w:val="00E85CEB"/>
    <w:rsid w:val="00E861D8"/>
    <w:rsid w:val="00E919CD"/>
    <w:rsid w:val="00E946E7"/>
    <w:rsid w:val="00E95053"/>
    <w:rsid w:val="00E9779B"/>
    <w:rsid w:val="00EA14BA"/>
    <w:rsid w:val="00EB2088"/>
    <w:rsid w:val="00EB2412"/>
    <w:rsid w:val="00EB55FE"/>
    <w:rsid w:val="00EC1F33"/>
    <w:rsid w:val="00EE12A0"/>
    <w:rsid w:val="00EE340B"/>
    <w:rsid w:val="00EE3ADB"/>
    <w:rsid w:val="00EE50D6"/>
    <w:rsid w:val="00EE68D7"/>
    <w:rsid w:val="00EE7B3C"/>
    <w:rsid w:val="00EF1292"/>
    <w:rsid w:val="00EF1CEF"/>
    <w:rsid w:val="00F04394"/>
    <w:rsid w:val="00F04868"/>
    <w:rsid w:val="00F052DD"/>
    <w:rsid w:val="00F07018"/>
    <w:rsid w:val="00F07E39"/>
    <w:rsid w:val="00F12CCA"/>
    <w:rsid w:val="00F13937"/>
    <w:rsid w:val="00F15E4B"/>
    <w:rsid w:val="00F1608A"/>
    <w:rsid w:val="00F16B49"/>
    <w:rsid w:val="00F176A2"/>
    <w:rsid w:val="00F17C99"/>
    <w:rsid w:val="00F23A04"/>
    <w:rsid w:val="00F26352"/>
    <w:rsid w:val="00F32D90"/>
    <w:rsid w:val="00F32F97"/>
    <w:rsid w:val="00F33287"/>
    <w:rsid w:val="00F45873"/>
    <w:rsid w:val="00F514AC"/>
    <w:rsid w:val="00F54B56"/>
    <w:rsid w:val="00F557E8"/>
    <w:rsid w:val="00F5745C"/>
    <w:rsid w:val="00F61890"/>
    <w:rsid w:val="00F62FBA"/>
    <w:rsid w:val="00F63082"/>
    <w:rsid w:val="00F650CA"/>
    <w:rsid w:val="00F666B9"/>
    <w:rsid w:val="00F67E5B"/>
    <w:rsid w:val="00F7097A"/>
    <w:rsid w:val="00F70BAC"/>
    <w:rsid w:val="00F75978"/>
    <w:rsid w:val="00F75C17"/>
    <w:rsid w:val="00F760E5"/>
    <w:rsid w:val="00F76AD8"/>
    <w:rsid w:val="00F777BD"/>
    <w:rsid w:val="00F811DA"/>
    <w:rsid w:val="00F82FFD"/>
    <w:rsid w:val="00F834EF"/>
    <w:rsid w:val="00F83A74"/>
    <w:rsid w:val="00F86459"/>
    <w:rsid w:val="00F86C52"/>
    <w:rsid w:val="00FA5A4E"/>
    <w:rsid w:val="00FB6811"/>
    <w:rsid w:val="00FC027D"/>
    <w:rsid w:val="00FC4AF5"/>
    <w:rsid w:val="00FC69DC"/>
    <w:rsid w:val="00FC7952"/>
    <w:rsid w:val="00FC7E06"/>
    <w:rsid w:val="00FD0440"/>
    <w:rsid w:val="00FD44EF"/>
    <w:rsid w:val="00FD5066"/>
    <w:rsid w:val="00FE4593"/>
    <w:rsid w:val="00FE7A7E"/>
    <w:rsid w:val="00FF16AF"/>
    <w:rsid w:val="00FF2B42"/>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A851"/>
  <w15:docId w15:val="{F7E1FF79-2C32-4D2F-8574-D3AD10F68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1AE5"/>
    <w:pPr>
      <w:spacing w:after="0" w:line="240" w:lineRule="auto"/>
    </w:pPr>
    <w:rPr>
      <w:rFonts w:ascii="Times New Roman" w:hAnsi="Times New Roman"/>
      <w:sz w:val="24"/>
      <w:szCs w:val="24"/>
      <w:lang w:val="ru-RU" w:eastAsia="ru-RU"/>
    </w:rPr>
  </w:style>
  <w:style w:type="paragraph" w:styleId="1">
    <w:name w:val="heading 1"/>
    <w:basedOn w:val="a"/>
    <w:next w:val="a"/>
    <w:link w:val="10"/>
    <w:uiPriority w:val="9"/>
    <w:qFormat/>
    <w:rsid w:val="00AF1B1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AF1B1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070B5E"/>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3767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Normal (Web)"/>
    <w:basedOn w:val="a"/>
    <w:uiPriority w:val="99"/>
    <w:unhideWhenUsed/>
    <w:rsid w:val="00F15E4B"/>
    <w:pPr>
      <w:spacing w:before="100" w:beforeAutospacing="1" w:after="100" w:afterAutospacing="1"/>
    </w:pPr>
    <w:rPr>
      <w:rFonts w:eastAsia="Times New Roman" w:cs="Times New Roman"/>
      <w:lang w:val="en-US" w:eastAsia="en-US"/>
    </w:rPr>
  </w:style>
  <w:style w:type="character" w:customStyle="1" w:styleId="40">
    <w:name w:val="Заголовок 4 Знак"/>
    <w:basedOn w:val="a0"/>
    <w:link w:val="4"/>
    <w:uiPriority w:val="9"/>
    <w:semiHidden/>
    <w:rsid w:val="003767AA"/>
    <w:rPr>
      <w:rFonts w:asciiTheme="majorHAnsi" w:eastAsiaTheme="majorEastAsia" w:hAnsiTheme="majorHAnsi" w:cstheme="majorBidi"/>
      <w:i/>
      <w:iCs/>
      <w:color w:val="365F91" w:themeColor="accent1" w:themeShade="BF"/>
      <w:sz w:val="24"/>
      <w:szCs w:val="24"/>
      <w:lang w:val="ru-RU" w:eastAsia="ru-RU"/>
    </w:rPr>
  </w:style>
  <w:style w:type="paragraph" w:customStyle="1" w:styleId="11">
    <w:name w:val="Обычный1"/>
    <w:qFormat/>
    <w:rsid w:val="00427965"/>
    <w:pPr>
      <w:pBdr>
        <w:top w:val="nil"/>
        <w:left w:val="nil"/>
        <w:bottom w:val="nil"/>
        <w:right w:val="nil"/>
        <w:between w:val="nil"/>
      </w:pBdr>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semiHidden/>
    <w:rsid w:val="00070B5E"/>
    <w:rPr>
      <w:rFonts w:asciiTheme="majorHAnsi" w:eastAsiaTheme="majorEastAsia" w:hAnsiTheme="majorHAnsi" w:cstheme="majorBidi"/>
      <w:color w:val="243F60" w:themeColor="accent1" w:themeShade="7F"/>
      <w:sz w:val="24"/>
      <w:szCs w:val="24"/>
      <w:lang w:val="ru-RU" w:eastAsia="ru-RU"/>
    </w:rPr>
  </w:style>
  <w:style w:type="character" w:customStyle="1" w:styleId="10">
    <w:name w:val="Заголовок 1 Знак"/>
    <w:basedOn w:val="a0"/>
    <w:link w:val="1"/>
    <w:uiPriority w:val="9"/>
    <w:rsid w:val="00AF1B16"/>
    <w:rPr>
      <w:rFonts w:asciiTheme="majorHAnsi" w:eastAsiaTheme="majorEastAsia" w:hAnsiTheme="majorHAnsi" w:cstheme="majorBidi"/>
      <w:color w:val="365F91" w:themeColor="accent1" w:themeShade="BF"/>
      <w:sz w:val="32"/>
      <w:szCs w:val="32"/>
      <w:lang w:val="ru-RU" w:eastAsia="ru-RU"/>
    </w:rPr>
  </w:style>
  <w:style w:type="character" w:customStyle="1" w:styleId="20">
    <w:name w:val="Заголовок 2 Знак"/>
    <w:basedOn w:val="a0"/>
    <w:link w:val="2"/>
    <w:uiPriority w:val="9"/>
    <w:semiHidden/>
    <w:rsid w:val="00AF1B16"/>
    <w:rPr>
      <w:rFonts w:asciiTheme="majorHAnsi" w:eastAsiaTheme="majorEastAsia" w:hAnsiTheme="majorHAnsi" w:cstheme="majorBidi"/>
      <w:color w:val="365F91" w:themeColor="accent1" w:themeShade="BF"/>
      <w:sz w:val="26"/>
      <w:szCs w:val="26"/>
      <w:lang w:val="ru-RU" w:eastAsia="ru-RU"/>
    </w:rPr>
  </w:style>
  <w:style w:type="paragraph" w:styleId="ab">
    <w:name w:val="Balloon Text"/>
    <w:basedOn w:val="a"/>
    <w:link w:val="ac"/>
    <w:uiPriority w:val="99"/>
    <w:semiHidden/>
    <w:unhideWhenUsed/>
    <w:rsid w:val="007407F0"/>
    <w:rPr>
      <w:rFonts w:ascii="Segoe UI" w:hAnsi="Segoe UI" w:cs="Segoe UI"/>
      <w:sz w:val="18"/>
      <w:szCs w:val="18"/>
    </w:rPr>
  </w:style>
  <w:style w:type="character" w:customStyle="1" w:styleId="ac">
    <w:name w:val="Текст у виносці Знак"/>
    <w:basedOn w:val="a0"/>
    <w:link w:val="ab"/>
    <w:uiPriority w:val="99"/>
    <w:semiHidden/>
    <w:rsid w:val="007407F0"/>
    <w:rPr>
      <w:rFonts w:ascii="Segoe UI" w:hAnsi="Segoe UI" w:cs="Segoe UI"/>
      <w:sz w:val="18"/>
      <w:szCs w:val="18"/>
      <w:lang w:val="ru-RU" w:eastAsia="ru-RU"/>
    </w:rPr>
  </w:style>
  <w:style w:type="table" w:customStyle="1" w:styleId="TableNormal">
    <w:name w:val="Table Normal"/>
    <w:uiPriority w:val="2"/>
    <w:semiHidden/>
    <w:unhideWhenUsed/>
    <w:qFormat/>
    <w:rsid w:val="00AC46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rvps12">
    <w:name w:val="rvps12"/>
    <w:basedOn w:val="a"/>
    <w:rsid w:val="005B07E8"/>
    <w:pPr>
      <w:spacing w:before="100" w:beforeAutospacing="1" w:after="100" w:afterAutospacing="1"/>
    </w:pPr>
    <w:rPr>
      <w:rFonts w:eastAsia="Times New Roman" w:cs="Times New Roman"/>
    </w:rPr>
  </w:style>
  <w:style w:type="character" w:customStyle="1" w:styleId="rvts82">
    <w:name w:val="rvts82"/>
    <w:basedOn w:val="a0"/>
    <w:rsid w:val="005B07E8"/>
  </w:style>
  <w:style w:type="paragraph" w:customStyle="1" w:styleId="rvps14">
    <w:name w:val="rvps14"/>
    <w:basedOn w:val="a"/>
    <w:rsid w:val="005B07E8"/>
    <w:pPr>
      <w:spacing w:before="100" w:beforeAutospacing="1" w:after="100" w:afterAutospacing="1"/>
    </w:pPr>
    <w:rPr>
      <w:rFonts w:eastAsia="Times New Roman" w:cs="Times New Roman"/>
    </w:rPr>
  </w:style>
  <w:style w:type="character" w:styleId="ad">
    <w:name w:val="Hyperlink"/>
    <w:basedOn w:val="a0"/>
    <w:uiPriority w:val="99"/>
    <w:unhideWhenUsed/>
    <w:rsid w:val="00450551"/>
    <w:rPr>
      <w:color w:val="0000FF" w:themeColor="hyperlink"/>
      <w:u w:val="single"/>
    </w:rPr>
  </w:style>
  <w:style w:type="paragraph" w:customStyle="1" w:styleId="rvps2">
    <w:name w:val="rvps2"/>
    <w:basedOn w:val="a"/>
    <w:rsid w:val="004F22F4"/>
    <w:pPr>
      <w:spacing w:before="100" w:beforeAutospacing="1" w:after="100" w:afterAutospacing="1"/>
    </w:pPr>
    <w:rPr>
      <w:rFonts w:eastAsia="Times New Roman" w:cs="Times New Roman"/>
    </w:rPr>
  </w:style>
  <w:style w:type="paragraph" w:styleId="HTML">
    <w:name w:val="HTML Preformatted"/>
    <w:basedOn w:val="a"/>
    <w:link w:val="HTML0"/>
    <w:uiPriority w:val="99"/>
    <w:semiHidden/>
    <w:unhideWhenUsed/>
    <w:rsid w:val="009A24E1"/>
    <w:rPr>
      <w:rFonts w:ascii="Consolas" w:hAnsi="Consolas"/>
      <w:sz w:val="20"/>
      <w:szCs w:val="20"/>
    </w:rPr>
  </w:style>
  <w:style w:type="character" w:customStyle="1" w:styleId="HTML0">
    <w:name w:val="Стандартний HTML Знак"/>
    <w:basedOn w:val="a0"/>
    <w:link w:val="HTML"/>
    <w:uiPriority w:val="99"/>
    <w:semiHidden/>
    <w:rsid w:val="009A24E1"/>
    <w:rPr>
      <w:rFonts w:ascii="Consolas" w:hAnsi="Consola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2519">
      <w:bodyDiv w:val="1"/>
      <w:marLeft w:val="0"/>
      <w:marRight w:val="0"/>
      <w:marTop w:val="0"/>
      <w:marBottom w:val="0"/>
      <w:divBdr>
        <w:top w:val="none" w:sz="0" w:space="0" w:color="auto"/>
        <w:left w:val="none" w:sz="0" w:space="0" w:color="auto"/>
        <w:bottom w:val="none" w:sz="0" w:space="0" w:color="auto"/>
        <w:right w:val="none" w:sz="0" w:space="0" w:color="auto"/>
      </w:divBdr>
    </w:div>
    <w:div w:id="60565499">
      <w:bodyDiv w:val="1"/>
      <w:marLeft w:val="0"/>
      <w:marRight w:val="0"/>
      <w:marTop w:val="0"/>
      <w:marBottom w:val="0"/>
      <w:divBdr>
        <w:top w:val="none" w:sz="0" w:space="0" w:color="auto"/>
        <w:left w:val="none" w:sz="0" w:space="0" w:color="auto"/>
        <w:bottom w:val="none" w:sz="0" w:space="0" w:color="auto"/>
        <w:right w:val="none" w:sz="0" w:space="0" w:color="auto"/>
      </w:divBdr>
      <w:divsChild>
        <w:div w:id="225652691">
          <w:marLeft w:val="0"/>
          <w:marRight w:val="0"/>
          <w:marTop w:val="0"/>
          <w:marBottom w:val="0"/>
          <w:divBdr>
            <w:top w:val="none" w:sz="0" w:space="0" w:color="auto"/>
            <w:left w:val="none" w:sz="0" w:space="0" w:color="auto"/>
            <w:bottom w:val="none" w:sz="0" w:space="0" w:color="auto"/>
            <w:right w:val="none" w:sz="0" w:space="0" w:color="auto"/>
          </w:divBdr>
        </w:div>
        <w:div w:id="478425632">
          <w:marLeft w:val="0"/>
          <w:marRight w:val="0"/>
          <w:marTop w:val="0"/>
          <w:marBottom w:val="0"/>
          <w:divBdr>
            <w:top w:val="none" w:sz="0" w:space="0" w:color="auto"/>
            <w:left w:val="none" w:sz="0" w:space="0" w:color="auto"/>
            <w:bottom w:val="none" w:sz="0" w:space="0" w:color="auto"/>
            <w:right w:val="none" w:sz="0" w:space="0" w:color="auto"/>
          </w:divBdr>
        </w:div>
        <w:div w:id="698893797">
          <w:marLeft w:val="0"/>
          <w:marRight w:val="0"/>
          <w:marTop w:val="0"/>
          <w:marBottom w:val="0"/>
          <w:divBdr>
            <w:top w:val="none" w:sz="0" w:space="0" w:color="auto"/>
            <w:left w:val="none" w:sz="0" w:space="0" w:color="auto"/>
            <w:bottom w:val="none" w:sz="0" w:space="0" w:color="auto"/>
            <w:right w:val="none" w:sz="0" w:space="0" w:color="auto"/>
          </w:divBdr>
        </w:div>
        <w:div w:id="767235661">
          <w:marLeft w:val="0"/>
          <w:marRight w:val="0"/>
          <w:marTop w:val="0"/>
          <w:marBottom w:val="0"/>
          <w:divBdr>
            <w:top w:val="none" w:sz="0" w:space="0" w:color="auto"/>
            <w:left w:val="none" w:sz="0" w:space="0" w:color="auto"/>
            <w:bottom w:val="none" w:sz="0" w:space="0" w:color="auto"/>
            <w:right w:val="none" w:sz="0" w:space="0" w:color="auto"/>
          </w:divBdr>
        </w:div>
        <w:div w:id="1267811857">
          <w:marLeft w:val="0"/>
          <w:marRight w:val="0"/>
          <w:marTop w:val="0"/>
          <w:marBottom w:val="0"/>
          <w:divBdr>
            <w:top w:val="none" w:sz="0" w:space="0" w:color="auto"/>
            <w:left w:val="none" w:sz="0" w:space="0" w:color="auto"/>
            <w:bottom w:val="none" w:sz="0" w:space="0" w:color="auto"/>
            <w:right w:val="none" w:sz="0" w:space="0" w:color="auto"/>
          </w:divBdr>
        </w:div>
      </w:divsChild>
    </w:div>
    <w:div w:id="173495289">
      <w:bodyDiv w:val="1"/>
      <w:marLeft w:val="0"/>
      <w:marRight w:val="0"/>
      <w:marTop w:val="0"/>
      <w:marBottom w:val="0"/>
      <w:divBdr>
        <w:top w:val="none" w:sz="0" w:space="0" w:color="auto"/>
        <w:left w:val="none" w:sz="0" w:space="0" w:color="auto"/>
        <w:bottom w:val="none" w:sz="0" w:space="0" w:color="auto"/>
        <w:right w:val="none" w:sz="0" w:space="0" w:color="auto"/>
      </w:divBdr>
    </w:div>
    <w:div w:id="196966446">
      <w:bodyDiv w:val="1"/>
      <w:marLeft w:val="0"/>
      <w:marRight w:val="0"/>
      <w:marTop w:val="0"/>
      <w:marBottom w:val="0"/>
      <w:divBdr>
        <w:top w:val="none" w:sz="0" w:space="0" w:color="auto"/>
        <w:left w:val="none" w:sz="0" w:space="0" w:color="auto"/>
        <w:bottom w:val="none" w:sz="0" w:space="0" w:color="auto"/>
        <w:right w:val="none" w:sz="0" w:space="0" w:color="auto"/>
      </w:divBdr>
    </w:div>
    <w:div w:id="295644230">
      <w:bodyDiv w:val="1"/>
      <w:marLeft w:val="0"/>
      <w:marRight w:val="0"/>
      <w:marTop w:val="0"/>
      <w:marBottom w:val="0"/>
      <w:divBdr>
        <w:top w:val="none" w:sz="0" w:space="0" w:color="auto"/>
        <w:left w:val="none" w:sz="0" w:space="0" w:color="auto"/>
        <w:bottom w:val="none" w:sz="0" w:space="0" w:color="auto"/>
        <w:right w:val="none" w:sz="0" w:space="0" w:color="auto"/>
      </w:divBdr>
    </w:div>
    <w:div w:id="297533593">
      <w:bodyDiv w:val="1"/>
      <w:marLeft w:val="0"/>
      <w:marRight w:val="0"/>
      <w:marTop w:val="0"/>
      <w:marBottom w:val="0"/>
      <w:divBdr>
        <w:top w:val="none" w:sz="0" w:space="0" w:color="auto"/>
        <w:left w:val="none" w:sz="0" w:space="0" w:color="auto"/>
        <w:bottom w:val="none" w:sz="0" w:space="0" w:color="auto"/>
        <w:right w:val="none" w:sz="0" w:space="0" w:color="auto"/>
      </w:divBdr>
    </w:div>
    <w:div w:id="331564112">
      <w:bodyDiv w:val="1"/>
      <w:marLeft w:val="0"/>
      <w:marRight w:val="0"/>
      <w:marTop w:val="0"/>
      <w:marBottom w:val="0"/>
      <w:divBdr>
        <w:top w:val="none" w:sz="0" w:space="0" w:color="auto"/>
        <w:left w:val="none" w:sz="0" w:space="0" w:color="auto"/>
        <w:bottom w:val="none" w:sz="0" w:space="0" w:color="auto"/>
        <w:right w:val="none" w:sz="0" w:space="0" w:color="auto"/>
      </w:divBdr>
    </w:div>
    <w:div w:id="332493004">
      <w:bodyDiv w:val="1"/>
      <w:marLeft w:val="0"/>
      <w:marRight w:val="0"/>
      <w:marTop w:val="0"/>
      <w:marBottom w:val="0"/>
      <w:divBdr>
        <w:top w:val="none" w:sz="0" w:space="0" w:color="auto"/>
        <w:left w:val="none" w:sz="0" w:space="0" w:color="auto"/>
        <w:bottom w:val="none" w:sz="0" w:space="0" w:color="auto"/>
        <w:right w:val="none" w:sz="0" w:space="0" w:color="auto"/>
      </w:divBdr>
    </w:div>
    <w:div w:id="342513892">
      <w:bodyDiv w:val="1"/>
      <w:marLeft w:val="0"/>
      <w:marRight w:val="0"/>
      <w:marTop w:val="0"/>
      <w:marBottom w:val="0"/>
      <w:divBdr>
        <w:top w:val="none" w:sz="0" w:space="0" w:color="auto"/>
        <w:left w:val="none" w:sz="0" w:space="0" w:color="auto"/>
        <w:bottom w:val="none" w:sz="0" w:space="0" w:color="auto"/>
        <w:right w:val="none" w:sz="0" w:space="0" w:color="auto"/>
      </w:divBdr>
    </w:div>
    <w:div w:id="518742020">
      <w:bodyDiv w:val="1"/>
      <w:marLeft w:val="0"/>
      <w:marRight w:val="0"/>
      <w:marTop w:val="0"/>
      <w:marBottom w:val="0"/>
      <w:divBdr>
        <w:top w:val="none" w:sz="0" w:space="0" w:color="auto"/>
        <w:left w:val="none" w:sz="0" w:space="0" w:color="auto"/>
        <w:bottom w:val="none" w:sz="0" w:space="0" w:color="auto"/>
        <w:right w:val="none" w:sz="0" w:space="0" w:color="auto"/>
      </w:divBdr>
    </w:div>
    <w:div w:id="596257735">
      <w:bodyDiv w:val="1"/>
      <w:marLeft w:val="0"/>
      <w:marRight w:val="0"/>
      <w:marTop w:val="0"/>
      <w:marBottom w:val="0"/>
      <w:divBdr>
        <w:top w:val="none" w:sz="0" w:space="0" w:color="auto"/>
        <w:left w:val="none" w:sz="0" w:space="0" w:color="auto"/>
        <w:bottom w:val="none" w:sz="0" w:space="0" w:color="auto"/>
        <w:right w:val="none" w:sz="0" w:space="0" w:color="auto"/>
      </w:divBdr>
    </w:div>
    <w:div w:id="600070521">
      <w:bodyDiv w:val="1"/>
      <w:marLeft w:val="0"/>
      <w:marRight w:val="0"/>
      <w:marTop w:val="0"/>
      <w:marBottom w:val="0"/>
      <w:divBdr>
        <w:top w:val="none" w:sz="0" w:space="0" w:color="auto"/>
        <w:left w:val="none" w:sz="0" w:space="0" w:color="auto"/>
        <w:bottom w:val="none" w:sz="0" w:space="0" w:color="auto"/>
        <w:right w:val="none" w:sz="0" w:space="0" w:color="auto"/>
      </w:divBdr>
      <w:divsChild>
        <w:div w:id="24331033">
          <w:marLeft w:val="0"/>
          <w:marRight w:val="0"/>
          <w:marTop w:val="0"/>
          <w:marBottom w:val="0"/>
          <w:divBdr>
            <w:top w:val="none" w:sz="0" w:space="0" w:color="auto"/>
            <w:left w:val="none" w:sz="0" w:space="0" w:color="auto"/>
            <w:bottom w:val="none" w:sz="0" w:space="0" w:color="auto"/>
            <w:right w:val="none" w:sz="0" w:space="0" w:color="auto"/>
          </w:divBdr>
          <w:divsChild>
            <w:div w:id="57637049">
              <w:marLeft w:val="0"/>
              <w:marRight w:val="0"/>
              <w:marTop w:val="0"/>
              <w:marBottom w:val="0"/>
              <w:divBdr>
                <w:top w:val="none" w:sz="0" w:space="0" w:color="auto"/>
                <w:left w:val="none" w:sz="0" w:space="0" w:color="auto"/>
                <w:bottom w:val="none" w:sz="0" w:space="0" w:color="auto"/>
                <w:right w:val="none" w:sz="0" w:space="0" w:color="auto"/>
              </w:divBdr>
              <w:divsChild>
                <w:div w:id="1960069919">
                  <w:marLeft w:val="0"/>
                  <w:marRight w:val="0"/>
                  <w:marTop w:val="0"/>
                  <w:marBottom w:val="0"/>
                  <w:divBdr>
                    <w:top w:val="none" w:sz="0" w:space="0" w:color="auto"/>
                    <w:left w:val="none" w:sz="0" w:space="0" w:color="auto"/>
                    <w:bottom w:val="none" w:sz="0" w:space="0" w:color="auto"/>
                    <w:right w:val="none" w:sz="0" w:space="0" w:color="auto"/>
                  </w:divBdr>
                  <w:divsChild>
                    <w:div w:id="35471080">
                      <w:marLeft w:val="0"/>
                      <w:marRight w:val="0"/>
                      <w:marTop w:val="0"/>
                      <w:marBottom w:val="0"/>
                      <w:divBdr>
                        <w:top w:val="none" w:sz="0" w:space="0" w:color="auto"/>
                        <w:left w:val="none" w:sz="0" w:space="0" w:color="auto"/>
                        <w:bottom w:val="none" w:sz="0" w:space="0" w:color="auto"/>
                        <w:right w:val="none" w:sz="0" w:space="0" w:color="auto"/>
                      </w:divBdr>
                      <w:divsChild>
                        <w:div w:id="452988108">
                          <w:marLeft w:val="0"/>
                          <w:marRight w:val="0"/>
                          <w:marTop w:val="0"/>
                          <w:marBottom w:val="0"/>
                          <w:divBdr>
                            <w:top w:val="none" w:sz="0" w:space="0" w:color="auto"/>
                            <w:left w:val="none" w:sz="0" w:space="0" w:color="auto"/>
                            <w:bottom w:val="none" w:sz="0" w:space="0" w:color="auto"/>
                            <w:right w:val="none" w:sz="0" w:space="0" w:color="auto"/>
                          </w:divBdr>
                          <w:divsChild>
                            <w:div w:id="884221225">
                              <w:marLeft w:val="0"/>
                              <w:marRight w:val="0"/>
                              <w:marTop w:val="0"/>
                              <w:marBottom w:val="0"/>
                              <w:divBdr>
                                <w:top w:val="none" w:sz="0" w:space="0" w:color="auto"/>
                                <w:left w:val="none" w:sz="0" w:space="0" w:color="auto"/>
                                <w:bottom w:val="none" w:sz="0" w:space="0" w:color="auto"/>
                                <w:right w:val="none" w:sz="0" w:space="0" w:color="auto"/>
                              </w:divBdr>
                              <w:divsChild>
                                <w:div w:id="957640236">
                                  <w:marLeft w:val="0"/>
                                  <w:marRight w:val="0"/>
                                  <w:marTop w:val="0"/>
                                  <w:marBottom w:val="0"/>
                                  <w:divBdr>
                                    <w:top w:val="none" w:sz="0" w:space="0" w:color="auto"/>
                                    <w:left w:val="none" w:sz="0" w:space="0" w:color="auto"/>
                                    <w:bottom w:val="none" w:sz="0" w:space="0" w:color="auto"/>
                                    <w:right w:val="none" w:sz="0" w:space="0" w:color="auto"/>
                                  </w:divBdr>
                                  <w:divsChild>
                                    <w:div w:id="1621885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376530">
      <w:bodyDiv w:val="1"/>
      <w:marLeft w:val="0"/>
      <w:marRight w:val="0"/>
      <w:marTop w:val="0"/>
      <w:marBottom w:val="0"/>
      <w:divBdr>
        <w:top w:val="none" w:sz="0" w:space="0" w:color="auto"/>
        <w:left w:val="none" w:sz="0" w:space="0" w:color="auto"/>
        <w:bottom w:val="none" w:sz="0" w:space="0" w:color="auto"/>
        <w:right w:val="none" w:sz="0" w:space="0" w:color="auto"/>
      </w:divBdr>
    </w:div>
    <w:div w:id="632909337">
      <w:bodyDiv w:val="1"/>
      <w:marLeft w:val="0"/>
      <w:marRight w:val="0"/>
      <w:marTop w:val="0"/>
      <w:marBottom w:val="0"/>
      <w:divBdr>
        <w:top w:val="none" w:sz="0" w:space="0" w:color="auto"/>
        <w:left w:val="none" w:sz="0" w:space="0" w:color="auto"/>
        <w:bottom w:val="none" w:sz="0" w:space="0" w:color="auto"/>
        <w:right w:val="none" w:sz="0" w:space="0" w:color="auto"/>
      </w:divBdr>
      <w:divsChild>
        <w:div w:id="1853177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915491">
      <w:bodyDiv w:val="1"/>
      <w:marLeft w:val="0"/>
      <w:marRight w:val="0"/>
      <w:marTop w:val="0"/>
      <w:marBottom w:val="0"/>
      <w:divBdr>
        <w:top w:val="none" w:sz="0" w:space="0" w:color="auto"/>
        <w:left w:val="none" w:sz="0" w:space="0" w:color="auto"/>
        <w:bottom w:val="none" w:sz="0" w:space="0" w:color="auto"/>
        <w:right w:val="none" w:sz="0" w:space="0" w:color="auto"/>
      </w:divBdr>
    </w:div>
    <w:div w:id="674654413">
      <w:bodyDiv w:val="1"/>
      <w:marLeft w:val="0"/>
      <w:marRight w:val="0"/>
      <w:marTop w:val="0"/>
      <w:marBottom w:val="0"/>
      <w:divBdr>
        <w:top w:val="none" w:sz="0" w:space="0" w:color="auto"/>
        <w:left w:val="none" w:sz="0" w:space="0" w:color="auto"/>
        <w:bottom w:val="none" w:sz="0" w:space="0" w:color="auto"/>
        <w:right w:val="none" w:sz="0" w:space="0" w:color="auto"/>
      </w:divBdr>
    </w:div>
    <w:div w:id="798114205">
      <w:bodyDiv w:val="1"/>
      <w:marLeft w:val="0"/>
      <w:marRight w:val="0"/>
      <w:marTop w:val="0"/>
      <w:marBottom w:val="0"/>
      <w:divBdr>
        <w:top w:val="none" w:sz="0" w:space="0" w:color="auto"/>
        <w:left w:val="none" w:sz="0" w:space="0" w:color="auto"/>
        <w:bottom w:val="none" w:sz="0" w:space="0" w:color="auto"/>
        <w:right w:val="none" w:sz="0" w:space="0" w:color="auto"/>
      </w:divBdr>
    </w:div>
    <w:div w:id="822699517">
      <w:bodyDiv w:val="1"/>
      <w:marLeft w:val="0"/>
      <w:marRight w:val="0"/>
      <w:marTop w:val="0"/>
      <w:marBottom w:val="0"/>
      <w:divBdr>
        <w:top w:val="none" w:sz="0" w:space="0" w:color="auto"/>
        <w:left w:val="none" w:sz="0" w:space="0" w:color="auto"/>
        <w:bottom w:val="none" w:sz="0" w:space="0" w:color="auto"/>
        <w:right w:val="none" w:sz="0" w:space="0" w:color="auto"/>
      </w:divBdr>
    </w:div>
    <w:div w:id="833494591">
      <w:bodyDiv w:val="1"/>
      <w:marLeft w:val="0"/>
      <w:marRight w:val="0"/>
      <w:marTop w:val="0"/>
      <w:marBottom w:val="0"/>
      <w:divBdr>
        <w:top w:val="none" w:sz="0" w:space="0" w:color="auto"/>
        <w:left w:val="none" w:sz="0" w:space="0" w:color="auto"/>
        <w:bottom w:val="none" w:sz="0" w:space="0" w:color="auto"/>
        <w:right w:val="none" w:sz="0" w:space="0" w:color="auto"/>
      </w:divBdr>
    </w:div>
    <w:div w:id="855919791">
      <w:bodyDiv w:val="1"/>
      <w:marLeft w:val="0"/>
      <w:marRight w:val="0"/>
      <w:marTop w:val="0"/>
      <w:marBottom w:val="0"/>
      <w:divBdr>
        <w:top w:val="none" w:sz="0" w:space="0" w:color="auto"/>
        <w:left w:val="none" w:sz="0" w:space="0" w:color="auto"/>
        <w:bottom w:val="none" w:sz="0" w:space="0" w:color="auto"/>
        <w:right w:val="none" w:sz="0" w:space="0" w:color="auto"/>
      </w:divBdr>
    </w:div>
    <w:div w:id="864294234">
      <w:bodyDiv w:val="1"/>
      <w:marLeft w:val="0"/>
      <w:marRight w:val="0"/>
      <w:marTop w:val="0"/>
      <w:marBottom w:val="0"/>
      <w:divBdr>
        <w:top w:val="none" w:sz="0" w:space="0" w:color="auto"/>
        <w:left w:val="none" w:sz="0" w:space="0" w:color="auto"/>
        <w:bottom w:val="none" w:sz="0" w:space="0" w:color="auto"/>
        <w:right w:val="none" w:sz="0" w:space="0" w:color="auto"/>
      </w:divBdr>
    </w:div>
    <w:div w:id="887762709">
      <w:bodyDiv w:val="1"/>
      <w:marLeft w:val="0"/>
      <w:marRight w:val="0"/>
      <w:marTop w:val="0"/>
      <w:marBottom w:val="0"/>
      <w:divBdr>
        <w:top w:val="none" w:sz="0" w:space="0" w:color="auto"/>
        <w:left w:val="none" w:sz="0" w:space="0" w:color="auto"/>
        <w:bottom w:val="none" w:sz="0" w:space="0" w:color="auto"/>
        <w:right w:val="none" w:sz="0" w:space="0" w:color="auto"/>
      </w:divBdr>
    </w:div>
    <w:div w:id="916670195">
      <w:bodyDiv w:val="1"/>
      <w:marLeft w:val="0"/>
      <w:marRight w:val="0"/>
      <w:marTop w:val="0"/>
      <w:marBottom w:val="0"/>
      <w:divBdr>
        <w:top w:val="none" w:sz="0" w:space="0" w:color="auto"/>
        <w:left w:val="none" w:sz="0" w:space="0" w:color="auto"/>
        <w:bottom w:val="none" w:sz="0" w:space="0" w:color="auto"/>
        <w:right w:val="none" w:sz="0" w:space="0" w:color="auto"/>
      </w:divBdr>
    </w:div>
    <w:div w:id="927352252">
      <w:bodyDiv w:val="1"/>
      <w:marLeft w:val="0"/>
      <w:marRight w:val="0"/>
      <w:marTop w:val="0"/>
      <w:marBottom w:val="0"/>
      <w:divBdr>
        <w:top w:val="none" w:sz="0" w:space="0" w:color="auto"/>
        <w:left w:val="none" w:sz="0" w:space="0" w:color="auto"/>
        <w:bottom w:val="none" w:sz="0" w:space="0" w:color="auto"/>
        <w:right w:val="none" w:sz="0" w:space="0" w:color="auto"/>
      </w:divBdr>
    </w:div>
    <w:div w:id="1023168162">
      <w:bodyDiv w:val="1"/>
      <w:marLeft w:val="0"/>
      <w:marRight w:val="0"/>
      <w:marTop w:val="0"/>
      <w:marBottom w:val="0"/>
      <w:divBdr>
        <w:top w:val="none" w:sz="0" w:space="0" w:color="auto"/>
        <w:left w:val="none" w:sz="0" w:space="0" w:color="auto"/>
        <w:bottom w:val="none" w:sz="0" w:space="0" w:color="auto"/>
        <w:right w:val="none" w:sz="0" w:space="0" w:color="auto"/>
      </w:divBdr>
    </w:div>
    <w:div w:id="1052850816">
      <w:bodyDiv w:val="1"/>
      <w:marLeft w:val="0"/>
      <w:marRight w:val="0"/>
      <w:marTop w:val="0"/>
      <w:marBottom w:val="0"/>
      <w:divBdr>
        <w:top w:val="none" w:sz="0" w:space="0" w:color="auto"/>
        <w:left w:val="none" w:sz="0" w:space="0" w:color="auto"/>
        <w:bottom w:val="none" w:sz="0" w:space="0" w:color="auto"/>
        <w:right w:val="none" w:sz="0" w:space="0" w:color="auto"/>
      </w:divBdr>
    </w:div>
    <w:div w:id="1083915960">
      <w:bodyDiv w:val="1"/>
      <w:marLeft w:val="0"/>
      <w:marRight w:val="0"/>
      <w:marTop w:val="0"/>
      <w:marBottom w:val="0"/>
      <w:divBdr>
        <w:top w:val="none" w:sz="0" w:space="0" w:color="auto"/>
        <w:left w:val="none" w:sz="0" w:space="0" w:color="auto"/>
        <w:bottom w:val="none" w:sz="0" w:space="0" w:color="auto"/>
        <w:right w:val="none" w:sz="0" w:space="0" w:color="auto"/>
      </w:divBdr>
    </w:div>
    <w:div w:id="1140657993">
      <w:bodyDiv w:val="1"/>
      <w:marLeft w:val="0"/>
      <w:marRight w:val="0"/>
      <w:marTop w:val="0"/>
      <w:marBottom w:val="0"/>
      <w:divBdr>
        <w:top w:val="none" w:sz="0" w:space="0" w:color="auto"/>
        <w:left w:val="none" w:sz="0" w:space="0" w:color="auto"/>
        <w:bottom w:val="none" w:sz="0" w:space="0" w:color="auto"/>
        <w:right w:val="none" w:sz="0" w:space="0" w:color="auto"/>
      </w:divBdr>
    </w:div>
    <w:div w:id="1144081383">
      <w:bodyDiv w:val="1"/>
      <w:marLeft w:val="0"/>
      <w:marRight w:val="0"/>
      <w:marTop w:val="0"/>
      <w:marBottom w:val="0"/>
      <w:divBdr>
        <w:top w:val="none" w:sz="0" w:space="0" w:color="auto"/>
        <w:left w:val="none" w:sz="0" w:space="0" w:color="auto"/>
        <w:bottom w:val="none" w:sz="0" w:space="0" w:color="auto"/>
        <w:right w:val="none" w:sz="0" w:space="0" w:color="auto"/>
      </w:divBdr>
    </w:div>
    <w:div w:id="1235235998">
      <w:bodyDiv w:val="1"/>
      <w:marLeft w:val="0"/>
      <w:marRight w:val="0"/>
      <w:marTop w:val="0"/>
      <w:marBottom w:val="0"/>
      <w:divBdr>
        <w:top w:val="none" w:sz="0" w:space="0" w:color="auto"/>
        <w:left w:val="none" w:sz="0" w:space="0" w:color="auto"/>
        <w:bottom w:val="none" w:sz="0" w:space="0" w:color="auto"/>
        <w:right w:val="none" w:sz="0" w:space="0" w:color="auto"/>
      </w:divBdr>
    </w:div>
    <w:div w:id="1238514879">
      <w:bodyDiv w:val="1"/>
      <w:marLeft w:val="0"/>
      <w:marRight w:val="0"/>
      <w:marTop w:val="0"/>
      <w:marBottom w:val="0"/>
      <w:divBdr>
        <w:top w:val="none" w:sz="0" w:space="0" w:color="auto"/>
        <w:left w:val="none" w:sz="0" w:space="0" w:color="auto"/>
        <w:bottom w:val="none" w:sz="0" w:space="0" w:color="auto"/>
        <w:right w:val="none" w:sz="0" w:space="0" w:color="auto"/>
      </w:divBdr>
    </w:div>
    <w:div w:id="1269854428">
      <w:bodyDiv w:val="1"/>
      <w:marLeft w:val="0"/>
      <w:marRight w:val="0"/>
      <w:marTop w:val="0"/>
      <w:marBottom w:val="0"/>
      <w:divBdr>
        <w:top w:val="none" w:sz="0" w:space="0" w:color="auto"/>
        <w:left w:val="none" w:sz="0" w:space="0" w:color="auto"/>
        <w:bottom w:val="none" w:sz="0" w:space="0" w:color="auto"/>
        <w:right w:val="none" w:sz="0" w:space="0" w:color="auto"/>
      </w:divBdr>
    </w:div>
    <w:div w:id="1345134307">
      <w:bodyDiv w:val="1"/>
      <w:marLeft w:val="0"/>
      <w:marRight w:val="0"/>
      <w:marTop w:val="0"/>
      <w:marBottom w:val="0"/>
      <w:divBdr>
        <w:top w:val="none" w:sz="0" w:space="0" w:color="auto"/>
        <w:left w:val="none" w:sz="0" w:space="0" w:color="auto"/>
        <w:bottom w:val="none" w:sz="0" w:space="0" w:color="auto"/>
        <w:right w:val="none" w:sz="0" w:space="0" w:color="auto"/>
      </w:divBdr>
      <w:divsChild>
        <w:div w:id="815803434">
          <w:marLeft w:val="0"/>
          <w:marRight w:val="0"/>
          <w:marTop w:val="0"/>
          <w:marBottom w:val="0"/>
          <w:divBdr>
            <w:top w:val="none" w:sz="0" w:space="0" w:color="auto"/>
            <w:left w:val="none" w:sz="0" w:space="0" w:color="auto"/>
            <w:bottom w:val="none" w:sz="0" w:space="0" w:color="auto"/>
            <w:right w:val="none" w:sz="0" w:space="0" w:color="auto"/>
          </w:divBdr>
          <w:divsChild>
            <w:div w:id="15213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32616">
      <w:bodyDiv w:val="1"/>
      <w:marLeft w:val="0"/>
      <w:marRight w:val="0"/>
      <w:marTop w:val="0"/>
      <w:marBottom w:val="0"/>
      <w:divBdr>
        <w:top w:val="none" w:sz="0" w:space="0" w:color="auto"/>
        <w:left w:val="none" w:sz="0" w:space="0" w:color="auto"/>
        <w:bottom w:val="none" w:sz="0" w:space="0" w:color="auto"/>
        <w:right w:val="none" w:sz="0" w:space="0" w:color="auto"/>
      </w:divBdr>
    </w:div>
    <w:div w:id="1453136044">
      <w:bodyDiv w:val="1"/>
      <w:marLeft w:val="0"/>
      <w:marRight w:val="0"/>
      <w:marTop w:val="0"/>
      <w:marBottom w:val="0"/>
      <w:divBdr>
        <w:top w:val="none" w:sz="0" w:space="0" w:color="auto"/>
        <w:left w:val="none" w:sz="0" w:space="0" w:color="auto"/>
        <w:bottom w:val="none" w:sz="0" w:space="0" w:color="auto"/>
        <w:right w:val="none" w:sz="0" w:space="0" w:color="auto"/>
      </w:divBdr>
    </w:div>
    <w:div w:id="1453357778">
      <w:bodyDiv w:val="1"/>
      <w:marLeft w:val="0"/>
      <w:marRight w:val="0"/>
      <w:marTop w:val="0"/>
      <w:marBottom w:val="0"/>
      <w:divBdr>
        <w:top w:val="none" w:sz="0" w:space="0" w:color="auto"/>
        <w:left w:val="none" w:sz="0" w:space="0" w:color="auto"/>
        <w:bottom w:val="none" w:sz="0" w:space="0" w:color="auto"/>
        <w:right w:val="none" w:sz="0" w:space="0" w:color="auto"/>
      </w:divBdr>
      <w:divsChild>
        <w:div w:id="1757822839">
          <w:marLeft w:val="0"/>
          <w:marRight w:val="0"/>
          <w:marTop w:val="0"/>
          <w:marBottom w:val="0"/>
          <w:divBdr>
            <w:top w:val="none" w:sz="0" w:space="0" w:color="auto"/>
            <w:left w:val="none" w:sz="0" w:space="0" w:color="auto"/>
            <w:bottom w:val="none" w:sz="0" w:space="0" w:color="auto"/>
            <w:right w:val="none" w:sz="0" w:space="0" w:color="auto"/>
          </w:divBdr>
          <w:divsChild>
            <w:div w:id="336083688">
              <w:marLeft w:val="0"/>
              <w:marRight w:val="0"/>
              <w:marTop w:val="0"/>
              <w:marBottom w:val="0"/>
              <w:divBdr>
                <w:top w:val="none" w:sz="0" w:space="0" w:color="auto"/>
                <w:left w:val="none" w:sz="0" w:space="0" w:color="auto"/>
                <w:bottom w:val="none" w:sz="0" w:space="0" w:color="auto"/>
                <w:right w:val="none" w:sz="0" w:space="0" w:color="auto"/>
              </w:divBdr>
              <w:divsChild>
                <w:div w:id="1873221797">
                  <w:marLeft w:val="0"/>
                  <w:marRight w:val="0"/>
                  <w:marTop w:val="0"/>
                  <w:marBottom w:val="0"/>
                  <w:divBdr>
                    <w:top w:val="none" w:sz="0" w:space="0" w:color="auto"/>
                    <w:left w:val="none" w:sz="0" w:space="0" w:color="auto"/>
                    <w:bottom w:val="none" w:sz="0" w:space="0" w:color="auto"/>
                    <w:right w:val="none" w:sz="0" w:space="0" w:color="auto"/>
                  </w:divBdr>
                  <w:divsChild>
                    <w:div w:id="340933172">
                      <w:marLeft w:val="0"/>
                      <w:marRight w:val="0"/>
                      <w:marTop w:val="0"/>
                      <w:marBottom w:val="0"/>
                      <w:divBdr>
                        <w:top w:val="none" w:sz="0" w:space="0" w:color="auto"/>
                        <w:left w:val="none" w:sz="0" w:space="0" w:color="auto"/>
                        <w:bottom w:val="none" w:sz="0" w:space="0" w:color="auto"/>
                        <w:right w:val="none" w:sz="0" w:space="0" w:color="auto"/>
                      </w:divBdr>
                      <w:divsChild>
                        <w:div w:id="825361582">
                          <w:marLeft w:val="0"/>
                          <w:marRight w:val="0"/>
                          <w:marTop w:val="0"/>
                          <w:marBottom w:val="0"/>
                          <w:divBdr>
                            <w:top w:val="none" w:sz="0" w:space="0" w:color="auto"/>
                            <w:left w:val="none" w:sz="0" w:space="0" w:color="auto"/>
                            <w:bottom w:val="none" w:sz="0" w:space="0" w:color="auto"/>
                            <w:right w:val="none" w:sz="0" w:space="0" w:color="auto"/>
                          </w:divBdr>
                          <w:divsChild>
                            <w:div w:id="161081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273745">
          <w:marLeft w:val="0"/>
          <w:marRight w:val="0"/>
          <w:marTop w:val="0"/>
          <w:marBottom w:val="0"/>
          <w:divBdr>
            <w:top w:val="none" w:sz="0" w:space="0" w:color="auto"/>
            <w:left w:val="none" w:sz="0" w:space="0" w:color="auto"/>
            <w:bottom w:val="none" w:sz="0" w:space="0" w:color="auto"/>
            <w:right w:val="none" w:sz="0" w:space="0" w:color="auto"/>
          </w:divBdr>
          <w:divsChild>
            <w:div w:id="1010180718">
              <w:marLeft w:val="0"/>
              <w:marRight w:val="0"/>
              <w:marTop w:val="0"/>
              <w:marBottom w:val="0"/>
              <w:divBdr>
                <w:top w:val="none" w:sz="0" w:space="0" w:color="auto"/>
                <w:left w:val="none" w:sz="0" w:space="0" w:color="auto"/>
                <w:bottom w:val="none" w:sz="0" w:space="0" w:color="auto"/>
                <w:right w:val="none" w:sz="0" w:space="0" w:color="auto"/>
              </w:divBdr>
              <w:divsChild>
                <w:div w:id="2122718385">
                  <w:marLeft w:val="0"/>
                  <w:marRight w:val="0"/>
                  <w:marTop w:val="0"/>
                  <w:marBottom w:val="0"/>
                  <w:divBdr>
                    <w:top w:val="none" w:sz="0" w:space="0" w:color="auto"/>
                    <w:left w:val="none" w:sz="0" w:space="0" w:color="auto"/>
                    <w:bottom w:val="none" w:sz="0" w:space="0" w:color="auto"/>
                    <w:right w:val="none" w:sz="0" w:space="0" w:color="auto"/>
                  </w:divBdr>
                  <w:divsChild>
                    <w:div w:id="574171385">
                      <w:marLeft w:val="0"/>
                      <w:marRight w:val="0"/>
                      <w:marTop w:val="0"/>
                      <w:marBottom w:val="0"/>
                      <w:divBdr>
                        <w:top w:val="none" w:sz="0" w:space="0" w:color="auto"/>
                        <w:left w:val="none" w:sz="0" w:space="0" w:color="auto"/>
                        <w:bottom w:val="none" w:sz="0" w:space="0" w:color="auto"/>
                        <w:right w:val="none" w:sz="0" w:space="0" w:color="auto"/>
                      </w:divBdr>
                      <w:divsChild>
                        <w:div w:id="1162039082">
                          <w:marLeft w:val="0"/>
                          <w:marRight w:val="0"/>
                          <w:marTop w:val="0"/>
                          <w:marBottom w:val="0"/>
                          <w:divBdr>
                            <w:top w:val="none" w:sz="0" w:space="0" w:color="auto"/>
                            <w:left w:val="none" w:sz="0" w:space="0" w:color="auto"/>
                            <w:bottom w:val="none" w:sz="0" w:space="0" w:color="auto"/>
                            <w:right w:val="none" w:sz="0" w:space="0" w:color="auto"/>
                          </w:divBdr>
                          <w:divsChild>
                            <w:div w:id="1706635032">
                              <w:marLeft w:val="0"/>
                              <w:marRight w:val="0"/>
                              <w:marTop w:val="0"/>
                              <w:marBottom w:val="0"/>
                              <w:divBdr>
                                <w:top w:val="none" w:sz="0" w:space="0" w:color="auto"/>
                                <w:left w:val="none" w:sz="0" w:space="0" w:color="auto"/>
                                <w:bottom w:val="none" w:sz="0" w:space="0" w:color="auto"/>
                                <w:right w:val="none" w:sz="0" w:space="0" w:color="auto"/>
                              </w:divBdr>
                              <w:divsChild>
                                <w:div w:id="135006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88648">
      <w:bodyDiv w:val="1"/>
      <w:marLeft w:val="0"/>
      <w:marRight w:val="0"/>
      <w:marTop w:val="0"/>
      <w:marBottom w:val="0"/>
      <w:divBdr>
        <w:top w:val="none" w:sz="0" w:space="0" w:color="auto"/>
        <w:left w:val="none" w:sz="0" w:space="0" w:color="auto"/>
        <w:bottom w:val="none" w:sz="0" w:space="0" w:color="auto"/>
        <w:right w:val="none" w:sz="0" w:space="0" w:color="auto"/>
      </w:divBdr>
    </w:div>
    <w:div w:id="1595747008">
      <w:bodyDiv w:val="1"/>
      <w:marLeft w:val="0"/>
      <w:marRight w:val="0"/>
      <w:marTop w:val="0"/>
      <w:marBottom w:val="0"/>
      <w:divBdr>
        <w:top w:val="none" w:sz="0" w:space="0" w:color="auto"/>
        <w:left w:val="none" w:sz="0" w:space="0" w:color="auto"/>
        <w:bottom w:val="none" w:sz="0" w:space="0" w:color="auto"/>
        <w:right w:val="none" w:sz="0" w:space="0" w:color="auto"/>
      </w:divBdr>
      <w:divsChild>
        <w:div w:id="1926645951">
          <w:marLeft w:val="0"/>
          <w:marRight w:val="0"/>
          <w:marTop w:val="0"/>
          <w:marBottom w:val="0"/>
          <w:divBdr>
            <w:top w:val="none" w:sz="0" w:space="0" w:color="auto"/>
            <w:left w:val="none" w:sz="0" w:space="0" w:color="auto"/>
            <w:bottom w:val="none" w:sz="0" w:space="0" w:color="auto"/>
            <w:right w:val="none" w:sz="0" w:space="0" w:color="auto"/>
          </w:divBdr>
          <w:divsChild>
            <w:div w:id="515005733">
              <w:marLeft w:val="0"/>
              <w:marRight w:val="0"/>
              <w:marTop w:val="0"/>
              <w:marBottom w:val="0"/>
              <w:divBdr>
                <w:top w:val="none" w:sz="0" w:space="0" w:color="auto"/>
                <w:left w:val="none" w:sz="0" w:space="0" w:color="auto"/>
                <w:bottom w:val="none" w:sz="0" w:space="0" w:color="auto"/>
                <w:right w:val="none" w:sz="0" w:space="0" w:color="auto"/>
              </w:divBdr>
              <w:divsChild>
                <w:div w:id="608706339">
                  <w:marLeft w:val="0"/>
                  <w:marRight w:val="0"/>
                  <w:marTop w:val="0"/>
                  <w:marBottom w:val="0"/>
                  <w:divBdr>
                    <w:top w:val="none" w:sz="0" w:space="0" w:color="auto"/>
                    <w:left w:val="none" w:sz="0" w:space="0" w:color="auto"/>
                    <w:bottom w:val="none" w:sz="0" w:space="0" w:color="auto"/>
                    <w:right w:val="none" w:sz="0" w:space="0" w:color="auto"/>
                  </w:divBdr>
                  <w:divsChild>
                    <w:div w:id="518810052">
                      <w:marLeft w:val="0"/>
                      <w:marRight w:val="0"/>
                      <w:marTop w:val="0"/>
                      <w:marBottom w:val="0"/>
                      <w:divBdr>
                        <w:top w:val="none" w:sz="0" w:space="0" w:color="auto"/>
                        <w:left w:val="none" w:sz="0" w:space="0" w:color="auto"/>
                        <w:bottom w:val="none" w:sz="0" w:space="0" w:color="auto"/>
                        <w:right w:val="none" w:sz="0" w:space="0" w:color="auto"/>
                      </w:divBdr>
                      <w:divsChild>
                        <w:div w:id="1044253951">
                          <w:marLeft w:val="0"/>
                          <w:marRight w:val="0"/>
                          <w:marTop w:val="0"/>
                          <w:marBottom w:val="0"/>
                          <w:divBdr>
                            <w:top w:val="none" w:sz="0" w:space="0" w:color="auto"/>
                            <w:left w:val="none" w:sz="0" w:space="0" w:color="auto"/>
                            <w:bottom w:val="none" w:sz="0" w:space="0" w:color="auto"/>
                            <w:right w:val="none" w:sz="0" w:space="0" w:color="auto"/>
                          </w:divBdr>
                          <w:divsChild>
                            <w:div w:id="1229607022">
                              <w:marLeft w:val="0"/>
                              <w:marRight w:val="0"/>
                              <w:marTop w:val="0"/>
                              <w:marBottom w:val="0"/>
                              <w:divBdr>
                                <w:top w:val="none" w:sz="0" w:space="0" w:color="auto"/>
                                <w:left w:val="none" w:sz="0" w:space="0" w:color="auto"/>
                                <w:bottom w:val="none" w:sz="0" w:space="0" w:color="auto"/>
                                <w:right w:val="none" w:sz="0" w:space="0" w:color="auto"/>
                              </w:divBdr>
                              <w:divsChild>
                                <w:div w:id="1158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623213">
      <w:bodyDiv w:val="1"/>
      <w:marLeft w:val="0"/>
      <w:marRight w:val="0"/>
      <w:marTop w:val="0"/>
      <w:marBottom w:val="0"/>
      <w:divBdr>
        <w:top w:val="none" w:sz="0" w:space="0" w:color="auto"/>
        <w:left w:val="none" w:sz="0" w:space="0" w:color="auto"/>
        <w:bottom w:val="none" w:sz="0" w:space="0" w:color="auto"/>
        <w:right w:val="none" w:sz="0" w:space="0" w:color="auto"/>
      </w:divBdr>
    </w:div>
    <w:div w:id="1736197025">
      <w:bodyDiv w:val="1"/>
      <w:marLeft w:val="0"/>
      <w:marRight w:val="0"/>
      <w:marTop w:val="0"/>
      <w:marBottom w:val="0"/>
      <w:divBdr>
        <w:top w:val="none" w:sz="0" w:space="0" w:color="auto"/>
        <w:left w:val="none" w:sz="0" w:space="0" w:color="auto"/>
        <w:bottom w:val="none" w:sz="0" w:space="0" w:color="auto"/>
        <w:right w:val="none" w:sz="0" w:space="0" w:color="auto"/>
      </w:divBdr>
    </w:div>
    <w:div w:id="1736514044">
      <w:bodyDiv w:val="1"/>
      <w:marLeft w:val="0"/>
      <w:marRight w:val="0"/>
      <w:marTop w:val="0"/>
      <w:marBottom w:val="0"/>
      <w:divBdr>
        <w:top w:val="none" w:sz="0" w:space="0" w:color="auto"/>
        <w:left w:val="none" w:sz="0" w:space="0" w:color="auto"/>
        <w:bottom w:val="none" w:sz="0" w:space="0" w:color="auto"/>
        <w:right w:val="none" w:sz="0" w:space="0" w:color="auto"/>
      </w:divBdr>
    </w:div>
    <w:div w:id="1778019786">
      <w:bodyDiv w:val="1"/>
      <w:marLeft w:val="0"/>
      <w:marRight w:val="0"/>
      <w:marTop w:val="0"/>
      <w:marBottom w:val="0"/>
      <w:divBdr>
        <w:top w:val="none" w:sz="0" w:space="0" w:color="auto"/>
        <w:left w:val="none" w:sz="0" w:space="0" w:color="auto"/>
        <w:bottom w:val="none" w:sz="0" w:space="0" w:color="auto"/>
        <w:right w:val="none" w:sz="0" w:space="0" w:color="auto"/>
      </w:divBdr>
    </w:div>
    <w:div w:id="1847397844">
      <w:bodyDiv w:val="1"/>
      <w:marLeft w:val="0"/>
      <w:marRight w:val="0"/>
      <w:marTop w:val="0"/>
      <w:marBottom w:val="0"/>
      <w:divBdr>
        <w:top w:val="none" w:sz="0" w:space="0" w:color="auto"/>
        <w:left w:val="none" w:sz="0" w:space="0" w:color="auto"/>
        <w:bottom w:val="none" w:sz="0" w:space="0" w:color="auto"/>
        <w:right w:val="none" w:sz="0" w:space="0" w:color="auto"/>
      </w:divBdr>
    </w:div>
    <w:div w:id="1851792961">
      <w:bodyDiv w:val="1"/>
      <w:marLeft w:val="0"/>
      <w:marRight w:val="0"/>
      <w:marTop w:val="0"/>
      <w:marBottom w:val="0"/>
      <w:divBdr>
        <w:top w:val="none" w:sz="0" w:space="0" w:color="auto"/>
        <w:left w:val="none" w:sz="0" w:space="0" w:color="auto"/>
        <w:bottom w:val="none" w:sz="0" w:space="0" w:color="auto"/>
        <w:right w:val="none" w:sz="0" w:space="0" w:color="auto"/>
      </w:divBdr>
    </w:div>
    <w:div w:id="1901666630">
      <w:bodyDiv w:val="1"/>
      <w:marLeft w:val="0"/>
      <w:marRight w:val="0"/>
      <w:marTop w:val="0"/>
      <w:marBottom w:val="0"/>
      <w:divBdr>
        <w:top w:val="none" w:sz="0" w:space="0" w:color="auto"/>
        <w:left w:val="none" w:sz="0" w:space="0" w:color="auto"/>
        <w:bottom w:val="none" w:sz="0" w:space="0" w:color="auto"/>
        <w:right w:val="none" w:sz="0" w:space="0" w:color="auto"/>
      </w:divBdr>
    </w:div>
    <w:div w:id="1920820100">
      <w:bodyDiv w:val="1"/>
      <w:marLeft w:val="0"/>
      <w:marRight w:val="0"/>
      <w:marTop w:val="0"/>
      <w:marBottom w:val="0"/>
      <w:divBdr>
        <w:top w:val="none" w:sz="0" w:space="0" w:color="auto"/>
        <w:left w:val="none" w:sz="0" w:space="0" w:color="auto"/>
        <w:bottom w:val="none" w:sz="0" w:space="0" w:color="auto"/>
        <w:right w:val="none" w:sz="0" w:space="0" w:color="auto"/>
      </w:divBdr>
    </w:div>
    <w:div w:id="1960993145">
      <w:bodyDiv w:val="1"/>
      <w:marLeft w:val="0"/>
      <w:marRight w:val="0"/>
      <w:marTop w:val="0"/>
      <w:marBottom w:val="0"/>
      <w:divBdr>
        <w:top w:val="none" w:sz="0" w:space="0" w:color="auto"/>
        <w:left w:val="none" w:sz="0" w:space="0" w:color="auto"/>
        <w:bottom w:val="none" w:sz="0" w:space="0" w:color="auto"/>
        <w:right w:val="none" w:sz="0" w:space="0" w:color="auto"/>
      </w:divBdr>
    </w:div>
    <w:div w:id="2002269316">
      <w:bodyDiv w:val="1"/>
      <w:marLeft w:val="0"/>
      <w:marRight w:val="0"/>
      <w:marTop w:val="0"/>
      <w:marBottom w:val="0"/>
      <w:divBdr>
        <w:top w:val="none" w:sz="0" w:space="0" w:color="auto"/>
        <w:left w:val="none" w:sz="0" w:space="0" w:color="auto"/>
        <w:bottom w:val="none" w:sz="0" w:space="0" w:color="auto"/>
        <w:right w:val="none" w:sz="0" w:space="0" w:color="auto"/>
      </w:divBdr>
    </w:div>
    <w:div w:id="2011977754">
      <w:bodyDiv w:val="1"/>
      <w:marLeft w:val="0"/>
      <w:marRight w:val="0"/>
      <w:marTop w:val="0"/>
      <w:marBottom w:val="0"/>
      <w:divBdr>
        <w:top w:val="none" w:sz="0" w:space="0" w:color="auto"/>
        <w:left w:val="none" w:sz="0" w:space="0" w:color="auto"/>
        <w:bottom w:val="none" w:sz="0" w:space="0" w:color="auto"/>
        <w:right w:val="none" w:sz="0" w:space="0" w:color="auto"/>
      </w:divBdr>
    </w:div>
    <w:div w:id="2012757322">
      <w:bodyDiv w:val="1"/>
      <w:marLeft w:val="0"/>
      <w:marRight w:val="0"/>
      <w:marTop w:val="0"/>
      <w:marBottom w:val="0"/>
      <w:divBdr>
        <w:top w:val="none" w:sz="0" w:space="0" w:color="auto"/>
        <w:left w:val="none" w:sz="0" w:space="0" w:color="auto"/>
        <w:bottom w:val="none" w:sz="0" w:space="0" w:color="auto"/>
        <w:right w:val="none" w:sz="0" w:space="0" w:color="auto"/>
      </w:divBdr>
    </w:div>
    <w:div w:id="2055080877">
      <w:bodyDiv w:val="1"/>
      <w:marLeft w:val="0"/>
      <w:marRight w:val="0"/>
      <w:marTop w:val="0"/>
      <w:marBottom w:val="0"/>
      <w:divBdr>
        <w:top w:val="none" w:sz="0" w:space="0" w:color="auto"/>
        <w:left w:val="none" w:sz="0" w:space="0" w:color="auto"/>
        <w:bottom w:val="none" w:sz="0" w:space="0" w:color="auto"/>
        <w:right w:val="none" w:sz="0" w:space="0" w:color="auto"/>
      </w:divBdr>
    </w:div>
    <w:div w:id="2065638931">
      <w:bodyDiv w:val="1"/>
      <w:marLeft w:val="0"/>
      <w:marRight w:val="0"/>
      <w:marTop w:val="0"/>
      <w:marBottom w:val="0"/>
      <w:divBdr>
        <w:top w:val="none" w:sz="0" w:space="0" w:color="auto"/>
        <w:left w:val="none" w:sz="0" w:space="0" w:color="auto"/>
        <w:bottom w:val="none" w:sz="0" w:space="0" w:color="auto"/>
        <w:right w:val="none" w:sz="0" w:space="0" w:color="auto"/>
      </w:divBdr>
    </w:div>
    <w:div w:id="2094930486">
      <w:bodyDiv w:val="1"/>
      <w:marLeft w:val="0"/>
      <w:marRight w:val="0"/>
      <w:marTop w:val="0"/>
      <w:marBottom w:val="0"/>
      <w:divBdr>
        <w:top w:val="none" w:sz="0" w:space="0" w:color="auto"/>
        <w:left w:val="none" w:sz="0" w:space="0" w:color="auto"/>
        <w:bottom w:val="none" w:sz="0" w:space="0" w:color="auto"/>
        <w:right w:val="none" w:sz="0" w:space="0" w:color="auto"/>
      </w:divBdr>
      <w:divsChild>
        <w:div w:id="622886177">
          <w:marLeft w:val="0"/>
          <w:marRight w:val="0"/>
          <w:marTop w:val="0"/>
          <w:marBottom w:val="150"/>
          <w:divBdr>
            <w:top w:val="none" w:sz="0" w:space="0" w:color="auto"/>
            <w:left w:val="none" w:sz="0" w:space="0" w:color="auto"/>
            <w:bottom w:val="none" w:sz="0" w:space="0" w:color="auto"/>
            <w:right w:val="none" w:sz="0" w:space="0" w:color="auto"/>
          </w:divBdr>
        </w:div>
      </w:divsChild>
    </w:div>
    <w:div w:id="2109889004">
      <w:bodyDiv w:val="1"/>
      <w:marLeft w:val="0"/>
      <w:marRight w:val="0"/>
      <w:marTop w:val="0"/>
      <w:marBottom w:val="0"/>
      <w:divBdr>
        <w:top w:val="none" w:sz="0" w:space="0" w:color="auto"/>
        <w:left w:val="none" w:sz="0" w:space="0" w:color="auto"/>
        <w:bottom w:val="none" w:sz="0" w:space="0" w:color="auto"/>
        <w:right w:val="none" w:sz="0" w:space="0" w:color="auto"/>
      </w:divBdr>
    </w:div>
    <w:div w:id="213490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C0435-0DB4-4BC5-A2F2-5F12BBA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1788</Words>
  <Characters>1020</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pavliva23@ukr.net</cp:lastModifiedBy>
  <cp:revision>5</cp:revision>
  <cp:lastPrinted>2026-07-14T07:13:00Z</cp:lastPrinted>
  <dcterms:created xsi:type="dcterms:W3CDTF">2026-07-13T13:56:00Z</dcterms:created>
  <dcterms:modified xsi:type="dcterms:W3CDTF">2026-07-15T08:54:00Z</dcterms:modified>
</cp:coreProperties>
</file>