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46F" w:rsidRPr="00C4146F" w:rsidRDefault="00C4146F" w:rsidP="00400503">
      <w:pPr>
        <w:pStyle w:val="a9"/>
        <w:rPr>
          <w:lang w:val="uk-UA" w:eastAsia="zh-CN"/>
        </w:rPr>
      </w:pPr>
    </w:p>
    <w:p w:rsidR="008A27D7" w:rsidRDefault="008A27D7" w:rsidP="008A27D7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892412227" name="Рисунок 89241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7D7" w:rsidRPr="00BD0FA4" w:rsidRDefault="008A27D7" w:rsidP="008A27D7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8A27D7" w:rsidRDefault="008A27D7" w:rsidP="008A27D7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8A27D7" w:rsidRPr="00BD0FA4" w:rsidRDefault="008A27D7" w:rsidP="008A27D7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8A27D7" w:rsidRPr="00C4146F" w:rsidRDefault="008A27D7" w:rsidP="008A27D7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8A27D7" w:rsidTr="003E0DDA">
        <w:tc>
          <w:tcPr>
            <w:tcW w:w="415" w:type="dxa"/>
          </w:tcPr>
          <w:p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8A27D7" w:rsidRPr="002F3980" w:rsidRDefault="003D4CC2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3D4CC2">
              <w:rPr>
                <w:noProof/>
                <w:lang w:val="uk-UA" w:eastAsia="uk-UA"/>
              </w:rPr>
              <w:pict>
                <v:line id="Пряма сполучна лінія 1319048414" o:spid="_x0000_s1026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<v:stroke joinstyle="miter"/>
                </v:line>
              </w:pict>
            </w:r>
            <w:r w:rsidR="00774028">
              <w:rPr>
                <w:rFonts w:eastAsia="Calibri"/>
                <w:lang w:val="uk-UA" w:eastAsia="en-US"/>
              </w:rPr>
              <w:t>17.09.2026 р.</w:t>
            </w:r>
          </w:p>
        </w:tc>
        <w:tc>
          <w:tcPr>
            <w:tcW w:w="4168" w:type="dxa"/>
          </w:tcPr>
          <w:p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8A27D7" w:rsidRPr="002F3980" w:rsidRDefault="00774028" w:rsidP="0077402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2079-</w:t>
            </w:r>
            <w:r>
              <w:rPr>
                <w:rFonts w:eastAsia="Calibri"/>
                <w:lang w:val="en-US" w:eastAsia="en-US"/>
              </w:rPr>
              <w:t>VIII</w:t>
            </w:r>
            <w:r w:rsidR="003D4CC2" w:rsidRPr="003D4CC2">
              <w:rPr>
                <w:noProof/>
                <w:lang w:val="uk-UA" w:eastAsia="uk-UA"/>
              </w:rPr>
              <w:pict>
                <v:line id="Пряма сполучна лінія 1571941748" o:spid="_x0000_s1028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 w:rsidR="003D4CC2" w:rsidRPr="003D4CC2">
              <w:rPr>
                <w:noProof/>
                <w:lang w:val="uk-UA" w:eastAsia="uk-UA"/>
              </w:rPr>
              <w:pict>
                <v:line id="Пряма сполучна ліні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</w:p>
        </w:tc>
      </w:tr>
    </w:tbl>
    <w:p w:rsidR="008A27D7" w:rsidRPr="0021798D" w:rsidRDefault="008A27D7" w:rsidP="008A27D7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8A27D7" w:rsidTr="003E0DDA">
        <w:trPr>
          <w:trHeight w:val="1049"/>
        </w:trPr>
        <w:tc>
          <w:tcPr>
            <w:tcW w:w="5013" w:type="dxa"/>
          </w:tcPr>
          <w:p w:rsidR="00CB4CA0" w:rsidRPr="006E6832" w:rsidRDefault="00CB4CA0" w:rsidP="00CB4CA0">
            <w:pPr>
              <w:pStyle w:val="a5"/>
              <w:tabs>
                <w:tab w:val="left" w:pos="4500"/>
                <w:tab w:val="center" w:pos="4860"/>
              </w:tabs>
              <w:jc w:val="both"/>
            </w:pPr>
            <w:r w:rsidRPr="006E6832">
              <w:t xml:space="preserve">Про списання </w:t>
            </w:r>
            <w:r>
              <w:rPr>
                <w:lang w:val="uk-UA"/>
              </w:rPr>
              <w:t xml:space="preserve">непридатного до подальшого використання </w:t>
            </w:r>
            <w:r>
              <w:t xml:space="preserve">майна </w:t>
            </w:r>
            <w:r w:rsidRPr="006E6832">
              <w:t>з балансу Управління освіти</w:t>
            </w:r>
            <w:r>
              <w:t xml:space="preserve"> </w:t>
            </w:r>
            <w:r w:rsidRPr="006E6832">
              <w:t>міської ради</w:t>
            </w:r>
            <w:r>
              <w:rPr>
                <w:lang w:val="uk-UA"/>
              </w:rPr>
              <w:t xml:space="preserve"> </w:t>
            </w:r>
          </w:p>
          <w:p w:rsidR="008A27D7" w:rsidRPr="00BD0FA4" w:rsidRDefault="008A27D7" w:rsidP="003E0DDA">
            <w:pPr>
              <w:pStyle w:val="a9"/>
              <w:rPr>
                <w:lang w:val="uk-UA"/>
              </w:rPr>
            </w:pPr>
          </w:p>
        </w:tc>
      </w:tr>
    </w:tbl>
    <w:p w:rsidR="008A27D7" w:rsidRPr="00B72EF5" w:rsidRDefault="00CB4CA0" w:rsidP="00A44F1D">
      <w:pPr>
        <w:pStyle w:val="a9"/>
        <w:tabs>
          <w:tab w:val="left" w:pos="709"/>
        </w:tabs>
        <w:ind w:firstLine="426"/>
        <w:jc w:val="both"/>
        <w:rPr>
          <w:rFonts w:eastAsia="Times New Roman" w:cs="Times New Roman"/>
          <w:sz w:val="23"/>
          <w:szCs w:val="23"/>
          <w:lang w:val="uk-UA" w:eastAsia="zh-CN"/>
        </w:rPr>
      </w:pPr>
      <w:r w:rsidRPr="00B72EF5">
        <w:rPr>
          <w:sz w:val="23"/>
          <w:szCs w:val="23"/>
          <w:lang w:val="uk-UA"/>
        </w:rPr>
        <w:t xml:space="preserve">З метою </w:t>
      </w:r>
      <w:r w:rsidRPr="00B72EF5">
        <w:rPr>
          <w:rFonts w:eastAsia="Calibri"/>
          <w:sz w:val="23"/>
          <w:szCs w:val="23"/>
          <w:lang w:val="uk-UA"/>
        </w:rPr>
        <w:t>забезпечення достовірності даних бухгалтерського обліку та фінансової звітності</w:t>
      </w:r>
      <w:r w:rsidRPr="00B72EF5">
        <w:rPr>
          <w:sz w:val="23"/>
          <w:szCs w:val="23"/>
          <w:lang w:val="uk-UA"/>
        </w:rPr>
        <w:t xml:space="preserve">, враховуючи техніко-економічне </w:t>
      </w:r>
      <w:r w:rsidR="000C1C71" w:rsidRPr="00B72EF5">
        <w:rPr>
          <w:sz w:val="23"/>
          <w:szCs w:val="23"/>
          <w:lang w:val="uk-UA"/>
        </w:rPr>
        <w:t>обґрунтування</w:t>
      </w:r>
      <w:r w:rsidRPr="00B72EF5">
        <w:rPr>
          <w:sz w:val="23"/>
          <w:szCs w:val="23"/>
          <w:lang w:val="uk-UA"/>
        </w:rPr>
        <w:t xml:space="preserve"> необхідності списання/часткового списання майна адміністрацій закладів освіти, технічні висновки на непридатність обладнання (приладів) до експлуатації від 20.07.2026 №№ 1.4, 1.7, 1.10, відомості про майно, що пропонується до списання, акти інвентаризації майна, що пропонується до списання, лист Управління освіти від  </w:t>
      </w:r>
      <w:r w:rsidR="00F35F79" w:rsidRPr="00B72EF5">
        <w:rPr>
          <w:sz w:val="23"/>
          <w:szCs w:val="23"/>
          <w:lang w:val="uk-UA"/>
        </w:rPr>
        <w:t>30.07.2026</w:t>
      </w:r>
      <w:r w:rsidRPr="00B72EF5">
        <w:rPr>
          <w:sz w:val="23"/>
          <w:szCs w:val="23"/>
          <w:lang w:val="uk-UA"/>
        </w:rPr>
        <w:t xml:space="preserve">   №</w:t>
      </w:r>
      <w:r w:rsidR="00F35F79" w:rsidRPr="00B72EF5">
        <w:rPr>
          <w:sz w:val="23"/>
          <w:szCs w:val="23"/>
          <w:lang w:val="uk-UA"/>
        </w:rPr>
        <w:t xml:space="preserve"> 1646</w:t>
      </w:r>
      <w:r w:rsidRPr="00B72EF5">
        <w:rPr>
          <w:sz w:val="23"/>
          <w:szCs w:val="23"/>
          <w:lang w:val="uk-UA"/>
        </w:rPr>
        <w:t xml:space="preserve">, </w:t>
      </w:r>
      <w:r w:rsidRPr="00B72EF5">
        <w:rPr>
          <w:bCs/>
          <w:sz w:val="23"/>
          <w:szCs w:val="23"/>
          <w:lang w:val="uk-UA"/>
        </w:rPr>
        <w:t>керуючись  «Положенням про порядок списання майна, яке належить до комунальної власності територіальної громади м. Білгорода-Дністровського», затвердженого рішенням Білгород-Дністровської міської ради від 05.06.2014 № 921-VI</w:t>
      </w:r>
      <w:r w:rsidRPr="00B72EF5">
        <w:rPr>
          <w:sz w:val="23"/>
          <w:szCs w:val="23"/>
          <w:lang w:val="uk-UA"/>
        </w:rPr>
        <w:t>, рішенням сесії Білгород-Дністровської міської ради від 05.06.2015 № 1238-</w:t>
      </w:r>
      <w:r w:rsidRPr="00B72EF5">
        <w:rPr>
          <w:sz w:val="23"/>
          <w:szCs w:val="23"/>
          <w:lang w:val="en-US"/>
        </w:rPr>
        <w:t>VI</w:t>
      </w:r>
      <w:r w:rsidRPr="00B72EF5">
        <w:rPr>
          <w:sz w:val="23"/>
          <w:szCs w:val="23"/>
          <w:lang w:val="uk-UA"/>
        </w:rPr>
        <w:t xml:space="preserve"> «Про внесення змін в Положення про порядок списання майна, яке належить до комунальної власності територіальної громади м. Білгорода-Дністровського від 5.06.2014 року № 921-</w:t>
      </w:r>
      <w:r w:rsidRPr="00B72EF5">
        <w:rPr>
          <w:bCs/>
          <w:sz w:val="23"/>
          <w:szCs w:val="23"/>
          <w:lang w:val="uk-UA"/>
        </w:rPr>
        <w:t>VI</w:t>
      </w:r>
      <w:r w:rsidR="00BE21E7" w:rsidRPr="00B72EF5">
        <w:rPr>
          <w:bCs/>
          <w:sz w:val="23"/>
          <w:szCs w:val="23"/>
          <w:lang w:val="uk-UA"/>
        </w:rPr>
        <w:t>»</w:t>
      </w:r>
      <w:r w:rsidRPr="00B72EF5">
        <w:rPr>
          <w:bCs/>
          <w:sz w:val="23"/>
          <w:szCs w:val="23"/>
          <w:lang w:val="uk-UA"/>
        </w:rPr>
        <w:t>,</w:t>
      </w:r>
      <w:r w:rsidRPr="00B72EF5">
        <w:rPr>
          <w:rFonts w:eastAsia="Arial"/>
          <w:sz w:val="23"/>
          <w:szCs w:val="23"/>
          <w:lang w:val="uk-UA"/>
        </w:rPr>
        <w:t xml:space="preserve"> рішення виконавчого комітету Білгород-Дністровської міської ради від</w:t>
      </w:r>
      <w:r w:rsidR="00C67FBE">
        <w:rPr>
          <w:rFonts w:eastAsia="Arial"/>
          <w:sz w:val="23"/>
          <w:szCs w:val="23"/>
          <w:lang w:val="uk-UA"/>
        </w:rPr>
        <w:t xml:space="preserve"> 26.08.2026 </w:t>
      </w:r>
      <w:r w:rsidR="00854B92">
        <w:rPr>
          <w:rFonts w:eastAsia="Arial"/>
          <w:sz w:val="23"/>
          <w:szCs w:val="23"/>
          <w:lang w:val="uk-UA"/>
        </w:rPr>
        <w:t>року</w:t>
      </w:r>
      <w:r w:rsidRPr="00B72EF5">
        <w:rPr>
          <w:rFonts w:eastAsia="Arial"/>
          <w:sz w:val="23"/>
          <w:szCs w:val="23"/>
          <w:lang w:val="uk-UA"/>
        </w:rPr>
        <w:t xml:space="preserve"> № </w:t>
      </w:r>
      <w:r w:rsidR="00C67FBE">
        <w:rPr>
          <w:rFonts w:eastAsia="Arial"/>
          <w:sz w:val="23"/>
          <w:szCs w:val="23"/>
          <w:lang w:val="uk-UA"/>
        </w:rPr>
        <w:t>468</w:t>
      </w:r>
      <w:r w:rsidR="00854B92">
        <w:rPr>
          <w:rFonts w:eastAsia="Arial"/>
          <w:sz w:val="23"/>
          <w:szCs w:val="23"/>
          <w:lang w:val="uk-UA"/>
        </w:rPr>
        <w:t xml:space="preserve"> </w:t>
      </w:r>
      <w:r w:rsidRPr="00B72EF5">
        <w:rPr>
          <w:rFonts w:eastAsia="Arial"/>
          <w:sz w:val="23"/>
          <w:szCs w:val="23"/>
          <w:lang w:val="uk-UA"/>
        </w:rPr>
        <w:t>«Про схвалення проєкту рішення міської ради «</w:t>
      </w:r>
      <w:r w:rsidRPr="00B72EF5">
        <w:rPr>
          <w:sz w:val="23"/>
          <w:szCs w:val="23"/>
          <w:lang w:val="uk-UA"/>
        </w:rPr>
        <w:t>Про списання непридатного до подальшого використання майна з балансу Управління освіти міської ради</w:t>
      </w:r>
      <w:r w:rsidRPr="00B72EF5">
        <w:rPr>
          <w:rFonts w:eastAsia="Arial"/>
          <w:sz w:val="23"/>
          <w:szCs w:val="23"/>
          <w:lang w:val="uk-UA"/>
        </w:rPr>
        <w:t>», к</w:t>
      </w:r>
      <w:r w:rsidRPr="00B72EF5">
        <w:rPr>
          <w:bCs/>
          <w:sz w:val="23"/>
          <w:szCs w:val="23"/>
          <w:lang w:val="uk-UA"/>
        </w:rPr>
        <w:t xml:space="preserve">еруючись статтею 25, частиною другою статті 42, </w:t>
      </w:r>
      <w:r w:rsidRPr="00B72EF5">
        <w:rPr>
          <w:sz w:val="23"/>
          <w:szCs w:val="23"/>
          <w:lang w:val="uk-UA"/>
        </w:rPr>
        <w:t>частиною першою статті 59 Закону України «Про місцеве самоврядування  в Україні»</w:t>
      </w:r>
      <w:r w:rsidRPr="00B72EF5">
        <w:rPr>
          <w:bCs/>
          <w:sz w:val="23"/>
          <w:szCs w:val="23"/>
          <w:lang w:val="uk-UA"/>
        </w:rPr>
        <w:t>,</w:t>
      </w:r>
      <w:r w:rsidRPr="00B72EF5">
        <w:rPr>
          <w:sz w:val="23"/>
          <w:szCs w:val="23"/>
          <w:lang w:val="uk-UA"/>
        </w:rPr>
        <w:t xml:space="preserve"> Білгород-Дністровська міська рада       </w:t>
      </w:r>
    </w:p>
    <w:p w:rsidR="00AB1C06" w:rsidRDefault="00AB1C06" w:rsidP="00DF12BF">
      <w:pPr>
        <w:pStyle w:val="a9"/>
        <w:rPr>
          <w:lang w:val="uk-UA"/>
        </w:rPr>
      </w:pPr>
    </w:p>
    <w:p w:rsidR="00AB1C06" w:rsidRPr="006959CE" w:rsidRDefault="00AB1C06" w:rsidP="00DF12BF">
      <w:pPr>
        <w:pStyle w:val="a9"/>
        <w:rPr>
          <w:lang w:val="uk-UA"/>
        </w:rPr>
      </w:pPr>
      <w:r w:rsidRPr="006959CE">
        <w:rPr>
          <w:lang w:val="uk-UA"/>
        </w:rPr>
        <w:t>ВИРІШИЛА:</w:t>
      </w:r>
    </w:p>
    <w:p w:rsidR="00AB1C06" w:rsidRPr="00DF12BF" w:rsidRDefault="00AB1C06" w:rsidP="00DF12BF">
      <w:pPr>
        <w:pStyle w:val="a9"/>
        <w:rPr>
          <w:sz w:val="18"/>
          <w:szCs w:val="18"/>
          <w:lang w:val="uk-UA"/>
        </w:rPr>
      </w:pPr>
    </w:p>
    <w:p w:rsidR="00AB1C06" w:rsidRPr="00B72EF5" w:rsidRDefault="00AB1C06" w:rsidP="00A44F1D">
      <w:pPr>
        <w:pStyle w:val="ac"/>
        <w:numPr>
          <w:ilvl w:val="0"/>
          <w:numId w:val="4"/>
        </w:numPr>
        <w:tabs>
          <w:tab w:val="left" w:pos="709"/>
          <w:tab w:val="left" w:pos="851"/>
        </w:tabs>
        <w:ind w:left="0" w:right="-1" w:firstLine="426"/>
        <w:rPr>
          <w:rFonts w:ascii="Times New Roman" w:hAnsi="Times New Roman"/>
          <w:sz w:val="23"/>
          <w:szCs w:val="23"/>
        </w:rPr>
      </w:pPr>
      <w:r w:rsidRPr="00B72EF5">
        <w:rPr>
          <w:rFonts w:ascii="Times New Roman" w:hAnsi="Times New Roman"/>
          <w:sz w:val="23"/>
          <w:szCs w:val="23"/>
        </w:rPr>
        <w:t>Списати з балансу Управління освіти міської ради (</w:t>
      </w:r>
      <w:r w:rsidR="00BF3DB9" w:rsidRPr="00B72EF5">
        <w:rPr>
          <w:rFonts w:ascii="Times New Roman" w:hAnsi="Times New Roman"/>
          <w:sz w:val="23"/>
          <w:szCs w:val="23"/>
        </w:rPr>
        <w:t>Гімназія № 3 міста Білгорода-Дністровського Одеської області, Ліцей «Лідер» міста Білгорода-Дністровського Одеської області, Комунальний заклад «Білгород-Дністровська дитячо-юнацька спортивна школа», Комунальна установа «Білгород-Дністровський інклюзивно-ресурсний центр» Білгород-Дністровської міської ради Одеської області</w:t>
      </w:r>
      <w:r w:rsidR="00BE21E7" w:rsidRPr="00B72EF5">
        <w:rPr>
          <w:rFonts w:ascii="Times New Roman" w:hAnsi="Times New Roman"/>
          <w:sz w:val="23"/>
          <w:szCs w:val="23"/>
        </w:rPr>
        <w:t>)</w:t>
      </w:r>
      <w:r w:rsidRPr="00B72EF5">
        <w:rPr>
          <w:rFonts w:ascii="Times New Roman" w:hAnsi="Times New Roman"/>
          <w:sz w:val="23"/>
          <w:szCs w:val="23"/>
        </w:rPr>
        <w:t xml:space="preserve"> </w:t>
      </w:r>
      <w:r w:rsidR="00BE21E7" w:rsidRPr="00B72EF5">
        <w:rPr>
          <w:rFonts w:ascii="Times New Roman" w:hAnsi="Times New Roman"/>
          <w:sz w:val="23"/>
          <w:szCs w:val="23"/>
        </w:rPr>
        <w:t xml:space="preserve">майно, яке </w:t>
      </w:r>
      <w:r w:rsidRPr="00B72EF5">
        <w:rPr>
          <w:rFonts w:ascii="Times New Roman" w:hAnsi="Times New Roman"/>
          <w:sz w:val="23"/>
          <w:szCs w:val="23"/>
        </w:rPr>
        <w:t xml:space="preserve"> не  придатн</w:t>
      </w:r>
      <w:r w:rsidR="00F633B1" w:rsidRPr="00B72EF5">
        <w:rPr>
          <w:rFonts w:ascii="Times New Roman" w:hAnsi="Times New Roman"/>
          <w:sz w:val="23"/>
          <w:szCs w:val="23"/>
        </w:rPr>
        <w:t>е</w:t>
      </w:r>
      <w:r w:rsidRPr="00B72EF5">
        <w:rPr>
          <w:rFonts w:ascii="Times New Roman" w:hAnsi="Times New Roman"/>
          <w:sz w:val="23"/>
          <w:szCs w:val="23"/>
        </w:rPr>
        <w:t xml:space="preserve">  до  подальшого  використання, згідно з додатком.</w:t>
      </w:r>
      <w:r w:rsidRPr="00B72EF5">
        <w:rPr>
          <w:rFonts w:ascii="Times New Roman" w:hAnsi="Times New Roman"/>
          <w:bCs/>
          <w:sz w:val="23"/>
          <w:szCs w:val="23"/>
        </w:rPr>
        <w:t xml:space="preserve"> </w:t>
      </w:r>
    </w:p>
    <w:p w:rsidR="00AB1C06" w:rsidRPr="00B72EF5" w:rsidRDefault="00AB1C06" w:rsidP="00A44F1D">
      <w:pPr>
        <w:pStyle w:val="a9"/>
        <w:numPr>
          <w:ilvl w:val="0"/>
          <w:numId w:val="4"/>
        </w:numPr>
        <w:tabs>
          <w:tab w:val="left" w:pos="567"/>
          <w:tab w:val="left" w:pos="709"/>
          <w:tab w:val="left" w:pos="851"/>
        </w:tabs>
        <w:spacing w:after="100" w:afterAutospacing="1"/>
        <w:ind w:left="0" w:right="-1" w:firstLine="426"/>
        <w:contextualSpacing/>
        <w:jc w:val="both"/>
        <w:rPr>
          <w:sz w:val="23"/>
          <w:szCs w:val="23"/>
          <w:lang w:val="uk-UA"/>
        </w:rPr>
      </w:pPr>
      <w:r w:rsidRPr="00B72EF5">
        <w:rPr>
          <w:bCs/>
          <w:sz w:val="23"/>
          <w:szCs w:val="23"/>
          <w:lang w:val="uk-UA"/>
        </w:rPr>
        <w:t>Відповідальність за організацію виконання даного рішення покласти на начальника Управління освіти ПРИНЦ Олену.</w:t>
      </w:r>
    </w:p>
    <w:p w:rsidR="00AB1C06" w:rsidRPr="00B72EF5" w:rsidRDefault="00BD62D0" w:rsidP="00A44F1D">
      <w:pPr>
        <w:pStyle w:val="a9"/>
        <w:tabs>
          <w:tab w:val="left" w:pos="709"/>
          <w:tab w:val="left" w:pos="851"/>
        </w:tabs>
        <w:spacing w:after="100" w:afterAutospacing="1"/>
        <w:ind w:right="-1" w:firstLine="426"/>
        <w:contextualSpacing/>
        <w:jc w:val="both"/>
        <w:rPr>
          <w:sz w:val="23"/>
          <w:szCs w:val="23"/>
          <w:lang w:val="uk-UA"/>
        </w:rPr>
      </w:pPr>
      <w:r w:rsidRPr="00B72EF5">
        <w:rPr>
          <w:sz w:val="23"/>
          <w:szCs w:val="23"/>
          <w:lang w:val="uk-UA"/>
        </w:rPr>
        <w:t>3</w:t>
      </w:r>
      <w:r w:rsidR="00AB1C06" w:rsidRPr="00B72EF5">
        <w:rPr>
          <w:sz w:val="23"/>
          <w:szCs w:val="23"/>
          <w:lang w:val="uk-UA"/>
        </w:rPr>
        <w:t>. Контроль за  виконанням рішення покласти на постійну комісію з питань освіти, культури, спорту, туризму, охорони здоров’я та соціального захисту населення (ГОНЧАРОВА Інна).</w:t>
      </w:r>
    </w:p>
    <w:p w:rsidR="00282B67" w:rsidRDefault="00282B67" w:rsidP="00282B67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rFonts w:cs="Times New Roman"/>
          <w:lang w:val="uk-UA"/>
        </w:rPr>
      </w:pPr>
    </w:p>
    <w:p w:rsidR="00282B67" w:rsidRPr="00751A2F" w:rsidRDefault="00282B67" w:rsidP="00282B67">
      <w:pPr>
        <w:pStyle w:val="a5"/>
        <w:tabs>
          <w:tab w:val="right" w:pos="9639"/>
        </w:tabs>
      </w:pPr>
      <w:r w:rsidRPr="00751A2F">
        <w:t xml:space="preserve">Секретар міської ради                                       </w:t>
      </w:r>
      <w:r>
        <w:tab/>
        <w:t xml:space="preserve">   </w:t>
      </w:r>
      <w:r w:rsidRPr="00751A2F">
        <w:t xml:space="preserve">  </w:t>
      </w:r>
      <w:r>
        <w:t xml:space="preserve">                </w:t>
      </w:r>
      <w:r w:rsidRPr="00751A2F">
        <w:t xml:space="preserve">      </w:t>
      </w:r>
      <w:r>
        <w:rPr>
          <w:lang w:val="uk-UA"/>
        </w:rPr>
        <w:t xml:space="preserve">                </w:t>
      </w:r>
      <w:r w:rsidRPr="00751A2F">
        <w:t>Олександр СКАЛОЗУБ</w:t>
      </w:r>
    </w:p>
    <w:p w:rsidR="00282B67" w:rsidRDefault="00282B67" w:rsidP="0081234C">
      <w:pPr>
        <w:pStyle w:val="a9"/>
        <w:ind w:firstLine="6237"/>
        <w:rPr>
          <w:lang w:val="uk-UA"/>
        </w:rPr>
      </w:pPr>
    </w:p>
    <w:p w:rsidR="00282B67" w:rsidRDefault="00282B67" w:rsidP="0081234C">
      <w:pPr>
        <w:pStyle w:val="a9"/>
        <w:ind w:firstLine="6237"/>
        <w:rPr>
          <w:lang w:val="uk-UA"/>
        </w:rPr>
      </w:pPr>
    </w:p>
    <w:p w:rsidR="00282B67" w:rsidRDefault="00282B67" w:rsidP="0081234C">
      <w:pPr>
        <w:pStyle w:val="a9"/>
        <w:ind w:firstLine="6237"/>
        <w:rPr>
          <w:lang w:val="uk-UA"/>
        </w:rPr>
      </w:pPr>
    </w:p>
    <w:p w:rsidR="00282B67" w:rsidRDefault="00282B67" w:rsidP="0081234C">
      <w:pPr>
        <w:pStyle w:val="a9"/>
        <w:ind w:firstLine="6237"/>
        <w:rPr>
          <w:lang w:val="uk-UA"/>
        </w:rPr>
      </w:pPr>
    </w:p>
    <w:p w:rsidR="00282B67" w:rsidRDefault="00282B67" w:rsidP="0081234C">
      <w:pPr>
        <w:pStyle w:val="a9"/>
        <w:ind w:firstLine="6237"/>
        <w:rPr>
          <w:lang w:val="uk-UA"/>
        </w:rPr>
      </w:pPr>
    </w:p>
    <w:p w:rsidR="00282B67" w:rsidRDefault="00282B67" w:rsidP="0081234C">
      <w:pPr>
        <w:pStyle w:val="a9"/>
        <w:ind w:firstLine="6237"/>
        <w:rPr>
          <w:lang w:val="uk-UA"/>
        </w:rPr>
      </w:pPr>
    </w:p>
    <w:p w:rsidR="00282B67" w:rsidRDefault="00282B67" w:rsidP="0081234C">
      <w:pPr>
        <w:pStyle w:val="a9"/>
        <w:ind w:firstLine="6237"/>
        <w:rPr>
          <w:lang w:val="uk-UA"/>
        </w:rPr>
      </w:pPr>
    </w:p>
    <w:p w:rsidR="00B357FA" w:rsidRPr="0081234C" w:rsidRDefault="00B357FA" w:rsidP="0081234C">
      <w:pPr>
        <w:pStyle w:val="a9"/>
        <w:ind w:firstLine="6237"/>
        <w:rPr>
          <w:rFonts w:eastAsia="Times New Roman" w:cs="Times New Roman"/>
          <w:lang w:val="uk-UA" w:eastAsia="zh-CN"/>
        </w:rPr>
      </w:pPr>
      <w:r w:rsidRPr="00F87467">
        <w:rPr>
          <w:lang w:val="uk-UA"/>
        </w:rPr>
        <w:t>Додаток</w:t>
      </w:r>
    </w:p>
    <w:p w:rsidR="00B357FA" w:rsidRPr="00F87467" w:rsidRDefault="00B357FA" w:rsidP="0081234C">
      <w:pPr>
        <w:adjustRightInd w:val="0"/>
        <w:ind w:firstLine="6237"/>
        <w:rPr>
          <w:rFonts w:eastAsia="Calibri"/>
          <w:lang w:val="uk-UA"/>
        </w:rPr>
      </w:pPr>
      <w:r w:rsidRPr="00F87467">
        <w:rPr>
          <w:rFonts w:eastAsia="Calibri"/>
          <w:lang w:val="uk-UA"/>
        </w:rPr>
        <w:t>до  рішення міської ради</w:t>
      </w:r>
    </w:p>
    <w:p w:rsidR="00B357FA" w:rsidRDefault="00B357FA" w:rsidP="0081234C">
      <w:pPr>
        <w:ind w:firstLine="6237"/>
        <w:rPr>
          <w:rFonts w:eastAsia="Calibri"/>
          <w:lang w:val="uk-UA"/>
        </w:rPr>
      </w:pPr>
      <w:r w:rsidRPr="00F87467">
        <w:rPr>
          <w:rFonts w:eastAsia="Calibri"/>
          <w:lang w:val="uk-UA"/>
        </w:rPr>
        <w:t xml:space="preserve">від </w:t>
      </w:r>
      <w:r w:rsidR="00774028">
        <w:rPr>
          <w:rFonts w:eastAsia="Calibri"/>
          <w:lang w:val="uk-UA"/>
        </w:rPr>
        <w:t>17.09.2026 р.</w:t>
      </w:r>
      <w:r w:rsidRPr="00F87467">
        <w:rPr>
          <w:rFonts w:eastAsia="Calibri"/>
          <w:lang w:val="uk-UA"/>
        </w:rPr>
        <w:t xml:space="preserve"> № </w:t>
      </w:r>
      <w:r w:rsidR="00774028">
        <w:rPr>
          <w:rFonts w:eastAsia="Calibri"/>
          <w:lang w:val="uk-UA" w:eastAsia="en-US"/>
        </w:rPr>
        <w:t>2079-</w:t>
      </w:r>
      <w:r w:rsidR="00774028">
        <w:rPr>
          <w:rFonts w:eastAsia="Calibri"/>
          <w:lang w:val="en-US" w:eastAsia="en-US"/>
        </w:rPr>
        <w:t>VIII</w:t>
      </w:r>
    </w:p>
    <w:p w:rsidR="00DF12BF" w:rsidRDefault="00DF12BF" w:rsidP="00B357FA">
      <w:pPr>
        <w:ind w:left="5245"/>
        <w:rPr>
          <w:rFonts w:eastAsia="Calibri"/>
          <w:lang w:val="uk-UA"/>
        </w:rPr>
      </w:pPr>
    </w:p>
    <w:p w:rsidR="00282B67" w:rsidRDefault="00282B67" w:rsidP="00B357FA">
      <w:pPr>
        <w:ind w:left="5245"/>
        <w:rPr>
          <w:rFonts w:eastAsia="Calibri"/>
          <w:lang w:val="uk-UA"/>
        </w:rPr>
      </w:pPr>
    </w:p>
    <w:p w:rsidR="008871A4" w:rsidRDefault="008871A4" w:rsidP="008871A4">
      <w:pPr>
        <w:pStyle w:val="a9"/>
        <w:tabs>
          <w:tab w:val="left" w:pos="851"/>
        </w:tabs>
        <w:jc w:val="center"/>
        <w:rPr>
          <w:rFonts w:cs="Times New Roman"/>
          <w:lang w:val="uk-UA" w:eastAsia="zh-CN"/>
        </w:rPr>
      </w:pPr>
      <w:r>
        <w:rPr>
          <w:rFonts w:cs="Times New Roman"/>
          <w:lang w:val="uk-UA" w:eastAsia="zh-CN"/>
        </w:rPr>
        <w:t>Перелік майна,</w:t>
      </w:r>
    </w:p>
    <w:p w:rsidR="008871A4" w:rsidRDefault="008871A4" w:rsidP="009D742E">
      <w:pPr>
        <w:pStyle w:val="a9"/>
        <w:tabs>
          <w:tab w:val="left" w:pos="851"/>
        </w:tabs>
        <w:jc w:val="both"/>
        <w:rPr>
          <w:rFonts w:cs="Times New Roman"/>
          <w:lang w:val="uk-UA" w:eastAsia="zh-CN"/>
        </w:rPr>
      </w:pPr>
      <w:r>
        <w:rPr>
          <w:rFonts w:cs="Times New Roman"/>
          <w:lang w:val="uk-UA" w:eastAsia="zh-CN"/>
        </w:rPr>
        <w:t>непридатного до подальшого використання, яке підлягає списанн</w:t>
      </w:r>
      <w:r w:rsidR="001E67D1">
        <w:rPr>
          <w:rFonts w:cs="Times New Roman"/>
          <w:lang w:val="uk-UA" w:eastAsia="zh-CN"/>
        </w:rPr>
        <w:t>ю</w:t>
      </w:r>
      <w:r>
        <w:rPr>
          <w:rFonts w:cs="Times New Roman"/>
          <w:lang w:val="uk-UA" w:eastAsia="zh-CN"/>
        </w:rPr>
        <w:t xml:space="preserve"> з </w:t>
      </w:r>
      <w:r w:rsidRPr="008871A4">
        <w:rPr>
          <w:lang w:val="uk-UA"/>
        </w:rPr>
        <w:t xml:space="preserve">балансу Управління освіти міської ради </w:t>
      </w:r>
      <w:r w:rsidRPr="008871A4">
        <w:rPr>
          <w:rFonts w:cs="Times New Roman"/>
          <w:lang w:val="uk-UA"/>
        </w:rPr>
        <w:t>(</w:t>
      </w:r>
      <w:r w:rsidR="000D75B9" w:rsidRPr="009938BD">
        <w:rPr>
          <w:lang w:val="uk-UA"/>
        </w:rPr>
        <w:t>Гімназія № 3</w:t>
      </w:r>
      <w:r w:rsidR="000D75B9">
        <w:rPr>
          <w:lang w:val="uk-UA"/>
        </w:rPr>
        <w:t xml:space="preserve"> міста Білгорода-Дністровського Одеської області</w:t>
      </w:r>
      <w:r w:rsidR="000D75B9" w:rsidRPr="009938BD">
        <w:rPr>
          <w:lang w:val="uk-UA"/>
        </w:rPr>
        <w:t>, Ліцей «Лідер»</w:t>
      </w:r>
      <w:r w:rsidR="000D75B9">
        <w:rPr>
          <w:lang w:val="uk-UA"/>
        </w:rPr>
        <w:t xml:space="preserve"> міста Білгорода-Дністровського Одеської області</w:t>
      </w:r>
      <w:r w:rsidR="000D75B9" w:rsidRPr="009938BD">
        <w:rPr>
          <w:lang w:val="uk-UA"/>
        </w:rPr>
        <w:t xml:space="preserve">, </w:t>
      </w:r>
      <w:r w:rsidR="000D75B9">
        <w:rPr>
          <w:lang w:val="uk-UA"/>
        </w:rPr>
        <w:t>Комунальний заклад «Білгород-Дністровська дитячо-юнацька спортивна школа»,</w:t>
      </w:r>
      <w:r w:rsidR="000D75B9" w:rsidRPr="009938BD">
        <w:rPr>
          <w:lang w:val="uk-UA"/>
        </w:rPr>
        <w:t xml:space="preserve"> </w:t>
      </w:r>
      <w:r w:rsidR="000D75B9">
        <w:rPr>
          <w:lang w:val="uk-UA"/>
        </w:rPr>
        <w:t>Комунальна установа «Білгород-Дністровський інклюзивно-ресурсний центр» Білгород-Дністровської міської ради Одеської області</w:t>
      </w:r>
      <w:r w:rsidRPr="00BE21E7">
        <w:rPr>
          <w:rFonts w:cs="Times New Roman"/>
          <w:lang w:val="uk-UA"/>
        </w:rPr>
        <w:t>)</w:t>
      </w:r>
    </w:p>
    <w:p w:rsidR="008871A4" w:rsidRDefault="008871A4" w:rsidP="00DF12BF">
      <w:pPr>
        <w:pStyle w:val="a9"/>
        <w:tabs>
          <w:tab w:val="left" w:pos="851"/>
        </w:tabs>
        <w:rPr>
          <w:rFonts w:cs="Times New Roman"/>
          <w:lang w:val="uk-UA" w:eastAsia="zh-CN"/>
        </w:rPr>
      </w:pPr>
    </w:p>
    <w:tbl>
      <w:tblPr>
        <w:tblStyle w:val="a4"/>
        <w:tblW w:w="9776" w:type="dxa"/>
        <w:tblLook w:val="04A0"/>
      </w:tblPr>
      <w:tblGrid>
        <w:gridCol w:w="445"/>
        <w:gridCol w:w="1719"/>
        <w:gridCol w:w="1296"/>
        <w:gridCol w:w="721"/>
        <w:gridCol w:w="1186"/>
        <w:gridCol w:w="1197"/>
        <w:gridCol w:w="1333"/>
        <w:gridCol w:w="1879"/>
      </w:tblGrid>
      <w:tr w:rsidR="001E67D1" w:rsidRPr="004D7867" w:rsidTr="006D7D9A">
        <w:tc>
          <w:tcPr>
            <w:tcW w:w="445" w:type="dxa"/>
          </w:tcPr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№</w:t>
            </w:r>
          </w:p>
        </w:tc>
        <w:tc>
          <w:tcPr>
            <w:tcW w:w="1719" w:type="dxa"/>
          </w:tcPr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Найменування</w:t>
            </w:r>
          </w:p>
        </w:tc>
        <w:tc>
          <w:tcPr>
            <w:tcW w:w="1296" w:type="dxa"/>
          </w:tcPr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Інв.№</w:t>
            </w:r>
          </w:p>
        </w:tc>
        <w:tc>
          <w:tcPr>
            <w:tcW w:w="721" w:type="dxa"/>
          </w:tcPr>
          <w:p w:rsidR="006D7D9A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Кіль</w:t>
            </w:r>
          </w:p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кість</w:t>
            </w:r>
          </w:p>
        </w:tc>
        <w:tc>
          <w:tcPr>
            <w:tcW w:w="1186" w:type="dxa"/>
          </w:tcPr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Сума, грн</w:t>
            </w:r>
          </w:p>
        </w:tc>
        <w:tc>
          <w:tcPr>
            <w:tcW w:w="1197" w:type="dxa"/>
          </w:tcPr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Сума зносу, грн</w:t>
            </w:r>
          </w:p>
        </w:tc>
        <w:tc>
          <w:tcPr>
            <w:tcW w:w="1333" w:type="dxa"/>
          </w:tcPr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Залишкова вартість, грн</w:t>
            </w:r>
          </w:p>
        </w:tc>
        <w:tc>
          <w:tcPr>
            <w:tcW w:w="1879" w:type="dxa"/>
          </w:tcPr>
          <w:p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Заклад освіти</w:t>
            </w:r>
          </w:p>
        </w:tc>
      </w:tr>
      <w:tr w:rsidR="001E67D1" w:rsidRPr="004D7867" w:rsidTr="006D7D9A">
        <w:tc>
          <w:tcPr>
            <w:tcW w:w="445" w:type="dxa"/>
          </w:tcPr>
          <w:p w:rsidR="001E67D1" w:rsidRPr="004D7867" w:rsidRDefault="001E67D1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719" w:type="dxa"/>
          </w:tcPr>
          <w:p w:rsidR="001E67D1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4D7867">
              <w:rPr>
                <w:rFonts w:cs="Times New Roman"/>
                <w:lang w:val="uk-UA" w:eastAsia="zh-CN"/>
              </w:rPr>
              <w:t>Lenovo</w:t>
            </w:r>
            <w:proofErr w:type="spellEnd"/>
          </w:p>
        </w:tc>
        <w:tc>
          <w:tcPr>
            <w:tcW w:w="1296" w:type="dxa"/>
          </w:tcPr>
          <w:p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11137359</w:t>
            </w:r>
          </w:p>
        </w:tc>
        <w:tc>
          <w:tcPr>
            <w:tcW w:w="721" w:type="dxa"/>
          </w:tcPr>
          <w:p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6 808,00</w:t>
            </w:r>
          </w:p>
        </w:tc>
        <w:tc>
          <w:tcPr>
            <w:tcW w:w="1197" w:type="dxa"/>
          </w:tcPr>
          <w:p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3 404,00</w:t>
            </w:r>
          </w:p>
        </w:tc>
        <w:tc>
          <w:tcPr>
            <w:tcW w:w="1333" w:type="dxa"/>
          </w:tcPr>
          <w:p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3 404,00</w:t>
            </w:r>
          </w:p>
        </w:tc>
        <w:tc>
          <w:tcPr>
            <w:tcW w:w="1879" w:type="dxa"/>
          </w:tcPr>
          <w:p w:rsidR="001E67D1" w:rsidRPr="004D7867" w:rsidRDefault="000D75B9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9938BD">
              <w:rPr>
                <w:lang w:val="uk-UA"/>
              </w:rPr>
              <w:t>Гімназія № 3</w:t>
            </w:r>
            <w:r>
              <w:rPr>
                <w:lang w:val="uk-UA"/>
              </w:rPr>
              <w:t xml:space="preserve"> міста Білгорода-Дністровського Одеської області</w:t>
            </w:r>
          </w:p>
        </w:tc>
      </w:tr>
      <w:tr w:rsidR="004D7867" w:rsidRPr="004D7867" w:rsidTr="006D7D9A">
        <w:tc>
          <w:tcPr>
            <w:tcW w:w="445" w:type="dxa"/>
          </w:tcPr>
          <w:p w:rsidR="004D7867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2</w:t>
            </w:r>
          </w:p>
        </w:tc>
        <w:tc>
          <w:tcPr>
            <w:tcW w:w="1719" w:type="dxa"/>
          </w:tcPr>
          <w:p w:rsidR="004D7867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Ноутбук</w:t>
            </w:r>
          </w:p>
        </w:tc>
        <w:tc>
          <w:tcPr>
            <w:tcW w:w="1296" w:type="dxa"/>
          </w:tcPr>
          <w:p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11136642</w:t>
            </w:r>
          </w:p>
        </w:tc>
        <w:tc>
          <w:tcPr>
            <w:tcW w:w="721" w:type="dxa"/>
          </w:tcPr>
          <w:p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5 700,00</w:t>
            </w:r>
          </w:p>
        </w:tc>
        <w:tc>
          <w:tcPr>
            <w:tcW w:w="1197" w:type="dxa"/>
          </w:tcPr>
          <w:p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2 850,00</w:t>
            </w:r>
          </w:p>
        </w:tc>
        <w:tc>
          <w:tcPr>
            <w:tcW w:w="1333" w:type="dxa"/>
          </w:tcPr>
          <w:p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2 850,00</w:t>
            </w:r>
          </w:p>
        </w:tc>
        <w:tc>
          <w:tcPr>
            <w:tcW w:w="1879" w:type="dxa"/>
          </w:tcPr>
          <w:p w:rsidR="004D7867" w:rsidRPr="004D7867" w:rsidRDefault="001B3086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9938BD">
              <w:rPr>
                <w:lang w:val="uk-UA"/>
              </w:rPr>
              <w:t>Ліцей «Лідер»</w:t>
            </w:r>
            <w:r>
              <w:rPr>
                <w:lang w:val="uk-UA"/>
              </w:rPr>
              <w:t xml:space="preserve"> міста Білгорода-Дністровського Одеської області</w:t>
            </w:r>
          </w:p>
        </w:tc>
      </w:tr>
      <w:tr w:rsidR="004D7867" w:rsidRPr="004D7867" w:rsidTr="006D7D9A">
        <w:tc>
          <w:tcPr>
            <w:tcW w:w="445" w:type="dxa"/>
          </w:tcPr>
          <w:p w:rsid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</w:t>
            </w:r>
          </w:p>
        </w:tc>
        <w:tc>
          <w:tcPr>
            <w:tcW w:w="1719" w:type="dxa"/>
          </w:tcPr>
          <w:p w:rsidR="004D7867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 xml:space="preserve">Персональний комп'ютер </w:t>
            </w:r>
            <w:proofErr w:type="spellStart"/>
            <w:r w:rsidRPr="004D7867">
              <w:rPr>
                <w:rFonts w:cs="Times New Roman"/>
                <w:lang w:val="uk-UA" w:eastAsia="zh-CN"/>
              </w:rPr>
              <w:t>Samsung</w:t>
            </w:r>
            <w:proofErr w:type="spellEnd"/>
          </w:p>
        </w:tc>
        <w:tc>
          <w:tcPr>
            <w:tcW w:w="1296" w:type="dxa"/>
          </w:tcPr>
          <w:p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101480003</w:t>
            </w:r>
          </w:p>
        </w:tc>
        <w:tc>
          <w:tcPr>
            <w:tcW w:w="721" w:type="dxa"/>
          </w:tcPr>
          <w:p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5 500,00</w:t>
            </w:r>
          </w:p>
        </w:tc>
        <w:tc>
          <w:tcPr>
            <w:tcW w:w="1197" w:type="dxa"/>
          </w:tcPr>
          <w:p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5 500,00</w:t>
            </w:r>
          </w:p>
        </w:tc>
        <w:tc>
          <w:tcPr>
            <w:tcW w:w="1333" w:type="dxa"/>
          </w:tcPr>
          <w:p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0,00</w:t>
            </w:r>
          </w:p>
        </w:tc>
        <w:tc>
          <w:tcPr>
            <w:tcW w:w="1879" w:type="dxa"/>
          </w:tcPr>
          <w:p w:rsidR="004D7867" w:rsidRDefault="000D75B9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lang w:val="uk-UA"/>
              </w:rPr>
              <w:t>Комунальний заклад «Білгород-Дністровська дитячо-юнацька спортивна школа»</w:t>
            </w:r>
          </w:p>
        </w:tc>
      </w:tr>
      <w:tr w:rsidR="006D7D9A" w:rsidRPr="00774028" w:rsidTr="006D7D9A">
        <w:tc>
          <w:tcPr>
            <w:tcW w:w="445" w:type="dxa"/>
          </w:tcPr>
          <w:p w:rsidR="006D7D9A" w:rsidRDefault="006D7D9A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4</w:t>
            </w:r>
          </w:p>
        </w:tc>
        <w:tc>
          <w:tcPr>
            <w:tcW w:w="1719" w:type="dxa"/>
          </w:tcPr>
          <w:p w:rsidR="006D7D9A" w:rsidRPr="004D7867" w:rsidRDefault="006D7D9A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3F21D4">
              <w:rPr>
                <w:rFonts w:cs="Times New Roman"/>
                <w:lang w:val="uk-UA" w:eastAsia="zh-CN"/>
              </w:rPr>
              <w:t>Lenovo</w:t>
            </w:r>
            <w:proofErr w:type="spellEnd"/>
            <w:r w:rsidRPr="003F21D4">
              <w:rPr>
                <w:rFonts w:cs="Times New Roman"/>
                <w:lang w:val="uk-UA" w:eastAsia="zh-CN"/>
              </w:rPr>
              <w:t xml:space="preserve"> MIX 320</w:t>
            </w:r>
          </w:p>
        </w:tc>
        <w:tc>
          <w:tcPr>
            <w:tcW w:w="1296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>101480006</w:t>
            </w:r>
          </w:p>
        </w:tc>
        <w:tc>
          <w:tcPr>
            <w:tcW w:w="721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10 999,00</w:t>
            </w:r>
          </w:p>
        </w:tc>
        <w:tc>
          <w:tcPr>
            <w:tcW w:w="1197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7 974,27</w:t>
            </w:r>
          </w:p>
        </w:tc>
        <w:tc>
          <w:tcPr>
            <w:tcW w:w="1333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3 024,73</w:t>
            </w:r>
          </w:p>
        </w:tc>
        <w:tc>
          <w:tcPr>
            <w:tcW w:w="1879" w:type="dxa"/>
            <w:vMerge w:val="restart"/>
          </w:tcPr>
          <w:p w:rsidR="006D7D9A" w:rsidRDefault="000D75B9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lang w:val="uk-UA"/>
              </w:rPr>
              <w:t>Комунальна установа «Білгород-Дністровський інклюзивно-ресурсний центр» Білгород-Дністровської міської ради Одеської області</w:t>
            </w:r>
          </w:p>
        </w:tc>
      </w:tr>
      <w:tr w:rsidR="006D7D9A" w:rsidRPr="004D7867" w:rsidTr="006D7D9A">
        <w:tc>
          <w:tcPr>
            <w:tcW w:w="445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</w:t>
            </w:r>
          </w:p>
        </w:tc>
        <w:tc>
          <w:tcPr>
            <w:tcW w:w="1719" w:type="dxa"/>
          </w:tcPr>
          <w:p w:rsidR="006D7D9A" w:rsidRPr="003F21D4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3F21D4">
              <w:rPr>
                <w:rFonts w:cs="Times New Roman"/>
                <w:lang w:val="uk-UA" w:eastAsia="zh-CN"/>
              </w:rPr>
              <w:t>Lenovo</w:t>
            </w:r>
            <w:proofErr w:type="spellEnd"/>
            <w:r w:rsidRPr="003F21D4">
              <w:rPr>
                <w:rFonts w:cs="Times New Roman"/>
                <w:lang w:val="uk-UA" w:eastAsia="zh-CN"/>
              </w:rPr>
              <w:t xml:space="preserve"> MIX 320</w:t>
            </w:r>
          </w:p>
        </w:tc>
        <w:tc>
          <w:tcPr>
            <w:tcW w:w="1296" w:type="dxa"/>
          </w:tcPr>
          <w:p w:rsidR="006D7D9A" w:rsidRPr="003F21D4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>10148000</w:t>
            </w:r>
            <w:r>
              <w:rPr>
                <w:rFonts w:cs="Times New Roman"/>
                <w:lang w:val="uk-UA" w:eastAsia="zh-CN"/>
              </w:rPr>
              <w:t>7</w:t>
            </w:r>
          </w:p>
        </w:tc>
        <w:tc>
          <w:tcPr>
            <w:tcW w:w="721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10 999,00</w:t>
            </w:r>
          </w:p>
        </w:tc>
        <w:tc>
          <w:tcPr>
            <w:tcW w:w="1197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7 974,27</w:t>
            </w:r>
          </w:p>
        </w:tc>
        <w:tc>
          <w:tcPr>
            <w:tcW w:w="1333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3 024,73</w:t>
            </w:r>
          </w:p>
        </w:tc>
        <w:tc>
          <w:tcPr>
            <w:tcW w:w="1879" w:type="dxa"/>
            <w:vMerge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</w:tr>
      <w:tr w:rsidR="006D7D9A" w:rsidRPr="004D7867" w:rsidTr="006D7D9A">
        <w:tc>
          <w:tcPr>
            <w:tcW w:w="445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6</w:t>
            </w:r>
          </w:p>
        </w:tc>
        <w:tc>
          <w:tcPr>
            <w:tcW w:w="1719" w:type="dxa"/>
          </w:tcPr>
          <w:p w:rsidR="006D7D9A" w:rsidRPr="003F21D4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3F21D4">
              <w:rPr>
                <w:rFonts w:cs="Times New Roman"/>
                <w:lang w:val="uk-UA" w:eastAsia="zh-CN"/>
              </w:rPr>
              <w:t>Lenovo</w:t>
            </w:r>
            <w:proofErr w:type="spellEnd"/>
            <w:r w:rsidRPr="003F21D4">
              <w:rPr>
                <w:rFonts w:cs="Times New Roman"/>
                <w:lang w:val="uk-UA" w:eastAsia="zh-CN"/>
              </w:rPr>
              <w:t xml:space="preserve"> MIX 320</w:t>
            </w:r>
          </w:p>
        </w:tc>
        <w:tc>
          <w:tcPr>
            <w:tcW w:w="1296" w:type="dxa"/>
          </w:tcPr>
          <w:p w:rsidR="006D7D9A" w:rsidRPr="003F21D4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>10148000</w:t>
            </w:r>
            <w:r>
              <w:rPr>
                <w:rFonts w:cs="Times New Roman"/>
                <w:lang w:val="uk-UA" w:eastAsia="zh-CN"/>
              </w:rPr>
              <w:t>8</w:t>
            </w:r>
          </w:p>
        </w:tc>
        <w:tc>
          <w:tcPr>
            <w:tcW w:w="721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10 999,00</w:t>
            </w:r>
          </w:p>
        </w:tc>
        <w:tc>
          <w:tcPr>
            <w:tcW w:w="1197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7 974,27</w:t>
            </w:r>
          </w:p>
        </w:tc>
        <w:tc>
          <w:tcPr>
            <w:tcW w:w="1333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3 024,73</w:t>
            </w:r>
          </w:p>
        </w:tc>
        <w:tc>
          <w:tcPr>
            <w:tcW w:w="1879" w:type="dxa"/>
            <w:vMerge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</w:tr>
      <w:tr w:rsidR="006D7D9A" w:rsidRPr="004D7867" w:rsidTr="006D7D9A">
        <w:tc>
          <w:tcPr>
            <w:tcW w:w="445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</w:p>
        </w:tc>
        <w:tc>
          <w:tcPr>
            <w:tcW w:w="1719" w:type="dxa"/>
          </w:tcPr>
          <w:p w:rsidR="006D7D9A" w:rsidRPr="003F21D4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Разом</w:t>
            </w:r>
            <w:r w:rsidR="0056564A">
              <w:rPr>
                <w:rFonts w:cs="Times New Roman"/>
                <w:lang w:val="uk-UA" w:eastAsia="zh-CN"/>
              </w:rPr>
              <w:t>:</w:t>
            </w:r>
          </w:p>
        </w:tc>
        <w:tc>
          <w:tcPr>
            <w:tcW w:w="1296" w:type="dxa"/>
          </w:tcPr>
          <w:p w:rsidR="006D7D9A" w:rsidRPr="003F21D4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  <w:tc>
          <w:tcPr>
            <w:tcW w:w="721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6</w:t>
            </w:r>
          </w:p>
        </w:tc>
        <w:tc>
          <w:tcPr>
            <w:tcW w:w="1186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51 005,00</w:t>
            </w:r>
          </w:p>
        </w:tc>
        <w:tc>
          <w:tcPr>
            <w:tcW w:w="1197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35 676,82</w:t>
            </w:r>
          </w:p>
        </w:tc>
        <w:tc>
          <w:tcPr>
            <w:tcW w:w="1333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15 328,18</w:t>
            </w:r>
          </w:p>
        </w:tc>
        <w:tc>
          <w:tcPr>
            <w:tcW w:w="1879" w:type="dxa"/>
          </w:tcPr>
          <w:p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</w:tr>
    </w:tbl>
    <w:p w:rsidR="00B357FA" w:rsidRPr="00C4146F" w:rsidRDefault="00B357FA" w:rsidP="00400503">
      <w:pPr>
        <w:pStyle w:val="a9"/>
        <w:rPr>
          <w:lang w:val="uk-UA" w:eastAsia="zh-CN"/>
        </w:rPr>
      </w:pPr>
    </w:p>
    <w:sectPr w:rsidR="00B357FA" w:rsidRPr="00C4146F" w:rsidSect="0081234C">
      <w:headerReference w:type="default" r:id="rId9"/>
      <w:pgSz w:w="11906" w:h="16838"/>
      <w:pgMar w:top="1134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4F3" w:rsidRDefault="005054F3">
      <w:r>
        <w:separator/>
      </w:r>
    </w:p>
  </w:endnote>
  <w:endnote w:type="continuationSeparator" w:id="0">
    <w:p w:rsidR="005054F3" w:rsidRDefault="005054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4F3" w:rsidRDefault="005054F3">
      <w:r>
        <w:separator/>
      </w:r>
    </w:p>
  </w:footnote>
  <w:footnote w:type="continuationSeparator" w:id="0">
    <w:p w:rsidR="005054F3" w:rsidRDefault="005054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81234C" w:rsidP="0081234C">
    <w:pPr>
      <w:pStyle w:val="a5"/>
      <w:tabs>
        <w:tab w:val="clear" w:pos="9355"/>
        <w:tab w:val="left" w:pos="4956"/>
      </w:tabs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646DF"/>
    <w:multiLevelType w:val="hybridMultilevel"/>
    <w:tmpl w:val="7ACEB886"/>
    <w:lvl w:ilvl="0" w:tplc="13B6B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2C97325"/>
    <w:multiLevelType w:val="hybridMultilevel"/>
    <w:tmpl w:val="83E8C560"/>
    <w:lvl w:ilvl="0" w:tplc="AEA0BDA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4CD85AF2" w:tentative="1">
      <w:start w:val="1"/>
      <w:numFmt w:val="lowerLetter"/>
      <w:lvlText w:val="%2."/>
      <w:lvlJc w:val="left"/>
      <w:pPr>
        <w:ind w:left="1440" w:hanging="360"/>
      </w:pPr>
    </w:lvl>
    <w:lvl w:ilvl="2" w:tplc="54AA78E2" w:tentative="1">
      <w:start w:val="1"/>
      <w:numFmt w:val="lowerRoman"/>
      <w:lvlText w:val="%3."/>
      <w:lvlJc w:val="right"/>
      <w:pPr>
        <w:ind w:left="2160" w:hanging="180"/>
      </w:pPr>
    </w:lvl>
    <w:lvl w:ilvl="3" w:tplc="125834D8" w:tentative="1">
      <w:start w:val="1"/>
      <w:numFmt w:val="decimal"/>
      <w:lvlText w:val="%4."/>
      <w:lvlJc w:val="left"/>
      <w:pPr>
        <w:ind w:left="2880" w:hanging="360"/>
      </w:pPr>
    </w:lvl>
    <w:lvl w:ilvl="4" w:tplc="B440714A" w:tentative="1">
      <w:start w:val="1"/>
      <w:numFmt w:val="lowerLetter"/>
      <w:lvlText w:val="%5."/>
      <w:lvlJc w:val="left"/>
      <w:pPr>
        <w:ind w:left="3600" w:hanging="360"/>
      </w:pPr>
    </w:lvl>
    <w:lvl w:ilvl="5" w:tplc="C7045CDE" w:tentative="1">
      <w:start w:val="1"/>
      <w:numFmt w:val="lowerRoman"/>
      <w:lvlText w:val="%6."/>
      <w:lvlJc w:val="right"/>
      <w:pPr>
        <w:ind w:left="4320" w:hanging="180"/>
      </w:pPr>
    </w:lvl>
    <w:lvl w:ilvl="6" w:tplc="33E2CB7C" w:tentative="1">
      <w:start w:val="1"/>
      <w:numFmt w:val="decimal"/>
      <w:lvlText w:val="%7."/>
      <w:lvlJc w:val="left"/>
      <w:pPr>
        <w:ind w:left="5040" w:hanging="360"/>
      </w:pPr>
    </w:lvl>
    <w:lvl w:ilvl="7" w:tplc="F58A48A6" w:tentative="1">
      <w:start w:val="1"/>
      <w:numFmt w:val="lowerLetter"/>
      <w:lvlText w:val="%8."/>
      <w:lvlJc w:val="left"/>
      <w:pPr>
        <w:ind w:left="5760" w:hanging="360"/>
      </w:pPr>
    </w:lvl>
    <w:lvl w:ilvl="8" w:tplc="9BFC7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A410C"/>
    <w:multiLevelType w:val="hybridMultilevel"/>
    <w:tmpl w:val="7FB6E2CE"/>
    <w:lvl w:ilvl="0" w:tplc="49B62B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E7828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823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629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E6D8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78C0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89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4B3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14F7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37613B"/>
    <w:multiLevelType w:val="hybridMultilevel"/>
    <w:tmpl w:val="00AE7208"/>
    <w:lvl w:ilvl="0" w:tplc="8A960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56FF9"/>
    <w:rsid w:val="0006533E"/>
    <w:rsid w:val="00067405"/>
    <w:rsid w:val="00073455"/>
    <w:rsid w:val="00093CBB"/>
    <w:rsid w:val="000B61BD"/>
    <w:rsid w:val="000B64E8"/>
    <w:rsid w:val="000B665D"/>
    <w:rsid w:val="000C1C71"/>
    <w:rsid w:val="000C1C8C"/>
    <w:rsid w:val="000D108E"/>
    <w:rsid w:val="000D4F61"/>
    <w:rsid w:val="000D7438"/>
    <w:rsid w:val="000D75B9"/>
    <w:rsid w:val="000D7B8F"/>
    <w:rsid w:val="000E0AB7"/>
    <w:rsid w:val="000E2388"/>
    <w:rsid w:val="000E53C3"/>
    <w:rsid w:val="000E7257"/>
    <w:rsid w:val="000F2E66"/>
    <w:rsid w:val="000F3780"/>
    <w:rsid w:val="000F3995"/>
    <w:rsid w:val="000F5B2B"/>
    <w:rsid w:val="0010052C"/>
    <w:rsid w:val="00104B41"/>
    <w:rsid w:val="001142D2"/>
    <w:rsid w:val="00115E48"/>
    <w:rsid w:val="00116D0C"/>
    <w:rsid w:val="001175DE"/>
    <w:rsid w:val="00117E4D"/>
    <w:rsid w:val="001432CC"/>
    <w:rsid w:val="00146B89"/>
    <w:rsid w:val="00153DB0"/>
    <w:rsid w:val="00161BE1"/>
    <w:rsid w:val="001628F5"/>
    <w:rsid w:val="00166488"/>
    <w:rsid w:val="00166A5F"/>
    <w:rsid w:val="001711D4"/>
    <w:rsid w:val="00172746"/>
    <w:rsid w:val="001749E1"/>
    <w:rsid w:val="0019600F"/>
    <w:rsid w:val="001A62CD"/>
    <w:rsid w:val="001B2D96"/>
    <w:rsid w:val="001B3086"/>
    <w:rsid w:val="001B6629"/>
    <w:rsid w:val="001C0243"/>
    <w:rsid w:val="001C41BB"/>
    <w:rsid w:val="001E4A7B"/>
    <w:rsid w:val="001E67D1"/>
    <w:rsid w:val="001E6FD7"/>
    <w:rsid w:val="00204383"/>
    <w:rsid w:val="00213AA3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4F1A"/>
    <w:rsid w:val="00245B5D"/>
    <w:rsid w:val="00246F9E"/>
    <w:rsid w:val="002474C1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2B67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5CE3"/>
    <w:rsid w:val="002D6491"/>
    <w:rsid w:val="002E3153"/>
    <w:rsid w:val="002E6906"/>
    <w:rsid w:val="002F0909"/>
    <w:rsid w:val="002F3980"/>
    <w:rsid w:val="003015B8"/>
    <w:rsid w:val="0030550C"/>
    <w:rsid w:val="00313184"/>
    <w:rsid w:val="003131AC"/>
    <w:rsid w:val="00315849"/>
    <w:rsid w:val="00316751"/>
    <w:rsid w:val="0032252D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D4CC2"/>
    <w:rsid w:val="003E5F2C"/>
    <w:rsid w:val="003F0DCB"/>
    <w:rsid w:val="003F21D4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31E87"/>
    <w:rsid w:val="00442125"/>
    <w:rsid w:val="00442A24"/>
    <w:rsid w:val="00446A1E"/>
    <w:rsid w:val="00454D74"/>
    <w:rsid w:val="00457699"/>
    <w:rsid w:val="00462982"/>
    <w:rsid w:val="00464FFC"/>
    <w:rsid w:val="00466A76"/>
    <w:rsid w:val="004676C3"/>
    <w:rsid w:val="0047051D"/>
    <w:rsid w:val="00470C0F"/>
    <w:rsid w:val="00472A5F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6BF0"/>
    <w:rsid w:val="004B7FF2"/>
    <w:rsid w:val="004C2656"/>
    <w:rsid w:val="004D07BC"/>
    <w:rsid w:val="004D1543"/>
    <w:rsid w:val="004D19A3"/>
    <w:rsid w:val="004D67B6"/>
    <w:rsid w:val="004D6A4A"/>
    <w:rsid w:val="004D6C5E"/>
    <w:rsid w:val="004D7867"/>
    <w:rsid w:val="004E7B99"/>
    <w:rsid w:val="004E7E5E"/>
    <w:rsid w:val="004F2D24"/>
    <w:rsid w:val="004F58F7"/>
    <w:rsid w:val="00503DF8"/>
    <w:rsid w:val="005054F3"/>
    <w:rsid w:val="00506885"/>
    <w:rsid w:val="005124B8"/>
    <w:rsid w:val="00523712"/>
    <w:rsid w:val="00524B6B"/>
    <w:rsid w:val="005330FA"/>
    <w:rsid w:val="00534FF4"/>
    <w:rsid w:val="005500F7"/>
    <w:rsid w:val="005502F6"/>
    <w:rsid w:val="00551457"/>
    <w:rsid w:val="00555A97"/>
    <w:rsid w:val="00560B1E"/>
    <w:rsid w:val="005613A7"/>
    <w:rsid w:val="00563B77"/>
    <w:rsid w:val="0056564A"/>
    <w:rsid w:val="00576E8D"/>
    <w:rsid w:val="00580239"/>
    <w:rsid w:val="00580B85"/>
    <w:rsid w:val="00581D45"/>
    <w:rsid w:val="00585A70"/>
    <w:rsid w:val="005864C3"/>
    <w:rsid w:val="005908BC"/>
    <w:rsid w:val="00590EDE"/>
    <w:rsid w:val="00595136"/>
    <w:rsid w:val="005A2702"/>
    <w:rsid w:val="005B2639"/>
    <w:rsid w:val="005B2EE0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2A20"/>
    <w:rsid w:val="006B352B"/>
    <w:rsid w:val="006B6D98"/>
    <w:rsid w:val="006B7F00"/>
    <w:rsid w:val="006C28F2"/>
    <w:rsid w:val="006C4362"/>
    <w:rsid w:val="006C60A0"/>
    <w:rsid w:val="006D14B1"/>
    <w:rsid w:val="006D2F7E"/>
    <w:rsid w:val="006D3D93"/>
    <w:rsid w:val="006D4C0E"/>
    <w:rsid w:val="006D6354"/>
    <w:rsid w:val="006D7D9A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53B8"/>
    <w:rsid w:val="00757EC9"/>
    <w:rsid w:val="00763E93"/>
    <w:rsid w:val="00774028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234C"/>
    <w:rsid w:val="00815082"/>
    <w:rsid w:val="00835030"/>
    <w:rsid w:val="00844E6E"/>
    <w:rsid w:val="00847520"/>
    <w:rsid w:val="008517FE"/>
    <w:rsid w:val="008518D6"/>
    <w:rsid w:val="008526F6"/>
    <w:rsid w:val="008544D0"/>
    <w:rsid w:val="00854728"/>
    <w:rsid w:val="00854B92"/>
    <w:rsid w:val="008600E8"/>
    <w:rsid w:val="00863079"/>
    <w:rsid w:val="008706C6"/>
    <w:rsid w:val="00877F34"/>
    <w:rsid w:val="008848F3"/>
    <w:rsid w:val="008871A4"/>
    <w:rsid w:val="008945C3"/>
    <w:rsid w:val="00894AF4"/>
    <w:rsid w:val="008A27D7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3474"/>
    <w:rsid w:val="00914D88"/>
    <w:rsid w:val="00915EAB"/>
    <w:rsid w:val="0091797C"/>
    <w:rsid w:val="009221CF"/>
    <w:rsid w:val="009221E2"/>
    <w:rsid w:val="00930DDF"/>
    <w:rsid w:val="009401DF"/>
    <w:rsid w:val="00944904"/>
    <w:rsid w:val="00952AC2"/>
    <w:rsid w:val="00953666"/>
    <w:rsid w:val="00954FAF"/>
    <w:rsid w:val="00955BEB"/>
    <w:rsid w:val="00955FAD"/>
    <w:rsid w:val="00960D1A"/>
    <w:rsid w:val="00964F58"/>
    <w:rsid w:val="009661BB"/>
    <w:rsid w:val="009702D8"/>
    <w:rsid w:val="00972FBB"/>
    <w:rsid w:val="00982659"/>
    <w:rsid w:val="009863E3"/>
    <w:rsid w:val="00986FED"/>
    <w:rsid w:val="009938BD"/>
    <w:rsid w:val="00993FD3"/>
    <w:rsid w:val="009A68B0"/>
    <w:rsid w:val="009A6D2A"/>
    <w:rsid w:val="009B24C1"/>
    <w:rsid w:val="009C262E"/>
    <w:rsid w:val="009C3AF1"/>
    <w:rsid w:val="009C6117"/>
    <w:rsid w:val="009D18A8"/>
    <w:rsid w:val="009D5025"/>
    <w:rsid w:val="009D742E"/>
    <w:rsid w:val="009E198B"/>
    <w:rsid w:val="009E42F3"/>
    <w:rsid w:val="009E5477"/>
    <w:rsid w:val="009F24D2"/>
    <w:rsid w:val="00A01808"/>
    <w:rsid w:val="00A05645"/>
    <w:rsid w:val="00A0782A"/>
    <w:rsid w:val="00A1186E"/>
    <w:rsid w:val="00A16934"/>
    <w:rsid w:val="00A22B89"/>
    <w:rsid w:val="00A325CD"/>
    <w:rsid w:val="00A349F8"/>
    <w:rsid w:val="00A353F8"/>
    <w:rsid w:val="00A445D0"/>
    <w:rsid w:val="00A44F1D"/>
    <w:rsid w:val="00A5256E"/>
    <w:rsid w:val="00A52840"/>
    <w:rsid w:val="00A532DE"/>
    <w:rsid w:val="00A5415F"/>
    <w:rsid w:val="00A54E7B"/>
    <w:rsid w:val="00A55E05"/>
    <w:rsid w:val="00A63389"/>
    <w:rsid w:val="00A67FC8"/>
    <w:rsid w:val="00A71122"/>
    <w:rsid w:val="00A767F1"/>
    <w:rsid w:val="00A86264"/>
    <w:rsid w:val="00A9136C"/>
    <w:rsid w:val="00A91ADA"/>
    <w:rsid w:val="00A92AA2"/>
    <w:rsid w:val="00AA3D82"/>
    <w:rsid w:val="00AB1C06"/>
    <w:rsid w:val="00AB38DB"/>
    <w:rsid w:val="00AB537B"/>
    <w:rsid w:val="00AC2133"/>
    <w:rsid w:val="00AC3904"/>
    <w:rsid w:val="00AC6ECC"/>
    <w:rsid w:val="00AD2617"/>
    <w:rsid w:val="00AD318F"/>
    <w:rsid w:val="00AE3646"/>
    <w:rsid w:val="00AE4A0E"/>
    <w:rsid w:val="00AE539C"/>
    <w:rsid w:val="00AE7673"/>
    <w:rsid w:val="00AE7EB4"/>
    <w:rsid w:val="00AF22DB"/>
    <w:rsid w:val="00B00A5D"/>
    <w:rsid w:val="00B02AAD"/>
    <w:rsid w:val="00B175A9"/>
    <w:rsid w:val="00B20A22"/>
    <w:rsid w:val="00B31B13"/>
    <w:rsid w:val="00B35430"/>
    <w:rsid w:val="00B357FA"/>
    <w:rsid w:val="00B43608"/>
    <w:rsid w:val="00B45D29"/>
    <w:rsid w:val="00B473AB"/>
    <w:rsid w:val="00B51D9D"/>
    <w:rsid w:val="00B53492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2EF5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D62D0"/>
    <w:rsid w:val="00BE046B"/>
    <w:rsid w:val="00BE21E7"/>
    <w:rsid w:val="00BE7FBC"/>
    <w:rsid w:val="00BF0290"/>
    <w:rsid w:val="00BF284E"/>
    <w:rsid w:val="00BF3DB9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62962"/>
    <w:rsid w:val="00C67FBE"/>
    <w:rsid w:val="00C72897"/>
    <w:rsid w:val="00C76485"/>
    <w:rsid w:val="00C77950"/>
    <w:rsid w:val="00C80DED"/>
    <w:rsid w:val="00C85553"/>
    <w:rsid w:val="00C97B12"/>
    <w:rsid w:val="00CA23BB"/>
    <w:rsid w:val="00CA554F"/>
    <w:rsid w:val="00CA5B29"/>
    <w:rsid w:val="00CB075A"/>
    <w:rsid w:val="00CB2AB9"/>
    <w:rsid w:val="00CB4CA0"/>
    <w:rsid w:val="00CB6532"/>
    <w:rsid w:val="00CC34B9"/>
    <w:rsid w:val="00CD3FA3"/>
    <w:rsid w:val="00CD5F8C"/>
    <w:rsid w:val="00CE29F3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2003"/>
    <w:rsid w:val="00D3787B"/>
    <w:rsid w:val="00D419B2"/>
    <w:rsid w:val="00D42A34"/>
    <w:rsid w:val="00D437AA"/>
    <w:rsid w:val="00D44E3C"/>
    <w:rsid w:val="00D56614"/>
    <w:rsid w:val="00D57D4C"/>
    <w:rsid w:val="00D61A50"/>
    <w:rsid w:val="00D63067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D5B19"/>
    <w:rsid w:val="00DD6A7E"/>
    <w:rsid w:val="00DE1A02"/>
    <w:rsid w:val="00DE214E"/>
    <w:rsid w:val="00DF12BF"/>
    <w:rsid w:val="00DF381C"/>
    <w:rsid w:val="00DF3D27"/>
    <w:rsid w:val="00E07D0A"/>
    <w:rsid w:val="00E13679"/>
    <w:rsid w:val="00E14FC9"/>
    <w:rsid w:val="00E1531C"/>
    <w:rsid w:val="00E1744B"/>
    <w:rsid w:val="00E21802"/>
    <w:rsid w:val="00E21B02"/>
    <w:rsid w:val="00E31023"/>
    <w:rsid w:val="00E33945"/>
    <w:rsid w:val="00E400C7"/>
    <w:rsid w:val="00E60D9F"/>
    <w:rsid w:val="00E61A7E"/>
    <w:rsid w:val="00E66826"/>
    <w:rsid w:val="00E70A5B"/>
    <w:rsid w:val="00E751D3"/>
    <w:rsid w:val="00E80742"/>
    <w:rsid w:val="00E85CEB"/>
    <w:rsid w:val="00E919CD"/>
    <w:rsid w:val="00EA796E"/>
    <w:rsid w:val="00EB55FE"/>
    <w:rsid w:val="00EC1F33"/>
    <w:rsid w:val="00EE340B"/>
    <w:rsid w:val="00EE50D6"/>
    <w:rsid w:val="00EE7B3C"/>
    <w:rsid w:val="00EE7E49"/>
    <w:rsid w:val="00EF1292"/>
    <w:rsid w:val="00EF3934"/>
    <w:rsid w:val="00F0326A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35F79"/>
    <w:rsid w:val="00F45873"/>
    <w:rsid w:val="00F46A8C"/>
    <w:rsid w:val="00F514AC"/>
    <w:rsid w:val="00F54B56"/>
    <w:rsid w:val="00F5745C"/>
    <w:rsid w:val="00F61890"/>
    <w:rsid w:val="00F62FBA"/>
    <w:rsid w:val="00F633B1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5AF9"/>
    <w:rsid w:val="00F86459"/>
    <w:rsid w:val="00F86C52"/>
    <w:rsid w:val="00FA1724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C6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">
    <w:name w:val="Основной текст (2)_"/>
    <w:qFormat/>
    <w:rsid w:val="00093CBB"/>
    <w:rPr>
      <w:b/>
      <w:bCs/>
      <w:sz w:val="26"/>
      <w:szCs w:val="26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unhideWhenUsed/>
    <w:rsid w:val="00093CBB"/>
    <w:pPr>
      <w:suppressAutoHyphens/>
      <w:ind w:right="510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3CB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Body Text"/>
    <w:basedOn w:val="a"/>
    <w:link w:val="ad"/>
    <w:rsid w:val="00AB1C06"/>
    <w:pPr>
      <w:suppressAutoHyphens/>
      <w:jc w:val="both"/>
    </w:pPr>
    <w:rPr>
      <w:rFonts w:ascii="Arial" w:eastAsia="Times New Roman" w:hAnsi="Arial" w:cs="Times New Roman"/>
      <w:lang w:val="uk-UA" w:eastAsia="zh-CN"/>
    </w:rPr>
  </w:style>
  <w:style w:type="character" w:customStyle="1" w:styleId="ad">
    <w:name w:val="Основной текст Знак"/>
    <w:basedOn w:val="a0"/>
    <w:link w:val="ac"/>
    <w:rsid w:val="00AB1C06"/>
    <w:rPr>
      <w:rFonts w:ascii="Arial" w:eastAsia="Times New Roman" w:hAnsi="Arial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CC69F-E9C0-46F9-BE75-336EC9001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76</cp:revision>
  <cp:lastPrinted>2026-08-31T13:03:00Z</cp:lastPrinted>
  <dcterms:created xsi:type="dcterms:W3CDTF">2026-01-09T11:04:00Z</dcterms:created>
  <dcterms:modified xsi:type="dcterms:W3CDTF">2026-09-18T10:26:00Z</dcterms:modified>
</cp:coreProperties>
</file>