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AD" w:rsidRPr="00B77DBE" w:rsidRDefault="005A6EAD" w:rsidP="005A6EAD">
      <w:pPr>
        <w:spacing w:after="0" w:line="240" w:lineRule="auto"/>
        <w:jc w:val="right"/>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Проект рішення</w:t>
      </w:r>
      <w:r w:rsidR="00750A0A">
        <w:rPr>
          <w:rFonts w:ascii="Times New Roman" w:eastAsia="Times New Roman" w:hAnsi="Times New Roman" w:cs="Times New Roman"/>
          <w:noProof/>
          <w:sz w:val="24"/>
          <w:szCs w:val="24"/>
          <w:lang w:val="uk-UA" w:eastAsia="ru-RU"/>
        </w:rPr>
        <w:t xml:space="preserve"> 1466</w:t>
      </w:r>
    </w:p>
    <w:p w:rsidR="005A6EAD" w:rsidRPr="00B77DBE" w:rsidRDefault="005A6EAD" w:rsidP="005A6EAD">
      <w:pPr>
        <w:spacing w:after="0" w:line="240" w:lineRule="auto"/>
        <w:jc w:val="center"/>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b/>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b/>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tblGrid>
      <w:tr w:rsidR="005A6EAD" w:rsidRPr="00750A0A" w:rsidTr="00E62BC1">
        <w:tc>
          <w:tcPr>
            <w:tcW w:w="5637" w:type="dxa"/>
            <w:tcBorders>
              <w:top w:val="nil"/>
              <w:left w:val="nil"/>
              <w:bottom w:val="nil"/>
              <w:right w:val="nil"/>
            </w:tcBorders>
            <w:hideMark/>
          </w:tcPr>
          <w:p w:rsidR="005A6EAD" w:rsidRPr="00B77DBE" w:rsidRDefault="005A6EAD" w:rsidP="00E62BC1">
            <w:pPr>
              <w:spacing w:after="0" w:line="100" w:lineRule="atLeast"/>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«Про затвердження </w:t>
            </w:r>
            <w:r>
              <w:rPr>
                <w:rFonts w:ascii="Times New Roman" w:eastAsia="Times New Roman" w:hAnsi="Times New Roman" w:cs="Times New Roman"/>
                <w:noProof/>
                <w:sz w:val="24"/>
                <w:szCs w:val="24"/>
                <w:lang w:val="uk-UA" w:eastAsia="ru-RU"/>
              </w:rPr>
              <w:t>П</w:t>
            </w:r>
            <w:r w:rsidRPr="00B77DBE">
              <w:rPr>
                <w:rFonts w:ascii="Times New Roman" w:eastAsia="Times New Roman" w:hAnsi="Times New Roman" w:cs="Times New Roman"/>
                <w:noProof/>
                <w:sz w:val="24"/>
                <w:szCs w:val="24"/>
                <w:lang w:val="uk-UA" w:eastAsia="ru-RU"/>
              </w:rPr>
              <w:t>орядку визначення розміру плати за право використання місць для розташування об’єктів зовнішньої реклами, які перебувають у комунальній власності Новороздільської територіальної громади»</w:t>
            </w:r>
          </w:p>
        </w:tc>
      </w:tr>
    </w:tbl>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ab/>
        <w:t>Керуючись Постановою Кабінету Міністрів України від 29 грудня 2003 р. № 2067 «Про затвердження Типових правил розміщення зовнішньої реклами» (зі змінами), та ст.26 Закону України «Про місцеве самоврядування в Україні», _____ сесія __ демократичного скликання  Новороздільської міської ради</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ВИРІШИЛА: </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p>
    <w:p w:rsidR="005A6EAD" w:rsidRDefault="005A6EAD" w:rsidP="005A6EAD">
      <w:pPr>
        <w:numPr>
          <w:ilvl w:val="0"/>
          <w:numId w:val="1"/>
        </w:numPr>
        <w:spacing w:after="0" w:line="240" w:lineRule="auto"/>
        <w:contextualSpacing/>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Затвердити </w:t>
      </w:r>
      <w:r>
        <w:rPr>
          <w:rFonts w:ascii="Times New Roman" w:eastAsia="Times New Roman" w:hAnsi="Times New Roman" w:cs="Times New Roman"/>
          <w:noProof/>
          <w:sz w:val="24"/>
          <w:szCs w:val="24"/>
          <w:lang w:val="uk-UA" w:eastAsia="ru-RU"/>
        </w:rPr>
        <w:t>П</w:t>
      </w:r>
      <w:r w:rsidRPr="00B77DBE">
        <w:rPr>
          <w:rFonts w:ascii="Times New Roman" w:eastAsia="Times New Roman" w:hAnsi="Times New Roman" w:cs="Times New Roman"/>
          <w:noProof/>
          <w:sz w:val="24"/>
          <w:szCs w:val="24"/>
          <w:lang w:val="uk-UA" w:eastAsia="ru-RU"/>
        </w:rPr>
        <w:t xml:space="preserve">орядок визначення розміру плати за право використання місць для розташування об’єктів зовнішньої реклами, які перебувають у комунальній власності Новороздільської територіальної громади </w:t>
      </w:r>
      <w:r w:rsidRPr="00B77DBE">
        <w:rPr>
          <w:rFonts w:ascii="Times New Roman" w:hAnsi="Times New Roman" w:cs="Times New Roman"/>
          <w:noProof/>
          <w:sz w:val="24"/>
          <w:szCs w:val="24"/>
          <w:lang w:val="uk-UA"/>
        </w:rPr>
        <w:t>(додаток)</w:t>
      </w:r>
      <w:r w:rsidRPr="00B77DBE">
        <w:rPr>
          <w:rFonts w:ascii="Times New Roman" w:eastAsia="Times New Roman" w:hAnsi="Times New Roman" w:cs="Times New Roman"/>
          <w:noProof/>
          <w:sz w:val="24"/>
          <w:szCs w:val="24"/>
          <w:lang w:val="uk-UA" w:eastAsia="ru-RU"/>
        </w:rPr>
        <w:t>.</w:t>
      </w:r>
    </w:p>
    <w:p w:rsidR="005A6EAD" w:rsidRDefault="005A6EAD" w:rsidP="005A6EAD">
      <w:pPr>
        <w:numPr>
          <w:ilvl w:val="0"/>
          <w:numId w:val="1"/>
        </w:numPr>
        <w:spacing w:after="0" w:line="240" w:lineRule="auto"/>
        <w:contextualSpacing/>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Визнат</w:t>
      </w:r>
      <w:r w:rsidRPr="00754527">
        <w:rPr>
          <w:rFonts w:ascii="Times New Roman" w:hAnsi="Times New Roman" w:cs="Times New Roman"/>
          <w:noProof/>
          <w:sz w:val="24"/>
          <w:szCs w:val="24"/>
          <w:lang w:val="uk-UA"/>
        </w:rPr>
        <w:t>и таким</w:t>
      </w:r>
      <w:r>
        <w:rPr>
          <w:rFonts w:ascii="Times New Roman" w:hAnsi="Times New Roman" w:cs="Times New Roman"/>
          <w:noProof/>
          <w:sz w:val="24"/>
          <w:szCs w:val="24"/>
          <w:lang w:val="uk-UA"/>
        </w:rPr>
        <w:t>и</w:t>
      </w:r>
      <w:r w:rsidRPr="00754527">
        <w:rPr>
          <w:rFonts w:ascii="Times New Roman" w:hAnsi="Times New Roman" w:cs="Times New Roman"/>
          <w:noProof/>
          <w:sz w:val="24"/>
          <w:szCs w:val="24"/>
          <w:lang w:val="uk-UA"/>
        </w:rPr>
        <w:t>, що втратил</w:t>
      </w:r>
      <w:r>
        <w:rPr>
          <w:rFonts w:ascii="Times New Roman" w:hAnsi="Times New Roman" w:cs="Times New Roman"/>
          <w:noProof/>
          <w:sz w:val="24"/>
          <w:szCs w:val="24"/>
          <w:lang w:val="uk-UA"/>
        </w:rPr>
        <w:t>и</w:t>
      </w:r>
      <w:r w:rsidRPr="00754527">
        <w:rPr>
          <w:rFonts w:ascii="Times New Roman" w:hAnsi="Times New Roman" w:cs="Times New Roman"/>
          <w:noProof/>
          <w:sz w:val="24"/>
          <w:szCs w:val="24"/>
          <w:lang w:val="uk-UA"/>
        </w:rPr>
        <w:t xml:space="preserve"> чинність</w:t>
      </w:r>
      <w:r>
        <w:rPr>
          <w:rFonts w:ascii="Times New Roman" w:hAnsi="Times New Roman" w:cs="Times New Roman"/>
          <w:noProof/>
          <w:sz w:val="24"/>
          <w:szCs w:val="24"/>
          <w:lang w:val="uk-UA"/>
        </w:rPr>
        <w:t>:</w:t>
      </w:r>
    </w:p>
    <w:p w:rsidR="005A6EAD" w:rsidRDefault="005A6EAD" w:rsidP="005A6EAD">
      <w:pPr>
        <w:spacing w:after="0" w:line="240" w:lineRule="auto"/>
        <w:ind w:left="993"/>
        <w:contextualSpacing/>
        <w:jc w:val="both"/>
        <w:rPr>
          <w:rFonts w:ascii="Times New Roman" w:hAnsi="Times New Roman" w:cs="Times New Roman"/>
          <w:noProof/>
          <w:sz w:val="24"/>
          <w:szCs w:val="24"/>
          <w:lang w:val="uk-UA"/>
        </w:rPr>
      </w:pPr>
      <w:r>
        <w:rPr>
          <w:rFonts w:ascii="Times New Roman" w:hAnsi="Times New Roman" w:cs="Times New Roman"/>
          <w:noProof/>
          <w:sz w:val="24"/>
          <w:szCs w:val="24"/>
          <w:lang w:val="uk-UA"/>
        </w:rPr>
        <w:t>-  р</w:t>
      </w:r>
      <w:r w:rsidRPr="00B77DBE">
        <w:rPr>
          <w:rFonts w:ascii="Times New Roman" w:hAnsi="Times New Roman" w:cs="Times New Roman"/>
          <w:noProof/>
          <w:sz w:val="24"/>
          <w:szCs w:val="24"/>
          <w:lang w:val="uk-UA"/>
        </w:rPr>
        <w:t xml:space="preserve">ішення сесії </w:t>
      </w:r>
      <w:r w:rsidRPr="005F28B9">
        <w:rPr>
          <w:rFonts w:ascii="Times New Roman" w:hAnsi="Times New Roman" w:cs="Times New Roman"/>
          <w:noProof/>
          <w:sz w:val="24"/>
          <w:szCs w:val="24"/>
          <w:lang w:val="uk-UA"/>
        </w:rPr>
        <w:t>Новороздільської</w:t>
      </w:r>
      <w:r w:rsidRPr="00B77DBE">
        <w:rPr>
          <w:rFonts w:ascii="Times New Roman" w:hAnsi="Times New Roman" w:cs="Times New Roman"/>
          <w:noProof/>
          <w:sz w:val="24"/>
          <w:szCs w:val="24"/>
          <w:lang w:val="uk-UA"/>
        </w:rPr>
        <w:t xml:space="preserve"> міської ради від 22 листопада 2018 року № 822 «</w:t>
      </w:r>
      <w:r w:rsidRPr="005F28B9">
        <w:rPr>
          <w:rFonts w:ascii="Times New Roman" w:hAnsi="Times New Roman" w:cs="Times New Roman"/>
          <w:noProof/>
          <w:sz w:val="24"/>
          <w:szCs w:val="24"/>
          <w:lang w:val="uk-UA"/>
        </w:rPr>
        <w:t>Про внесення</w:t>
      </w:r>
      <w:r w:rsidRPr="00E8024E">
        <w:rPr>
          <w:rFonts w:ascii="Times New Roman" w:eastAsia="Times New Roman" w:hAnsi="Times New Roman" w:cs="Times New Roman"/>
          <w:b/>
          <w:bCs/>
          <w:noProof/>
          <w:color w:val="000000"/>
          <w:sz w:val="24"/>
          <w:szCs w:val="24"/>
          <w:lang w:val="uk-UA" w:eastAsia="ru-RU"/>
        </w:rPr>
        <w:t xml:space="preserve"> </w:t>
      </w:r>
      <w:r w:rsidRPr="005F28B9">
        <w:rPr>
          <w:rFonts w:ascii="Times New Roman" w:hAnsi="Times New Roman" w:cs="Times New Roman"/>
          <w:noProof/>
          <w:sz w:val="24"/>
          <w:szCs w:val="24"/>
          <w:lang w:val="uk-UA"/>
        </w:rPr>
        <w:t>змін до рішення від 21.10.2008 року № 500</w:t>
      </w:r>
      <w:r>
        <w:rPr>
          <w:rFonts w:ascii="Times New Roman" w:hAnsi="Times New Roman" w:cs="Times New Roman"/>
          <w:noProof/>
          <w:sz w:val="24"/>
          <w:szCs w:val="24"/>
          <w:lang w:val="uk-UA"/>
        </w:rPr>
        <w:t xml:space="preserve"> </w:t>
      </w:r>
      <w:r w:rsidRPr="005F28B9">
        <w:rPr>
          <w:rFonts w:ascii="Times New Roman" w:hAnsi="Times New Roman" w:cs="Times New Roman"/>
          <w:noProof/>
          <w:sz w:val="24"/>
          <w:szCs w:val="24"/>
          <w:lang w:val="uk-UA"/>
        </w:rPr>
        <w:t>«Про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r>
        <w:rPr>
          <w:rFonts w:ascii="Times New Roman" w:hAnsi="Times New Roman" w:cs="Times New Roman"/>
          <w:noProof/>
          <w:sz w:val="24"/>
          <w:szCs w:val="24"/>
          <w:lang w:val="uk-UA"/>
        </w:rPr>
        <w:t xml:space="preserve"> вважати таким, що втратило чинність.</w:t>
      </w:r>
    </w:p>
    <w:p w:rsidR="005A6EAD" w:rsidRPr="00842CFE" w:rsidRDefault="005A6EAD" w:rsidP="005A6EAD">
      <w:pPr>
        <w:spacing w:after="0" w:line="240" w:lineRule="auto"/>
        <w:ind w:left="993"/>
        <w:jc w:val="both"/>
        <w:rPr>
          <w:rFonts w:ascii="Times New Roman" w:eastAsia="Times New Roman" w:hAnsi="Times New Roman" w:cs="Times New Roman"/>
          <w:noProof/>
          <w:sz w:val="24"/>
          <w:szCs w:val="24"/>
          <w:lang w:val="uk-UA" w:eastAsia="ru-RU"/>
        </w:rPr>
      </w:pPr>
      <w:r>
        <w:rPr>
          <w:rFonts w:ascii="Times New Roman" w:hAnsi="Times New Roman" w:cs="Times New Roman"/>
          <w:noProof/>
          <w:sz w:val="24"/>
          <w:szCs w:val="24"/>
          <w:lang w:val="uk-UA"/>
        </w:rPr>
        <w:t>- р</w:t>
      </w:r>
      <w:r w:rsidRPr="00842CFE">
        <w:rPr>
          <w:rFonts w:ascii="Times New Roman" w:hAnsi="Times New Roman" w:cs="Times New Roman"/>
          <w:noProof/>
          <w:sz w:val="24"/>
          <w:szCs w:val="24"/>
          <w:lang w:val="uk-UA"/>
        </w:rPr>
        <w:t>ішення сесії Новороздільської міської ради від 21.10.2008 року № 500 «Про затвердження порядку визначення розміру плати за право використання місць для розташування об’єктів зовнішньої реклами, які перебувають у комунальній власності територіальної громади м. Новий Розділ».</w:t>
      </w:r>
    </w:p>
    <w:p w:rsidR="005A6EAD" w:rsidRPr="00120640" w:rsidRDefault="005A6EAD" w:rsidP="005A6EAD">
      <w:pPr>
        <w:pStyle w:val="a3"/>
        <w:numPr>
          <w:ilvl w:val="0"/>
          <w:numId w:val="1"/>
        </w:numPr>
        <w:spacing w:after="0" w:line="240" w:lineRule="auto"/>
        <w:jc w:val="both"/>
        <w:rPr>
          <w:rFonts w:ascii="Times New Roman" w:eastAsia="Times New Roman" w:hAnsi="Times New Roman" w:cs="Times New Roman"/>
          <w:noProof/>
          <w:sz w:val="24"/>
          <w:szCs w:val="24"/>
          <w:lang w:val="uk-UA" w:eastAsia="ru-RU"/>
        </w:rPr>
      </w:pPr>
      <w:r w:rsidRPr="00754527">
        <w:rPr>
          <w:rFonts w:ascii="Times New Roman" w:hAnsi="Times New Roman" w:cs="Times New Roman"/>
          <w:noProof/>
          <w:sz w:val="24"/>
          <w:szCs w:val="24"/>
          <w:lang w:val="uk-UA"/>
        </w:rPr>
        <w:t>Привести договори на право тимчасового користування місцем для розташування рекламного засобу, які були укладені з СПД та є чинними на момент прийняття рішення у відповідність з цим рішенням.</w:t>
      </w:r>
    </w:p>
    <w:p w:rsidR="005A6EAD" w:rsidRPr="00F017DE" w:rsidRDefault="005A6EAD" w:rsidP="005A6EAD">
      <w:pPr>
        <w:numPr>
          <w:ilvl w:val="0"/>
          <w:numId w:val="1"/>
        </w:numPr>
        <w:spacing w:after="0" w:line="240" w:lineRule="auto"/>
        <w:contextualSpacing/>
        <w:jc w:val="both"/>
        <w:rPr>
          <w:rFonts w:ascii="Times New Roman" w:eastAsia="Times New Roman" w:hAnsi="Times New Roman" w:cs="Times New Roman"/>
          <w:noProof/>
          <w:sz w:val="24"/>
          <w:szCs w:val="24"/>
          <w:lang w:val="uk-UA" w:eastAsia="ru-RU"/>
        </w:rPr>
      </w:pPr>
      <w:r>
        <w:rPr>
          <w:rFonts w:ascii="Times New Roman" w:hAnsi="Times New Roman" w:cs="Times New Roman"/>
          <w:noProof/>
          <w:sz w:val="24"/>
          <w:szCs w:val="24"/>
          <w:lang w:val="uk-UA"/>
        </w:rPr>
        <w:t>Дане</w:t>
      </w:r>
      <w:r w:rsidRPr="006B25BE">
        <w:rPr>
          <w:rFonts w:ascii="Times New Roman" w:hAnsi="Times New Roman" w:cs="Times New Roman"/>
          <w:noProof/>
          <w:sz w:val="24"/>
          <w:szCs w:val="24"/>
          <w:lang w:val="uk-UA"/>
        </w:rPr>
        <w:t xml:space="preserve"> рішення оприлюдн</w:t>
      </w:r>
      <w:r>
        <w:rPr>
          <w:rFonts w:ascii="Times New Roman" w:hAnsi="Times New Roman" w:cs="Times New Roman"/>
          <w:noProof/>
          <w:sz w:val="24"/>
          <w:szCs w:val="24"/>
          <w:lang w:val="uk-UA"/>
        </w:rPr>
        <w:t xml:space="preserve">ити в ЗМІ та </w:t>
      </w:r>
      <w:r w:rsidRPr="006B25BE">
        <w:rPr>
          <w:rFonts w:ascii="Times New Roman" w:hAnsi="Times New Roman" w:cs="Times New Roman"/>
          <w:noProof/>
          <w:sz w:val="24"/>
          <w:szCs w:val="24"/>
          <w:lang w:val="uk-UA"/>
        </w:rPr>
        <w:t>наб</w:t>
      </w:r>
      <w:r>
        <w:rPr>
          <w:rFonts w:ascii="Times New Roman" w:hAnsi="Times New Roman" w:cs="Times New Roman"/>
          <w:noProof/>
          <w:sz w:val="24"/>
          <w:szCs w:val="24"/>
          <w:lang w:val="uk-UA"/>
        </w:rPr>
        <w:t>ирає</w:t>
      </w:r>
      <w:r w:rsidRPr="006B25BE">
        <w:rPr>
          <w:rFonts w:ascii="Times New Roman" w:hAnsi="Times New Roman" w:cs="Times New Roman"/>
          <w:noProof/>
          <w:sz w:val="24"/>
          <w:szCs w:val="24"/>
          <w:lang w:val="uk-UA"/>
        </w:rPr>
        <w:t xml:space="preserve"> чинності з </w:t>
      </w:r>
      <w:r>
        <w:rPr>
          <w:rFonts w:ascii="Times New Roman" w:hAnsi="Times New Roman" w:cs="Times New Roman"/>
          <w:noProof/>
          <w:sz w:val="24"/>
          <w:szCs w:val="24"/>
          <w:lang w:val="uk-UA"/>
        </w:rPr>
        <w:t>01.09.2023р.</w:t>
      </w:r>
    </w:p>
    <w:p w:rsidR="005A6EAD" w:rsidRPr="00B77DBE" w:rsidRDefault="005A6EAD" w:rsidP="005A6EAD">
      <w:pPr>
        <w:numPr>
          <w:ilvl w:val="0"/>
          <w:numId w:val="1"/>
        </w:numPr>
        <w:spacing w:after="0" w:line="240" w:lineRule="auto"/>
        <w:contextualSpacing/>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Контроль за виконанням рішення покласти на фінансове управління Новороздільської міської ради (нач. Ричагівський І.І.), постійну комісію з питань бюджету та регуляторної політики (гол. Волчанський В.М.)</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Міський голова                                                                      Яценко Я.В.</w:t>
      </w:r>
    </w:p>
    <w:p w:rsidR="005A6EAD" w:rsidRDefault="005A6EAD" w:rsidP="005A6EAD">
      <w:pPr>
        <w:spacing w:after="0" w:line="240" w:lineRule="auto"/>
        <w:jc w:val="right"/>
        <w:rPr>
          <w:rFonts w:ascii="Times New Roman" w:eastAsia="Times New Roman" w:hAnsi="Times New Roman" w:cs="Times New Roman"/>
          <w:noProof/>
          <w:sz w:val="24"/>
          <w:szCs w:val="24"/>
          <w:lang w:val="uk-UA" w:eastAsia="ru-RU"/>
        </w:rPr>
      </w:pPr>
    </w:p>
    <w:tbl>
      <w:tblPr>
        <w:tblStyle w:val="a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5A6EAD" w:rsidRPr="00750A0A" w:rsidTr="00E62BC1">
        <w:tc>
          <w:tcPr>
            <w:tcW w:w="4076" w:type="dxa"/>
          </w:tcPr>
          <w:p w:rsidR="005A6EAD" w:rsidRPr="000C5287" w:rsidRDefault="005A6EAD" w:rsidP="00E62BC1">
            <w:pPr>
              <w:jc w:val="right"/>
              <w:rPr>
                <w:rFonts w:ascii="Times New Roman" w:eastAsia="Times New Roman" w:hAnsi="Times New Roman" w:cs="Times New Roman"/>
                <w:noProof/>
                <w:sz w:val="20"/>
                <w:szCs w:val="20"/>
                <w:lang w:val="uk-UA" w:eastAsia="ru-RU"/>
              </w:rPr>
            </w:pPr>
            <w:bookmarkStart w:id="0" w:name="_GoBack"/>
            <w:bookmarkEnd w:id="0"/>
            <w:r w:rsidRPr="000C5287">
              <w:rPr>
                <w:rFonts w:ascii="Times New Roman" w:eastAsia="Times New Roman" w:hAnsi="Times New Roman" w:cs="Times New Roman"/>
                <w:noProof/>
                <w:sz w:val="20"/>
                <w:szCs w:val="20"/>
                <w:lang w:val="uk-UA" w:eastAsia="ru-RU"/>
              </w:rPr>
              <w:lastRenderedPageBreak/>
              <w:t>Додаток 1</w:t>
            </w:r>
          </w:p>
          <w:p w:rsidR="005A6EAD" w:rsidRPr="000C5287" w:rsidRDefault="005A6EAD" w:rsidP="00E62BC1">
            <w:pPr>
              <w:jc w:val="right"/>
              <w:rPr>
                <w:rFonts w:ascii="Times New Roman" w:eastAsia="Times New Roman" w:hAnsi="Times New Roman" w:cs="Times New Roman"/>
                <w:noProof/>
                <w:sz w:val="20"/>
                <w:szCs w:val="20"/>
                <w:lang w:val="uk-UA" w:eastAsia="ru-RU"/>
              </w:rPr>
            </w:pPr>
            <w:r w:rsidRPr="000C5287">
              <w:rPr>
                <w:rFonts w:ascii="Times New Roman" w:eastAsia="Times New Roman" w:hAnsi="Times New Roman" w:cs="Times New Roman"/>
                <w:noProof/>
                <w:sz w:val="20"/>
                <w:szCs w:val="20"/>
                <w:lang w:val="uk-UA" w:eastAsia="ru-RU"/>
              </w:rPr>
              <w:t xml:space="preserve">До рішення            сесія            демократичного скликання </w:t>
            </w:r>
          </w:p>
          <w:p w:rsidR="005A6EAD" w:rsidRDefault="005A6EAD" w:rsidP="00E62BC1">
            <w:pPr>
              <w:jc w:val="right"/>
              <w:rPr>
                <w:rFonts w:ascii="Times New Roman" w:eastAsia="Times New Roman" w:hAnsi="Times New Roman" w:cs="Times New Roman"/>
                <w:noProof/>
                <w:sz w:val="20"/>
                <w:szCs w:val="20"/>
                <w:lang w:val="uk-UA" w:eastAsia="ru-RU"/>
              </w:rPr>
            </w:pPr>
            <w:r w:rsidRPr="000C5287">
              <w:rPr>
                <w:rFonts w:ascii="Times New Roman" w:eastAsia="Times New Roman" w:hAnsi="Times New Roman" w:cs="Times New Roman"/>
                <w:noProof/>
                <w:sz w:val="20"/>
                <w:szCs w:val="20"/>
                <w:lang w:val="uk-UA" w:eastAsia="ru-RU"/>
              </w:rPr>
              <w:t xml:space="preserve">Новороздільської міської ради </w:t>
            </w:r>
          </w:p>
          <w:p w:rsidR="005A6EAD" w:rsidRPr="000C5287" w:rsidRDefault="005A6EAD" w:rsidP="00E62BC1">
            <w:pPr>
              <w:jc w:val="right"/>
              <w:rPr>
                <w:rFonts w:ascii="Times New Roman" w:eastAsia="Times New Roman" w:hAnsi="Times New Roman" w:cs="Times New Roman"/>
                <w:noProof/>
                <w:sz w:val="20"/>
                <w:szCs w:val="20"/>
                <w:lang w:val="uk-UA" w:eastAsia="ru-RU"/>
              </w:rPr>
            </w:pPr>
            <w:r w:rsidRPr="000C5287">
              <w:rPr>
                <w:rFonts w:ascii="Times New Roman" w:eastAsia="Times New Roman" w:hAnsi="Times New Roman" w:cs="Times New Roman"/>
                <w:noProof/>
                <w:sz w:val="20"/>
                <w:szCs w:val="20"/>
                <w:lang w:val="uk-UA" w:eastAsia="ru-RU"/>
              </w:rPr>
              <w:t>№</w:t>
            </w:r>
            <w:r>
              <w:rPr>
                <w:rFonts w:ascii="Times New Roman" w:eastAsia="Times New Roman" w:hAnsi="Times New Roman" w:cs="Times New Roman"/>
                <w:noProof/>
                <w:sz w:val="20"/>
                <w:szCs w:val="20"/>
                <w:lang w:val="uk-UA" w:eastAsia="ru-RU"/>
              </w:rPr>
              <w:t xml:space="preserve">       </w:t>
            </w:r>
            <w:r w:rsidRPr="000C5287">
              <w:rPr>
                <w:rFonts w:ascii="Times New Roman" w:eastAsia="Times New Roman" w:hAnsi="Times New Roman" w:cs="Times New Roman"/>
                <w:noProof/>
                <w:sz w:val="20"/>
                <w:szCs w:val="20"/>
                <w:lang w:val="uk-UA" w:eastAsia="ru-RU"/>
              </w:rPr>
              <w:t>від                           р.</w:t>
            </w:r>
          </w:p>
          <w:p w:rsidR="005A6EAD" w:rsidRDefault="005A6EAD" w:rsidP="00E62BC1">
            <w:pPr>
              <w:jc w:val="right"/>
              <w:rPr>
                <w:rFonts w:ascii="Times New Roman" w:eastAsia="Times New Roman" w:hAnsi="Times New Roman" w:cs="Times New Roman"/>
                <w:noProof/>
                <w:sz w:val="20"/>
                <w:szCs w:val="20"/>
                <w:lang w:val="uk-UA" w:eastAsia="ru-RU"/>
              </w:rPr>
            </w:pPr>
          </w:p>
        </w:tc>
      </w:tr>
    </w:tbl>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ru-RU"/>
        </w:rPr>
      </w:pPr>
      <w:r w:rsidRPr="00B77DBE">
        <w:rPr>
          <w:rFonts w:ascii="Times New Roman" w:eastAsia="Times New Roman" w:hAnsi="Times New Roman" w:cs="Times New Roman"/>
          <w:b/>
          <w:noProof/>
          <w:sz w:val="24"/>
          <w:szCs w:val="24"/>
          <w:lang w:val="uk-UA" w:eastAsia="ru-RU"/>
        </w:rPr>
        <w:t>Порядок</w:t>
      </w:r>
    </w:p>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ja-JP" w:bidi="he-IL"/>
        </w:rPr>
      </w:pPr>
      <w:r w:rsidRPr="00B77DBE">
        <w:rPr>
          <w:rFonts w:ascii="Times New Roman" w:eastAsia="Times New Roman" w:hAnsi="Times New Roman" w:cs="Times New Roman"/>
          <w:b/>
          <w:noProof/>
          <w:sz w:val="24"/>
          <w:szCs w:val="24"/>
          <w:lang w:val="uk-UA" w:eastAsia="ru-RU"/>
        </w:rPr>
        <w:t xml:space="preserve"> визначення розміру </w:t>
      </w:r>
      <w:r w:rsidRPr="00B77DBE">
        <w:rPr>
          <w:rFonts w:ascii="Times New Roman" w:eastAsia="Times New Roman" w:hAnsi="Times New Roman" w:cs="Times New Roman"/>
          <w:b/>
          <w:noProof/>
          <w:sz w:val="24"/>
          <w:szCs w:val="24"/>
          <w:lang w:val="uk-UA" w:eastAsia="ja-JP" w:bidi="he-IL"/>
        </w:rPr>
        <w:t>плати за право використання місць для розташування об’єктів зовнішньої реклами, які перебувають у комунальній власності Новороздільської територіальної  громади</w:t>
      </w:r>
    </w:p>
    <w:p w:rsidR="005A6EAD" w:rsidRPr="00B77DBE" w:rsidRDefault="005A6EAD" w:rsidP="005A6EAD">
      <w:pPr>
        <w:spacing w:after="0" w:line="240" w:lineRule="auto"/>
        <w:ind w:firstLine="708"/>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1. Плата за тимчасове користування місцем розташування рекламних засобів, що перебуває у комунальній власності Новороздільської територіальної громади, встановлюється у порядку, визначеному </w:t>
      </w:r>
      <w:r>
        <w:rPr>
          <w:rFonts w:ascii="Times New Roman" w:eastAsia="Times New Roman" w:hAnsi="Times New Roman" w:cs="Times New Roman"/>
          <w:noProof/>
          <w:sz w:val="24"/>
          <w:szCs w:val="24"/>
          <w:lang w:val="uk-UA" w:eastAsia="ru-RU"/>
        </w:rPr>
        <w:t>Новороздільською міською радою</w:t>
      </w:r>
      <w:r w:rsidRPr="00B77DBE">
        <w:rPr>
          <w:rFonts w:ascii="Times New Roman" w:eastAsia="Times New Roman" w:hAnsi="Times New Roman" w:cs="Times New Roman"/>
          <w:noProof/>
          <w:sz w:val="24"/>
          <w:szCs w:val="24"/>
          <w:lang w:val="uk-UA" w:eastAsia="ru-RU"/>
        </w:rPr>
        <w:t>, а місцем, що перебуває у державній або приватній власності, - на договірних засадах з його власником або уповноваженим ним органом (особою).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5A6EAD" w:rsidRPr="00B77DBE" w:rsidRDefault="005A6EAD" w:rsidP="005A6EAD">
      <w:pPr>
        <w:spacing w:after="0" w:line="240" w:lineRule="auto"/>
        <w:ind w:firstLine="708"/>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2. Підставою для нарахування та внесення розповсюджувачем зовнішньої реклами відповідної плати є </w:t>
      </w:r>
      <w:r>
        <w:rPr>
          <w:rFonts w:ascii="Times New Roman" w:eastAsia="Times New Roman" w:hAnsi="Times New Roman" w:cs="Times New Roman"/>
          <w:noProof/>
          <w:sz w:val="24"/>
          <w:szCs w:val="24"/>
          <w:lang w:val="uk-UA" w:eastAsia="ru-RU"/>
        </w:rPr>
        <w:t>дозвіл</w:t>
      </w:r>
      <w:r w:rsidRPr="00B77DBE">
        <w:rPr>
          <w:rFonts w:ascii="Times New Roman" w:eastAsia="Times New Roman" w:hAnsi="Times New Roman" w:cs="Times New Roman"/>
          <w:noProof/>
          <w:sz w:val="24"/>
          <w:szCs w:val="24"/>
          <w:lang w:val="uk-UA" w:eastAsia="ru-RU"/>
        </w:rPr>
        <w:t xml:space="preserve"> на розміщення </w:t>
      </w:r>
      <w:r>
        <w:rPr>
          <w:rFonts w:ascii="Times New Roman" w:eastAsia="Times New Roman" w:hAnsi="Times New Roman" w:cs="Times New Roman"/>
          <w:noProof/>
          <w:sz w:val="24"/>
          <w:szCs w:val="24"/>
          <w:lang w:val="uk-UA" w:eastAsia="ru-RU"/>
        </w:rPr>
        <w:t>зовнішньої реклами</w:t>
      </w:r>
      <w:r w:rsidRPr="00B77DBE">
        <w:rPr>
          <w:rFonts w:ascii="Times New Roman" w:eastAsia="Times New Roman" w:hAnsi="Times New Roman" w:cs="Times New Roman"/>
          <w:noProof/>
          <w:sz w:val="24"/>
          <w:szCs w:val="24"/>
          <w:lang w:val="uk-UA" w:eastAsia="ru-RU"/>
        </w:rPr>
        <w:t>.</w:t>
      </w:r>
    </w:p>
    <w:p w:rsidR="005A6EAD" w:rsidRPr="00B77DBE" w:rsidRDefault="005A6EAD" w:rsidP="005A6EAD">
      <w:pPr>
        <w:spacing w:after="0" w:line="240" w:lineRule="auto"/>
        <w:ind w:firstLine="708"/>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3. За наявності дозволу та при відсутності рекламного засобу розповсюджувач зовнішньої реклами не звільняється від плати за право тимчасового користування місцем для розміщення рекламного засобу, яке перебуває у комунальній власності територіальної громади.</w:t>
      </w:r>
    </w:p>
    <w:p w:rsidR="005A6EAD" w:rsidRPr="00CF101A" w:rsidRDefault="005A6EAD" w:rsidP="005A6EAD">
      <w:pPr>
        <w:spacing w:after="0" w:line="240" w:lineRule="auto"/>
        <w:ind w:firstLine="708"/>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4. </w:t>
      </w:r>
      <w:r>
        <w:rPr>
          <w:rFonts w:ascii="Times New Roman" w:eastAsia="Times New Roman" w:hAnsi="Times New Roman" w:cs="Times New Roman"/>
          <w:noProof/>
          <w:sz w:val="24"/>
          <w:szCs w:val="24"/>
          <w:lang w:val="uk-UA" w:eastAsia="ru-RU"/>
        </w:rPr>
        <w:t>Проєкт д</w:t>
      </w:r>
      <w:r w:rsidRPr="00B77DBE">
        <w:rPr>
          <w:rFonts w:ascii="Times New Roman" w:eastAsia="Times New Roman" w:hAnsi="Times New Roman" w:cs="Times New Roman"/>
          <w:noProof/>
          <w:sz w:val="24"/>
          <w:szCs w:val="24"/>
          <w:lang w:val="uk-UA" w:eastAsia="ru-RU"/>
        </w:rPr>
        <w:t>огов</w:t>
      </w:r>
      <w:r>
        <w:rPr>
          <w:rFonts w:ascii="Times New Roman" w:eastAsia="Times New Roman" w:hAnsi="Times New Roman" w:cs="Times New Roman"/>
          <w:noProof/>
          <w:sz w:val="24"/>
          <w:szCs w:val="24"/>
          <w:lang w:val="uk-UA" w:eastAsia="ru-RU"/>
        </w:rPr>
        <w:t>о</w:t>
      </w:r>
      <w:r w:rsidRPr="00B77DBE">
        <w:rPr>
          <w:rFonts w:ascii="Times New Roman" w:eastAsia="Times New Roman" w:hAnsi="Times New Roman" w:cs="Times New Roman"/>
          <w:noProof/>
          <w:sz w:val="24"/>
          <w:szCs w:val="24"/>
          <w:lang w:val="uk-UA" w:eastAsia="ru-RU"/>
        </w:rPr>
        <w:t>р</w:t>
      </w:r>
      <w:r>
        <w:rPr>
          <w:rFonts w:ascii="Times New Roman" w:eastAsia="Times New Roman" w:hAnsi="Times New Roman" w:cs="Times New Roman"/>
          <w:noProof/>
          <w:sz w:val="24"/>
          <w:szCs w:val="24"/>
          <w:lang w:val="uk-UA" w:eastAsia="ru-RU"/>
        </w:rPr>
        <w:t>у</w:t>
      </w:r>
      <w:r w:rsidRPr="00B77DBE">
        <w:rPr>
          <w:rFonts w:ascii="Times New Roman" w:eastAsia="Times New Roman" w:hAnsi="Times New Roman" w:cs="Times New Roman"/>
          <w:noProof/>
          <w:sz w:val="24"/>
          <w:szCs w:val="24"/>
          <w:lang w:val="uk-UA" w:eastAsia="ru-RU"/>
        </w:rPr>
        <w:t xml:space="preserve"> </w:t>
      </w:r>
      <w:r>
        <w:rPr>
          <w:rFonts w:ascii="Times New Roman" w:eastAsia="Times New Roman" w:hAnsi="Times New Roman" w:cs="Times New Roman"/>
          <w:noProof/>
          <w:sz w:val="24"/>
          <w:szCs w:val="24"/>
          <w:lang w:val="uk-UA" w:eastAsia="ru-RU"/>
        </w:rPr>
        <w:t xml:space="preserve">з розповсюджувачем реклами </w:t>
      </w:r>
      <w:r w:rsidRPr="00B77DBE">
        <w:rPr>
          <w:rFonts w:ascii="Times New Roman" w:eastAsia="Times New Roman" w:hAnsi="Times New Roman" w:cs="Times New Roman"/>
          <w:noProof/>
          <w:sz w:val="24"/>
          <w:szCs w:val="24"/>
          <w:lang w:val="uk-UA" w:eastAsia="ru-RU"/>
        </w:rPr>
        <w:t>на тимчасове користування місцем розташування рекламного засобу готується Управління</w:t>
      </w:r>
      <w:r>
        <w:rPr>
          <w:rFonts w:ascii="Times New Roman" w:eastAsia="Times New Roman" w:hAnsi="Times New Roman" w:cs="Times New Roman"/>
          <w:noProof/>
          <w:sz w:val="24"/>
          <w:szCs w:val="24"/>
          <w:lang w:val="uk-UA" w:eastAsia="ru-RU"/>
        </w:rPr>
        <w:t>м</w:t>
      </w:r>
      <w:r w:rsidRPr="00B77DBE">
        <w:rPr>
          <w:rFonts w:ascii="Times New Roman" w:eastAsia="Times New Roman" w:hAnsi="Times New Roman" w:cs="Times New Roman"/>
          <w:noProof/>
          <w:sz w:val="24"/>
          <w:szCs w:val="24"/>
          <w:lang w:val="uk-UA" w:eastAsia="ru-RU"/>
        </w:rPr>
        <w:t xml:space="preserve"> ЖКГ Новороздільської міської ради, </w:t>
      </w:r>
      <w:r w:rsidRPr="00CF101A">
        <w:rPr>
          <w:rFonts w:ascii="Times New Roman" w:eastAsia="Times New Roman" w:hAnsi="Times New Roman" w:cs="Times New Roman"/>
          <w:noProof/>
          <w:sz w:val="24"/>
          <w:szCs w:val="24"/>
          <w:lang w:val="uk-UA" w:eastAsia="ru-RU"/>
        </w:rPr>
        <w:t xml:space="preserve">відповідно до </w:t>
      </w:r>
      <w:r>
        <w:rPr>
          <w:rFonts w:ascii="Times New Roman" w:eastAsia="Times New Roman" w:hAnsi="Times New Roman" w:cs="Times New Roman"/>
          <w:noProof/>
          <w:sz w:val="24"/>
          <w:szCs w:val="24"/>
          <w:lang w:val="uk-UA" w:eastAsia="ru-RU"/>
        </w:rPr>
        <w:t xml:space="preserve">вимог Цивільного та Господарського кодексів України з особливостями, передбаченими </w:t>
      </w:r>
      <w:r w:rsidRPr="00CF101A">
        <w:rPr>
          <w:rFonts w:ascii="Times New Roman" w:eastAsia="Times New Roman" w:hAnsi="Times New Roman" w:cs="Times New Roman"/>
          <w:noProof/>
          <w:sz w:val="24"/>
          <w:szCs w:val="24"/>
          <w:lang w:val="uk-UA" w:eastAsia="ru-RU"/>
        </w:rPr>
        <w:t>Порядк</w:t>
      </w:r>
      <w:r>
        <w:rPr>
          <w:rFonts w:ascii="Times New Roman" w:eastAsia="Times New Roman" w:hAnsi="Times New Roman" w:cs="Times New Roman"/>
          <w:noProof/>
          <w:sz w:val="24"/>
          <w:szCs w:val="24"/>
          <w:lang w:val="uk-UA" w:eastAsia="ru-RU"/>
        </w:rPr>
        <w:t xml:space="preserve">ом </w:t>
      </w:r>
      <w:r w:rsidRPr="00CF101A">
        <w:rPr>
          <w:rFonts w:ascii="Times New Roman" w:eastAsia="Times New Roman" w:hAnsi="Times New Roman" w:cs="Times New Roman"/>
          <w:noProof/>
          <w:sz w:val="24"/>
          <w:szCs w:val="24"/>
          <w:lang w:val="uk-UA" w:eastAsia="ru-RU"/>
        </w:rPr>
        <w:t xml:space="preserve">розміщення зовнішньої реклами на території Новороздільської </w:t>
      </w:r>
      <w:r>
        <w:rPr>
          <w:rFonts w:ascii="Times New Roman" w:eastAsia="Times New Roman" w:hAnsi="Times New Roman" w:cs="Times New Roman"/>
          <w:noProof/>
          <w:sz w:val="24"/>
          <w:szCs w:val="24"/>
          <w:lang w:val="uk-UA" w:eastAsia="ru-RU"/>
        </w:rPr>
        <w:t xml:space="preserve">територальної </w:t>
      </w:r>
      <w:r w:rsidRPr="00CF101A">
        <w:rPr>
          <w:rFonts w:ascii="Times New Roman" w:eastAsia="Times New Roman" w:hAnsi="Times New Roman" w:cs="Times New Roman"/>
          <w:noProof/>
          <w:sz w:val="24"/>
          <w:szCs w:val="24"/>
          <w:lang w:val="uk-UA" w:eastAsia="ru-RU"/>
        </w:rPr>
        <w:t>громади.</w:t>
      </w:r>
    </w:p>
    <w:p w:rsidR="005A6EAD" w:rsidRPr="00CF101A" w:rsidRDefault="005A6EAD" w:rsidP="005A6EAD">
      <w:pPr>
        <w:spacing w:after="0" w:line="240" w:lineRule="auto"/>
        <w:ind w:firstLine="708"/>
        <w:jc w:val="both"/>
        <w:rPr>
          <w:rFonts w:ascii="Times New Roman" w:eastAsia="Times New Roman" w:hAnsi="Times New Roman" w:cs="Times New Roman"/>
          <w:noProof/>
          <w:sz w:val="24"/>
          <w:szCs w:val="24"/>
          <w:lang w:val="uk-UA" w:eastAsia="ru-RU"/>
        </w:rPr>
      </w:pPr>
      <w:r w:rsidRPr="00CF101A">
        <w:rPr>
          <w:rFonts w:ascii="Times New Roman" w:eastAsia="Times New Roman" w:hAnsi="Times New Roman" w:cs="Times New Roman"/>
          <w:noProof/>
          <w:sz w:val="24"/>
          <w:szCs w:val="24"/>
          <w:lang w:val="uk-UA" w:eastAsia="ru-RU"/>
        </w:rPr>
        <w:t xml:space="preserve">5. Звільняються від плати за тимчасове користування місцем для розташування реклами розповсюджувачі соціальної реклами. </w:t>
      </w:r>
    </w:p>
    <w:p w:rsidR="005A6EAD" w:rsidRPr="00B77DBE" w:rsidRDefault="005A6EAD" w:rsidP="005A6EAD">
      <w:pPr>
        <w:spacing w:after="0" w:line="240" w:lineRule="auto"/>
        <w:ind w:firstLine="708"/>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6. Розмір плати за </w:t>
      </w:r>
      <w:r>
        <w:rPr>
          <w:rFonts w:ascii="Times New Roman" w:eastAsia="Times New Roman" w:hAnsi="Times New Roman" w:cs="Times New Roman"/>
          <w:noProof/>
          <w:sz w:val="24"/>
          <w:szCs w:val="24"/>
          <w:lang w:val="uk-UA" w:eastAsia="ru-RU"/>
        </w:rPr>
        <w:t xml:space="preserve">тимчасове </w:t>
      </w:r>
      <w:r w:rsidRPr="00B77DBE">
        <w:rPr>
          <w:rFonts w:ascii="Times New Roman" w:eastAsia="Times New Roman" w:hAnsi="Times New Roman" w:cs="Times New Roman"/>
          <w:noProof/>
          <w:sz w:val="24"/>
          <w:szCs w:val="24"/>
          <w:lang w:val="uk-UA" w:eastAsia="ru-RU"/>
        </w:rPr>
        <w:t>корист</w:t>
      </w:r>
      <w:r>
        <w:rPr>
          <w:rFonts w:ascii="Times New Roman" w:eastAsia="Times New Roman" w:hAnsi="Times New Roman" w:cs="Times New Roman"/>
          <w:noProof/>
          <w:sz w:val="24"/>
          <w:szCs w:val="24"/>
          <w:lang w:val="uk-UA" w:eastAsia="ru-RU"/>
        </w:rPr>
        <w:t>ув</w:t>
      </w:r>
      <w:r w:rsidRPr="00B77DBE">
        <w:rPr>
          <w:rFonts w:ascii="Times New Roman" w:eastAsia="Times New Roman" w:hAnsi="Times New Roman" w:cs="Times New Roman"/>
          <w:noProof/>
          <w:sz w:val="24"/>
          <w:szCs w:val="24"/>
          <w:lang w:val="uk-UA" w:eastAsia="ru-RU"/>
        </w:rPr>
        <w:t>ання місц</w:t>
      </w:r>
      <w:r>
        <w:rPr>
          <w:rFonts w:ascii="Times New Roman" w:eastAsia="Times New Roman" w:hAnsi="Times New Roman" w:cs="Times New Roman"/>
          <w:noProof/>
          <w:sz w:val="24"/>
          <w:szCs w:val="24"/>
          <w:lang w:val="uk-UA" w:eastAsia="ru-RU"/>
        </w:rPr>
        <w:t>ем</w:t>
      </w:r>
      <w:r w:rsidRPr="00B77DBE">
        <w:rPr>
          <w:rFonts w:ascii="Times New Roman" w:eastAsia="Times New Roman" w:hAnsi="Times New Roman" w:cs="Times New Roman"/>
          <w:noProof/>
          <w:sz w:val="24"/>
          <w:szCs w:val="24"/>
          <w:lang w:val="uk-UA" w:eastAsia="ru-RU"/>
        </w:rPr>
        <w:t xml:space="preserve"> розташування рекламного засобу розраховується у % до розміру мінімальної заробітної плати і становить:</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2% - розміщення реклами на спеціальній конструкції на </w:t>
      </w:r>
      <w:r>
        <w:rPr>
          <w:rFonts w:ascii="Times New Roman" w:eastAsia="Times New Roman" w:hAnsi="Times New Roman" w:cs="Times New Roman"/>
          <w:noProof/>
          <w:sz w:val="24"/>
          <w:szCs w:val="24"/>
          <w:lang w:val="uk-UA" w:eastAsia="ru-RU"/>
        </w:rPr>
        <w:t>визначеній</w:t>
      </w:r>
      <w:r w:rsidRPr="00B77DBE">
        <w:rPr>
          <w:rFonts w:ascii="Times New Roman" w:eastAsia="Times New Roman" w:hAnsi="Times New Roman" w:cs="Times New Roman"/>
          <w:noProof/>
          <w:sz w:val="24"/>
          <w:szCs w:val="24"/>
          <w:lang w:val="uk-UA" w:eastAsia="ru-RU"/>
        </w:rPr>
        <w:t xml:space="preserve"> території на відкритій місцевості за 1 м</w:t>
      </w:r>
      <w:r>
        <w:rPr>
          <w:rFonts w:ascii="Times New Roman" w:eastAsia="Times New Roman" w:hAnsi="Times New Roman" w:cs="Times New Roman"/>
          <w:noProof/>
          <w:sz w:val="24"/>
          <w:szCs w:val="24"/>
          <w:vertAlign w:val="superscript"/>
          <w:lang w:val="uk-UA" w:eastAsia="ru-RU"/>
        </w:rPr>
        <w:t>2</w:t>
      </w:r>
      <w:r w:rsidRPr="00B77DBE">
        <w:rPr>
          <w:rFonts w:ascii="Times New Roman" w:eastAsia="Times New Roman" w:hAnsi="Times New Roman" w:cs="Times New Roman"/>
          <w:noProof/>
          <w:sz w:val="24"/>
          <w:szCs w:val="24"/>
          <w:lang w:val="uk-UA" w:eastAsia="ru-RU"/>
        </w:rPr>
        <w:t xml:space="preserve"> площі;</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1,5% - розміщення реклами на будівлях та спорудах за 1 м</w:t>
      </w:r>
      <w:r>
        <w:rPr>
          <w:rFonts w:ascii="Times New Roman" w:eastAsia="Times New Roman" w:hAnsi="Times New Roman" w:cs="Times New Roman"/>
          <w:noProof/>
          <w:sz w:val="24"/>
          <w:szCs w:val="24"/>
          <w:vertAlign w:val="superscript"/>
          <w:lang w:val="uk-UA" w:eastAsia="ru-RU"/>
        </w:rPr>
        <w:t>2</w:t>
      </w:r>
      <w:r w:rsidRPr="00B77DBE">
        <w:rPr>
          <w:rFonts w:ascii="Times New Roman" w:eastAsia="Times New Roman" w:hAnsi="Times New Roman" w:cs="Times New Roman"/>
          <w:noProof/>
          <w:sz w:val="24"/>
          <w:szCs w:val="24"/>
          <w:lang w:val="uk-UA" w:eastAsia="ru-RU"/>
        </w:rPr>
        <w:t xml:space="preserve"> площі;</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1% - розміщення реклами на опорних конструкціях (стійки, труби, огорожі і таке інше) за 1 м</w:t>
      </w:r>
      <w:r>
        <w:rPr>
          <w:rFonts w:ascii="Times New Roman" w:eastAsia="Times New Roman" w:hAnsi="Times New Roman" w:cs="Times New Roman"/>
          <w:noProof/>
          <w:sz w:val="24"/>
          <w:szCs w:val="24"/>
          <w:vertAlign w:val="superscript"/>
          <w:lang w:val="uk-UA" w:eastAsia="ru-RU"/>
        </w:rPr>
        <w:t>2</w:t>
      </w:r>
      <w:r w:rsidRPr="00B77DBE">
        <w:rPr>
          <w:rFonts w:ascii="Times New Roman" w:eastAsia="Times New Roman" w:hAnsi="Times New Roman" w:cs="Times New Roman"/>
          <w:noProof/>
          <w:sz w:val="24"/>
          <w:szCs w:val="24"/>
          <w:lang w:val="uk-UA" w:eastAsia="ru-RU"/>
        </w:rPr>
        <w:t xml:space="preserve"> площі;</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r w:rsidRPr="00B77DBE">
        <w:rPr>
          <w:rFonts w:ascii="Times New Roman" w:eastAsia="Times New Roman" w:hAnsi="Times New Roman" w:cs="Times New Roman"/>
          <w:noProof/>
          <w:sz w:val="24"/>
          <w:szCs w:val="24"/>
          <w:lang w:val="uk-UA" w:eastAsia="ru-RU"/>
        </w:rPr>
        <w:t xml:space="preserve">1% - розміщення реклами на </w:t>
      </w:r>
      <w:r>
        <w:rPr>
          <w:rFonts w:ascii="Times New Roman" w:eastAsia="Times New Roman" w:hAnsi="Times New Roman" w:cs="Times New Roman"/>
          <w:noProof/>
          <w:sz w:val="24"/>
          <w:szCs w:val="24"/>
          <w:lang w:val="uk-UA" w:eastAsia="ru-RU"/>
        </w:rPr>
        <w:t xml:space="preserve">комунальних </w:t>
      </w:r>
      <w:r w:rsidRPr="00B77DBE">
        <w:rPr>
          <w:rFonts w:ascii="Times New Roman" w:eastAsia="Times New Roman" w:hAnsi="Times New Roman" w:cs="Times New Roman"/>
          <w:noProof/>
          <w:sz w:val="24"/>
          <w:szCs w:val="24"/>
          <w:lang w:val="uk-UA" w:eastAsia="ru-RU"/>
        </w:rPr>
        <w:t>спеціально виготовлених конструкціях за 1 м</w:t>
      </w:r>
      <w:r>
        <w:rPr>
          <w:rFonts w:ascii="Times New Roman" w:eastAsia="Times New Roman" w:hAnsi="Times New Roman" w:cs="Times New Roman"/>
          <w:noProof/>
          <w:sz w:val="24"/>
          <w:szCs w:val="24"/>
          <w:vertAlign w:val="superscript"/>
          <w:lang w:val="uk-UA" w:eastAsia="ru-RU"/>
        </w:rPr>
        <w:t>2</w:t>
      </w:r>
      <w:r w:rsidRPr="00B77DBE">
        <w:rPr>
          <w:rFonts w:ascii="Times New Roman" w:eastAsia="Times New Roman" w:hAnsi="Times New Roman" w:cs="Times New Roman"/>
          <w:noProof/>
          <w:sz w:val="24"/>
          <w:szCs w:val="24"/>
          <w:lang w:val="uk-UA" w:eastAsia="ru-RU"/>
        </w:rPr>
        <w:t xml:space="preserve"> площі.</w:t>
      </w:r>
    </w:p>
    <w:p w:rsidR="005A6EAD" w:rsidRPr="00B77DBE" w:rsidRDefault="005A6EAD" w:rsidP="005A6EAD">
      <w:pPr>
        <w:spacing w:after="0" w:line="240" w:lineRule="auto"/>
        <w:jc w:val="both"/>
        <w:rPr>
          <w:rFonts w:ascii="Times New Roman" w:eastAsia="Times New Roman" w:hAnsi="Times New Roman" w:cs="Times New Roman"/>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ru-RU"/>
        </w:rPr>
      </w:pPr>
    </w:p>
    <w:p w:rsidR="005A6EAD" w:rsidRPr="00B77DBE" w:rsidRDefault="005A6EAD" w:rsidP="005A6EAD">
      <w:pPr>
        <w:spacing w:after="0" w:line="240" w:lineRule="auto"/>
        <w:jc w:val="center"/>
        <w:rPr>
          <w:rFonts w:ascii="Times New Roman" w:eastAsia="Times New Roman" w:hAnsi="Times New Roman" w:cs="Times New Roman"/>
          <w:b/>
          <w:noProof/>
          <w:sz w:val="24"/>
          <w:szCs w:val="24"/>
          <w:lang w:val="uk-UA" w:eastAsia="ru-RU"/>
        </w:rPr>
      </w:pPr>
      <w:r w:rsidRPr="00B77DBE">
        <w:rPr>
          <w:rFonts w:ascii="Times New Roman" w:eastAsia="Times New Roman" w:hAnsi="Times New Roman" w:cs="Times New Roman"/>
          <w:b/>
          <w:noProof/>
          <w:sz w:val="24"/>
          <w:szCs w:val="24"/>
          <w:lang w:val="uk-UA" w:eastAsia="ru-RU"/>
        </w:rPr>
        <w:t>Секретар ради                                                                            Царик О.П.</w:t>
      </w:r>
    </w:p>
    <w:p w:rsidR="004078BF" w:rsidRPr="005A6EAD" w:rsidRDefault="004078BF">
      <w:pPr>
        <w:rPr>
          <w:lang w:val="uk-UA"/>
        </w:rPr>
      </w:pPr>
    </w:p>
    <w:sectPr w:rsidR="004078BF" w:rsidRPr="005A6EAD" w:rsidSect="00454D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229C"/>
    <w:multiLevelType w:val="hybridMultilevel"/>
    <w:tmpl w:val="E50ED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6EAD"/>
    <w:rsid w:val="000046D4"/>
    <w:rsid w:val="00024078"/>
    <w:rsid w:val="00030017"/>
    <w:rsid w:val="000344BC"/>
    <w:rsid w:val="000504B1"/>
    <w:rsid w:val="00052124"/>
    <w:rsid w:val="00077177"/>
    <w:rsid w:val="0008237E"/>
    <w:rsid w:val="0009182C"/>
    <w:rsid w:val="000A6152"/>
    <w:rsid w:val="000B4CD7"/>
    <w:rsid w:val="000B6E44"/>
    <w:rsid w:val="000D2BE2"/>
    <w:rsid w:val="000E2A00"/>
    <w:rsid w:val="000F215D"/>
    <w:rsid w:val="000F73C1"/>
    <w:rsid w:val="00102827"/>
    <w:rsid w:val="00105A23"/>
    <w:rsid w:val="00105AE6"/>
    <w:rsid w:val="00124CE2"/>
    <w:rsid w:val="00150C79"/>
    <w:rsid w:val="001533D2"/>
    <w:rsid w:val="001A1530"/>
    <w:rsid w:val="001B24EB"/>
    <w:rsid w:val="001C573A"/>
    <w:rsid w:val="001D0779"/>
    <w:rsid w:val="001E448A"/>
    <w:rsid w:val="001F5E14"/>
    <w:rsid w:val="001F7DE6"/>
    <w:rsid w:val="00200B8C"/>
    <w:rsid w:val="002037ED"/>
    <w:rsid w:val="00233F51"/>
    <w:rsid w:val="002350D2"/>
    <w:rsid w:val="00247E2D"/>
    <w:rsid w:val="00251D89"/>
    <w:rsid w:val="00264097"/>
    <w:rsid w:val="00290EBF"/>
    <w:rsid w:val="002F0899"/>
    <w:rsid w:val="002F2CA7"/>
    <w:rsid w:val="002F4548"/>
    <w:rsid w:val="003143EB"/>
    <w:rsid w:val="003448F5"/>
    <w:rsid w:val="003527B5"/>
    <w:rsid w:val="003528AD"/>
    <w:rsid w:val="0036000C"/>
    <w:rsid w:val="00365FED"/>
    <w:rsid w:val="00386900"/>
    <w:rsid w:val="003A373C"/>
    <w:rsid w:val="003B34B8"/>
    <w:rsid w:val="003C6A99"/>
    <w:rsid w:val="003D4150"/>
    <w:rsid w:val="003D58AB"/>
    <w:rsid w:val="003E3F4D"/>
    <w:rsid w:val="003E4B8B"/>
    <w:rsid w:val="004078BF"/>
    <w:rsid w:val="00420FDB"/>
    <w:rsid w:val="00433F6C"/>
    <w:rsid w:val="004343D6"/>
    <w:rsid w:val="00444B2A"/>
    <w:rsid w:val="00454D09"/>
    <w:rsid w:val="004659A6"/>
    <w:rsid w:val="00473008"/>
    <w:rsid w:val="00490E17"/>
    <w:rsid w:val="004A0154"/>
    <w:rsid w:val="004A2386"/>
    <w:rsid w:val="004A33B2"/>
    <w:rsid w:val="004B2D15"/>
    <w:rsid w:val="004C0330"/>
    <w:rsid w:val="004D5367"/>
    <w:rsid w:val="004D638D"/>
    <w:rsid w:val="00522AAA"/>
    <w:rsid w:val="00551704"/>
    <w:rsid w:val="005679DF"/>
    <w:rsid w:val="00570C11"/>
    <w:rsid w:val="00591D9C"/>
    <w:rsid w:val="00595761"/>
    <w:rsid w:val="005A1113"/>
    <w:rsid w:val="005A5168"/>
    <w:rsid w:val="005A6EAD"/>
    <w:rsid w:val="005B014C"/>
    <w:rsid w:val="005D05F4"/>
    <w:rsid w:val="005D77E2"/>
    <w:rsid w:val="005E0FC8"/>
    <w:rsid w:val="005F208F"/>
    <w:rsid w:val="00600A91"/>
    <w:rsid w:val="00602D36"/>
    <w:rsid w:val="00605005"/>
    <w:rsid w:val="00617BA9"/>
    <w:rsid w:val="00624D98"/>
    <w:rsid w:val="006250C2"/>
    <w:rsid w:val="00632771"/>
    <w:rsid w:val="00662AB4"/>
    <w:rsid w:val="006701C4"/>
    <w:rsid w:val="00683EC0"/>
    <w:rsid w:val="00686584"/>
    <w:rsid w:val="006A0BF4"/>
    <w:rsid w:val="006A7838"/>
    <w:rsid w:val="006A7C8E"/>
    <w:rsid w:val="006C0889"/>
    <w:rsid w:val="006D5549"/>
    <w:rsid w:val="007011A2"/>
    <w:rsid w:val="007013F9"/>
    <w:rsid w:val="0072642E"/>
    <w:rsid w:val="00740D01"/>
    <w:rsid w:val="00750A0A"/>
    <w:rsid w:val="00752089"/>
    <w:rsid w:val="00752488"/>
    <w:rsid w:val="00780E8A"/>
    <w:rsid w:val="007832F0"/>
    <w:rsid w:val="007833C7"/>
    <w:rsid w:val="007A7353"/>
    <w:rsid w:val="007B73BA"/>
    <w:rsid w:val="007D48F5"/>
    <w:rsid w:val="00803694"/>
    <w:rsid w:val="00810764"/>
    <w:rsid w:val="008255D2"/>
    <w:rsid w:val="00833B85"/>
    <w:rsid w:val="00837643"/>
    <w:rsid w:val="00852E41"/>
    <w:rsid w:val="00865302"/>
    <w:rsid w:val="00894130"/>
    <w:rsid w:val="00897113"/>
    <w:rsid w:val="008A19B2"/>
    <w:rsid w:val="008B76A4"/>
    <w:rsid w:val="008C7B56"/>
    <w:rsid w:val="008D7F99"/>
    <w:rsid w:val="008F75AD"/>
    <w:rsid w:val="00902BAF"/>
    <w:rsid w:val="0090314D"/>
    <w:rsid w:val="00903C2F"/>
    <w:rsid w:val="009170AF"/>
    <w:rsid w:val="00934F44"/>
    <w:rsid w:val="00935E27"/>
    <w:rsid w:val="00945A72"/>
    <w:rsid w:val="0095055B"/>
    <w:rsid w:val="009546DE"/>
    <w:rsid w:val="00963976"/>
    <w:rsid w:val="00981358"/>
    <w:rsid w:val="009854A2"/>
    <w:rsid w:val="009A0E7C"/>
    <w:rsid w:val="009B20FF"/>
    <w:rsid w:val="009C70B5"/>
    <w:rsid w:val="009D424F"/>
    <w:rsid w:val="00A06843"/>
    <w:rsid w:val="00A2718C"/>
    <w:rsid w:val="00A306CC"/>
    <w:rsid w:val="00A35D9A"/>
    <w:rsid w:val="00A45331"/>
    <w:rsid w:val="00A577FC"/>
    <w:rsid w:val="00A753CA"/>
    <w:rsid w:val="00A918EB"/>
    <w:rsid w:val="00AA679D"/>
    <w:rsid w:val="00AC4EF5"/>
    <w:rsid w:val="00AC57BB"/>
    <w:rsid w:val="00AD63EB"/>
    <w:rsid w:val="00AE7DDC"/>
    <w:rsid w:val="00AF10CD"/>
    <w:rsid w:val="00AF38A9"/>
    <w:rsid w:val="00AF5BBE"/>
    <w:rsid w:val="00B126DF"/>
    <w:rsid w:val="00B243BB"/>
    <w:rsid w:val="00B32CFD"/>
    <w:rsid w:val="00B40C8D"/>
    <w:rsid w:val="00B56A37"/>
    <w:rsid w:val="00B711FE"/>
    <w:rsid w:val="00B718EA"/>
    <w:rsid w:val="00B73997"/>
    <w:rsid w:val="00BC38E9"/>
    <w:rsid w:val="00BC56B4"/>
    <w:rsid w:val="00BE1DB3"/>
    <w:rsid w:val="00BF4019"/>
    <w:rsid w:val="00C05120"/>
    <w:rsid w:val="00C25F58"/>
    <w:rsid w:val="00C26C22"/>
    <w:rsid w:val="00C2769D"/>
    <w:rsid w:val="00C3642F"/>
    <w:rsid w:val="00C53D49"/>
    <w:rsid w:val="00C546D6"/>
    <w:rsid w:val="00C56C6C"/>
    <w:rsid w:val="00C84B1B"/>
    <w:rsid w:val="00C8593C"/>
    <w:rsid w:val="00CB7470"/>
    <w:rsid w:val="00CC0D68"/>
    <w:rsid w:val="00CE6B20"/>
    <w:rsid w:val="00CF54F9"/>
    <w:rsid w:val="00D052CF"/>
    <w:rsid w:val="00D06DC2"/>
    <w:rsid w:val="00D12D08"/>
    <w:rsid w:val="00D16C34"/>
    <w:rsid w:val="00D170F5"/>
    <w:rsid w:val="00D1716A"/>
    <w:rsid w:val="00D41BEA"/>
    <w:rsid w:val="00D470BF"/>
    <w:rsid w:val="00D612CA"/>
    <w:rsid w:val="00D6346D"/>
    <w:rsid w:val="00D64444"/>
    <w:rsid w:val="00D764F4"/>
    <w:rsid w:val="00D84E2A"/>
    <w:rsid w:val="00D97510"/>
    <w:rsid w:val="00DA3CC8"/>
    <w:rsid w:val="00DA54D7"/>
    <w:rsid w:val="00DB3947"/>
    <w:rsid w:val="00DB4FE5"/>
    <w:rsid w:val="00E0642E"/>
    <w:rsid w:val="00E41CE7"/>
    <w:rsid w:val="00E52B1C"/>
    <w:rsid w:val="00E54833"/>
    <w:rsid w:val="00E556EC"/>
    <w:rsid w:val="00E55BD5"/>
    <w:rsid w:val="00E933DB"/>
    <w:rsid w:val="00EB280A"/>
    <w:rsid w:val="00ED5883"/>
    <w:rsid w:val="00F04D50"/>
    <w:rsid w:val="00F36C9C"/>
    <w:rsid w:val="00F60F4D"/>
    <w:rsid w:val="00F630F7"/>
    <w:rsid w:val="00F63F00"/>
    <w:rsid w:val="00F72869"/>
    <w:rsid w:val="00F7535C"/>
    <w:rsid w:val="00F77039"/>
    <w:rsid w:val="00F90AA0"/>
    <w:rsid w:val="00F957AF"/>
    <w:rsid w:val="00FB11E0"/>
    <w:rsid w:val="00FB4B05"/>
    <w:rsid w:val="00FC0F35"/>
    <w:rsid w:val="00FD0365"/>
    <w:rsid w:val="00FE2F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EAD"/>
    <w:pPr>
      <w:ind w:left="720"/>
      <w:contextualSpacing/>
    </w:pPr>
  </w:style>
  <w:style w:type="table" w:styleId="a4">
    <w:name w:val="Table Grid"/>
    <w:basedOn w:val="a1"/>
    <w:uiPriority w:val="59"/>
    <w:rsid w:val="005A6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EAD"/>
    <w:pPr>
      <w:ind w:left="720"/>
      <w:contextualSpacing/>
    </w:pPr>
  </w:style>
  <w:style w:type="table" w:styleId="a4">
    <w:name w:val="Table Grid"/>
    <w:basedOn w:val="a1"/>
    <w:uiPriority w:val="59"/>
    <w:rsid w:val="005A6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2916</Words>
  <Characters>1663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2</cp:revision>
  <dcterms:created xsi:type="dcterms:W3CDTF">2023-06-15T10:51:00Z</dcterms:created>
  <dcterms:modified xsi:type="dcterms:W3CDTF">2023-06-15T10:51:00Z</dcterms:modified>
</cp:coreProperties>
</file>