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9E" w:rsidRDefault="000B49C8" w:rsidP="00211F9E">
      <w:pPr>
        <w:shd w:val="clear" w:color="auto" w:fill="FAFAFA"/>
        <w:jc w:val="center"/>
        <w:rPr>
          <w:rFonts w:ascii="Arial" w:hAnsi="Arial" w:cs="Arial"/>
          <w:sz w:val="18"/>
          <w:szCs w:val="18"/>
        </w:rPr>
      </w:pPr>
      <w:r>
        <w:rPr>
          <w:rFonts w:ascii="Times New Roman" w:hAnsi="Times New Roman"/>
          <w:sz w:val="28"/>
          <w:szCs w:val="28"/>
        </w:rPr>
        <w:t xml:space="preserve">   </w:t>
      </w:r>
      <w:r w:rsidR="00211F9E">
        <w:rPr>
          <w:rFonts w:ascii="Times New Roman" w:hAnsi="Times New Roman"/>
          <w:sz w:val="27"/>
          <w:szCs w:val="27"/>
        </w:rPr>
        <w:t xml:space="preserve">     </w:t>
      </w:r>
      <w:r w:rsidR="00211F9E">
        <w:rPr>
          <w:rFonts w:ascii="Arial" w:hAnsi="Arial" w:cs="Arial"/>
          <w:noProof/>
          <w:sz w:val="18"/>
          <w:szCs w:val="18"/>
          <w:lang w:eastAsia="uk-UA"/>
        </w:rPr>
        <w:drawing>
          <wp:inline distT="0" distB="0" distL="0" distR="0">
            <wp:extent cx="421005" cy="587375"/>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1005" cy="587375"/>
                    </a:xfrm>
                    <a:prstGeom prst="rect">
                      <a:avLst/>
                    </a:prstGeom>
                    <a:noFill/>
                    <a:ln w="9525">
                      <a:noFill/>
                      <a:miter lim="800000"/>
                      <a:headEnd/>
                      <a:tailEnd/>
                    </a:ln>
                  </pic:spPr>
                </pic:pic>
              </a:graphicData>
            </a:graphic>
          </wp:inline>
        </w:drawing>
      </w:r>
    </w:p>
    <w:p w:rsidR="00211F9E" w:rsidRDefault="00211F9E" w:rsidP="00211F9E">
      <w:pPr>
        <w:rPr>
          <w:rFonts w:ascii="Times New Roman" w:hAnsi="Times New Roman"/>
          <w:sz w:val="24"/>
          <w:szCs w:val="24"/>
        </w:rPr>
      </w:pPr>
      <w:r>
        <w:rPr>
          <w:rFonts w:ascii="Arial" w:hAnsi="Arial" w:cs="Arial"/>
          <w:sz w:val="18"/>
          <w:szCs w:val="18"/>
        </w:rPr>
        <w:br/>
      </w:r>
    </w:p>
    <w:p w:rsidR="00211F9E" w:rsidRPr="00FA1958" w:rsidRDefault="00211F9E" w:rsidP="00211F9E">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1437</w:t>
      </w:r>
    </w:p>
    <w:p w:rsidR="000B49C8" w:rsidRDefault="000B49C8" w:rsidP="000B49C8">
      <w:pPr>
        <w:spacing w:after="0" w:line="276" w:lineRule="auto"/>
        <w:ind w:left="-284" w:right="424"/>
        <w:jc w:val="both"/>
        <w:rPr>
          <w:rFonts w:ascii="Times New Roman" w:hAnsi="Times New Roman"/>
          <w:sz w:val="28"/>
          <w:szCs w:val="28"/>
        </w:rPr>
      </w:pPr>
    </w:p>
    <w:p w:rsidR="000B49C8" w:rsidRDefault="000B49C8" w:rsidP="000B49C8">
      <w:pPr>
        <w:spacing w:after="0" w:line="276" w:lineRule="auto"/>
        <w:ind w:left="-284" w:right="424"/>
        <w:jc w:val="both"/>
        <w:rPr>
          <w:rFonts w:ascii="Times New Roman" w:hAnsi="Times New Roman"/>
          <w:sz w:val="28"/>
          <w:szCs w:val="28"/>
        </w:rPr>
      </w:pPr>
      <w:r>
        <w:rPr>
          <w:rFonts w:ascii="Times New Roman" w:hAnsi="Times New Roman"/>
          <w:sz w:val="28"/>
          <w:szCs w:val="28"/>
          <w:lang w:val="ru-RU"/>
        </w:rPr>
        <w:t>27</w:t>
      </w:r>
      <w:r>
        <w:rPr>
          <w:rFonts w:ascii="Times New Roman" w:hAnsi="Times New Roman"/>
          <w:sz w:val="28"/>
          <w:szCs w:val="28"/>
        </w:rPr>
        <w:t>.</w:t>
      </w:r>
      <w:r>
        <w:rPr>
          <w:rFonts w:ascii="Times New Roman" w:hAnsi="Times New Roman"/>
          <w:sz w:val="28"/>
          <w:szCs w:val="28"/>
          <w:lang w:val="ru-RU"/>
        </w:rPr>
        <w:t>04</w:t>
      </w:r>
      <w:r>
        <w:rPr>
          <w:rFonts w:ascii="Times New Roman" w:hAnsi="Times New Roman"/>
          <w:sz w:val="28"/>
          <w:szCs w:val="28"/>
        </w:rPr>
        <w:t>.202</w:t>
      </w:r>
      <w:r>
        <w:rPr>
          <w:rFonts w:ascii="Times New Roman" w:hAnsi="Times New Roman"/>
          <w:sz w:val="28"/>
          <w:szCs w:val="28"/>
          <w:lang w:val="ru-RU"/>
        </w:rPr>
        <w:t>3</w:t>
      </w:r>
    </w:p>
    <w:p w:rsidR="000B49C8" w:rsidRDefault="000B49C8" w:rsidP="000B49C8">
      <w:pPr>
        <w:spacing w:after="0" w:line="276" w:lineRule="auto"/>
        <w:ind w:left="-284" w:right="424"/>
        <w:jc w:val="both"/>
        <w:rPr>
          <w:rFonts w:ascii="Times New Roman" w:hAnsi="Times New Roman"/>
          <w:sz w:val="28"/>
          <w:szCs w:val="28"/>
        </w:rPr>
      </w:pPr>
      <w:r>
        <w:rPr>
          <w:rFonts w:ascii="Times New Roman" w:hAnsi="Times New Roman"/>
          <w:sz w:val="28"/>
          <w:szCs w:val="28"/>
        </w:rPr>
        <w:t xml:space="preserve"> </w:t>
      </w:r>
    </w:p>
    <w:p w:rsidR="000B49C8" w:rsidRDefault="000B49C8" w:rsidP="000B49C8">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  внесення змін до  « Програми </w:t>
      </w:r>
    </w:p>
    <w:p w:rsidR="000B49C8" w:rsidRDefault="000B49C8" w:rsidP="000B49C8">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розвитку  освіти на 2023 рік </w:t>
      </w:r>
    </w:p>
    <w:p w:rsidR="000B49C8" w:rsidRDefault="000B49C8" w:rsidP="000B49C8">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 прогноз на 2024-2025роки»</w:t>
      </w:r>
    </w:p>
    <w:p w:rsidR="000B49C8" w:rsidRDefault="000B49C8" w:rsidP="000B49C8">
      <w:pPr>
        <w:spacing w:after="0" w:line="276" w:lineRule="auto"/>
        <w:jc w:val="both"/>
        <w:rPr>
          <w:rFonts w:ascii="Times New Roman" w:eastAsia="Calibri" w:hAnsi="Times New Roman" w:cs="Times New Roman"/>
          <w:sz w:val="28"/>
          <w:szCs w:val="28"/>
        </w:rPr>
      </w:pPr>
    </w:p>
    <w:p w:rsidR="000B49C8" w:rsidRDefault="000B49C8" w:rsidP="000B49C8">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Заслухавши та обговоривши інформацію начальника відділу освіти  Галини  ПАНЧИШИН щодо необхідності  внесення змін до « Програми розвитку освіти на 2023 рік та прогноз на 2024-2025 роки»., взявши до уваги рішення виконавчого комітету </w:t>
      </w:r>
      <w:proofErr w:type="spellStart"/>
      <w:r>
        <w:rPr>
          <w:rFonts w:ascii="Times New Roman" w:eastAsia="Calibri" w:hAnsi="Times New Roman" w:cs="Times New Roman"/>
          <w:sz w:val="28"/>
          <w:szCs w:val="28"/>
        </w:rPr>
        <w:t>Новороздільської</w:t>
      </w:r>
      <w:proofErr w:type="spellEnd"/>
      <w:r>
        <w:rPr>
          <w:rFonts w:ascii="Times New Roman" w:eastAsia="Calibri" w:hAnsi="Times New Roman" w:cs="Times New Roman"/>
          <w:sz w:val="28"/>
          <w:szCs w:val="28"/>
        </w:rPr>
        <w:t xml:space="preserve"> міської ради № 124   від 20.04.2023р. та  відповідно до п.22.ч. 1 ст.26 Закону України « Про місцеве самоврядування в Україні», </w:t>
      </w:r>
      <w:r>
        <w:rPr>
          <w:rFonts w:ascii="Times New Roman" w:eastAsia="Calibri" w:hAnsi="Times New Roman" w:cs="Times New Roman"/>
          <w:sz w:val="28"/>
          <w:szCs w:val="28"/>
          <w:lang w:val="en-US"/>
        </w:rPr>
        <w:t>XXXII</w:t>
      </w:r>
      <w:r>
        <w:rPr>
          <w:rFonts w:ascii="Times New Roman" w:eastAsia="Calibri" w:hAnsi="Times New Roman" w:cs="Times New Roman"/>
          <w:sz w:val="28"/>
          <w:szCs w:val="28"/>
        </w:rPr>
        <w:t xml:space="preserve"> сесія  </w:t>
      </w:r>
      <w:r>
        <w:rPr>
          <w:rFonts w:ascii="Times New Roman" w:eastAsia="Calibri" w:hAnsi="Times New Roman" w:cs="Times New Roman"/>
          <w:sz w:val="28"/>
          <w:szCs w:val="28"/>
          <w:lang w:val="en-US"/>
        </w:rPr>
        <w:t>VIII</w:t>
      </w:r>
      <w:r>
        <w:rPr>
          <w:rFonts w:ascii="Times New Roman" w:eastAsia="Calibri" w:hAnsi="Times New Roman" w:cs="Times New Roman"/>
          <w:sz w:val="28"/>
          <w:szCs w:val="28"/>
        </w:rPr>
        <w:t xml:space="preserve"> демократичного скликання  </w:t>
      </w:r>
      <w:proofErr w:type="spellStart"/>
      <w:r>
        <w:rPr>
          <w:rFonts w:ascii="Times New Roman" w:eastAsia="Calibri" w:hAnsi="Times New Roman" w:cs="Times New Roman"/>
          <w:sz w:val="28"/>
          <w:szCs w:val="28"/>
        </w:rPr>
        <w:t>Новороздільської</w:t>
      </w:r>
      <w:proofErr w:type="spellEnd"/>
      <w:r>
        <w:rPr>
          <w:rFonts w:ascii="Times New Roman" w:eastAsia="Calibri" w:hAnsi="Times New Roman" w:cs="Times New Roman"/>
          <w:sz w:val="28"/>
          <w:szCs w:val="28"/>
        </w:rPr>
        <w:t xml:space="preserve"> міської ради </w:t>
      </w:r>
    </w:p>
    <w:p w:rsidR="000B49C8" w:rsidRDefault="000B49C8" w:rsidP="000B49C8">
      <w:pPr>
        <w:spacing w:after="0" w:line="276" w:lineRule="auto"/>
        <w:jc w:val="both"/>
        <w:rPr>
          <w:rFonts w:ascii="Times New Roman" w:eastAsia="Calibri" w:hAnsi="Times New Roman" w:cs="Times New Roman"/>
          <w:sz w:val="28"/>
          <w:szCs w:val="28"/>
        </w:rPr>
      </w:pPr>
    </w:p>
    <w:p w:rsidR="000B49C8" w:rsidRDefault="000B49C8" w:rsidP="000B49C8">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И Р І Ш И Л А:</w:t>
      </w:r>
    </w:p>
    <w:p w:rsidR="000B49C8" w:rsidRDefault="000B49C8" w:rsidP="000B49C8">
      <w:pPr>
        <w:spacing w:after="0" w:line="276" w:lineRule="auto"/>
        <w:contextualSpacing/>
        <w:jc w:val="both"/>
        <w:rPr>
          <w:rFonts w:ascii="Times New Roman" w:eastAsia="Calibri" w:hAnsi="Times New Roman" w:cs="Times New Roman"/>
          <w:sz w:val="28"/>
          <w:szCs w:val="28"/>
        </w:rPr>
      </w:pPr>
    </w:p>
    <w:p w:rsidR="000B49C8" w:rsidRDefault="000B49C8" w:rsidP="000B49C8">
      <w:pPr>
        <w:numPr>
          <w:ilvl w:val="0"/>
          <w:numId w:val="2"/>
        </w:num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Внести зміни до «Програми  розвитку освіти на 2023 рік та прогноз на 2024-2025 роки», а саме викласти програму в новій редакції ,</w:t>
      </w:r>
      <w:r>
        <w:rPr>
          <w:rFonts w:ascii="Times New Roman" w:hAnsi="Times New Roman" w:cs="Times New Roman"/>
          <w:sz w:val="28"/>
          <w:szCs w:val="28"/>
        </w:rPr>
        <w:t>згідно  з додатком.</w:t>
      </w:r>
    </w:p>
    <w:p w:rsidR="000B49C8" w:rsidRDefault="000B49C8" w:rsidP="000B49C8">
      <w:pPr>
        <w:numPr>
          <w:ilvl w:val="0"/>
          <w:numId w:val="2"/>
        </w:num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Встановити , що фінансування Програми здійснюється у межах видатків, передбачених у міському бюджеті на відповідний рік.</w:t>
      </w:r>
    </w:p>
    <w:p w:rsidR="000B49C8" w:rsidRDefault="000B49C8" w:rsidP="000B49C8">
      <w:pPr>
        <w:numPr>
          <w:ilvl w:val="0"/>
          <w:numId w:val="2"/>
        </w:num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виконання рішення покласти на постійну  комісію з питань бюджету  та регуляторної політики (голова  Володимир </w:t>
      </w:r>
      <w:proofErr w:type="spellStart"/>
      <w:r>
        <w:rPr>
          <w:rFonts w:ascii="Times New Roman" w:eastAsia="Calibri" w:hAnsi="Times New Roman" w:cs="Times New Roman"/>
          <w:sz w:val="28"/>
          <w:szCs w:val="28"/>
        </w:rPr>
        <w:t>Волчанський</w:t>
      </w:r>
      <w:proofErr w:type="spellEnd"/>
      <w:r>
        <w:rPr>
          <w:rFonts w:ascii="Times New Roman" w:eastAsia="Calibri" w:hAnsi="Times New Roman" w:cs="Times New Roman"/>
          <w:sz w:val="28"/>
          <w:szCs w:val="28"/>
        </w:rPr>
        <w:t>) та постійну комісію з питань гуманітарної  політики ( голова  Роман  Мартиненко )</w:t>
      </w:r>
    </w:p>
    <w:p w:rsidR="000B49C8" w:rsidRDefault="000B49C8" w:rsidP="000B49C8">
      <w:pPr>
        <w:spacing w:after="0" w:line="276" w:lineRule="auto"/>
        <w:ind w:left="1560" w:hanging="709"/>
        <w:contextualSpacing/>
        <w:jc w:val="both"/>
        <w:rPr>
          <w:rFonts w:ascii="Times New Roman" w:eastAsia="Calibri" w:hAnsi="Times New Roman" w:cs="Times New Roman"/>
          <w:sz w:val="28"/>
          <w:szCs w:val="28"/>
        </w:rPr>
      </w:pPr>
    </w:p>
    <w:p w:rsidR="000B49C8" w:rsidRDefault="000B49C8" w:rsidP="000B49C8">
      <w:pPr>
        <w:spacing w:after="0" w:line="276" w:lineRule="auto"/>
        <w:contextualSpacing/>
        <w:jc w:val="both"/>
        <w:rPr>
          <w:rFonts w:ascii="Times New Roman" w:eastAsia="Calibri" w:hAnsi="Times New Roman" w:cs="Times New Roman"/>
          <w:sz w:val="28"/>
          <w:szCs w:val="28"/>
        </w:rPr>
      </w:pPr>
    </w:p>
    <w:p w:rsidR="000B49C8" w:rsidRDefault="000B49C8" w:rsidP="000B49C8">
      <w:p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МІСЬКИЙ ГОЛОВА                                             Ярина  ЯЦЕНКО</w:t>
      </w:r>
    </w:p>
    <w:p w:rsidR="000B49C8" w:rsidRDefault="000B49C8" w:rsidP="000B49C8">
      <w:pPr>
        <w:shd w:val="clear" w:color="auto" w:fill="FFFFFF"/>
        <w:spacing w:after="0"/>
        <w:ind w:left="1560" w:hanging="709"/>
        <w:jc w:val="both"/>
        <w:rPr>
          <w:sz w:val="32"/>
          <w:szCs w:val="32"/>
        </w:rPr>
      </w:pPr>
    </w:p>
    <w:p w:rsidR="000B49C8" w:rsidRDefault="000B49C8" w:rsidP="000B49C8">
      <w:pPr>
        <w:spacing w:after="200" w:line="276" w:lineRule="auto"/>
        <w:rPr>
          <w:b/>
          <w:sz w:val="32"/>
          <w:szCs w:val="32"/>
        </w:rPr>
      </w:pPr>
      <w:r>
        <w:rPr>
          <w:b/>
          <w:sz w:val="32"/>
          <w:szCs w:val="32"/>
        </w:rPr>
        <w:t xml:space="preserve">  </w:t>
      </w:r>
    </w:p>
    <w:p w:rsidR="000B49C8" w:rsidRDefault="000B49C8" w:rsidP="000B49C8">
      <w:pPr>
        <w:spacing w:after="200" w:line="276" w:lineRule="auto"/>
        <w:rPr>
          <w:b/>
          <w:sz w:val="32"/>
          <w:szCs w:val="32"/>
        </w:rPr>
      </w:pPr>
    </w:p>
    <w:p w:rsidR="000B49C8" w:rsidRDefault="000B49C8" w:rsidP="000B49C8">
      <w:pPr>
        <w:shd w:val="clear" w:color="auto" w:fill="FFFFFF"/>
        <w:spacing w:after="0" w:line="276" w:lineRule="auto"/>
        <w:ind w:right="851"/>
        <w:jc w:val="right"/>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ЗАТВЕРДЖЕНО                                                                                               Міський голова                                                                                                                           </w:t>
      </w:r>
      <w:proofErr w:type="spellStart"/>
      <w:r>
        <w:rPr>
          <w:rFonts w:ascii="Times New Roman" w:hAnsi="Times New Roman" w:cs="Times New Roman"/>
          <w:sz w:val="28"/>
          <w:szCs w:val="28"/>
        </w:rPr>
        <w:t>______________Яри</w:t>
      </w:r>
      <w:proofErr w:type="spellEnd"/>
      <w:r>
        <w:rPr>
          <w:rFonts w:ascii="Times New Roman" w:hAnsi="Times New Roman" w:cs="Times New Roman"/>
          <w:sz w:val="28"/>
          <w:szCs w:val="28"/>
        </w:rPr>
        <w:t xml:space="preserve">на ЯЦЕНКО                                                                                </w:t>
      </w:r>
    </w:p>
    <w:p w:rsidR="000B49C8" w:rsidRDefault="000B49C8" w:rsidP="000B49C8">
      <w:pPr>
        <w:shd w:val="clear" w:color="auto" w:fill="FFFFFF"/>
        <w:spacing w:after="0" w:line="276" w:lineRule="auto"/>
        <w:ind w:left="1134" w:right="851"/>
        <w:jc w:val="right"/>
        <w:rPr>
          <w:rFonts w:ascii="Times New Roman" w:hAnsi="Times New Roman" w:cs="Times New Roman"/>
          <w:sz w:val="28"/>
          <w:szCs w:val="28"/>
        </w:rPr>
      </w:pPr>
      <w:r>
        <w:rPr>
          <w:rFonts w:ascii="Times New Roman" w:hAnsi="Times New Roman" w:cs="Times New Roman"/>
          <w:sz w:val="28"/>
          <w:szCs w:val="28"/>
        </w:rPr>
        <w:t xml:space="preserve">                                                  «27» квітня  202</w:t>
      </w:r>
      <w:r>
        <w:rPr>
          <w:rFonts w:ascii="Times New Roman" w:hAnsi="Times New Roman" w:cs="Times New Roman"/>
          <w:sz w:val="28"/>
          <w:szCs w:val="28"/>
          <w:lang w:val="ru-RU"/>
        </w:rPr>
        <w:t>3</w:t>
      </w:r>
      <w:r>
        <w:rPr>
          <w:rFonts w:ascii="Times New Roman" w:hAnsi="Times New Roman" w:cs="Times New Roman"/>
          <w:sz w:val="28"/>
          <w:szCs w:val="28"/>
        </w:rPr>
        <w:t xml:space="preserve"> року</w:t>
      </w:r>
    </w:p>
    <w:p w:rsidR="000B49C8" w:rsidRDefault="000B49C8" w:rsidP="000B49C8">
      <w:pPr>
        <w:shd w:val="clear" w:color="auto" w:fill="FFFFFF"/>
        <w:spacing w:after="0" w:line="276" w:lineRule="auto"/>
        <w:ind w:left="1134" w:right="851"/>
        <w:jc w:val="right"/>
        <w:rPr>
          <w:rFonts w:ascii="Times New Roman" w:hAnsi="Times New Roman" w:cs="Times New Roman"/>
          <w:b/>
          <w:sz w:val="32"/>
          <w:szCs w:val="32"/>
        </w:rPr>
      </w:pPr>
    </w:p>
    <w:p w:rsidR="000B49C8" w:rsidRDefault="000B49C8" w:rsidP="000B49C8">
      <w:pPr>
        <w:ind w:left="1134" w:right="283"/>
        <w:jc w:val="center"/>
        <w:rPr>
          <w:rFonts w:ascii="Times New Roman" w:eastAsia="Batang" w:hAnsi="Times New Roman" w:cs="Times New Roman"/>
        </w:rPr>
      </w:pPr>
      <w:r>
        <w:rPr>
          <w:rFonts w:ascii="Times New Roman" w:eastAsia="Batang" w:hAnsi="Times New Roman" w:cs="Times New Roman"/>
        </w:rPr>
        <w:t>ПРОГРАМА</w:t>
      </w:r>
    </w:p>
    <w:p w:rsidR="000B49C8" w:rsidRDefault="000B49C8" w:rsidP="000B49C8">
      <w:pPr>
        <w:ind w:left="1134" w:right="283"/>
        <w:jc w:val="center"/>
        <w:rPr>
          <w:rFonts w:ascii="Times New Roman" w:eastAsia="Batang" w:hAnsi="Times New Roman" w:cs="Times New Roman"/>
        </w:rPr>
      </w:pPr>
      <w:r>
        <w:rPr>
          <w:rFonts w:ascii="Times New Roman" w:eastAsia="Batang" w:hAnsi="Times New Roman" w:cs="Times New Roman"/>
        </w:rPr>
        <w:t xml:space="preserve">РОЗВИТКУ ОСВІТИ </w:t>
      </w:r>
    </w:p>
    <w:p w:rsidR="000B49C8" w:rsidRDefault="000B49C8" w:rsidP="000B49C8">
      <w:pPr>
        <w:ind w:left="1134" w:right="283"/>
        <w:jc w:val="center"/>
        <w:rPr>
          <w:rFonts w:ascii="Times New Roman" w:eastAsia="Batang" w:hAnsi="Times New Roman" w:cs="Times New Roman"/>
        </w:rPr>
      </w:pPr>
      <w:r>
        <w:rPr>
          <w:rFonts w:ascii="Times New Roman" w:eastAsia="Batang" w:hAnsi="Times New Roman" w:cs="Times New Roman"/>
        </w:rPr>
        <w:t>на 202</w:t>
      </w:r>
      <w:r>
        <w:rPr>
          <w:rFonts w:ascii="Times New Roman" w:eastAsia="Batang" w:hAnsi="Times New Roman" w:cs="Times New Roman"/>
          <w:lang w:val="ru-RU"/>
        </w:rPr>
        <w:t>3</w:t>
      </w:r>
      <w:r>
        <w:rPr>
          <w:rFonts w:ascii="Times New Roman" w:eastAsia="Batang" w:hAnsi="Times New Roman" w:cs="Times New Roman"/>
        </w:rPr>
        <w:t xml:space="preserve"> рік та прогноз на 202</w:t>
      </w:r>
      <w:r>
        <w:rPr>
          <w:rFonts w:ascii="Times New Roman" w:eastAsia="Batang" w:hAnsi="Times New Roman" w:cs="Times New Roman"/>
          <w:lang w:val="ru-RU"/>
        </w:rPr>
        <w:t>4</w:t>
      </w:r>
      <w:r>
        <w:rPr>
          <w:rFonts w:ascii="Times New Roman" w:eastAsia="Batang" w:hAnsi="Times New Roman" w:cs="Times New Roman"/>
        </w:rPr>
        <w:t>-202</w:t>
      </w:r>
      <w:r>
        <w:rPr>
          <w:rFonts w:ascii="Times New Roman" w:eastAsia="Batang" w:hAnsi="Times New Roman" w:cs="Times New Roman"/>
          <w:lang w:val="ru-RU"/>
        </w:rPr>
        <w:t>5</w:t>
      </w:r>
      <w:r>
        <w:rPr>
          <w:rFonts w:ascii="Times New Roman" w:eastAsia="Batang" w:hAnsi="Times New Roman" w:cs="Times New Roman"/>
        </w:rPr>
        <w:t xml:space="preserve"> роки</w:t>
      </w:r>
    </w:p>
    <w:p w:rsidR="000B49C8" w:rsidRDefault="000B49C8" w:rsidP="000B49C8">
      <w:pPr>
        <w:shd w:val="clear" w:color="auto" w:fill="FFFFFF"/>
        <w:ind w:left="1134" w:right="283"/>
        <w:rPr>
          <w:rFonts w:ascii="Times New Roman" w:hAnsi="Times New Roman" w:cs="Times New Roman"/>
          <w:sz w:val="32"/>
          <w:szCs w:val="32"/>
        </w:rPr>
      </w:pPr>
    </w:p>
    <w:p w:rsidR="000B49C8" w:rsidRDefault="000B49C8" w:rsidP="000B49C8">
      <w:pPr>
        <w:shd w:val="clear" w:color="auto" w:fill="FFFFFF"/>
        <w:ind w:right="283"/>
        <w:jc w:val="both"/>
        <w:rPr>
          <w:rFonts w:ascii="Times New Roman" w:hAnsi="Times New Roman" w:cs="Times New Roman"/>
        </w:rPr>
      </w:pPr>
      <w:r>
        <w:rPr>
          <w:rFonts w:ascii="Times New Roman" w:hAnsi="Times New Roman" w:cs="Times New Roman"/>
        </w:rPr>
        <w:t xml:space="preserve">Погоджено                                                                             </w:t>
      </w:r>
      <w:proofErr w:type="spellStart"/>
      <w:r>
        <w:rPr>
          <w:rFonts w:ascii="Times New Roman" w:hAnsi="Times New Roman" w:cs="Times New Roman"/>
        </w:rPr>
        <w:t>Погоджено</w:t>
      </w:r>
      <w:proofErr w:type="spellEnd"/>
      <w:r>
        <w:rPr>
          <w:rFonts w:ascii="Times New Roman" w:hAnsi="Times New Roman" w:cs="Times New Roman"/>
        </w:rPr>
        <w:t xml:space="preserve"> </w:t>
      </w:r>
    </w:p>
    <w:p w:rsidR="000B49C8" w:rsidRDefault="000B49C8" w:rsidP="000B49C8">
      <w:pPr>
        <w:shd w:val="clear" w:color="auto" w:fill="FFFFFF"/>
        <w:ind w:right="283"/>
        <w:jc w:val="both"/>
        <w:rPr>
          <w:rFonts w:ascii="Times New Roman" w:hAnsi="Times New Roman" w:cs="Times New Roman"/>
        </w:rPr>
      </w:pPr>
      <w:r>
        <w:rPr>
          <w:rFonts w:ascii="Times New Roman" w:hAnsi="Times New Roman" w:cs="Times New Roman"/>
        </w:rPr>
        <w:t xml:space="preserve">Постійна комісія з питань                                                 Постійна комісія з питань </w:t>
      </w:r>
    </w:p>
    <w:p w:rsidR="000B49C8" w:rsidRDefault="000B49C8" w:rsidP="000B49C8">
      <w:pPr>
        <w:shd w:val="clear" w:color="auto" w:fill="FFFFFF"/>
        <w:ind w:right="283"/>
        <w:jc w:val="both"/>
        <w:rPr>
          <w:rFonts w:ascii="Times New Roman" w:hAnsi="Times New Roman" w:cs="Times New Roman"/>
        </w:rPr>
      </w:pPr>
      <w:r>
        <w:rPr>
          <w:rFonts w:ascii="Times New Roman" w:hAnsi="Times New Roman" w:cs="Times New Roman"/>
        </w:rPr>
        <w:t>бюджету та регуляторної політики                             гуманітарної політики</w:t>
      </w:r>
    </w:p>
    <w:p w:rsidR="000B49C8" w:rsidRDefault="000B49C8" w:rsidP="000B49C8">
      <w:pPr>
        <w:shd w:val="clear" w:color="auto" w:fill="FFFFFF"/>
        <w:ind w:right="283"/>
        <w:jc w:val="both"/>
        <w:rPr>
          <w:rFonts w:ascii="Times New Roman" w:hAnsi="Times New Roman" w:cs="Times New Roman"/>
        </w:rPr>
      </w:pPr>
      <w:proofErr w:type="spellStart"/>
      <w:r>
        <w:rPr>
          <w:rFonts w:ascii="Times New Roman" w:hAnsi="Times New Roman" w:cs="Times New Roman"/>
        </w:rPr>
        <w:t>________Володимир</w:t>
      </w:r>
      <w:proofErr w:type="spellEnd"/>
      <w:r>
        <w:rPr>
          <w:rFonts w:ascii="Times New Roman" w:hAnsi="Times New Roman" w:cs="Times New Roman"/>
        </w:rPr>
        <w:t xml:space="preserve"> ВОЛЧАНСЬКИЙ            </w:t>
      </w:r>
      <w:proofErr w:type="spellStart"/>
      <w:r>
        <w:rPr>
          <w:rFonts w:ascii="Times New Roman" w:hAnsi="Times New Roman" w:cs="Times New Roman"/>
        </w:rPr>
        <w:t>______Роман</w:t>
      </w:r>
      <w:proofErr w:type="spellEnd"/>
      <w:r>
        <w:rPr>
          <w:rFonts w:ascii="Times New Roman" w:hAnsi="Times New Roman" w:cs="Times New Roman"/>
        </w:rPr>
        <w:t xml:space="preserve"> МАРТИНЕНКО                              </w:t>
      </w:r>
    </w:p>
    <w:p w:rsidR="000B49C8" w:rsidRDefault="000B49C8" w:rsidP="000B49C8">
      <w:pPr>
        <w:shd w:val="clear" w:color="auto" w:fill="FFFFFF"/>
        <w:ind w:right="283"/>
        <w:rPr>
          <w:rFonts w:ascii="Times New Roman" w:hAnsi="Times New Roman" w:cs="Times New Roman"/>
        </w:rPr>
      </w:pPr>
      <w:r>
        <w:rPr>
          <w:rFonts w:ascii="Times New Roman" w:hAnsi="Times New Roman" w:cs="Times New Roman"/>
        </w:rPr>
        <w:t xml:space="preserve">                           </w:t>
      </w:r>
    </w:p>
    <w:p w:rsidR="000B49C8" w:rsidRDefault="000B49C8" w:rsidP="000B49C8">
      <w:pPr>
        <w:shd w:val="clear" w:color="auto" w:fill="FFFFFF"/>
        <w:ind w:right="283"/>
        <w:rPr>
          <w:rFonts w:ascii="Times New Roman" w:hAnsi="Times New Roman" w:cs="Times New Roman"/>
        </w:rPr>
      </w:pPr>
      <w:r>
        <w:rPr>
          <w:rFonts w:ascii="Times New Roman" w:hAnsi="Times New Roman" w:cs="Times New Roman"/>
        </w:rPr>
        <w:t xml:space="preserve"> Погоджено                                                                               </w:t>
      </w:r>
      <w:proofErr w:type="spellStart"/>
      <w:r>
        <w:rPr>
          <w:rFonts w:ascii="Times New Roman" w:hAnsi="Times New Roman" w:cs="Times New Roman"/>
        </w:rPr>
        <w:t>Погоджено</w:t>
      </w:r>
      <w:proofErr w:type="spellEnd"/>
      <w:r>
        <w:rPr>
          <w:rFonts w:ascii="Times New Roman" w:hAnsi="Times New Roman" w:cs="Times New Roman"/>
        </w:rPr>
        <w:t xml:space="preserve"> </w:t>
      </w:r>
    </w:p>
    <w:p w:rsidR="000B49C8" w:rsidRDefault="000B49C8" w:rsidP="000B49C8">
      <w:pPr>
        <w:shd w:val="clear" w:color="auto" w:fill="FFFFFF"/>
        <w:ind w:right="283"/>
        <w:rPr>
          <w:rFonts w:ascii="Times New Roman" w:hAnsi="Times New Roman" w:cs="Times New Roman"/>
        </w:rPr>
      </w:pPr>
      <w:r>
        <w:rPr>
          <w:rFonts w:ascii="Times New Roman" w:hAnsi="Times New Roman" w:cs="Times New Roman"/>
        </w:rPr>
        <w:t xml:space="preserve"> Заступник  міського                                                               Начальник </w:t>
      </w:r>
    </w:p>
    <w:p w:rsidR="000B49C8" w:rsidRDefault="000B49C8" w:rsidP="000B49C8">
      <w:pPr>
        <w:shd w:val="clear" w:color="auto" w:fill="FFFFFF"/>
        <w:ind w:right="283"/>
        <w:rPr>
          <w:rFonts w:ascii="Times New Roman" w:hAnsi="Times New Roman" w:cs="Times New Roman"/>
        </w:rPr>
      </w:pPr>
      <w:r>
        <w:rPr>
          <w:rFonts w:ascii="Times New Roman" w:hAnsi="Times New Roman" w:cs="Times New Roman"/>
        </w:rPr>
        <w:t xml:space="preserve">     голови                                                                                   фінансового управління</w:t>
      </w:r>
    </w:p>
    <w:p w:rsidR="000B49C8" w:rsidRDefault="000B49C8" w:rsidP="000B49C8">
      <w:pPr>
        <w:shd w:val="clear" w:color="auto" w:fill="FFFFFF"/>
        <w:ind w:right="283"/>
        <w:rPr>
          <w:rFonts w:ascii="Times New Roman" w:hAnsi="Times New Roman" w:cs="Times New Roman"/>
        </w:rPr>
      </w:pPr>
      <w:proofErr w:type="spellStart"/>
      <w:r>
        <w:rPr>
          <w:rFonts w:ascii="Times New Roman" w:hAnsi="Times New Roman" w:cs="Times New Roman"/>
        </w:rPr>
        <w:t>___________Оль</w:t>
      </w:r>
      <w:proofErr w:type="spellEnd"/>
      <w:r>
        <w:rPr>
          <w:rFonts w:ascii="Times New Roman" w:hAnsi="Times New Roman" w:cs="Times New Roman"/>
        </w:rPr>
        <w:t xml:space="preserve">га </w:t>
      </w:r>
      <w:proofErr w:type="spellStart"/>
      <w:r>
        <w:rPr>
          <w:rFonts w:ascii="Times New Roman" w:hAnsi="Times New Roman" w:cs="Times New Roman"/>
        </w:rPr>
        <w:t>Ганачевська</w:t>
      </w:r>
      <w:proofErr w:type="spellEnd"/>
      <w:r>
        <w:rPr>
          <w:rFonts w:ascii="Times New Roman" w:hAnsi="Times New Roman" w:cs="Times New Roman"/>
        </w:rPr>
        <w:t xml:space="preserve">                                </w:t>
      </w:r>
      <w:proofErr w:type="spellStart"/>
      <w:r>
        <w:rPr>
          <w:rFonts w:ascii="Times New Roman" w:hAnsi="Times New Roman" w:cs="Times New Roman"/>
        </w:rPr>
        <w:t>_______Ігор</w:t>
      </w:r>
      <w:proofErr w:type="spellEnd"/>
      <w:r>
        <w:rPr>
          <w:rFonts w:ascii="Times New Roman" w:hAnsi="Times New Roman" w:cs="Times New Roman"/>
        </w:rPr>
        <w:t xml:space="preserve">  РИЧАГІВСЬКИЙ</w:t>
      </w:r>
    </w:p>
    <w:p w:rsidR="000B49C8" w:rsidRDefault="000B49C8" w:rsidP="000B49C8">
      <w:pPr>
        <w:shd w:val="clear" w:color="auto" w:fill="FFFFFF"/>
        <w:ind w:right="283"/>
        <w:rPr>
          <w:rFonts w:ascii="Times New Roman" w:hAnsi="Times New Roman" w:cs="Times New Roman"/>
          <w:sz w:val="32"/>
          <w:szCs w:val="32"/>
        </w:rPr>
      </w:pPr>
      <w:r>
        <w:rPr>
          <w:rFonts w:ascii="Times New Roman" w:hAnsi="Times New Roman" w:cs="Times New Roman"/>
          <w:sz w:val="32"/>
          <w:szCs w:val="32"/>
        </w:rPr>
        <w:t xml:space="preserve">  </w:t>
      </w:r>
    </w:p>
    <w:p w:rsidR="000B49C8" w:rsidRDefault="000B49C8" w:rsidP="000B49C8">
      <w:pPr>
        <w:shd w:val="clear" w:color="auto" w:fill="FFFFFF"/>
        <w:ind w:right="283"/>
        <w:jc w:val="right"/>
        <w:rPr>
          <w:rFonts w:ascii="Times New Roman" w:hAnsi="Times New Roman" w:cs="Times New Roman"/>
          <w:sz w:val="32"/>
          <w:szCs w:val="32"/>
        </w:rPr>
      </w:pPr>
    </w:p>
    <w:p w:rsidR="000B49C8" w:rsidRDefault="000B49C8" w:rsidP="000B49C8">
      <w:pPr>
        <w:shd w:val="clear" w:color="auto" w:fill="FFFFFF"/>
        <w:ind w:right="283"/>
        <w:jc w:val="right"/>
        <w:rPr>
          <w:rFonts w:ascii="Times New Roman" w:hAnsi="Times New Roman" w:cs="Times New Roman"/>
          <w:sz w:val="32"/>
          <w:szCs w:val="32"/>
        </w:rPr>
      </w:pPr>
    </w:p>
    <w:p w:rsidR="000B49C8" w:rsidRDefault="000B49C8" w:rsidP="000B49C8">
      <w:pPr>
        <w:shd w:val="clear" w:color="auto" w:fill="FFFFFF"/>
        <w:ind w:right="283"/>
        <w:rPr>
          <w:rFonts w:ascii="Times New Roman" w:hAnsi="Times New Roman" w:cs="Times New Roman"/>
        </w:rPr>
      </w:pPr>
      <w:r>
        <w:rPr>
          <w:rFonts w:ascii="Times New Roman" w:hAnsi="Times New Roman" w:cs="Times New Roman"/>
        </w:rPr>
        <w:t xml:space="preserve">Розробник                                                                              </w:t>
      </w:r>
      <w:proofErr w:type="spellStart"/>
      <w:r>
        <w:rPr>
          <w:rFonts w:ascii="Times New Roman" w:hAnsi="Times New Roman" w:cs="Times New Roman"/>
        </w:rPr>
        <w:t>Співрозробник</w:t>
      </w:r>
      <w:proofErr w:type="spellEnd"/>
      <w:r>
        <w:rPr>
          <w:rFonts w:ascii="Times New Roman" w:hAnsi="Times New Roman" w:cs="Times New Roman"/>
        </w:rPr>
        <w:t xml:space="preserve">  </w:t>
      </w:r>
    </w:p>
    <w:p w:rsidR="000B49C8" w:rsidRDefault="000B49C8" w:rsidP="000B49C8">
      <w:pPr>
        <w:shd w:val="clear" w:color="auto" w:fill="FFFFFF"/>
        <w:ind w:right="283"/>
        <w:rPr>
          <w:rFonts w:ascii="Times New Roman" w:hAnsi="Times New Roman" w:cs="Times New Roman"/>
        </w:rPr>
      </w:pPr>
      <w:r>
        <w:rPr>
          <w:rFonts w:ascii="Times New Roman" w:hAnsi="Times New Roman" w:cs="Times New Roman"/>
        </w:rPr>
        <w:t xml:space="preserve">Виконавчий комітет                                                            відділ освіти         </w:t>
      </w:r>
    </w:p>
    <w:p w:rsidR="000B49C8" w:rsidRDefault="000B49C8" w:rsidP="000B49C8">
      <w:pPr>
        <w:shd w:val="clear" w:color="auto" w:fill="FFFFFF"/>
        <w:ind w:right="283"/>
        <w:rPr>
          <w:rFonts w:ascii="Times New Roman" w:hAnsi="Times New Roman" w:cs="Times New Roman"/>
        </w:rPr>
      </w:pPr>
      <w:proofErr w:type="spellStart"/>
      <w:r>
        <w:rPr>
          <w:rFonts w:ascii="Times New Roman" w:hAnsi="Times New Roman" w:cs="Times New Roman"/>
        </w:rPr>
        <w:t>Новороздільської</w:t>
      </w:r>
      <w:proofErr w:type="spellEnd"/>
      <w:r>
        <w:rPr>
          <w:rFonts w:ascii="Times New Roman" w:hAnsi="Times New Roman" w:cs="Times New Roman"/>
        </w:rPr>
        <w:t xml:space="preserve">  міської ради                                         </w:t>
      </w:r>
      <w:proofErr w:type="spellStart"/>
      <w:r>
        <w:rPr>
          <w:rFonts w:ascii="Times New Roman" w:hAnsi="Times New Roman" w:cs="Times New Roman"/>
        </w:rPr>
        <w:t>Новороздільської</w:t>
      </w:r>
      <w:proofErr w:type="spellEnd"/>
      <w:r>
        <w:rPr>
          <w:rFonts w:ascii="Times New Roman" w:hAnsi="Times New Roman" w:cs="Times New Roman"/>
        </w:rPr>
        <w:t xml:space="preserve"> міської ради</w:t>
      </w:r>
    </w:p>
    <w:p w:rsidR="000B49C8" w:rsidRDefault="000B49C8" w:rsidP="000B49C8">
      <w:pPr>
        <w:shd w:val="clear" w:color="auto" w:fill="FFFFFF"/>
        <w:ind w:right="283"/>
        <w:rPr>
          <w:rFonts w:ascii="Times New Roman" w:hAnsi="Times New Roman" w:cs="Times New Roman"/>
        </w:rPr>
      </w:pPr>
      <w:proofErr w:type="spellStart"/>
      <w:r>
        <w:rPr>
          <w:rFonts w:ascii="Times New Roman" w:hAnsi="Times New Roman" w:cs="Times New Roman"/>
        </w:rPr>
        <w:t>___________Яри</w:t>
      </w:r>
      <w:proofErr w:type="spellEnd"/>
      <w:r>
        <w:rPr>
          <w:rFonts w:ascii="Times New Roman" w:hAnsi="Times New Roman" w:cs="Times New Roman"/>
        </w:rPr>
        <w:t xml:space="preserve">на ЯЦЕНКО                             </w:t>
      </w:r>
      <w:proofErr w:type="spellStart"/>
      <w:r>
        <w:rPr>
          <w:rFonts w:ascii="Times New Roman" w:hAnsi="Times New Roman" w:cs="Times New Roman"/>
        </w:rPr>
        <w:t>___________Гали</w:t>
      </w:r>
      <w:proofErr w:type="spellEnd"/>
      <w:r>
        <w:rPr>
          <w:rFonts w:ascii="Times New Roman" w:hAnsi="Times New Roman" w:cs="Times New Roman"/>
        </w:rPr>
        <w:t>на ПАНЧИШИН</w:t>
      </w:r>
    </w:p>
    <w:p w:rsidR="000B49C8" w:rsidRDefault="000B49C8" w:rsidP="000B49C8">
      <w:pPr>
        <w:shd w:val="clear" w:color="auto" w:fill="FFFFFF"/>
        <w:ind w:right="283"/>
        <w:rPr>
          <w:rFonts w:ascii="Times New Roman" w:hAnsi="Times New Roman" w:cs="Times New Roman"/>
        </w:rPr>
      </w:pPr>
    </w:p>
    <w:p w:rsidR="000B49C8" w:rsidRDefault="000B49C8" w:rsidP="000B49C8">
      <w:pPr>
        <w:shd w:val="clear" w:color="auto" w:fill="FFFFFF"/>
        <w:ind w:right="283"/>
        <w:rPr>
          <w:rFonts w:ascii="Times New Roman" w:hAnsi="Times New Roman" w:cs="Times New Roman"/>
        </w:rPr>
      </w:pPr>
    </w:p>
    <w:p w:rsidR="000B49C8" w:rsidRDefault="000B49C8" w:rsidP="000B49C8">
      <w:pPr>
        <w:shd w:val="clear" w:color="auto" w:fill="FFFFFF"/>
        <w:ind w:right="283"/>
        <w:rPr>
          <w:rFonts w:ascii="Times New Roman" w:hAnsi="Times New Roman" w:cs="Times New Roman"/>
        </w:rPr>
      </w:pPr>
    </w:p>
    <w:p w:rsidR="000B49C8" w:rsidRDefault="000B49C8" w:rsidP="000B49C8">
      <w:pPr>
        <w:shd w:val="clear" w:color="auto" w:fill="FFFFFF"/>
        <w:ind w:right="283"/>
        <w:rPr>
          <w:rFonts w:ascii="Times New Roman" w:hAnsi="Times New Roman" w:cs="Times New Roman"/>
        </w:rPr>
      </w:pPr>
    </w:p>
    <w:p w:rsidR="000B49C8" w:rsidRDefault="000B49C8" w:rsidP="000B49C8">
      <w:pPr>
        <w:shd w:val="clear" w:color="auto" w:fill="FFFFFF"/>
        <w:ind w:left="1134" w:right="849"/>
        <w:rPr>
          <w:rFonts w:ascii="Times New Roman" w:hAnsi="Times New Roman" w:cs="Times New Roman"/>
        </w:rPr>
      </w:pPr>
      <w:r>
        <w:rPr>
          <w:rFonts w:ascii="Times New Roman" w:hAnsi="Times New Roman" w:cs="Times New Roman"/>
        </w:rPr>
        <w:t xml:space="preserve">                                         </w:t>
      </w:r>
    </w:p>
    <w:p w:rsidR="000B49C8" w:rsidRDefault="000B49C8" w:rsidP="000B49C8">
      <w:pPr>
        <w:shd w:val="clear" w:color="auto" w:fill="FFFFFF"/>
        <w:ind w:left="1134" w:right="849"/>
        <w:jc w:val="center"/>
        <w:rPr>
          <w:rFonts w:ascii="Times New Roman" w:hAnsi="Times New Roman" w:cs="Times New Roman"/>
        </w:rPr>
      </w:pPr>
      <w:r>
        <w:rPr>
          <w:rFonts w:ascii="Times New Roman" w:hAnsi="Times New Roman" w:cs="Times New Roman"/>
        </w:rPr>
        <w:t>м. Новий Розділ</w:t>
      </w:r>
    </w:p>
    <w:p w:rsidR="000B49C8" w:rsidRDefault="000B49C8" w:rsidP="000B49C8">
      <w:pPr>
        <w:shd w:val="clear" w:color="auto" w:fill="FFFFFF"/>
        <w:ind w:left="1134" w:right="849"/>
        <w:jc w:val="center"/>
        <w:rPr>
          <w:rFonts w:ascii="Times New Roman" w:hAnsi="Times New Roman" w:cs="Times New Roman"/>
        </w:rPr>
      </w:pPr>
      <w:r>
        <w:rPr>
          <w:rFonts w:ascii="Times New Roman" w:hAnsi="Times New Roman" w:cs="Times New Roman"/>
        </w:rPr>
        <w:t>2023рік</w:t>
      </w:r>
    </w:p>
    <w:p w:rsidR="000B49C8" w:rsidRDefault="000B49C8" w:rsidP="000B49C8">
      <w:pPr>
        <w:shd w:val="clear" w:color="auto" w:fill="FFFFFF"/>
        <w:ind w:left="1134" w:right="849"/>
        <w:rPr>
          <w:b/>
        </w:rPr>
      </w:pPr>
    </w:p>
    <w:p w:rsidR="000B49C8" w:rsidRDefault="000B49C8" w:rsidP="000B49C8">
      <w:pPr>
        <w:shd w:val="clear" w:color="auto" w:fill="FFFFFF"/>
        <w:ind w:right="849"/>
        <w:rPr>
          <w:b/>
        </w:rPr>
      </w:pPr>
    </w:p>
    <w:p w:rsidR="000B49C8" w:rsidRDefault="000B49C8" w:rsidP="000B49C8">
      <w:pPr>
        <w:shd w:val="clear" w:color="auto" w:fill="FFFFFF"/>
        <w:ind w:left="1134" w:right="849"/>
        <w:rPr>
          <w:b/>
        </w:rPr>
      </w:pPr>
    </w:p>
    <w:p w:rsidR="000B49C8" w:rsidRDefault="000B49C8" w:rsidP="000B49C8">
      <w:pPr>
        <w:autoSpaceDE w:val="0"/>
        <w:autoSpaceDN w:val="0"/>
        <w:adjustRightInd w:val="0"/>
        <w:spacing w:after="0" w:line="276" w:lineRule="auto"/>
        <w:ind w:left="-142" w:right="849"/>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ПАСПОРТ ПРОГРАМИ</w:t>
      </w:r>
    </w:p>
    <w:p w:rsidR="000B49C8" w:rsidRDefault="000B49C8" w:rsidP="000B49C8">
      <w:pPr>
        <w:spacing w:after="0" w:line="276" w:lineRule="auto"/>
        <w:ind w:left="-142" w:right="849"/>
        <w:jc w:val="center"/>
        <w:rPr>
          <w:rFonts w:ascii="Times New Roman" w:eastAsia="Batang" w:hAnsi="Times New Roman" w:cs="Times New Roman"/>
          <w:b/>
          <w:sz w:val="28"/>
          <w:szCs w:val="28"/>
        </w:rPr>
      </w:pPr>
      <w:r>
        <w:rPr>
          <w:rFonts w:ascii="Times New Roman" w:eastAsia="Batang" w:hAnsi="Times New Roman" w:cs="Times New Roman"/>
          <w:b/>
          <w:sz w:val="28"/>
          <w:szCs w:val="28"/>
        </w:rPr>
        <w:t xml:space="preserve">РОЗВИТКУ ОСВІТИ  </w:t>
      </w:r>
    </w:p>
    <w:p w:rsidR="000B49C8" w:rsidRDefault="000B49C8" w:rsidP="000B49C8">
      <w:pPr>
        <w:spacing w:after="0" w:line="276" w:lineRule="auto"/>
        <w:ind w:left="-142" w:right="849"/>
        <w:jc w:val="center"/>
        <w:rPr>
          <w:rFonts w:ascii="Times New Roman" w:eastAsia="Batang" w:hAnsi="Times New Roman" w:cs="Times New Roman"/>
          <w:b/>
          <w:sz w:val="28"/>
          <w:szCs w:val="28"/>
        </w:rPr>
      </w:pPr>
      <w:r>
        <w:rPr>
          <w:rFonts w:ascii="Times New Roman" w:eastAsia="Batang" w:hAnsi="Times New Roman" w:cs="Times New Roman"/>
          <w:b/>
          <w:sz w:val="28"/>
          <w:szCs w:val="28"/>
        </w:rPr>
        <w:t>на 202</w:t>
      </w:r>
      <w:r>
        <w:rPr>
          <w:rFonts w:ascii="Times New Roman" w:eastAsia="Batang" w:hAnsi="Times New Roman" w:cs="Times New Roman"/>
          <w:b/>
          <w:sz w:val="28"/>
          <w:szCs w:val="28"/>
          <w:lang w:val="ru-RU"/>
        </w:rPr>
        <w:t>3</w:t>
      </w:r>
      <w:r>
        <w:rPr>
          <w:rFonts w:ascii="Times New Roman" w:eastAsia="Batang" w:hAnsi="Times New Roman" w:cs="Times New Roman"/>
          <w:b/>
          <w:sz w:val="28"/>
          <w:szCs w:val="28"/>
        </w:rPr>
        <w:t xml:space="preserve"> рік та прогноз на 202</w:t>
      </w:r>
      <w:r>
        <w:rPr>
          <w:rFonts w:ascii="Times New Roman" w:eastAsia="Batang" w:hAnsi="Times New Roman" w:cs="Times New Roman"/>
          <w:b/>
          <w:sz w:val="28"/>
          <w:szCs w:val="28"/>
          <w:lang w:val="ru-RU"/>
        </w:rPr>
        <w:t>4</w:t>
      </w:r>
      <w:r>
        <w:rPr>
          <w:rFonts w:ascii="Times New Roman" w:eastAsia="Batang" w:hAnsi="Times New Roman" w:cs="Times New Roman"/>
          <w:b/>
          <w:sz w:val="28"/>
          <w:szCs w:val="28"/>
        </w:rPr>
        <w:t>-202</w:t>
      </w:r>
      <w:r>
        <w:rPr>
          <w:rFonts w:ascii="Times New Roman" w:eastAsia="Batang" w:hAnsi="Times New Roman" w:cs="Times New Roman"/>
          <w:b/>
          <w:sz w:val="28"/>
          <w:szCs w:val="28"/>
          <w:lang w:val="ru-RU"/>
        </w:rPr>
        <w:t>5</w:t>
      </w:r>
      <w:r>
        <w:rPr>
          <w:rFonts w:ascii="Times New Roman" w:eastAsia="Batang" w:hAnsi="Times New Roman" w:cs="Times New Roman"/>
          <w:b/>
          <w:sz w:val="28"/>
          <w:szCs w:val="28"/>
        </w:rPr>
        <w:t xml:space="preserve"> роки</w:t>
      </w:r>
      <w:r>
        <w:rPr>
          <w:rFonts w:ascii="Times New Roman" w:hAnsi="Times New Roman" w:cs="Times New Roman"/>
          <w:sz w:val="28"/>
          <w:szCs w:val="28"/>
          <w:lang w:eastAsia="uk-UA"/>
        </w:rPr>
        <w:t xml:space="preserve"> </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1.Ініціатор розроблення Програми               відділ освіти </w:t>
      </w:r>
      <w:proofErr w:type="spellStart"/>
      <w:r>
        <w:rPr>
          <w:rFonts w:ascii="Times New Roman" w:hAnsi="Times New Roman" w:cs="Times New Roman"/>
          <w:sz w:val="28"/>
          <w:szCs w:val="28"/>
          <w:lang w:eastAsia="uk-UA"/>
        </w:rPr>
        <w:t>Новороздільської</w:t>
      </w:r>
      <w:proofErr w:type="spellEnd"/>
    </w:p>
    <w:p w:rsidR="000B49C8" w:rsidRDefault="000B49C8" w:rsidP="000B49C8">
      <w:pPr>
        <w:tabs>
          <w:tab w:val="left" w:pos="8647"/>
          <w:tab w:val="left" w:pos="8789"/>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міської ради</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val="ru-RU" w:eastAsia="uk-UA"/>
        </w:rPr>
      </w:pPr>
      <w:r>
        <w:rPr>
          <w:rFonts w:ascii="Times New Roman" w:hAnsi="Times New Roman" w:cs="Times New Roman"/>
          <w:sz w:val="28"/>
          <w:szCs w:val="28"/>
          <w:lang w:eastAsia="uk-UA"/>
        </w:rPr>
        <w:t xml:space="preserve">2. Дата, номер документа                              рішення </w:t>
      </w:r>
      <w:r>
        <w:rPr>
          <w:rFonts w:ascii="Times New Roman" w:hAnsi="Times New Roman" w:cs="Times New Roman"/>
          <w:sz w:val="28"/>
          <w:szCs w:val="28"/>
          <w:lang w:val="en-US" w:eastAsia="uk-UA"/>
        </w:rPr>
        <w:t>XXXII</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сесії</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eastAsia="uk-UA"/>
        </w:rPr>
        <w:t>Новороздільської</w:t>
      </w:r>
      <w:proofErr w:type="spellEnd"/>
    </w:p>
    <w:p w:rsidR="000B49C8" w:rsidRDefault="000B49C8" w:rsidP="000B49C8">
      <w:pPr>
        <w:tabs>
          <w:tab w:val="left" w:pos="8647"/>
        </w:tabs>
        <w:autoSpaceDE w:val="0"/>
        <w:autoSpaceDN w:val="0"/>
        <w:adjustRightInd w:val="0"/>
        <w:spacing w:after="0" w:line="276" w:lineRule="auto"/>
        <w:ind w:right="141"/>
        <w:rPr>
          <w:rFonts w:ascii="Times New Roman" w:hAnsi="Times New Roman" w:cs="Times New Roman"/>
          <w:sz w:val="28"/>
          <w:szCs w:val="28"/>
          <w:lang w:eastAsia="uk-UA"/>
        </w:rPr>
      </w:pP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 xml:space="preserve">про затвердження Програми                </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міської ради</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 1437 від</w:t>
      </w:r>
    </w:p>
    <w:p w:rsidR="000B49C8" w:rsidRDefault="000B49C8" w:rsidP="000B49C8">
      <w:pPr>
        <w:tabs>
          <w:tab w:val="left" w:pos="8647"/>
        </w:tabs>
        <w:autoSpaceDE w:val="0"/>
        <w:autoSpaceDN w:val="0"/>
        <w:adjustRightInd w:val="0"/>
        <w:spacing w:after="0" w:line="276" w:lineRule="auto"/>
        <w:ind w:right="141"/>
        <w:rPr>
          <w:rFonts w:ascii="Times New Roman" w:hAnsi="Times New Roman" w:cs="Times New Roman"/>
          <w:sz w:val="28"/>
          <w:szCs w:val="28"/>
          <w:lang w:val="ru-RU" w:eastAsia="uk-UA"/>
        </w:rPr>
      </w:pPr>
      <w:r>
        <w:rPr>
          <w:rFonts w:ascii="Times New Roman" w:hAnsi="Times New Roman" w:cs="Times New Roman"/>
          <w:sz w:val="28"/>
          <w:szCs w:val="28"/>
          <w:lang w:eastAsia="uk-UA"/>
        </w:rPr>
        <w:t xml:space="preserve">                                                                       27.04.2023 року</w:t>
      </w:r>
      <w:r>
        <w:rPr>
          <w:rFonts w:ascii="Times New Roman" w:hAnsi="Times New Roman" w:cs="Times New Roman"/>
          <w:sz w:val="28"/>
          <w:szCs w:val="28"/>
          <w:lang w:eastAsia="uk-UA"/>
        </w:rPr>
        <w:br/>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3. Розробник програми                                  виконавчий комітет    </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Новороздільської</w:t>
      </w:r>
      <w:proofErr w:type="spellEnd"/>
      <w:r>
        <w:rPr>
          <w:rFonts w:ascii="Times New Roman" w:hAnsi="Times New Roman" w:cs="Times New Roman"/>
          <w:sz w:val="28"/>
          <w:szCs w:val="28"/>
          <w:lang w:eastAsia="uk-UA"/>
        </w:rPr>
        <w:t xml:space="preserve">  міської ради</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spellStart"/>
      <w:r>
        <w:rPr>
          <w:rFonts w:ascii="Times New Roman" w:hAnsi="Times New Roman" w:cs="Times New Roman"/>
          <w:sz w:val="28"/>
          <w:szCs w:val="28"/>
          <w:lang w:eastAsia="uk-UA"/>
        </w:rPr>
        <w:t>Співрозробники</w:t>
      </w:r>
      <w:proofErr w:type="spellEnd"/>
      <w:r>
        <w:rPr>
          <w:rFonts w:ascii="Times New Roman" w:hAnsi="Times New Roman" w:cs="Times New Roman"/>
          <w:sz w:val="28"/>
          <w:szCs w:val="28"/>
          <w:lang w:eastAsia="uk-UA"/>
        </w:rPr>
        <w:t xml:space="preserve"> Програми                       відділ освіти </w:t>
      </w:r>
      <w:proofErr w:type="spellStart"/>
      <w:r>
        <w:rPr>
          <w:rFonts w:ascii="Times New Roman" w:hAnsi="Times New Roman" w:cs="Times New Roman"/>
          <w:sz w:val="28"/>
          <w:szCs w:val="28"/>
          <w:lang w:eastAsia="uk-UA"/>
        </w:rPr>
        <w:t>Новороздільської</w:t>
      </w:r>
      <w:proofErr w:type="spellEnd"/>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міської ради</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5. Відповідальний виконавець Програми   відділ освіти </w:t>
      </w:r>
      <w:proofErr w:type="spellStart"/>
      <w:r>
        <w:rPr>
          <w:rFonts w:ascii="Times New Roman" w:hAnsi="Times New Roman" w:cs="Times New Roman"/>
          <w:sz w:val="28"/>
          <w:szCs w:val="28"/>
          <w:lang w:eastAsia="uk-UA"/>
        </w:rPr>
        <w:t>Новороздільської</w:t>
      </w:r>
      <w:proofErr w:type="spellEnd"/>
      <w:r>
        <w:rPr>
          <w:rFonts w:ascii="Times New Roman" w:hAnsi="Times New Roman" w:cs="Times New Roman"/>
          <w:sz w:val="28"/>
          <w:szCs w:val="28"/>
          <w:lang w:eastAsia="uk-UA"/>
        </w:rPr>
        <w:t xml:space="preserve"> </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міської ради</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6. Учасники Програми                                  відділ освіти </w:t>
      </w:r>
      <w:proofErr w:type="spellStart"/>
      <w:r>
        <w:rPr>
          <w:rFonts w:ascii="Times New Roman" w:hAnsi="Times New Roman" w:cs="Times New Roman"/>
          <w:sz w:val="28"/>
          <w:szCs w:val="28"/>
          <w:lang w:eastAsia="uk-UA"/>
        </w:rPr>
        <w:t>Новороздільської</w:t>
      </w:r>
      <w:proofErr w:type="spellEnd"/>
      <w:r>
        <w:rPr>
          <w:rFonts w:ascii="Times New Roman" w:hAnsi="Times New Roman" w:cs="Times New Roman"/>
          <w:sz w:val="28"/>
          <w:szCs w:val="28"/>
          <w:lang w:eastAsia="uk-UA"/>
        </w:rPr>
        <w:t xml:space="preserve"> </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міської ради, учасники </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освітнього процесу закладів</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освіти </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7. Термін реалізації програми                               впродовж 2023-2025 років</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r>
        <w:rPr>
          <w:rFonts w:ascii="Times New Roman" w:hAnsi="Times New Roman" w:cs="Times New Roman"/>
          <w:sz w:val="28"/>
          <w:szCs w:val="28"/>
          <w:lang w:eastAsia="uk-UA"/>
        </w:rPr>
        <w:t xml:space="preserve">7.1. Етапи виконання програми </w:t>
      </w:r>
      <w:r>
        <w:rPr>
          <w:rFonts w:ascii="Times New Roman" w:hAnsi="Times New Roman" w:cs="Times New Roman"/>
          <w:sz w:val="28"/>
          <w:szCs w:val="28"/>
          <w:lang w:eastAsia="uk-UA"/>
        </w:rPr>
        <w:br/>
        <w:t xml:space="preserve"> (для довгострокових програм) -</w:t>
      </w:r>
    </w:p>
    <w:p w:rsidR="000B49C8" w:rsidRDefault="000B49C8" w:rsidP="000B49C8">
      <w:pPr>
        <w:tabs>
          <w:tab w:val="left" w:pos="8647"/>
        </w:tabs>
        <w:autoSpaceDE w:val="0"/>
        <w:autoSpaceDN w:val="0"/>
        <w:adjustRightInd w:val="0"/>
        <w:spacing w:after="0" w:line="276" w:lineRule="auto"/>
        <w:ind w:left="-142" w:right="141"/>
        <w:rPr>
          <w:rFonts w:ascii="Times New Roman" w:hAnsi="Times New Roman" w:cs="Times New Roman"/>
          <w:sz w:val="28"/>
          <w:szCs w:val="28"/>
          <w:lang w:eastAsia="uk-UA"/>
        </w:rPr>
      </w:pPr>
    </w:p>
    <w:p w:rsidR="000B49C8" w:rsidRDefault="000B49C8" w:rsidP="000B49C8">
      <w:pPr>
        <w:tabs>
          <w:tab w:val="left" w:pos="8647"/>
        </w:tabs>
        <w:autoSpaceDE w:val="0"/>
        <w:autoSpaceDN w:val="0"/>
        <w:adjustRightInd w:val="0"/>
        <w:spacing w:after="0" w:line="276" w:lineRule="auto"/>
        <w:ind w:right="141"/>
        <w:rPr>
          <w:rFonts w:ascii="Times New Roman" w:hAnsi="Times New Roman" w:cs="Times New Roman"/>
          <w:sz w:val="28"/>
          <w:szCs w:val="28"/>
          <w:lang w:eastAsia="uk-UA"/>
        </w:rPr>
      </w:pPr>
      <w:r>
        <w:rPr>
          <w:rFonts w:ascii="Times New Roman" w:hAnsi="Times New Roman" w:cs="Times New Roman"/>
          <w:sz w:val="28"/>
          <w:szCs w:val="28"/>
          <w:lang w:eastAsia="uk-UA"/>
        </w:rPr>
        <w:t>8. Загальний обсяг фінансових                             212760000грн.</w:t>
      </w:r>
      <w:r>
        <w:rPr>
          <w:rFonts w:ascii="Times New Roman" w:hAnsi="Times New Roman" w:cs="Times New Roman"/>
          <w:sz w:val="28"/>
          <w:szCs w:val="28"/>
          <w:u w:val="single"/>
          <w:lang w:eastAsia="uk-UA"/>
        </w:rPr>
        <w:t xml:space="preserve">   </w:t>
      </w:r>
      <w:r>
        <w:rPr>
          <w:rFonts w:ascii="Times New Roman" w:hAnsi="Times New Roman" w:cs="Times New Roman"/>
          <w:sz w:val="28"/>
          <w:szCs w:val="28"/>
          <w:u w:val="single"/>
          <w:lang w:eastAsia="uk-UA"/>
        </w:rPr>
        <w:br/>
      </w:r>
      <w:r>
        <w:rPr>
          <w:rFonts w:ascii="Times New Roman" w:hAnsi="Times New Roman" w:cs="Times New Roman"/>
          <w:sz w:val="28"/>
          <w:szCs w:val="28"/>
          <w:lang w:eastAsia="uk-UA"/>
        </w:rPr>
        <w:t xml:space="preserve">ресурсів, необхідних для реалізації </w:t>
      </w:r>
      <w:r>
        <w:rPr>
          <w:rFonts w:ascii="Times New Roman" w:hAnsi="Times New Roman" w:cs="Times New Roman"/>
          <w:sz w:val="28"/>
          <w:szCs w:val="28"/>
          <w:lang w:eastAsia="uk-UA"/>
        </w:rPr>
        <w:br/>
        <w:t xml:space="preserve">програми, тис. грн., всього                                  </w:t>
      </w:r>
      <w:r>
        <w:rPr>
          <w:rFonts w:ascii="Times New Roman" w:hAnsi="Times New Roman" w:cs="Times New Roman"/>
          <w:color w:val="FF0000"/>
          <w:sz w:val="28"/>
          <w:szCs w:val="28"/>
          <w:lang w:eastAsia="uk-UA"/>
        </w:rPr>
        <w:t xml:space="preserve">      </w:t>
      </w:r>
    </w:p>
    <w:p w:rsidR="000B49C8" w:rsidRDefault="000B49C8" w:rsidP="000B49C8">
      <w:pPr>
        <w:tabs>
          <w:tab w:val="left" w:pos="8647"/>
        </w:tabs>
        <w:autoSpaceDE w:val="0"/>
        <w:autoSpaceDN w:val="0"/>
        <w:adjustRightInd w:val="0"/>
        <w:spacing w:after="0" w:line="276" w:lineRule="auto"/>
        <w:ind w:left="1134" w:right="141" w:hanging="425"/>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у тому числі:</w:t>
      </w:r>
    </w:p>
    <w:p w:rsidR="000B49C8" w:rsidRDefault="000B49C8" w:rsidP="000B49C8">
      <w:pPr>
        <w:autoSpaceDE w:val="0"/>
        <w:autoSpaceDN w:val="0"/>
        <w:adjustRightInd w:val="0"/>
        <w:spacing w:after="0" w:line="276" w:lineRule="auto"/>
        <w:ind w:left="1134" w:right="849" w:hanging="425"/>
        <w:rPr>
          <w:rFonts w:ascii="Times New Roman" w:hAnsi="Times New Roman" w:cs="Times New Roman"/>
          <w:sz w:val="28"/>
          <w:szCs w:val="28"/>
          <w:lang w:eastAsia="uk-UA"/>
        </w:rPr>
      </w:pPr>
    </w:p>
    <w:p w:rsidR="000B49C8" w:rsidRDefault="000B49C8" w:rsidP="000B49C8">
      <w:pPr>
        <w:autoSpaceDE w:val="0"/>
        <w:autoSpaceDN w:val="0"/>
        <w:adjustRightInd w:val="0"/>
        <w:spacing w:after="0" w:line="276" w:lineRule="auto"/>
        <w:ind w:right="849"/>
        <w:rPr>
          <w:rFonts w:ascii="Times New Roman" w:hAnsi="Times New Roman" w:cs="Times New Roman"/>
          <w:sz w:val="28"/>
          <w:szCs w:val="28"/>
          <w:lang w:eastAsia="uk-UA"/>
        </w:rPr>
      </w:pPr>
      <w:r>
        <w:rPr>
          <w:rFonts w:ascii="Times New Roman" w:hAnsi="Times New Roman" w:cs="Times New Roman"/>
          <w:sz w:val="28"/>
          <w:szCs w:val="28"/>
          <w:lang w:eastAsia="uk-UA"/>
        </w:rPr>
        <w:t xml:space="preserve">8.1. Коштів міського бюджету                                 5160000 грн.  </w:t>
      </w:r>
    </w:p>
    <w:p w:rsidR="000B49C8" w:rsidRDefault="000B49C8" w:rsidP="000B49C8">
      <w:pPr>
        <w:autoSpaceDE w:val="0"/>
        <w:autoSpaceDN w:val="0"/>
        <w:adjustRightInd w:val="0"/>
        <w:spacing w:after="0" w:line="276" w:lineRule="auto"/>
        <w:ind w:right="849"/>
        <w:rPr>
          <w:rFonts w:ascii="Times New Roman" w:hAnsi="Times New Roman" w:cs="Times New Roman"/>
          <w:sz w:val="28"/>
          <w:szCs w:val="28"/>
          <w:lang w:eastAsia="uk-UA"/>
        </w:rPr>
      </w:pPr>
      <w:r>
        <w:rPr>
          <w:rFonts w:ascii="Times New Roman" w:hAnsi="Times New Roman" w:cs="Times New Roman"/>
          <w:sz w:val="28"/>
          <w:szCs w:val="28"/>
          <w:lang w:eastAsia="uk-UA"/>
        </w:rPr>
        <w:t>коштів інших джерел  (вказати)                              207600000 грн.</w:t>
      </w:r>
    </w:p>
    <w:p w:rsidR="000B49C8" w:rsidRDefault="000B49C8" w:rsidP="000B49C8">
      <w:pPr>
        <w:autoSpaceDE w:val="0"/>
        <w:autoSpaceDN w:val="0"/>
        <w:adjustRightInd w:val="0"/>
        <w:spacing w:after="0" w:line="276" w:lineRule="auto"/>
        <w:ind w:left="1134" w:right="849" w:hanging="425"/>
        <w:rPr>
          <w:rFonts w:ascii="Times New Roman" w:hAnsi="Times New Roman" w:cs="Times New Roman"/>
          <w:sz w:val="28"/>
          <w:szCs w:val="28"/>
          <w:lang w:eastAsia="uk-UA"/>
        </w:rPr>
      </w:pPr>
    </w:p>
    <w:p w:rsidR="000B49C8" w:rsidRDefault="000B49C8" w:rsidP="000B49C8">
      <w:pPr>
        <w:autoSpaceDE w:val="0"/>
        <w:autoSpaceDN w:val="0"/>
        <w:adjustRightInd w:val="0"/>
        <w:spacing w:after="0" w:line="276" w:lineRule="auto"/>
        <w:ind w:right="849"/>
        <w:rPr>
          <w:rFonts w:ascii="Times New Roman" w:hAnsi="Times New Roman" w:cs="Times New Roman"/>
          <w:sz w:val="28"/>
          <w:szCs w:val="28"/>
          <w:lang w:eastAsia="uk-UA"/>
        </w:rPr>
      </w:pPr>
      <w:r>
        <w:rPr>
          <w:rFonts w:ascii="Times New Roman" w:hAnsi="Times New Roman" w:cs="Times New Roman"/>
          <w:sz w:val="28"/>
          <w:szCs w:val="28"/>
          <w:lang w:eastAsia="uk-UA"/>
        </w:rPr>
        <w:t>Керівник установи головного                           Галина ПАНЧИШИН</w:t>
      </w:r>
    </w:p>
    <w:p w:rsidR="000B49C8" w:rsidRDefault="000B49C8" w:rsidP="000B49C8">
      <w:pPr>
        <w:autoSpaceDE w:val="0"/>
        <w:autoSpaceDN w:val="0"/>
        <w:adjustRightInd w:val="0"/>
        <w:spacing w:after="0" w:line="276" w:lineRule="auto"/>
        <w:ind w:right="849"/>
        <w:rPr>
          <w:rFonts w:ascii="Times New Roman" w:hAnsi="Times New Roman" w:cs="Times New Roman"/>
          <w:sz w:val="28"/>
          <w:szCs w:val="28"/>
          <w:lang w:eastAsia="uk-UA"/>
        </w:rPr>
      </w:pPr>
      <w:r>
        <w:rPr>
          <w:rFonts w:ascii="Times New Roman" w:hAnsi="Times New Roman" w:cs="Times New Roman"/>
          <w:sz w:val="28"/>
          <w:szCs w:val="28"/>
          <w:lang w:eastAsia="uk-UA"/>
        </w:rPr>
        <w:t>розпорядника коштів</w:t>
      </w:r>
    </w:p>
    <w:p w:rsidR="000B49C8" w:rsidRDefault="000B49C8" w:rsidP="000B49C8">
      <w:pPr>
        <w:autoSpaceDE w:val="0"/>
        <w:autoSpaceDN w:val="0"/>
        <w:adjustRightInd w:val="0"/>
        <w:spacing w:after="0" w:line="276" w:lineRule="auto"/>
        <w:ind w:right="849"/>
        <w:rPr>
          <w:rFonts w:ascii="Times New Roman" w:hAnsi="Times New Roman" w:cs="Times New Roman"/>
          <w:sz w:val="28"/>
          <w:szCs w:val="28"/>
          <w:lang w:eastAsia="uk-UA"/>
        </w:rPr>
      </w:pPr>
      <w:r>
        <w:rPr>
          <w:rFonts w:ascii="Times New Roman" w:hAnsi="Times New Roman" w:cs="Times New Roman"/>
          <w:sz w:val="28"/>
          <w:szCs w:val="28"/>
          <w:lang w:eastAsia="uk-UA"/>
        </w:rPr>
        <w:t>Відповідальний виконавець програми             Галина ПАНЧИШИН</w:t>
      </w:r>
    </w:p>
    <w:p w:rsidR="000B49C8" w:rsidRDefault="000B49C8" w:rsidP="000B49C8">
      <w:pPr>
        <w:autoSpaceDE w:val="0"/>
        <w:autoSpaceDN w:val="0"/>
        <w:adjustRightInd w:val="0"/>
        <w:spacing w:after="0" w:line="276" w:lineRule="auto"/>
        <w:ind w:left="1134" w:right="849" w:hanging="425"/>
        <w:rPr>
          <w:rFonts w:ascii="Times New Roman" w:hAnsi="Times New Roman" w:cs="Times New Roman"/>
          <w:sz w:val="28"/>
          <w:szCs w:val="28"/>
          <w:lang w:eastAsia="uk-UA"/>
        </w:rPr>
      </w:pPr>
    </w:p>
    <w:p w:rsidR="000B49C8" w:rsidRDefault="000B49C8" w:rsidP="000B49C8">
      <w:pPr>
        <w:spacing w:after="0" w:line="276" w:lineRule="auto"/>
        <w:ind w:left="1134" w:right="849" w:hanging="425"/>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w:t>
      </w:r>
    </w:p>
    <w:p w:rsidR="000B49C8" w:rsidRDefault="000B49C8" w:rsidP="000B49C8">
      <w:pPr>
        <w:spacing w:after="0" w:line="276" w:lineRule="auto"/>
        <w:ind w:left="1134" w:right="849" w:hanging="425"/>
        <w:jc w:val="center"/>
        <w:rPr>
          <w:rFonts w:ascii="Times New Roman" w:hAnsi="Times New Roman" w:cs="Times New Roman"/>
          <w:b/>
          <w:sz w:val="28"/>
          <w:szCs w:val="28"/>
          <w:lang w:eastAsia="uk-UA"/>
        </w:rPr>
      </w:pPr>
    </w:p>
    <w:p w:rsidR="000B49C8" w:rsidRDefault="000B49C8" w:rsidP="000B49C8">
      <w:pPr>
        <w:shd w:val="clear" w:color="auto" w:fill="FFFFFF"/>
        <w:spacing w:after="0" w:line="276" w:lineRule="auto"/>
        <w:ind w:left="1134" w:right="849"/>
        <w:rPr>
          <w:rFonts w:ascii="Times New Roman" w:hAnsi="Times New Roman" w:cs="Times New Roman"/>
          <w:b/>
          <w:sz w:val="28"/>
          <w:szCs w:val="28"/>
        </w:rPr>
      </w:pPr>
    </w:p>
    <w:p w:rsidR="000B49C8" w:rsidRDefault="000B49C8" w:rsidP="000B49C8">
      <w:pPr>
        <w:shd w:val="clear" w:color="auto" w:fill="FFFFFF"/>
        <w:spacing w:after="0" w:line="276" w:lineRule="auto"/>
        <w:ind w:left="1134" w:right="849"/>
        <w:rPr>
          <w:rFonts w:ascii="Times New Roman" w:hAnsi="Times New Roman" w:cs="Times New Roman"/>
          <w:b/>
          <w:sz w:val="28"/>
          <w:szCs w:val="28"/>
        </w:rPr>
      </w:pPr>
    </w:p>
    <w:p w:rsidR="000B49C8" w:rsidRDefault="000B49C8" w:rsidP="000B49C8">
      <w:pPr>
        <w:shd w:val="clear" w:color="auto" w:fill="FFFFFF"/>
        <w:spacing w:after="0" w:line="276" w:lineRule="auto"/>
        <w:ind w:left="1134" w:right="849"/>
        <w:rPr>
          <w:rFonts w:ascii="Times New Roman" w:eastAsia="Batang" w:hAnsi="Times New Roman" w:cs="Times New Roman"/>
          <w:b/>
          <w:sz w:val="28"/>
          <w:szCs w:val="28"/>
        </w:rPr>
      </w:pPr>
    </w:p>
    <w:p w:rsidR="000B49C8" w:rsidRDefault="000B49C8" w:rsidP="000B49C8">
      <w:pPr>
        <w:shd w:val="clear" w:color="auto" w:fill="FFFFFF"/>
        <w:spacing w:after="0" w:line="276" w:lineRule="auto"/>
        <w:ind w:left="1134" w:right="849"/>
        <w:rPr>
          <w:rFonts w:ascii="Times New Roman" w:eastAsia="Batang" w:hAnsi="Times New Roman" w:cs="Times New Roman"/>
          <w:b/>
          <w:sz w:val="28"/>
          <w:szCs w:val="28"/>
        </w:rPr>
      </w:pPr>
    </w:p>
    <w:p w:rsidR="000B49C8" w:rsidRDefault="000B49C8" w:rsidP="000B49C8">
      <w:pPr>
        <w:shd w:val="clear" w:color="auto" w:fill="FFFFFF"/>
        <w:spacing w:after="0" w:line="276" w:lineRule="auto"/>
        <w:ind w:left="1134" w:right="849"/>
        <w:rPr>
          <w:rFonts w:ascii="Times New Roman" w:eastAsia="Batang" w:hAnsi="Times New Roman" w:cs="Times New Roman"/>
          <w:b/>
          <w:sz w:val="28"/>
          <w:szCs w:val="28"/>
        </w:rPr>
      </w:pPr>
    </w:p>
    <w:p w:rsidR="000B49C8" w:rsidRDefault="000B49C8" w:rsidP="000B49C8">
      <w:pPr>
        <w:shd w:val="clear" w:color="auto" w:fill="FFFFFF"/>
        <w:spacing w:after="0" w:line="276" w:lineRule="auto"/>
        <w:ind w:left="1134" w:right="849"/>
        <w:rPr>
          <w:rFonts w:ascii="Times New Roman" w:eastAsia="Batang" w:hAnsi="Times New Roman" w:cs="Times New Roman"/>
          <w:b/>
          <w:sz w:val="28"/>
          <w:szCs w:val="28"/>
        </w:rPr>
      </w:pPr>
    </w:p>
    <w:p w:rsidR="000B49C8" w:rsidRDefault="000B49C8" w:rsidP="000B49C8">
      <w:pPr>
        <w:shd w:val="clear" w:color="auto" w:fill="FFFFFF"/>
        <w:spacing w:after="0" w:line="276" w:lineRule="auto"/>
        <w:ind w:left="1134" w:right="849"/>
        <w:rPr>
          <w:rFonts w:ascii="Times New Roman" w:eastAsia="Batang" w:hAnsi="Times New Roman" w:cs="Times New Roman"/>
          <w:b/>
          <w:sz w:val="28"/>
          <w:szCs w:val="28"/>
        </w:rPr>
      </w:pPr>
    </w:p>
    <w:p w:rsidR="000B49C8" w:rsidRDefault="000B49C8" w:rsidP="000B49C8">
      <w:pPr>
        <w:shd w:val="clear" w:color="auto" w:fill="FFFFFF"/>
        <w:spacing w:after="0" w:line="276" w:lineRule="auto"/>
        <w:ind w:left="1134" w:right="849"/>
        <w:rPr>
          <w:rFonts w:ascii="Times New Roman" w:eastAsia="Batang" w:hAnsi="Times New Roman" w:cs="Times New Roman"/>
          <w:b/>
          <w:sz w:val="28"/>
          <w:szCs w:val="28"/>
        </w:rPr>
      </w:pPr>
    </w:p>
    <w:p w:rsidR="000B49C8" w:rsidRDefault="000B49C8" w:rsidP="000B49C8">
      <w:pPr>
        <w:shd w:val="clear" w:color="auto" w:fill="FFFFFF"/>
        <w:spacing w:after="0" w:line="276" w:lineRule="auto"/>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rFonts w:ascii="Times New Roman" w:eastAsia="Batang" w:hAnsi="Times New Roman" w:cs="Times New Roman"/>
          <w:b/>
          <w:sz w:val="28"/>
          <w:szCs w:val="28"/>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p>
    <w:p w:rsidR="000B49C8" w:rsidRDefault="000B49C8" w:rsidP="000B49C8">
      <w:pPr>
        <w:shd w:val="clear" w:color="auto" w:fill="FFFFFF"/>
        <w:ind w:left="1134" w:right="849"/>
        <w:rPr>
          <w:b/>
        </w:rPr>
      </w:pPr>
      <w:r>
        <w:rPr>
          <w:b/>
        </w:rPr>
        <w:t xml:space="preserve">                                                                                           </w:t>
      </w:r>
    </w:p>
    <w:p w:rsidR="000B49C8" w:rsidRDefault="000B49C8" w:rsidP="000B49C8">
      <w:pPr>
        <w:shd w:val="clear" w:color="auto" w:fill="FFFFFF"/>
        <w:ind w:left="1134" w:right="849"/>
        <w:rPr>
          <w:b/>
          <w:u w:val="single"/>
        </w:rPr>
      </w:pPr>
      <w:r>
        <w:rPr>
          <w:b/>
          <w:u w:val="single"/>
        </w:rPr>
        <w:t xml:space="preserve">  </w:t>
      </w:r>
    </w:p>
    <w:tbl>
      <w:tblPr>
        <w:tblW w:w="0" w:type="auto"/>
        <w:tblInd w:w="250" w:type="dxa"/>
        <w:tblLook w:val="04A0"/>
      </w:tblPr>
      <w:tblGrid>
        <w:gridCol w:w="4282"/>
        <w:gridCol w:w="4473"/>
      </w:tblGrid>
      <w:tr w:rsidR="000B49C8" w:rsidTr="000B49C8">
        <w:tc>
          <w:tcPr>
            <w:tcW w:w="4889" w:type="dxa"/>
          </w:tcPr>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ПОГОДЖЕНО</w:t>
            </w:r>
          </w:p>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Рішенням виконавчого комітету</w:t>
            </w:r>
          </w:p>
          <w:p w:rsidR="000B49C8" w:rsidRDefault="000B49C8">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міської ради</w:t>
            </w:r>
          </w:p>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від 20. 04.2023 року № 124</w:t>
            </w:r>
          </w:p>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 xml:space="preserve">Міський голова </w:t>
            </w:r>
          </w:p>
          <w:p w:rsidR="000B49C8" w:rsidRDefault="000B49C8">
            <w:pPr>
              <w:spacing w:line="276" w:lineRule="auto"/>
              <w:rPr>
                <w:rFonts w:ascii="Times New Roman" w:hAnsi="Times New Roman" w:cs="Times New Roman"/>
                <w:sz w:val="28"/>
                <w:szCs w:val="28"/>
              </w:rPr>
            </w:pPr>
          </w:p>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______________  Ярина ЯЦЕНКО</w:t>
            </w:r>
          </w:p>
        </w:tc>
        <w:tc>
          <w:tcPr>
            <w:tcW w:w="5139" w:type="dxa"/>
          </w:tcPr>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ЗАТВЕРДЖЕНО</w:t>
            </w:r>
          </w:p>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Рішенням сесії</w:t>
            </w:r>
          </w:p>
          <w:p w:rsidR="000B49C8" w:rsidRDefault="000B49C8">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міської ради</w:t>
            </w:r>
          </w:p>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від 27.04.2023 року № 1437</w:t>
            </w:r>
          </w:p>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 xml:space="preserve">Міський голова </w:t>
            </w:r>
          </w:p>
          <w:p w:rsidR="000B49C8" w:rsidRDefault="000B49C8">
            <w:pPr>
              <w:spacing w:line="276" w:lineRule="auto"/>
              <w:rPr>
                <w:rFonts w:ascii="Times New Roman" w:hAnsi="Times New Roman" w:cs="Times New Roman"/>
                <w:sz w:val="28"/>
                <w:szCs w:val="28"/>
              </w:rPr>
            </w:pPr>
          </w:p>
          <w:p w:rsidR="000B49C8" w:rsidRDefault="000B49C8">
            <w:pPr>
              <w:spacing w:line="276" w:lineRule="auto"/>
              <w:rPr>
                <w:rFonts w:ascii="Times New Roman" w:hAnsi="Times New Roman" w:cs="Times New Roman"/>
                <w:sz w:val="28"/>
                <w:szCs w:val="28"/>
              </w:rPr>
            </w:pPr>
            <w:r>
              <w:rPr>
                <w:rFonts w:ascii="Times New Roman" w:hAnsi="Times New Roman" w:cs="Times New Roman"/>
                <w:sz w:val="28"/>
                <w:szCs w:val="28"/>
              </w:rPr>
              <w:t>______________  Ярина ЯЦЕНКО</w:t>
            </w:r>
          </w:p>
        </w:tc>
      </w:tr>
    </w:tbl>
    <w:p w:rsidR="000B49C8" w:rsidRDefault="000B49C8" w:rsidP="000B49C8">
      <w:pPr>
        <w:shd w:val="clear" w:color="auto" w:fill="FFFFFF"/>
        <w:ind w:left="-142" w:right="849"/>
      </w:pPr>
    </w:p>
    <w:p w:rsidR="000B49C8" w:rsidRDefault="000B49C8" w:rsidP="000B49C8">
      <w:pPr>
        <w:shd w:val="clear" w:color="auto" w:fill="FFFFFF"/>
        <w:ind w:left="1134" w:right="849"/>
        <w:rPr>
          <w:b/>
          <w:sz w:val="28"/>
          <w:szCs w:val="28"/>
        </w:rPr>
      </w:pPr>
      <w:r>
        <w:rPr>
          <w:b/>
          <w:sz w:val="28"/>
          <w:szCs w:val="28"/>
        </w:rPr>
        <w:t xml:space="preserve">        </w:t>
      </w:r>
    </w:p>
    <w:p w:rsidR="000B49C8" w:rsidRDefault="000B49C8" w:rsidP="000B49C8">
      <w:pPr>
        <w:shd w:val="clear" w:color="auto" w:fill="FFFFFF"/>
        <w:ind w:left="1134" w:right="849"/>
        <w:jc w:val="center"/>
        <w:rPr>
          <w:b/>
          <w:sz w:val="28"/>
          <w:szCs w:val="28"/>
        </w:rPr>
      </w:pPr>
    </w:p>
    <w:p w:rsidR="000B49C8" w:rsidRDefault="000B49C8" w:rsidP="000B49C8">
      <w:pPr>
        <w:shd w:val="clear" w:color="auto" w:fill="FFFFFF"/>
        <w:ind w:left="1134" w:right="849"/>
        <w:jc w:val="center"/>
        <w:rPr>
          <w:b/>
          <w:sz w:val="28"/>
          <w:szCs w:val="28"/>
        </w:rPr>
      </w:pPr>
    </w:p>
    <w:p w:rsidR="000B49C8" w:rsidRDefault="000B49C8" w:rsidP="000B49C8">
      <w:pPr>
        <w:shd w:val="clear" w:color="auto" w:fill="FFFFFF"/>
        <w:ind w:left="1134" w:right="849"/>
        <w:jc w:val="center"/>
        <w:rPr>
          <w:b/>
          <w:sz w:val="28"/>
          <w:szCs w:val="28"/>
        </w:rPr>
      </w:pPr>
      <w:r>
        <w:rPr>
          <w:b/>
          <w:sz w:val="28"/>
          <w:szCs w:val="28"/>
        </w:rPr>
        <w:t xml:space="preserve">                                                                                              </w:t>
      </w:r>
    </w:p>
    <w:p w:rsidR="000B49C8" w:rsidRDefault="000B49C8" w:rsidP="000B49C8">
      <w:pPr>
        <w:ind w:left="1134" w:right="849"/>
        <w:jc w:val="center"/>
        <w:rPr>
          <w:rFonts w:ascii="Times New Roman" w:eastAsia="Batang" w:hAnsi="Times New Roman" w:cs="Times New Roman"/>
          <w:b/>
          <w:sz w:val="48"/>
          <w:szCs w:val="48"/>
        </w:rPr>
      </w:pPr>
      <w:r>
        <w:rPr>
          <w:rFonts w:ascii="Times New Roman" w:eastAsia="Batang" w:hAnsi="Times New Roman" w:cs="Times New Roman"/>
          <w:b/>
          <w:sz w:val="48"/>
          <w:szCs w:val="48"/>
        </w:rPr>
        <w:t>ПРОГРАМА</w:t>
      </w:r>
    </w:p>
    <w:p w:rsidR="000B49C8" w:rsidRDefault="000B49C8" w:rsidP="000B49C8">
      <w:pPr>
        <w:ind w:left="1134" w:right="849"/>
        <w:jc w:val="center"/>
        <w:rPr>
          <w:rFonts w:ascii="Times New Roman" w:eastAsia="Batang" w:hAnsi="Times New Roman" w:cs="Times New Roman"/>
          <w:b/>
          <w:sz w:val="48"/>
          <w:szCs w:val="48"/>
        </w:rPr>
      </w:pPr>
      <w:r>
        <w:rPr>
          <w:rFonts w:ascii="Times New Roman" w:eastAsia="Batang" w:hAnsi="Times New Roman" w:cs="Times New Roman"/>
          <w:b/>
          <w:sz w:val="48"/>
          <w:szCs w:val="48"/>
        </w:rPr>
        <w:t xml:space="preserve">РОЗВИТКУ ОСВІТИ </w:t>
      </w:r>
    </w:p>
    <w:p w:rsidR="000B49C8" w:rsidRDefault="000B49C8" w:rsidP="000B49C8">
      <w:pPr>
        <w:ind w:left="1134" w:right="849"/>
        <w:jc w:val="center"/>
        <w:rPr>
          <w:rFonts w:ascii="Times New Roman" w:eastAsia="Batang" w:hAnsi="Times New Roman" w:cs="Times New Roman"/>
          <w:b/>
          <w:sz w:val="36"/>
          <w:szCs w:val="36"/>
        </w:rPr>
      </w:pPr>
      <w:r>
        <w:rPr>
          <w:rFonts w:ascii="Times New Roman" w:eastAsia="Batang" w:hAnsi="Times New Roman" w:cs="Times New Roman"/>
          <w:b/>
          <w:sz w:val="36"/>
          <w:szCs w:val="36"/>
        </w:rPr>
        <w:t>на 202</w:t>
      </w:r>
      <w:r>
        <w:rPr>
          <w:rFonts w:ascii="Times New Roman" w:eastAsia="Batang" w:hAnsi="Times New Roman" w:cs="Times New Roman"/>
          <w:b/>
          <w:sz w:val="36"/>
          <w:szCs w:val="36"/>
          <w:lang w:val="ru-RU"/>
        </w:rPr>
        <w:t>3</w:t>
      </w:r>
      <w:r>
        <w:rPr>
          <w:rFonts w:ascii="Times New Roman" w:eastAsia="Batang" w:hAnsi="Times New Roman" w:cs="Times New Roman"/>
          <w:b/>
          <w:sz w:val="36"/>
          <w:szCs w:val="36"/>
        </w:rPr>
        <w:t xml:space="preserve"> рік та прогноз на 202</w:t>
      </w:r>
      <w:r>
        <w:rPr>
          <w:rFonts w:ascii="Times New Roman" w:eastAsia="Batang" w:hAnsi="Times New Roman" w:cs="Times New Roman"/>
          <w:b/>
          <w:sz w:val="36"/>
          <w:szCs w:val="36"/>
          <w:lang w:val="ru-RU"/>
        </w:rPr>
        <w:t>4</w:t>
      </w:r>
      <w:r>
        <w:rPr>
          <w:rFonts w:ascii="Times New Roman" w:eastAsia="Batang" w:hAnsi="Times New Roman" w:cs="Times New Roman"/>
          <w:b/>
          <w:sz w:val="36"/>
          <w:szCs w:val="36"/>
        </w:rPr>
        <w:t>-202</w:t>
      </w:r>
      <w:r>
        <w:rPr>
          <w:rFonts w:ascii="Times New Roman" w:eastAsia="Batang" w:hAnsi="Times New Roman" w:cs="Times New Roman"/>
          <w:b/>
          <w:sz w:val="36"/>
          <w:szCs w:val="36"/>
          <w:lang w:val="ru-RU"/>
        </w:rPr>
        <w:t>5</w:t>
      </w:r>
      <w:r>
        <w:rPr>
          <w:rFonts w:ascii="Times New Roman" w:eastAsia="Batang" w:hAnsi="Times New Roman" w:cs="Times New Roman"/>
          <w:b/>
          <w:sz w:val="36"/>
          <w:szCs w:val="36"/>
        </w:rPr>
        <w:t xml:space="preserve"> роки</w:t>
      </w:r>
    </w:p>
    <w:p w:rsidR="000B49C8" w:rsidRDefault="000B49C8" w:rsidP="000B49C8">
      <w:pPr>
        <w:ind w:left="1134" w:right="849"/>
        <w:jc w:val="center"/>
        <w:rPr>
          <w:rFonts w:ascii="Times New Roman" w:eastAsia="Calibri" w:hAnsi="Times New Roman" w:cs="Times New Roman"/>
          <w:b/>
          <w:sz w:val="32"/>
          <w:szCs w:val="32"/>
        </w:rPr>
      </w:pPr>
    </w:p>
    <w:p w:rsidR="000B49C8" w:rsidRDefault="000B49C8" w:rsidP="000B49C8">
      <w:pPr>
        <w:shd w:val="clear" w:color="auto" w:fill="FFFFFF"/>
        <w:ind w:left="1134" w:right="849"/>
        <w:rPr>
          <w:b/>
          <w:sz w:val="28"/>
          <w:szCs w:val="28"/>
        </w:rPr>
      </w:pPr>
    </w:p>
    <w:p w:rsidR="000B49C8" w:rsidRDefault="000B49C8" w:rsidP="000B49C8">
      <w:pPr>
        <w:shd w:val="clear" w:color="auto" w:fill="FFFFFF"/>
        <w:ind w:left="1134" w:right="849"/>
        <w:jc w:val="right"/>
        <w:rPr>
          <w:b/>
          <w:sz w:val="32"/>
          <w:szCs w:val="32"/>
        </w:rPr>
      </w:pPr>
    </w:p>
    <w:p w:rsidR="000B49C8" w:rsidRDefault="000B49C8" w:rsidP="000B49C8">
      <w:pPr>
        <w:shd w:val="clear" w:color="auto" w:fill="FFFFFF"/>
        <w:ind w:left="1134" w:right="849"/>
        <w:jc w:val="right"/>
        <w:rPr>
          <w:b/>
          <w:sz w:val="32"/>
          <w:szCs w:val="32"/>
        </w:rPr>
      </w:pPr>
    </w:p>
    <w:p w:rsidR="000B49C8" w:rsidRDefault="000B49C8" w:rsidP="000B49C8">
      <w:pPr>
        <w:shd w:val="clear" w:color="auto" w:fill="FFFFFF"/>
        <w:ind w:left="1134" w:right="849"/>
        <w:jc w:val="right"/>
        <w:rPr>
          <w:b/>
          <w:sz w:val="32"/>
          <w:szCs w:val="32"/>
        </w:rPr>
      </w:pPr>
    </w:p>
    <w:p w:rsidR="000B49C8" w:rsidRDefault="000B49C8" w:rsidP="000B49C8">
      <w:pPr>
        <w:shd w:val="clear" w:color="auto" w:fill="FFFFFF"/>
        <w:ind w:left="1134" w:right="849"/>
        <w:jc w:val="right"/>
        <w:rPr>
          <w:b/>
          <w:sz w:val="32"/>
          <w:szCs w:val="32"/>
        </w:rPr>
      </w:pPr>
    </w:p>
    <w:p w:rsidR="000B49C8" w:rsidRDefault="000B49C8" w:rsidP="000B49C8">
      <w:pPr>
        <w:shd w:val="clear" w:color="auto" w:fill="FFFFFF"/>
        <w:ind w:left="1134" w:right="849"/>
        <w:jc w:val="right"/>
        <w:rPr>
          <w:b/>
          <w:sz w:val="32"/>
          <w:szCs w:val="32"/>
        </w:rPr>
      </w:pPr>
    </w:p>
    <w:p w:rsidR="000B49C8" w:rsidRDefault="000B49C8" w:rsidP="000B49C8">
      <w:pPr>
        <w:shd w:val="clear" w:color="auto" w:fill="FFFFFF"/>
        <w:ind w:left="1134" w:right="849"/>
        <w:jc w:val="right"/>
        <w:rPr>
          <w:b/>
          <w:sz w:val="32"/>
          <w:szCs w:val="32"/>
        </w:rPr>
      </w:pPr>
    </w:p>
    <w:p w:rsidR="000B49C8" w:rsidRDefault="000B49C8" w:rsidP="000B49C8">
      <w:pPr>
        <w:shd w:val="clear" w:color="auto" w:fill="FFFFFF"/>
        <w:ind w:left="1134" w:right="849"/>
        <w:jc w:val="right"/>
        <w:rPr>
          <w:b/>
          <w:sz w:val="32"/>
          <w:szCs w:val="32"/>
        </w:rPr>
      </w:pPr>
    </w:p>
    <w:p w:rsidR="000B49C8" w:rsidRDefault="000B49C8" w:rsidP="000B49C8">
      <w:pPr>
        <w:shd w:val="clear" w:color="auto" w:fill="FFFFFF"/>
        <w:ind w:left="1134" w:right="849"/>
        <w:jc w:val="right"/>
        <w:rPr>
          <w:b/>
          <w:sz w:val="32"/>
          <w:szCs w:val="32"/>
        </w:rPr>
      </w:pPr>
    </w:p>
    <w:p w:rsidR="000B49C8" w:rsidRDefault="000B49C8" w:rsidP="000B49C8">
      <w:pPr>
        <w:shd w:val="clear" w:color="auto" w:fill="FFFFFF"/>
        <w:ind w:left="1134" w:right="849"/>
        <w:jc w:val="right"/>
        <w:rPr>
          <w:b/>
          <w:sz w:val="32"/>
          <w:szCs w:val="32"/>
        </w:rPr>
      </w:pPr>
    </w:p>
    <w:p w:rsidR="000B49C8" w:rsidRDefault="000B49C8" w:rsidP="000B49C8">
      <w:pPr>
        <w:shd w:val="clear" w:color="auto" w:fill="FFFFFF"/>
        <w:ind w:left="1134" w:right="849"/>
        <w:rPr>
          <w:b/>
          <w:sz w:val="32"/>
          <w:szCs w:val="32"/>
        </w:rPr>
      </w:pPr>
      <w:r>
        <w:rPr>
          <w:b/>
          <w:sz w:val="32"/>
          <w:szCs w:val="32"/>
        </w:rPr>
        <w:t xml:space="preserve">                                     </w:t>
      </w:r>
    </w:p>
    <w:p w:rsidR="000B49C8" w:rsidRDefault="000B49C8" w:rsidP="000B49C8">
      <w:pPr>
        <w:ind w:right="849"/>
        <w:jc w:val="both"/>
        <w:rPr>
          <w:b/>
          <w:sz w:val="28"/>
          <w:szCs w:val="28"/>
          <w:lang w:eastAsia="uk-UA"/>
        </w:rPr>
      </w:pPr>
    </w:p>
    <w:p w:rsidR="000B49C8" w:rsidRDefault="000B49C8" w:rsidP="000B49C8">
      <w:pPr>
        <w:tabs>
          <w:tab w:val="left" w:pos="8930"/>
        </w:tabs>
        <w:spacing w:after="0" w:line="276" w:lineRule="auto"/>
        <w:ind w:right="141" w:firstLine="1134"/>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Визначення проблеми, на роз</w:t>
      </w:r>
      <w:r>
        <w:rPr>
          <w:rFonts w:ascii="Times New Roman" w:hAnsi="Times New Roman" w:cs="Times New Roman"/>
          <w:b/>
          <w:sz w:val="28"/>
          <w:szCs w:val="28"/>
          <w:lang w:val="ru-RU" w:eastAsia="uk-UA"/>
        </w:rPr>
        <w:t>’</w:t>
      </w:r>
      <w:proofErr w:type="spellStart"/>
      <w:r>
        <w:rPr>
          <w:rFonts w:ascii="Times New Roman" w:hAnsi="Times New Roman" w:cs="Times New Roman"/>
          <w:b/>
          <w:sz w:val="28"/>
          <w:szCs w:val="28"/>
          <w:lang w:eastAsia="uk-UA"/>
        </w:rPr>
        <w:t>язання</w:t>
      </w:r>
      <w:proofErr w:type="spellEnd"/>
      <w:r>
        <w:rPr>
          <w:rFonts w:ascii="Times New Roman" w:hAnsi="Times New Roman" w:cs="Times New Roman"/>
          <w:b/>
          <w:sz w:val="28"/>
          <w:szCs w:val="28"/>
          <w:lang w:eastAsia="uk-UA"/>
        </w:rPr>
        <w:t xml:space="preserve">  якої спрямована Програма</w:t>
      </w:r>
    </w:p>
    <w:p w:rsidR="000B49C8" w:rsidRDefault="000B49C8" w:rsidP="000B49C8">
      <w:pPr>
        <w:tabs>
          <w:tab w:val="left" w:pos="8930"/>
        </w:tabs>
        <w:spacing w:after="0" w:line="276" w:lineRule="auto"/>
        <w:ind w:right="141" w:firstLine="1134"/>
        <w:jc w:val="both"/>
        <w:rPr>
          <w:rFonts w:ascii="Times New Roman" w:hAnsi="Times New Roman" w:cs="Times New Roman"/>
          <w:b/>
          <w:sz w:val="28"/>
          <w:szCs w:val="28"/>
          <w:lang w:eastAsia="uk-UA"/>
        </w:rPr>
      </w:pP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Освіта є одним з прав людини,суспільним благом і державною відповідальністю. Саме вона є основою інтелектуального, духовного фізичного й культурного розвитку особистості, запорукою розвитку суспільства, об’єднаною спільними цінностями і культурою,та держави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цінностей,необхідних для успішної самореалізації </w:t>
      </w:r>
      <w:proofErr w:type="spellStart"/>
      <w:r>
        <w:rPr>
          <w:sz w:val="28"/>
          <w:szCs w:val="28"/>
        </w:rPr>
        <w:t>компетентностей</w:t>
      </w:r>
      <w:proofErr w:type="spellEnd"/>
      <w:r>
        <w:rPr>
          <w:sz w:val="28"/>
          <w:szCs w:val="28"/>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інтелектуального, економічного,творчого, культурного потенціалу українського народу,підвищення освітнього рівня громадян задля забезпечення сталого розвитку України та іі європейського вибору.</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За останні роки відділом освіти </w:t>
      </w:r>
      <w:proofErr w:type="spellStart"/>
      <w:r>
        <w:rPr>
          <w:sz w:val="28"/>
          <w:szCs w:val="28"/>
        </w:rPr>
        <w:t>Новороздільської</w:t>
      </w:r>
      <w:proofErr w:type="spellEnd"/>
      <w:r>
        <w:rPr>
          <w:sz w:val="28"/>
          <w:szCs w:val="28"/>
        </w:rPr>
        <w:t xml:space="preserve"> міської ради здійснено ряд практичних заходів, спрямованих на структурну перебудову і стабільне функціонування освітянської галузі та її розвиток. Із прийняттям Законів України «Про освіту», «Про повну загальну середню освіту», «Про дошкільну освіту», «Про позашкільну освіту», «Про охорону дитинства», Національної програми виховання дітей та учнівської молоді, Концепції національно-патріотичного виховання дітей і молоді практично завершено формування нормативно-правової бази освіти, визначено основні напрями її демократичного функціонування і розвитку. Значна увага звертається на забезпечення навчальних закладів  громади сучасними технічними засобами навчання, покращення навчально-матеріальної бази установ освіти в цілому.</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lastRenderedPageBreak/>
        <w:t xml:space="preserve">        Магістральною лінією освіти у громаді  є задоволення освітніх потреб населення, його національно-культурних та освітніх прав і запитів. Ці потреби задовольняються, в основному, сформованою мережею навчальних закладів.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У </w:t>
      </w:r>
      <w:proofErr w:type="spellStart"/>
      <w:r>
        <w:rPr>
          <w:sz w:val="28"/>
          <w:szCs w:val="28"/>
        </w:rPr>
        <w:t>Новороздільській</w:t>
      </w:r>
      <w:proofErr w:type="spellEnd"/>
      <w:r>
        <w:rPr>
          <w:sz w:val="28"/>
          <w:szCs w:val="28"/>
        </w:rPr>
        <w:t xml:space="preserve"> ТГ функціонує 18 освітніх  закладів, з них 6 закладів  дошкільної освіти , 10 закладів загальної середньої освіти, 2 позашкільні  навчальні  заклади.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Галузь освіти потребує змін у своїй структурі, змісті та управлінні, здійснення цілої низки заходів щодо організаційно-методичного, матеріально-технічного і кадрового забезпечення.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Програма «Розвитку освіти  на 2023 рік та прогноз на 2024-2025 </w:t>
      </w:r>
      <w:proofErr w:type="spellStart"/>
      <w:r>
        <w:rPr>
          <w:sz w:val="28"/>
          <w:szCs w:val="28"/>
        </w:rPr>
        <w:t>рр.передбачає</w:t>
      </w:r>
      <w:proofErr w:type="spellEnd"/>
      <w:r>
        <w:rPr>
          <w:sz w:val="28"/>
          <w:szCs w:val="28"/>
        </w:rPr>
        <w:t xml:space="preserve"> підготовку до реалізації системного реформування освітньої галузі відповідно до вимог нової редакції Закону України «Про освіту», враховує соціальні потреби населення громади. </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b/>
          <w:sz w:val="28"/>
          <w:szCs w:val="28"/>
        </w:rPr>
        <w:t>Мета і стратегічні завдання Програми:</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особистісна орієнтація освіти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створення умов для виховання громадянина України, патріота, всебічно розвиненої,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соціально-активної особистості, здатної до самовдосконалення і самореалізації;</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створення рівних можливостей для здобуття якісної освіти, що відповідає європейським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стандартам;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впровадження сучасних інформаційних технологій в освітній процес;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створення умов для професійної самореалізації педагогічних працівників;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модернізація та зміцнення матеріально-технічної бази;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створення умов для самореалізації, виявлення та підтримки обдарованої учнівської молоді.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Програма складається із </w:t>
      </w:r>
      <w:r>
        <w:rPr>
          <w:b/>
          <w:sz w:val="28"/>
          <w:szCs w:val="28"/>
        </w:rPr>
        <w:t>11 завдань</w:t>
      </w:r>
      <w:r>
        <w:rPr>
          <w:sz w:val="28"/>
          <w:szCs w:val="28"/>
        </w:rPr>
        <w:t>, кожна  із них охоплює стратегічні напрямки розвитку освіти. Вона базується на сучасних теоретичних положеннях та концепціях новітньої вітчизняної й зарубіжної педагогіки. В її основі – визнання пріоритетної ролі особистості та забезпечення її індивідуальних освітніх потреб. Програма передбачає здійснення низки заходів щодо забезпечення рівного доступу до якісної освіти та соціального захисту учасників освітнього процесу.</w:t>
      </w:r>
    </w:p>
    <w:p w:rsidR="000B49C8" w:rsidRDefault="000B49C8" w:rsidP="000B49C8">
      <w:pPr>
        <w:tabs>
          <w:tab w:val="left" w:pos="8930"/>
        </w:tabs>
        <w:spacing w:after="0" w:line="276" w:lineRule="auto"/>
        <w:ind w:right="141" w:firstLine="113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Завдання 1  «Обдаровані діти» </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xml:space="preserve">  Мета  завдання - стимулювання творчого самовдосконалення дітей, учнівської молоді; забезпечення цілісного процесу розвитку дитячої обдарованості, заохочення школярів до навчання . </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b/>
          <w:sz w:val="28"/>
          <w:szCs w:val="28"/>
        </w:rPr>
        <w:t xml:space="preserve">Завдання 2.  « </w:t>
      </w:r>
      <w:proofErr w:type="spellStart"/>
      <w:r>
        <w:rPr>
          <w:b/>
          <w:sz w:val="28"/>
          <w:szCs w:val="28"/>
        </w:rPr>
        <w:t>Військово</w:t>
      </w:r>
      <w:proofErr w:type="spellEnd"/>
      <w:r>
        <w:rPr>
          <w:b/>
          <w:sz w:val="28"/>
          <w:szCs w:val="28"/>
        </w:rPr>
        <w:t xml:space="preserve"> - патріотичне виховання учнівської молоді»</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Основними  вирішення цієї проблеми є:</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xml:space="preserve">- військово-патріотичне виховання молоді в освітніх  закладах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ТГ  та підготовка юнаків до служби в Збройних Силах України;</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xml:space="preserve">- сприяння розвитку та популяризації військово-спортивних ігор типу національної дитячо-юнацької військово-спортивної гри  </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«Сокіл» («Джура») з метою розвитку й зміцнення фізичного, морального і духовного здоров’я дітей та учнівської молоді, становлення майбутніх патріотів – захисників України.</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зміцнення  матеріально - технічної, науково – методичної  бази у закладів  освіти ТГ.</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b/>
          <w:sz w:val="28"/>
          <w:szCs w:val="28"/>
        </w:rPr>
        <w:t>Завдання 3.  «Участь школярів ЗЗСО громади в олімпіадах, турнірах, конкурсах різних рівнів»</w:t>
      </w:r>
      <w:r>
        <w:rPr>
          <w:rFonts w:ascii="Times New Roman" w:hAnsi="Times New Roman" w:cs="Times New Roman"/>
          <w:sz w:val="28"/>
          <w:szCs w:val="28"/>
        </w:rPr>
        <w:t xml:space="preserve">. </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Метою  завдання  є:</w:t>
      </w:r>
    </w:p>
    <w:p w:rsidR="000B49C8" w:rsidRDefault="000B49C8" w:rsidP="000B49C8">
      <w:pPr>
        <w:numPr>
          <w:ilvl w:val="0"/>
          <w:numId w:val="4"/>
        </w:numPr>
        <w:tabs>
          <w:tab w:val="left" w:pos="8930"/>
        </w:tabs>
        <w:spacing w:after="0" w:line="276" w:lineRule="auto"/>
        <w:ind w:left="0" w:right="141" w:firstLine="1134"/>
        <w:jc w:val="both"/>
        <w:rPr>
          <w:rFonts w:ascii="Times New Roman" w:hAnsi="Times New Roman" w:cs="Times New Roman"/>
          <w:sz w:val="28"/>
          <w:szCs w:val="28"/>
        </w:rPr>
      </w:pPr>
      <w:r>
        <w:rPr>
          <w:rFonts w:ascii="Times New Roman" w:hAnsi="Times New Roman" w:cs="Times New Roman"/>
          <w:sz w:val="28"/>
          <w:szCs w:val="28"/>
        </w:rPr>
        <w:t>виявлення, розвиток обдарованих учнів, надання їм допомоги у виборі професії,</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xml:space="preserve">  залучення їх до навчання у вищих навчальних закладах; реалізація здібностей талановитих   </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xml:space="preserve">  школярів;</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sz w:val="28"/>
          <w:szCs w:val="28"/>
        </w:rPr>
        <w:t>- забезпечення  участі школярів  у районних, обласних, всеукраїнських та міжнародних      олімпіадах, фестивалях, конкурсах, змаганнях, виставках, конференціях тощо.</w:t>
      </w:r>
      <w:r>
        <w:rPr>
          <w:b/>
          <w:sz w:val="28"/>
          <w:szCs w:val="28"/>
        </w:rPr>
        <w:t xml:space="preserve"> </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b/>
          <w:sz w:val="28"/>
          <w:szCs w:val="28"/>
        </w:rPr>
        <w:t>Завдання 4.  «Розвиток спортивно-масової роботи серед школярів м Нового Роздолу»</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xml:space="preserve"> Мета завдання - формування традицій і культури здорового способу життя,  залучення  школярів до активних занять фізичною культурою , а також забезпечення розвитку різних  видів спорту, підвищення  рівня організації роботи щодо зміцнення здоров’я  учасників освітнього процесу, забезпечення  ефективності  </w:t>
      </w:r>
      <w:proofErr w:type="spellStart"/>
      <w:r>
        <w:rPr>
          <w:rFonts w:ascii="Times New Roman" w:hAnsi="Times New Roman" w:cs="Times New Roman"/>
          <w:sz w:val="28"/>
          <w:szCs w:val="28"/>
        </w:rPr>
        <w:t>фізкультурно</w:t>
      </w:r>
      <w:proofErr w:type="spellEnd"/>
      <w:r>
        <w:rPr>
          <w:rFonts w:ascii="Times New Roman" w:hAnsi="Times New Roman" w:cs="Times New Roman"/>
          <w:sz w:val="28"/>
          <w:szCs w:val="28"/>
        </w:rPr>
        <w:t xml:space="preserve"> - оздоровчої роботи.</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b/>
          <w:sz w:val="28"/>
          <w:szCs w:val="28"/>
        </w:rPr>
        <w:t>Завдання 5. « Освітянин року»</w:t>
      </w:r>
      <w:r>
        <w:rPr>
          <w:sz w:val="28"/>
          <w:szCs w:val="28"/>
        </w:rPr>
        <w:t>.</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sz w:val="28"/>
          <w:szCs w:val="28"/>
        </w:rPr>
        <w:lastRenderedPageBreak/>
        <w:t>Оскільки ключовою фігурою в освіті є учитель, у завданні  міститься низка заходів, спрямованих на соціальний захист працівників освіти, створення умов для їх творчого росту, професійного самовираження, престижності роботи педагога, його стимулювання .</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b/>
          <w:sz w:val="28"/>
          <w:szCs w:val="28"/>
        </w:rPr>
        <w:t>Завдання 6.  « Міжнародне партнерство».</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sz w:val="28"/>
          <w:szCs w:val="28"/>
        </w:rPr>
        <w:t>Забезпечити вивчення та поширення міжнародного передового педагогічного досвіду, стимулювання обдарованих школярів.</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b/>
          <w:sz w:val="28"/>
          <w:szCs w:val="28"/>
        </w:rPr>
        <w:t>Завдання 7. « Шкільний автобус»</w:t>
      </w:r>
      <w:r>
        <w:rPr>
          <w:sz w:val="28"/>
          <w:szCs w:val="28"/>
        </w:rPr>
        <w:t xml:space="preserve">.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Завдання «Шкільний автобус» містить низку заходів, спрямованих на забезпечення організованого підвозу учнів  і педагогів  до  місць навчання  та додому за місцем проживання, для забезпечення екскурсійного обслуговування учнівської молоді, здійснення регулярних перевезень здобувачів освіти та педагогів закладів освіти на районні,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sz w:val="28"/>
          <w:szCs w:val="28"/>
        </w:rPr>
        <w:t>обласні олімпіади, турніри, конкурси, спортивні змагання, підвезення учасників зовнішнього незалежного оцінювання до пунктів тестування та у зворотному напрямку.</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b/>
          <w:sz w:val="28"/>
          <w:szCs w:val="28"/>
        </w:rPr>
        <w:t>Завдання 8.  « Безпечна школа».</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sz w:val="28"/>
          <w:szCs w:val="28"/>
        </w:rPr>
        <w:t xml:space="preserve"> Забезпечення ефективної системи безпеки освітніх  закладів потребує вирішення цілого комплексу завдань, пов’язаних з наявністю різних систем безпеки: сигналізації, попередження про пожежу тощо.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Найголовніше завдання  - безпека дітей, які проводять велику частину часу в школі на уроках і в </w:t>
      </w:r>
      <w:proofErr w:type="spellStart"/>
      <w:r>
        <w:rPr>
          <w:sz w:val="28"/>
          <w:szCs w:val="28"/>
        </w:rPr>
        <w:t>післяурочний</w:t>
      </w:r>
      <w:proofErr w:type="spellEnd"/>
      <w:r>
        <w:rPr>
          <w:sz w:val="28"/>
          <w:szCs w:val="28"/>
        </w:rPr>
        <w:t xml:space="preserve"> час. На сьогоднішній день питання безпеки вихованців  стоїть на першому місці. Діти підлягають  цілому ряду ризиків, які ми можемо не помічати. Вчителі та батьки учнів в першу чергу зацікавленні у посиленні  заходів безпеки школи, що будуть сприяти підвищенню дисципліни та контролю всіх процесів, які відбуваються у закладі.</w:t>
      </w:r>
      <w:r>
        <w:rPr>
          <w:i/>
          <w:sz w:val="28"/>
          <w:szCs w:val="28"/>
        </w:rPr>
        <w:t xml:space="preserve">  </w:t>
      </w:r>
      <w:r>
        <w:rPr>
          <w:sz w:val="28"/>
          <w:szCs w:val="28"/>
        </w:rPr>
        <w:t xml:space="preserve">     Як свідчить досвід, серйозною проблемою для  закладів освіти є відсутність сучасних  систем </w:t>
      </w:r>
      <w:proofErr w:type="spellStart"/>
      <w:r>
        <w:rPr>
          <w:sz w:val="28"/>
          <w:szCs w:val="28"/>
        </w:rPr>
        <w:t>пожежно</w:t>
      </w:r>
      <w:proofErr w:type="spellEnd"/>
      <w:r>
        <w:rPr>
          <w:sz w:val="28"/>
          <w:szCs w:val="28"/>
        </w:rPr>
        <w:t xml:space="preserve"> - охоронної  сигналізації . </w:t>
      </w:r>
    </w:p>
    <w:p w:rsidR="000B49C8" w:rsidRDefault="000B49C8" w:rsidP="000B49C8">
      <w:pPr>
        <w:pStyle w:val="rtejustify"/>
        <w:tabs>
          <w:tab w:val="left" w:pos="8930"/>
        </w:tabs>
        <w:spacing w:before="0" w:beforeAutospacing="0" w:after="0" w:afterAutospacing="0" w:line="276" w:lineRule="auto"/>
        <w:ind w:right="141" w:firstLine="1134"/>
        <w:jc w:val="both"/>
        <w:rPr>
          <w:sz w:val="28"/>
          <w:szCs w:val="28"/>
          <w:lang w:val="uk-UA"/>
        </w:rPr>
      </w:pPr>
      <w:r>
        <w:rPr>
          <w:sz w:val="28"/>
          <w:szCs w:val="28"/>
          <w:lang w:val="uk-UA"/>
        </w:rPr>
        <w:t xml:space="preserve">У більшості випадків відсутність або недостатня забезпеченість закладів освіти системами </w:t>
      </w:r>
      <w:proofErr w:type="spellStart"/>
      <w:r>
        <w:rPr>
          <w:sz w:val="28"/>
          <w:szCs w:val="28"/>
          <w:lang w:val="uk-UA"/>
        </w:rPr>
        <w:t>пожежно</w:t>
      </w:r>
      <w:proofErr w:type="spellEnd"/>
      <w:r>
        <w:rPr>
          <w:sz w:val="28"/>
          <w:szCs w:val="28"/>
          <w:lang w:val="uk-UA"/>
        </w:rPr>
        <w:t xml:space="preserve"> – охоронної сигналізації спостерігається  внаслідок відсутності необхідного фінансування. </w:t>
      </w:r>
    </w:p>
    <w:p w:rsidR="000B49C8" w:rsidRDefault="000B49C8" w:rsidP="000B49C8">
      <w:pPr>
        <w:pStyle w:val="rtejustify"/>
        <w:tabs>
          <w:tab w:val="left" w:pos="8930"/>
        </w:tabs>
        <w:spacing w:before="0" w:beforeAutospacing="0" w:after="0" w:afterAutospacing="0" w:line="276" w:lineRule="auto"/>
        <w:ind w:right="141" w:firstLine="1134"/>
        <w:jc w:val="both"/>
        <w:rPr>
          <w:sz w:val="28"/>
          <w:szCs w:val="28"/>
          <w:lang w:val="uk-UA"/>
        </w:rPr>
      </w:pPr>
      <w:r>
        <w:rPr>
          <w:sz w:val="28"/>
          <w:szCs w:val="28"/>
          <w:lang w:val="uk-UA"/>
        </w:rPr>
        <w:t xml:space="preserve">         Окрім того, у разі пожежі може бути несвоєчасне повідомлення про лихо  і пізнє оповіщення, що підвищує імовірність настання  негативних і трагічних наслідків. </w:t>
      </w:r>
      <w:r>
        <w:rPr>
          <w:sz w:val="28"/>
          <w:szCs w:val="28"/>
        </w:rPr>
        <w:t xml:space="preserve">Тому на </w:t>
      </w:r>
      <w:proofErr w:type="spellStart"/>
      <w:r>
        <w:rPr>
          <w:sz w:val="28"/>
          <w:szCs w:val="28"/>
        </w:rPr>
        <w:t>сьогодні</w:t>
      </w:r>
      <w:proofErr w:type="spellEnd"/>
      <w:r>
        <w:rPr>
          <w:sz w:val="28"/>
          <w:szCs w:val="28"/>
        </w:rPr>
        <w:t xml:space="preserve"> </w:t>
      </w:r>
      <w:r>
        <w:rPr>
          <w:sz w:val="28"/>
          <w:szCs w:val="28"/>
          <w:lang w:val="uk-UA"/>
        </w:rPr>
        <w:t xml:space="preserve"> </w:t>
      </w:r>
      <w:proofErr w:type="spellStart"/>
      <w:r>
        <w:rPr>
          <w:sz w:val="28"/>
          <w:szCs w:val="28"/>
        </w:rPr>
        <w:lastRenderedPageBreak/>
        <w:t>забезпечення</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необхідними</w:t>
      </w:r>
      <w:proofErr w:type="spellEnd"/>
      <w:r>
        <w:rPr>
          <w:sz w:val="28"/>
          <w:szCs w:val="28"/>
        </w:rPr>
        <w:t xml:space="preserve"> системами </w:t>
      </w:r>
      <w:proofErr w:type="spellStart"/>
      <w:r>
        <w:rPr>
          <w:sz w:val="28"/>
          <w:szCs w:val="28"/>
        </w:rPr>
        <w:t>пожежно</w:t>
      </w:r>
      <w:proofErr w:type="spellEnd"/>
      <w:r>
        <w:rPr>
          <w:sz w:val="28"/>
          <w:szCs w:val="28"/>
          <w:lang w:val="uk-UA"/>
        </w:rPr>
        <w:t xml:space="preserve"> - охоронного </w:t>
      </w:r>
      <w:r>
        <w:rPr>
          <w:sz w:val="28"/>
          <w:szCs w:val="28"/>
        </w:rPr>
        <w:t xml:space="preserve"> </w:t>
      </w:r>
      <w:proofErr w:type="spellStart"/>
      <w:r>
        <w:rPr>
          <w:sz w:val="28"/>
          <w:szCs w:val="28"/>
        </w:rPr>
        <w:t>захисту</w:t>
      </w:r>
      <w:proofErr w:type="spellEnd"/>
      <w:r>
        <w:rPr>
          <w:sz w:val="28"/>
          <w:szCs w:val="28"/>
          <w:lang w:val="uk-UA"/>
        </w:rPr>
        <w:t xml:space="preserve">  </w:t>
      </w:r>
      <w:proofErr w:type="spellStart"/>
      <w:r>
        <w:rPr>
          <w:sz w:val="28"/>
          <w:szCs w:val="28"/>
        </w:rPr>
        <w:t>є</w:t>
      </w:r>
      <w:proofErr w:type="spellEnd"/>
      <w:r>
        <w:rPr>
          <w:sz w:val="28"/>
          <w:szCs w:val="28"/>
        </w:rPr>
        <w:t xml:space="preserve"> одним </w:t>
      </w:r>
      <w:r>
        <w:rPr>
          <w:sz w:val="28"/>
          <w:szCs w:val="28"/>
          <w:lang w:val="uk-UA"/>
        </w:rPr>
        <w:t xml:space="preserve">із </w:t>
      </w:r>
      <w:proofErr w:type="spellStart"/>
      <w:proofErr w:type="gramStart"/>
      <w:r>
        <w:rPr>
          <w:sz w:val="28"/>
          <w:szCs w:val="28"/>
        </w:rPr>
        <w:t>пр</w:t>
      </w:r>
      <w:proofErr w:type="gramEnd"/>
      <w:r>
        <w:rPr>
          <w:sz w:val="28"/>
          <w:szCs w:val="28"/>
        </w:rPr>
        <w:t>іоритетних</w:t>
      </w:r>
      <w:proofErr w:type="spellEnd"/>
      <w:r>
        <w:rPr>
          <w:sz w:val="28"/>
          <w:szCs w:val="28"/>
        </w:rPr>
        <w:t xml:space="preserve"> </w:t>
      </w:r>
      <w:proofErr w:type="spellStart"/>
      <w:r>
        <w:rPr>
          <w:sz w:val="28"/>
          <w:szCs w:val="28"/>
        </w:rPr>
        <w:t>завдань</w:t>
      </w:r>
      <w:proofErr w:type="spellEnd"/>
      <w:r>
        <w:rPr>
          <w:sz w:val="28"/>
          <w:szCs w:val="28"/>
          <w:lang w:val="uk-UA"/>
        </w:rPr>
        <w:t>.</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b/>
          <w:sz w:val="28"/>
          <w:szCs w:val="28"/>
        </w:rPr>
        <w:t xml:space="preserve"> Завдання 9.  « </w:t>
      </w:r>
      <w:proofErr w:type="spellStart"/>
      <w:r>
        <w:rPr>
          <w:b/>
          <w:sz w:val="28"/>
          <w:szCs w:val="28"/>
        </w:rPr>
        <w:t>Енергоефективна</w:t>
      </w:r>
      <w:proofErr w:type="spellEnd"/>
      <w:r>
        <w:rPr>
          <w:b/>
          <w:sz w:val="28"/>
          <w:szCs w:val="28"/>
        </w:rPr>
        <w:t xml:space="preserve"> школа».</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Енергоефективність</w:t>
      </w:r>
      <w:proofErr w:type="spellEnd"/>
      <w:r>
        <w:rPr>
          <w:rFonts w:ascii="Times New Roman" w:hAnsi="Times New Roman" w:cs="Times New Roman"/>
          <w:sz w:val="28"/>
          <w:szCs w:val="28"/>
        </w:rPr>
        <w:t xml:space="preserve">  є одним із головних стратегічних напрямків розвитку галузі освіти, необхідним інструментом досягнення комфортних умов у будівлях закладів освіти, з метою втілення стандартів життя сучасної європейської спільноти. Причинами стрімкого зростання важливості енергозбереження  є витратна оплата споживання енергоресурсів. У зв'язку  з приєднанням до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ТГ освітніх закладів з інших населених пунктів, збільшилась  і кількість закладів освіти , які потребують впровадження </w:t>
      </w:r>
      <w:proofErr w:type="spellStart"/>
      <w:r>
        <w:rPr>
          <w:rFonts w:ascii="Times New Roman" w:hAnsi="Times New Roman" w:cs="Times New Roman"/>
          <w:sz w:val="28"/>
          <w:szCs w:val="28"/>
        </w:rPr>
        <w:t>енергоефективних</w:t>
      </w:r>
      <w:proofErr w:type="spellEnd"/>
      <w:r>
        <w:rPr>
          <w:rFonts w:ascii="Times New Roman" w:hAnsi="Times New Roman" w:cs="Times New Roman"/>
          <w:sz w:val="28"/>
          <w:szCs w:val="28"/>
        </w:rPr>
        <w:t xml:space="preserve"> та енергозберігаючих заходів, а саме заміни застарілого котельного обладнання, реконструкції та проведення капітальних ремонтів покрівель та фасадів будівель закладів освіти, заміна віконних та дверних блоків на енергозберігаючі.</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У зв’язку з підвищенням вартості енергоресурсів реалізація заходів, які</w:t>
      </w:r>
      <w:r>
        <w:rPr>
          <w:b/>
          <w:sz w:val="28"/>
          <w:szCs w:val="28"/>
        </w:rPr>
        <w:t xml:space="preserve"> </w:t>
      </w:r>
      <w:r>
        <w:rPr>
          <w:sz w:val="28"/>
          <w:szCs w:val="28"/>
        </w:rPr>
        <w:t>забезпечать їх ефективне й раціональне використання, є одним із найважливіших</w:t>
      </w:r>
      <w:r>
        <w:rPr>
          <w:b/>
          <w:sz w:val="28"/>
          <w:szCs w:val="28"/>
        </w:rPr>
        <w:t xml:space="preserve"> </w:t>
      </w:r>
      <w:r>
        <w:rPr>
          <w:sz w:val="28"/>
          <w:szCs w:val="28"/>
        </w:rPr>
        <w:t>стратегічних завдань на   рівні громади.</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b/>
          <w:sz w:val="28"/>
          <w:szCs w:val="28"/>
        </w:rPr>
        <w:t xml:space="preserve">Завдання 10. « Система </w:t>
      </w:r>
      <w:r>
        <w:rPr>
          <w:b/>
          <w:sz w:val="28"/>
          <w:szCs w:val="28"/>
          <w:lang w:val="en-US"/>
        </w:rPr>
        <w:t>HACCP</w:t>
      </w:r>
      <w:r>
        <w:rPr>
          <w:b/>
          <w:sz w:val="28"/>
          <w:szCs w:val="28"/>
        </w:rPr>
        <w:t xml:space="preserve">».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Впровадження системи харчової безпеки  в освітніх закладах </w:t>
      </w:r>
      <w:proofErr w:type="spellStart"/>
      <w:r>
        <w:rPr>
          <w:sz w:val="28"/>
          <w:szCs w:val="28"/>
        </w:rPr>
        <w:t>Новороздільської</w:t>
      </w:r>
      <w:proofErr w:type="spellEnd"/>
      <w:r>
        <w:rPr>
          <w:sz w:val="28"/>
          <w:szCs w:val="28"/>
        </w:rPr>
        <w:t xml:space="preserve"> ТГ  є одним із  найважливіших завдань сьогодення . Оскільки,  основним завданням</w:t>
      </w:r>
      <w:r>
        <w:rPr>
          <w:sz w:val="28"/>
          <w:szCs w:val="28"/>
          <w:lang w:val="ru-RU"/>
        </w:rPr>
        <w:t xml:space="preserve"> </w:t>
      </w:r>
      <w:r>
        <w:rPr>
          <w:sz w:val="28"/>
          <w:szCs w:val="28"/>
          <w:lang w:val="en-US"/>
        </w:rPr>
        <w:t>HACCP</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є аналіз небезпек і проведення  контролю за усіма етапами приготування страв і продуктів харчування , починаючи від прийому продуктів на склад і до моменту подачі готової страви. </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b/>
          <w:sz w:val="28"/>
          <w:szCs w:val="28"/>
        </w:rPr>
        <w:t>Завдання 11. Підтримка та стимулювання дітей за високі спортивні досягнення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Метою даного завдання є виявлення, підтримка успішних спортсменів та стимулювання їх успішних майбутніх виступів на спортивних змаганнях високого рівня, визнання вагомого внеску у розвиток спорту, морального та матеріального заохочення спортсменів для подальшої мотивації та досягнення високих спортивних результатів. Положення про виплату грошового стимулювання успішних спортсменів затверджується рішенням виконавчого комітету </w:t>
      </w:r>
      <w:proofErr w:type="spellStart"/>
      <w:r>
        <w:rPr>
          <w:sz w:val="28"/>
          <w:szCs w:val="28"/>
        </w:rPr>
        <w:t>Новороздільської</w:t>
      </w:r>
      <w:proofErr w:type="spellEnd"/>
      <w:r>
        <w:rPr>
          <w:sz w:val="28"/>
          <w:szCs w:val="28"/>
        </w:rPr>
        <w:t xml:space="preserve"> міської ради.</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b/>
          <w:sz w:val="28"/>
          <w:szCs w:val="28"/>
        </w:rPr>
        <w:t>Джерела фінансування програми</w:t>
      </w:r>
    </w:p>
    <w:p w:rsidR="000B49C8" w:rsidRDefault="000B49C8" w:rsidP="000B49C8">
      <w:pPr>
        <w:pStyle w:val="a5"/>
        <w:tabs>
          <w:tab w:val="left" w:pos="8930"/>
        </w:tabs>
        <w:spacing w:before="0" w:beforeAutospacing="0" w:after="0" w:afterAutospacing="0" w:line="276" w:lineRule="auto"/>
        <w:ind w:right="141" w:firstLine="1134"/>
        <w:jc w:val="both"/>
        <w:rPr>
          <w:b/>
          <w:sz w:val="28"/>
          <w:szCs w:val="28"/>
        </w:rPr>
      </w:pPr>
      <w:r>
        <w:rPr>
          <w:sz w:val="28"/>
          <w:szCs w:val="28"/>
        </w:rPr>
        <w:lastRenderedPageBreak/>
        <w:t xml:space="preserve">      Фінансування програми здійснюватиметься у межах асигнувань, передбачених у  державному  та місцевому бюджеті, а також з інших джерел, не заборонених законодавством.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     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шкільної освіти, забезпечити у  закладах освіти громади  якісний супровід освітнього процесу відповідно до вимог сучасного розвитку освіти, сприятиме удосконаленню діяльності  закладів освіти, педагогічних колективів у питаннях пошуку, розвитку й підтримки талановитих дітей і підлітків, стимулювання розвитку творчого потенціалу, розв’язання комплексу завдань щодо відзначення та заохочення  творчої праці педагогів, поширення передового педагогічного досвіду, залучення педагогів до творчих пошуків, формування особистості патріота України у національно-патріотичному дусі,стимулювання дітей до успішних виступів на спортивній арені , відзначення особистого вагомого внеску у розвиток фізичної культури і спорту,  розширення міжнародних партнерських зав’язків, </w:t>
      </w: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p>
    <w:p w:rsidR="000B49C8" w:rsidRDefault="000B49C8" w:rsidP="000B49C8">
      <w:pPr>
        <w:pStyle w:val="a5"/>
        <w:tabs>
          <w:tab w:val="left" w:pos="8930"/>
        </w:tabs>
        <w:spacing w:before="0" w:beforeAutospacing="0" w:after="0" w:afterAutospacing="0" w:line="276" w:lineRule="auto"/>
        <w:ind w:right="141" w:firstLine="1134"/>
        <w:jc w:val="both"/>
        <w:rPr>
          <w:sz w:val="28"/>
          <w:szCs w:val="28"/>
        </w:rPr>
      </w:pPr>
      <w:r>
        <w:rPr>
          <w:sz w:val="28"/>
          <w:szCs w:val="28"/>
        </w:rPr>
        <w:t xml:space="preserve">удосконалення професійної майстерності, вироблення європейського вектору системи освіти, проведення капітальних ремонтів із заміною вікон, дверей, утеплення фасадів закладів освіти, заміни застарілого котельного обладнання, виконання протипожежних заходів у  закладах  загальної середньої освіти  громади, провадження безпечного харчування  у закладах освіти </w:t>
      </w:r>
      <w:proofErr w:type="spellStart"/>
      <w:r>
        <w:rPr>
          <w:sz w:val="28"/>
          <w:szCs w:val="28"/>
        </w:rPr>
        <w:t>Новороздільської</w:t>
      </w:r>
      <w:proofErr w:type="spellEnd"/>
      <w:r>
        <w:rPr>
          <w:sz w:val="28"/>
          <w:szCs w:val="28"/>
        </w:rPr>
        <w:t xml:space="preserve"> ТГ.</w:t>
      </w:r>
    </w:p>
    <w:p w:rsidR="000B49C8" w:rsidRDefault="000B49C8" w:rsidP="000B49C8">
      <w:pPr>
        <w:pStyle w:val="a5"/>
        <w:tabs>
          <w:tab w:val="left" w:pos="8930"/>
        </w:tabs>
        <w:spacing w:before="0" w:beforeAutospacing="0" w:after="0" w:afterAutospacing="0" w:line="276" w:lineRule="auto"/>
        <w:ind w:right="141" w:firstLine="1134"/>
        <w:jc w:val="both"/>
        <w:rPr>
          <w:b/>
          <w:bCs/>
          <w:sz w:val="28"/>
          <w:szCs w:val="28"/>
        </w:rPr>
      </w:pPr>
      <w:proofErr w:type="spellStart"/>
      <w:r>
        <w:rPr>
          <w:b/>
          <w:bCs/>
          <w:sz w:val="28"/>
          <w:szCs w:val="28"/>
        </w:rPr>
        <w:t>Обгрунтування</w:t>
      </w:r>
      <w:proofErr w:type="spellEnd"/>
      <w:r>
        <w:rPr>
          <w:b/>
          <w:bCs/>
          <w:sz w:val="28"/>
          <w:szCs w:val="28"/>
        </w:rPr>
        <w:t xml:space="preserve"> шляхів і засобів розв’язання проблем, обсягів та джерел фінансування, термінів виконання завдань, заходів та етапи виконання        Програми</w:t>
      </w:r>
    </w:p>
    <w:p w:rsidR="000B49C8" w:rsidRDefault="000B49C8" w:rsidP="000B49C8">
      <w:pPr>
        <w:pStyle w:val="a5"/>
        <w:tabs>
          <w:tab w:val="left" w:pos="8930"/>
        </w:tabs>
        <w:spacing w:before="0" w:beforeAutospacing="0" w:after="0" w:afterAutospacing="0" w:line="276" w:lineRule="auto"/>
        <w:ind w:right="141" w:firstLine="1134"/>
        <w:jc w:val="both"/>
        <w:rPr>
          <w:i/>
          <w:iCs/>
          <w:sz w:val="28"/>
          <w:szCs w:val="28"/>
          <w:shd w:val="clear" w:color="auto" w:fill="FFFFFF"/>
        </w:rPr>
      </w:pPr>
    </w:p>
    <w:p w:rsidR="000B49C8" w:rsidRDefault="000B49C8" w:rsidP="000B49C8">
      <w:pPr>
        <w:pStyle w:val="a5"/>
        <w:tabs>
          <w:tab w:val="left" w:pos="8930"/>
        </w:tabs>
        <w:spacing w:before="0" w:beforeAutospacing="0" w:after="0" w:afterAutospacing="0" w:line="276" w:lineRule="auto"/>
        <w:ind w:right="141" w:firstLine="1134"/>
        <w:jc w:val="both"/>
        <w:rPr>
          <w:b/>
          <w:bCs/>
          <w:sz w:val="28"/>
          <w:szCs w:val="28"/>
        </w:rPr>
      </w:pPr>
      <w:r>
        <w:rPr>
          <w:b/>
          <w:bCs/>
          <w:sz w:val="28"/>
          <w:szCs w:val="28"/>
        </w:rPr>
        <w:t xml:space="preserve">    Основними шляхами і засобами розв’язання окреслених проблем є:</w:t>
      </w:r>
    </w:p>
    <w:p w:rsidR="000B49C8" w:rsidRDefault="000B49C8" w:rsidP="000B49C8">
      <w:pPr>
        <w:pStyle w:val="a5"/>
        <w:tabs>
          <w:tab w:val="left" w:pos="8930"/>
        </w:tabs>
        <w:spacing w:before="0" w:beforeAutospacing="0" w:after="0" w:afterAutospacing="0" w:line="276" w:lineRule="auto"/>
        <w:ind w:right="141" w:firstLine="1134"/>
        <w:jc w:val="both"/>
        <w:rPr>
          <w:bCs/>
          <w:sz w:val="28"/>
          <w:szCs w:val="28"/>
        </w:rPr>
      </w:pPr>
      <w:r>
        <w:rPr>
          <w:bCs/>
          <w:sz w:val="28"/>
          <w:szCs w:val="28"/>
        </w:rPr>
        <w:t>- заохочення і підтримка обдарованих дітей,залучення їх до наукової діяльності шляхом запровадження сучасних методик виявлення, навчання і виховання творчої молоді, впровадження дієвих механізмів стимулювання талановитих школярів, надання допомоги обдарованим та здібним дітям у підготовці до участі у Всеукраїнських учнівських олімпіадах з базових дисциплін та  Всеукраїнського конкурсу-захисту науково-дослідницьких робіт учнів-членів Малої академії наук України; залучення обдарованої молоді до науково-</w:t>
      </w:r>
      <w:r>
        <w:rPr>
          <w:bCs/>
          <w:sz w:val="28"/>
          <w:szCs w:val="28"/>
        </w:rPr>
        <w:lastRenderedPageBreak/>
        <w:t>дослідницької, експериментальної, творчої діяльності, популяризації здобутків здібних школярів;</w:t>
      </w:r>
    </w:p>
    <w:p w:rsidR="000B49C8" w:rsidRDefault="000B49C8" w:rsidP="000B49C8">
      <w:pPr>
        <w:pStyle w:val="a5"/>
        <w:tabs>
          <w:tab w:val="left" w:pos="8930"/>
        </w:tabs>
        <w:spacing w:before="0" w:beforeAutospacing="0" w:after="0" w:afterAutospacing="0" w:line="276" w:lineRule="auto"/>
        <w:ind w:right="141" w:firstLine="1134"/>
        <w:jc w:val="both"/>
        <w:rPr>
          <w:bCs/>
          <w:sz w:val="28"/>
          <w:szCs w:val="28"/>
        </w:rPr>
      </w:pPr>
      <w:r>
        <w:rPr>
          <w:bCs/>
          <w:sz w:val="28"/>
          <w:szCs w:val="28"/>
        </w:rPr>
        <w:t>- проведення  конкурсу «Учитель року», участь освітян в обласних та Всеукраїнських конкурсах педагогічної майстерності та відзначення переможців і лауреатів конкурсів, поширення досвіду роботи творчо працюючих педагогів;</w:t>
      </w:r>
    </w:p>
    <w:p w:rsidR="000B49C8" w:rsidRDefault="000B49C8" w:rsidP="000B49C8">
      <w:pPr>
        <w:pStyle w:val="a5"/>
        <w:tabs>
          <w:tab w:val="left" w:pos="8930"/>
        </w:tabs>
        <w:spacing w:before="0" w:beforeAutospacing="0" w:after="0" w:afterAutospacing="0" w:line="276" w:lineRule="auto"/>
        <w:ind w:right="141" w:firstLine="1134"/>
        <w:jc w:val="both"/>
        <w:rPr>
          <w:bCs/>
          <w:sz w:val="28"/>
          <w:szCs w:val="28"/>
        </w:rPr>
      </w:pPr>
      <w:r>
        <w:rPr>
          <w:bCs/>
          <w:sz w:val="28"/>
          <w:szCs w:val="28"/>
        </w:rPr>
        <w:t>- формування ефективної системи військово-патріотичного виховання учнівської молоді;</w:t>
      </w:r>
    </w:p>
    <w:p w:rsidR="000B49C8" w:rsidRDefault="000B49C8" w:rsidP="000B49C8">
      <w:pPr>
        <w:pStyle w:val="a5"/>
        <w:tabs>
          <w:tab w:val="left" w:pos="8930"/>
        </w:tabs>
        <w:spacing w:before="0" w:beforeAutospacing="0" w:after="0" w:afterAutospacing="0" w:line="276" w:lineRule="auto"/>
        <w:ind w:right="141" w:firstLine="1134"/>
        <w:jc w:val="both"/>
        <w:rPr>
          <w:bCs/>
          <w:sz w:val="28"/>
          <w:szCs w:val="28"/>
        </w:rPr>
      </w:pPr>
      <w:r>
        <w:rPr>
          <w:bCs/>
          <w:sz w:val="28"/>
          <w:szCs w:val="28"/>
        </w:rPr>
        <w:t>- забезпечення розвитку олімпійських видів спорту;</w:t>
      </w:r>
    </w:p>
    <w:p w:rsidR="000B49C8" w:rsidRDefault="000B49C8" w:rsidP="000B49C8">
      <w:pPr>
        <w:pStyle w:val="a5"/>
        <w:tabs>
          <w:tab w:val="left" w:pos="8930"/>
        </w:tabs>
        <w:spacing w:before="0" w:beforeAutospacing="0" w:after="0" w:afterAutospacing="0" w:line="276" w:lineRule="auto"/>
        <w:ind w:right="141" w:firstLine="1134"/>
        <w:jc w:val="both"/>
        <w:rPr>
          <w:bCs/>
          <w:sz w:val="28"/>
          <w:szCs w:val="28"/>
        </w:rPr>
      </w:pPr>
      <w:r>
        <w:rPr>
          <w:bCs/>
          <w:sz w:val="28"/>
          <w:szCs w:val="28"/>
        </w:rPr>
        <w:t>- активізація міжнародного співробітництва у галузях освіти, культури, спорту, туризму завдяки проведенню у громаді  заходів державного та міжнародного рівнів, міжнародного обміну молодіжними делегаціями;</w:t>
      </w:r>
    </w:p>
    <w:p w:rsidR="000B49C8" w:rsidRDefault="000B49C8" w:rsidP="000B49C8">
      <w:pPr>
        <w:pStyle w:val="a5"/>
        <w:tabs>
          <w:tab w:val="left" w:pos="8930"/>
        </w:tabs>
        <w:spacing w:before="0" w:beforeAutospacing="0" w:after="0" w:afterAutospacing="0" w:line="276" w:lineRule="auto"/>
        <w:ind w:right="141" w:firstLine="1134"/>
        <w:jc w:val="both"/>
        <w:rPr>
          <w:bCs/>
          <w:sz w:val="28"/>
          <w:szCs w:val="28"/>
        </w:rPr>
      </w:pPr>
      <w:r>
        <w:rPr>
          <w:bCs/>
          <w:sz w:val="28"/>
          <w:szCs w:val="28"/>
        </w:rPr>
        <w:t xml:space="preserve">- підвозу учнів та вчителів до місць навчання та додому, можливість здійснення навчальних екскурсій в межах області; забезпечення  довозу школярів  до місця проведення олімпіад, конкурсів, спортивних змагань,ЗНО тощо у межах та за межами області; </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xml:space="preserve">      Програма потребує фінансування за рахунок коштів міського бюджету,оскільки необхідним є нагородження  </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rPr>
      </w:pPr>
      <w:r>
        <w:rPr>
          <w:rFonts w:ascii="Times New Roman" w:hAnsi="Times New Roman" w:cs="Times New Roman"/>
          <w:sz w:val="28"/>
          <w:szCs w:val="28"/>
        </w:rPr>
        <w:t xml:space="preserve">медалістів,обдарованих дітей, оплата за проїзд, харчування та проживання учасників олімпіад, конкурсів, змагань, витрати на проведення національно-патріотичних заходів та  заходів у рамках святкування Днів Європи в Україні, удосконалення системи соціальної підтримки і заохочення творчих освітян, витрати, пов’язані з удосконалення міжнародного і міжрегіонального співробітництва з метою обміну та поширення педагогічного досвіду, підтримки талановитих, перспективних спортсменів,виплата щомісячних стипендій майбутнім спортсменам, заміна застарілого котельного обладнання, заміна вікон, дверей на металопластикові, утеплення фасадів та даху приміщень, забезпеченість закладів освіти системами пожежно-охоронної сигналізації, придбання обладнання та  проведення реконструкції і капітального ремонту харчоблоків у закладах освіти. </w:t>
      </w:r>
    </w:p>
    <w:p w:rsidR="000B49C8" w:rsidRDefault="000B49C8" w:rsidP="000B49C8">
      <w:pPr>
        <w:tabs>
          <w:tab w:val="left" w:pos="8930"/>
        </w:tabs>
        <w:spacing w:after="0" w:line="276" w:lineRule="auto"/>
        <w:ind w:right="141"/>
        <w:jc w:val="both"/>
        <w:rPr>
          <w:rFonts w:ascii="Times New Roman" w:hAnsi="Times New Roman" w:cs="Times New Roman"/>
          <w:sz w:val="28"/>
          <w:szCs w:val="28"/>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lang w:eastAsia="uk-UA"/>
        </w:rPr>
      </w:pPr>
    </w:p>
    <w:p w:rsidR="000B49C8" w:rsidRDefault="000B49C8" w:rsidP="000B49C8">
      <w:pPr>
        <w:tabs>
          <w:tab w:val="left" w:pos="8930"/>
        </w:tabs>
        <w:spacing w:after="0" w:line="276" w:lineRule="auto"/>
        <w:ind w:right="141" w:firstLine="1134"/>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Визначення  відповідальних  виконавців</w:t>
      </w:r>
    </w:p>
    <w:p w:rsidR="000B49C8" w:rsidRDefault="000B49C8" w:rsidP="000B49C8">
      <w:pPr>
        <w:tabs>
          <w:tab w:val="left" w:pos="8930"/>
        </w:tabs>
        <w:spacing w:after="0" w:line="276" w:lineRule="auto"/>
        <w:ind w:right="141" w:firstLine="1134"/>
        <w:jc w:val="both"/>
        <w:rPr>
          <w:rFonts w:ascii="Times New Roman" w:hAnsi="Times New Roman" w:cs="Times New Roman"/>
          <w:b/>
          <w:sz w:val="28"/>
          <w:szCs w:val="28"/>
          <w:lang w:eastAsia="uk-UA"/>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Відповідальним  виконавцем  Програми є відділ освіти </w:t>
      </w:r>
      <w:proofErr w:type="spellStart"/>
      <w:r>
        <w:rPr>
          <w:rFonts w:ascii="Times New Roman" w:hAnsi="Times New Roman" w:cs="Times New Roman"/>
          <w:sz w:val="28"/>
          <w:szCs w:val="28"/>
          <w:lang w:eastAsia="uk-UA"/>
        </w:rPr>
        <w:t>Новороздільської</w:t>
      </w:r>
      <w:proofErr w:type="spellEnd"/>
      <w:r>
        <w:rPr>
          <w:rFonts w:ascii="Times New Roman" w:hAnsi="Times New Roman" w:cs="Times New Roman"/>
          <w:sz w:val="28"/>
          <w:szCs w:val="28"/>
          <w:lang w:eastAsia="uk-UA"/>
        </w:rPr>
        <w:t xml:space="preserve"> міської ради.</w:t>
      </w:r>
    </w:p>
    <w:p w:rsidR="000B49C8" w:rsidRDefault="000B49C8" w:rsidP="000B49C8">
      <w:pPr>
        <w:tabs>
          <w:tab w:val="left" w:pos="8930"/>
        </w:tabs>
        <w:spacing w:after="0" w:line="276" w:lineRule="auto"/>
        <w:ind w:right="141"/>
        <w:jc w:val="both"/>
        <w:rPr>
          <w:rFonts w:ascii="Times New Roman" w:hAnsi="Times New Roman" w:cs="Times New Roman"/>
          <w:sz w:val="28"/>
          <w:szCs w:val="28"/>
          <w:lang w:eastAsia="uk-UA"/>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lang w:eastAsia="uk-UA"/>
        </w:rPr>
      </w:pPr>
    </w:p>
    <w:p w:rsidR="000B49C8" w:rsidRDefault="000B49C8" w:rsidP="000B49C8">
      <w:pPr>
        <w:tabs>
          <w:tab w:val="left" w:pos="8930"/>
        </w:tabs>
        <w:spacing w:after="0" w:line="276" w:lineRule="auto"/>
        <w:ind w:right="141" w:firstLine="1134"/>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Координація  та контроль за ходом  виконання  Програми</w:t>
      </w:r>
    </w:p>
    <w:p w:rsidR="000B49C8" w:rsidRDefault="000B49C8" w:rsidP="000B49C8">
      <w:pPr>
        <w:tabs>
          <w:tab w:val="left" w:pos="8930"/>
        </w:tabs>
        <w:spacing w:after="0" w:line="276" w:lineRule="auto"/>
        <w:ind w:right="141" w:firstLine="1134"/>
        <w:jc w:val="both"/>
        <w:rPr>
          <w:rFonts w:ascii="Times New Roman" w:hAnsi="Times New Roman" w:cs="Times New Roman"/>
          <w:b/>
          <w:sz w:val="28"/>
          <w:szCs w:val="28"/>
          <w:lang w:eastAsia="uk-UA"/>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Координацію виконання заходів Програми здійснює відділ освіти </w:t>
      </w:r>
      <w:proofErr w:type="spellStart"/>
      <w:r>
        <w:rPr>
          <w:rFonts w:ascii="Times New Roman" w:hAnsi="Times New Roman" w:cs="Times New Roman"/>
          <w:sz w:val="28"/>
          <w:szCs w:val="28"/>
          <w:lang w:eastAsia="uk-UA"/>
        </w:rPr>
        <w:t>Новороздільської</w:t>
      </w:r>
      <w:proofErr w:type="spellEnd"/>
      <w:r>
        <w:rPr>
          <w:rFonts w:ascii="Times New Roman" w:hAnsi="Times New Roman" w:cs="Times New Roman"/>
          <w:sz w:val="28"/>
          <w:szCs w:val="28"/>
          <w:lang w:eastAsia="uk-UA"/>
        </w:rPr>
        <w:t xml:space="preserve"> міської ради.</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Контроль за виконанням  Програми здійснює міський голова, заступник міського голови відповідно до розподілу обов’язків, постійна комісія з питань  бюджету  та регуляторної політики </w:t>
      </w:r>
      <w:proofErr w:type="spellStart"/>
      <w:r>
        <w:rPr>
          <w:rFonts w:ascii="Times New Roman" w:hAnsi="Times New Roman" w:cs="Times New Roman"/>
          <w:sz w:val="28"/>
          <w:szCs w:val="28"/>
          <w:lang w:eastAsia="uk-UA"/>
        </w:rPr>
        <w:t>Новороздільської</w:t>
      </w:r>
      <w:proofErr w:type="spellEnd"/>
      <w:r>
        <w:rPr>
          <w:rFonts w:ascii="Times New Roman" w:hAnsi="Times New Roman" w:cs="Times New Roman"/>
          <w:sz w:val="28"/>
          <w:szCs w:val="28"/>
          <w:lang w:eastAsia="uk-UA"/>
        </w:rPr>
        <w:t xml:space="preserve"> міської ради, постійна комісія з питань гуманітарної політики </w:t>
      </w:r>
      <w:proofErr w:type="spellStart"/>
      <w:r>
        <w:rPr>
          <w:rFonts w:ascii="Times New Roman" w:hAnsi="Times New Roman" w:cs="Times New Roman"/>
          <w:sz w:val="28"/>
          <w:szCs w:val="28"/>
          <w:lang w:eastAsia="uk-UA"/>
        </w:rPr>
        <w:t>Новороздільської</w:t>
      </w:r>
      <w:proofErr w:type="spellEnd"/>
      <w:r>
        <w:rPr>
          <w:rFonts w:ascii="Times New Roman" w:hAnsi="Times New Roman" w:cs="Times New Roman"/>
          <w:sz w:val="28"/>
          <w:szCs w:val="28"/>
          <w:lang w:eastAsia="uk-UA"/>
        </w:rPr>
        <w:t xml:space="preserve"> міської ради.</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lang w:eastAsia="uk-UA"/>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lang w:eastAsia="uk-UA"/>
        </w:rPr>
      </w:pPr>
    </w:p>
    <w:p w:rsidR="000B49C8" w:rsidRDefault="000B49C8" w:rsidP="000B49C8">
      <w:pPr>
        <w:tabs>
          <w:tab w:val="left" w:pos="8930"/>
        </w:tabs>
        <w:spacing w:after="0" w:line="276" w:lineRule="auto"/>
        <w:ind w:right="141"/>
        <w:jc w:val="both"/>
        <w:rPr>
          <w:rFonts w:ascii="Times New Roman" w:hAnsi="Times New Roman" w:cs="Times New Roman"/>
          <w:sz w:val="28"/>
          <w:szCs w:val="28"/>
          <w:lang w:eastAsia="uk-UA"/>
        </w:rPr>
      </w:pPr>
      <w:r>
        <w:rPr>
          <w:rFonts w:ascii="Times New Roman" w:hAnsi="Times New Roman" w:cs="Times New Roman"/>
          <w:sz w:val="28"/>
          <w:szCs w:val="28"/>
          <w:lang w:eastAsia="uk-UA"/>
        </w:rPr>
        <w:t>СЕКРЕТАР РАДИ                                 Оксана ЦАРИК</w:t>
      </w: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lang w:eastAsia="uk-UA"/>
        </w:rPr>
      </w:pPr>
    </w:p>
    <w:p w:rsidR="000B49C8" w:rsidRDefault="000B49C8" w:rsidP="000B49C8">
      <w:pPr>
        <w:tabs>
          <w:tab w:val="left" w:pos="8930"/>
        </w:tabs>
        <w:spacing w:after="0" w:line="276" w:lineRule="auto"/>
        <w:ind w:right="141" w:firstLine="1134"/>
        <w:jc w:val="both"/>
        <w:rPr>
          <w:rFonts w:ascii="Times New Roman" w:hAnsi="Times New Roman" w:cs="Times New Roman"/>
          <w:sz w:val="28"/>
          <w:szCs w:val="28"/>
          <w:lang w:eastAsia="uk-UA"/>
        </w:rPr>
      </w:pPr>
    </w:p>
    <w:p w:rsidR="000B49C8" w:rsidRDefault="000B49C8" w:rsidP="000B49C8">
      <w:pPr>
        <w:tabs>
          <w:tab w:val="left" w:pos="8930"/>
        </w:tabs>
        <w:spacing w:after="0" w:line="276" w:lineRule="auto"/>
        <w:ind w:right="141" w:firstLine="1134"/>
        <w:rPr>
          <w:rFonts w:ascii="Times New Roman" w:hAnsi="Times New Roman" w:cs="Times New Roman"/>
          <w:sz w:val="28"/>
          <w:szCs w:val="28"/>
          <w:lang w:eastAsia="uk-UA"/>
        </w:rPr>
      </w:pPr>
    </w:p>
    <w:p w:rsidR="000B49C8" w:rsidRDefault="000B49C8" w:rsidP="000B49C8">
      <w:pPr>
        <w:tabs>
          <w:tab w:val="left" w:pos="8930"/>
        </w:tabs>
        <w:spacing w:after="0" w:line="276" w:lineRule="auto"/>
        <w:ind w:right="141" w:firstLine="1134"/>
        <w:rPr>
          <w:rFonts w:ascii="Times New Roman" w:hAnsi="Times New Roman" w:cs="Times New Roman"/>
          <w:sz w:val="28"/>
          <w:szCs w:val="28"/>
          <w:lang w:eastAsia="uk-UA"/>
        </w:rPr>
      </w:pPr>
    </w:p>
    <w:p w:rsidR="000B49C8" w:rsidRDefault="000B49C8" w:rsidP="000B49C8">
      <w:pPr>
        <w:tabs>
          <w:tab w:val="left" w:pos="8930"/>
        </w:tabs>
        <w:spacing w:after="0" w:line="276" w:lineRule="auto"/>
        <w:ind w:right="141" w:firstLine="1134"/>
        <w:rPr>
          <w:rFonts w:ascii="Times New Roman" w:hAnsi="Times New Roman" w:cs="Times New Roman"/>
          <w:sz w:val="28"/>
          <w:szCs w:val="28"/>
          <w:lang w:eastAsia="uk-UA"/>
        </w:rPr>
      </w:pPr>
    </w:p>
    <w:p w:rsidR="000B49C8" w:rsidRDefault="000B49C8" w:rsidP="000B49C8">
      <w:pPr>
        <w:ind w:left="1134" w:right="849"/>
        <w:rPr>
          <w:b/>
          <w:lang w:eastAsia="uk-UA"/>
        </w:rPr>
      </w:pPr>
    </w:p>
    <w:p w:rsidR="000B49C8" w:rsidRDefault="000B49C8" w:rsidP="000B49C8">
      <w:pPr>
        <w:ind w:left="1134" w:right="849"/>
        <w:rPr>
          <w:b/>
          <w:lang w:eastAsia="uk-UA"/>
        </w:rPr>
      </w:pPr>
    </w:p>
    <w:p w:rsidR="000B49C8" w:rsidRDefault="000B49C8" w:rsidP="000B49C8">
      <w:pPr>
        <w:ind w:right="849"/>
        <w:rPr>
          <w:b/>
          <w:sz w:val="28"/>
          <w:szCs w:val="28"/>
          <w:lang w:eastAsia="uk-UA"/>
        </w:rPr>
      </w:pPr>
    </w:p>
    <w:p w:rsidR="000B49C8" w:rsidRDefault="000B49C8" w:rsidP="000B49C8">
      <w:pPr>
        <w:ind w:left="-142" w:right="849" w:firstLine="142"/>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Розподіл коштів на програму «Розвиток освіти  на 2023 рік та прогноз</w:t>
      </w:r>
    </w:p>
    <w:p w:rsidR="000B49C8" w:rsidRDefault="000B49C8" w:rsidP="000B49C8">
      <w:pPr>
        <w:ind w:left="-142" w:right="849" w:firstLine="142"/>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на 2024- 2025 роки»</w:t>
      </w:r>
    </w:p>
    <w:p w:rsidR="000B49C8" w:rsidRDefault="000B49C8" w:rsidP="000B49C8">
      <w:pPr>
        <w:ind w:left="-142" w:right="849" w:firstLine="142"/>
        <w:jc w:val="center"/>
        <w:rPr>
          <w:rFonts w:ascii="Times New Roman" w:hAnsi="Times New Roman" w:cs="Times New Roman"/>
          <w:b/>
          <w:sz w:val="28"/>
          <w:szCs w:val="28"/>
          <w:lang w:eastAsia="uk-UA"/>
        </w:rPr>
      </w:pPr>
      <w:r>
        <w:rPr>
          <w:rFonts w:ascii="Times New Roman" w:hAnsi="Times New Roman" w:cs="Times New Roman"/>
          <w:b/>
          <w:sz w:val="28"/>
          <w:szCs w:val="28"/>
        </w:rPr>
        <w:t>(891000 г</w:t>
      </w:r>
      <w:r>
        <w:rPr>
          <w:rFonts w:ascii="Times New Roman" w:hAnsi="Times New Roman" w:cs="Times New Roman"/>
          <w:b/>
          <w:sz w:val="28"/>
          <w:szCs w:val="28"/>
          <w:lang w:eastAsia="uk-UA"/>
        </w:rPr>
        <w:t>рн.)</w:t>
      </w:r>
    </w:p>
    <w:p w:rsidR="000B49C8" w:rsidRDefault="000B49C8" w:rsidP="000B49C8">
      <w:pPr>
        <w:ind w:left="-142" w:right="141" w:firstLine="142"/>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Завдання </w:t>
      </w:r>
    </w:p>
    <w:p w:rsidR="000B49C8" w:rsidRDefault="000B49C8" w:rsidP="000B49C8">
      <w:pPr>
        <w:spacing w:after="0"/>
        <w:ind w:left="-142" w:right="141" w:firstLine="142"/>
        <w:rPr>
          <w:rFonts w:ascii="Times New Roman" w:hAnsi="Times New Roman" w:cs="Times New Roman"/>
          <w:b/>
          <w:sz w:val="24"/>
          <w:szCs w:val="24"/>
          <w:lang w:eastAsia="uk-UA"/>
        </w:rPr>
      </w:pPr>
      <w:r>
        <w:rPr>
          <w:b/>
          <w:sz w:val="24"/>
          <w:szCs w:val="24"/>
          <w:lang w:eastAsia="uk-UA"/>
        </w:rPr>
        <w:t xml:space="preserve"> </w:t>
      </w:r>
      <w:r>
        <w:rPr>
          <w:rFonts w:ascii="Times New Roman" w:hAnsi="Times New Roman" w:cs="Times New Roman"/>
          <w:b/>
          <w:sz w:val="24"/>
          <w:szCs w:val="24"/>
          <w:lang w:eastAsia="uk-UA"/>
        </w:rPr>
        <w:t xml:space="preserve">І. Участь школярів  в олімпіадах, конкурсах, фестивалях,                    16000 грн.                                       </w:t>
      </w:r>
    </w:p>
    <w:p w:rsidR="000B49C8" w:rsidRDefault="000B49C8" w:rsidP="000B49C8">
      <w:pPr>
        <w:spacing w:after="0"/>
        <w:ind w:left="-142" w:right="141" w:firstLine="142"/>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виставках                                                                                                 </w:t>
      </w:r>
    </w:p>
    <w:p w:rsidR="000B49C8" w:rsidRDefault="000B49C8" w:rsidP="000B49C8">
      <w:pPr>
        <w:spacing w:after="0"/>
        <w:ind w:left="-142" w:right="141" w:firstLine="142"/>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w:t>
      </w:r>
      <w:r>
        <w:rPr>
          <w:rFonts w:ascii="Times New Roman" w:hAnsi="Times New Roman" w:cs="Times New Roman"/>
          <w:sz w:val="24"/>
          <w:szCs w:val="24"/>
          <w:lang w:eastAsia="uk-UA"/>
        </w:rPr>
        <w:t xml:space="preserve">збільшення кількості учасників олімпіад, конкурсів, </w:t>
      </w:r>
    </w:p>
    <w:p w:rsidR="000B49C8" w:rsidRDefault="000B49C8" w:rsidP="000B49C8">
      <w:pPr>
        <w:spacing w:after="0"/>
        <w:ind w:left="-142" w:right="141" w:firstLine="142"/>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 </w:t>
      </w:r>
      <w:r>
        <w:rPr>
          <w:rFonts w:ascii="Times New Roman" w:hAnsi="Times New Roman" w:cs="Times New Roman"/>
          <w:sz w:val="24"/>
          <w:szCs w:val="24"/>
          <w:lang w:eastAsia="uk-UA"/>
        </w:rPr>
        <w:t xml:space="preserve">фестивалів, виставок)  </w:t>
      </w:r>
    </w:p>
    <w:p w:rsidR="000B49C8" w:rsidRDefault="000B49C8" w:rsidP="000B49C8">
      <w:pPr>
        <w:spacing w:after="0" w:line="276" w:lineRule="auto"/>
        <w:ind w:right="142"/>
        <w:jc w:val="both"/>
        <w:rPr>
          <w:rFonts w:ascii="Times New Roman" w:hAnsi="Times New Roman" w:cs="Times New Roman"/>
          <w:sz w:val="24"/>
          <w:szCs w:val="24"/>
          <w:lang w:eastAsia="uk-UA"/>
        </w:rPr>
      </w:pPr>
      <w:r>
        <w:rPr>
          <w:rFonts w:ascii="Times New Roman" w:hAnsi="Times New Roman" w:cs="Times New Roman"/>
          <w:b/>
          <w:sz w:val="24"/>
          <w:szCs w:val="24"/>
          <w:lang w:eastAsia="uk-UA"/>
        </w:rPr>
        <w:t xml:space="preserve">ІІ. Обдаровані діти                                                                         60000 грн.                                                                         </w:t>
      </w:r>
      <w:r>
        <w:rPr>
          <w:rFonts w:ascii="Times New Roman" w:hAnsi="Times New Roman" w:cs="Times New Roman"/>
          <w:sz w:val="24"/>
          <w:szCs w:val="24"/>
          <w:lang w:eastAsia="uk-UA"/>
        </w:rPr>
        <w:t xml:space="preserve"> (збільшення кількості обдарованих дітей)                                                  </w:t>
      </w:r>
    </w:p>
    <w:p w:rsidR="000B49C8" w:rsidRDefault="000B49C8" w:rsidP="000B49C8">
      <w:pPr>
        <w:autoSpaceDE w:val="0"/>
        <w:autoSpaceDN w:val="0"/>
        <w:adjustRightInd w:val="0"/>
        <w:spacing w:after="0" w:line="276" w:lineRule="auto"/>
        <w:ind w:right="142"/>
        <w:jc w:val="both"/>
        <w:rPr>
          <w:rFonts w:ascii="Times New Roman" w:hAnsi="Times New Roman" w:cs="Times New Roman"/>
          <w:sz w:val="24"/>
          <w:szCs w:val="24"/>
          <w:lang w:eastAsia="uk-UA"/>
        </w:rPr>
      </w:pPr>
      <w:r>
        <w:rPr>
          <w:rFonts w:ascii="Times New Roman" w:hAnsi="Times New Roman" w:cs="Times New Roman"/>
          <w:b/>
          <w:sz w:val="24"/>
          <w:szCs w:val="24"/>
          <w:lang w:eastAsia="uk-UA"/>
        </w:rPr>
        <w:t>ІІІ.</w:t>
      </w:r>
      <w:r>
        <w:rPr>
          <w:rFonts w:ascii="Times New Roman" w:hAnsi="Times New Roman" w:cs="Times New Roman"/>
          <w:sz w:val="24"/>
          <w:szCs w:val="24"/>
          <w:lang w:eastAsia="uk-UA"/>
        </w:rPr>
        <w:t xml:space="preserve"> </w:t>
      </w:r>
      <w:r>
        <w:rPr>
          <w:rFonts w:ascii="Times New Roman" w:hAnsi="Times New Roman" w:cs="Times New Roman"/>
          <w:b/>
          <w:sz w:val="24"/>
          <w:szCs w:val="24"/>
          <w:lang w:eastAsia="uk-UA"/>
        </w:rPr>
        <w:t xml:space="preserve">Освітянин року                                                                         30000 грн. </w:t>
      </w:r>
      <w:r>
        <w:rPr>
          <w:rFonts w:ascii="Times New Roman" w:hAnsi="Times New Roman" w:cs="Times New Roman"/>
          <w:sz w:val="24"/>
          <w:szCs w:val="24"/>
          <w:lang w:eastAsia="uk-UA"/>
        </w:rPr>
        <w:t xml:space="preserve"> (збільшення кількості  педагогів для нагородження </w:t>
      </w:r>
    </w:p>
    <w:p w:rsidR="000B49C8" w:rsidRDefault="000B49C8" w:rsidP="000B49C8">
      <w:pPr>
        <w:spacing w:after="0" w:line="276" w:lineRule="auto"/>
        <w:ind w:right="142"/>
        <w:jc w:val="both"/>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за результатами конкурсів)                                                                                       </w:t>
      </w:r>
      <w:r>
        <w:rPr>
          <w:rFonts w:ascii="Times New Roman" w:hAnsi="Times New Roman" w:cs="Times New Roman"/>
          <w:b/>
          <w:sz w:val="24"/>
          <w:szCs w:val="24"/>
          <w:lang w:eastAsia="uk-UA"/>
        </w:rPr>
        <w:t xml:space="preserve">      </w:t>
      </w:r>
    </w:p>
    <w:p w:rsidR="000B49C8" w:rsidRDefault="000B49C8" w:rsidP="000B49C8">
      <w:pPr>
        <w:spacing w:after="0" w:line="276" w:lineRule="auto"/>
        <w:ind w:right="142"/>
        <w:jc w:val="both"/>
        <w:rPr>
          <w:rFonts w:ascii="Times New Roman" w:hAnsi="Times New Roman" w:cs="Times New Roman"/>
          <w:b/>
          <w:sz w:val="24"/>
          <w:szCs w:val="24"/>
          <w:lang w:eastAsia="uk-UA"/>
        </w:rPr>
      </w:pPr>
      <w:r>
        <w:rPr>
          <w:rFonts w:ascii="Times New Roman" w:hAnsi="Times New Roman" w:cs="Times New Roman"/>
          <w:b/>
          <w:sz w:val="24"/>
          <w:szCs w:val="24"/>
          <w:lang w:eastAsia="uk-UA"/>
        </w:rPr>
        <w:t>І</w:t>
      </w:r>
      <w:r>
        <w:rPr>
          <w:rFonts w:ascii="Times New Roman" w:hAnsi="Times New Roman" w:cs="Times New Roman"/>
          <w:b/>
          <w:sz w:val="24"/>
          <w:szCs w:val="24"/>
          <w:lang w:val="en-US" w:eastAsia="uk-UA"/>
        </w:rPr>
        <w:t>V</w:t>
      </w:r>
      <w:r>
        <w:rPr>
          <w:rFonts w:ascii="Times New Roman" w:hAnsi="Times New Roman" w:cs="Times New Roman"/>
          <w:b/>
          <w:sz w:val="24"/>
          <w:szCs w:val="24"/>
          <w:lang w:eastAsia="uk-UA"/>
        </w:rPr>
        <w:t>.</w:t>
      </w:r>
      <w:r>
        <w:rPr>
          <w:rFonts w:ascii="Times New Roman" w:hAnsi="Times New Roman" w:cs="Times New Roman"/>
          <w:sz w:val="24"/>
          <w:szCs w:val="24"/>
          <w:lang w:eastAsia="uk-UA"/>
        </w:rPr>
        <w:t xml:space="preserve"> </w:t>
      </w:r>
      <w:r>
        <w:rPr>
          <w:rFonts w:ascii="Times New Roman" w:hAnsi="Times New Roman" w:cs="Times New Roman"/>
          <w:b/>
          <w:sz w:val="24"/>
          <w:szCs w:val="24"/>
          <w:lang w:eastAsia="uk-UA"/>
        </w:rPr>
        <w:t xml:space="preserve">Розвиток спортивно-масової роботи серед школярів                          15000 грн. ( </w:t>
      </w:r>
      <w:r>
        <w:rPr>
          <w:rFonts w:ascii="Times New Roman" w:hAnsi="Times New Roman" w:cs="Times New Roman"/>
          <w:sz w:val="24"/>
          <w:szCs w:val="24"/>
          <w:lang w:eastAsia="uk-UA"/>
        </w:rPr>
        <w:t>збільшення</w:t>
      </w:r>
      <w:r>
        <w:rPr>
          <w:rFonts w:ascii="Times New Roman" w:hAnsi="Times New Roman" w:cs="Times New Roman"/>
          <w:b/>
          <w:sz w:val="24"/>
          <w:szCs w:val="24"/>
          <w:lang w:eastAsia="uk-UA"/>
        </w:rPr>
        <w:t xml:space="preserve"> </w:t>
      </w:r>
      <w:r>
        <w:rPr>
          <w:rFonts w:ascii="Times New Roman" w:hAnsi="Times New Roman" w:cs="Times New Roman"/>
          <w:sz w:val="24"/>
          <w:szCs w:val="24"/>
          <w:lang w:eastAsia="uk-UA"/>
        </w:rPr>
        <w:t xml:space="preserve">кількості  учасників змагань та міському та </w:t>
      </w:r>
    </w:p>
    <w:p w:rsidR="000B49C8" w:rsidRDefault="000B49C8" w:rsidP="000B49C8">
      <w:pPr>
        <w:spacing w:after="0" w:line="276" w:lineRule="auto"/>
        <w:ind w:right="142"/>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обласному  рівнях збільшення витрат на проїзд, харчування)                                       </w:t>
      </w:r>
    </w:p>
    <w:p w:rsidR="000B49C8" w:rsidRDefault="000B49C8" w:rsidP="000B49C8">
      <w:pPr>
        <w:spacing w:after="0" w:line="276" w:lineRule="auto"/>
        <w:ind w:right="142"/>
        <w:jc w:val="both"/>
        <w:rPr>
          <w:rFonts w:ascii="Times New Roman" w:hAnsi="Times New Roman" w:cs="Times New Roman"/>
          <w:sz w:val="24"/>
          <w:szCs w:val="24"/>
          <w:lang w:eastAsia="uk-UA"/>
        </w:rPr>
      </w:pPr>
      <w:r>
        <w:rPr>
          <w:rFonts w:ascii="Times New Roman" w:hAnsi="Times New Roman" w:cs="Times New Roman"/>
          <w:b/>
          <w:sz w:val="24"/>
          <w:szCs w:val="24"/>
          <w:lang w:val="en-US" w:eastAsia="uk-UA"/>
        </w:rPr>
        <w:t>V</w:t>
      </w:r>
      <w:r>
        <w:rPr>
          <w:rFonts w:ascii="Times New Roman" w:hAnsi="Times New Roman" w:cs="Times New Roman"/>
          <w:b/>
          <w:sz w:val="24"/>
          <w:szCs w:val="24"/>
          <w:lang w:eastAsia="uk-UA"/>
        </w:rPr>
        <w:t>.</w:t>
      </w:r>
      <w:r>
        <w:rPr>
          <w:rFonts w:ascii="Times New Roman" w:hAnsi="Times New Roman" w:cs="Times New Roman"/>
          <w:b/>
          <w:i/>
          <w:sz w:val="24"/>
          <w:szCs w:val="24"/>
          <w:lang w:eastAsia="uk-UA"/>
        </w:rPr>
        <w:t xml:space="preserve"> </w:t>
      </w:r>
      <w:r>
        <w:rPr>
          <w:rFonts w:ascii="Times New Roman" w:hAnsi="Times New Roman" w:cs="Times New Roman"/>
          <w:b/>
          <w:sz w:val="24"/>
          <w:szCs w:val="24"/>
          <w:lang w:eastAsia="uk-UA"/>
        </w:rPr>
        <w:t xml:space="preserve">Військово-патріотичне </w:t>
      </w:r>
      <w:proofErr w:type="gramStart"/>
      <w:r>
        <w:rPr>
          <w:rFonts w:ascii="Times New Roman" w:hAnsi="Times New Roman" w:cs="Times New Roman"/>
          <w:b/>
          <w:sz w:val="24"/>
          <w:szCs w:val="24"/>
          <w:lang w:eastAsia="uk-UA"/>
        </w:rPr>
        <w:t>виховання  учнівської</w:t>
      </w:r>
      <w:proofErr w:type="gramEnd"/>
      <w:r>
        <w:rPr>
          <w:rFonts w:ascii="Times New Roman" w:hAnsi="Times New Roman" w:cs="Times New Roman"/>
          <w:b/>
          <w:sz w:val="24"/>
          <w:szCs w:val="24"/>
          <w:lang w:eastAsia="uk-UA"/>
        </w:rPr>
        <w:t xml:space="preserve">  молоді                       45000 грн.                                      </w:t>
      </w:r>
    </w:p>
    <w:p w:rsidR="000B49C8" w:rsidRDefault="000B49C8" w:rsidP="000B49C8">
      <w:pPr>
        <w:autoSpaceDE w:val="0"/>
        <w:autoSpaceDN w:val="0"/>
        <w:adjustRightInd w:val="0"/>
        <w:spacing w:after="0" w:line="276" w:lineRule="auto"/>
        <w:ind w:right="142"/>
        <w:jc w:val="both"/>
        <w:rPr>
          <w:rFonts w:ascii="Times New Roman" w:hAnsi="Times New Roman" w:cs="Times New Roman"/>
          <w:sz w:val="24"/>
          <w:szCs w:val="24"/>
          <w:lang w:eastAsia="uk-UA"/>
        </w:rPr>
      </w:pPr>
      <w:r>
        <w:rPr>
          <w:rFonts w:ascii="Times New Roman" w:hAnsi="Times New Roman" w:cs="Times New Roman"/>
          <w:b/>
          <w:sz w:val="24"/>
          <w:szCs w:val="24"/>
          <w:lang w:eastAsia="uk-UA"/>
        </w:rPr>
        <w:t xml:space="preserve"> (</w:t>
      </w:r>
      <w:r>
        <w:rPr>
          <w:rFonts w:ascii="Times New Roman" w:hAnsi="Times New Roman" w:cs="Times New Roman"/>
          <w:sz w:val="24"/>
          <w:szCs w:val="24"/>
          <w:lang w:eastAsia="uk-UA"/>
        </w:rPr>
        <w:t xml:space="preserve">участь в обласній військово-патріотичній  грі «Джура», </w:t>
      </w:r>
    </w:p>
    <w:p w:rsidR="000B49C8" w:rsidRDefault="000B49C8" w:rsidP="000B49C8">
      <w:pPr>
        <w:autoSpaceDE w:val="0"/>
        <w:autoSpaceDN w:val="0"/>
        <w:adjustRightInd w:val="0"/>
        <w:spacing w:after="0" w:line="276" w:lineRule="auto"/>
        <w:ind w:right="142"/>
        <w:jc w:val="both"/>
        <w:rPr>
          <w:rFonts w:ascii="Times New Roman" w:hAnsi="Times New Roman" w:cs="Times New Roman"/>
          <w:sz w:val="24"/>
          <w:szCs w:val="24"/>
          <w:lang w:eastAsia="uk-UA"/>
        </w:rPr>
      </w:pPr>
      <w:r>
        <w:rPr>
          <w:rFonts w:ascii="Times New Roman" w:hAnsi="Times New Roman" w:cs="Times New Roman"/>
          <w:b/>
          <w:sz w:val="24"/>
          <w:szCs w:val="24"/>
          <w:lang w:eastAsia="uk-UA"/>
        </w:rPr>
        <w:lastRenderedPageBreak/>
        <w:t xml:space="preserve"> </w:t>
      </w:r>
      <w:r>
        <w:rPr>
          <w:rFonts w:ascii="Times New Roman" w:hAnsi="Times New Roman" w:cs="Times New Roman"/>
          <w:sz w:val="24"/>
          <w:szCs w:val="24"/>
          <w:lang w:eastAsia="uk-UA"/>
        </w:rPr>
        <w:t xml:space="preserve">придбання одягу та амуніцій для учнів ЗЗСО, оснащення </w:t>
      </w:r>
    </w:p>
    <w:p w:rsidR="000B49C8" w:rsidRDefault="000B49C8" w:rsidP="000B49C8">
      <w:pPr>
        <w:autoSpaceDE w:val="0"/>
        <w:autoSpaceDN w:val="0"/>
        <w:adjustRightInd w:val="0"/>
        <w:spacing w:after="0" w:line="276" w:lineRule="auto"/>
        <w:ind w:right="142"/>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для  кабінетів « Захист України»)                                                   </w:t>
      </w:r>
    </w:p>
    <w:p w:rsidR="000B49C8" w:rsidRDefault="000B49C8" w:rsidP="000B49C8">
      <w:pPr>
        <w:spacing w:after="0"/>
        <w:ind w:right="141"/>
        <w:jc w:val="both"/>
        <w:rPr>
          <w:rFonts w:ascii="Times New Roman" w:hAnsi="Times New Roman" w:cs="Times New Roman"/>
          <w:b/>
          <w:sz w:val="24"/>
          <w:szCs w:val="24"/>
          <w:lang w:eastAsia="uk-UA"/>
        </w:rPr>
      </w:pPr>
      <w:r>
        <w:rPr>
          <w:rFonts w:ascii="Times New Roman" w:hAnsi="Times New Roman" w:cs="Times New Roman"/>
          <w:b/>
          <w:sz w:val="24"/>
          <w:szCs w:val="24"/>
          <w:lang w:val="en-US" w:eastAsia="uk-UA"/>
        </w:rPr>
        <w:t>VI</w:t>
      </w:r>
      <w:r>
        <w:rPr>
          <w:rFonts w:ascii="Times New Roman" w:hAnsi="Times New Roman" w:cs="Times New Roman"/>
          <w:b/>
          <w:sz w:val="24"/>
          <w:szCs w:val="24"/>
          <w:lang w:eastAsia="uk-UA"/>
        </w:rPr>
        <w:t>.</w:t>
      </w:r>
      <w:r>
        <w:rPr>
          <w:rFonts w:ascii="Times New Roman" w:hAnsi="Times New Roman" w:cs="Times New Roman"/>
          <w:sz w:val="24"/>
          <w:szCs w:val="24"/>
          <w:lang w:eastAsia="uk-UA"/>
        </w:rPr>
        <w:t xml:space="preserve"> </w:t>
      </w:r>
      <w:r>
        <w:rPr>
          <w:rFonts w:ascii="Times New Roman" w:hAnsi="Times New Roman" w:cs="Times New Roman"/>
          <w:b/>
          <w:sz w:val="24"/>
          <w:szCs w:val="24"/>
          <w:lang w:eastAsia="uk-UA"/>
        </w:rPr>
        <w:t>Міжнародне партнерство                                                                     25000 грн.</w:t>
      </w:r>
    </w:p>
    <w:p w:rsidR="000B49C8" w:rsidRDefault="000B49C8" w:rsidP="000B49C8">
      <w:pPr>
        <w:spacing w:after="0" w:line="276" w:lineRule="auto"/>
        <w:ind w:right="141"/>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(збільшення кількості  обдарованих учнів і талановитих </w:t>
      </w:r>
    </w:p>
    <w:p w:rsidR="000B49C8" w:rsidRDefault="000B49C8" w:rsidP="000B49C8">
      <w:pPr>
        <w:spacing w:after="0" w:line="276" w:lineRule="auto"/>
        <w:ind w:right="141"/>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вчителів;   збільшення витрат на проїзд, харчування , проживання)  </w:t>
      </w:r>
    </w:p>
    <w:p w:rsidR="000B49C8" w:rsidRDefault="000B49C8" w:rsidP="000B49C8">
      <w:pPr>
        <w:spacing w:after="0"/>
        <w:ind w:right="851"/>
        <w:jc w:val="both"/>
        <w:rPr>
          <w:rFonts w:ascii="Times New Roman" w:hAnsi="Times New Roman" w:cs="Times New Roman"/>
          <w:b/>
          <w:sz w:val="24"/>
          <w:szCs w:val="24"/>
          <w:lang w:eastAsia="uk-UA"/>
        </w:rPr>
      </w:pPr>
      <w:r>
        <w:rPr>
          <w:rFonts w:ascii="Times New Roman" w:hAnsi="Times New Roman" w:cs="Times New Roman"/>
          <w:b/>
          <w:sz w:val="24"/>
          <w:szCs w:val="24"/>
          <w:lang w:val="en-US" w:eastAsia="uk-UA"/>
        </w:rPr>
        <w:t>VII</w:t>
      </w:r>
      <w:r>
        <w:rPr>
          <w:rFonts w:ascii="Times New Roman" w:hAnsi="Times New Roman" w:cs="Times New Roman"/>
          <w:b/>
          <w:sz w:val="24"/>
          <w:szCs w:val="24"/>
          <w:lang w:eastAsia="uk-UA"/>
        </w:rPr>
        <w:t xml:space="preserve">. Безпечна освіта    </w:t>
      </w:r>
      <w:r>
        <w:rPr>
          <w:rFonts w:ascii="Times New Roman" w:hAnsi="Times New Roman" w:cs="Times New Roman"/>
          <w:sz w:val="24"/>
          <w:szCs w:val="24"/>
          <w:lang w:eastAsia="uk-UA"/>
        </w:rPr>
        <w:t>(</w:t>
      </w:r>
      <w:proofErr w:type="gramStart"/>
      <w:r>
        <w:rPr>
          <w:rFonts w:ascii="Times New Roman" w:hAnsi="Times New Roman" w:cs="Times New Roman"/>
          <w:sz w:val="24"/>
          <w:szCs w:val="24"/>
          <w:lang w:eastAsia="uk-UA"/>
        </w:rPr>
        <w:t>місцевий  бюджет</w:t>
      </w:r>
      <w:proofErr w:type="gramEnd"/>
      <w:r>
        <w:rPr>
          <w:rFonts w:ascii="Times New Roman" w:hAnsi="Times New Roman" w:cs="Times New Roman"/>
          <w:sz w:val="24"/>
          <w:szCs w:val="24"/>
          <w:lang w:eastAsia="uk-UA"/>
        </w:rPr>
        <w:t>)</w:t>
      </w:r>
      <w:r>
        <w:rPr>
          <w:rFonts w:ascii="Times New Roman" w:hAnsi="Times New Roman" w:cs="Times New Roman"/>
          <w:b/>
          <w:sz w:val="24"/>
          <w:szCs w:val="24"/>
          <w:lang w:eastAsia="uk-UA"/>
        </w:rPr>
        <w:t xml:space="preserve">    </w:t>
      </w:r>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Березинський</w:t>
      </w:r>
      <w:proofErr w:type="spellEnd"/>
      <w:r>
        <w:rPr>
          <w:rFonts w:ascii="Times New Roman" w:hAnsi="Times New Roman" w:cs="Times New Roman"/>
          <w:sz w:val="24"/>
          <w:szCs w:val="24"/>
          <w:lang w:eastAsia="uk-UA"/>
        </w:rPr>
        <w:t xml:space="preserve"> ЗЗСО  І-ІІІ ст.)</w:t>
      </w:r>
      <w:r>
        <w:rPr>
          <w:rFonts w:ascii="Times New Roman" w:hAnsi="Times New Roman" w:cs="Times New Roman"/>
          <w:b/>
          <w:sz w:val="24"/>
          <w:szCs w:val="24"/>
          <w:lang w:eastAsia="uk-UA"/>
        </w:rPr>
        <w:t xml:space="preserve">  </w:t>
      </w:r>
    </w:p>
    <w:p w:rsidR="000B49C8" w:rsidRDefault="000B49C8" w:rsidP="000B49C8">
      <w:pPr>
        <w:ind w:right="851"/>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встановлення сигналізації)                                                                  </w:t>
      </w:r>
      <w:r>
        <w:rPr>
          <w:rFonts w:ascii="Times New Roman" w:hAnsi="Times New Roman" w:cs="Times New Roman"/>
          <w:b/>
          <w:sz w:val="24"/>
          <w:szCs w:val="24"/>
          <w:lang w:eastAsia="uk-UA"/>
        </w:rPr>
        <w:t>700000 г</w:t>
      </w:r>
      <w:r>
        <w:rPr>
          <w:sz w:val="24"/>
          <w:szCs w:val="24"/>
          <w:lang w:eastAsia="uk-UA"/>
        </w:rPr>
        <w:t xml:space="preserve">рн.                                         </w:t>
      </w:r>
    </w:p>
    <w:tbl>
      <w:tblPr>
        <w:tblW w:w="0" w:type="auto"/>
        <w:tblInd w:w="-149" w:type="dxa"/>
        <w:tblBorders>
          <w:top w:val="single" w:sz="4" w:space="0" w:color="auto"/>
        </w:tblBorders>
        <w:tblLook w:val="04A0"/>
      </w:tblPr>
      <w:tblGrid>
        <w:gridCol w:w="9154"/>
      </w:tblGrid>
      <w:tr w:rsidR="000B49C8" w:rsidTr="000B49C8">
        <w:trPr>
          <w:trHeight w:val="100"/>
        </w:trPr>
        <w:tc>
          <w:tcPr>
            <w:tcW w:w="11724" w:type="dxa"/>
            <w:tcBorders>
              <w:top w:val="single" w:sz="4" w:space="0" w:color="auto"/>
              <w:left w:val="nil"/>
              <w:bottom w:val="nil"/>
              <w:right w:val="nil"/>
            </w:tcBorders>
          </w:tcPr>
          <w:p w:rsidR="000B49C8" w:rsidRDefault="000B49C8">
            <w:pPr>
              <w:ind w:right="851"/>
              <w:rPr>
                <w:b/>
                <w:lang w:eastAsia="uk-UA"/>
              </w:rPr>
            </w:pPr>
          </w:p>
        </w:tc>
      </w:tr>
    </w:tbl>
    <w:p w:rsidR="000B49C8" w:rsidRDefault="000B49C8" w:rsidP="000B49C8">
      <w:pPr>
        <w:ind w:right="851"/>
        <w:rPr>
          <w:rFonts w:ascii="Times New Roman" w:hAnsi="Times New Roman" w:cs="Times New Roman"/>
          <w:b/>
          <w:lang w:eastAsia="uk-UA"/>
        </w:rPr>
      </w:pPr>
      <w:proofErr w:type="gramStart"/>
      <w:r>
        <w:rPr>
          <w:rFonts w:ascii="Times New Roman" w:hAnsi="Times New Roman" w:cs="Times New Roman"/>
          <w:b/>
          <w:lang w:val="en-US" w:eastAsia="uk-UA"/>
        </w:rPr>
        <w:t>VIII</w:t>
      </w:r>
      <w:r>
        <w:rPr>
          <w:rFonts w:ascii="Times New Roman" w:hAnsi="Times New Roman" w:cs="Times New Roman"/>
          <w:b/>
          <w:lang w:val="ru-RU" w:eastAsia="uk-UA"/>
        </w:rPr>
        <w:t xml:space="preserve">  </w:t>
      </w:r>
      <w:r>
        <w:rPr>
          <w:rFonts w:ascii="Times New Roman" w:hAnsi="Times New Roman" w:cs="Times New Roman"/>
          <w:b/>
          <w:lang w:eastAsia="uk-UA"/>
        </w:rPr>
        <w:t>Шкільний</w:t>
      </w:r>
      <w:proofErr w:type="gramEnd"/>
      <w:r>
        <w:rPr>
          <w:rFonts w:ascii="Times New Roman" w:hAnsi="Times New Roman" w:cs="Times New Roman"/>
          <w:b/>
          <w:lang w:eastAsia="uk-UA"/>
        </w:rPr>
        <w:t xml:space="preserve"> автобус   </w:t>
      </w:r>
      <w:r>
        <w:rPr>
          <w:rFonts w:ascii="Times New Roman" w:hAnsi="Times New Roman" w:cs="Times New Roman"/>
          <w:lang w:eastAsia="uk-UA"/>
        </w:rPr>
        <w:t>( інші джерела</w:t>
      </w:r>
      <w:r>
        <w:rPr>
          <w:rFonts w:ascii="Times New Roman" w:hAnsi="Times New Roman" w:cs="Times New Roman"/>
          <w:b/>
          <w:lang w:eastAsia="uk-UA"/>
        </w:rPr>
        <w:t>)                                                   2400000 грн</w:t>
      </w:r>
      <w:r>
        <w:rPr>
          <w:rFonts w:ascii="Times New Roman" w:hAnsi="Times New Roman" w:cs="Times New Roman"/>
          <w:lang w:eastAsia="uk-UA"/>
        </w:rPr>
        <w:t xml:space="preserve">.                                                   </w:t>
      </w:r>
      <w:r>
        <w:rPr>
          <w:rFonts w:ascii="Times New Roman" w:hAnsi="Times New Roman" w:cs="Times New Roman"/>
          <w:b/>
          <w:lang w:eastAsia="uk-UA"/>
        </w:rPr>
        <w:t xml:space="preserve"> </w:t>
      </w:r>
      <w:r>
        <w:rPr>
          <w:rFonts w:ascii="Times New Roman" w:hAnsi="Times New Roman" w:cs="Times New Roman"/>
          <w:lang w:eastAsia="uk-UA"/>
        </w:rPr>
        <w:t xml:space="preserve">(придбання автобуса та технічне обслуговування )                                                 </w:t>
      </w:r>
    </w:p>
    <w:p w:rsidR="000B49C8" w:rsidRDefault="000B49C8" w:rsidP="000B49C8">
      <w:pPr>
        <w:spacing w:after="0"/>
        <w:ind w:right="851"/>
        <w:rPr>
          <w:rFonts w:ascii="Times New Roman" w:hAnsi="Times New Roman" w:cs="Times New Roman"/>
          <w:b/>
          <w:lang w:eastAsia="uk-UA"/>
        </w:rPr>
      </w:pPr>
      <w:r>
        <w:rPr>
          <w:rFonts w:ascii="Times New Roman" w:hAnsi="Times New Roman" w:cs="Times New Roman"/>
          <w:b/>
          <w:lang w:val="en-US" w:eastAsia="uk-UA"/>
        </w:rPr>
        <w:t>IX</w:t>
      </w:r>
      <w:proofErr w:type="gramStart"/>
      <w:r>
        <w:rPr>
          <w:rFonts w:ascii="Times New Roman" w:hAnsi="Times New Roman" w:cs="Times New Roman"/>
          <w:b/>
          <w:lang w:eastAsia="uk-UA"/>
        </w:rPr>
        <w:t xml:space="preserve">.  </w:t>
      </w:r>
      <w:proofErr w:type="spellStart"/>
      <w:r>
        <w:rPr>
          <w:rFonts w:ascii="Times New Roman" w:hAnsi="Times New Roman" w:cs="Times New Roman"/>
          <w:b/>
          <w:lang w:eastAsia="uk-UA"/>
        </w:rPr>
        <w:t>Енергоефективна</w:t>
      </w:r>
      <w:proofErr w:type="spellEnd"/>
      <w:proofErr w:type="gramEnd"/>
      <w:r>
        <w:rPr>
          <w:rFonts w:ascii="Times New Roman" w:hAnsi="Times New Roman" w:cs="Times New Roman"/>
          <w:b/>
          <w:lang w:eastAsia="uk-UA"/>
        </w:rPr>
        <w:t xml:space="preserve">  освіта      </w:t>
      </w:r>
      <w:r>
        <w:rPr>
          <w:rFonts w:ascii="Times New Roman" w:hAnsi="Times New Roman" w:cs="Times New Roman"/>
          <w:lang w:eastAsia="uk-UA"/>
        </w:rPr>
        <w:t>( інші джерела</w:t>
      </w:r>
      <w:r>
        <w:rPr>
          <w:rFonts w:ascii="Times New Roman" w:hAnsi="Times New Roman" w:cs="Times New Roman"/>
          <w:b/>
          <w:lang w:eastAsia="uk-UA"/>
        </w:rPr>
        <w:t xml:space="preserve">)                                       1500000 грн.                                                                </w:t>
      </w:r>
    </w:p>
    <w:p w:rsidR="000B49C8" w:rsidRDefault="000B49C8" w:rsidP="000B49C8">
      <w:pPr>
        <w:spacing w:after="0"/>
        <w:ind w:right="851"/>
        <w:rPr>
          <w:rFonts w:ascii="Times New Roman" w:hAnsi="Times New Roman" w:cs="Times New Roman"/>
          <w:lang w:eastAsia="uk-UA"/>
        </w:rPr>
      </w:pPr>
      <w:r>
        <w:rPr>
          <w:rFonts w:ascii="Times New Roman" w:hAnsi="Times New Roman" w:cs="Times New Roman"/>
          <w:b/>
          <w:lang w:eastAsia="uk-UA"/>
        </w:rPr>
        <w:t xml:space="preserve"> </w:t>
      </w:r>
      <w:r>
        <w:rPr>
          <w:rFonts w:ascii="Times New Roman" w:hAnsi="Times New Roman" w:cs="Times New Roman"/>
          <w:lang w:eastAsia="uk-UA"/>
        </w:rPr>
        <w:t>(заміна застарілого котельного обладнання, утеплення фасадів</w:t>
      </w:r>
    </w:p>
    <w:p w:rsidR="000B49C8" w:rsidRDefault="000B49C8" w:rsidP="000B49C8">
      <w:pPr>
        <w:spacing w:after="0"/>
        <w:ind w:right="851"/>
        <w:rPr>
          <w:rFonts w:ascii="Times New Roman" w:hAnsi="Times New Roman" w:cs="Times New Roman"/>
          <w:lang w:eastAsia="uk-UA"/>
        </w:rPr>
      </w:pPr>
      <w:r>
        <w:rPr>
          <w:rFonts w:ascii="Times New Roman" w:hAnsi="Times New Roman" w:cs="Times New Roman"/>
          <w:lang w:eastAsia="uk-UA"/>
        </w:rPr>
        <w:t xml:space="preserve"> та даху заміна  вікон та дверей на металопластикові )  </w:t>
      </w:r>
    </w:p>
    <w:p w:rsidR="000B49C8" w:rsidRDefault="000B49C8" w:rsidP="000B49C8">
      <w:pPr>
        <w:spacing w:after="0"/>
        <w:ind w:left="1134" w:right="851"/>
        <w:rPr>
          <w:rFonts w:ascii="Times New Roman" w:hAnsi="Times New Roman" w:cs="Times New Roman"/>
          <w:lang w:eastAsia="uk-UA"/>
        </w:rPr>
      </w:pPr>
    </w:p>
    <w:p w:rsidR="000B49C8" w:rsidRDefault="000B49C8" w:rsidP="000B49C8">
      <w:pPr>
        <w:spacing w:after="0"/>
        <w:ind w:right="851"/>
        <w:rPr>
          <w:rFonts w:ascii="Times New Roman" w:hAnsi="Times New Roman" w:cs="Times New Roman"/>
          <w:lang w:eastAsia="uk-UA"/>
        </w:rPr>
      </w:pPr>
      <w:r>
        <w:rPr>
          <w:rFonts w:ascii="Times New Roman" w:hAnsi="Times New Roman" w:cs="Times New Roman"/>
          <w:b/>
          <w:lang w:val="en-US" w:eastAsia="uk-UA"/>
        </w:rPr>
        <w:t>X</w:t>
      </w:r>
      <w:r>
        <w:rPr>
          <w:rFonts w:ascii="Times New Roman" w:hAnsi="Times New Roman" w:cs="Times New Roman"/>
          <w:b/>
          <w:lang w:eastAsia="uk-UA"/>
        </w:rPr>
        <w:t xml:space="preserve">. Система   </w:t>
      </w:r>
      <w:r>
        <w:rPr>
          <w:rFonts w:ascii="Times New Roman" w:hAnsi="Times New Roman" w:cs="Times New Roman"/>
          <w:b/>
          <w:lang w:val="en-US" w:eastAsia="uk-UA"/>
        </w:rPr>
        <w:t>HACCP</w:t>
      </w:r>
      <w:r>
        <w:rPr>
          <w:rFonts w:ascii="Times New Roman" w:hAnsi="Times New Roman" w:cs="Times New Roman"/>
          <w:lang w:eastAsia="uk-UA"/>
        </w:rPr>
        <w:t xml:space="preserve">       </w:t>
      </w:r>
      <w:r>
        <w:rPr>
          <w:rFonts w:ascii="Times New Roman" w:hAnsi="Times New Roman" w:cs="Times New Roman"/>
          <w:lang w:val="ru-RU" w:eastAsia="uk-UA"/>
        </w:rPr>
        <w:t xml:space="preserve">     </w:t>
      </w:r>
      <w:proofErr w:type="gramStart"/>
      <w:r>
        <w:rPr>
          <w:rFonts w:ascii="Times New Roman" w:hAnsi="Times New Roman" w:cs="Times New Roman"/>
          <w:lang w:val="ru-RU" w:eastAsia="uk-UA"/>
        </w:rPr>
        <w:t xml:space="preserve">( </w:t>
      </w:r>
      <w:proofErr w:type="spellStart"/>
      <w:r>
        <w:rPr>
          <w:rFonts w:ascii="Times New Roman" w:hAnsi="Times New Roman" w:cs="Times New Roman"/>
          <w:lang w:val="ru-RU" w:eastAsia="uk-UA"/>
        </w:rPr>
        <w:t>інші</w:t>
      </w:r>
      <w:proofErr w:type="spellEnd"/>
      <w:proofErr w:type="gramEnd"/>
      <w:r>
        <w:rPr>
          <w:rFonts w:ascii="Times New Roman" w:hAnsi="Times New Roman" w:cs="Times New Roman"/>
          <w:lang w:val="ru-RU" w:eastAsia="uk-UA"/>
        </w:rPr>
        <w:t xml:space="preserve"> </w:t>
      </w:r>
      <w:proofErr w:type="spellStart"/>
      <w:r>
        <w:rPr>
          <w:rFonts w:ascii="Times New Roman" w:hAnsi="Times New Roman" w:cs="Times New Roman"/>
          <w:lang w:val="ru-RU" w:eastAsia="uk-UA"/>
        </w:rPr>
        <w:t>джерела</w:t>
      </w:r>
      <w:proofErr w:type="spellEnd"/>
      <w:r>
        <w:rPr>
          <w:rFonts w:ascii="Times New Roman" w:hAnsi="Times New Roman" w:cs="Times New Roman"/>
          <w:lang w:val="ru-RU" w:eastAsia="uk-UA"/>
        </w:rPr>
        <w:t xml:space="preserve">)                                                </w:t>
      </w:r>
      <w:r>
        <w:rPr>
          <w:rFonts w:ascii="Times New Roman" w:hAnsi="Times New Roman" w:cs="Times New Roman"/>
          <w:b/>
          <w:lang w:val="ru-RU" w:eastAsia="uk-UA"/>
        </w:rPr>
        <w:t xml:space="preserve">2500000 </w:t>
      </w:r>
      <w:proofErr w:type="spellStart"/>
      <w:r>
        <w:rPr>
          <w:rFonts w:ascii="Times New Roman" w:hAnsi="Times New Roman" w:cs="Times New Roman"/>
          <w:b/>
          <w:lang w:val="ru-RU" w:eastAsia="uk-UA"/>
        </w:rPr>
        <w:t>грн</w:t>
      </w:r>
      <w:proofErr w:type="spellEnd"/>
      <w:r>
        <w:rPr>
          <w:rFonts w:ascii="Times New Roman" w:hAnsi="Times New Roman" w:cs="Times New Roman"/>
          <w:b/>
          <w:lang w:val="ru-RU" w:eastAsia="uk-UA"/>
        </w:rPr>
        <w:t>.</w:t>
      </w:r>
      <w:r>
        <w:rPr>
          <w:rFonts w:ascii="Times New Roman" w:hAnsi="Times New Roman" w:cs="Times New Roman"/>
          <w:lang w:val="ru-RU" w:eastAsia="uk-UA"/>
        </w:rPr>
        <w:t xml:space="preserve">                            </w:t>
      </w:r>
      <w:r>
        <w:rPr>
          <w:rFonts w:ascii="Times New Roman" w:hAnsi="Times New Roman" w:cs="Times New Roman"/>
          <w:lang w:eastAsia="uk-UA"/>
        </w:rPr>
        <w:t xml:space="preserve">   </w:t>
      </w:r>
      <w:r>
        <w:rPr>
          <w:rFonts w:ascii="Times New Roman" w:hAnsi="Times New Roman" w:cs="Times New Roman"/>
          <w:lang w:val="ru-RU" w:eastAsia="uk-UA"/>
        </w:rPr>
        <w:t xml:space="preserve"> </w:t>
      </w:r>
      <w:r>
        <w:rPr>
          <w:rFonts w:ascii="Times New Roman" w:hAnsi="Times New Roman" w:cs="Times New Roman"/>
          <w:lang w:eastAsia="uk-UA"/>
        </w:rPr>
        <w:t xml:space="preserve">( проведення капітального ремонту  харчоблоку </w:t>
      </w:r>
    </w:p>
    <w:p w:rsidR="000B49C8" w:rsidRDefault="000B49C8" w:rsidP="000B49C8">
      <w:pPr>
        <w:spacing w:after="0"/>
        <w:ind w:right="851"/>
        <w:rPr>
          <w:rFonts w:ascii="Times New Roman" w:hAnsi="Times New Roman" w:cs="Times New Roman"/>
          <w:lang w:val="ru-RU" w:eastAsia="uk-UA"/>
        </w:rPr>
      </w:pPr>
      <w:r>
        <w:rPr>
          <w:rFonts w:ascii="Times New Roman" w:hAnsi="Times New Roman" w:cs="Times New Roman"/>
          <w:lang w:eastAsia="uk-UA"/>
        </w:rPr>
        <w:t xml:space="preserve"> та придбання обладнання)  </w:t>
      </w:r>
    </w:p>
    <w:p w:rsidR="000B49C8" w:rsidRDefault="000B49C8" w:rsidP="000B49C8">
      <w:pPr>
        <w:spacing w:after="0"/>
        <w:ind w:left="851" w:right="851"/>
        <w:rPr>
          <w:rFonts w:ascii="Times New Roman" w:hAnsi="Times New Roman" w:cs="Times New Roman"/>
          <w:lang w:eastAsia="uk-UA"/>
        </w:rPr>
      </w:pPr>
      <w:r>
        <w:rPr>
          <w:rFonts w:ascii="Times New Roman" w:hAnsi="Times New Roman" w:cs="Times New Roman"/>
          <w:lang w:val="ru-RU" w:eastAsia="uk-UA"/>
        </w:rPr>
        <w:t xml:space="preserve"> </w:t>
      </w:r>
    </w:p>
    <w:p w:rsidR="000B49C8" w:rsidRDefault="000B49C8" w:rsidP="000B49C8">
      <w:pPr>
        <w:spacing w:after="0"/>
        <w:ind w:right="851"/>
        <w:rPr>
          <w:rFonts w:ascii="Times New Roman" w:hAnsi="Times New Roman" w:cs="Times New Roman"/>
          <w:b/>
          <w:lang w:eastAsia="uk-UA"/>
        </w:rPr>
      </w:pPr>
      <w:r>
        <w:rPr>
          <w:rFonts w:ascii="Times New Roman" w:hAnsi="Times New Roman" w:cs="Times New Roman"/>
          <w:b/>
          <w:lang w:val="en-US" w:eastAsia="uk-UA"/>
        </w:rPr>
        <w:t>XI</w:t>
      </w:r>
      <w:proofErr w:type="gramStart"/>
      <w:r>
        <w:rPr>
          <w:rFonts w:ascii="Times New Roman" w:hAnsi="Times New Roman" w:cs="Times New Roman"/>
          <w:b/>
          <w:lang w:eastAsia="uk-UA"/>
        </w:rPr>
        <w:t>.  Підтримка</w:t>
      </w:r>
      <w:proofErr w:type="gramEnd"/>
      <w:r>
        <w:rPr>
          <w:rFonts w:ascii="Times New Roman" w:hAnsi="Times New Roman" w:cs="Times New Roman"/>
          <w:b/>
          <w:lang w:eastAsia="uk-UA"/>
        </w:rPr>
        <w:t xml:space="preserve"> та стимулювання                                                                     18000грн.</w:t>
      </w:r>
    </w:p>
    <w:p w:rsidR="000B49C8" w:rsidRDefault="000B49C8" w:rsidP="000B49C8">
      <w:pPr>
        <w:spacing w:after="0"/>
        <w:ind w:right="851"/>
        <w:rPr>
          <w:rFonts w:ascii="Times New Roman" w:hAnsi="Times New Roman" w:cs="Times New Roman"/>
          <w:lang w:val="ru-RU" w:eastAsia="uk-UA"/>
        </w:rPr>
      </w:pPr>
      <w:r>
        <w:rPr>
          <w:rFonts w:ascii="Times New Roman" w:hAnsi="Times New Roman" w:cs="Times New Roman"/>
          <w:lang w:eastAsia="uk-UA"/>
        </w:rPr>
        <w:t xml:space="preserve">дітей за   високі  спортивні досягнення </w:t>
      </w:r>
    </w:p>
    <w:p w:rsidR="000B49C8" w:rsidRDefault="000B49C8" w:rsidP="000B49C8">
      <w:pPr>
        <w:ind w:right="851"/>
        <w:rPr>
          <w:rFonts w:ascii="Times New Roman" w:hAnsi="Times New Roman" w:cs="Times New Roman"/>
          <w:lang w:val="ru-RU" w:eastAsia="uk-UA"/>
        </w:rPr>
      </w:pPr>
    </w:p>
    <w:p w:rsidR="000B49C8" w:rsidRDefault="000B49C8" w:rsidP="000B49C8">
      <w:pPr>
        <w:ind w:right="851"/>
        <w:rPr>
          <w:rFonts w:ascii="Times New Roman" w:hAnsi="Times New Roman" w:cs="Times New Roman"/>
          <w:b/>
          <w:sz w:val="28"/>
          <w:szCs w:val="28"/>
          <w:lang w:eastAsia="uk-UA"/>
        </w:rPr>
      </w:pPr>
      <w:r>
        <w:rPr>
          <w:rFonts w:ascii="Times New Roman" w:hAnsi="Times New Roman" w:cs="Times New Roman"/>
          <w:b/>
          <w:sz w:val="28"/>
          <w:szCs w:val="28"/>
          <w:lang w:val="ru-RU" w:eastAsia="uk-UA"/>
        </w:rPr>
        <w:t xml:space="preserve">                                                          </w:t>
      </w:r>
      <w:r>
        <w:rPr>
          <w:rFonts w:ascii="Times New Roman" w:hAnsi="Times New Roman" w:cs="Times New Roman"/>
          <w:b/>
          <w:sz w:val="28"/>
          <w:szCs w:val="28"/>
          <w:lang w:eastAsia="uk-UA"/>
        </w:rPr>
        <w:t>Усього:                   909000</w:t>
      </w:r>
    </w:p>
    <w:p w:rsidR="000B49C8" w:rsidRDefault="000B49C8" w:rsidP="000B49C8">
      <w:pPr>
        <w:ind w:right="851"/>
        <w:rPr>
          <w:rFonts w:ascii="Times New Roman" w:hAnsi="Times New Roman" w:cs="Times New Roman"/>
          <w:b/>
          <w:sz w:val="28"/>
          <w:szCs w:val="28"/>
          <w:lang w:eastAsia="uk-UA"/>
        </w:rPr>
      </w:pPr>
      <w:r>
        <w:rPr>
          <w:rFonts w:ascii="Times New Roman" w:hAnsi="Times New Roman" w:cs="Times New Roman"/>
          <w:sz w:val="28"/>
          <w:szCs w:val="28"/>
          <w:lang w:eastAsia="uk-UA"/>
        </w:rPr>
        <w:t>СЕКРЕТАР РАДИ                                                     Оксана  ЦАРИК</w:t>
      </w:r>
    </w:p>
    <w:p w:rsidR="000B49C8" w:rsidRDefault="000B49C8" w:rsidP="000B49C8">
      <w:pPr>
        <w:spacing w:after="0"/>
        <w:rPr>
          <w:rFonts w:ascii="Times New Roman" w:hAnsi="Times New Roman" w:cs="Times New Roman"/>
          <w:b/>
          <w:sz w:val="28"/>
          <w:szCs w:val="28"/>
          <w:lang w:eastAsia="uk-UA"/>
        </w:rPr>
        <w:sectPr w:rsidR="000B49C8">
          <w:pgSz w:w="11906" w:h="16838"/>
          <w:pgMar w:top="284" w:right="1274" w:bottom="1134" w:left="1843" w:header="709" w:footer="709" w:gutter="0"/>
          <w:cols w:space="720"/>
        </w:sectPr>
      </w:pPr>
    </w:p>
    <w:p w:rsidR="000B49C8" w:rsidRDefault="000B49C8" w:rsidP="000B49C8">
      <w:pPr>
        <w:rPr>
          <w:rFonts w:ascii="Times New Roman" w:hAnsi="Times New Roman" w:cs="Times New Roman"/>
          <w:b/>
          <w:sz w:val="24"/>
          <w:szCs w:val="24"/>
          <w:lang w:eastAsia="uk-UA"/>
        </w:rPr>
      </w:pPr>
      <w:r>
        <w:rPr>
          <w:rFonts w:ascii="Times New Roman" w:hAnsi="Times New Roman" w:cs="Times New Roman"/>
          <w:b/>
          <w:sz w:val="24"/>
          <w:szCs w:val="24"/>
          <w:lang w:eastAsia="uk-UA"/>
        </w:rPr>
        <w:lastRenderedPageBreak/>
        <w:t xml:space="preserve">   </w:t>
      </w:r>
    </w:p>
    <w:p w:rsidR="000B49C8" w:rsidRDefault="000B49C8" w:rsidP="000B49C8">
      <w:pPr>
        <w:jc w:val="center"/>
        <w:rPr>
          <w:rFonts w:ascii="Times New Roman" w:hAnsi="Times New Roman" w:cs="Times New Roman"/>
          <w:b/>
          <w:sz w:val="28"/>
          <w:szCs w:val="28"/>
        </w:rPr>
      </w:pPr>
      <w:r>
        <w:rPr>
          <w:rFonts w:ascii="Times New Roman" w:hAnsi="Times New Roman" w:cs="Times New Roman"/>
          <w:b/>
          <w:sz w:val="28"/>
          <w:szCs w:val="28"/>
          <w:lang w:eastAsia="uk-UA"/>
        </w:rPr>
        <w:t xml:space="preserve">Ресурсне забезпечення </w:t>
      </w:r>
      <w:r>
        <w:rPr>
          <w:rFonts w:ascii="Times New Roman" w:hAnsi="Times New Roman" w:cs="Times New Roman"/>
          <w:b/>
          <w:sz w:val="28"/>
          <w:szCs w:val="28"/>
        </w:rPr>
        <w:t>програми «Розвиток освіти на  2023 та прогноз на  2024-2025 роки</w:t>
      </w:r>
    </w:p>
    <w:p w:rsidR="000B49C8" w:rsidRDefault="000B49C8" w:rsidP="000B49C8">
      <w:pPr>
        <w:jc w:val="center"/>
        <w:rPr>
          <w:rFonts w:ascii="Times New Roman" w:hAnsi="Times New Roman" w:cs="Times New Roman"/>
          <w:b/>
          <w:sz w:val="28"/>
          <w:szCs w:val="28"/>
          <w:lang w:eastAsia="uk-UA"/>
        </w:rPr>
      </w:pPr>
    </w:p>
    <w:tbl>
      <w:tblPr>
        <w:tblW w:w="11445"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2"/>
        <w:gridCol w:w="1120"/>
        <w:gridCol w:w="1201"/>
        <w:gridCol w:w="1321"/>
        <w:gridCol w:w="2471"/>
      </w:tblGrid>
      <w:tr w:rsidR="000B49C8" w:rsidTr="000B49C8">
        <w:trPr>
          <w:cantSplit/>
          <w:trHeight w:val="722"/>
        </w:trPr>
        <w:tc>
          <w:tcPr>
            <w:tcW w:w="5330" w:type="dxa"/>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Обсяг коштів, які пропонується залучити на виконання програми</w:t>
            </w:r>
          </w:p>
        </w:tc>
        <w:tc>
          <w:tcPr>
            <w:tcW w:w="1120" w:type="dxa"/>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2023рік</w:t>
            </w:r>
          </w:p>
        </w:tc>
        <w:tc>
          <w:tcPr>
            <w:tcW w:w="1200" w:type="dxa"/>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2024рік</w:t>
            </w:r>
          </w:p>
        </w:tc>
        <w:tc>
          <w:tcPr>
            <w:tcW w:w="1320" w:type="dxa"/>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2025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Усього витрат на виконання програми</w:t>
            </w:r>
          </w:p>
        </w:tc>
      </w:tr>
      <w:tr w:rsidR="000B49C8" w:rsidTr="000B49C8">
        <w:tc>
          <w:tcPr>
            <w:tcW w:w="533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Усього,</w:t>
            </w:r>
          </w:p>
        </w:tc>
        <w:tc>
          <w:tcPr>
            <w:tcW w:w="112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909000</w:t>
            </w:r>
          </w:p>
        </w:tc>
        <w:tc>
          <w:tcPr>
            <w:tcW w:w="120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1622000</w:t>
            </w:r>
          </w:p>
        </w:tc>
        <w:tc>
          <w:tcPr>
            <w:tcW w:w="132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2629000</w:t>
            </w:r>
          </w:p>
        </w:tc>
        <w:tc>
          <w:tcPr>
            <w:tcW w:w="247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5160000</w:t>
            </w:r>
          </w:p>
        </w:tc>
      </w:tr>
      <w:tr w:rsidR="000B49C8" w:rsidTr="000B49C8">
        <w:tc>
          <w:tcPr>
            <w:tcW w:w="533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у тому числі</w:t>
            </w:r>
          </w:p>
        </w:tc>
        <w:tc>
          <w:tcPr>
            <w:tcW w:w="112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120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132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247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r>
      <w:tr w:rsidR="000B49C8" w:rsidTr="000B49C8">
        <w:trPr>
          <w:trHeight w:val="169"/>
        </w:trPr>
        <w:tc>
          <w:tcPr>
            <w:tcW w:w="533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обласний бюджет</w:t>
            </w:r>
          </w:p>
        </w:tc>
        <w:tc>
          <w:tcPr>
            <w:tcW w:w="112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120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132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247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r>
      <w:tr w:rsidR="000B49C8" w:rsidTr="000B49C8">
        <w:tc>
          <w:tcPr>
            <w:tcW w:w="533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spacing w:line="192" w:lineRule="auto"/>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районні, міські  (міст обласного підпорядкування)  бюджети** </w:t>
            </w:r>
          </w:p>
        </w:tc>
        <w:tc>
          <w:tcPr>
            <w:tcW w:w="112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909000</w:t>
            </w:r>
          </w:p>
        </w:tc>
        <w:tc>
          <w:tcPr>
            <w:tcW w:w="120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1622000</w:t>
            </w:r>
          </w:p>
        </w:tc>
        <w:tc>
          <w:tcPr>
            <w:tcW w:w="132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2629000</w:t>
            </w:r>
          </w:p>
        </w:tc>
        <w:tc>
          <w:tcPr>
            <w:tcW w:w="247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5160000</w:t>
            </w:r>
          </w:p>
        </w:tc>
      </w:tr>
      <w:tr w:rsidR="000B49C8" w:rsidTr="000B49C8">
        <w:tc>
          <w:tcPr>
            <w:tcW w:w="533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spacing w:line="192" w:lineRule="auto"/>
              <w:rPr>
                <w:rFonts w:ascii="Times New Roman" w:hAnsi="Times New Roman" w:cs="Times New Roman"/>
                <w:b/>
                <w:sz w:val="28"/>
                <w:szCs w:val="28"/>
                <w:lang w:eastAsia="uk-UA"/>
              </w:rPr>
            </w:pPr>
            <w:r>
              <w:rPr>
                <w:rFonts w:ascii="Times New Roman" w:hAnsi="Times New Roman" w:cs="Times New Roman"/>
                <w:b/>
                <w:sz w:val="28"/>
                <w:szCs w:val="28"/>
                <w:lang w:eastAsia="uk-UA"/>
              </w:rPr>
              <w:t>бюджети сіл, селищ, міст районного підпорядкування**</w:t>
            </w:r>
          </w:p>
        </w:tc>
        <w:tc>
          <w:tcPr>
            <w:tcW w:w="112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120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132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247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r>
      <w:tr w:rsidR="000B49C8" w:rsidTr="000B49C8">
        <w:tc>
          <w:tcPr>
            <w:tcW w:w="5330" w:type="dxa"/>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кошти </w:t>
            </w:r>
            <w:proofErr w:type="spellStart"/>
            <w:r>
              <w:rPr>
                <w:rFonts w:ascii="Times New Roman" w:hAnsi="Times New Roman" w:cs="Times New Roman"/>
                <w:b/>
                <w:sz w:val="28"/>
                <w:szCs w:val="28"/>
                <w:lang w:eastAsia="uk-UA"/>
              </w:rPr>
              <w:t>т.джетних</w:t>
            </w:r>
            <w:proofErr w:type="spellEnd"/>
            <w:r>
              <w:rPr>
                <w:rFonts w:ascii="Times New Roman" w:hAnsi="Times New Roman" w:cs="Times New Roman"/>
                <w:b/>
                <w:sz w:val="28"/>
                <w:szCs w:val="28"/>
                <w:lang w:eastAsia="uk-UA"/>
              </w:rPr>
              <w:t xml:space="preserve"> джерел**</w:t>
            </w:r>
          </w:p>
        </w:tc>
        <w:tc>
          <w:tcPr>
            <w:tcW w:w="112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120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132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c>
          <w:tcPr>
            <w:tcW w:w="2470" w:type="dxa"/>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p>
        </w:tc>
      </w:tr>
    </w:tbl>
    <w:p w:rsidR="000B49C8" w:rsidRDefault="000B49C8" w:rsidP="000B49C8">
      <w:pPr>
        <w:autoSpaceDE w:val="0"/>
        <w:autoSpaceDN w:val="0"/>
        <w:adjustRightInd w:val="0"/>
        <w:ind w:left="1300" w:hanging="130"/>
        <w:rPr>
          <w:rFonts w:ascii="Times New Roman" w:hAnsi="Times New Roman" w:cs="Times New Roman"/>
          <w:sz w:val="24"/>
          <w:szCs w:val="24"/>
          <w:lang w:eastAsia="uk-UA"/>
        </w:rPr>
      </w:pPr>
    </w:p>
    <w:p w:rsidR="000B49C8" w:rsidRDefault="000B49C8" w:rsidP="000B49C8">
      <w:pPr>
        <w:autoSpaceDE w:val="0"/>
        <w:autoSpaceDN w:val="0"/>
        <w:adjustRightInd w:val="0"/>
        <w:ind w:left="1300" w:hanging="130"/>
        <w:rPr>
          <w:rFonts w:ascii="Times New Roman" w:hAnsi="Times New Roman" w:cs="Times New Roman"/>
          <w:sz w:val="24"/>
          <w:szCs w:val="24"/>
          <w:lang w:eastAsia="uk-UA"/>
        </w:rPr>
      </w:pPr>
      <w:r>
        <w:rPr>
          <w:rFonts w:ascii="Times New Roman"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0B49C8" w:rsidRDefault="000B49C8" w:rsidP="000B49C8">
      <w:pPr>
        <w:autoSpaceDE w:val="0"/>
        <w:autoSpaceDN w:val="0"/>
        <w:adjustRightInd w:val="0"/>
        <w:ind w:firstLine="1170"/>
        <w:rPr>
          <w:rFonts w:ascii="Times New Roman" w:hAnsi="Times New Roman" w:cs="Times New Roman"/>
          <w:sz w:val="24"/>
          <w:szCs w:val="24"/>
          <w:lang w:eastAsia="uk-UA"/>
        </w:rPr>
      </w:pPr>
      <w:r>
        <w:rPr>
          <w:rFonts w:ascii="Times New Roman" w:hAnsi="Times New Roman" w:cs="Times New Roman"/>
          <w:sz w:val="24"/>
          <w:szCs w:val="24"/>
          <w:lang w:eastAsia="uk-UA"/>
        </w:rPr>
        <w:t>**кожний бюджет та кожне джерело вказується окремо</w:t>
      </w:r>
    </w:p>
    <w:p w:rsidR="000B49C8" w:rsidRDefault="000B49C8" w:rsidP="000B49C8">
      <w:pPr>
        <w:autoSpaceDE w:val="0"/>
        <w:autoSpaceDN w:val="0"/>
        <w:adjustRightInd w:val="0"/>
        <w:ind w:firstLine="1170"/>
        <w:rPr>
          <w:rFonts w:ascii="Times New Roman" w:hAnsi="Times New Roman" w:cs="Times New Roman"/>
          <w:sz w:val="24"/>
          <w:szCs w:val="24"/>
          <w:lang w:eastAsia="uk-UA"/>
        </w:rPr>
      </w:pPr>
    </w:p>
    <w:p w:rsidR="000B49C8" w:rsidRDefault="000B49C8" w:rsidP="000B49C8">
      <w:pPr>
        <w:spacing w:line="48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СЕКРЕТАР РАДИ                                                                              Оксана  ЦАРИК</w:t>
      </w:r>
    </w:p>
    <w:p w:rsidR="000B49C8" w:rsidRDefault="000B49C8" w:rsidP="000B49C8">
      <w:pPr>
        <w:spacing w:line="480" w:lineRule="auto"/>
        <w:rPr>
          <w:rFonts w:ascii="Times New Roman" w:hAnsi="Times New Roman" w:cs="Times New Roman"/>
          <w:sz w:val="24"/>
          <w:szCs w:val="24"/>
          <w:lang w:eastAsia="uk-UA"/>
        </w:rPr>
      </w:pPr>
    </w:p>
    <w:p w:rsidR="000B49C8" w:rsidRDefault="000B49C8" w:rsidP="000B49C8">
      <w:pPr>
        <w:spacing w:line="480" w:lineRule="auto"/>
        <w:rPr>
          <w:b/>
          <w:lang w:val="ru-RU"/>
        </w:rPr>
      </w:pPr>
    </w:p>
    <w:p w:rsidR="000B49C8" w:rsidRDefault="000B49C8" w:rsidP="000B49C8">
      <w:pPr>
        <w:spacing w:line="480" w:lineRule="auto"/>
        <w:jc w:val="center"/>
        <w:rPr>
          <w:rFonts w:ascii="Times New Roman" w:hAnsi="Times New Roman" w:cs="Times New Roman"/>
          <w:b/>
          <w:sz w:val="28"/>
          <w:szCs w:val="28"/>
        </w:rPr>
      </w:pPr>
      <w:r>
        <w:rPr>
          <w:rFonts w:ascii="Times New Roman" w:hAnsi="Times New Roman" w:cs="Times New Roman"/>
          <w:b/>
          <w:sz w:val="28"/>
          <w:szCs w:val="28"/>
          <w:lang w:eastAsia="uk-UA"/>
        </w:rPr>
        <w:t>Перелік завдань і заходів програми, напрямків використання бюджетних  показників</w:t>
      </w:r>
    </w:p>
    <w:tbl>
      <w:tblPr>
        <w:tblW w:w="16095" w:type="dxa"/>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2838"/>
        <w:gridCol w:w="2836"/>
        <w:gridCol w:w="2158"/>
        <w:gridCol w:w="1813"/>
        <w:gridCol w:w="851"/>
        <w:gridCol w:w="992"/>
        <w:gridCol w:w="1134"/>
        <w:gridCol w:w="2997"/>
      </w:tblGrid>
      <w:tr w:rsidR="000B49C8" w:rsidTr="000B49C8">
        <w:trPr>
          <w:cantSplit/>
          <w:trHeight w:val="325"/>
          <w:jc w:val="center"/>
        </w:trPr>
        <w:tc>
          <w:tcPr>
            <w:tcW w:w="475"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з/п</w:t>
            </w:r>
          </w:p>
        </w:tc>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Назва завдання </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Перелік заходів завдання </w:t>
            </w:r>
          </w:p>
        </w:tc>
        <w:tc>
          <w:tcPr>
            <w:tcW w:w="2157"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Показники виконання заходу, один. Виміру </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Виконавець заходу, показника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Фінансування </w:t>
            </w:r>
          </w:p>
        </w:tc>
        <w:tc>
          <w:tcPr>
            <w:tcW w:w="2996"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Очікуваний результат</w:t>
            </w:r>
          </w:p>
        </w:tc>
      </w:tr>
      <w:tr w:rsidR="000B49C8" w:rsidTr="000B49C8">
        <w:trPr>
          <w:cantSplit/>
          <w:trHeight w:val="51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Джерела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ind w:left="-110" w:right="-108"/>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Обсяги, тис. т..</w:t>
            </w: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r>
      <w:tr w:rsidR="000B49C8" w:rsidTr="000B49C8">
        <w:trPr>
          <w:cantSplit/>
          <w:jc w:val="center"/>
        </w:trPr>
        <w:tc>
          <w:tcPr>
            <w:tcW w:w="16088" w:type="dxa"/>
            <w:gridSpan w:val="9"/>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sz w:val="28"/>
                <w:szCs w:val="28"/>
                <w:lang w:eastAsia="uk-UA"/>
              </w:rPr>
            </w:pPr>
            <w:r>
              <w:rPr>
                <w:rFonts w:ascii="Times New Roman" w:hAnsi="Times New Roman" w:cs="Times New Roman"/>
                <w:b/>
                <w:sz w:val="28"/>
                <w:szCs w:val="28"/>
                <w:lang w:eastAsia="uk-UA"/>
              </w:rPr>
              <w:t>2023рік</w:t>
            </w:r>
          </w:p>
        </w:tc>
      </w:tr>
      <w:tr w:rsidR="000B49C8" w:rsidTr="000B49C8">
        <w:trPr>
          <w:cantSplit/>
          <w:trHeight w:val="510"/>
          <w:jc w:val="center"/>
        </w:trPr>
        <w:tc>
          <w:tcPr>
            <w:tcW w:w="47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1.</w:t>
            </w:r>
          </w:p>
        </w:tc>
        <w:tc>
          <w:tcPr>
            <w:tcW w:w="283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1</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Обдаровані діти</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(нагородження переможців та призерів міських, обласних, Всеукраїнських та міжнародних олімпіад, конкурсів, фестивалів, оглядів, виставок, мак. бал ЗНО , медалістів та інше</w:t>
            </w: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Захід1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Проведення загальноміського свята.</w:t>
            </w: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Затрат – виділено коштів – 60000 </w:t>
            </w:r>
          </w:p>
        </w:tc>
        <w:tc>
          <w:tcPr>
            <w:tcW w:w="85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101" w:right="-94" w:hanging="22"/>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Відділ                освіти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Міський </w:t>
            </w:r>
            <w:r>
              <w:rPr>
                <w:rFonts w:ascii="Times New Roman" w:hAnsi="Times New Roman" w:cs="Times New Roman"/>
                <w:sz w:val="28"/>
                <w:szCs w:val="28"/>
                <w:lang w:eastAsia="uk-UA"/>
              </w:rPr>
              <w:lastRenderedPageBreak/>
              <w:t>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60000</w:t>
            </w: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ight="-108" w:hanging="34"/>
              <w:rPr>
                <w:rFonts w:ascii="Times New Roman" w:hAnsi="Times New Roman" w:cs="Times New Roman"/>
                <w:sz w:val="28"/>
                <w:szCs w:val="28"/>
                <w:lang w:eastAsia="uk-UA"/>
              </w:rPr>
            </w:pPr>
            <w:r>
              <w:rPr>
                <w:rFonts w:ascii="Times New Roman" w:hAnsi="Times New Roman" w:cs="Times New Roman"/>
                <w:sz w:val="28"/>
                <w:szCs w:val="28"/>
                <w:lang w:eastAsia="uk-UA"/>
              </w:rPr>
              <w:t>Збільшення кількості обдарованих дітей.</w:t>
            </w:r>
          </w:p>
          <w:p w:rsidR="000B49C8" w:rsidRDefault="000B49C8">
            <w:pPr>
              <w:autoSpaceDE w:val="0"/>
              <w:autoSpaceDN w:val="0"/>
              <w:adjustRightInd w:val="0"/>
              <w:ind w:left="-120" w:right="-108"/>
              <w:rPr>
                <w:rFonts w:ascii="Times New Roman" w:hAnsi="Times New Roman" w:cs="Times New Roman"/>
                <w:sz w:val="28"/>
                <w:szCs w:val="28"/>
                <w:lang w:eastAsia="uk-UA"/>
              </w:rPr>
            </w:pPr>
          </w:p>
          <w:p w:rsidR="000B49C8" w:rsidRDefault="000B49C8">
            <w:pPr>
              <w:autoSpaceDE w:val="0"/>
              <w:autoSpaceDN w:val="0"/>
              <w:adjustRightInd w:val="0"/>
              <w:ind w:left="-120" w:right="-108"/>
              <w:rPr>
                <w:rFonts w:ascii="Times New Roman" w:hAnsi="Times New Roman" w:cs="Times New Roman"/>
                <w:sz w:val="28"/>
                <w:szCs w:val="28"/>
                <w:lang w:eastAsia="uk-UA"/>
              </w:rPr>
            </w:pPr>
          </w:p>
          <w:p w:rsidR="000B49C8" w:rsidRDefault="000B49C8">
            <w:pPr>
              <w:autoSpaceDE w:val="0"/>
              <w:autoSpaceDN w:val="0"/>
              <w:adjustRightInd w:val="0"/>
              <w:ind w:left="-120" w:right="-108"/>
              <w:rPr>
                <w:rFonts w:ascii="Times New Roman" w:hAnsi="Times New Roman" w:cs="Times New Roman"/>
                <w:sz w:val="28"/>
                <w:szCs w:val="28"/>
                <w:lang w:eastAsia="uk-UA"/>
              </w:rPr>
            </w:pPr>
          </w:p>
          <w:p w:rsidR="000B49C8" w:rsidRDefault="000B49C8">
            <w:pPr>
              <w:autoSpaceDE w:val="0"/>
              <w:autoSpaceDN w:val="0"/>
              <w:adjustRightInd w:val="0"/>
              <w:ind w:left="-120" w:right="-108"/>
              <w:rPr>
                <w:rFonts w:ascii="Times New Roman" w:hAnsi="Times New Roman" w:cs="Times New Roman"/>
                <w:sz w:val="28"/>
                <w:szCs w:val="28"/>
                <w:lang w:eastAsia="uk-UA"/>
              </w:rPr>
            </w:pPr>
          </w:p>
          <w:p w:rsidR="000B49C8" w:rsidRDefault="000B49C8">
            <w:pPr>
              <w:autoSpaceDE w:val="0"/>
              <w:autoSpaceDN w:val="0"/>
              <w:adjustRightInd w:val="0"/>
              <w:ind w:left="-120" w:right="-108"/>
              <w:rPr>
                <w:rFonts w:ascii="Times New Roman" w:hAnsi="Times New Roman" w:cs="Times New Roman"/>
                <w:sz w:val="28"/>
                <w:szCs w:val="28"/>
                <w:lang w:eastAsia="uk-UA"/>
              </w:rPr>
            </w:pPr>
          </w:p>
          <w:p w:rsidR="000B49C8" w:rsidRDefault="000B49C8">
            <w:pPr>
              <w:autoSpaceDE w:val="0"/>
              <w:autoSpaceDN w:val="0"/>
              <w:adjustRightInd w:val="0"/>
              <w:ind w:left="-120" w:right="-108"/>
              <w:rPr>
                <w:rFonts w:ascii="Times New Roman" w:hAnsi="Times New Roman" w:cs="Times New Roman"/>
                <w:sz w:val="28"/>
                <w:szCs w:val="28"/>
                <w:lang w:eastAsia="uk-UA"/>
              </w:rPr>
            </w:pPr>
          </w:p>
        </w:tc>
      </w:tr>
      <w:tr w:rsidR="000B49C8" w:rsidTr="000B49C8">
        <w:trPr>
          <w:cantSplit/>
          <w:trHeight w:val="45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w:t>
            </w:r>
            <w:r>
              <w:rPr>
                <w:rFonts w:ascii="Times New Roman" w:hAnsi="Times New Roman" w:cs="Times New Roman"/>
                <w:b/>
                <w:sz w:val="28"/>
                <w:szCs w:val="28"/>
                <w:lang w:eastAsia="uk-UA"/>
              </w:rPr>
              <w:t xml:space="preserve"> – </w:t>
            </w:r>
            <w:r>
              <w:rPr>
                <w:rFonts w:ascii="Times New Roman" w:hAnsi="Times New Roman" w:cs="Times New Roman"/>
                <w:sz w:val="28"/>
                <w:szCs w:val="28"/>
                <w:lang w:eastAsia="uk-UA"/>
              </w:rPr>
              <w:t>нагороджено 145 осіб</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5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на одного учня -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413,80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1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якості – збільшення кількості переможців та призерів на 2 особи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708"/>
          <w:jc w:val="center"/>
        </w:trPr>
        <w:tc>
          <w:tcPr>
            <w:tcW w:w="47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b/>
                <w:sz w:val="28"/>
                <w:szCs w:val="28"/>
                <w:lang w:val="en-US" w:eastAsia="uk-UA"/>
              </w:rPr>
            </w:pPr>
            <w:r>
              <w:rPr>
                <w:rFonts w:ascii="Times New Roman" w:hAnsi="Times New Roman" w:cs="Times New Roman"/>
                <w:b/>
                <w:sz w:val="28"/>
                <w:szCs w:val="28"/>
                <w:lang w:val="en-US" w:eastAsia="uk-UA"/>
              </w:rPr>
              <w:t>2.</w:t>
            </w:r>
          </w:p>
        </w:tc>
        <w:tc>
          <w:tcPr>
            <w:tcW w:w="283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2</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Військово-патріотичне виховання учнівської </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молоді </w:t>
            </w: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tc>
        <w:tc>
          <w:tcPr>
            <w:tcW w:w="2835" w:type="dxa"/>
            <w:vMerge w:val="restart"/>
            <w:tcBorders>
              <w:top w:val="nil"/>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Участь школярів ЗЗСО у  проведенні </w:t>
            </w:r>
            <w:proofErr w:type="spellStart"/>
            <w:r>
              <w:rPr>
                <w:rFonts w:ascii="Times New Roman" w:hAnsi="Times New Roman" w:cs="Times New Roman"/>
                <w:sz w:val="28"/>
                <w:szCs w:val="28"/>
                <w:lang w:eastAsia="uk-UA"/>
              </w:rPr>
              <w:t>навчально</w:t>
            </w:r>
            <w:proofErr w:type="spellEnd"/>
            <w:r>
              <w:rPr>
                <w:rFonts w:ascii="Times New Roman" w:hAnsi="Times New Roman" w:cs="Times New Roman"/>
                <w:sz w:val="28"/>
                <w:szCs w:val="28"/>
                <w:lang w:eastAsia="uk-UA"/>
              </w:rPr>
              <w:t xml:space="preserve"> – польових зборів та в І етапі Всеукраїнської </w:t>
            </w:r>
            <w:proofErr w:type="spellStart"/>
            <w:r>
              <w:rPr>
                <w:rFonts w:ascii="Times New Roman" w:hAnsi="Times New Roman" w:cs="Times New Roman"/>
                <w:sz w:val="28"/>
                <w:szCs w:val="28"/>
                <w:lang w:eastAsia="uk-UA"/>
              </w:rPr>
              <w:t>дитячо-</w:t>
            </w:r>
            <w:proofErr w:type="spellEnd"/>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юнацької військово-патріотичної  гри «Джура»</w:t>
            </w:r>
          </w:p>
          <w:p w:rsidR="000B49C8" w:rsidRDefault="000B49C8">
            <w:pPr>
              <w:autoSpaceDE w:val="0"/>
              <w:autoSpaceDN w:val="0"/>
              <w:adjustRightInd w:val="0"/>
              <w:rPr>
                <w:rFonts w:ascii="Times New Roman" w:hAnsi="Times New Roman" w:cs="Times New Roman"/>
                <w:sz w:val="28"/>
                <w:szCs w:val="28"/>
                <w:lang w:eastAsia="uk-UA"/>
              </w:rPr>
            </w:pPr>
          </w:p>
        </w:tc>
        <w:tc>
          <w:tcPr>
            <w:tcW w:w="3969" w:type="dxa"/>
            <w:gridSpan w:val="2"/>
            <w:tcBorders>
              <w:top w:val="nil"/>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w:t>
            </w:r>
            <w:proofErr w:type="spellStart"/>
            <w:r>
              <w:rPr>
                <w:rFonts w:ascii="Times New Roman" w:hAnsi="Times New Roman" w:cs="Times New Roman"/>
                <w:sz w:val="28"/>
                <w:szCs w:val="28"/>
                <w:lang w:eastAsia="uk-UA"/>
              </w:rPr>
              <w:t>коштів-</w:t>
            </w:r>
            <w:proofErr w:type="spellEnd"/>
            <w:r>
              <w:rPr>
                <w:rFonts w:ascii="Times New Roman" w:hAnsi="Times New Roman" w:cs="Times New Roman"/>
                <w:sz w:val="28"/>
                <w:szCs w:val="28"/>
                <w:lang w:eastAsia="uk-UA"/>
              </w:rPr>
              <w:t xml:space="preserve"> 3000 </w:t>
            </w:r>
          </w:p>
        </w:tc>
        <w:tc>
          <w:tcPr>
            <w:tcW w:w="851" w:type="dxa"/>
            <w:vMerge w:val="restart"/>
            <w:tcBorders>
              <w:top w:val="nil"/>
              <w:left w:val="single" w:sz="4" w:space="0" w:color="auto"/>
              <w:bottom w:val="single" w:sz="4" w:space="0" w:color="auto"/>
              <w:right w:val="single" w:sz="4" w:space="0" w:color="auto"/>
            </w:tcBorders>
            <w:hideMark/>
          </w:tcPr>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992" w:type="dxa"/>
            <w:vMerge w:val="restart"/>
            <w:tcBorders>
              <w:top w:val="nil"/>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бюджет</w:t>
            </w:r>
          </w:p>
        </w:tc>
        <w:tc>
          <w:tcPr>
            <w:tcW w:w="1134" w:type="dxa"/>
            <w:vMerge w:val="restart"/>
            <w:tcBorders>
              <w:top w:val="nil"/>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3000</w:t>
            </w:r>
          </w:p>
        </w:tc>
        <w:tc>
          <w:tcPr>
            <w:tcW w:w="2996" w:type="dxa"/>
            <w:vMerge w:val="restart"/>
            <w:tcBorders>
              <w:top w:val="nil"/>
              <w:left w:val="single" w:sz="4" w:space="0" w:color="auto"/>
              <w:bottom w:val="single" w:sz="4" w:space="0" w:color="auto"/>
              <w:right w:val="single" w:sz="4" w:space="0" w:color="auto"/>
            </w:tcBorders>
          </w:tcPr>
          <w:p w:rsidR="000B49C8" w:rsidRDefault="000B49C8">
            <w:pPr>
              <w:autoSpaceDE w:val="0"/>
              <w:autoSpaceDN w:val="0"/>
              <w:adjustRightInd w:val="0"/>
              <w:ind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Забезпечити залучення школярів ЗЗСО для участі у І етапі  Всеукраїнської дитячо-юнацької  військово-патріотичної   гри  «Джура» </w:t>
            </w:r>
          </w:p>
          <w:p w:rsidR="000B49C8" w:rsidRDefault="000B49C8">
            <w:pPr>
              <w:autoSpaceDE w:val="0"/>
              <w:autoSpaceDN w:val="0"/>
              <w:adjustRightInd w:val="0"/>
              <w:ind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rsidR="000B49C8" w:rsidRDefault="000B49C8">
            <w:pPr>
              <w:autoSpaceDE w:val="0"/>
              <w:autoSpaceDN w:val="0"/>
              <w:adjustRightInd w:val="0"/>
              <w:ind w:left="-120" w:right="-108"/>
              <w:rPr>
                <w:rFonts w:ascii="Times New Roman" w:hAnsi="Times New Roman" w:cs="Times New Roman"/>
                <w:sz w:val="28"/>
                <w:szCs w:val="28"/>
                <w:lang w:eastAsia="uk-UA"/>
              </w:rPr>
            </w:pPr>
          </w:p>
          <w:p w:rsidR="000B49C8" w:rsidRDefault="000B49C8">
            <w:pPr>
              <w:autoSpaceDE w:val="0"/>
              <w:autoSpaceDN w:val="0"/>
              <w:adjustRightInd w:val="0"/>
              <w:ind w:left="-120" w:right="-108"/>
              <w:rPr>
                <w:rFonts w:ascii="Times New Roman" w:hAnsi="Times New Roman" w:cs="Times New Roman"/>
                <w:sz w:val="28"/>
                <w:szCs w:val="28"/>
                <w:lang w:eastAsia="uk-UA"/>
              </w:rPr>
            </w:pPr>
          </w:p>
          <w:p w:rsidR="000B49C8" w:rsidRDefault="000B49C8">
            <w:pPr>
              <w:autoSpaceDE w:val="0"/>
              <w:autoSpaceDN w:val="0"/>
              <w:adjustRightInd w:val="0"/>
              <w:ind w:right="-108"/>
              <w:rPr>
                <w:rFonts w:ascii="Times New Roman" w:hAnsi="Times New Roman" w:cs="Times New Roman"/>
                <w:sz w:val="28"/>
                <w:szCs w:val="28"/>
                <w:lang w:eastAsia="uk-UA"/>
              </w:rPr>
            </w:pPr>
          </w:p>
        </w:tc>
      </w:tr>
      <w:tr w:rsidR="000B49C8" w:rsidTr="000B49C8">
        <w:trPr>
          <w:cantSplit/>
          <w:trHeight w:val="5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P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учнів  85 осіб</w:t>
            </w:r>
          </w:p>
        </w:tc>
        <w:tc>
          <w:tcPr>
            <w:tcW w:w="300"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7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Pr="000B49C8" w:rsidRDefault="000B49C8">
            <w:pPr>
              <w:spacing w:after="0" w:line="240" w:lineRule="auto"/>
              <w:rPr>
                <w:rFonts w:ascii="Times New Roman" w:hAnsi="Times New Roman" w:cs="Times New Roman"/>
                <w:b/>
                <w:sz w:val="28"/>
                <w:szCs w:val="28"/>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на одного учня -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35,30</w:t>
            </w:r>
          </w:p>
        </w:tc>
        <w:tc>
          <w:tcPr>
            <w:tcW w:w="300"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2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val="en-US"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якості – збільшення кількості переможців  на 1 учня </w:t>
            </w:r>
          </w:p>
        </w:tc>
        <w:tc>
          <w:tcPr>
            <w:tcW w:w="300"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nil"/>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342"/>
          <w:jc w:val="center"/>
        </w:trPr>
        <w:tc>
          <w:tcPr>
            <w:tcW w:w="47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p>
        </w:tc>
        <w:tc>
          <w:tcPr>
            <w:tcW w:w="283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2</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Забезпечити  участь школярів ЗЗСО громади  у ІІ етапі Всеукраїнської дитячо-юнацької </w:t>
            </w:r>
            <w:proofErr w:type="spellStart"/>
            <w:r>
              <w:rPr>
                <w:rFonts w:ascii="Times New Roman" w:hAnsi="Times New Roman" w:cs="Times New Roman"/>
                <w:sz w:val="28"/>
                <w:szCs w:val="28"/>
                <w:lang w:eastAsia="uk-UA"/>
              </w:rPr>
              <w:t>військово</w:t>
            </w:r>
            <w:proofErr w:type="spellEnd"/>
            <w:r>
              <w:rPr>
                <w:rFonts w:ascii="Times New Roman" w:hAnsi="Times New Roman" w:cs="Times New Roman"/>
                <w:sz w:val="28"/>
                <w:szCs w:val="28"/>
                <w:lang w:eastAsia="uk-UA"/>
              </w:rPr>
              <w:t xml:space="preserve"> – патріотичної гри « Джура»</w:t>
            </w: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коштів – 5000 </w:t>
            </w:r>
          </w:p>
        </w:tc>
        <w:tc>
          <w:tcPr>
            <w:tcW w:w="85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Відділ</w:t>
            </w:r>
          </w:p>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освіти</w:t>
            </w:r>
          </w:p>
          <w:p w:rsidR="000B49C8" w:rsidRDefault="000B49C8">
            <w:pPr>
              <w:autoSpaceDE w:val="0"/>
              <w:autoSpaceDN w:val="0"/>
              <w:adjustRightInd w:val="0"/>
              <w:ind w:left="-123" w:right="-94"/>
              <w:rPr>
                <w:rFonts w:ascii="Times New Roman" w:hAnsi="Times New Roman" w:cs="Times New Roman"/>
                <w:sz w:val="28"/>
                <w:szCs w:val="28"/>
                <w:lang w:eastAsia="uk-UA"/>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5000</w:t>
            </w: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Забезпечити залучення школярів ЗЗСО для участі в  ІІ(обласному)етапі  дитячо-юнацької  військово-патріотичної  гри «Джура» </w:t>
            </w:r>
          </w:p>
          <w:p w:rsidR="000B49C8" w:rsidRDefault="000B49C8">
            <w:pPr>
              <w:autoSpaceDE w:val="0"/>
              <w:autoSpaceDN w:val="0"/>
              <w:adjustRightInd w:val="0"/>
              <w:ind w:right="-108"/>
              <w:rPr>
                <w:rFonts w:ascii="Times New Roman" w:hAnsi="Times New Roman" w:cs="Times New Roman"/>
                <w:sz w:val="28"/>
                <w:szCs w:val="28"/>
                <w:lang w:eastAsia="uk-UA"/>
              </w:rPr>
            </w:pPr>
          </w:p>
        </w:tc>
      </w:tr>
      <w:tr w:rsidR="000B49C8" w:rsidTr="000B49C8">
        <w:trPr>
          <w:cantSplit/>
          <w:trHeight w:val="3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учнів  16 осіб</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на одного учня -  312,50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1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якості – збільшення кількості переможців  на 2 особи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55"/>
          <w:jc w:val="center"/>
        </w:trPr>
        <w:tc>
          <w:tcPr>
            <w:tcW w:w="47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tc>
        <w:tc>
          <w:tcPr>
            <w:tcW w:w="283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b/>
                <w:i/>
                <w:sz w:val="28"/>
                <w:szCs w:val="28"/>
                <w:lang w:eastAsia="uk-UA"/>
              </w:rPr>
            </w:pP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Захід 3</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Придбання </w:t>
            </w:r>
            <w:proofErr w:type="spellStart"/>
            <w:r>
              <w:rPr>
                <w:rFonts w:ascii="Times New Roman" w:hAnsi="Times New Roman" w:cs="Times New Roman"/>
                <w:sz w:val="28"/>
                <w:szCs w:val="28"/>
                <w:lang w:eastAsia="uk-UA"/>
              </w:rPr>
              <w:t>інвентаря</w:t>
            </w:r>
            <w:proofErr w:type="spellEnd"/>
            <w:r>
              <w:rPr>
                <w:rFonts w:ascii="Times New Roman" w:hAnsi="Times New Roman" w:cs="Times New Roman"/>
                <w:sz w:val="28"/>
                <w:szCs w:val="28"/>
                <w:lang w:eastAsia="uk-UA"/>
              </w:rPr>
              <w:t xml:space="preserve">, укомплектування </w:t>
            </w:r>
            <w:r>
              <w:rPr>
                <w:rFonts w:ascii="Times New Roman" w:hAnsi="Times New Roman" w:cs="Times New Roman"/>
                <w:sz w:val="28"/>
                <w:szCs w:val="28"/>
                <w:lang w:eastAsia="uk-UA"/>
              </w:rPr>
              <w:lastRenderedPageBreak/>
              <w:t>кабінетів предмету «Захист України»</w:t>
            </w:r>
          </w:p>
          <w:p w:rsidR="000B49C8" w:rsidRDefault="000B49C8">
            <w:pPr>
              <w:autoSpaceDE w:val="0"/>
              <w:autoSpaceDN w:val="0"/>
              <w:adjustRightInd w:val="0"/>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затрат – виділено коштів – 37000 </w:t>
            </w:r>
          </w:p>
        </w:tc>
        <w:tc>
          <w:tcPr>
            <w:tcW w:w="85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w:t>
            </w:r>
            <w:r>
              <w:rPr>
                <w:rFonts w:ascii="Times New Roman" w:hAnsi="Times New Roman" w:cs="Times New Roman"/>
                <w:sz w:val="28"/>
                <w:szCs w:val="28"/>
                <w:lang w:eastAsia="uk-UA"/>
              </w:rPr>
              <w:lastRenderedPageBreak/>
              <w:t>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37000</w:t>
            </w: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Поповнення матеріальної бази  для кабінетів  предмету </w:t>
            </w:r>
          </w:p>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«Захист України», придбання </w:t>
            </w:r>
            <w:proofErr w:type="spellStart"/>
            <w:r>
              <w:rPr>
                <w:rFonts w:ascii="Times New Roman" w:hAnsi="Times New Roman" w:cs="Times New Roman"/>
                <w:sz w:val="28"/>
                <w:szCs w:val="28"/>
                <w:lang w:eastAsia="uk-UA"/>
              </w:rPr>
              <w:t>інвентаря</w:t>
            </w:r>
            <w:proofErr w:type="spellEnd"/>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tc>
      </w:tr>
      <w:tr w:rsidR="000B49C8" w:rsidTr="000B49C8">
        <w:trPr>
          <w:cantSplit/>
          <w:trHeight w:val="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к – </w:t>
            </w:r>
            <w:proofErr w:type="spellStart"/>
            <w:r>
              <w:rPr>
                <w:rFonts w:ascii="Times New Roman" w:hAnsi="Times New Roman" w:cs="Times New Roman"/>
                <w:sz w:val="28"/>
                <w:szCs w:val="28"/>
                <w:lang w:eastAsia="uk-UA"/>
              </w:rPr>
              <w:t>ть</w:t>
            </w:r>
            <w:proofErr w:type="spellEnd"/>
            <w:r>
              <w:rPr>
                <w:rFonts w:ascii="Times New Roman" w:hAnsi="Times New Roman" w:cs="Times New Roman"/>
                <w:sz w:val="28"/>
                <w:szCs w:val="28"/>
                <w:lang w:eastAsia="uk-UA"/>
              </w:rPr>
              <w:t xml:space="preserve"> шкіл 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школу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5285,71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6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шкіл – на 1 школу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31"/>
          <w:jc w:val="center"/>
        </w:trPr>
        <w:tc>
          <w:tcPr>
            <w:tcW w:w="47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3.</w:t>
            </w:r>
          </w:p>
        </w:tc>
        <w:tc>
          <w:tcPr>
            <w:tcW w:w="283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3</w:t>
            </w:r>
          </w:p>
          <w:p w:rsidR="000B49C8" w:rsidRDefault="000B49C8">
            <w:pPr>
              <w:autoSpaceDE w:val="0"/>
              <w:autoSpaceDN w:val="0"/>
              <w:adjustRightInd w:val="0"/>
              <w:rPr>
                <w:rFonts w:ascii="Times New Roman" w:hAnsi="Times New Roman" w:cs="Times New Roman"/>
                <w:i/>
                <w:sz w:val="28"/>
                <w:szCs w:val="28"/>
                <w:lang w:eastAsia="uk-UA"/>
              </w:rPr>
            </w:pPr>
            <w:r>
              <w:rPr>
                <w:rFonts w:ascii="Times New Roman" w:hAnsi="Times New Roman" w:cs="Times New Roman"/>
                <w:b/>
                <w:sz w:val="28"/>
                <w:szCs w:val="28"/>
                <w:lang w:eastAsia="uk-UA"/>
              </w:rPr>
              <w:t>Участь школярів ЗЗСО громади в олімпіадах, турнірах, конкурсах різних рівнів</w:t>
            </w: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Захід1</w:t>
            </w:r>
          </w:p>
          <w:p w:rsidR="000B49C8" w:rsidRDefault="000B49C8">
            <w:pPr>
              <w:autoSpaceDE w:val="0"/>
              <w:autoSpaceDN w:val="0"/>
              <w:adjustRightInd w:val="0"/>
              <w:rPr>
                <w:rFonts w:ascii="Times New Roman" w:hAnsi="Times New Roman" w:cs="Times New Roman"/>
                <w:b/>
                <w:i/>
                <w:sz w:val="28"/>
                <w:szCs w:val="28"/>
                <w:lang w:eastAsia="uk-UA"/>
              </w:rPr>
            </w:pPr>
            <w:r>
              <w:rPr>
                <w:rFonts w:ascii="Times New Roman" w:hAnsi="Times New Roman" w:cs="Times New Roman"/>
                <w:sz w:val="28"/>
                <w:szCs w:val="28"/>
                <w:lang w:eastAsia="uk-UA"/>
              </w:rPr>
              <w:t>Забезпечити участь школярів ЗЗСО громади в олімпіадах, турнірах, конкурсах різних рівнів</w:t>
            </w: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коштів – 16000 </w:t>
            </w:r>
          </w:p>
        </w:tc>
        <w:tc>
          <w:tcPr>
            <w:tcW w:w="85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123" w:right="-94"/>
              <w:rPr>
                <w:rFonts w:ascii="Times New Roman" w:hAnsi="Times New Roman" w:cs="Times New Roman"/>
                <w:sz w:val="28"/>
                <w:szCs w:val="28"/>
                <w:lang w:eastAsia="uk-UA"/>
              </w:rPr>
            </w:pPr>
          </w:p>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992"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16000</w:t>
            </w: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Збільшення кількості</w:t>
            </w:r>
          </w:p>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учасників олімпіад, конкурсів, турнірів, фестивалів, виставок</w:t>
            </w: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tc>
      </w:tr>
      <w:tr w:rsidR="000B49C8" w:rsidTr="000B49C8">
        <w:trPr>
          <w:cantSplit/>
          <w:trHeight w:val="6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відрядження  145осіб</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0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одного учня -  110,34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4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переможців та призерів на 2 особи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333"/>
          <w:jc w:val="center"/>
        </w:trPr>
        <w:tc>
          <w:tcPr>
            <w:tcW w:w="47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4.</w:t>
            </w:r>
          </w:p>
        </w:tc>
        <w:tc>
          <w:tcPr>
            <w:tcW w:w="283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4</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b/>
                <w:sz w:val="28"/>
                <w:szCs w:val="28"/>
                <w:lang w:eastAsia="uk-UA"/>
              </w:rPr>
              <w:t>Розвиток спортивно-масової роботи серед школярів ЗЗСО</w:t>
            </w: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Проведення спортивно-масових змагань</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коштів -3000 </w:t>
            </w:r>
          </w:p>
        </w:tc>
        <w:tc>
          <w:tcPr>
            <w:tcW w:w="85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3000</w:t>
            </w: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Підвищення рівня охоплення школярів фізкультурно-оздоровчою та спортивно-масовою роботою</w:t>
            </w: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tc>
      </w:tr>
      <w:tr w:rsidR="000B49C8" w:rsidTr="000B49C8">
        <w:trPr>
          <w:cantSplit/>
          <w:trHeight w:val="4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міських змагань – 8,</w:t>
            </w:r>
          </w:p>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учасників – 88 осіб</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середні витрати проведення міського заходу на одного учня – 34,10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0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якості-</w:t>
            </w:r>
            <w:proofErr w:type="spellEnd"/>
            <w:r>
              <w:rPr>
                <w:rFonts w:ascii="Times New Roman" w:hAnsi="Times New Roman" w:cs="Times New Roman"/>
                <w:sz w:val="28"/>
                <w:szCs w:val="28"/>
                <w:lang w:eastAsia="uk-UA"/>
              </w:rPr>
              <w:t xml:space="preserve"> збільшення кількості учнів, які брали  участь у змаганнях по відношенню до минулого року 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39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2</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Участь в обласній Спартакіаді школярів</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b/>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затрат – виділено коштів -12000 </w:t>
            </w:r>
          </w:p>
        </w:tc>
        <w:tc>
          <w:tcPr>
            <w:tcW w:w="85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12000</w:t>
            </w: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Покращення результатів виступів збірних команд громади  на обласних </w:t>
            </w:r>
            <w:r>
              <w:rPr>
                <w:rFonts w:ascii="Times New Roman" w:hAnsi="Times New Roman" w:cs="Times New Roman"/>
                <w:sz w:val="28"/>
                <w:szCs w:val="28"/>
                <w:lang w:eastAsia="uk-UA"/>
              </w:rPr>
              <w:lastRenderedPageBreak/>
              <w:t>змаганнях</w:t>
            </w: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tc>
      </w:tr>
      <w:tr w:rsidR="000B49C8" w:rsidTr="000B49C8">
        <w:trPr>
          <w:cantSplit/>
          <w:trHeight w:val="52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обласних  змагань – 6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94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відрядження – 80учнів</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середні витрати проведення  заходу – 150,00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4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учнів, які брали  участь у змаганнях по відношенню до минулого року 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301"/>
          <w:jc w:val="center"/>
        </w:trPr>
        <w:tc>
          <w:tcPr>
            <w:tcW w:w="47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5.</w:t>
            </w:r>
          </w:p>
        </w:tc>
        <w:tc>
          <w:tcPr>
            <w:tcW w:w="283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5</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b/>
                <w:sz w:val="28"/>
                <w:szCs w:val="28"/>
                <w:lang w:eastAsia="uk-UA"/>
              </w:rPr>
              <w:t>Освітянин року (нагородження кращих педагогів громади за результатами  освітянських конкурсів)</w:t>
            </w:r>
            <w:r>
              <w:rPr>
                <w:rFonts w:ascii="Times New Roman" w:hAnsi="Times New Roman" w:cs="Times New Roman"/>
                <w:sz w:val="28"/>
                <w:szCs w:val="28"/>
                <w:lang w:eastAsia="uk-UA"/>
              </w:rPr>
              <w:t xml:space="preserve"> </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Проведення загальноміського свята</w:t>
            </w: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коштів – 30000  </w:t>
            </w:r>
          </w:p>
        </w:tc>
        <w:tc>
          <w:tcPr>
            <w:tcW w:w="85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30000</w:t>
            </w: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Збільшення кількості творчих педагогів</w:t>
            </w: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tc>
      </w:tr>
      <w:tr w:rsidR="000B49C8" w:rsidTr="000B49C8">
        <w:trPr>
          <w:cantSplit/>
          <w:trHeight w:val="6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нагороджено – 15осіб </w:t>
            </w:r>
          </w:p>
          <w:p w:rsidR="000B49C8" w:rsidRDefault="000B49C8">
            <w:pPr>
              <w:autoSpaceDE w:val="0"/>
              <w:autoSpaceDN w:val="0"/>
              <w:adjustRightInd w:val="0"/>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78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одного педагога  – 2000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8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педагогів на 2 особи</w:t>
            </w:r>
            <w:r>
              <w:rPr>
                <w:rFonts w:ascii="Times New Roman" w:hAnsi="Times New Roman" w:cs="Times New Roman"/>
                <w:i/>
                <w:sz w:val="28"/>
                <w:szCs w:val="28"/>
                <w:lang w:eastAsia="uk-UA"/>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09"/>
          <w:jc w:val="center"/>
        </w:trPr>
        <w:tc>
          <w:tcPr>
            <w:tcW w:w="47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6.</w:t>
            </w:r>
          </w:p>
        </w:tc>
        <w:tc>
          <w:tcPr>
            <w:tcW w:w="283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6</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Міжнародне партнерство</w:t>
            </w: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Організаційне забезпечення  проведення візиту делегацій шкіл (транспортні витрати ; проведення  освітніх та культурних заходів)</w:t>
            </w: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коштів – 25000 </w:t>
            </w:r>
          </w:p>
          <w:p w:rsidR="000B49C8" w:rsidRDefault="000B49C8">
            <w:pPr>
              <w:autoSpaceDE w:val="0"/>
              <w:autoSpaceDN w:val="0"/>
              <w:adjustRightInd w:val="0"/>
              <w:rPr>
                <w:rFonts w:ascii="Times New Roman" w:hAnsi="Times New Roman" w:cs="Times New Roman"/>
                <w:sz w:val="28"/>
                <w:szCs w:val="28"/>
                <w:lang w:eastAsia="uk-UA"/>
              </w:rPr>
            </w:pPr>
          </w:p>
        </w:tc>
        <w:tc>
          <w:tcPr>
            <w:tcW w:w="85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123" w:right="-94"/>
              <w:rPr>
                <w:rFonts w:ascii="Times New Roman" w:hAnsi="Times New Roman" w:cs="Times New Roman"/>
                <w:sz w:val="28"/>
                <w:szCs w:val="28"/>
                <w:lang w:eastAsia="uk-UA"/>
              </w:rPr>
            </w:pPr>
          </w:p>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992"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25000</w:t>
            </w: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Організація міжнародних поїздок для обдарованих школярів та обміну досвідом  педагогічних працівників </w:t>
            </w:r>
          </w:p>
        </w:tc>
      </w:tr>
      <w:tr w:rsidR="000B49C8" w:rsidTr="000B49C8">
        <w:trPr>
          <w:cantSplit/>
          <w:trHeight w:val="7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перевезення – 20 осіб </w:t>
            </w:r>
          </w:p>
          <w:p w:rsidR="000B49C8" w:rsidRDefault="000B49C8">
            <w:pPr>
              <w:autoSpaceDE w:val="0"/>
              <w:autoSpaceDN w:val="0"/>
              <w:adjustRightInd w:val="0"/>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на одну особу  – 1250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4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учасників на 1 особу</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31"/>
          <w:jc w:val="center"/>
        </w:trPr>
        <w:tc>
          <w:tcPr>
            <w:tcW w:w="47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7.</w:t>
            </w:r>
          </w:p>
          <w:p w:rsidR="000B49C8" w:rsidRDefault="000B49C8">
            <w:pPr>
              <w:autoSpaceDE w:val="0"/>
              <w:autoSpaceDN w:val="0"/>
              <w:adjustRightInd w:val="0"/>
              <w:jc w:val="center"/>
              <w:rPr>
                <w:rFonts w:ascii="Times New Roman" w:hAnsi="Times New Roman" w:cs="Times New Roman"/>
                <w:b/>
                <w:sz w:val="28"/>
                <w:szCs w:val="28"/>
                <w:lang w:eastAsia="uk-UA"/>
              </w:rPr>
            </w:pPr>
          </w:p>
        </w:tc>
        <w:tc>
          <w:tcPr>
            <w:tcW w:w="283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7</w:t>
            </w:r>
          </w:p>
          <w:p w:rsidR="000B49C8" w:rsidRDefault="000B49C8">
            <w:pPr>
              <w:autoSpaceDE w:val="0"/>
              <w:autoSpaceDN w:val="0"/>
              <w:adjustRightInd w:val="0"/>
              <w:rPr>
                <w:rFonts w:ascii="Times New Roman" w:hAnsi="Times New Roman" w:cs="Times New Roman"/>
                <w:b/>
                <w:i/>
                <w:sz w:val="28"/>
                <w:szCs w:val="28"/>
                <w:lang w:eastAsia="uk-UA"/>
              </w:rPr>
            </w:pPr>
            <w:r>
              <w:rPr>
                <w:rFonts w:ascii="Times New Roman" w:hAnsi="Times New Roman" w:cs="Times New Roman"/>
                <w:b/>
                <w:sz w:val="28"/>
                <w:szCs w:val="28"/>
                <w:lang w:eastAsia="uk-UA"/>
              </w:rPr>
              <w:t>Шкільний автобус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i/>
                <w:sz w:val="28"/>
                <w:szCs w:val="28"/>
                <w:lang w:eastAsia="uk-UA"/>
              </w:rPr>
            </w:pPr>
            <w:r>
              <w:rPr>
                <w:rFonts w:ascii="Times New Roman" w:hAnsi="Times New Roman" w:cs="Times New Roman"/>
                <w:sz w:val="28"/>
                <w:szCs w:val="28"/>
                <w:lang w:eastAsia="uk-UA"/>
              </w:rPr>
              <w:t>Придбання шкільного автобуса</w:t>
            </w:r>
            <w:r>
              <w:rPr>
                <w:rFonts w:ascii="Times New Roman" w:hAnsi="Times New Roman" w:cs="Times New Roman"/>
                <w:i/>
                <w:sz w:val="28"/>
                <w:szCs w:val="28"/>
                <w:lang w:eastAsia="uk-UA"/>
              </w:rPr>
              <w:t xml:space="preserve"> </w:t>
            </w: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коштів – 2400000 </w:t>
            </w:r>
          </w:p>
          <w:p w:rsidR="000B49C8" w:rsidRDefault="000B49C8">
            <w:pPr>
              <w:autoSpaceDE w:val="0"/>
              <w:autoSpaceDN w:val="0"/>
              <w:adjustRightInd w:val="0"/>
              <w:rPr>
                <w:rFonts w:ascii="Times New Roman" w:hAnsi="Times New Roman" w:cs="Times New Roman"/>
                <w:sz w:val="28"/>
                <w:szCs w:val="28"/>
                <w:lang w:eastAsia="uk-UA"/>
              </w:rPr>
            </w:pPr>
          </w:p>
        </w:tc>
        <w:tc>
          <w:tcPr>
            <w:tcW w:w="85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94"/>
              <w:rPr>
                <w:rFonts w:ascii="Times New Roman" w:hAnsi="Times New Roman" w:cs="Times New Roman"/>
                <w:sz w:val="28"/>
                <w:szCs w:val="28"/>
                <w:lang w:eastAsia="uk-UA"/>
              </w:rPr>
            </w:pPr>
          </w:p>
        </w:tc>
        <w:tc>
          <w:tcPr>
            <w:tcW w:w="992"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Інші джерела</w:t>
            </w:r>
          </w:p>
          <w:p w:rsidR="000B49C8" w:rsidRDefault="000B49C8">
            <w:pPr>
              <w:autoSpaceDE w:val="0"/>
              <w:autoSpaceDN w:val="0"/>
              <w:adjustRightInd w:val="0"/>
              <w:rPr>
                <w:rFonts w:ascii="Times New Roman" w:hAnsi="Times New Roman" w:cs="Times New Roman"/>
                <w:sz w:val="28"/>
                <w:szCs w:val="28"/>
                <w:lang w:eastAsia="uk-UA"/>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2400000</w:t>
            </w:r>
          </w:p>
        </w:tc>
        <w:tc>
          <w:tcPr>
            <w:tcW w:w="299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Забезпечення рівного    доступу до якісної освіти дітей,  які проживають у сільській місцевості.</w:t>
            </w:r>
          </w:p>
        </w:tc>
      </w:tr>
      <w:tr w:rsidR="000B49C8" w:rsidTr="000B49C8">
        <w:trPr>
          <w:cantSplit/>
          <w:trHeight w:val="32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 – придбано – 1автобус</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0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на один автобус – 2400000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4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якості – забезпечення соціального захисту учасників  освітнього процесу</w:t>
            </w:r>
          </w:p>
          <w:p w:rsidR="000B49C8" w:rsidRDefault="000B49C8">
            <w:pPr>
              <w:autoSpaceDE w:val="0"/>
              <w:autoSpaceDN w:val="0"/>
              <w:adjustRightInd w:val="0"/>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12"/>
          <w:jc w:val="center"/>
        </w:trPr>
        <w:tc>
          <w:tcPr>
            <w:tcW w:w="47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8. </w:t>
            </w:r>
          </w:p>
          <w:p w:rsidR="000B49C8" w:rsidRDefault="000B49C8">
            <w:pPr>
              <w:autoSpaceDE w:val="0"/>
              <w:autoSpaceDN w:val="0"/>
              <w:adjustRightInd w:val="0"/>
              <w:jc w:val="center"/>
              <w:rPr>
                <w:rFonts w:ascii="Times New Roman" w:hAnsi="Times New Roman" w:cs="Times New Roman"/>
                <w:b/>
                <w:sz w:val="28"/>
                <w:szCs w:val="28"/>
                <w:lang w:eastAsia="uk-UA"/>
              </w:rPr>
            </w:pPr>
          </w:p>
        </w:tc>
        <w:tc>
          <w:tcPr>
            <w:tcW w:w="283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sz w:val="28"/>
                <w:szCs w:val="28"/>
                <w:lang w:eastAsia="uk-UA"/>
              </w:rPr>
              <w:t xml:space="preserve"> </w:t>
            </w:r>
            <w:r>
              <w:rPr>
                <w:rFonts w:ascii="Times New Roman" w:hAnsi="Times New Roman" w:cs="Times New Roman"/>
                <w:b/>
                <w:sz w:val="28"/>
                <w:szCs w:val="28"/>
                <w:lang w:eastAsia="uk-UA"/>
              </w:rPr>
              <w:t>Завдання  8</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Безпечна освіта</w:t>
            </w:r>
          </w:p>
          <w:p w:rsidR="000B49C8" w:rsidRDefault="000B49C8">
            <w:pPr>
              <w:autoSpaceDE w:val="0"/>
              <w:autoSpaceDN w:val="0"/>
              <w:adjustRightInd w:val="0"/>
              <w:rPr>
                <w:rFonts w:ascii="Times New Roman" w:hAnsi="Times New Roman" w:cs="Times New Roman"/>
                <w:sz w:val="28"/>
                <w:szCs w:val="28"/>
                <w:lang w:eastAsia="uk-U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i/>
                <w:sz w:val="28"/>
                <w:szCs w:val="28"/>
                <w:lang w:eastAsia="uk-UA"/>
              </w:rPr>
              <w:t xml:space="preserve"> </w:t>
            </w: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Встановлення  пожежно-охоронної сигналізації.</w:t>
            </w: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коштів 750000 </w:t>
            </w:r>
          </w:p>
        </w:tc>
        <w:tc>
          <w:tcPr>
            <w:tcW w:w="85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123" w:right="-94"/>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Відділ освіти </w:t>
            </w:r>
          </w:p>
          <w:p w:rsidR="000B49C8" w:rsidRDefault="000B49C8">
            <w:pPr>
              <w:autoSpaceDE w:val="0"/>
              <w:autoSpaceDN w:val="0"/>
              <w:adjustRightInd w:val="0"/>
              <w:ind w:left="-123" w:right="-94"/>
              <w:rPr>
                <w:rFonts w:ascii="Times New Roman" w:hAnsi="Times New Roman" w:cs="Times New Roman"/>
                <w:sz w:val="28"/>
                <w:szCs w:val="28"/>
                <w:lang w:eastAsia="uk-UA"/>
              </w:rPr>
            </w:pPr>
          </w:p>
        </w:tc>
        <w:tc>
          <w:tcPr>
            <w:tcW w:w="992"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tc>
        <w:tc>
          <w:tcPr>
            <w:tcW w:w="1134"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750000</w:t>
            </w:r>
          </w:p>
          <w:p w:rsidR="000B49C8" w:rsidRDefault="000B49C8">
            <w:pPr>
              <w:autoSpaceDE w:val="0"/>
              <w:autoSpaceDN w:val="0"/>
              <w:adjustRightInd w:val="0"/>
              <w:rPr>
                <w:rFonts w:ascii="Times New Roman" w:hAnsi="Times New Roman" w:cs="Times New Roman"/>
                <w:sz w:val="28"/>
                <w:szCs w:val="28"/>
                <w:lang w:eastAsia="uk-UA"/>
              </w:rPr>
            </w:pP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Встановлення </w:t>
            </w:r>
            <w:proofErr w:type="spellStart"/>
            <w:r>
              <w:rPr>
                <w:rFonts w:ascii="Times New Roman" w:hAnsi="Times New Roman" w:cs="Times New Roman"/>
                <w:sz w:val="28"/>
                <w:szCs w:val="28"/>
                <w:lang w:eastAsia="uk-UA"/>
              </w:rPr>
              <w:t>пожежно-</w:t>
            </w:r>
            <w:proofErr w:type="spellEnd"/>
            <w:r>
              <w:rPr>
                <w:rFonts w:ascii="Times New Roman" w:hAnsi="Times New Roman" w:cs="Times New Roman"/>
                <w:sz w:val="28"/>
                <w:szCs w:val="28"/>
                <w:lang w:eastAsia="uk-UA"/>
              </w:rPr>
              <w:t xml:space="preserve"> охоронної сигналізації у </w:t>
            </w:r>
            <w:proofErr w:type="spellStart"/>
            <w:r>
              <w:rPr>
                <w:rFonts w:ascii="Times New Roman" w:hAnsi="Times New Roman" w:cs="Times New Roman"/>
                <w:sz w:val="28"/>
                <w:szCs w:val="28"/>
                <w:lang w:eastAsia="uk-UA"/>
              </w:rPr>
              <w:t>Березинському</w:t>
            </w:r>
            <w:proofErr w:type="spellEnd"/>
            <w:r>
              <w:rPr>
                <w:rFonts w:ascii="Times New Roman" w:hAnsi="Times New Roman" w:cs="Times New Roman"/>
                <w:sz w:val="28"/>
                <w:szCs w:val="28"/>
                <w:lang w:eastAsia="uk-UA"/>
              </w:rPr>
              <w:t xml:space="preserve"> ЗЗСО </w:t>
            </w:r>
          </w:p>
          <w:p w:rsidR="000B49C8" w:rsidRDefault="000B49C8">
            <w:pPr>
              <w:autoSpaceDE w:val="0"/>
              <w:autoSpaceDN w:val="0"/>
              <w:adjustRightInd w:val="0"/>
              <w:ind w:left="34"/>
              <w:rPr>
                <w:rFonts w:ascii="Times New Roman" w:hAnsi="Times New Roman" w:cs="Times New Roman"/>
                <w:sz w:val="28"/>
                <w:szCs w:val="28"/>
                <w:lang w:eastAsia="uk-UA"/>
              </w:rPr>
            </w:pPr>
            <w:r>
              <w:rPr>
                <w:rFonts w:ascii="Times New Roman" w:hAnsi="Times New Roman" w:cs="Times New Roman"/>
                <w:sz w:val="28"/>
                <w:szCs w:val="28"/>
                <w:lang w:eastAsia="uk-UA"/>
              </w:rPr>
              <w:t xml:space="preserve">І-ІІІ т.. т.. А. </w:t>
            </w:r>
            <w:proofErr w:type="spellStart"/>
            <w:r>
              <w:rPr>
                <w:rFonts w:ascii="Times New Roman" w:hAnsi="Times New Roman" w:cs="Times New Roman"/>
                <w:sz w:val="28"/>
                <w:szCs w:val="28"/>
                <w:lang w:eastAsia="uk-UA"/>
              </w:rPr>
              <w:t>Марунчака</w:t>
            </w:r>
            <w:proofErr w:type="spellEnd"/>
          </w:p>
          <w:p w:rsidR="000B49C8" w:rsidRDefault="000B49C8">
            <w:pPr>
              <w:autoSpaceDE w:val="0"/>
              <w:autoSpaceDN w:val="0"/>
              <w:adjustRightInd w:val="0"/>
              <w:ind w:left="34"/>
              <w:rPr>
                <w:rFonts w:ascii="Times New Roman" w:hAnsi="Times New Roman" w:cs="Times New Roman"/>
                <w:sz w:val="28"/>
                <w:szCs w:val="28"/>
                <w:lang w:eastAsia="uk-UA"/>
              </w:rPr>
            </w:pPr>
          </w:p>
        </w:tc>
      </w:tr>
      <w:tr w:rsidR="000B49C8" w:rsidTr="000B49C8">
        <w:trPr>
          <w:cantSplit/>
          <w:trHeight w:val="49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встановлення  1 системи сигналізації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38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школу  750000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2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якості – збільшення  кількості освітніх закладів  для встановлення  систем сигналізації </w:t>
            </w:r>
          </w:p>
          <w:p w:rsidR="000B49C8" w:rsidRDefault="000B49C8">
            <w:pPr>
              <w:autoSpaceDE w:val="0"/>
              <w:autoSpaceDN w:val="0"/>
              <w:adjustRightInd w:val="0"/>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13"/>
          <w:jc w:val="center"/>
        </w:trPr>
        <w:tc>
          <w:tcPr>
            <w:tcW w:w="47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9.</w:t>
            </w: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tc>
        <w:tc>
          <w:tcPr>
            <w:tcW w:w="283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Завдання  9.</w:t>
            </w:r>
          </w:p>
          <w:p w:rsidR="000B49C8" w:rsidRDefault="000B49C8">
            <w:pPr>
              <w:autoSpaceDE w:val="0"/>
              <w:autoSpaceDN w:val="0"/>
              <w:adjustRightInd w:val="0"/>
              <w:rPr>
                <w:rFonts w:ascii="Times New Roman" w:hAnsi="Times New Roman" w:cs="Times New Roman"/>
                <w:b/>
                <w:sz w:val="28"/>
                <w:szCs w:val="28"/>
                <w:lang w:eastAsia="uk-UA"/>
              </w:rPr>
            </w:pPr>
            <w:proofErr w:type="spellStart"/>
            <w:r>
              <w:rPr>
                <w:rFonts w:ascii="Times New Roman" w:hAnsi="Times New Roman" w:cs="Times New Roman"/>
                <w:b/>
                <w:sz w:val="28"/>
                <w:szCs w:val="28"/>
                <w:lang w:eastAsia="uk-UA"/>
              </w:rPr>
              <w:t>Енергоефективна</w:t>
            </w:r>
            <w:proofErr w:type="spellEnd"/>
            <w:r>
              <w:rPr>
                <w:rFonts w:ascii="Times New Roman" w:hAnsi="Times New Roman" w:cs="Times New Roman"/>
                <w:b/>
                <w:sz w:val="28"/>
                <w:szCs w:val="28"/>
                <w:lang w:eastAsia="uk-UA"/>
              </w:rPr>
              <w:t xml:space="preserve">  освіта  </w:t>
            </w:r>
          </w:p>
          <w:p w:rsidR="000B49C8" w:rsidRDefault="000B49C8">
            <w:pPr>
              <w:autoSpaceDE w:val="0"/>
              <w:autoSpaceDN w:val="0"/>
              <w:adjustRightInd w:val="0"/>
              <w:rPr>
                <w:rFonts w:ascii="Times New Roman" w:hAnsi="Times New Roman" w:cs="Times New Roman"/>
                <w:b/>
                <w:i/>
                <w:sz w:val="28"/>
                <w:szCs w:val="28"/>
                <w:lang w:eastAsia="uk-UA"/>
              </w:rPr>
            </w:pP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Модернізація  застарілого котельного обладнання,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утеплення фасаду, ремонт покрівлі, заміна  вікон та </w:t>
            </w:r>
            <w:r>
              <w:rPr>
                <w:rFonts w:ascii="Times New Roman" w:hAnsi="Times New Roman" w:cs="Times New Roman"/>
                <w:sz w:val="28"/>
                <w:szCs w:val="28"/>
                <w:lang w:eastAsia="uk-UA"/>
              </w:rPr>
              <w:lastRenderedPageBreak/>
              <w:t xml:space="preserve">дверей на металопластикові </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ind w:left="851" w:right="851"/>
              <w:rPr>
                <w:rFonts w:ascii="Times New Roman" w:hAnsi="Times New Roman" w:cs="Times New Roman"/>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затрат – виділено коштів 1500000</w:t>
            </w:r>
          </w:p>
          <w:p w:rsidR="000B49C8" w:rsidRDefault="000B49C8">
            <w:pPr>
              <w:autoSpaceDE w:val="0"/>
              <w:autoSpaceDN w:val="0"/>
              <w:adjustRightInd w:val="0"/>
              <w:rPr>
                <w:rFonts w:ascii="Times New Roman" w:hAnsi="Times New Roman" w:cs="Times New Roman"/>
                <w:i/>
                <w:sz w:val="28"/>
                <w:szCs w:val="28"/>
                <w:lang w:eastAsia="uk-UA"/>
              </w:rPr>
            </w:pPr>
          </w:p>
        </w:tc>
        <w:tc>
          <w:tcPr>
            <w:tcW w:w="85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94"/>
              <w:rPr>
                <w:rFonts w:ascii="Times New Roman" w:hAnsi="Times New Roman" w:cs="Times New Roman"/>
                <w:i/>
                <w:sz w:val="28"/>
                <w:szCs w:val="28"/>
                <w:lang w:eastAsia="uk-UA"/>
              </w:rPr>
            </w:pPr>
          </w:p>
        </w:tc>
        <w:tc>
          <w:tcPr>
            <w:tcW w:w="992"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Інші джерела</w:t>
            </w:r>
          </w:p>
          <w:p w:rsidR="000B49C8" w:rsidRDefault="000B49C8">
            <w:pPr>
              <w:autoSpaceDE w:val="0"/>
              <w:autoSpaceDN w:val="0"/>
              <w:adjustRightInd w:val="0"/>
              <w:rPr>
                <w:rFonts w:ascii="Times New Roman" w:hAnsi="Times New Roman" w:cs="Times New Roman"/>
                <w:sz w:val="28"/>
                <w:szCs w:val="28"/>
                <w:lang w:eastAsia="uk-UA"/>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1500000</w:t>
            </w:r>
          </w:p>
        </w:tc>
        <w:tc>
          <w:tcPr>
            <w:tcW w:w="299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Заміна покрівлі даху у </w:t>
            </w:r>
            <w:proofErr w:type="spellStart"/>
            <w:r>
              <w:rPr>
                <w:rFonts w:ascii="Times New Roman" w:hAnsi="Times New Roman" w:cs="Times New Roman"/>
                <w:sz w:val="28"/>
                <w:szCs w:val="28"/>
                <w:lang w:eastAsia="uk-UA"/>
              </w:rPr>
              <w:t>Новороздільському</w:t>
            </w:r>
            <w:proofErr w:type="spellEnd"/>
            <w:r>
              <w:rPr>
                <w:rFonts w:ascii="Times New Roman" w:hAnsi="Times New Roman" w:cs="Times New Roman"/>
                <w:sz w:val="28"/>
                <w:szCs w:val="28"/>
                <w:lang w:eastAsia="uk-UA"/>
              </w:rPr>
              <w:t xml:space="preserve"> ЗЗСО І-ІІІ ст. №4.</w:t>
            </w:r>
          </w:p>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Утеплення фасаду у </w:t>
            </w:r>
            <w:proofErr w:type="spellStart"/>
            <w:r>
              <w:rPr>
                <w:rFonts w:ascii="Times New Roman" w:hAnsi="Times New Roman" w:cs="Times New Roman"/>
                <w:sz w:val="28"/>
                <w:szCs w:val="28"/>
                <w:lang w:eastAsia="uk-UA"/>
              </w:rPr>
              <w:t>Новороздільському</w:t>
            </w:r>
            <w:proofErr w:type="spellEnd"/>
            <w:r>
              <w:rPr>
                <w:rFonts w:ascii="Times New Roman" w:hAnsi="Times New Roman" w:cs="Times New Roman"/>
                <w:sz w:val="28"/>
                <w:szCs w:val="28"/>
                <w:lang w:eastAsia="uk-UA"/>
              </w:rPr>
              <w:t xml:space="preserve"> ЗЗСО І-ІІІ ст. №3 ім. А. </w:t>
            </w:r>
            <w:proofErr w:type="spellStart"/>
            <w:r>
              <w:rPr>
                <w:rFonts w:ascii="Times New Roman" w:hAnsi="Times New Roman" w:cs="Times New Roman"/>
                <w:sz w:val="28"/>
                <w:szCs w:val="28"/>
                <w:lang w:eastAsia="uk-UA"/>
              </w:rPr>
              <w:t>Гергерта</w:t>
            </w:r>
            <w:proofErr w:type="spellEnd"/>
            <w:r>
              <w:rPr>
                <w:rFonts w:ascii="Times New Roman" w:hAnsi="Times New Roman" w:cs="Times New Roman"/>
                <w:sz w:val="28"/>
                <w:szCs w:val="28"/>
                <w:lang w:eastAsia="uk-UA"/>
              </w:rPr>
              <w:t xml:space="preserve"> . </w:t>
            </w:r>
          </w:p>
          <w:p w:rsidR="000B49C8" w:rsidRDefault="000B49C8">
            <w:pPr>
              <w:autoSpaceDE w:val="0"/>
              <w:autoSpaceDN w:val="0"/>
              <w:adjustRightInd w:val="0"/>
              <w:ind w:left="34" w:right="-108"/>
              <w:rPr>
                <w:rFonts w:ascii="Times New Roman" w:hAnsi="Times New Roman" w:cs="Times New Roman"/>
                <w:sz w:val="28"/>
                <w:szCs w:val="28"/>
                <w:lang w:eastAsia="uk-UA"/>
              </w:rPr>
            </w:pPr>
          </w:p>
          <w:p w:rsidR="000B49C8" w:rsidRDefault="000B49C8">
            <w:pPr>
              <w:autoSpaceDE w:val="0"/>
              <w:autoSpaceDN w:val="0"/>
              <w:adjustRightInd w:val="0"/>
              <w:ind w:left="34" w:right="-108"/>
              <w:rPr>
                <w:rFonts w:ascii="Times New Roman" w:hAnsi="Times New Roman" w:cs="Times New Roman"/>
                <w:sz w:val="28"/>
                <w:szCs w:val="28"/>
                <w:lang w:eastAsia="uk-UA"/>
              </w:rPr>
            </w:pPr>
          </w:p>
        </w:tc>
      </w:tr>
      <w:tr w:rsidR="000B49C8" w:rsidTr="000B49C8">
        <w:trPr>
          <w:cantSplit/>
          <w:trHeight w:val="5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 – заміна покрівлі даху, утеплення фасаду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установу 750000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якості – збільшення  кількості освітніх установ  для впровадження  </w:t>
            </w:r>
            <w:proofErr w:type="spellStart"/>
            <w:r>
              <w:rPr>
                <w:rFonts w:ascii="Times New Roman" w:hAnsi="Times New Roman" w:cs="Times New Roman"/>
                <w:sz w:val="28"/>
                <w:szCs w:val="28"/>
                <w:lang w:eastAsia="uk-UA"/>
              </w:rPr>
              <w:t>енергоефективних</w:t>
            </w:r>
            <w:proofErr w:type="spellEnd"/>
            <w:r>
              <w:rPr>
                <w:rFonts w:ascii="Times New Roman" w:hAnsi="Times New Roman" w:cs="Times New Roman"/>
                <w:sz w:val="28"/>
                <w:szCs w:val="28"/>
                <w:lang w:eastAsia="uk-UA"/>
              </w:rPr>
              <w:t xml:space="preserve"> заходів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40"/>
          <w:jc w:val="center"/>
        </w:trPr>
        <w:tc>
          <w:tcPr>
            <w:tcW w:w="47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10.</w:t>
            </w:r>
          </w:p>
        </w:tc>
        <w:tc>
          <w:tcPr>
            <w:tcW w:w="283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Завдання 10.   Система   </w:t>
            </w:r>
            <w:r>
              <w:rPr>
                <w:rFonts w:ascii="Times New Roman" w:hAnsi="Times New Roman" w:cs="Times New Roman"/>
                <w:b/>
                <w:sz w:val="28"/>
                <w:szCs w:val="28"/>
                <w:lang w:val="en-US" w:eastAsia="uk-UA"/>
              </w:rPr>
              <w:t>HACCP</w:t>
            </w:r>
            <w:r>
              <w:rPr>
                <w:rFonts w:ascii="Times New Roman" w:hAnsi="Times New Roman" w:cs="Times New Roman"/>
                <w:b/>
                <w:sz w:val="28"/>
                <w:szCs w:val="28"/>
                <w:lang w:eastAsia="uk-UA"/>
              </w:rPr>
              <w:t xml:space="preserve">   </w:t>
            </w:r>
            <w:r>
              <w:rPr>
                <w:rFonts w:ascii="Times New Roman" w:hAnsi="Times New Roman" w:cs="Times New Roman"/>
                <w:b/>
                <w:sz w:val="28"/>
                <w:szCs w:val="28"/>
                <w:lang w:val="ru-RU" w:eastAsia="uk-UA"/>
              </w:rPr>
              <w:t xml:space="preserve">                                                                                       </w:t>
            </w:r>
            <w:r>
              <w:rPr>
                <w:rFonts w:ascii="Times New Roman" w:hAnsi="Times New Roman" w:cs="Times New Roman"/>
                <w:b/>
                <w:sz w:val="28"/>
                <w:szCs w:val="28"/>
                <w:lang w:eastAsia="uk-UA"/>
              </w:rPr>
              <w:t xml:space="preserve">   </w:t>
            </w:r>
            <w:r>
              <w:rPr>
                <w:rFonts w:ascii="Times New Roman" w:hAnsi="Times New Roman" w:cs="Times New Roman"/>
                <w:b/>
                <w:sz w:val="28"/>
                <w:szCs w:val="28"/>
                <w:lang w:val="ru-RU" w:eastAsia="uk-UA"/>
              </w:rPr>
              <w:t xml:space="preserve"> </w:t>
            </w:r>
            <w:r>
              <w:rPr>
                <w:rFonts w:ascii="Times New Roman" w:hAnsi="Times New Roman" w:cs="Times New Roman"/>
                <w:b/>
                <w:sz w:val="28"/>
                <w:szCs w:val="28"/>
                <w:lang w:eastAsia="uk-UA"/>
              </w:rPr>
              <w:t xml:space="preserve">                                         </w:t>
            </w: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Проведення капітального ремонту харчоблоку </w:t>
            </w: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 -  виділено коштів  1500000</w:t>
            </w:r>
          </w:p>
          <w:p w:rsidR="000B49C8" w:rsidRDefault="000B49C8">
            <w:pPr>
              <w:autoSpaceDE w:val="0"/>
              <w:autoSpaceDN w:val="0"/>
              <w:adjustRightInd w:val="0"/>
              <w:rPr>
                <w:rFonts w:ascii="Times New Roman" w:hAnsi="Times New Roman" w:cs="Times New Roman"/>
                <w:sz w:val="28"/>
                <w:szCs w:val="28"/>
                <w:lang w:eastAsia="uk-UA"/>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Інші 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1500000</w:t>
            </w:r>
          </w:p>
        </w:tc>
        <w:tc>
          <w:tcPr>
            <w:tcW w:w="299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Капітальний ремонт </w:t>
            </w:r>
            <w:r>
              <w:rPr>
                <w:rFonts w:ascii="Times New Roman" w:hAnsi="Times New Roman" w:cs="Times New Roman"/>
                <w:b/>
                <w:sz w:val="28"/>
                <w:szCs w:val="28"/>
                <w:lang w:eastAsia="uk-UA"/>
              </w:rPr>
              <w:t xml:space="preserve"> </w:t>
            </w:r>
            <w:r>
              <w:rPr>
                <w:rFonts w:ascii="Times New Roman" w:hAnsi="Times New Roman" w:cs="Times New Roman"/>
                <w:sz w:val="28"/>
                <w:szCs w:val="28"/>
                <w:lang w:eastAsia="uk-UA"/>
              </w:rPr>
              <w:t xml:space="preserve">у </w:t>
            </w:r>
            <w:proofErr w:type="spellStart"/>
            <w:r>
              <w:rPr>
                <w:rFonts w:ascii="Times New Roman" w:hAnsi="Times New Roman" w:cs="Times New Roman"/>
                <w:sz w:val="28"/>
                <w:szCs w:val="28"/>
                <w:lang w:eastAsia="uk-UA"/>
              </w:rPr>
              <w:t>Новороздільському</w:t>
            </w:r>
            <w:proofErr w:type="spellEnd"/>
            <w:r>
              <w:rPr>
                <w:rFonts w:ascii="Times New Roman" w:hAnsi="Times New Roman" w:cs="Times New Roman"/>
                <w:sz w:val="28"/>
                <w:szCs w:val="28"/>
                <w:lang w:eastAsia="uk-UA"/>
              </w:rPr>
              <w:t xml:space="preserve"> ЗЗСО І-ІІІ ст. №3 ім. А. </w:t>
            </w:r>
            <w:proofErr w:type="spellStart"/>
            <w:r>
              <w:rPr>
                <w:rFonts w:ascii="Times New Roman" w:hAnsi="Times New Roman" w:cs="Times New Roman"/>
                <w:sz w:val="28"/>
                <w:szCs w:val="28"/>
                <w:lang w:eastAsia="uk-UA"/>
              </w:rPr>
              <w:t>Гергерта</w:t>
            </w:r>
            <w:proofErr w:type="spellEnd"/>
            <w:r>
              <w:rPr>
                <w:rFonts w:ascii="Times New Roman" w:hAnsi="Times New Roman" w:cs="Times New Roman"/>
                <w:sz w:val="28"/>
                <w:szCs w:val="28"/>
                <w:lang w:eastAsia="uk-UA"/>
              </w:rPr>
              <w:t xml:space="preserve">. </w:t>
            </w:r>
          </w:p>
        </w:tc>
      </w:tr>
      <w:tr w:rsidR="000B49C8" w:rsidTr="000B49C8">
        <w:trPr>
          <w:cantSplit/>
          <w:trHeight w:val="5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 -  модернізація  1 харчоблоку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8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школу 1500000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4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шкіл для  модернізації харчоблоків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94"/>
          <w:jc w:val="center"/>
        </w:trPr>
        <w:tc>
          <w:tcPr>
            <w:tcW w:w="47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p>
        </w:tc>
        <w:tc>
          <w:tcPr>
            <w:tcW w:w="283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2.</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Придбання обладнання для харчоблоку</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затрат-</w:t>
            </w:r>
            <w:proofErr w:type="spellEnd"/>
            <w:r>
              <w:rPr>
                <w:rFonts w:ascii="Times New Roman" w:hAnsi="Times New Roman" w:cs="Times New Roman"/>
                <w:sz w:val="28"/>
                <w:szCs w:val="28"/>
                <w:lang w:eastAsia="uk-UA"/>
              </w:rPr>
              <w:t xml:space="preserve">  виділено коштів  1000000</w:t>
            </w:r>
          </w:p>
          <w:p w:rsidR="000B49C8" w:rsidRDefault="000B49C8">
            <w:pPr>
              <w:autoSpaceDE w:val="0"/>
              <w:autoSpaceDN w:val="0"/>
              <w:adjustRightInd w:val="0"/>
              <w:rPr>
                <w:rFonts w:ascii="Times New Roman" w:hAnsi="Times New Roman" w:cs="Times New Roman"/>
                <w:sz w:val="28"/>
                <w:szCs w:val="28"/>
                <w:lang w:eastAsia="uk-UA"/>
              </w:rPr>
            </w:pPr>
          </w:p>
        </w:tc>
        <w:tc>
          <w:tcPr>
            <w:tcW w:w="85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123" w:right="-94"/>
              <w:rPr>
                <w:rFonts w:ascii="Times New Roman" w:hAnsi="Times New Roman" w:cs="Times New Roman"/>
                <w:sz w:val="28"/>
                <w:szCs w:val="28"/>
                <w:lang w:eastAsia="uk-UA"/>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Інші 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1000000</w:t>
            </w:r>
          </w:p>
        </w:tc>
        <w:tc>
          <w:tcPr>
            <w:tcW w:w="299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right="-108"/>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Придбання обладнання для </w:t>
            </w:r>
            <w:proofErr w:type="spellStart"/>
            <w:r>
              <w:rPr>
                <w:rFonts w:ascii="Times New Roman" w:hAnsi="Times New Roman" w:cs="Times New Roman"/>
                <w:sz w:val="28"/>
                <w:szCs w:val="28"/>
                <w:lang w:eastAsia="uk-UA"/>
              </w:rPr>
              <w:t>Новороздільського</w:t>
            </w:r>
            <w:proofErr w:type="spellEnd"/>
            <w:r>
              <w:rPr>
                <w:rFonts w:ascii="Times New Roman" w:hAnsi="Times New Roman" w:cs="Times New Roman"/>
                <w:sz w:val="28"/>
                <w:szCs w:val="28"/>
                <w:lang w:eastAsia="uk-UA"/>
              </w:rPr>
              <w:t xml:space="preserve"> ЗЗСО  І-ІІІ ст. №3 ім. А. </w:t>
            </w:r>
            <w:proofErr w:type="spellStart"/>
            <w:r>
              <w:rPr>
                <w:rFonts w:ascii="Times New Roman" w:hAnsi="Times New Roman" w:cs="Times New Roman"/>
                <w:sz w:val="28"/>
                <w:szCs w:val="28"/>
                <w:lang w:eastAsia="uk-UA"/>
              </w:rPr>
              <w:t>Гергерта</w:t>
            </w:r>
            <w:proofErr w:type="spellEnd"/>
          </w:p>
        </w:tc>
      </w:tr>
      <w:tr w:rsidR="000B49C8" w:rsidTr="000B49C8">
        <w:trPr>
          <w:cantSplit/>
          <w:trHeight w:val="27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 -  придбання  обладнання для харчоблоку на  школу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39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школу 1000000</w:t>
            </w:r>
          </w:p>
          <w:p w:rsidR="000B49C8" w:rsidRDefault="000B49C8">
            <w:pPr>
              <w:autoSpaceDE w:val="0"/>
              <w:autoSpaceDN w:val="0"/>
              <w:adjustRightInd w:val="0"/>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шкіл для  придбання обладнання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58"/>
          <w:jc w:val="center"/>
        </w:trPr>
        <w:tc>
          <w:tcPr>
            <w:tcW w:w="47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1</w:t>
            </w:r>
            <w:proofErr w:type="spellStart"/>
            <w:r>
              <w:rPr>
                <w:rFonts w:ascii="Times New Roman" w:hAnsi="Times New Roman" w:cs="Times New Roman"/>
                <w:b/>
                <w:sz w:val="28"/>
                <w:szCs w:val="28"/>
                <w:lang w:val="ru-RU"/>
              </w:rPr>
              <w:t>1</w:t>
            </w:r>
            <w:proofErr w:type="spellEnd"/>
          </w:p>
        </w:tc>
        <w:tc>
          <w:tcPr>
            <w:tcW w:w="283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Завдання 11.</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Підтримка та </w:t>
            </w:r>
            <w:r>
              <w:rPr>
                <w:rFonts w:ascii="Times New Roman" w:hAnsi="Times New Roman" w:cs="Times New Roman"/>
                <w:b/>
                <w:sz w:val="28"/>
                <w:szCs w:val="28"/>
                <w:lang w:eastAsia="uk-UA"/>
              </w:rPr>
              <w:lastRenderedPageBreak/>
              <w:t xml:space="preserve">стимулювання дітей  за високі  спортивні досягнення </w:t>
            </w:r>
          </w:p>
        </w:tc>
        <w:tc>
          <w:tcPr>
            <w:tcW w:w="283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Захід 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Надання  грошового </w:t>
            </w:r>
            <w:r>
              <w:rPr>
                <w:rFonts w:ascii="Times New Roman" w:hAnsi="Times New Roman" w:cs="Times New Roman"/>
                <w:sz w:val="28"/>
                <w:szCs w:val="28"/>
                <w:lang w:eastAsia="uk-UA"/>
              </w:rPr>
              <w:lastRenderedPageBreak/>
              <w:t xml:space="preserve">стимулювання  (стипендії) дітям </w:t>
            </w:r>
          </w:p>
          <w:p w:rsidR="000B49C8" w:rsidRDefault="000B49C8">
            <w:pPr>
              <w:autoSpaceDE w:val="0"/>
              <w:autoSpaceDN w:val="0"/>
              <w:adjustRightInd w:val="0"/>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lastRenderedPageBreak/>
              <w:t>затрат-</w:t>
            </w:r>
            <w:proofErr w:type="spellEnd"/>
            <w:r>
              <w:rPr>
                <w:rFonts w:ascii="Times New Roman" w:hAnsi="Times New Roman" w:cs="Times New Roman"/>
                <w:sz w:val="28"/>
                <w:szCs w:val="28"/>
                <w:lang w:eastAsia="uk-UA"/>
              </w:rPr>
              <w:t xml:space="preserve">  виділено коштів  18000</w:t>
            </w:r>
          </w:p>
        </w:tc>
        <w:tc>
          <w:tcPr>
            <w:tcW w:w="85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Відділ </w:t>
            </w:r>
            <w:r>
              <w:rPr>
                <w:rFonts w:ascii="Times New Roman" w:hAnsi="Times New Roman" w:cs="Times New Roman"/>
                <w:sz w:val="28"/>
                <w:szCs w:val="28"/>
                <w:lang w:eastAsia="uk-UA"/>
              </w:rPr>
              <w:lastRenderedPageBreak/>
              <w:t xml:space="preserve">освіти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Місцевий </w:t>
            </w:r>
            <w:r>
              <w:rPr>
                <w:rFonts w:ascii="Times New Roman" w:hAnsi="Times New Roman" w:cs="Times New Roman"/>
                <w:sz w:val="28"/>
                <w:szCs w:val="28"/>
                <w:lang w:eastAsia="uk-UA"/>
              </w:rPr>
              <w:lastRenderedPageBreak/>
              <w:t>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18000</w:t>
            </w:r>
          </w:p>
        </w:tc>
        <w:tc>
          <w:tcPr>
            <w:tcW w:w="299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120" w:right="-108"/>
              <w:rPr>
                <w:rFonts w:ascii="Times New Roman" w:hAnsi="Times New Roman" w:cs="Times New Roman"/>
                <w:sz w:val="28"/>
                <w:szCs w:val="28"/>
                <w:lang w:eastAsia="uk-UA"/>
              </w:rPr>
            </w:pPr>
            <w:r>
              <w:rPr>
                <w:rFonts w:ascii="Times New Roman" w:hAnsi="Times New Roman" w:cs="Times New Roman"/>
                <w:sz w:val="28"/>
                <w:szCs w:val="28"/>
                <w:lang w:eastAsia="uk-UA"/>
              </w:rPr>
              <w:t>Щомісячна  стипендія дітям.</w:t>
            </w:r>
          </w:p>
        </w:tc>
      </w:tr>
      <w:tr w:rsidR="000B49C8" w:rsidTr="000B49C8">
        <w:trPr>
          <w:cantSplit/>
          <w:trHeight w:val="5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 -  моральне стимулювання та заохочення – 1 дитина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9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дитину - 2000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переможців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99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bl>
    <w:p w:rsidR="000B49C8" w:rsidRDefault="000B49C8" w:rsidP="000B49C8">
      <w:pPr>
        <w:autoSpaceDE w:val="0"/>
        <w:autoSpaceDN w:val="0"/>
        <w:adjustRightInd w:val="0"/>
        <w:ind w:firstLine="708"/>
        <w:rPr>
          <w:rFonts w:ascii="Times New Roman" w:hAnsi="Times New Roman" w:cs="Times New Roman"/>
          <w:b/>
          <w:bCs/>
          <w:sz w:val="28"/>
          <w:szCs w:val="28"/>
        </w:rPr>
      </w:pPr>
    </w:p>
    <w:p w:rsidR="000B49C8" w:rsidRDefault="000B49C8" w:rsidP="000B49C8">
      <w:pPr>
        <w:spacing w:line="480" w:lineRule="auto"/>
        <w:rPr>
          <w:rFonts w:ascii="Times New Roman" w:hAnsi="Times New Roman" w:cs="Times New Roman"/>
          <w:sz w:val="28"/>
          <w:szCs w:val="28"/>
          <w:lang w:eastAsia="uk-UA"/>
        </w:rPr>
      </w:pPr>
      <w:r>
        <w:rPr>
          <w:rFonts w:ascii="Times New Roman" w:hAnsi="Times New Roman" w:cs="Times New Roman"/>
          <w:sz w:val="28"/>
          <w:szCs w:val="28"/>
          <w:lang w:eastAsia="uk-UA"/>
        </w:rPr>
        <w:t>СЕКРЕТАР РАДИ                                                                              Оксана  ЦАРИК</w:t>
      </w:r>
    </w:p>
    <w:p w:rsidR="000B49C8" w:rsidRDefault="000B49C8" w:rsidP="000B49C8">
      <w:pPr>
        <w:spacing w:line="480" w:lineRule="auto"/>
        <w:rPr>
          <w:rFonts w:ascii="Times New Roman" w:hAnsi="Times New Roman" w:cs="Times New Roman"/>
          <w:b/>
          <w:sz w:val="28"/>
          <w:szCs w:val="28"/>
          <w:lang w:eastAsia="uk-UA"/>
        </w:rPr>
      </w:pPr>
    </w:p>
    <w:p w:rsidR="000B49C8" w:rsidRDefault="000B49C8" w:rsidP="000B49C8">
      <w:pPr>
        <w:spacing w:line="480" w:lineRule="auto"/>
        <w:rPr>
          <w:rFonts w:ascii="Times New Roman" w:hAnsi="Times New Roman" w:cs="Times New Roman"/>
          <w:b/>
          <w:sz w:val="28"/>
          <w:szCs w:val="28"/>
          <w:lang w:eastAsia="uk-UA"/>
        </w:rPr>
      </w:pPr>
    </w:p>
    <w:p w:rsidR="000B49C8" w:rsidRDefault="000B49C8" w:rsidP="000B49C8">
      <w:pPr>
        <w:spacing w:line="480" w:lineRule="auto"/>
        <w:rPr>
          <w:rFonts w:ascii="Times New Roman" w:hAnsi="Times New Roman" w:cs="Times New Roman"/>
          <w:b/>
          <w:sz w:val="28"/>
          <w:szCs w:val="28"/>
          <w:lang w:eastAsia="uk-UA"/>
        </w:rPr>
      </w:pPr>
    </w:p>
    <w:p w:rsidR="000B49C8" w:rsidRDefault="000B49C8" w:rsidP="000B49C8">
      <w:pPr>
        <w:spacing w:line="480" w:lineRule="auto"/>
        <w:rPr>
          <w:b/>
          <w:sz w:val="28"/>
          <w:szCs w:val="28"/>
          <w:lang w:eastAsia="uk-UA"/>
        </w:rPr>
      </w:pPr>
    </w:p>
    <w:p w:rsidR="000B49C8" w:rsidRDefault="000B49C8" w:rsidP="000B49C8">
      <w:pPr>
        <w:spacing w:line="480" w:lineRule="auto"/>
        <w:rPr>
          <w:b/>
          <w:sz w:val="28"/>
          <w:szCs w:val="28"/>
          <w:lang w:eastAsia="uk-UA"/>
        </w:rPr>
      </w:pPr>
    </w:p>
    <w:p w:rsidR="000B49C8" w:rsidRDefault="000B49C8" w:rsidP="000B49C8">
      <w:pPr>
        <w:spacing w:line="480" w:lineRule="auto"/>
        <w:jc w:val="center"/>
        <w:rPr>
          <w:rFonts w:ascii="Times New Roman" w:hAnsi="Times New Roman" w:cs="Times New Roman"/>
          <w:b/>
          <w:sz w:val="28"/>
          <w:szCs w:val="28"/>
        </w:rPr>
      </w:pPr>
      <w:r>
        <w:rPr>
          <w:rFonts w:ascii="Times New Roman" w:hAnsi="Times New Roman" w:cs="Times New Roman"/>
          <w:b/>
          <w:sz w:val="28"/>
          <w:szCs w:val="28"/>
          <w:lang w:eastAsia="uk-UA"/>
        </w:rPr>
        <w:t xml:space="preserve">Перелік завдань і заходів програми, напрямків використання бюджетних  показників </w:t>
      </w:r>
    </w:p>
    <w:tbl>
      <w:tblPr>
        <w:tblW w:w="163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2902"/>
        <w:gridCol w:w="151"/>
        <w:gridCol w:w="2153"/>
        <w:gridCol w:w="44"/>
        <w:gridCol w:w="2270"/>
        <w:gridCol w:w="1458"/>
        <w:gridCol w:w="415"/>
        <w:gridCol w:w="828"/>
        <w:gridCol w:w="1105"/>
        <w:gridCol w:w="276"/>
        <w:gridCol w:w="967"/>
        <w:gridCol w:w="275"/>
        <w:gridCol w:w="2631"/>
      </w:tblGrid>
      <w:tr w:rsidR="000B49C8" w:rsidTr="000B49C8">
        <w:trPr>
          <w:cantSplit/>
          <w:trHeight w:val="325"/>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з/п</w:t>
            </w:r>
          </w:p>
        </w:tc>
        <w:tc>
          <w:tcPr>
            <w:tcW w:w="30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Назва завдання </w:t>
            </w:r>
          </w:p>
        </w:tc>
        <w:tc>
          <w:tcPr>
            <w:tcW w:w="2153"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Перелік заходів завдання </w:t>
            </w:r>
          </w:p>
        </w:tc>
        <w:tc>
          <w:tcPr>
            <w:tcW w:w="23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Показники виконання заходу, один. виміру </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Виконавець заходу, показника</w:t>
            </w:r>
          </w:p>
        </w:tc>
        <w:tc>
          <w:tcPr>
            <w:tcW w:w="3591" w:type="dxa"/>
            <w:gridSpan w:val="5"/>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Фінансування </w:t>
            </w:r>
          </w:p>
        </w:tc>
        <w:tc>
          <w:tcPr>
            <w:tcW w:w="29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Очікуваний результат</w:t>
            </w:r>
          </w:p>
        </w:tc>
      </w:tr>
      <w:tr w:rsidR="000B49C8" w:rsidTr="000B49C8">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348" w:type="dxa"/>
            <w:gridSpan w:val="3"/>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Джерела </w:t>
            </w:r>
          </w:p>
        </w:tc>
        <w:tc>
          <w:tcPr>
            <w:tcW w:w="1243" w:type="dxa"/>
            <w:gridSpan w:val="2"/>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ind w:left="-11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Обсяги, тис. грн.</w:t>
            </w:r>
          </w:p>
        </w:tc>
        <w:tc>
          <w:tcPr>
            <w:tcW w:w="5537"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144"/>
        </w:trPr>
        <w:tc>
          <w:tcPr>
            <w:tcW w:w="16302" w:type="dxa"/>
            <w:gridSpan w:val="14"/>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sz w:val="28"/>
                <w:szCs w:val="28"/>
                <w:lang w:eastAsia="uk-UA"/>
              </w:rPr>
            </w:pPr>
            <w:r>
              <w:rPr>
                <w:rFonts w:ascii="Times New Roman" w:hAnsi="Times New Roman" w:cs="Times New Roman"/>
                <w:b/>
                <w:sz w:val="28"/>
                <w:szCs w:val="28"/>
                <w:lang w:eastAsia="uk-UA"/>
              </w:rPr>
              <w:t xml:space="preserve">2024рік </w:t>
            </w:r>
          </w:p>
        </w:tc>
      </w:tr>
      <w:tr w:rsidR="000B49C8" w:rsidTr="000B49C8">
        <w:trPr>
          <w:cantSplit/>
          <w:trHeight w:val="510"/>
        </w:trPr>
        <w:tc>
          <w:tcPr>
            <w:tcW w:w="829"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708"/>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1.</w:t>
            </w:r>
          </w:p>
        </w:tc>
        <w:tc>
          <w:tcPr>
            <w:tcW w:w="290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1</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Обдаровані діти</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(нагородження переможців та призерів міських, </w:t>
            </w:r>
            <w:r>
              <w:rPr>
                <w:rFonts w:ascii="Times New Roman" w:hAnsi="Times New Roman" w:cs="Times New Roman"/>
                <w:sz w:val="28"/>
                <w:szCs w:val="28"/>
                <w:lang w:eastAsia="uk-UA"/>
              </w:rPr>
              <w:lastRenderedPageBreak/>
              <w:t>обласних, Всеукраїнських та міжнародних олімпіад,</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конкурсів, фестивалів, оглядів, виставок,  </w:t>
            </w:r>
            <w:proofErr w:type="spellStart"/>
            <w:r>
              <w:rPr>
                <w:rFonts w:ascii="Times New Roman" w:hAnsi="Times New Roman" w:cs="Times New Roman"/>
                <w:sz w:val="28"/>
                <w:szCs w:val="28"/>
                <w:lang w:eastAsia="uk-UA"/>
              </w:rPr>
              <w:t>макс.бал</w:t>
            </w:r>
            <w:proofErr w:type="spellEnd"/>
            <w:r>
              <w:rPr>
                <w:rFonts w:ascii="Times New Roman" w:hAnsi="Times New Roman" w:cs="Times New Roman"/>
                <w:sz w:val="28"/>
                <w:szCs w:val="28"/>
                <w:lang w:eastAsia="uk-UA"/>
              </w:rPr>
              <w:t xml:space="preserve"> ЗНО, медалістів та інше </w:t>
            </w:r>
          </w:p>
        </w:tc>
        <w:tc>
          <w:tcPr>
            <w:tcW w:w="2348"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Захід1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Проведення загальноміського свята </w:t>
            </w: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 – виділено коштів - 61000 грн.</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Відділ</w:t>
            </w:r>
          </w:p>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61000</w:t>
            </w:r>
          </w:p>
        </w:tc>
        <w:tc>
          <w:tcPr>
            <w:tcW w:w="263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Збільшення кількості обдарованих дітей</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tc>
      </w:tr>
      <w:tr w:rsidR="000B49C8" w:rsidTr="000B49C8">
        <w:trPr>
          <w:cantSplit/>
          <w:trHeight w:val="4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w:t>
            </w:r>
            <w:r>
              <w:rPr>
                <w:rFonts w:ascii="Times New Roman" w:hAnsi="Times New Roman" w:cs="Times New Roman"/>
                <w:b/>
                <w:sz w:val="28"/>
                <w:szCs w:val="28"/>
                <w:lang w:eastAsia="uk-UA"/>
              </w:rPr>
              <w:t xml:space="preserve"> – </w:t>
            </w:r>
            <w:r>
              <w:rPr>
                <w:rFonts w:ascii="Times New Roman" w:hAnsi="Times New Roman" w:cs="Times New Roman"/>
                <w:sz w:val="28"/>
                <w:szCs w:val="28"/>
                <w:lang w:eastAsia="uk-UA"/>
              </w:rPr>
              <w:t>нагороджено 147осіб</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одного учня – 414,96</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збільшення кількості переможців та призерів на 2 особи</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771"/>
        </w:trPr>
        <w:tc>
          <w:tcPr>
            <w:tcW w:w="829"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 xml:space="preserve">2. </w:t>
            </w: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tc>
        <w:tc>
          <w:tcPr>
            <w:tcW w:w="2900"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Завдання 2</w:t>
            </w:r>
          </w:p>
          <w:p w:rsidR="000B49C8" w:rsidRDefault="000B49C8">
            <w:pPr>
              <w:autoSpaceDE w:val="0"/>
              <w:autoSpaceDN w:val="0"/>
              <w:adjustRightInd w:val="0"/>
              <w:rPr>
                <w:rFonts w:ascii="Times New Roman" w:hAnsi="Times New Roman" w:cs="Times New Roman"/>
                <w:b/>
                <w:i/>
                <w:sz w:val="28"/>
                <w:szCs w:val="28"/>
                <w:lang w:eastAsia="uk-UA"/>
              </w:rPr>
            </w:pPr>
            <w:r>
              <w:rPr>
                <w:rFonts w:ascii="Times New Roman" w:hAnsi="Times New Roman" w:cs="Times New Roman"/>
                <w:b/>
                <w:sz w:val="28"/>
                <w:szCs w:val="28"/>
                <w:lang w:eastAsia="uk-UA"/>
              </w:rPr>
              <w:t>Військово-патріотичне виховання учнівської молоді</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tc>
        <w:tc>
          <w:tcPr>
            <w:tcW w:w="2348" w:type="dxa"/>
            <w:gridSpan w:val="3"/>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Участь школярів ЗЗСО у проведенні навчально-польових   зборів  та в І етапі Всеукраїнської дитячо-юнацької військово-патріотичної  гри «Джура» </w:t>
            </w:r>
          </w:p>
          <w:p w:rsidR="000B49C8" w:rsidRDefault="000B49C8">
            <w:pPr>
              <w:autoSpaceDE w:val="0"/>
              <w:autoSpaceDN w:val="0"/>
              <w:adjustRightInd w:val="0"/>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коштів -  3500 </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jc w:val="both"/>
              <w:rPr>
                <w:rFonts w:ascii="Times New Roman" w:hAnsi="Times New Roman" w:cs="Times New Roman"/>
                <w:sz w:val="28"/>
                <w:szCs w:val="28"/>
                <w:lang w:eastAsia="uk-UA"/>
              </w:rPr>
            </w:pP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3500</w:t>
            </w:r>
          </w:p>
        </w:tc>
        <w:tc>
          <w:tcPr>
            <w:tcW w:w="263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Забезпечити залучення школярів ЗЗСО для участі у І етапі  Всеукраїнської дитячо-юнацької  військово-патріотичної  гри  «Джура»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rsidR="000B49C8" w:rsidRDefault="000B49C8">
            <w:pPr>
              <w:autoSpaceDE w:val="0"/>
              <w:autoSpaceDN w:val="0"/>
              <w:adjustRightInd w:val="0"/>
              <w:rPr>
                <w:rFonts w:ascii="Times New Roman" w:hAnsi="Times New Roman" w:cs="Times New Roman"/>
                <w:sz w:val="28"/>
                <w:szCs w:val="28"/>
                <w:lang w:eastAsia="uk-UA"/>
              </w:rPr>
            </w:pPr>
          </w:p>
        </w:tc>
      </w:tr>
      <w:tr w:rsidR="000B49C8" w:rsidTr="000B49C8">
        <w:trPr>
          <w:cantSplit/>
          <w:trHeight w:val="5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учнів  86</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осіб</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одного учня -  40,70</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7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якості-</w:t>
            </w:r>
            <w:proofErr w:type="spellEnd"/>
            <w:r>
              <w:rPr>
                <w:rFonts w:ascii="Times New Roman" w:hAnsi="Times New Roman" w:cs="Times New Roman"/>
                <w:sz w:val="28"/>
                <w:szCs w:val="28"/>
                <w:lang w:eastAsia="uk-UA"/>
              </w:rPr>
              <w:t xml:space="preserve"> збільшення кількості переможців та призерів на 2 особи</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348"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2</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Забезпечити  участь школярів ЗЗСО громади  у ІІ етапі Всеукраїнської військово-патріотичної  гри  «Джура»</w:t>
            </w: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 – виділено коштів-5500 грн.</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5500</w:t>
            </w:r>
          </w:p>
        </w:tc>
        <w:tc>
          <w:tcPr>
            <w:tcW w:w="263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Забезпечити  залучення школярів ЗЗСО для участі у ІІ етапі  Всеукраїнської  дитячо-юнацької  військово-патріотичної  гри «Джура» </w:t>
            </w:r>
          </w:p>
          <w:p w:rsidR="000B49C8" w:rsidRDefault="000B49C8">
            <w:pPr>
              <w:autoSpaceDE w:val="0"/>
              <w:autoSpaceDN w:val="0"/>
              <w:adjustRightInd w:val="0"/>
              <w:rPr>
                <w:rFonts w:ascii="Times New Roman" w:hAnsi="Times New Roman" w:cs="Times New Roman"/>
                <w:sz w:val="28"/>
                <w:szCs w:val="28"/>
                <w:lang w:eastAsia="uk-UA"/>
              </w:rPr>
            </w:pPr>
          </w:p>
        </w:tc>
      </w:tr>
      <w:tr w:rsidR="000B49C8" w:rsidTr="000B49C8">
        <w:trPr>
          <w:cantSplit/>
          <w:trHeight w:val="3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учнів  18 осіб</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одного учня – 305,56</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переможців  на 2 особи</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348"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3</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Придбання  </w:t>
            </w:r>
            <w:proofErr w:type="spellStart"/>
            <w:r>
              <w:rPr>
                <w:rFonts w:ascii="Times New Roman" w:hAnsi="Times New Roman" w:cs="Times New Roman"/>
                <w:sz w:val="28"/>
                <w:szCs w:val="28"/>
                <w:lang w:eastAsia="uk-UA"/>
              </w:rPr>
              <w:t>інвентаря</w:t>
            </w:r>
            <w:proofErr w:type="spellEnd"/>
            <w:r>
              <w:rPr>
                <w:rFonts w:ascii="Times New Roman" w:hAnsi="Times New Roman" w:cs="Times New Roman"/>
                <w:sz w:val="28"/>
                <w:szCs w:val="28"/>
                <w:lang w:eastAsia="uk-UA"/>
              </w:rPr>
              <w:t xml:space="preserve">, укомплектування  кабінетів </w:t>
            </w:r>
            <w:r>
              <w:rPr>
                <w:rFonts w:ascii="Times New Roman" w:hAnsi="Times New Roman" w:cs="Times New Roman"/>
                <w:sz w:val="28"/>
                <w:szCs w:val="28"/>
                <w:lang w:eastAsia="uk-UA"/>
              </w:rPr>
              <w:lastRenderedPageBreak/>
              <w:t xml:space="preserve">предмету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«Захист України» </w:t>
            </w: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затрат – виділено коштів - 38000 </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38000</w:t>
            </w:r>
          </w:p>
        </w:tc>
        <w:tc>
          <w:tcPr>
            <w:tcW w:w="263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Поповнення матеріальної бази  для кабінетів  предмету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«Захист України», </w:t>
            </w:r>
            <w:r>
              <w:rPr>
                <w:rFonts w:ascii="Times New Roman" w:hAnsi="Times New Roman" w:cs="Times New Roman"/>
                <w:sz w:val="28"/>
                <w:szCs w:val="28"/>
                <w:lang w:eastAsia="uk-UA"/>
              </w:rPr>
              <w:lastRenderedPageBreak/>
              <w:t xml:space="preserve">придбання </w:t>
            </w:r>
            <w:proofErr w:type="spellStart"/>
            <w:r>
              <w:rPr>
                <w:rFonts w:ascii="Times New Roman" w:hAnsi="Times New Roman" w:cs="Times New Roman"/>
                <w:sz w:val="28"/>
                <w:szCs w:val="28"/>
                <w:lang w:eastAsia="uk-UA"/>
              </w:rPr>
              <w:t>інвентаря</w:t>
            </w:r>
            <w:proofErr w:type="spellEnd"/>
          </w:p>
          <w:p w:rsidR="000B49C8" w:rsidRDefault="000B49C8">
            <w:pPr>
              <w:autoSpaceDE w:val="0"/>
              <w:autoSpaceDN w:val="0"/>
              <w:adjustRightInd w:val="0"/>
              <w:rPr>
                <w:rFonts w:ascii="Times New Roman" w:hAnsi="Times New Roman" w:cs="Times New Roman"/>
                <w:sz w:val="28"/>
                <w:szCs w:val="28"/>
                <w:lang w:eastAsia="uk-UA"/>
              </w:rPr>
            </w:pPr>
          </w:p>
        </w:tc>
      </w:tr>
      <w:tr w:rsidR="000B49C8" w:rsidTr="000B49C8">
        <w:trPr>
          <w:cantSplit/>
          <w:trHeight w:val="4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шкіл -  8</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школу – 4750</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якості-</w:t>
            </w:r>
            <w:proofErr w:type="spellEnd"/>
            <w:r>
              <w:rPr>
                <w:rFonts w:ascii="Times New Roman" w:hAnsi="Times New Roman" w:cs="Times New Roman"/>
                <w:sz w:val="28"/>
                <w:szCs w:val="28"/>
                <w:lang w:eastAsia="uk-UA"/>
              </w:rPr>
              <w:t xml:space="preserve"> збільшення кількості шкіл на 1 школу</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09"/>
        </w:trPr>
        <w:tc>
          <w:tcPr>
            <w:tcW w:w="829"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3.</w:t>
            </w: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tc>
        <w:tc>
          <w:tcPr>
            <w:tcW w:w="290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3</w:t>
            </w:r>
          </w:p>
          <w:p w:rsidR="000B49C8" w:rsidRDefault="000B49C8">
            <w:pPr>
              <w:autoSpaceDE w:val="0"/>
              <w:autoSpaceDN w:val="0"/>
              <w:adjustRightInd w:val="0"/>
              <w:rPr>
                <w:rFonts w:ascii="Times New Roman" w:hAnsi="Times New Roman" w:cs="Times New Roman"/>
                <w:b/>
                <w:i/>
                <w:sz w:val="28"/>
                <w:szCs w:val="28"/>
                <w:lang w:eastAsia="uk-UA"/>
              </w:rPr>
            </w:pPr>
            <w:r>
              <w:rPr>
                <w:rFonts w:ascii="Times New Roman" w:hAnsi="Times New Roman" w:cs="Times New Roman"/>
                <w:b/>
                <w:sz w:val="28"/>
                <w:szCs w:val="28"/>
                <w:lang w:eastAsia="uk-UA"/>
              </w:rPr>
              <w:t>Участь школярів ЗЗСО громади в олімпіадах, турнірах, конкурсах різних рівнів</w:t>
            </w:r>
          </w:p>
        </w:tc>
        <w:tc>
          <w:tcPr>
            <w:tcW w:w="2348"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b/>
                <w:i/>
                <w:sz w:val="28"/>
                <w:szCs w:val="28"/>
                <w:lang w:eastAsia="uk-UA"/>
              </w:rPr>
            </w:pPr>
            <w:r>
              <w:rPr>
                <w:rFonts w:ascii="Times New Roman" w:hAnsi="Times New Roman" w:cs="Times New Roman"/>
                <w:sz w:val="28"/>
                <w:szCs w:val="28"/>
                <w:lang w:eastAsia="uk-UA"/>
              </w:rPr>
              <w:t>Забезпечити участь школярів ЗЗСО громади в олімпіадах, турнірах, конкурсах різних рівнів</w:t>
            </w: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 – виділено коштів - 17000</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17000</w:t>
            </w:r>
          </w:p>
        </w:tc>
        <w:tc>
          <w:tcPr>
            <w:tcW w:w="263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Збільшення кількості</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учасників олімпіад, конкурсів, турнірів, фестивалів, виставок</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tc>
      </w:tr>
      <w:tr w:rsidR="000B49C8" w:rsidTr="000B49C8">
        <w:trPr>
          <w:cantSplit/>
          <w:trHeight w:val="5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відрядження  147осіб</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на одного учня - 115,65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переможців та призерів на 2особи</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32"/>
        </w:trPr>
        <w:tc>
          <w:tcPr>
            <w:tcW w:w="829"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4.</w:t>
            </w:r>
          </w:p>
        </w:tc>
        <w:tc>
          <w:tcPr>
            <w:tcW w:w="290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4</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Розвиток спортивно-масової роботи серед школярів ЗЗСО</w:t>
            </w:r>
          </w:p>
        </w:tc>
        <w:tc>
          <w:tcPr>
            <w:tcW w:w="2348"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Проведення спортивно-масових зм</w:t>
            </w:r>
            <w:r>
              <w:rPr>
                <w:rFonts w:ascii="Times New Roman" w:hAnsi="Times New Roman" w:cs="Times New Roman"/>
                <w:b/>
                <w:sz w:val="28"/>
                <w:szCs w:val="28"/>
                <w:lang w:eastAsia="uk-UA"/>
              </w:rPr>
              <w:t>аган</w:t>
            </w:r>
            <w:r>
              <w:rPr>
                <w:rFonts w:ascii="Times New Roman" w:hAnsi="Times New Roman" w:cs="Times New Roman"/>
                <w:sz w:val="28"/>
                <w:szCs w:val="28"/>
                <w:lang w:eastAsia="uk-UA"/>
              </w:rPr>
              <w:t>ь</w:t>
            </w: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 – виділено коштів - 3000</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3000</w:t>
            </w:r>
          </w:p>
        </w:tc>
        <w:tc>
          <w:tcPr>
            <w:tcW w:w="263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Підвищення рівня охоплення школярів фізкультурно-оздоровчою та спортивно-масовою роботою</w:t>
            </w:r>
          </w:p>
        </w:tc>
      </w:tr>
      <w:tr w:rsidR="000B49C8" w:rsidTr="000B49C8">
        <w:trPr>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міських змагань -8,</w:t>
            </w:r>
          </w:p>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учасників – 90 особи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середні витрати проведення міського заходу на одного учня – 33,33</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12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учнів, які брали  участь у змаганнях по відношенню до минулого року 3%</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 – виділено коштів - 13000</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13000</w:t>
            </w:r>
          </w:p>
        </w:tc>
        <w:tc>
          <w:tcPr>
            <w:tcW w:w="263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Покращення результатів виступів збірних команд </w:t>
            </w:r>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школярів</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громади</w:t>
            </w:r>
            <w:proofErr w:type="spellEnd"/>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 xml:space="preserve"> на обласних змаганнях</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tc>
      </w:tr>
      <w:tr w:rsidR="000B49C8" w:rsidTr="000B49C8">
        <w:trPr>
          <w:cantSplit/>
          <w:trHeight w:val="4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348"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2</w:t>
            </w:r>
          </w:p>
          <w:p w:rsidR="000B49C8" w:rsidRDefault="000B49C8">
            <w:pPr>
              <w:autoSpaceDE w:val="0"/>
              <w:autoSpaceDN w:val="0"/>
              <w:adjustRightInd w:val="0"/>
              <w:rPr>
                <w:rFonts w:ascii="Times New Roman" w:hAnsi="Times New Roman" w:cs="Times New Roman"/>
                <w:b/>
                <w:i/>
                <w:sz w:val="28"/>
                <w:szCs w:val="28"/>
                <w:lang w:eastAsia="uk-UA"/>
              </w:rPr>
            </w:pPr>
            <w:r>
              <w:rPr>
                <w:rFonts w:ascii="Times New Roman" w:hAnsi="Times New Roman" w:cs="Times New Roman"/>
                <w:sz w:val="28"/>
                <w:szCs w:val="28"/>
                <w:lang w:eastAsia="uk-UA"/>
              </w:rPr>
              <w:t xml:space="preserve">Участь в обласній Спартакіаді </w:t>
            </w:r>
            <w:r>
              <w:rPr>
                <w:rFonts w:ascii="Times New Roman" w:hAnsi="Times New Roman" w:cs="Times New Roman"/>
                <w:sz w:val="28"/>
                <w:szCs w:val="28"/>
                <w:lang w:eastAsia="uk-UA"/>
              </w:rPr>
              <w:lastRenderedPageBreak/>
              <w:t>школярів</w:t>
            </w:r>
          </w:p>
        </w:tc>
        <w:tc>
          <w:tcPr>
            <w:tcW w:w="4491"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w:t>
            </w:r>
          </w:p>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обласних  змагань - 6,</w:t>
            </w:r>
          </w:p>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к-ть</w:t>
            </w:r>
            <w:proofErr w:type="spellEnd"/>
            <w:r>
              <w:rPr>
                <w:rFonts w:ascii="Times New Roman" w:hAnsi="Times New Roman" w:cs="Times New Roman"/>
                <w:sz w:val="28"/>
                <w:szCs w:val="28"/>
                <w:lang w:eastAsia="uk-UA"/>
              </w:rPr>
              <w:t xml:space="preserve"> відрядження – 83 учні</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середні витрати проведення  заходу – 156,63</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i/>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учнів, які брали  участь у змаганнях по відношенню до минулого року 3%</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55"/>
        </w:trPr>
        <w:tc>
          <w:tcPr>
            <w:tcW w:w="829"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5.</w:t>
            </w: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tc>
        <w:tc>
          <w:tcPr>
            <w:tcW w:w="290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5</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b/>
                <w:sz w:val="28"/>
                <w:szCs w:val="28"/>
                <w:lang w:eastAsia="uk-UA"/>
              </w:rPr>
              <w:t>Освітянин року (нагородження кращих педагогів громади за результатами  освітянських конкурсів</w:t>
            </w:r>
            <w:r>
              <w:rPr>
                <w:rFonts w:ascii="Times New Roman" w:hAnsi="Times New Roman" w:cs="Times New Roman"/>
                <w:sz w:val="28"/>
                <w:szCs w:val="28"/>
                <w:lang w:eastAsia="uk-UA"/>
              </w:rPr>
              <w:t>)</w:t>
            </w:r>
          </w:p>
        </w:tc>
        <w:tc>
          <w:tcPr>
            <w:tcW w:w="2348"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Проведення загальноміського свята</w:t>
            </w: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затрат – виділено коштів - 31000 </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Відділ 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бюджет</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31000</w:t>
            </w:r>
          </w:p>
        </w:tc>
        <w:tc>
          <w:tcPr>
            <w:tcW w:w="263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Збільшення кількості творчих педагогів</w:t>
            </w:r>
          </w:p>
        </w:tc>
      </w:tr>
      <w:tr w:rsidR="000B49C8" w:rsidTr="000B49C8">
        <w:trPr>
          <w:cantSplit/>
          <w:trHeight w:val="5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u w:val="single"/>
                <w:lang w:eastAsia="uk-UA"/>
              </w:rPr>
            </w:pPr>
            <w:r>
              <w:rPr>
                <w:rFonts w:ascii="Times New Roman" w:hAnsi="Times New Roman" w:cs="Times New Roman"/>
                <w:sz w:val="28"/>
                <w:szCs w:val="28"/>
                <w:u w:val="single"/>
                <w:lang w:eastAsia="uk-UA"/>
              </w:rPr>
              <w:t xml:space="preserve">продукту –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нагороджено -16 осіб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одного педагога  – 1823,53</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педагогів на 1 особу</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53"/>
        </w:trPr>
        <w:tc>
          <w:tcPr>
            <w:tcW w:w="829"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6.</w:t>
            </w:r>
          </w:p>
        </w:tc>
        <w:tc>
          <w:tcPr>
            <w:tcW w:w="290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6</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Міжнародне партнерство</w:t>
            </w:r>
          </w:p>
        </w:tc>
        <w:tc>
          <w:tcPr>
            <w:tcW w:w="2348"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Організаційне забезпечення  проведення візиту делегацій шкіл (транспортні витрати проведення освітніх та культурних заходів)</w:t>
            </w: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val="ru-RU" w:eastAsia="uk-UA"/>
              </w:rPr>
            </w:pPr>
            <w:r>
              <w:rPr>
                <w:rFonts w:ascii="Times New Roman" w:hAnsi="Times New Roman" w:cs="Times New Roman"/>
                <w:sz w:val="28"/>
                <w:szCs w:val="28"/>
                <w:lang w:eastAsia="uk-UA"/>
              </w:rPr>
              <w:t>затрат – виділено коштів - 26000</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Відділ</w:t>
            </w:r>
          </w:p>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26000</w:t>
            </w:r>
          </w:p>
        </w:tc>
        <w:tc>
          <w:tcPr>
            <w:tcW w:w="263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Організація міжнародних поїздок для обдарованих школярів та обміну досвідом  педагогічних працівників </w:t>
            </w:r>
          </w:p>
          <w:p w:rsidR="000B49C8" w:rsidRDefault="000B49C8">
            <w:pPr>
              <w:autoSpaceDE w:val="0"/>
              <w:autoSpaceDN w:val="0"/>
              <w:adjustRightInd w:val="0"/>
              <w:rPr>
                <w:rFonts w:ascii="Times New Roman" w:hAnsi="Times New Roman" w:cs="Times New Roman"/>
                <w:i/>
                <w:sz w:val="28"/>
                <w:szCs w:val="28"/>
                <w:lang w:eastAsia="uk-UA"/>
              </w:rPr>
            </w:pPr>
          </w:p>
        </w:tc>
      </w:tr>
      <w:tr w:rsidR="000B49C8" w:rsidTr="000B49C8">
        <w:trPr>
          <w:cantSplit/>
          <w:trHeight w:val="8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 –</w:t>
            </w:r>
          </w:p>
          <w:p w:rsidR="000B49C8" w:rsidRDefault="000B49C8">
            <w:pPr>
              <w:autoSpaceDE w:val="0"/>
              <w:autoSpaceDN w:val="0"/>
              <w:adjustRightInd w:val="0"/>
              <w:rPr>
                <w:rFonts w:ascii="Times New Roman" w:hAnsi="Times New Roman" w:cs="Times New Roman"/>
                <w:sz w:val="28"/>
                <w:szCs w:val="28"/>
                <w:lang w:val="ru-RU" w:eastAsia="uk-UA"/>
              </w:rPr>
            </w:pPr>
            <w:r>
              <w:rPr>
                <w:rFonts w:ascii="Times New Roman" w:hAnsi="Times New Roman" w:cs="Times New Roman"/>
                <w:sz w:val="28"/>
                <w:szCs w:val="28"/>
                <w:lang w:eastAsia="uk-UA"/>
              </w:rPr>
              <w:t xml:space="preserve">нагороджено – перевезення – 21особи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r>
      <w:tr w:rsidR="000B49C8" w:rsidTr="000B49C8">
        <w:trPr>
          <w:cantSplit/>
          <w:trHeight w:val="5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особу -1238,10</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r>
      <w:tr w:rsidR="000B49C8" w:rsidTr="000B49C8">
        <w:trPr>
          <w:cantSplit/>
          <w:trHeight w:val="7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якості  збільшення кількості учасників на 1 особу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i/>
                <w:sz w:val="28"/>
                <w:szCs w:val="28"/>
                <w:lang w:eastAsia="uk-UA"/>
              </w:rPr>
            </w:pPr>
          </w:p>
        </w:tc>
      </w:tr>
      <w:tr w:rsidR="000B49C8" w:rsidTr="000B49C8">
        <w:trPr>
          <w:cantSplit/>
          <w:trHeight w:val="495"/>
        </w:trPr>
        <w:tc>
          <w:tcPr>
            <w:tcW w:w="829"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7.</w:t>
            </w: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p w:rsidR="000B49C8" w:rsidRDefault="000B49C8">
            <w:pPr>
              <w:autoSpaceDE w:val="0"/>
              <w:autoSpaceDN w:val="0"/>
              <w:adjustRightInd w:val="0"/>
              <w:jc w:val="center"/>
              <w:rPr>
                <w:rFonts w:ascii="Times New Roman" w:hAnsi="Times New Roman" w:cs="Times New Roman"/>
                <w:b/>
                <w:sz w:val="28"/>
                <w:szCs w:val="28"/>
                <w:lang w:eastAsia="uk-UA"/>
              </w:rPr>
            </w:pPr>
          </w:p>
        </w:tc>
        <w:tc>
          <w:tcPr>
            <w:tcW w:w="2900"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7</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Шкільний автобус</w:t>
            </w: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tc>
        <w:tc>
          <w:tcPr>
            <w:tcW w:w="2348" w:type="dxa"/>
            <w:gridSpan w:val="3"/>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Придбання шкільного автобуса</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затрат – виділено коштів - 2500000 грн.</w:t>
            </w:r>
          </w:p>
        </w:tc>
        <w:tc>
          <w:tcPr>
            <w:tcW w:w="828"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p>
        </w:tc>
        <w:tc>
          <w:tcPr>
            <w:tcW w:w="1381"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Інші джерела</w:t>
            </w:r>
          </w:p>
          <w:p w:rsidR="000B49C8" w:rsidRDefault="000B49C8">
            <w:pPr>
              <w:autoSpaceDE w:val="0"/>
              <w:autoSpaceDN w:val="0"/>
              <w:adjustRightInd w:val="0"/>
              <w:rPr>
                <w:rFonts w:ascii="Times New Roman" w:hAnsi="Times New Roman" w:cs="Times New Roman"/>
                <w:sz w:val="28"/>
                <w:szCs w:val="28"/>
                <w:lang w:eastAsia="uk-UA"/>
              </w:rPr>
            </w:pPr>
          </w:p>
        </w:tc>
        <w:tc>
          <w:tcPr>
            <w:tcW w:w="1242"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2500000</w:t>
            </w:r>
          </w:p>
          <w:p w:rsidR="000B49C8" w:rsidRDefault="000B49C8">
            <w:pPr>
              <w:autoSpaceDE w:val="0"/>
              <w:autoSpaceDN w:val="0"/>
              <w:adjustRightInd w:val="0"/>
              <w:rPr>
                <w:rFonts w:ascii="Times New Roman" w:hAnsi="Times New Roman" w:cs="Times New Roman"/>
                <w:b/>
                <w:sz w:val="28"/>
                <w:szCs w:val="28"/>
                <w:lang w:eastAsia="uk-UA"/>
              </w:rPr>
            </w:pPr>
          </w:p>
        </w:tc>
        <w:tc>
          <w:tcPr>
            <w:tcW w:w="263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Забезпечення рівного    доступу до якісної освіти дітей,  які проживають у сільській </w:t>
            </w:r>
            <w:r>
              <w:rPr>
                <w:rFonts w:ascii="Times New Roman" w:hAnsi="Times New Roman" w:cs="Times New Roman"/>
                <w:sz w:val="28"/>
                <w:szCs w:val="28"/>
                <w:lang w:eastAsia="uk-UA"/>
              </w:rPr>
              <w:lastRenderedPageBreak/>
              <w:t>місцевості.</w:t>
            </w:r>
          </w:p>
          <w:p w:rsidR="000B49C8" w:rsidRDefault="000B49C8">
            <w:pPr>
              <w:autoSpaceDE w:val="0"/>
              <w:autoSpaceDN w:val="0"/>
              <w:adjustRightInd w:val="0"/>
              <w:rPr>
                <w:rFonts w:ascii="Times New Roman" w:hAnsi="Times New Roman" w:cs="Times New Roman"/>
                <w:sz w:val="28"/>
                <w:szCs w:val="28"/>
                <w:lang w:eastAsia="uk-UA"/>
              </w:rPr>
            </w:pPr>
          </w:p>
        </w:tc>
      </w:tr>
      <w:tr w:rsidR="000B49C8" w:rsidTr="000B49C8">
        <w:trPr>
          <w:cantSplit/>
          <w:trHeight w:val="2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продукту – придбано-1автобус</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один автобус-2500000</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9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якості-</w:t>
            </w:r>
            <w:proofErr w:type="spellEnd"/>
            <w:r>
              <w:rPr>
                <w:rFonts w:ascii="Times New Roman" w:hAnsi="Times New Roman" w:cs="Times New Roman"/>
                <w:sz w:val="28"/>
                <w:szCs w:val="28"/>
                <w:lang w:eastAsia="uk-UA"/>
              </w:rPr>
              <w:t xml:space="preserve"> забезпечення соціального захисту учасників  освітнього процесу</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325"/>
        </w:trPr>
        <w:tc>
          <w:tcPr>
            <w:tcW w:w="829"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lastRenderedPageBreak/>
              <w:t>8.</w:t>
            </w: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tc>
        <w:tc>
          <w:tcPr>
            <w:tcW w:w="2900"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8</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Безпечна школа </w:t>
            </w:r>
          </w:p>
          <w:p w:rsidR="000B49C8" w:rsidRDefault="000B49C8">
            <w:pPr>
              <w:autoSpaceDE w:val="0"/>
              <w:autoSpaceDN w:val="0"/>
              <w:adjustRightInd w:val="0"/>
              <w:rPr>
                <w:rFonts w:ascii="Times New Roman" w:hAnsi="Times New Roman" w:cs="Times New Roman"/>
                <w:b/>
                <w:sz w:val="28"/>
                <w:szCs w:val="28"/>
                <w:lang w:eastAsia="uk-UA"/>
              </w:rPr>
            </w:pPr>
          </w:p>
        </w:tc>
        <w:tc>
          <w:tcPr>
            <w:tcW w:w="2348" w:type="dxa"/>
            <w:gridSpan w:val="3"/>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 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Встановлення  пожежно-охоронної сигналізації</w:t>
            </w:r>
          </w:p>
          <w:p w:rsidR="000B49C8" w:rsidRDefault="000B49C8">
            <w:pPr>
              <w:autoSpaceDE w:val="0"/>
              <w:autoSpaceDN w:val="0"/>
              <w:adjustRightInd w:val="0"/>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 – виділено коштів 1400000</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Відділ</w:t>
            </w:r>
          </w:p>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освіти</w:t>
            </w:r>
          </w:p>
        </w:tc>
        <w:tc>
          <w:tcPr>
            <w:tcW w:w="1381"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rFonts w:ascii="Times New Roman" w:hAnsi="Times New Roman" w:cs="Times New Roman"/>
                <w:sz w:val="28"/>
                <w:szCs w:val="28"/>
                <w:lang w:eastAsia="uk-UA"/>
              </w:rPr>
            </w:pPr>
            <w:r>
              <w:rPr>
                <w:rFonts w:ascii="Times New Roman" w:hAnsi="Times New Roman" w:cs="Times New Roman"/>
                <w:sz w:val="28"/>
                <w:szCs w:val="28"/>
                <w:lang w:eastAsia="uk-UA"/>
              </w:rPr>
              <w:t>Міський бюджет</w:t>
            </w:r>
          </w:p>
          <w:p w:rsidR="000B49C8" w:rsidRDefault="000B49C8">
            <w:pPr>
              <w:autoSpaceDE w:val="0"/>
              <w:autoSpaceDN w:val="0"/>
              <w:adjustRightInd w:val="0"/>
              <w:jc w:val="center"/>
              <w:rPr>
                <w:rFonts w:ascii="Times New Roman" w:hAnsi="Times New Roman" w:cs="Times New Roman"/>
                <w:sz w:val="28"/>
                <w:szCs w:val="28"/>
                <w:lang w:eastAsia="uk-UA"/>
              </w:rPr>
            </w:pPr>
          </w:p>
          <w:p w:rsidR="000B49C8" w:rsidRDefault="000B49C8">
            <w:pPr>
              <w:autoSpaceDE w:val="0"/>
              <w:autoSpaceDN w:val="0"/>
              <w:adjustRightInd w:val="0"/>
              <w:jc w:val="center"/>
              <w:rPr>
                <w:rFonts w:ascii="Times New Roman" w:hAnsi="Times New Roman" w:cs="Times New Roman"/>
                <w:sz w:val="28"/>
                <w:szCs w:val="28"/>
                <w:lang w:eastAsia="uk-UA"/>
              </w:rPr>
            </w:pP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1400000</w:t>
            </w:r>
          </w:p>
        </w:tc>
        <w:tc>
          <w:tcPr>
            <w:tcW w:w="2631"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Встановлення </w:t>
            </w:r>
            <w:proofErr w:type="spellStart"/>
            <w:r>
              <w:rPr>
                <w:rFonts w:ascii="Times New Roman" w:hAnsi="Times New Roman" w:cs="Times New Roman"/>
                <w:sz w:val="28"/>
                <w:szCs w:val="28"/>
                <w:lang w:eastAsia="uk-UA"/>
              </w:rPr>
              <w:t>пожежно</w:t>
            </w:r>
            <w:proofErr w:type="spellEnd"/>
            <w:r>
              <w:rPr>
                <w:rFonts w:ascii="Times New Roman" w:hAnsi="Times New Roman" w:cs="Times New Roman"/>
                <w:sz w:val="28"/>
                <w:szCs w:val="28"/>
                <w:lang w:eastAsia="uk-UA"/>
              </w:rPr>
              <w:t xml:space="preserve"> - охоронної сигналізації у </w:t>
            </w:r>
            <w:proofErr w:type="spellStart"/>
            <w:r>
              <w:rPr>
                <w:rFonts w:ascii="Times New Roman" w:hAnsi="Times New Roman" w:cs="Times New Roman"/>
                <w:sz w:val="28"/>
                <w:szCs w:val="28"/>
                <w:lang w:eastAsia="uk-UA"/>
              </w:rPr>
              <w:t>Новороздільському</w:t>
            </w:r>
            <w:proofErr w:type="spellEnd"/>
            <w:r>
              <w:rPr>
                <w:rFonts w:ascii="Times New Roman" w:hAnsi="Times New Roman" w:cs="Times New Roman"/>
                <w:sz w:val="28"/>
                <w:szCs w:val="28"/>
                <w:lang w:eastAsia="uk-UA"/>
              </w:rPr>
              <w:t xml:space="preserve">  ЗЗСО І-ІІІ ст. №3 ім. А. </w:t>
            </w:r>
            <w:proofErr w:type="spellStart"/>
            <w:r>
              <w:rPr>
                <w:rFonts w:ascii="Times New Roman" w:hAnsi="Times New Roman" w:cs="Times New Roman"/>
                <w:sz w:val="28"/>
                <w:szCs w:val="28"/>
                <w:lang w:eastAsia="uk-UA"/>
              </w:rPr>
              <w:t>Гергерта</w:t>
            </w:r>
            <w:proofErr w:type="spellEnd"/>
            <w:r>
              <w:rPr>
                <w:rFonts w:ascii="Times New Roman" w:hAnsi="Times New Roman" w:cs="Times New Roman"/>
                <w:sz w:val="28"/>
                <w:szCs w:val="28"/>
                <w:lang w:eastAsia="uk-UA"/>
              </w:rPr>
              <w:t>,</w:t>
            </w:r>
          </w:p>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Новороздільському</w:t>
            </w:r>
            <w:proofErr w:type="spellEnd"/>
            <w:r>
              <w:rPr>
                <w:rFonts w:ascii="Times New Roman" w:hAnsi="Times New Roman" w:cs="Times New Roman"/>
                <w:sz w:val="28"/>
                <w:szCs w:val="28"/>
                <w:lang w:eastAsia="uk-UA"/>
              </w:rPr>
              <w:t xml:space="preserve">  ЗЗСО   І-ІІІ ст. №4</w:t>
            </w:r>
          </w:p>
          <w:p w:rsidR="000B49C8" w:rsidRDefault="000B49C8">
            <w:pPr>
              <w:autoSpaceDE w:val="0"/>
              <w:autoSpaceDN w:val="0"/>
              <w:adjustRightInd w:val="0"/>
              <w:rPr>
                <w:rFonts w:ascii="Times New Roman" w:hAnsi="Times New Roman" w:cs="Times New Roman"/>
                <w:sz w:val="28"/>
                <w:szCs w:val="28"/>
                <w:lang w:eastAsia="uk-UA"/>
              </w:rPr>
            </w:pPr>
          </w:p>
        </w:tc>
      </w:tr>
      <w:tr w:rsidR="000B49C8" w:rsidTr="000B49C8">
        <w:trPr>
          <w:cantSplit/>
          <w:trHeight w:val="5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 встановлення  2 системи сигналізації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школу  700000</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9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якості-</w:t>
            </w:r>
            <w:proofErr w:type="spellEnd"/>
            <w:r>
              <w:rPr>
                <w:rFonts w:ascii="Times New Roman" w:hAnsi="Times New Roman" w:cs="Times New Roman"/>
                <w:sz w:val="28"/>
                <w:szCs w:val="28"/>
                <w:lang w:eastAsia="uk-UA"/>
              </w:rPr>
              <w:t xml:space="preserve"> збільшення  кількості освітніх закладів для встановлення системи сигналізації</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310"/>
        </w:trPr>
        <w:tc>
          <w:tcPr>
            <w:tcW w:w="829"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9.</w:t>
            </w:r>
          </w:p>
        </w:tc>
        <w:tc>
          <w:tcPr>
            <w:tcW w:w="290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Завдання  9.</w:t>
            </w:r>
          </w:p>
          <w:p w:rsidR="000B49C8" w:rsidRDefault="000B49C8">
            <w:pPr>
              <w:autoSpaceDE w:val="0"/>
              <w:autoSpaceDN w:val="0"/>
              <w:adjustRightInd w:val="0"/>
              <w:rPr>
                <w:rFonts w:ascii="Times New Roman" w:hAnsi="Times New Roman" w:cs="Times New Roman"/>
                <w:b/>
                <w:sz w:val="28"/>
                <w:szCs w:val="28"/>
                <w:lang w:eastAsia="uk-UA"/>
              </w:rPr>
            </w:pPr>
            <w:proofErr w:type="spellStart"/>
            <w:r>
              <w:rPr>
                <w:rFonts w:ascii="Times New Roman" w:hAnsi="Times New Roman" w:cs="Times New Roman"/>
                <w:b/>
                <w:sz w:val="28"/>
                <w:szCs w:val="28"/>
                <w:lang w:eastAsia="uk-UA"/>
              </w:rPr>
              <w:t>Енергоефективна</w:t>
            </w:r>
            <w:proofErr w:type="spellEnd"/>
            <w:r>
              <w:rPr>
                <w:rFonts w:ascii="Times New Roman" w:hAnsi="Times New Roman" w:cs="Times New Roman"/>
                <w:b/>
                <w:sz w:val="28"/>
                <w:szCs w:val="28"/>
                <w:lang w:eastAsia="uk-UA"/>
              </w:rPr>
              <w:t xml:space="preserve"> школа                      </w:t>
            </w:r>
          </w:p>
        </w:tc>
        <w:tc>
          <w:tcPr>
            <w:tcW w:w="2348" w:type="dxa"/>
            <w:gridSpan w:val="3"/>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b/>
                <w:sz w:val="28"/>
                <w:szCs w:val="28"/>
                <w:lang w:eastAsia="uk-UA"/>
              </w:rPr>
              <w:t>Захід1</w:t>
            </w:r>
            <w:r>
              <w:rPr>
                <w:rFonts w:ascii="Times New Roman" w:hAnsi="Times New Roman" w:cs="Times New Roman"/>
                <w:sz w:val="28"/>
                <w:szCs w:val="28"/>
                <w:lang w:eastAsia="uk-UA"/>
              </w:rPr>
              <w:t xml:space="preserve">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Утеплення фасаду, ремонт покрівлі, заміна  вікон та дверей на металопластикові </w:t>
            </w:r>
          </w:p>
          <w:p w:rsidR="000B49C8" w:rsidRDefault="000B49C8">
            <w:pPr>
              <w:autoSpaceDE w:val="0"/>
              <w:autoSpaceDN w:val="0"/>
              <w:adjustRightInd w:val="0"/>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 – виділено коштів 1500000</w:t>
            </w:r>
          </w:p>
        </w:tc>
        <w:tc>
          <w:tcPr>
            <w:tcW w:w="828"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hanging="19"/>
              <w:rPr>
                <w:rFonts w:ascii="Times New Roman" w:hAnsi="Times New Roman" w:cs="Times New Roman"/>
                <w:sz w:val="28"/>
                <w:szCs w:val="28"/>
                <w:lang w:eastAsia="uk-UA"/>
              </w:rPr>
            </w:pP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Інші джерела</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1500000</w:t>
            </w:r>
          </w:p>
        </w:tc>
        <w:tc>
          <w:tcPr>
            <w:tcW w:w="263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27" w:hanging="27"/>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Заміна вікон у та дверей на металопластикові у </w:t>
            </w:r>
            <w:proofErr w:type="spellStart"/>
            <w:r>
              <w:rPr>
                <w:rFonts w:ascii="Times New Roman" w:hAnsi="Times New Roman" w:cs="Times New Roman"/>
                <w:sz w:val="28"/>
                <w:szCs w:val="28"/>
                <w:lang w:eastAsia="uk-UA"/>
              </w:rPr>
              <w:t>Новороздільському</w:t>
            </w:r>
            <w:proofErr w:type="spellEnd"/>
            <w:r>
              <w:rPr>
                <w:rFonts w:ascii="Times New Roman" w:hAnsi="Times New Roman" w:cs="Times New Roman"/>
                <w:sz w:val="28"/>
                <w:szCs w:val="28"/>
                <w:lang w:eastAsia="uk-UA"/>
              </w:rPr>
              <w:t xml:space="preserve"> ліцеї ім.. В. </w:t>
            </w:r>
            <w:proofErr w:type="spellStart"/>
            <w:r>
              <w:rPr>
                <w:rFonts w:ascii="Times New Roman" w:hAnsi="Times New Roman" w:cs="Times New Roman"/>
                <w:sz w:val="28"/>
                <w:szCs w:val="28"/>
                <w:lang w:eastAsia="uk-UA"/>
              </w:rPr>
              <w:t>Труша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Новороздільському</w:t>
            </w:r>
            <w:proofErr w:type="spellEnd"/>
            <w:r>
              <w:rPr>
                <w:rFonts w:ascii="Times New Roman" w:hAnsi="Times New Roman" w:cs="Times New Roman"/>
                <w:sz w:val="28"/>
                <w:szCs w:val="28"/>
                <w:lang w:eastAsia="uk-UA"/>
              </w:rPr>
              <w:t xml:space="preserve"> ЗЗСО І-ІІІ ст. №2, </w:t>
            </w:r>
          </w:p>
          <w:p w:rsidR="000B49C8" w:rsidRDefault="000B49C8">
            <w:pPr>
              <w:autoSpaceDE w:val="0"/>
              <w:autoSpaceDN w:val="0"/>
              <w:adjustRightInd w:val="0"/>
              <w:ind w:left="27" w:hanging="27"/>
              <w:rPr>
                <w:rFonts w:ascii="Times New Roman" w:hAnsi="Times New Roman" w:cs="Times New Roman"/>
                <w:sz w:val="28"/>
                <w:szCs w:val="28"/>
                <w:lang w:eastAsia="uk-UA"/>
              </w:rPr>
            </w:pPr>
            <w:r>
              <w:rPr>
                <w:rFonts w:ascii="Times New Roman" w:hAnsi="Times New Roman" w:cs="Times New Roman"/>
                <w:sz w:val="28"/>
                <w:szCs w:val="28"/>
                <w:lang w:eastAsia="uk-UA"/>
              </w:rPr>
              <w:t>ЗДО «Сонечко»</w:t>
            </w:r>
          </w:p>
        </w:tc>
      </w:tr>
      <w:tr w:rsidR="000B49C8" w:rsidTr="000B49C8">
        <w:trPr>
          <w:cantSplit/>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 – заміна вікон та дверей – 3 установи</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на одну установу 500000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8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якості - збільшення  кількості освітніх установ для впровадження </w:t>
            </w:r>
            <w:proofErr w:type="spellStart"/>
            <w:r>
              <w:rPr>
                <w:rFonts w:ascii="Times New Roman" w:hAnsi="Times New Roman" w:cs="Times New Roman"/>
                <w:sz w:val="28"/>
                <w:szCs w:val="28"/>
                <w:lang w:eastAsia="uk-UA"/>
              </w:rPr>
              <w:t>енергоефективних</w:t>
            </w:r>
            <w:proofErr w:type="spellEnd"/>
            <w:r>
              <w:rPr>
                <w:rFonts w:ascii="Times New Roman" w:hAnsi="Times New Roman" w:cs="Times New Roman"/>
                <w:sz w:val="28"/>
                <w:szCs w:val="28"/>
                <w:lang w:eastAsia="uk-UA"/>
              </w:rPr>
              <w:t xml:space="preserve"> заходів</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07"/>
        </w:trPr>
        <w:tc>
          <w:tcPr>
            <w:tcW w:w="829"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10.</w:t>
            </w:r>
          </w:p>
        </w:tc>
        <w:tc>
          <w:tcPr>
            <w:tcW w:w="290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val="ru-RU" w:eastAsia="uk-UA"/>
              </w:rPr>
            </w:pPr>
            <w:r>
              <w:rPr>
                <w:rFonts w:ascii="Times New Roman" w:hAnsi="Times New Roman" w:cs="Times New Roman"/>
                <w:b/>
                <w:sz w:val="28"/>
                <w:szCs w:val="28"/>
                <w:lang w:eastAsia="uk-UA"/>
              </w:rPr>
              <w:t xml:space="preserve">Завдання 10.  </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Система   </w:t>
            </w:r>
            <w:r>
              <w:rPr>
                <w:rFonts w:ascii="Times New Roman" w:hAnsi="Times New Roman" w:cs="Times New Roman"/>
                <w:b/>
                <w:sz w:val="28"/>
                <w:szCs w:val="28"/>
                <w:lang w:val="en-US" w:eastAsia="uk-UA"/>
              </w:rPr>
              <w:t>HACCP</w:t>
            </w:r>
            <w:r>
              <w:rPr>
                <w:rFonts w:ascii="Times New Roman" w:hAnsi="Times New Roman" w:cs="Times New Roman"/>
                <w:b/>
                <w:sz w:val="28"/>
                <w:szCs w:val="28"/>
                <w:lang w:val="ru-RU" w:eastAsia="uk-UA"/>
              </w:rPr>
              <w:t xml:space="preserve">                                                                                 </w:t>
            </w:r>
            <w:r>
              <w:rPr>
                <w:rFonts w:ascii="Times New Roman" w:hAnsi="Times New Roman" w:cs="Times New Roman"/>
                <w:b/>
                <w:sz w:val="28"/>
                <w:szCs w:val="28"/>
                <w:lang w:eastAsia="uk-UA"/>
              </w:rPr>
              <w:t xml:space="preserve">   </w:t>
            </w:r>
            <w:r>
              <w:rPr>
                <w:rFonts w:ascii="Times New Roman" w:hAnsi="Times New Roman" w:cs="Times New Roman"/>
                <w:b/>
                <w:sz w:val="28"/>
                <w:szCs w:val="28"/>
                <w:lang w:val="ru-RU" w:eastAsia="uk-UA"/>
              </w:rPr>
              <w:t xml:space="preserve"> </w:t>
            </w:r>
            <w:r>
              <w:rPr>
                <w:rFonts w:ascii="Times New Roman" w:hAnsi="Times New Roman" w:cs="Times New Roman"/>
                <w:b/>
                <w:sz w:val="28"/>
                <w:szCs w:val="28"/>
                <w:lang w:eastAsia="uk-UA"/>
              </w:rPr>
              <w:t xml:space="preserve">                                                      </w:t>
            </w:r>
          </w:p>
        </w:tc>
        <w:tc>
          <w:tcPr>
            <w:tcW w:w="2348" w:type="dxa"/>
            <w:gridSpan w:val="3"/>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Захід1</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Проведення капітального ремонту харчоблоку </w:t>
            </w:r>
          </w:p>
          <w:p w:rsidR="000B49C8" w:rsidRDefault="000B49C8">
            <w:pPr>
              <w:autoSpaceDE w:val="0"/>
              <w:autoSpaceDN w:val="0"/>
              <w:adjustRightInd w:val="0"/>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  виділено коштів  6000000 грн.</w:t>
            </w:r>
          </w:p>
        </w:tc>
        <w:tc>
          <w:tcPr>
            <w:tcW w:w="828"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hanging="19"/>
              <w:rPr>
                <w:rFonts w:ascii="Times New Roman" w:hAnsi="Times New Roman" w:cs="Times New Roman"/>
                <w:sz w:val="28"/>
                <w:szCs w:val="28"/>
                <w:lang w:eastAsia="uk-UA"/>
              </w:rPr>
            </w:pPr>
          </w:p>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Інші джерела</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6000000</w:t>
            </w:r>
          </w:p>
        </w:tc>
        <w:tc>
          <w:tcPr>
            <w:tcW w:w="263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27" w:hanging="27"/>
              <w:rPr>
                <w:rFonts w:ascii="Times New Roman" w:hAnsi="Times New Roman" w:cs="Times New Roman"/>
                <w:sz w:val="28"/>
                <w:szCs w:val="28"/>
                <w:lang w:eastAsia="uk-UA"/>
              </w:rPr>
            </w:pPr>
            <w:r>
              <w:rPr>
                <w:rFonts w:ascii="Times New Roman" w:hAnsi="Times New Roman" w:cs="Times New Roman"/>
                <w:sz w:val="28"/>
                <w:szCs w:val="28"/>
                <w:lang w:eastAsia="uk-UA"/>
              </w:rPr>
              <w:t>Модернізація системи</w:t>
            </w:r>
            <w:r>
              <w:rPr>
                <w:rFonts w:ascii="Times New Roman" w:hAnsi="Times New Roman" w:cs="Times New Roman"/>
                <w:b/>
                <w:sz w:val="28"/>
                <w:szCs w:val="28"/>
                <w:lang w:eastAsia="uk-UA"/>
              </w:rPr>
              <w:t xml:space="preserve"> </w:t>
            </w:r>
            <w:r>
              <w:rPr>
                <w:rFonts w:ascii="Times New Roman" w:hAnsi="Times New Roman" w:cs="Times New Roman"/>
                <w:sz w:val="28"/>
                <w:szCs w:val="28"/>
                <w:lang w:val="en-US" w:eastAsia="uk-UA"/>
              </w:rPr>
              <w:t>HACCP</w:t>
            </w:r>
            <w:r w:rsidRPr="000B49C8">
              <w:rPr>
                <w:rFonts w:ascii="Times New Roman" w:hAnsi="Times New Roman" w:cs="Times New Roman"/>
                <w:sz w:val="28"/>
                <w:szCs w:val="28"/>
                <w:lang w:val="ru-RU" w:eastAsia="uk-UA"/>
              </w:rPr>
              <w:t xml:space="preserve"> </w:t>
            </w:r>
            <w:r>
              <w:rPr>
                <w:rFonts w:ascii="Times New Roman" w:hAnsi="Times New Roman" w:cs="Times New Roman"/>
                <w:b/>
                <w:sz w:val="28"/>
                <w:szCs w:val="28"/>
                <w:lang w:eastAsia="uk-UA"/>
              </w:rPr>
              <w:t xml:space="preserve">  </w:t>
            </w:r>
            <w:r>
              <w:rPr>
                <w:rFonts w:ascii="Times New Roman" w:hAnsi="Times New Roman" w:cs="Times New Roman"/>
                <w:sz w:val="28"/>
                <w:szCs w:val="28"/>
                <w:lang w:eastAsia="uk-UA"/>
              </w:rPr>
              <w:t xml:space="preserve">у </w:t>
            </w:r>
            <w:proofErr w:type="spellStart"/>
            <w:r>
              <w:rPr>
                <w:rFonts w:ascii="Times New Roman" w:hAnsi="Times New Roman" w:cs="Times New Roman"/>
                <w:sz w:val="28"/>
                <w:szCs w:val="28"/>
                <w:lang w:eastAsia="uk-UA"/>
              </w:rPr>
              <w:t>Новороздільському</w:t>
            </w:r>
            <w:proofErr w:type="spellEnd"/>
            <w:r>
              <w:rPr>
                <w:rFonts w:ascii="Times New Roman" w:hAnsi="Times New Roman" w:cs="Times New Roman"/>
                <w:sz w:val="28"/>
                <w:szCs w:val="28"/>
                <w:lang w:eastAsia="uk-UA"/>
              </w:rPr>
              <w:t xml:space="preserve"> ЗЗСО І-ІІІ ст. №2,</w:t>
            </w:r>
          </w:p>
          <w:p w:rsidR="000B49C8" w:rsidRDefault="000B49C8">
            <w:pPr>
              <w:autoSpaceDE w:val="0"/>
              <w:autoSpaceDN w:val="0"/>
              <w:adjustRightInd w:val="0"/>
              <w:ind w:left="27" w:hanging="27"/>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Новороздільському</w:t>
            </w:r>
            <w:proofErr w:type="spellEnd"/>
            <w:r>
              <w:rPr>
                <w:rFonts w:ascii="Times New Roman" w:hAnsi="Times New Roman" w:cs="Times New Roman"/>
                <w:sz w:val="28"/>
                <w:szCs w:val="28"/>
                <w:lang w:eastAsia="uk-UA"/>
              </w:rPr>
              <w:t xml:space="preserve"> ЗЗСО І-ІІІ ст.№4,</w:t>
            </w:r>
          </w:p>
          <w:p w:rsidR="000B49C8" w:rsidRDefault="000B49C8">
            <w:pPr>
              <w:autoSpaceDE w:val="0"/>
              <w:autoSpaceDN w:val="0"/>
              <w:adjustRightInd w:val="0"/>
              <w:ind w:left="27" w:hanging="27"/>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Тужанівському</w:t>
            </w:r>
            <w:proofErr w:type="spellEnd"/>
            <w:r>
              <w:rPr>
                <w:rFonts w:ascii="Times New Roman" w:hAnsi="Times New Roman" w:cs="Times New Roman"/>
                <w:sz w:val="28"/>
                <w:szCs w:val="28"/>
                <w:lang w:eastAsia="uk-UA"/>
              </w:rPr>
              <w:t xml:space="preserve"> ЗЗСО І-ІІ ст.,</w:t>
            </w:r>
          </w:p>
          <w:p w:rsidR="000B49C8" w:rsidRDefault="000B49C8">
            <w:pPr>
              <w:autoSpaceDE w:val="0"/>
              <w:autoSpaceDN w:val="0"/>
              <w:adjustRightInd w:val="0"/>
              <w:ind w:left="27" w:hanging="27"/>
              <w:rPr>
                <w:rFonts w:ascii="Times New Roman" w:hAnsi="Times New Roman" w:cs="Times New Roman"/>
                <w:sz w:val="28"/>
                <w:szCs w:val="28"/>
                <w:lang w:eastAsia="uk-UA"/>
              </w:rPr>
            </w:pPr>
            <w:r>
              <w:rPr>
                <w:rFonts w:ascii="Times New Roman" w:hAnsi="Times New Roman" w:cs="Times New Roman"/>
                <w:sz w:val="28"/>
                <w:szCs w:val="28"/>
                <w:lang w:eastAsia="uk-UA"/>
              </w:rPr>
              <w:t xml:space="preserve">Гранки – </w:t>
            </w:r>
            <w:proofErr w:type="spellStart"/>
            <w:r>
              <w:rPr>
                <w:rFonts w:ascii="Times New Roman" w:hAnsi="Times New Roman" w:cs="Times New Roman"/>
                <w:sz w:val="28"/>
                <w:szCs w:val="28"/>
                <w:lang w:eastAsia="uk-UA"/>
              </w:rPr>
              <w:t>Кутівському</w:t>
            </w:r>
            <w:proofErr w:type="spellEnd"/>
            <w:r>
              <w:rPr>
                <w:rFonts w:ascii="Times New Roman" w:hAnsi="Times New Roman" w:cs="Times New Roman"/>
                <w:sz w:val="28"/>
                <w:szCs w:val="28"/>
                <w:lang w:eastAsia="uk-UA"/>
              </w:rPr>
              <w:t xml:space="preserve"> ЗЗСО І-ІІ ст.</w:t>
            </w:r>
          </w:p>
        </w:tc>
      </w:tr>
      <w:tr w:rsidR="000B49C8" w:rsidTr="000B49C8">
        <w:trPr>
          <w:cantSplit/>
          <w:trHeight w:val="5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продукту – модернізація 4 харчоблоки</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4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на одну школу   1500000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6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шкіл для  модернізації харчоблоків</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66"/>
        </w:trPr>
        <w:tc>
          <w:tcPr>
            <w:tcW w:w="829"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tc>
        <w:tc>
          <w:tcPr>
            <w:tcW w:w="2900"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b/>
                <w:sz w:val="28"/>
                <w:szCs w:val="28"/>
                <w:lang w:eastAsia="uk-UA"/>
              </w:rPr>
            </w:pPr>
          </w:p>
        </w:tc>
        <w:tc>
          <w:tcPr>
            <w:tcW w:w="2348" w:type="dxa"/>
            <w:gridSpan w:val="3"/>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b/>
                <w:sz w:val="28"/>
                <w:szCs w:val="28"/>
                <w:lang w:eastAsia="uk-UA"/>
              </w:rPr>
              <w:t>Захід 2</w:t>
            </w:r>
            <w:r>
              <w:rPr>
                <w:rFonts w:ascii="Times New Roman" w:hAnsi="Times New Roman" w:cs="Times New Roman"/>
                <w:sz w:val="28"/>
                <w:szCs w:val="28"/>
                <w:lang w:eastAsia="uk-UA"/>
              </w:rPr>
              <w:t xml:space="preserve"> </w:t>
            </w:r>
          </w:p>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Придбання </w:t>
            </w:r>
            <w:r>
              <w:rPr>
                <w:rFonts w:ascii="Times New Roman" w:hAnsi="Times New Roman" w:cs="Times New Roman"/>
                <w:sz w:val="28"/>
                <w:szCs w:val="28"/>
                <w:lang w:eastAsia="uk-UA"/>
              </w:rPr>
              <w:lastRenderedPageBreak/>
              <w:t>обладнання для харчоблоку</w:t>
            </w:r>
          </w:p>
          <w:p w:rsidR="000B49C8" w:rsidRDefault="000B49C8">
            <w:pPr>
              <w:autoSpaceDE w:val="0"/>
              <w:autoSpaceDN w:val="0"/>
              <w:adjustRightInd w:val="0"/>
              <w:rPr>
                <w:rFonts w:ascii="Times New Roman" w:hAnsi="Times New Roman" w:cs="Times New Roman"/>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p w:rsidR="000B49C8" w:rsidRDefault="000B49C8">
            <w:pPr>
              <w:autoSpaceDE w:val="0"/>
              <w:autoSpaceDN w:val="0"/>
              <w:adjustRightInd w:val="0"/>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затрат -  виділено коштів  4000000</w:t>
            </w:r>
          </w:p>
        </w:tc>
        <w:tc>
          <w:tcPr>
            <w:tcW w:w="828"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34" w:hanging="19"/>
              <w:rPr>
                <w:rFonts w:ascii="Times New Roman" w:hAnsi="Times New Roman" w:cs="Times New Roman"/>
                <w:sz w:val="28"/>
                <w:szCs w:val="28"/>
                <w:lang w:eastAsia="uk-UA"/>
              </w:rPr>
            </w:pP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Інші  джерела </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4000000</w:t>
            </w:r>
          </w:p>
        </w:tc>
        <w:tc>
          <w:tcPr>
            <w:tcW w:w="263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27" w:hanging="27"/>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Придбання обладнання для  </w:t>
            </w:r>
            <w:proofErr w:type="spellStart"/>
            <w:r>
              <w:rPr>
                <w:rFonts w:ascii="Times New Roman" w:hAnsi="Times New Roman" w:cs="Times New Roman"/>
                <w:sz w:val="28"/>
                <w:szCs w:val="28"/>
                <w:lang w:eastAsia="uk-UA"/>
              </w:rPr>
              <w:lastRenderedPageBreak/>
              <w:t>Новороздільського</w:t>
            </w:r>
            <w:proofErr w:type="spellEnd"/>
            <w:r>
              <w:rPr>
                <w:rFonts w:ascii="Times New Roman" w:hAnsi="Times New Roman" w:cs="Times New Roman"/>
                <w:sz w:val="28"/>
                <w:szCs w:val="28"/>
                <w:lang w:eastAsia="uk-UA"/>
              </w:rPr>
              <w:t xml:space="preserve"> ЗЗСО І-ІІІ ст. №2,</w:t>
            </w:r>
          </w:p>
          <w:p w:rsidR="000B49C8" w:rsidRDefault="000B49C8">
            <w:pPr>
              <w:autoSpaceDE w:val="0"/>
              <w:autoSpaceDN w:val="0"/>
              <w:adjustRightInd w:val="0"/>
              <w:ind w:left="27" w:hanging="27"/>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Новороздільського</w:t>
            </w:r>
            <w:proofErr w:type="spellEnd"/>
            <w:r>
              <w:rPr>
                <w:rFonts w:ascii="Times New Roman" w:hAnsi="Times New Roman" w:cs="Times New Roman"/>
                <w:sz w:val="28"/>
                <w:szCs w:val="28"/>
                <w:lang w:eastAsia="uk-UA"/>
              </w:rPr>
              <w:t xml:space="preserve">  ЗЗСО І-ІІІ ст.. №4, </w:t>
            </w:r>
            <w:proofErr w:type="spellStart"/>
            <w:r>
              <w:rPr>
                <w:rFonts w:ascii="Times New Roman" w:hAnsi="Times New Roman" w:cs="Times New Roman"/>
                <w:sz w:val="28"/>
                <w:szCs w:val="28"/>
                <w:lang w:eastAsia="uk-UA"/>
              </w:rPr>
              <w:t>Тужанівського</w:t>
            </w:r>
            <w:proofErr w:type="spellEnd"/>
            <w:r>
              <w:rPr>
                <w:rFonts w:ascii="Times New Roman" w:hAnsi="Times New Roman" w:cs="Times New Roman"/>
                <w:sz w:val="28"/>
                <w:szCs w:val="28"/>
                <w:lang w:eastAsia="uk-UA"/>
              </w:rPr>
              <w:t xml:space="preserve"> ЗЗСО І-ІІ ст.,</w:t>
            </w:r>
          </w:p>
          <w:p w:rsidR="000B49C8" w:rsidRDefault="000B49C8">
            <w:pPr>
              <w:autoSpaceDE w:val="0"/>
              <w:autoSpaceDN w:val="0"/>
              <w:adjustRightInd w:val="0"/>
              <w:ind w:left="27" w:hanging="27"/>
              <w:rPr>
                <w:rFonts w:ascii="Times New Roman" w:hAnsi="Times New Roman" w:cs="Times New Roman"/>
                <w:sz w:val="28"/>
                <w:szCs w:val="28"/>
                <w:lang w:eastAsia="uk-UA"/>
              </w:rPr>
            </w:pPr>
            <w:r>
              <w:rPr>
                <w:rFonts w:ascii="Times New Roman" w:hAnsi="Times New Roman" w:cs="Times New Roman"/>
                <w:sz w:val="28"/>
                <w:szCs w:val="28"/>
                <w:lang w:eastAsia="uk-UA"/>
              </w:rPr>
              <w:t xml:space="preserve">Гранки – </w:t>
            </w:r>
            <w:proofErr w:type="spellStart"/>
            <w:r>
              <w:rPr>
                <w:rFonts w:ascii="Times New Roman" w:hAnsi="Times New Roman" w:cs="Times New Roman"/>
                <w:sz w:val="28"/>
                <w:szCs w:val="28"/>
                <w:lang w:eastAsia="uk-UA"/>
              </w:rPr>
              <w:t>Кутівського</w:t>
            </w:r>
            <w:proofErr w:type="spellEnd"/>
            <w:r>
              <w:rPr>
                <w:rFonts w:ascii="Times New Roman" w:hAnsi="Times New Roman" w:cs="Times New Roman"/>
                <w:sz w:val="28"/>
                <w:szCs w:val="28"/>
                <w:lang w:eastAsia="uk-UA"/>
              </w:rPr>
              <w:t xml:space="preserve">  ЗЗСО І-ІІ ст.</w:t>
            </w:r>
          </w:p>
        </w:tc>
      </w:tr>
      <w:tr w:rsidR="000B49C8" w:rsidTr="000B49C8">
        <w:trPr>
          <w:cantSplit/>
          <w:trHeight w:val="4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w:t>
            </w:r>
            <w:proofErr w:type="spellStart"/>
            <w:r>
              <w:rPr>
                <w:rFonts w:ascii="Times New Roman" w:hAnsi="Times New Roman" w:cs="Times New Roman"/>
                <w:sz w:val="28"/>
                <w:szCs w:val="28"/>
                <w:lang w:eastAsia="uk-UA"/>
              </w:rPr>
              <w:t>–придбання</w:t>
            </w:r>
            <w:proofErr w:type="spellEnd"/>
            <w:r>
              <w:rPr>
                <w:rFonts w:ascii="Times New Roman" w:hAnsi="Times New Roman" w:cs="Times New Roman"/>
                <w:sz w:val="28"/>
                <w:szCs w:val="28"/>
                <w:lang w:eastAsia="uk-UA"/>
              </w:rPr>
              <w:t xml:space="preserve"> обладнання на чотири школи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5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ефективності – на одну школу 1000000 </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9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якості - збільшення  кількості шкіл для  придбання обладнання</w:t>
            </w:r>
          </w:p>
          <w:p w:rsidR="000B49C8" w:rsidRDefault="000B49C8">
            <w:pPr>
              <w:autoSpaceDE w:val="0"/>
              <w:autoSpaceDN w:val="0"/>
              <w:adjustRightInd w:val="0"/>
              <w:rPr>
                <w:rFonts w:ascii="Times New Roman" w:hAnsi="Times New Roman" w:cs="Times New Roman"/>
                <w:sz w:val="28"/>
                <w:szCs w:val="28"/>
                <w:lang w:eastAsia="uk-UA"/>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301"/>
        </w:trPr>
        <w:tc>
          <w:tcPr>
            <w:tcW w:w="829"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11</w:t>
            </w:r>
          </w:p>
        </w:tc>
        <w:tc>
          <w:tcPr>
            <w:tcW w:w="290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Підтримка та стимулювання дітей за високі спортивні досягнення </w:t>
            </w:r>
          </w:p>
        </w:tc>
        <w:tc>
          <w:tcPr>
            <w:tcW w:w="2348" w:type="dxa"/>
            <w:gridSpan w:val="3"/>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Захід 1 </w:t>
            </w:r>
          </w:p>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Надання грошового стимулювання (стипендії) дітям</w:t>
            </w: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затрат -  виділено коштів  -18000</w:t>
            </w:r>
          </w:p>
        </w:tc>
        <w:tc>
          <w:tcPr>
            <w:tcW w:w="828"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34" w:hanging="19"/>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Відділ освіти </w:t>
            </w:r>
          </w:p>
        </w:tc>
        <w:tc>
          <w:tcPr>
            <w:tcW w:w="138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Місцевий бюджет</w:t>
            </w:r>
          </w:p>
        </w:tc>
        <w:tc>
          <w:tcPr>
            <w:tcW w:w="1242"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b/>
                <w:sz w:val="28"/>
                <w:szCs w:val="28"/>
                <w:lang w:eastAsia="uk-UA"/>
              </w:rPr>
            </w:pPr>
            <w:r>
              <w:rPr>
                <w:rFonts w:ascii="Times New Roman" w:hAnsi="Times New Roman" w:cs="Times New Roman"/>
                <w:b/>
                <w:sz w:val="28"/>
                <w:szCs w:val="28"/>
                <w:lang w:eastAsia="uk-UA"/>
              </w:rPr>
              <w:t>18000</w:t>
            </w:r>
          </w:p>
        </w:tc>
        <w:tc>
          <w:tcPr>
            <w:tcW w:w="2631"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27" w:hanging="27"/>
              <w:rPr>
                <w:rFonts w:ascii="Times New Roman" w:hAnsi="Times New Roman" w:cs="Times New Roman"/>
                <w:sz w:val="28"/>
                <w:szCs w:val="28"/>
                <w:lang w:eastAsia="uk-UA"/>
              </w:rPr>
            </w:pPr>
            <w:r>
              <w:rPr>
                <w:rFonts w:ascii="Times New Roman" w:hAnsi="Times New Roman" w:cs="Times New Roman"/>
                <w:sz w:val="28"/>
                <w:szCs w:val="28"/>
                <w:lang w:eastAsia="uk-UA"/>
              </w:rPr>
              <w:t>Щомісячна стипендія дітям</w:t>
            </w:r>
          </w:p>
        </w:tc>
      </w:tr>
      <w:tr w:rsidR="000B49C8" w:rsidTr="000B49C8">
        <w:trPr>
          <w:cantSplit/>
          <w:trHeigh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продукту </w:t>
            </w:r>
            <w:proofErr w:type="spellStart"/>
            <w:r>
              <w:rPr>
                <w:rFonts w:ascii="Times New Roman" w:hAnsi="Times New Roman" w:cs="Times New Roman"/>
                <w:sz w:val="28"/>
                <w:szCs w:val="28"/>
                <w:lang w:eastAsia="uk-UA"/>
              </w:rPr>
              <w:t>–моральне</w:t>
            </w:r>
            <w:proofErr w:type="spellEnd"/>
            <w:r>
              <w:rPr>
                <w:rFonts w:ascii="Times New Roman" w:hAnsi="Times New Roman" w:cs="Times New Roman"/>
                <w:sz w:val="28"/>
                <w:szCs w:val="28"/>
                <w:lang w:eastAsia="uk-UA"/>
              </w:rPr>
              <w:t xml:space="preserve"> стимулювання та заохочення -1 дитина</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2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ефективності – на одну дитину-2000</w:t>
            </w: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r w:rsidR="000B49C8" w:rsidTr="000B49C8">
        <w:trPr>
          <w:cantSplit/>
          <w:trHeight w:val="7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4143" w:type="dxa"/>
            <w:gridSpan w:val="3"/>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якості - збільшення  кількості  переможців </w:t>
            </w:r>
          </w:p>
          <w:p w:rsidR="000B49C8" w:rsidRDefault="000B49C8">
            <w:pPr>
              <w:autoSpaceDE w:val="0"/>
              <w:autoSpaceDN w:val="0"/>
              <w:adjustRightInd w:val="0"/>
              <w:rPr>
                <w:rFonts w:ascii="Times New Roman" w:hAnsi="Times New Roman" w:cs="Times New Roman"/>
                <w:sz w:val="28"/>
                <w:szCs w:val="28"/>
                <w:lang w:eastAsia="uk-UA"/>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c>
          <w:tcPr>
            <w:tcW w:w="4148"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b/>
                <w:sz w:val="28"/>
                <w:szCs w:val="28"/>
                <w:lang w:eastAsia="uk-UA"/>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rFonts w:ascii="Times New Roman" w:hAnsi="Times New Roman" w:cs="Times New Roman"/>
                <w:sz w:val="28"/>
                <w:szCs w:val="28"/>
                <w:lang w:eastAsia="uk-UA"/>
              </w:rPr>
            </w:pPr>
          </w:p>
        </w:tc>
      </w:tr>
    </w:tbl>
    <w:p w:rsidR="000B49C8" w:rsidRDefault="000B49C8" w:rsidP="000B49C8">
      <w:pPr>
        <w:autoSpaceDE w:val="0"/>
        <w:autoSpaceDN w:val="0"/>
        <w:adjustRightInd w:val="0"/>
        <w:ind w:firstLine="708"/>
        <w:rPr>
          <w:rFonts w:ascii="Times New Roman" w:hAnsi="Times New Roman" w:cs="Times New Roman"/>
          <w:b/>
          <w:bCs/>
          <w:sz w:val="28"/>
          <w:szCs w:val="28"/>
        </w:rPr>
      </w:pPr>
    </w:p>
    <w:p w:rsidR="000B49C8" w:rsidRDefault="000B49C8" w:rsidP="000B49C8">
      <w:pPr>
        <w:autoSpaceDE w:val="0"/>
        <w:autoSpaceDN w:val="0"/>
        <w:adjustRightInd w:val="0"/>
        <w:ind w:firstLine="708"/>
        <w:rPr>
          <w:rFonts w:ascii="Times New Roman" w:hAnsi="Times New Roman" w:cs="Times New Roman"/>
          <w:b/>
          <w:bCs/>
          <w:sz w:val="28"/>
          <w:szCs w:val="28"/>
        </w:rPr>
      </w:pPr>
    </w:p>
    <w:p w:rsidR="000B49C8" w:rsidRDefault="000B49C8" w:rsidP="000B49C8">
      <w:pPr>
        <w:spacing w:line="480" w:lineRule="auto"/>
        <w:rPr>
          <w:rFonts w:ascii="Times New Roman" w:hAnsi="Times New Roman" w:cs="Times New Roman"/>
          <w:sz w:val="28"/>
          <w:szCs w:val="28"/>
          <w:lang w:eastAsia="uk-UA"/>
        </w:rPr>
      </w:pPr>
      <w:r>
        <w:rPr>
          <w:rFonts w:ascii="Times New Roman" w:hAnsi="Times New Roman" w:cs="Times New Roman"/>
          <w:sz w:val="28"/>
          <w:szCs w:val="28"/>
          <w:lang w:eastAsia="uk-UA"/>
        </w:rPr>
        <w:t>СЕКРЕТАР РАДИ                                                                              Оксана  ЦАРИК</w:t>
      </w: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jc w:val="center"/>
        <w:rPr>
          <w:b/>
          <w:lang w:eastAsia="uk-UA"/>
        </w:rPr>
      </w:pPr>
    </w:p>
    <w:p w:rsidR="000B49C8" w:rsidRDefault="000B49C8" w:rsidP="000B49C8">
      <w:pPr>
        <w:spacing w:line="480" w:lineRule="auto"/>
        <w:rPr>
          <w:b/>
          <w:lang w:eastAsia="uk-UA"/>
        </w:rPr>
      </w:pPr>
      <w:r>
        <w:rPr>
          <w:b/>
          <w:lang w:eastAsia="uk-UA"/>
        </w:rPr>
        <w:t xml:space="preserve"> </w:t>
      </w:r>
    </w:p>
    <w:p w:rsidR="000B49C8" w:rsidRDefault="000B49C8" w:rsidP="000B49C8">
      <w:pPr>
        <w:spacing w:line="480" w:lineRule="auto"/>
        <w:jc w:val="center"/>
        <w:rPr>
          <w:b/>
          <w:lang w:eastAsia="uk-UA"/>
        </w:rPr>
      </w:pPr>
      <w:r>
        <w:rPr>
          <w:b/>
          <w:lang w:eastAsia="uk-UA"/>
        </w:rPr>
        <w:t>Перелік завдань і заходів програми, напрямків використання бюджетних  показників</w:t>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2551"/>
        <w:gridCol w:w="2409"/>
        <w:gridCol w:w="2562"/>
        <w:gridCol w:w="1688"/>
        <w:gridCol w:w="8"/>
        <w:gridCol w:w="843"/>
        <w:gridCol w:w="977"/>
        <w:gridCol w:w="157"/>
        <w:gridCol w:w="1276"/>
        <w:gridCol w:w="2975"/>
      </w:tblGrid>
      <w:tr w:rsidR="000B49C8" w:rsidTr="000B49C8">
        <w:trPr>
          <w:cantSplit/>
          <w:trHeight w:val="325"/>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b/>
                <w:lang w:eastAsia="uk-UA"/>
              </w:rPr>
            </w:pPr>
            <w:r>
              <w:rPr>
                <w:b/>
                <w:lang w:eastAsia="uk-UA"/>
              </w:rPr>
              <w:t>№ з/п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b/>
                <w:lang w:eastAsia="uk-UA"/>
              </w:rPr>
            </w:pPr>
            <w:r>
              <w:rPr>
                <w:b/>
                <w:lang w:eastAsia="uk-UA"/>
              </w:rPr>
              <w:t xml:space="preserve">Назва завдання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b/>
                <w:lang w:eastAsia="uk-UA"/>
              </w:rPr>
            </w:pPr>
            <w:r>
              <w:rPr>
                <w:b/>
                <w:lang w:eastAsia="uk-UA"/>
              </w:rPr>
              <w:t xml:space="preserve">Перелік заходів завдання </w:t>
            </w:r>
          </w:p>
        </w:tc>
        <w:tc>
          <w:tcPr>
            <w:tcW w:w="2563"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b/>
                <w:lang w:eastAsia="uk-UA"/>
              </w:rPr>
            </w:pPr>
            <w:r>
              <w:rPr>
                <w:b/>
                <w:lang w:eastAsia="uk-UA"/>
              </w:rPr>
              <w:t xml:space="preserve">Показники виконання заходу, один. виміру </w:t>
            </w:r>
          </w:p>
        </w:tc>
        <w:tc>
          <w:tcPr>
            <w:tcW w:w="16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192" w:lineRule="auto"/>
              <w:jc w:val="center"/>
              <w:rPr>
                <w:b/>
                <w:lang w:eastAsia="uk-UA"/>
              </w:rPr>
            </w:pPr>
            <w:r>
              <w:rPr>
                <w:b/>
                <w:lang w:eastAsia="uk-UA"/>
              </w:rPr>
              <w:t>Виконавець заходу, показника</w:t>
            </w:r>
          </w:p>
        </w:tc>
        <w:tc>
          <w:tcPr>
            <w:tcW w:w="3253" w:type="dxa"/>
            <w:gridSpan w:val="4"/>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b/>
                <w:lang w:eastAsia="uk-UA"/>
              </w:rPr>
            </w:pPr>
            <w:r>
              <w:rPr>
                <w:b/>
                <w:lang w:eastAsia="uk-UA"/>
              </w:rPr>
              <w:t xml:space="preserve">Фінансування </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spacing w:line="216" w:lineRule="auto"/>
              <w:jc w:val="center"/>
              <w:rPr>
                <w:b/>
                <w:lang w:eastAsia="uk-UA"/>
              </w:rPr>
            </w:pPr>
            <w:r>
              <w:rPr>
                <w:b/>
                <w:lang w:eastAsia="uk-UA"/>
              </w:rPr>
              <w:t>Очікуваний результат</w:t>
            </w:r>
          </w:p>
        </w:tc>
      </w:tr>
      <w:tr w:rsidR="000B49C8" w:rsidTr="000B49C8">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jc w:val="center"/>
              <w:rPr>
                <w:b/>
                <w:lang w:eastAsia="uk-UA"/>
              </w:rPr>
            </w:pPr>
            <w:r>
              <w:rPr>
                <w:b/>
                <w:lang w:eastAsia="uk-UA"/>
              </w:rPr>
              <w:t xml:space="preserve">Джерела </w:t>
            </w:r>
          </w:p>
        </w:tc>
        <w:tc>
          <w:tcPr>
            <w:tcW w:w="1433" w:type="dxa"/>
            <w:gridSpan w:val="2"/>
            <w:tcBorders>
              <w:top w:val="single" w:sz="4" w:space="0" w:color="auto"/>
              <w:left w:val="single" w:sz="4" w:space="0" w:color="auto"/>
              <w:bottom w:val="single" w:sz="4" w:space="0" w:color="auto"/>
              <w:right w:val="single" w:sz="4" w:space="0" w:color="auto"/>
            </w:tcBorders>
            <w:vAlign w:val="center"/>
            <w:hideMark/>
          </w:tcPr>
          <w:p w:rsidR="000B49C8" w:rsidRDefault="000B49C8">
            <w:pPr>
              <w:autoSpaceDE w:val="0"/>
              <w:autoSpaceDN w:val="0"/>
              <w:adjustRightInd w:val="0"/>
              <w:ind w:left="-110" w:right="-108"/>
              <w:jc w:val="center"/>
              <w:rPr>
                <w:b/>
                <w:lang w:eastAsia="uk-UA"/>
              </w:rPr>
            </w:pPr>
            <w:r>
              <w:rPr>
                <w:b/>
                <w:lang w:eastAsia="uk-UA"/>
              </w:rPr>
              <w:t>Обсяги, тис. грн.</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r>
      <w:tr w:rsidR="000B49C8" w:rsidTr="000B49C8">
        <w:trPr>
          <w:cantSplit/>
        </w:trPr>
        <w:tc>
          <w:tcPr>
            <w:tcW w:w="15876" w:type="dxa"/>
            <w:gridSpan w:val="11"/>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lang w:eastAsia="uk-UA"/>
              </w:rPr>
            </w:pPr>
            <w:r>
              <w:rPr>
                <w:b/>
                <w:lang w:eastAsia="uk-UA"/>
              </w:rPr>
              <w:t>2025рік</w:t>
            </w:r>
          </w:p>
        </w:tc>
      </w:tr>
      <w:tr w:rsidR="000B49C8" w:rsidTr="000B49C8">
        <w:trPr>
          <w:cantSplit/>
          <w:trHeight w:val="510"/>
        </w:trPr>
        <w:tc>
          <w:tcPr>
            <w:tcW w:w="42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b/>
                <w:lang w:eastAsia="uk-UA"/>
              </w:rPr>
            </w:pPr>
            <w:r>
              <w:rPr>
                <w:b/>
                <w:lang w:eastAsia="uk-UA"/>
              </w:rPr>
              <w:t>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Завдання 1</w:t>
            </w:r>
          </w:p>
          <w:p w:rsidR="000B49C8" w:rsidRDefault="000B49C8">
            <w:pPr>
              <w:autoSpaceDE w:val="0"/>
              <w:autoSpaceDN w:val="0"/>
              <w:adjustRightInd w:val="0"/>
              <w:rPr>
                <w:b/>
                <w:lang w:eastAsia="uk-UA"/>
              </w:rPr>
            </w:pPr>
            <w:r>
              <w:rPr>
                <w:b/>
                <w:lang w:eastAsia="uk-UA"/>
              </w:rPr>
              <w:t>Обдаровані діти</w:t>
            </w:r>
          </w:p>
          <w:p w:rsidR="000B49C8" w:rsidRDefault="000B49C8">
            <w:pPr>
              <w:autoSpaceDE w:val="0"/>
              <w:autoSpaceDN w:val="0"/>
              <w:adjustRightInd w:val="0"/>
              <w:rPr>
                <w:lang w:eastAsia="uk-UA"/>
              </w:rPr>
            </w:pPr>
            <w:r>
              <w:rPr>
                <w:lang w:eastAsia="uk-UA"/>
              </w:rPr>
              <w:t xml:space="preserve">(нагородження переможців та призерів міських, обласних, Всеукраїнських та міжнародних олімпіад,конкурсів, фестивалів,оглядів, виставок, </w:t>
            </w:r>
            <w:proofErr w:type="spellStart"/>
            <w:r>
              <w:rPr>
                <w:lang w:eastAsia="uk-UA"/>
              </w:rPr>
              <w:t>макс</w:t>
            </w:r>
            <w:proofErr w:type="spellEnd"/>
            <w:r>
              <w:rPr>
                <w:lang w:eastAsia="uk-UA"/>
              </w:rPr>
              <w:t xml:space="preserve">. бал ЗНО, медалістів та інше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Захід1</w:t>
            </w:r>
          </w:p>
          <w:p w:rsidR="000B49C8" w:rsidRDefault="000B49C8">
            <w:pPr>
              <w:autoSpaceDE w:val="0"/>
              <w:autoSpaceDN w:val="0"/>
              <w:adjustRightInd w:val="0"/>
              <w:rPr>
                <w:lang w:eastAsia="uk-UA"/>
              </w:rPr>
            </w:pPr>
            <w:r>
              <w:rPr>
                <w:lang w:eastAsia="uk-UA"/>
              </w:rPr>
              <w:t xml:space="preserve">Проведення загальноміського свята </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затрат – виділено коштів - 62000 </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 xml:space="preserve"> Відділ 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62000</w:t>
            </w:r>
          </w:p>
        </w:tc>
        <w:tc>
          <w:tcPr>
            <w:tcW w:w="29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108"/>
              <w:rPr>
                <w:lang w:eastAsia="uk-UA"/>
              </w:rPr>
            </w:pPr>
            <w:r>
              <w:rPr>
                <w:lang w:eastAsia="uk-UA"/>
              </w:rPr>
              <w:t>Збільшення кількості обдарованих дітей.</w:t>
            </w:r>
          </w:p>
          <w:p w:rsidR="000B49C8" w:rsidRDefault="000B49C8">
            <w:pPr>
              <w:autoSpaceDE w:val="0"/>
              <w:autoSpaceDN w:val="0"/>
              <w:adjustRightInd w:val="0"/>
              <w:ind w:right="-108"/>
              <w:rPr>
                <w:lang w:eastAsia="uk-UA"/>
              </w:rPr>
            </w:pPr>
          </w:p>
        </w:tc>
      </w:tr>
      <w:tr w:rsidR="000B49C8" w:rsidTr="000B49C8">
        <w:trPr>
          <w:cantSplit/>
          <w:trHeight w:val="6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продукту</w:t>
            </w:r>
            <w:r>
              <w:rPr>
                <w:b/>
                <w:lang w:eastAsia="uk-UA"/>
              </w:rPr>
              <w:t xml:space="preserve"> – </w:t>
            </w:r>
            <w:r>
              <w:rPr>
                <w:lang w:eastAsia="uk-UA"/>
              </w:rPr>
              <w:t>нагороджено 149 осіб</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5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одного учня – 416,11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11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якості - збільшення кількості переможців та призерів на осіб 2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349"/>
        </w:trPr>
        <w:tc>
          <w:tcPr>
            <w:tcW w:w="42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b/>
                <w:lang w:eastAsia="uk-UA"/>
              </w:rPr>
            </w:pPr>
            <w:r>
              <w:rPr>
                <w:b/>
                <w:lang w:eastAsia="uk-UA"/>
              </w:rPr>
              <w:t xml:space="preserve">2. </w:t>
            </w: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tc>
        <w:tc>
          <w:tcPr>
            <w:tcW w:w="2552"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b/>
                <w:lang w:eastAsia="uk-UA"/>
              </w:rPr>
            </w:pPr>
            <w:r>
              <w:rPr>
                <w:b/>
                <w:lang w:eastAsia="uk-UA"/>
              </w:rPr>
              <w:lastRenderedPageBreak/>
              <w:t>Завдання 2</w:t>
            </w:r>
          </w:p>
          <w:p w:rsidR="000B49C8" w:rsidRDefault="000B49C8">
            <w:pPr>
              <w:autoSpaceDE w:val="0"/>
              <w:autoSpaceDN w:val="0"/>
              <w:adjustRightInd w:val="0"/>
              <w:rPr>
                <w:b/>
                <w:lang w:eastAsia="uk-UA"/>
              </w:rPr>
            </w:pPr>
            <w:r>
              <w:rPr>
                <w:b/>
                <w:lang w:eastAsia="uk-UA"/>
              </w:rPr>
              <w:t>Військово-патріотичне виховання учнівської молоді</w:t>
            </w: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lastRenderedPageBreak/>
              <w:t>Захід1</w:t>
            </w:r>
          </w:p>
          <w:p w:rsidR="000B49C8" w:rsidRDefault="000B49C8">
            <w:pPr>
              <w:autoSpaceDE w:val="0"/>
              <w:autoSpaceDN w:val="0"/>
              <w:adjustRightInd w:val="0"/>
              <w:rPr>
                <w:lang w:eastAsia="uk-UA"/>
              </w:rPr>
            </w:pPr>
            <w:r>
              <w:rPr>
                <w:lang w:eastAsia="uk-UA"/>
              </w:rPr>
              <w:t xml:space="preserve"> Участь школярів ЗЗСО у проведенні навчально-польових   зборів  та в І етапі Всеукраїнської військово-патріотичної  гри «Джура» </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затрат – виділено коштів - 3500 </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Відділ 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3500</w:t>
            </w:r>
          </w:p>
        </w:tc>
        <w:tc>
          <w:tcPr>
            <w:tcW w:w="29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108"/>
              <w:rPr>
                <w:lang w:eastAsia="uk-UA"/>
              </w:rPr>
            </w:pPr>
            <w:r>
              <w:rPr>
                <w:lang w:eastAsia="uk-UA"/>
              </w:rPr>
              <w:t xml:space="preserve">Забезпечити  залучення школярів ЗЗСО для участі у І етапі  Всеукраїнської дитячо-юнацької  військово-патріотичної  гри «Джура» </w:t>
            </w:r>
          </w:p>
          <w:p w:rsidR="000B49C8" w:rsidRDefault="000B49C8">
            <w:pPr>
              <w:autoSpaceDE w:val="0"/>
              <w:autoSpaceDN w:val="0"/>
              <w:adjustRightInd w:val="0"/>
              <w:ind w:right="-108"/>
              <w:rPr>
                <w:lang w:eastAsia="uk-UA"/>
              </w:rPr>
            </w:pPr>
          </w:p>
          <w:p w:rsidR="000B49C8" w:rsidRDefault="000B49C8">
            <w:pPr>
              <w:autoSpaceDE w:val="0"/>
              <w:autoSpaceDN w:val="0"/>
              <w:adjustRightInd w:val="0"/>
              <w:ind w:right="-108"/>
              <w:rPr>
                <w:lang w:eastAsia="uk-UA"/>
              </w:rPr>
            </w:pPr>
          </w:p>
        </w:tc>
      </w:tr>
      <w:tr w:rsidR="000B49C8" w:rsidTr="000B49C8">
        <w:trPr>
          <w:cantSplit/>
          <w:trHeigh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продукту – </w:t>
            </w:r>
            <w:proofErr w:type="spellStart"/>
            <w:r>
              <w:rPr>
                <w:lang w:eastAsia="uk-UA"/>
              </w:rPr>
              <w:t>к-ть</w:t>
            </w:r>
            <w:proofErr w:type="spellEnd"/>
            <w:r>
              <w:rPr>
                <w:lang w:eastAsia="uk-UA"/>
              </w:rPr>
              <w:t xml:space="preserve"> учнів 88</w:t>
            </w:r>
          </w:p>
          <w:p w:rsidR="000B49C8" w:rsidRDefault="000B49C8">
            <w:pPr>
              <w:autoSpaceDE w:val="0"/>
              <w:autoSpaceDN w:val="0"/>
              <w:adjustRightInd w:val="0"/>
              <w:rPr>
                <w:lang w:eastAsia="uk-UA"/>
              </w:rPr>
            </w:pPr>
            <w:r>
              <w:rPr>
                <w:lang w:eastAsia="uk-UA"/>
              </w:rPr>
              <w:t xml:space="preserve"> особи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одного учня -  39,78</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7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якості - збільшення кількості переможців та призерів на 2 особи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3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Захід 2</w:t>
            </w:r>
          </w:p>
          <w:p w:rsidR="000B49C8" w:rsidRDefault="000B49C8">
            <w:pPr>
              <w:autoSpaceDE w:val="0"/>
              <w:autoSpaceDN w:val="0"/>
              <w:adjustRightInd w:val="0"/>
              <w:rPr>
                <w:lang w:eastAsia="uk-UA"/>
              </w:rPr>
            </w:pPr>
            <w:r>
              <w:rPr>
                <w:lang w:eastAsia="uk-UA"/>
              </w:rPr>
              <w:t xml:space="preserve">Участь школярів ЗЗСО у </w:t>
            </w:r>
            <w:r>
              <w:rPr>
                <w:lang w:eastAsia="uk-UA"/>
              </w:rPr>
              <w:lastRenderedPageBreak/>
              <w:t>ІІ етапі Всеукраїнської дитячо-юнацької військово-патріотичної  гри «Джура»</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lastRenderedPageBreak/>
              <w:t xml:space="preserve">затрат – виділено коштів - 5500 </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Відділ  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5500</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108"/>
              <w:rPr>
                <w:lang w:eastAsia="uk-UA"/>
              </w:rPr>
            </w:pPr>
            <w:r>
              <w:rPr>
                <w:lang w:eastAsia="uk-UA"/>
              </w:rPr>
              <w:t xml:space="preserve"> Забезпечити  залучення школярів ЗЗСО для участі у ІІ етапі  Всеукраїнської дитячо-</w:t>
            </w:r>
            <w:r>
              <w:rPr>
                <w:lang w:eastAsia="uk-UA"/>
              </w:rPr>
              <w:lastRenderedPageBreak/>
              <w:t xml:space="preserve">юнацької  військово-патріотичної   гри «Джура» </w:t>
            </w:r>
          </w:p>
        </w:tc>
      </w:tr>
      <w:tr w:rsidR="000B49C8" w:rsidTr="000B49C8">
        <w:trPr>
          <w:cantSplit/>
          <w:trHeight w:val="4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продукту – </w:t>
            </w:r>
            <w:proofErr w:type="spellStart"/>
            <w:r>
              <w:rPr>
                <w:lang w:eastAsia="uk-UA"/>
              </w:rPr>
              <w:t>к-ть</w:t>
            </w:r>
            <w:proofErr w:type="spellEnd"/>
            <w:r>
              <w:rPr>
                <w:lang w:eastAsia="uk-UA"/>
              </w:rPr>
              <w:t xml:space="preserve"> учнів  20 осіб</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одного учня – 275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5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proofErr w:type="spellStart"/>
            <w:r>
              <w:rPr>
                <w:lang w:eastAsia="uk-UA"/>
              </w:rPr>
              <w:t>якості-</w:t>
            </w:r>
            <w:proofErr w:type="spellEnd"/>
            <w:r>
              <w:rPr>
                <w:lang w:eastAsia="uk-UA"/>
              </w:rPr>
              <w:t xml:space="preserve"> збільшення кількості переможців та призерів на 2 особи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410"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b/>
                <w:lang w:eastAsia="uk-UA"/>
              </w:rPr>
            </w:pPr>
            <w:r>
              <w:rPr>
                <w:b/>
                <w:lang w:eastAsia="uk-UA"/>
              </w:rPr>
              <w:t>Захід 3</w:t>
            </w:r>
          </w:p>
          <w:p w:rsidR="000B49C8" w:rsidRDefault="000B49C8">
            <w:pPr>
              <w:autoSpaceDE w:val="0"/>
              <w:autoSpaceDN w:val="0"/>
              <w:adjustRightInd w:val="0"/>
              <w:rPr>
                <w:b/>
                <w:lang w:eastAsia="uk-UA"/>
              </w:rPr>
            </w:pPr>
            <w:r>
              <w:rPr>
                <w:lang w:eastAsia="uk-UA"/>
              </w:rPr>
              <w:t xml:space="preserve">Придбання  </w:t>
            </w:r>
            <w:proofErr w:type="spellStart"/>
            <w:r>
              <w:rPr>
                <w:lang w:eastAsia="uk-UA"/>
              </w:rPr>
              <w:t>інвентаря</w:t>
            </w:r>
            <w:proofErr w:type="spellEnd"/>
            <w:r>
              <w:rPr>
                <w:lang w:eastAsia="uk-UA"/>
              </w:rPr>
              <w:t xml:space="preserve">, укомплектування  кабінетів предмету </w:t>
            </w:r>
          </w:p>
          <w:p w:rsidR="000B49C8" w:rsidRDefault="000B49C8">
            <w:pPr>
              <w:autoSpaceDE w:val="0"/>
              <w:autoSpaceDN w:val="0"/>
              <w:adjustRightInd w:val="0"/>
              <w:rPr>
                <w:lang w:eastAsia="uk-UA"/>
              </w:rPr>
            </w:pPr>
            <w:r>
              <w:rPr>
                <w:lang w:eastAsia="uk-UA"/>
              </w:rPr>
              <w:t>«Захист України» та інше</w:t>
            </w:r>
          </w:p>
          <w:p w:rsidR="000B49C8" w:rsidRDefault="000B49C8">
            <w:pPr>
              <w:autoSpaceDE w:val="0"/>
              <w:autoSpaceDN w:val="0"/>
              <w:adjustRightInd w:val="0"/>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затрат – виділено коштів - 39000 </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Відділ  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39000</w:t>
            </w:r>
          </w:p>
        </w:tc>
        <w:tc>
          <w:tcPr>
            <w:tcW w:w="29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108"/>
              <w:rPr>
                <w:lang w:eastAsia="uk-UA"/>
              </w:rPr>
            </w:pPr>
            <w:r>
              <w:rPr>
                <w:lang w:eastAsia="uk-UA"/>
              </w:rPr>
              <w:t xml:space="preserve">Поповнення матеріальної бази для кабінетів </w:t>
            </w:r>
          </w:p>
          <w:p w:rsidR="000B49C8" w:rsidRDefault="000B49C8">
            <w:pPr>
              <w:autoSpaceDE w:val="0"/>
              <w:autoSpaceDN w:val="0"/>
              <w:adjustRightInd w:val="0"/>
              <w:ind w:right="-108"/>
              <w:rPr>
                <w:lang w:eastAsia="uk-UA"/>
              </w:rPr>
            </w:pPr>
            <w:r>
              <w:rPr>
                <w:lang w:eastAsia="uk-UA"/>
              </w:rPr>
              <w:t xml:space="preserve">«Захист України», придбання </w:t>
            </w:r>
            <w:proofErr w:type="spellStart"/>
            <w:r>
              <w:rPr>
                <w:lang w:eastAsia="uk-UA"/>
              </w:rPr>
              <w:t>інвентаря</w:t>
            </w:r>
            <w:proofErr w:type="spellEnd"/>
          </w:p>
          <w:p w:rsidR="000B49C8" w:rsidRDefault="000B49C8">
            <w:pPr>
              <w:autoSpaceDE w:val="0"/>
              <w:autoSpaceDN w:val="0"/>
              <w:adjustRightInd w:val="0"/>
              <w:ind w:right="-108"/>
              <w:rPr>
                <w:lang w:eastAsia="uk-UA"/>
              </w:rPr>
            </w:pPr>
          </w:p>
        </w:tc>
      </w:tr>
      <w:tr w:rsidR="000B49C8" w:rsidTr="000B49C8">
        <w:trPr>
          <w:cantSplit/>
          <w:trHeight w:val="2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продукту – </w:t>
            </w:r>
            <w:proofErr w:type="spellStart"/>
            <w:r>
              <w:rPr>
                <w:lang w:eastAsia="uk-UA"/>
              </w:rPr>
              <w:t>к-ть</w:t>
            </w:r>
            <w:proofErr w:type="spellEnd"/>
            <w:r>
              <w:rPr>
                <w:lang w:eastAsia="uk-UA"/>
              </w:rPr>
              <w:t xml:space="preserve"> шкіл - 8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5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одну школу 4875</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6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якості - збільшення кількості  шкіл на 1 школу</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362"/>
        </w:trPr>
        <w:tc>
          <w:tcPr>
            <w:tcW w:w="42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b/>
                <w:lang w:eastAsia="uk-UA"/>
              </w:rPr>
            </w:pPr>
            <w:r>
              <w:rPr>
                <w:b/>
                <w:lang w:eastAsia="uk-UA"/>
              </w:rPr>
              <w:t>3.</w:t>
            </w:r>
          </w:p>
          <w:p w:rsidR="000B49C8" w:rsidRDefault="000B49C8">
            <w:pPr>
              <w:autoSpaceDE w:val="0"/>
              <w:autoSpaceDN w:val="0"/>
              <w:adjustRightInd w:val="0"/>
              <w:jc w:val="center"/>
              <w:rPr>
                <w:b/>
                <w:lang w:eastAsia="uk-UA"/>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Завдання 3</w:t>
            </w:r>
          </w:p>
          <w:p w:rsidR="000B49C8" w:rsidRDefault="000B49C8">
            <w:pPr>
              <w:autoSpaceDE w:val="0"/>
              <w:autoSpaceDN w:val="0"/>
              <w:adjustRightInd w:val="0"/>
              <w:rPr>
                <w:b/>
                <w:lang w:eastAsia="uk-UA"/>
              </w:rPr>
            </w:pPr>
            <w:r>
              <w:rPr>
                <w:b/>
                <w:lang w:eastAsia="uk-UA"/>
              </w:rPr>
              <w:t>Участь школярів ЗЗСО громади в олімпіадах, турнірах, конкурсах різних рівнів</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Захід 1</w:t>
            </w:r>
          </w:p>
          <w:p w:rsidR="000B49C8" w:rsidRDefault="000B49C8">
            <w:pPr>
              <w:autoSpaceDE w:val="0"/>
              <w:autoSpaceDN w:val="0"/>
              <w:adjustRightInd w:val="0"/>
              <w:rPr>
                <w:b/>
                <w:lang w:eastAsia="uk-UA"/>
              </w:rPr>
            </w:pPr>
            <w:r>
              <w:rPr>
                <w:lang w:eastAsia="uk-UA"/>
              </w:rPr>
              <w:t>Забезпечити участь школярів ЗЗСО громади в олімпіадах, турнірах, конкурсах різних рівнів</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затрат – виділено коштів - 18000 </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Відділ 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18000</w:t>
            </w:r>
          </w:p>
        </w:tc>
        <w:tc>
          <w:tcPr>
            <w:tcW w:w="29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108"/>
              <w:rPr>
                <w:lang w:eastAsia="uk-UA"/>
              </w:rPr>
            </w:pPr>
            <w:r>
              <w:rPr>
                <w:lang w:eastAsia="uk-UA"/>
              </w:rPr>
              <w:t>Збільшення кількості</w:t>
            </w:r>
          </w:p>
          <w:p w:rsidR="000B49C8" w:rsidRDefault="000B49C8">
            <w:pPr>
              <w:autoSpaceDE w:val="0"/>
              <w:autoSpaceDN w:val="0"/>
              <w:adjustRightInd w:val="0"/>
              <w:ind w:right="-108"/>
              <w:rPr>
                <w:lang w:eastAsia="uk-UA"/>
              </w:rPr>
            </w:pPr>
            <w:r>
              <w:rPr>
                <w:lang w:eastAsia="uk-UA"/>
              </w:rPr>
              <w:t>учасників олімпіад, конкурсів, турнірів, фестивалів, виставок</w:t>
            </w:r>
          </w:p>
          <w:p w:rsidR="000B49C8" w:rsidRDefault="000B49C8">
            <w:pPr>
              <w:autoSpaceDE w:val="0"/>
              <w:autoSpaceDN w:val="0"/>
              <w:adjustRightInd w:val="0"/>
              <w:ind w:right="-108"/>
              <w:rPr>
                <w:lang w:eastAsia="uk-UA"/>
              </w:rPr>
            </w:pPr>
          </w:p>
        </w:tc>
      </w:tr>
      <w:tr w:rsidR="000B49C8" w:rsidTr="000B49C8">
        <w:trPr>
          <w:cantSplit/>
          <w:trHeight w:val="6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продукту – </w:t>
            </w:r>
          </w:p>
          <w:p w:rsidR="000B49C8" w:rsidRDefault="000B49C8">
            <w:pPr>
              <w:autoSpaceDE w:val="0"/>
              <w:autoSpaceDN w:val="0"/>
              <w:adjustRightInd w:val="0"/>
              <w:rPr>
                <w:lang w:eastAsia="uk-UA"/>
              </w:rPr>
            </w:pPr>
            <w:r>
              <w:rPr>
                <w:lang w:eastAsia="uk-UA"/>
              </w:rPr>
              <w:t>відрядження  149осіб</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одного учня – 120,80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6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якості - збільшення кількості переможців та призерів на 2 особи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25"/>
        </w:trPr>
        <w:tc>
          <w:tcPr>
            <w:tcW w:w="42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jc w:val="center"/>
              <w:rPr>
                <w:b/>
                <w:lang w:eastAsia="uk-UA"/>
              </w:rPr>
            </w:pPr>
            <w:r>
              <w:rPr>
                <w:b/>
                <w:lang w:eastAsia="uk-UA"/>
              </w:rPr>
              <w:t>4.</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Завдання 4</w:t>
            </w:r>
          </w:p>
          <w:p w:rsidR="000B49C8" w:rsidRDefault="000B49C8">
            <w:pPr>
              <w:autoSpaceDE w:val="0"/>
              <w:autoSpaceDN w:val="0"/>
              <w:adjustRightInd w:val="0"/>
              <w:rPr>
                <w:lang w:eastAsia="uk-UA"/>
              </w:rPr>
            </w:pPr>
            <w:r>
              <w:rPr>
                <w:b/>
                <w:lang w:eastAsia="uk-UA"/>
              </w:rPr>
              <w:t>Розвиток спортивно-масової роботи серед школярів ЗЗСО</w:t>
            </w:r>
          </w:p>
        </w:tc>
        <w:tc>
          <w:tcPr>
            <w:tcW w:w="2410"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b/>
                <w:lang w:eastAsia="uk-UA"/>
              </w:rPr>
            </w:pPr>
            <w:r>
              <w:rPr>
                <w:b/>
                <w:lang w:eastAsia="uk-UA"/>
              </w:rPr>
              <w:t>Захід 1</w:t>
            </w:r>
          </w:p>
          <w:p w:rsidR="000B49C8" w:rsidRDefault="000B49C8">
            <w:pPr>
              <w:autoSpaceDE w:val="0"/>
              <w:autoSpaceDN w:val="0"/>
              <w:adjustRightInd w:val="0"/>
              <w:rPr>
                <w:lang w:eastAsia="uk-UA"/>
              </w:rPr>
            </w:pPr>
            <w:r>
              <w:rPr>
                <w:lang w:eastAsia="uk-UA"/>
              </w:rPr>
              <w:t>Проведення спортивно-масових змагань</w:t>
            </w: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затрат – виділено коштів - 3000 </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Відділ 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3000</w:t>
            </w:r>
          </w:p>
        </w:tc>
        <w:tc>
          <w:tcPr>
            <w:tcW w:w="29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108"/>
              <w:rPr>
                <w:lang w:eastAsia="uk-UA"/>
              </w:rPr>
            </w:pPr>
            <w:r>
              <w:rPr>
                <w:lang w:eastAsia="uk-UA"/>
              </w:rPr>
              <w:t>Підвищення рівня охоплення школярів фізкультурно-оздоровчою та спортивно-масовою роботою</w:t>
            </w:r>
          </w:p>
          <w:p w:rsidR="000B49C8" w:rsidRDefault="000B49C8">
            <w:pPr>
              <w:autoSpaceDE w:val="0"/>
              <w:autoSpaceDN w:val="0"/>
              <w:adjustRightInd w:val="0"/>
              <w:ind w:right="-108"/>
              <w:rPr>
                <w:lang w:eastAsia="uk-UA"/>
              </w:rPr>
            </w:pPr>
          </w:p>
          <w:p w:rsidR="000B49C8" w:rsidRDefault="000B49C8">
            <w:pPr>
              <w:autoSpaceDE w:val="0"/>
              <w:autoSpaceDN w:val="0"/>
              <w:adjustRightInd w:val="0"/>
              <w:ind w:right="-108"/>
              <w:rPr>
                <w:lang w:eastAsia="uk-UA"/>
              </w:rPr>
            </w:pPr>
          </w:p>
          <w:p w:rsidR="000B49C8" w:rsidRDefault="000B49C8">
            <w:pPr>
              <w:autoSpaceDE w:val="0"/>
              <w:autoSpaceDN w:val="0"/>
              <w:adjustRightInd w:val="0"/>
              <w:ind w:right="-108"/>
              <w:rPr>
                <w:lang w:eastAsia="uk-UA"/>
              </w:rPr>
            </w:pPr>
          </w:p>
        </w:tc>
      </w:tr>
      <w:tr w:rsidR="000B49C8" w:rsidTr="000B49C8">
        <w:trPr>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продукту – </w:t>
            </w:r>
          </w:p>
          <w:p w:rsidR="000B49C8" w:rsidRDefault="000B49C8">
            <w:pPr>
              <w:autoSpaceDE w:val="0"/>
              <w:autoSpaceDN w:val="0"/>
              <w:adjustRightInd w:val="0"/>
              <w:rPr>
                <w:lang w:eastAsia="uk-UA"/>
              </w:rPr>
            </w:pPr>
            <w:proofErr w:type="spellStart"/>
            <w:r>
              <w:rPr>
                <w:lang w:eastAsia="uk-UA"/>
              </w:rPr>
              <w:t>к-ть</w:t>
            </w:r>
            <w:proofErr w:type="spellEnd"/>
            <w:r>
              <w:rPr>
                <w:lang w:eastAsia="uk-UA"/>
              </w:rPr>
              <w:t xml:space="preserve"> міських змагань - 8,</w:t>
            </w:r>
          </w:p>
          <w:p w:rsidR="000B49C8" w:rsidRDefault="000B49C8">
            <w:pPr>
              <w:autoSpaceDE w:val="0"/>
              <w:autoSpaceDN w:val="0"/>
              <w:adjustRightInd w:val="0"/>
              <w:rPr>
                <w:lang w:eastAsia="uk-UA"/>
              </w:rPr>
            </w:pPr>
            <w:proofErr w:type="spellStart"/>
            <w:r>
              <w:rPr>
                <w:lang w:eastAsia="uk-UA"/>
              </w:rPr>
              <w:t>к-ть</w:t>
            </w:r>
            <w:proofErr w:type="spellEnd"/>
            <w:r>
              <w:rPr>
                <w:lang w:eastAsia="uk-UA"/>
              </w:rPr>
              <w:t xml:space="preserve"> учасників - 91особа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8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середні витрати проведення міського заходу на одного учня – 32,97</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7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Якості - збільшення кількості учнів, які брали  участь у змаганнях по відношенню до минулого року 3%</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Захід 2</w:t>
            </w:r>
          </w:p>
          <w:p w:rsidR="000B49C8" w:rsidRDefault="000B49C8">
            <w:pPr>
              <w:autoSpaceDE w:val="0"/>
              <w:autoSpaceDN w:val="0"/>
              <w:adjustRightInd w:val="0"/>
              <w:rPr>
                <w:b/>
                <w:i/>
                <w:lang w:eastAsia="uk-UA"/>
              </w:rPr>
            </w:pPr>
            <w:r>
              <w:rPr>
                <w:lang w:eastAsia="uk-UA"/>
              </w:rPr>
              <w:lastRenderedPageBreak/>
              <w:t>Участь в обласній Спартакіаді школярів</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lastRenderedPageBreak/>
              <w:t xml:space="preserve">затрат – виділено коштів - 14000 </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 xml:space="preserve">Відділ </w:t>
            </w:r>
            <w:r>
              <w:rPr>
                <w:lang w:eastAsia="uk-UA"/>
              </w:rPr>
              <w:lastRenderedPageBreak/>
              <w:t>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lastRenderedPageBreak/>
              <w:t xml:space="preserve">Міський   </w:t>
            </w:r>
            <w:r>
              <w:rPr>
                <w:lang w:eastAsia="uk-UA"/>
              </w:rPr>
              <w:lastRenderedPageBreak/>
              <w:t>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lastRenderedPageBreak/>
              <w:t>14000</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108"/>
              <w:rPr>
                <w:lang w:eastAsia="uk-UA"/>
              </w:rPr>
            </w:pPr>
            <w:r>
              <w:rPr>
                <w:lang w:eastAsia="uk-UA"/>
              </w:rPr>
              <w:t xml:space="preserve">Покращення результатів </w:t>
            </w:r>
            <w:r>
              <w:rPr>
                <w:lang w:eastAsia="uk-UA"/>
              </w:rPr>
              <w:lastRenderedPageBreak/>
              <w:t>виступів збірних команд школярів громади  на обласних змаганнях</w:t>
            </w:r>
          </w:p>
        </w:tc>
      </w:tr>
      <w:tr w:rsidR="000B49C8" w:rsidTr="000B49C8">
        <w:trPr>
          <w:cantSplit/>
          <w:trHeight w:val="9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i/>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продукту – </w:t>
            </w:r>
          </w:p>
          <w:p w:rsidR="000B49C8" w:rsidRDefault="000B49C8">
            <w:pPr>
              <w:autoSpaceDE w:val="0"/>
              <w:autoSpaceDN w:val="0"/>
              <w:adjustRightInd w:val="0"/>
              <w:rPr>
                <w:lang w:eastAsia="uk-UA"/>
              </w:rPr>
            </w:pPr>
            <w:proofErr w:type="spellStart"/>
            <w:r>
              <w:rPr>
                <w:lang w:eastAsia="uk-UA"/>
              </w:rPr>
              <w:t>к-ть</w:t>
            </w:r>
            <w:proofErr w:type="spellEnd"/>
            <w:r>
              <w:rPr>
                <w:lang w:eastAsia="uk-UA"/>
              </w:rPr>
              <w:t xml:space="preserve"> обласних  змагань - 6,</w:t>
            </w:r>
          </w:p>
          <w:p w:rsidR="000B49C8" w:rsidRDefault="000B49C8">
            <w:pPr>
              <w:autoSpaceDE w:val="0"/>
              <w:autoSpaceDN w:val="0"/>
              <w:adjustRightInd w:val="0"/>
              <w:rPr>
                <w:lang w:eastAsia="uk-UA"/>
              </w:rPr>
            </w:pPr>
            <w:proofErr w:type="spellStart"/>
            <w:r>
              <w:rPr>
                <w:lang w:eastAsia="uk-UA"/>
              </w:rPr>
              <w:t>к-ть</w:t>
            </w:r>
            <w:proofErr w:type="spellEnd"/>
            <w:r>
              <w:rPr>
                <w:lang w:eastAsia="uk-UA"/>
              </w:rPr>
              <w:t xml:space="preserve"> відрядження – 85 учнів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5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i/>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середні витрати проведення  заходу – 164,70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9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i/>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якості - збільшення кількості учнів, які брали  участь у змаганнях по відношенню до минулого року 3%</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93"/>
        </w:trPr>
        <w:tc>
          <w:tcPr>
            <w:tcW w:w="42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b/>
                <w:lang w:eastAsia="uk-UA"/>
              </w:rPr>
            </w:pPr>
            <w:r>
              <w:rPr>
                <w:b/>
                <w:lang w:eastAsia="uk-UA"/>
              </w:rPr>
              <w:t>5.</w:t>
            </w: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p w:rsidR="000B49C8" w:rsidRDefault="000B49C8">
            <w:pPr>
              <w:autoSpaceDE w:val="0"/>
              <w:autoSpaceDN w:val="0"/>
              <w:adjustRightInd w:val="0"/>
              <w:jc w:val="center"/>
              <w:rPr>
                <w:b/>
                <w:lang w:eastAsia="uk-UA"/>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Завдання 5</w:t>
            </w:r>
          </w:p>
          <w:p w:rsidR="000B49C8" w:rsidRDefault="000B49C8">
            <w:pPr>
              <w:autoSpaceDE w:val="0"/>
              <w:autoSpaceDN w:val="0"/>
              <w:adjustRightInd w:val="0"/>
              <w:rPr>
                <w:b/>
                <w:lang w:eastAsia="uk-UA"/>
              </w:rPr>
            </w:pPr>
            <w:r>
              <w:rPr>
                <w:b/>
                <w:lang w:eastAsia="uk-UA"/>
              </w:rPr>
              <w:t>Освітянин року (нагородження кращих педагогів громади за результатами конкурсів)</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Захід 1</w:t>
            </w:r>
          </w:p>
          <w:p w:rsidR="000B49C8" w:rsidRDefault="000B49C8">
            <w:pPr>
              <w:autoSpaceDE w:val="0"/>
              <w:autoSpaceDN w:val="0"/>
              <w:adjustRightInd w:val="0"/>
              <w:rPr>
                <w:lang w:eastAsia="uk-UA"/>
              </w:rPr>
            </w:pPr>
            <w:r>
              <w:rPr>
                <w:lang w:eastAsia="uk-UA"/>
              </w:rPr>
              <w:t>Проведення загальноміського свята</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затрат – виділено коштів - 32000 </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Відділ 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Міський</w:t>
            </w:r>
          </w:p>
          <w:p w:rsidR="000B49C8" w:rsidRDefault="000B49C8">
            <w:pPr>
              <w:autoSpaceDE w:val="0"/>
              <w:autoSpaceDN w:val="0"/>
              <w:adjustRightInd w:val="0"/>
              <w:rPr>
                <w:lang w:eastAsia="uk-UA"/>
              </w:rPr>
            </w:pPr>
            <w:r>
              <w:rPr>
                <w:lang w:eastAsia="uk-UA"/>
              </w:rPr>
              <w:t>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32000</w:t>
            </w:r>
          </w:p>
        </w:tc>
        <w:tc>
          <w:tcPr>
            <w:tcW w:w="29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108"/>
              <w:rPr>
                <w:lang w:eastAsia="uk-UA"/>
              </w:rPr>
            </w:pPr>
            <w:r>
              <w:rPr>
                <w:lang w:eastAsia="uk-UA"/>
              </w:rPr>
              <w:t>Збільшення кількості творчих педагогів</w:t>
            </w:r>
          </w:p>
          <w:p w:rsidR="000B49C8" w:rsidRDefault="000B49C8">
            <w:pPr>
              <w:autoSpaceDE w:val="0"/>
              <w:autoSpaceDN w:val="0"/>
              <w:adjustRightInd w:val="0"/>
              <w:ind w:right="-108"/>
              <w:rPr>
                <w:lang w:eastAsia="uk-UA"/>
              </w:rPr>
            </w:pPr>
          </w:p>
          <w:p w:rsidR="000B49C8" w:rsidRDefault="000B49C8">
            <w:pPr>
              <w:autoSpaceDE w:val="0"/>
              <w:autoSpaceDN w:val="0"/>
              <w:adjustRightInd w:val="0"/>
              <w:ind w:right="-108"/>
              <w:rPr>
                <w:lang w:eastAsia="uk-UA"/>
              </w:rPr>
            </w:pPr>
          </w:p>
          <w:p w:rsidR="000B49C8" w:rsidRDefault="000B49C8">
            <w:pPr>
              <w:autoSpaceDE w:val="0"/>
              <w:autoSpaceDN w:val="0"/>
              <w:adjustRightInd w:val="0"/>
              <w:ind w:right="-108"/>
              <w:rPr>
                <w:lang w:eastAsia="uk-UA"/>
              </w:rPr>
            </w:pPr>
          </w:p>
        </w:tc>
      </w:tr>
      <w:tr w:rsidR="000B49C8" w:rsidTr="000B49C8">
        <w:trPr>
          <w:cantSplit/>
          <w:trHeight w:val="7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продукту – нагороджено -18 осіб ефективності – на одного педагога  – 1777,78</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lang w:eastAsia="uk-UA"/>
              </w:rPr>
            </w:pPr>
            <w:r>
              <w:rPr>
                <w:lang w:eastAsia="uk-UA"/>
              </w:rPr>
              <w:t>якості - збільшення кількості педагогів на</w:t>
            </w:r>
            <w:r>
              <w:rPr>
                <w:i/>
                <w:lang w:eastAsia="uk-UA"/>
              </w:rPr>
              <w:t xml:space="preserve"> </w:t>
            </w:r>
            <w:r>
              <w:rPr>
                <w:lang w:eastAsia="uk-UA"/>
              </w:rPr>
              <w:t>1 особу</w:t>
            </w:r>
          </w:p>
          <w:p w:rsidR="000B49C8" w:rsidRDefault="000B49C8">
            <w:pPr>
              <w:autoSpaceDE w:val="0"/>
              <w:autoSpaceDN w:val="0"/>
              <w:adjustRightInd w:val="0"/>
              <w:rPr>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93"/>
        </w:trPr>
        <w:tc>
          <w:tcPr>
            <w:tcW w:w="42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b/>
                <w:lang w:eastAsia="uk-UA"/>
              </w:rPr>
            </w:pPr>
            <w:r>
              <w:rPr>
                <w:b/>
                <w:lang w:eastAsia="uk-UA"/>
              </w:rPr>
              <w:t>6.</w:t>
            </w:r>
          </w:p>
          <w:p w:rsidR="000B49C8" w:rsidRDefault="000B49C8">
            <w:pPr>
              <w:autoSpaceDE w:val="0"/>
              <w:autoSpaceDN w:val="0"/>
              <w:adjustRightInd w:val="0"/>
              <w:jc w:val="center"/>
              <w:rPr>
                <w:b/>
                <w:lang w:eastAsia="uk-UA"/>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Завдання 6</w:t>
            </w:r>
          </w:p>
          <w:p w:rsidR="000B49C8" w:rsidRDefault="000B49C8">
            <w:pPr>
              <w:autoSpaceDE w:val="0"/>
              <w:autoSpaceDN w:val="0"/>
              <w:adjustRightInd w:val="0"/>
              <w:rPr>
                <w:lang w:eastAsia="uk-UA"/>
              </w:rPr>
            </w:pPr>
            <w:r>
              <w:rPr>
                <w:b/>
                <w:lang w:eastAsia="uk-UA"/>
              </w:rPr>
              <w:t>Міжнародне партнерство</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Захід 1</w:t>
            </w:r>
          </w:p>
          <w:p w:rsidR="000B49C8" w:rsidRDefault="000B49C8">
            <w:pPr>
              <w:autoSpaceDE w:val="0"/>
              <w:autoSpaceDN w:val="0"/>
              <w:adjustRightInd w:val="0"/>
              <w:rPr>
                <w:lang w:eastAsia="uk-UA"/>
              </w:rPr>
            </w:pPr>
            <w:r>
              <w:rPr>
                <w:lang w:eastAsia="uk-UA"/>
              </w:rPr>
              <w:t>Організаційне забезпечення  проведення візиту делегацій шкіл (транспортні витрати ; проведення загальноміських освітніх та культурних заходів)</w:t>
            </w:r>
          </w:p>
        </w:tc>
        <w:tc>
          <w:tcPr>
            <w:tcW w:w="4252"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lang w:eastAsia="uk-UA"/>
              </w:rPr>
            </w:pPr>
            <w:r>
              <w:rPr>
                <w:lang w:eastAsia="uk-UA"/>
              </w:rPr>
              <w:t xml:space="preserve">затрат – виділено коштів - 28000 </w:t>
            </w:r>
          </w:p>
          <w:p w:rsidR="000B49C8" w:rsidRDefault="000B49C8">
            <w:pPr>
              <w:autoSpaceDE w:val="0"/>
              <w:autoSpaceDN w:val="0"/>
              <w:adjustRightInd w:val="0"/>
              <w:rPr>
                <w:lang w:eastAsia="uk-UA"/>
              </w:rPr>
            </w:pP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Відділ 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28000</w:t>
            </w:r>
          </w:p>
        </w:tc>
        <w:tc>
          <w:tcPr>
            <w:tcW w:w="29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108"/>
              <w:rPr>
                <w:lang w:eastAsia="uk-UA"/>
              </w:rPr>
            </w:pPr>
            <w:r>
              <w:rPr>
                <w:lang w:eastAsia="uk-UA"/>
              </w:rPr>
              <w:t xml:space="preserve">Організація міжнародних поїздок для обдарованих школярів та обміну досвідом  педагогічних працівників </w:t>
            </w:r>
          </w:p>
          <w:p w:rsidR="000B49C8" w:rsidRDefault="000B49C8">
            <w:pPr>
              <w:autoSpaceDE w:val="0"/>
              <w:autoSpaceDN w:val="0"/>
              <w:adjustRightInd w:val="0"/>
              <w:ind w:right="-108"/>
              <w:rPr>
                <w:lang w:eastAsia="uk-UA"/>
              </w:rPr>
            </w:pPr>
          </w:p>
        </w:tc>
      </w:tr>
      <w:tr w:rsidR="000B49C8" w:rsidTr="000B49C8">
        <w:trPr>
          <w:cantSplit/>
          <w:trHeight w:val="5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lang w:eastAsia="uk-UA"/>
              </w:rPr>
            </w:pPr>
            <w:r>
              <w:rPr>
                <w:lang w:eastAsia="uk-UA"/>
              </w:rPr>
              <w:t xml:space="preserve">продукту – </w:t>
            </w:r>
          </w:p>
          <w:p w:rsidR="000B49C8" w:rsidRDefault="000B49C8">
            <w:pPr>
              <w:autoSpaceDE w:val="0"/>
              <w:autoSpaceDN w:val="0"/>
              <w:adjustRightInd w:val="0"/>
              <w:rPr>
                <w:lang w:eastAsia="uk-UA"/>
              </w:rPr>
            </w:pPr>
            <w:r>
              <w:rPr>
                <w:lang w:eastAsia="uk-UA"/>
              </w:rPr>
              <w:t>нагороджено – перевезення – 22 особи</w:t>
            </w:r>
          </w:p>
          <w:p w:rsidR="000B49C8" w:rsidRDefault="000B49C8">
            <w:pPr>
              <w:autoSpaceDE w:val="0"/>
              <w:autoSpaceDN w:val="0"/>
              <w:adjustRightInd w:val="0"/>
              <w:rPr>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5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одну особу  – 1272,73</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5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4252" w:type="dxa"/>
            <w:gridSpan w:val="2"/>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lang w:eastAsia="uk-UA"/>
              </w:rPr>
            </w:pPr>
            <w:r>
              <w:rPr>
                <w:lang w:eastAsia="uk-UA"/>
              </w:rPr>
              <w:t>якості - збільшення кількості учасників н</w:t>
            </w:r>
            <w:r>
              <w:rPr>
                <w:i/>
                <w:lang w:eastAsia="uk-UA"/>
              </w:rPr>
              <w:t xml:space="preserve">а </w:t>
            </w:r>
            <w:r>
              <w:rPr>
                <w:lang w:eastAsia="uk-UA"/>
              </w:rPr>
              <w:t xml:space="preserve">1 особу </w:t>
            </w:r>
          </w:p>
          <w:p w:rsidR="000B49C8" w:rsidRDefault="000B49C8">
            <w:pPr>
              <w:autoSpaceDE w:val="0"/>
              <w:autoSpaceDN w:val="0"/>
              <w:adjustRightInd w:val="0"/>
              <w:rPr>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05"/>
        </w:trPr>
        <w:tc>
          <w:tcPr>
            <w:tcW w:w="42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b/>
                <w:lang w:eastAsia="uk-UA"/>
              </w:rPr>
            </w:pPr>
            <w:r>
              <w:rPr>
                <w:b/>
                <w:lang w:eastAsia="uk-UA"/>
              </w:rPr>
              <w:t xml:space="preserve">7.                                                                                                                                                                                                                           </w:t>
            </w:r>
          </w:p>
          <w:p w:rsidR="000B49C8" w:rsidRDefault="000B49C8">
            <w:pPr>
              <w:autoSpaceDE w:val="0"/>
              <w:autoSpaceDN w:val="0"/>
              <w:adjustRightInd w:val="0"/>
              <w:rPr>
                <w:b/>
                <w:lang w:eastAsia="uk-UA"/>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Завдання 7</w:t>
            </w:r>
          </w:p>
          <w:p w:rsidR="000B49C8" w:rsidRDefault="000B49C8">
            <w:pPr>
              <w:autoSpaceDE w:val="0"/>
              <w:autoSpaceDN w:val="0"/>
              <w:adjustRightInd w:val="0"/>
              <w:rPr>
                <w:b/>
                <w:i/>
                <w:lang w:eastAsia="uk-UA"/>
              </w:rPr>
            </w:pPr>
            <w:r>
              <w:rPr>
                <w:b/>
                <w:lang w:eastAsia="uk-UA"/>
              </w:rPr>
              <w:t>Шкільний автобус</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Захід 1</w:t>
            </w:r>
          </w:p>
          <w:p w:rsidR="000B49C8" w:rsidRDefault="000B49C8">
            <w:pPr>
              <w:autoSpaceDE w:val="0"/>
              <w:autoSpaceDN w:val="0"/>
              <w:adjustRightInd w:val="0"/>
              <w:rPr>
                <w:i/>
                <w:lang w:eastAsia="uk-UA"/>
              </w:rPr>
            </w:pPr>
            <w:r>
              <w:rPr>
                <w:lang w:eastAsia="uk-UA"/>
              </w:rPr>
              <w:t>Придбання шкільного автобуса</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затрат – виділено коштів - 2500000 </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94"/>
              <w:rPr>
                <w:lang w:eastAsia="uk-UA"/>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Інші джерела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2500000</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108"/>
              <w:rPr>
                <w:lang w:eastAsia="uk-UA"/>
              </w:rPr>
            </w:pPr>
            <w:r>
              <w:rPr>
                <w:lang w:eastAsia="uk-UA"/>
              </w:rPr>
              <w:t>Забезпечення рівного доступу до якісної освіти дітей , які проживають у  сільській місцевості</w:t>
            </w:r>
          </w:p>
        </w:tc>
      </w:tr>
      <w:tr w:rsidR="000B49C8" w:rsidTr="000B49C8">
        <w:trPr>
          <w:cantSplit/>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i/>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i/>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продукту – придбано-1автобус</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2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i/>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i/>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вартість 1 автобуса – 2500000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5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i/>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i/>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якості -  забезпечення соціального захисту учасників освітнього процесу</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169"/>
        </w:trPr>
        <w:tc>
          <w:tcPr>
            <w:tcW w:w="42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b/>
                <w:lang w:eastAsia="uk-UA"/>
              </w:rPr>
            </w:pPr>
            <w:r>
              <w:rPr>
                <w:b/>
                <w:lang w:eastAsia="uk-UA"/>
              </w:rPr>
              <w:lastRenderedPageBreak/>
              <w:t>8.</w:t>
            </w:r>
          </w:p>
          <w:p w:rsidR="000B49C8" w:rsidRDefault="000B49C8">
            <w:pPr>
              <w:autoSpaceDE w:val="0"/>
              <w:autoSpaceDN w:val="0"/>
              <w:adjustRightInd w:val="0"/>
              <w:rPr>
                <w:b/>
                <w:lang w:eastAsia="uk-UA"/>
              </w:rPr>
            </w:pPr>
          </w:p>
          <w:p w:rsidR="000B49C8" w:rsidRDefault="000B49C8">
            <w:pPr>
              <w:autoSpaceDE w:val="0"/>
              <w:autoSpaceDN w:val="0"/>
              <w:adjustRightInd w:val="0"/>
              <w:rPr>
                <w:b/>
                <w:lang w:eastAsia="uk-UA"/>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Завдання  8</w:t>
            </w:r>
          </w:p>
          <w:p w:rsidR="000B49C8" w:rsidRDefault="000B49C8">
            <w:pPr>
              <w:autoSpaceDE w:val="0"/>
              <w:autoSpaceDN w:val="0"/>
              <w:adjustRightInd w:val="0"/>
              <w:rPr>
                <w:b/>
                <w:lang w:eastAsia="uk-UA"/>
              </w:rPr>
            </w:pPr>
            <w:r>
              <w:rPr>
                <w:b/>
                <w:lang w:eastAsia="uk-UA"/>
              </w:rPr>
              <w:t xml:space="preserve"> Безпечна школа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Захід 1</w:t>
            </w:r>
          </w:p>
          <w:p w:rsidR="000B49C8" w:rsidRDefault="000B49C8">
            <w:pPr>
              <w:autoSpaceDE w:val="0"/>
              <w:autoSpaceDN w:val="0"/>
              <w:adjustRightInd w:val="0"/>
              <w:rPr>
                <w:b/>
                <w:lang w:eastAsia="uk-UA"/>
              </w:rPr>
            </w:pPr>
            <w:r>
              <w:rPr>
                <w:lang w:eastAsia="uk-UA"/>
              </w:rPr>
              <w:t xml:space="preserve"> Встановлення  пожежно-охоронної сигналізації</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затрат – виділено коштів 2400000</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Відділ</w:t>
            </w:r>
          </w:p>
          <w:p w:rsidR="000B49C8" w:rsidRDefault="000B49C8">
            <w:pPr>
              <w:autoSpaceDE w:val="0"/>
              <w:autoSpaceDN w:val="0"/>
              <w:adjustRightInd w:val="0"/>
              <w:ind w:right="-94" w:firstLine="34"/>
              <w:rPr>
                <w:lang w:eastAsia="uk-UA"/>
              </w:rPr>
            </w:pPr>
            <w:r>
              <w:rPr>
                <w:lang w:eastAsia="uk-UA"/>
              </w:rPr>
              <w:t>освіти</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jc w:val="center"/>
              <w:rPr>
                <w:lang w:eastAsia="uk-UA"/>
              </w:rPr>
            </w:pPr>
            <w:r>
              <w:rPr>
                <w:lang w:eastAsia="uk-UA"/>
              </w:rPr>
              <w:t xml:space="preserve">Міський бюджет     </w:t>
            </w:r>
          </w:p>
          <w:p w:rsidR="000B49C8" w:rsidRDefault="000B49C8">
            <w:pPr>
              <w:autoSpaceDE w:val="0"/>
              <w:autoSpaceDN w:val="0"/>
              <w:adjustRightInd w:val="0"/>
              <w:jc w:val="center"/>
              <w:rPr>
                <w:lang w:eastAsia="uk-UA"/>
              </w:rPr>
            </w:pPr>
          </w:p>
          <w:p w:rsidR="000B49C8" w:rsidRDefault="000B49C8">
            <w:pPr>
              <w:autoSpaceDE w:val="0"/>
              <w:autoSpaceDN w:val="0"/>
              <w:adjustRightInd w:val="0"/>
              <w:jc w:val="center"/>
              <w:rPr>
                <w:lang w:eastAsia="uk-UA"/>
              </w:rPr>
            </w:pPr>
          </w:p>
        </w:tc>
        <w:tc>
          <w:tcPr>
            <w:tcW w:w="12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b/>
                <w:lang w:eastAsia="uk-UA"/>
              </w:rPr>
            </w:pPr>
            <w:r>
              <w:rPr>
                <w:b/>
                <w:lang w:eastAsia="uk-UA"/>
              </w:rPr>
              <w:t>2400000</w:t>
            </w:r>
          </w:p>
          <w:p w:rsidR="000B49C8" w:rsidRDefault="000B49C8">
            <w:pPr>
              <w:autoSpaceDE w:val="0"/>
              <w:autoSpaceDN w:val="0"/>
              <w:adjustRightInd w:val="0"/>
              <w:rPr>
                <w:b/>
                <w:lang w:eastAsia="uk-UA"/>
              </w:rPr>
            </w:pPr>
          </w:p>
        </w:tc>
        <w:tc>
          <w:tcPr>
            <w:tcW w:w="29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108"/>
              <w:rPr>
                <w:lang w:eastAsia="uk-UA"/>
              </w:rPr>
            </w:pPr>
            <w:r>
              <w:rPr>
                <w:lang w:eastAsia="uk-UA"/>
              </w:rPr>
              <w:t xml:space="preserve">Встановлення </w:t>
            </w:r>
            <w:proofErr w:type="spellStart"/>
            <w:r>
              <w:rPr>
                <w:lang w:eastAsia="uk-UA"/>
              </w:rPr>
              <w:t>пожежно-</w:t>
            </w:r>
            <w:proofErr w:type="spellEnd"/>
            <w:r>
              <w:rPr>
                <w:lang w:eastAsia="uk-UA"/>
              </w:rPr>
              <w:t xml:space="preserve"> охоронної сигналізації у </w:t>
            </w:r>
            <w:proofErr w:type="spellStart"/>
            <w:r>
              <w:rPr>
                <w:lang w:eastAsia="uk-UA"/>
              </w:rPr>
              <w:t>Новороздільському</w:t>
            </w:r>
            <w:proofErr w:type="spellEnd"/>
            <w:r>
              <w:rPr>
                <w:lang w:eastAsia="uk-UA"/>
              </w:rPr>
              <w:t xml:space="preserve"> ліцеї ім.</w:t>
            </w:r>
          </w:p>
          <w:p w:rsidR="000B49C8" w:rsidRDefault="000B49C8">
            <w:pPr>
              <w:autoSpaceDE w:val="0"/>
              <w:autoSpaceDN w:val="0"/>
              <w:adjustRightInd w:val="0"/>
              <w:ind w:right="-108"/>
              <w:rPr>
                <w:lang w:eastAsia="uk-UA"/>
              </w:rPr>
            </w:pPr>
            <w:r>
              <w:rPr>
                <w:lang w:eastAsia="uk-UA"/>
              </w:rPr>
              <w:t xml:space="preserve">В. </w:t>
            </w:r>
            <w:proofErr w:type="spellStart"/>
            <w:r>
              <w:rPr>
                <w:lang w:eastAsia="uk-UA"/>
              </w:rPr>
              <w:t>Труша</w:t>
            </w:r>
            <w:proofErr w:type="spellEnd"/>
            <w:r>
              <w:rPr>
                <w:lang w:eastAsia="uk-UA"/>
              </w:rPr>
              <w:t>,</w:t>
            </w:r>
          </w:p>
          <w:p w:rsidR="000B49C8" w:rsidRDefault="000B49C8">
            <w:pPr>
              <w:autoSpaceDE w:val="0"/>
              <w:autoSpaceDN w:val="0"/>
              <w:adjustRightInd w:val="0"/>
              <w:ind w:right="-108"/>
              <w:rPr>
                <w:lang w:eastAsia="uk-UA"/>
              </w:rPr>
            </w:pPr>
            <w:proofErr w:type="spellStart"/>
            <w:r>
              <w:rPr>
                <w:lang w:eastAsia="uk-UA"/>
              </w:rPr>
              <w:t>Новороздільському</w:t>
            </w:r>
            <w:proofErr w:type="spellEnd"/>
            <w:r>
              <w:rPr>
                <w:lang w:eastAsia="uk-UA"/>
              </w:rPr>
              <w:t xml:space="preserve"> ЗЗСО</w:t>
            </w:r>
          </w:p>
          <w:p w:rsidR="000B49C8" w:rsidRDefault="000B49C8">
            <w:pPr>
              <w:autoSpaceDE w:val="0"/>
              <w:autoSpaceDN w:val="0"/>
              <w:adjustRightInd w:val="0"/>
              <w:ind w:right="-108"/>
              <w:rPr>
                <w:lang w:eastAsia="uk-UA"/>
              </w:rPr>
            </w:pPr>
            <w:r>
              <w:rPr>
                <w:lang w:eastAsia="uk-UA"/>
              </w:rPr>
              <w:t>І-ІІІ ст. №5,</w:t>
            </w:r>
          </w:p>
          <w:p w:rsidR="000B49C8" w:rsidRDefault="000B49C8">
            <w:pPr>
              <w:autoSpaceDE w:val="0"/>
              <w:autoSpaceDN w:val="0"/>
              <w:adjustRightInd w:val="0"/>
              <w:ind w:right="-108"/>
              <w:rPr>
                <w:lang w:eastAsia="uk-UA"/>
              </w:rPr>
            </w:pPr>
            <w:r>
              <w:rPr>
                <w:lang w:eastAsia="uk-UA"/>
              </w:rPr>
              <w:t xml:space="preserve"> </w:t>
            </w:r>
            <w:proofErr w:type="spellStart"/>
            <w:r>
              <w:rPr>
                <w:lang w:eastAsia="uk-UA"/>
              </w:rPr>
              <w:t>Горішненському</w:t>
            </w:r>
            <w:proofErr w:type="spellEnd"/>
            <w:r>
              <w:rPr>
                <w:lang w:eastAsia="uk-UA"/>
              </w:rPr>
              <w:t xml:space="preserve"> ЗЗСО І-ІІ ст.</w:t>
            </w:r>
          </w:p>
          <w:p w:rsidR="000B49C8" w:rsidRDefault="000B49C8">
            <w:pPr>
              <w:autoSpaceDE w:val="0"/>
              <w:autoSpaceDN w:val="0"/>
              <w:adjustRightInd w:val="0"/>
              <w:ind w:right="-108"/>
              <w:rPr>
                <w:lang w:eastAsia="uk-UA"/>
              </w:rPr>
            </w:pPr>
          </w:p>
        </w:tc>
      </w:tr>
      <w:tr w:rsidR="000B49C8" w:rsidTr="000B49C8">
        <w:trPr>
          <w:cantSplit/>
          <w:trHeight w:val="3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продукту – придбано 3 системи сигналізації</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3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одну школу  800000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6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proofErr w:type="spellStart"/>
            <w:r>
              <w:rPr>
                <w:lang w:eastAsia="uk-UA"/>
              </w:rPr>
              <w:t>якості-</w:t>
            </w:r>
            <w:proofErr w:type="spellEnd"/>
            <w:r>
              <w:rPr>
                <w:lang w:eastAsia="uk-UA"/>
              </w:rPr>
              <w:t xml:space="preserve"> збільшення  кількості освітніх закладів для встановлення системи сигналізації</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274"/>
        </w:trPr>
        <w:tc>
          <w:tcPr>
            <w:tcW w:w="42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9.</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Завдання  9.</w:t>
            </w:r>
          </w:p>
          <w:p w:rsidR="000B49C8" w:rsidRDefault="000B49C8">
            <w:pPr>
              <w:autoSpaceDE w:val="0"/>
              <w:autoSpaceDN w:val="0"/>
              <w:adjustRightInd w:val="0"/>
              <w:rPr>
                <w:b/>
                <w:lang w:eastAsia="uk-UA"/>
              </w:rPr>
            </w:pPr>
            <w:proofErr w:type="spellStart"/>
            <w:r>
              <w:rPr>
                <w:b/>
                <w:lang w:eastAsia="uk-UA"/>
              </w:rPr>
              <w:t>Енергоефективна</w:t>
            </w:r>
            <w:proofErr w:type="spellEnd"/>
            <w:r>
              <w:rPr>
                <w:b/>
                <w:lang w:eastAsia="uk-UA"/>
              </w:rPr>
              <w:t xml:space="preserve"> школа          </w:t>
            </w:r>
          </w:p>
        </w:tc>
        <w:tc>
          <w:tcPr>
            <w:tcW w:w="2410"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b/>
                <w:lang w:eastAsia="uk-UA"/>
              </w:rPr>
            </w:pPr>
            <w:r>
              <w:rPr>
                <w:b/>
                <w:lang w:eastAsia="uk-UA"/>
              </w:rPr>
              <w:t>Захід 1</w:t>
            </w:r>
          </w:p>
          <w:p w:rsidR="000B49C8" w:rsidRDefault="000B49C8">
            <w:pPr>
              <w:autoSpaceDE w:val="0"/>
              <w:autoSpaceDN w:val="0"/>
              <w:adjustRightInd w:val="0"/>
              <w:rPr>
                <w:lang w:eastAsia="uk-UA"/>
              </w:rPr>
            </w:pPr>
            <w:r>
              <w:rPr>
                <w:i/>
                <w:lang w:eastAsia="uk-UA"/>
              </w:rPr>
              <w:t xml:space="preserve"> </w:t>
            </w:r>
            <w:r>
              <w:rPr>
                <w:lang w:eastAsia="uk-UA"/>
              </w:rPr>
              <w:t>Утеплення фасаду, ремонт покрівлі, заміна вікон та дверей на металопластикові</w:t>
            </w:r>
          </w:p>
          <w:p w:rsidR="000B49C8" w:rsidRDefault="000B49C8">
            <w:pPr>
              <w:autoSpaceDE w:val="0"/>
              <w:autoSpaceDN w:val="0"/>
              <w:adjustRightInd w:val="0"/>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затрат – виділено коштів 3400000</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94" w:firstLine="34"/>
              <w:rPr>
                <w:lang w:eastAsia="uk-UA"/>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lang w:eastAsia="uk-UA"/>
              </w:rPr>
            </w:pPr>
            <w:r>
              <w:rPr>
                <w:lang w:eastAsia="uk-UA"/>
              </w:rPr>
              <w:t xml:space="preserve">Інші джерела </w:t>
            </w: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p w:rsidR="000B49C8" w:rsidRDefault="000B49C8">
            <w:pPr>
              <w:autoSpaceDE w:val="0"/>
              <w:autoSpaceDN w:val="0"/>
              <w:adjustRightInd w:val="0"/>
              <w:rPr>
                <w:lang w:eastAsia="uk-UA"/>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lang w:eastAsia="uk-UA"/>
              </w:rPr>
              <w:t>3400000</w:t>
            </w:r>
          </w:p>
        </w:tc>
        <w:tc>
          <w:tcPr>
            <w:tcW w:w="29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left="27" w:right="-108" w:hanging="27"/>
              <w:rPr>
                <w:lang w:eastAsia="uk-UA"/>
              </w:rPr>
            </w:pPr>
            <w:r>
              <w:rPr>
                <w:lang w:eastAsia="uk-UA"/>
              </w:rPr>
              <w:t xml:space="preserve">Заміна вікон та дверей на металопластикові у ЗДО </w:t>
            </w:r>
          </w:p>
          <w:p w:rsidR="000B49C8" w:rsidRDefault="000B49C8">
            <w:pPr>
              <w:autoSpaceDE w:val="0"/>
              <w:autoSpaceDN w:val="0"/>
              <w:adjustRightInd w:val="0"/>
              <w:ind w:left="27" w:right="-108" w:hanging="27"/>
              <w:rPr>
                <w:lang w:eastAsia="uk-UA"/>
              </w:rPr>
            </w:pPr>
            <w:r>
              <w:rPr>
                <w:lang w:eastAsia="uk-UA"/>
              </w:rPr>
              <w:t>« Голубок», ЗДО « Малятко».</w:t>
            </w:r>
          </w:p>
          <w:p w:rsidR="000B49C8" w:rsidRDefault="000B49C8">
            <w:pPr>
              <w:autoSpaceDE w:val="0"/>
              <w:autoSpaceDN w:val="0"/>
              <w:adjustRightInd w:val="0"/>
              <w:ind w:left="27" w:right="-108" w:hanging="27"/>
              <w:rPr>
                <w:lang w:eastAsia="uk-UA"/>
              </w:rPr>
            </w:pPr>
            <w:r>
              <w:rPr>
                <w:lang w:eastAsia="uk-UA"/>
              </w:rPr>
              <w:t xml:space="preserve">Утеплення фасаду у </w:t>
            </w:r>
            <w:proofErr w:type="spellStart"/>
            <w:r>
              <w:rPr>
                <w:lang w:eastAsia="uk-UA"/>
              </w:rPr>
              <w:t>Новороздільському</w:t>
            </w:r>
            <w:proofErr w:type="spellEnd"/>
            <w:r>
              <w:rPr>
                <w:lang w:eastAsia="uk-UA"/>
              </w:rPr>
              <w:t xml:space="preserve"> ЗЗСО </w:t>
            </w:r>
            <w:proofErr w:type="spellStart"/>
            <w:r>
              <w:rPr>
                <w:lang w:eastAsia="uk-UA"/>
              </w:rPr>
              <w:t>І-ІІІст</w:t>
            </w:r>
            <w:proofErr w:type="spellEnd"/>
            <w:r>
              <w:rPr>
                <w:lang w:eastAsia="uk-UA"/>
              </w:rPr>
              <w:t xml:space="preserve">. №2, </w:t>
            </w:r>
            <w:proofErr w:type="spellStart"/>
            <w:r>
              <w:rPr>
                <w:lang w:eastAsia="uk-UA"/>
              </w:rPr>
              <w:t>Роздільському</w:t>
            </w:r>
            <w:proofErr w:type="spellEnd"/>
            <w:r>
              <w:rPr>
                <w:lang w:eastAsia="uk-UA"/>
              </w:rPr>
              <w:t xml:space="preserve"> ЗЗСО І-ІІІ ст., ЗДО</w:t>
            </w:r>
          </w:p>
          <w:p w:rsidR="000B49C8" w:rsidRDefault="000B49C8">
            <w:pPr>
              <w:autoSpaceDE w:val="0"/>
              <w:autoSpaceDN w:val="0"/>
              <w:adjustRightInd w:val="0"/>
              <w:ind w:left="27" w:right="-108" w:hanging="27"/>
              <w:rPr>
                <w:lang w:eastAsia="uk-UA"/>
              </w:rPr>
            </w:pPr>
            <w:r>
              <w:rPr>
                <w:lang w:eastAsia="uk-UA"/>
              </w:rPr>
              <w:t xml:space="preserve"> «Голубок». </w:t>
            </w:r>
          </w:p>
          <w:p w:rsidR="000B49C8" w:rsidRDefault="000B49C8">
            <w:pPr>
              <w:autoSpaceDE w:val="0"/>
              <w:autoSpaceDN w:val="0"/>
              <w:adjustRightInd w:val="0"/>
              <w:ind w:left="27" w:right="-108" w:hanging="27"/>
              <w:rPr>
                <w:lang w:eastAsia="uk-UA"/>
              </w:rPr>
            </w:pPr>
          </w:p>
        </w:tc>
      </w:tr>
      <w:tr w:rsidR="000B49C8" w:rsidTr="000B49C8">
        <w:trPr>
          <w:cantSplit/>
          <w:trHeight w:val="2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продукту –  заміна вікон та дверей – 2 установи</w:t>
            </w:r>
          </w:p>
          <w:p w:rsidR="000B49C8" w:rsidRDefault="000B49C8">
            <w:pPr>
              <w:autoSpaceDE w:val="0"/>
              <w:autoSpaceDN w:val="0"/>
              <w:adjustRightInd w:val="0"/>
              <w:rPr>
                <w:lang w:eastAsia="uk-UA"/>
              </w:rPr>
            </w:pPr>
            <w:r>
              <w:rPr>
                <w:lang w:eastAsia="uk-UA"/>
              </w:rPr>
              <w:t>утеплення фасаду - 3 установи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3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одну установу 680000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8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якості - збільшення  кількості  освітніх установ для впровадження </w:t>
            </w:r>
            <w:proofErr w:type="spellStart"/>
            <w:r>
              <w:rPr>
                <w:lang w:eastAsia="uk-UA"/>
              </w:rPr>
              <w:t>енергоефективних</w:t>
            </w:r>
            <w:proofErr w:type="spellEnd"/>
            <w:r>
              <w:rPr>
                <w:lang w:eastAsia="uk-UA"/>
              </w:rPr>
              <w:t xml:space="preserve"> заходів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283"/>
        </w:trPr>
        <w:tc>
          <w:tcPr>
            <w:tcW w:w="42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10.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val="ru-RU" w:eastAsia="uk-UA"/>
              </w:rPr>
            </w:pPr>
            <w:r>
              <w:rPr>
                <w:b/>
                <w:lang w:eastAsia="uk-UA"/>
              </w:rPr>
              <w:t xml:space="preserve">  Завдання 10.  </w:t>
            </w:r>
          </w:p>
          <w:p w:rsidR="000B49C8" w:rsidRDefault="000B49C8">
            <w:pPr>
              <w:autoSpaceDE w:val="0"/>
              <w:autoSpaceDN w:val="0"/>
              <w:adjustRightInd w:val="0"/>
              <w:rPr>
                <w:b/>
                <w:lang w:eastAsia="uk-UA"/>
              </w:rPr>
            </w:pPr>
            <w:r>
              <w:rPr>
                <w:b/>
                <w:lang w:eastAsia="uk-UA"/>
              </w:rPr>
              <w:t xml:space="preserve"> Система   </w:t>
            </w:r>
            <w:r>
              <w:rPr>
                <w:b/>
                <w:lang w:val="en-US" w:eastAsia="uk-UA"/>
              </w:rPr>
              <w:t>HACCP</w:t>
            </w:r>
            <w:r>
              <w:rPr>
                <w:b/>
                <w:lang w:val="ru-RU" w:eastAsia="uk-UA"/>
              </w:rPr>
              <w:t xml:space="preserve">                                                                                 </w:t>
            </w:r>
            <w:r>
              <w:rPr>
                <w:b/>
                <w:lang w:eastAsia="uk-UA"/>
              </w:rPr>
              <w:t xml:space="preserve">   </w:t>
            </w:r>
            <w:r>
              <w:rPr>
                <w:b/>
                <w:lang w:val="ru-RU" w:eastAsia="uk-UA"/>
              </w:rPr>
              <w:t xml:space="preserve"> </w:t>
            </w:r>
            <w:r>
              <w:rPr>
                <w:b/>
                <w:lang w:eastAsia="uk-UA"/>
              </w:rPr>
              <w:t xml:space="preserve">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Захід1</w:t>
            </w:r>
          </w:p>
          <w:p w:rsidR="000B49C8" w:rsidRDefault="000B49C8">
            <w:pPr>
              <w:autoSpaceDE w:val="0"/>
              <w:autoSpaceDN w:val="0"/>
              <w:adjustRightInd w:val="0"/>
              <w:rPr>
                <w:b/>
                <w:lang w:eastAsia="uk-UA"/>
              </w:rPr>
            </w:pPr>
            <w:r>
              <w:rPr>
                <w:lang w:eastAsia="uk-UA"/>
              </w:rPr>
              <w:t>Проведення капітального ремонту харчоблоку</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затрат</w:t>
            </w:r>
            <w:r>
              <w:rPr>
                <w:lang w:val="ru-RU" w:eastAsia="uk-UA"/>
              </w:rPr>
              <w:t xml:space="preserve"> </w:t>
            </w:r>
            <w:r>
              <w:rPr>
                <w:lang w:eastAsia="uk-UA"/>
              </w:rPr>
              <w:t>-  виділено коштів  7500000</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94" w:firstLine="34"/>
              <w:rPr>
                <w:lang w:eastAsia="uk-UA"/>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Інші джерела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7500000</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27" w:right="-108" w:hanging="27"/>
              <w:rPr>
                <w:lang w:eastAsia="uk-UA"/>
              </w:rPr>
            </w:pPr>
            <w:r>
              <w:rPr>
                <w:lang w:eastAsia="uk-UA"/>
              </w:rPr>
              <w:t>Модернізація системи</w:t>
            </w:r>
            <w:r>
              <w:rPr>
                <w:b/>
                <w:lang w:eastAsia="uk-UA"/>
              </w:rPr>
              <w:t xml:space="preserve"> </w:t>
            </w:r>
            <w:r>
              <w:rPr>
                <w:lang w:val="en-US" w:eastAsia="uk-UA"/>
              </w:rPr>
              <w:t>HACCP</w:t>
            </w:r>
            <w:r w:rsidRPr="000B49C8">
              <w:rPr>
                <w:lang w:val="ru-RU" w:eastAsia="uk-UA"/>
              </w:rPr>
              <w:t xml:space="preserve"> </w:t>
            </w:r>
            <w:r>
              <w:rPr>
                <w:b/>
                <w:lang w:eastAsia="uk-UA"/>
              </w:rPr>
              <w:t xml:space="preserve">  у</w:t>
            </w:r>
          </w:p>
          <w:p w:rsidR="000B49C8" w:rsidRDefault="000B49C8">
            <w:pPr>
              <w:autoSpaceDE w:val="0"/>
              <w:autoSpaceDN w:val="0"/>
              <w:adjustRightInd w:val="0"/>
              <w:ind w:left="27" w:right="-108" w:hanging="27"/>
              <w:rPr>
                <w:lang w:eastAsia="uk-UA"/>
              </w:rPr>
            </w:pPr>
            <w:proofErr w:type="spellStart"/>
            <w:r>
              <w:rPr>
                <w:lang w:eastAsia="uk-UA"/>
              </w:rPr>
              <w:t>Новороздільському</w:t>
            </w:r>
            <w:proofErr w:type="spellEnd"/>
            <w:r>
              <w:rPr>
                <w:lang w:eastAsia="uk-UA"/>
              </w:rPr>
              <w:t xml:space="preserve"> ліцеї ім. В.</w:t>
            </w:r>
            <w:proofErr w:type="spellStart"/>
            <w:r>
              <w:rPr>
                <w:lang w:eastAsia="uk-UA"/>
              </w:rPr>
              <w:t>Труша</w:t>
            </w:r>
            <w:proofErr w:type="spellEnd"/>
            <w:r>
              <w:rPr>
                <w:lang w:eastAsia="uk-UA"/>
              </w:rPr>
              <w:t>,</w:t>
            </w:r>
          </w:p>
          <w:p w:rsidR="000B49C8" w:rsidRDefault="000B49C8">
            <w:pPr>
              <w:autoSpaceDE w:val="0"/>
              <w:autoSpaceDN w:val="0"/>
              <w:adjustRightInd w:val="0"/>
              <w:ind w:left="27" w:right="-108" w:hanging="27"/>
              <w:rPr>
                <w:lang w:eastAsia="uk-UA"/>
              </w:rPr>
            </w:pPr>
            <w:proofErr w:type="spellStart"/>
            <w:r>
              <w:rPr>
                <w:lang w:eastAsia="uk-UA"/>
              </w:rPr>
              <w:t>Новороздільському</w:t>
            </w:r>
            <w:proofErr w:type="spellEnd"/>
            <w:r>
              <w:rPr>
                <w:lang w:eastAsia="uk-UA"/>
              </w:rPr>
              <w:t xml:space="preserve"> ЗЗСО І-ІІІ ст. №5,</w:t>
            </w:r>
          </w:p>
          <w:p w:rsidR="000B49C8" w:rsidRDefault="000B49C8">
            <w:pPr>
              <w:autoSpaceDE w:val="0"/>
              <w:autoSpaceDN w:val="0"/>
              <w:adjustRightInd w:val="0"/>
              <w:ind w:left="27" w:right="-108" w:hanging="27"/>
              <w:rPr>
                <w:lang w:eastAsia="uk-UA"/>
              </w:rPr>
            </w:pPr>
            <w:r>
              <w:rPr>
                <w:lang w:eastAsia="uk-UA"/>
              </w:rPr>
              <w:t xml:space="preserve"> </w:t>
            </w:r>
            <w:proofErr w:type="spellStart"/>
            <w:r>
              <w:rPr>
                <w:lang w:eastAsia="uk-UA"/>
              </w:rPr>
              <w:t>Березинському</w:t>
            </w:r>
            <w:proofErr w:type="spellEnd"/>
            <w:r>
              <w:rPr>
                <w:lang w:eastAsia="uk-UA"/>
              </w:rPr>
              <w:t xml:space="preserve"> ЗЗСО І-ІІІ ст. ім. А. </w:t>
            </w:r>
            <w:proofErr w:type="spellStart"/>
            <w:r>
              <w:rPr>
                <w:lang w:eastAsia="uk-UA"/>
              </w:rPr>
              <w:t>Марунчака</w:t>
            </w:r>
            <w:proofErr w:type="spellEnd"/>
            <w:r>
              <w:rPr>
                <w:lang w:eastAsia="uk-UA"/>
              </w:rPr>
              <w:t>,</w:t>
            </w:r>
          </w:p>
          <w:p w:rsidR="000B49C8" w:rsidRDefault="000B49C8">
            <w:pPr>
              <w:autoSpaceDE w:val="0"/>
              <w:autoSpaceDN w:val="0"/>
              <w:adjustRightInd w:val="0"/>
              <w:ind w:left="27" w:right="-108" w:hanging="27"/>
              <w:rPr>
                <w:lang w:eastAsia="uk-UA"/>
              </w:rPr>
            </w:pPr>
            <w:proofErr w:type="spellStart"/>
            <w:r>
              <w:rPr>
                <w:lang w:eastAsia="uk-UA"/>
              </w:rPr>
              <w:t>Роздільському</w:t>
            </w:r>
            <w:proofErr w:type="spellEnd"/>
            <w:r>
              <w:rPr>
                <w:lang w:eastAsia="uk-UA"/>
              </w:rPr>
              <w:t xml:space="preserve"> ЗЗСО І-ІІІ ст., </w:t>
            </w:r>
            <w:proofErr w:type="spellStart"/>
            <w:r>
              <w:rPr>
                <w:lang w:eastAsia="uk-UA"/>
              </w:rPr>
              <w:t>Горішненському</w:t>
            </w:r>
            <w:proofErr w:type="spellEnd"/>
            <w:r>
              <w:rPr>
                <w:lang w:eastAsia="uk-UA"/>
              </w:rPr>
              <w:t xml:space="preserve"> ЗЗСО І-ІІ ст.</w:t>
            </w:r>
          </w:p>
        </w:tc>
      </w:tr>
      <w:tr w:rsidR="000B49C8" w:rsidTr="000B49C8">
        <w:trPr>
          <w:cantSplit/>
          <w:trHeight w:val="2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продукту – модернізація п'ять харчоблоків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одну школу 1500000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6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якості - збільшення  кількості шкіл для  модернізації харчоблоків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288"/>
        </w:trPr>
        <w:tc>
          <w:tcPr>
            <w:tcW w:w="425"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b/>
                <w:lang w:eastAsia="uk-UA"/>
              </w:rPr>
            </w:pPr>
          </w:p>
          <w:p w:rsidR="000B49C8" w:rsidRDefault="000B49C8">
            <w:pPr>
              <w:autoSpaceDE w:val="0"/>
              <w:autoSpaceDN w:val="0"/>
              <w:adjustRightInd w:val="0"/>
              <w:rPr>
                <w:b/>
                <w:lang w:eastAsia="uk-UA"/>
              </w:rPr>
            </w:pPr>
          </w:p>
          <w:p w:rsidR="000B49C8" w:rsidRDefault="000B49C8">
            <w:pPr>
              <w:autoSpaceDE w:val="0"/>
              <w:autoSpaceDN w:val="0"/>
              <w:adjustRightInd w:val="0"/>
              <w:rPr>
                <w:b/>
                <w:lang w:eastAsia="uk-UA"/>
              </w:rPr>
            </w:pPr>
          </w:p>
          <w:p w:rsidR="000B49C8" w:rsidRDefault="000B49C8">
            <w:pPr>
              <w:autoSpaceDE w:val="0"/>
              <w:autoSpaceDN w:val="0"/>
              <w:adjustRightInd w:val="0"/>
              <w:rPr>
                <w:b/>
                <w:lang w:eastAsia="uk-UA"/>
              </w:rPr>
            </w:pPr>
          </w:p>
        </w:tc>
        <w:tc>
          <w:tcPr>
            <w:tcW w:w="2552"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b/>
                <w:lang w:eastAsia="uk-UA"/>
              </w:rPr>
            </w:pPr>
          </w:p>
        </w:tc>
        <w:tc>
          <w:tcPr>
            <w:tcW w:w="2410"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lang w:eastAsia="uk-UA"/>
              </w:rPr>
            </w:pPr>
            <w:r>
              <w:rPr>
                <w:b/>
                <w:lang w:eastAsia="uk-UA"/>
              </w:rPr>
              <w:t>Захід2</w:t>
            </w:r>
            <w:r>
              <w:rPr>
                <w:lang w:eastAsia="uk-UA"/>
              </w:rPr>
              <w:t xml:space="preserve"> </w:t>
            </w:r>
          </w:p>
          <w:p w:rsidR="000B49C8" w:rsidRDefault="000B49C8">
            <w:pPr>
              <w:autoSpaceDE w:val="0"/>
              <w:autoSpaceDN w:val="0"/>
              <w:adjustRightInd w:val="0"/>
              <w:rPr>
                <w:lang w:eastAsia="uk-UA"/>
              </w:rPr>
            </w:pPr>
            <w:r>
              <w:rPr>
                <w:lang w:eastAsia="uk-UA"/>
              </w:rPr>
              <w:t>Придбання обладнання для харчоблоку</w:t>
            </w:r>
          </w:p>
          <w:p w:rsidR="000B49C8" w:rsidRDefault="000B49C8">
            <w:pPr>
              <w:autoSpaceDE w:val="0"/>
              <w:autoSpaceDN w:val="0"/>
              <w:adjustRightInd w:val="0"/>
              <w:rPr>
                <w:lang w:eastAsia="uk-UA"/>
              </w:rPr>
            </w:pPr>
          </w:p>
          <w:p w:rsidR="000B49C8" w:rsidRDefault="000B49C8">
            <w:pPr>
              <w:autoSpaceDE w:val="0"/>
              <w:autoSpaceDN w:val="0"/>
              <w:adjustRightInd w:val="0"/>
              <w:rPr>
                <w:b/>
                <w:lang w:eastAsia="uk-UA"/>
              </w:rPr>
            </w:pPr>
          </w:p>
          <w:p w:rsidR="000B49C8" w:rsidRDefault="000B49C8">
            <w:pPr>
              <w:autoSpaceDE w:val="0"/>
              <w:autoSpaceDN w:val="0"/>
              <w:adjustRightInd w:val="0"/>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proofErr w:type="spellStart"/>
            <w:r>
              <w:rPr>
                <w:lang w:eastAsia="uk-UA"/>
              </w:rPr>
              <w:t>затрат-</w:t>
            </w:r>
            <w:proofErr w:type="spellEnd"/>
            <w:r>
              <w:rPr>
                <w:lang w:eastAsia="uk-UA"/>
              </w:rPr>
              <w:t xml:space="preserve">  виділено коштів  5000000</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ind w:right="-94" w:firstLine="34"/>
              <w:rPr>
                <w:lang w:eastAsia="uk-UA"/>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Інші джерела</w:t>
            </w:r>
          </w:p>
        </w:tc>
        <w:tc>
          <w:tcPr>
            <w:tcW w:w="1276" w:type="dxa"/>
            <w:vMerge w:val="restart"/>
            <w:tcBorders>
              <w:top w:val="single" w:sz="4" w:space="0" w:color="auto"/>
              <w:left w:val="single" w:sz="4" w:space="0" w:color="auto"/>
              <w:bottom w:val="single" w:sz="4" w:space="0" w:color="auto"/>
              <w:right w:val="single" w:sz="4" w:space="0" w:color="auto"/>
            </w:tcBorders>
          </w:tcPr>
          <w:p w:rsidR="000B49C8" w:rsidRDefault="000B49C8">
            <w:pPr>
              <w:autoSpaceDE w:val="0"/>
              <w:autoSpaceDN w:val="0"/>
              <w:adjustRightInd w:val="0"/>
              <w:rPr>
                <w:b/>
                <w:lang w:eastAsia="uk-UA"/>
              </w:rPr>
            </w:pPr>
            <w:r>
              <w:rPr>
                <w:b/>
                <w:lang w:eastAsia="uk-UA"/>
              </w:rPr>
              <w:t>5000000</w:t>
            </w:r>
          </w:p>
          <w:p w:rsidR="000B49C8" w:rsidRDefault="000B49C8">
            <w:pPr>
              <w:autoSpaceDE w:val="0"/>
              <w:autoSpaceDN w:val="0"/>
              <w:adjustRightInd w:val="0"/>
              <w:rPr>
                <w:b/>
                <w:lang w:eastAsia="uk-UA"/>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27" w:right="-108" w:hanging="27"/>
              <w:rPr>
                <w:lang w:eastAsia="uk-UA"/>
              </w:rPr>
            </w:pPr>
            <w:r>
              <w:rPr>
                <w:lang w:eastAsia="uk-UA"/>
              </w:rPr>
              <w:t xml:space="preserve"> Придбання обладнання для </w:t>
            </w:r>
            <w:proofErr w:type="spellStart"/>
            <w:r>
              <w:rPr>
                <w:lang w:eastAsia="uk-UA"/>
              </w:rPr>
              <w:t>Новороздільського</w:t>
            </w:r>
            <w:proofErr w:type="spellEnd"/>
            <w:r>
              <w:rPr>
                <w:lang w:eastAsia="uk-UA"/>
              </w:rPr>
              <w:t xml:space="preserve"> ліцею ім.. В.</w:t>
            </w:r>
            <w:proofErr w:type="spellStart"/>
            <w:r>
              <w:rPr>
                <w:lang w:eastAsia="uk-UA"/>
              </w:rPr>
              <w:t>Труша</w:t>
            </w:r>
            <w:proofErr w:type="spellEnd"/>
            <w:r>
              <w:rPr>
                <w:lang w:eastAsia="uk-UA"/>
              </w:rPr>
              <w:t>,</w:t>
            </w:r>
          </w:p>
          <w:p w:rsidR="000B49C8" w:rsidRDefault="000B49C8">
            <w:pPr>
              <w:autoSpaceDE w:val="0"/>
              <w:autoSpaceDN w:val="0"/>
              <w:adjustRightInd w:val="0"/>
              <w:ind w:left="27" w:right="-108" w:hanging="27"/>
              <w:rPr>
                <w:lang w:eastAsia="uk-UA"/>
              </w:rPr>
            </w:pPr>
            <w:proofErr w:type="spellStart"/>
            <w:r>
              <w:rPr>
                <w:lang w:eastAsia="uk-UA"/>
              </w:rPr>
              <w:t>Новороздільського</w:t>
            </w:r>
            <w:proofErr w:type="spellEnd"/>
            <w:r>
              <w:rPr>
                <w:lang w:eastAsia="uk-UA"/>
              </w:rPr>
              <w:t xml:space="preserve"> ЗЗСО І-ІІІ ст. №5,</w:t>
            </w:r>
          </w:p>
          <w:p w:rsidR="000B49C8" w:rsidRDefault="000B49C8">
            <w:pPr>
              <w:autoSpaceDE w:val="0"/>
              <w:autoSpaceDN w:val="0"/>
              <w:adjustRightInd w:val="0"/>
              <w:ind w:left="27" w:right="-108" w:hanging="27"/>
              <w:rPr>
                <w:lang w:eastAsia="uk-UA"/>
              </w:rPr>
            </w:pPr>
            <w:r>
              <w:rPr>
                <w:lang w:eastAsia="uk-UA"/>
              </w:rPr>
              <w:t xml:space="preserve"> </w:t>
            </w:r>
            <w:proofErr w:type="spellStart"/>
            <w:r>
              <w:rPr>
                <w:lang w:eastAsia="uk-UA"/>
              </w:rPr>
              <w:t>Березинського</w:t>
            </w:r>
            <w:proofErr w:type="spellEnd"/>
            <w:r>
              <w:rPr>
                <w:lang w:eastAsia="uk-UA"/>
              </w:rPr>
              <w:t xml:space="preserve">  ЗЗСО І-ІІІ ст.,</w:t>
            </w:r>
          </w:p>
          <w:p w:rsidR="000B49C8" w:rsidRDefault="000B49C8">
            <w:pPr>
              <w:autoSpaceDE w:val="0"/>
              <w:autoSpaceDN w:val="0"/>
              <w:adjustRightInd w:val="0"/>
              <w:ind w:left="27" w:right="-108" w:hanging="27"/>
              <w:rPr>
                <w:lang w:eastAsia="uk-UA"/>
              </w:rPr>
            </w:pPr>
            <w:proofErr w:type="spellStart"/>
            <w:r>
              <w:rPr>
                <w:lang w:eastAsia="uk-UA"/>
              </w:rPr>
              <w:t>Роздільського</w:t>
            </w:r>
            <w:proofErr w:type="spellEnd"/>
            <w:r>
              <w:rPr>
                <w:lang w:eastAsia="uk-UA"/>
              </w:rPr>
              <w:t xml:space="preserve"> ЗЗСО І-ІІІ ст., </w:t>
            </w:r>
            <w:proofErr w:type="spellStart"/>
            <w:r>
              <w:rPr>
                <w:lang w:eastAsia="uk-UA"/>
              </w:rPr>
              <w:t>Горішненського</w:t>
            </w:r>
            <w:proofErr w:type="spellEnd"/>
            <w:r>
              <w:rPr>
                <w:lang w:eastAsia="uk-UA"/>
              </w:rPr>
              <w:t xml:space="preserve"> ЗЗСО  І-ІІ ст.</w:t>
            </w:r>
          </w:p>
        </w:tc>
      </w:tr>
      <w:tr w:rsidR="000B49C8" w:rsidTr="000B49C8">
        <w:trPr>
          <w:cantSplit/>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продукту -  придбання обладнання на п’ять шкіл</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3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 xml:space="preserve">ефективності – на одну школу 1000000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12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якості - збільшення  кількості шкіл для  придбання обладнання</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303"/>
        </w:trPr>
        <w:tc>
          <w:tcPr>
            <w:tcW w:w="425"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11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t xml:space="preserve"> Завдання 11.</w:t>
            </w:r>
          </w:p>
          <w:p w:rsidR="000B49C8" w:rsidRDefault="000B49C8">
            <w:pPr>
              <w:autoSpaceDE w:val="0"/>
              <w:autoSpaceDN w:val="0"/>
              <w:adjustRightInd w:val="0"/>
              <w:rPr>
                <w:b/>
                <w:lang w:eastAsia="uk-UA"/>
              </w:rPr>
            </w:pPr>
            <w:r>
              <w:rPr>
                <w:b/>
                <w:lang w:eastAsia="uk-UA"/>
              </w:rPr>
              <w:t xml:space="preserve">Підтримка та стимулювання дітей за високі спортивні </w:t>
            </w:r>
            <w:r>
              <w:rPr>
                <w:b/>
                <w:lang w:eastAsia="uk-UA"/>
              </w:rPr>
              <w:lastRenderedPageBreak/>
              <w:t xml:space="preserve">досягнення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b/>
                <w:lang w:eastAsia="uk-UA"/>
              </w:rPr>
            </w:pPr>
            <w:r>
              <w:rPr>
                <w:b/>
                <w:lang w:eastAsia="uk-UA"/>
              </w:rPr>
              <w:lastRenderedPageBreak/>
              <w:t>Захід 1.</w:t>
            </w:r>
          </w:p>
          <w:p w:rsidR="000B49C8" w:rsidRDefault="000B49C8">
            <w:pPr>
              <w:autoSpaceDE w:val="0"/>
              <w:autoSpaceDN w:val="0"/>
              <w:adjustRightInd w:val="0"/>
              <w:rPr>
                <w:b/>
                <w:lang w:eastAsia="uk-UA"/>
              </w:rPr>
            </w:pPr>
            <w:r>
              <w:rPr>
                <w:b/>
                <w:lang w:eastAsia="uk-UA"/>
              </w:rPr>
              <w:t xml:space="preserve"> Надання </w:t>
            </w:r>
            <w:proofErr w:type="spellStart"/>
            <w:r>
              <w:rPr>
                <w:b/>
                <w:lang w:eastAsia="uk-UA"/>
              </w:rPr>
              <w:t>грошовог</w:t>
            </w:r>
            <w:proofErr w:type="spellEnd"/>
            <w:r>
              <w:rPr>
                <w:b/>
                <w:lang w:eastAsia="uk-UA"/>
              </w:rPr>
              <w:t xml:space="preserve"> стимулювання  (стипендії) дітям</w:t>
            </w: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proofErr w:type="spellStart"/>
            <w:r>
              <w:rPr>
                <w:lang w:eastAsia="uk-UA"/>
              </w:rPr>
              <w:t>затрат-</w:t>
            </w:r>
            <w:proofErr w:type="spellEnd"/>
            <w:r>
              <w:rPr>
                <w:lang w:eastAsia="uk-UA"/>
              </w:rPr>
              <w:t xml:space="preserve">  виділено коштів  18000</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right="-94" w:firstLine="34"/>
              <w:rPr>
                <w:lang w:eastAsia="uk-UA"/>
              </w:rPr>
            </w:pPr>
            <w:r>
              <w:rPr>
                <w:lang w:eastAsia="uk-UA"/>
              </w:rPr>
              <w:t xml:space="preserve">Відділ освіти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Місцевий бюджет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18000</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ind w:left="27" w:right="-108" w:hanging="27"/>
              <w:rPr>
                <w:lang w:eastAsia="uk-UA"/>
              </w:rPr>
            </w:pPr>
            <w:r>
              <w:rPr>
                <w:lang w:eastAsia="uk-UA"/>
              </w:rPr>
              <w:t>Щомісячна стипендія дітям</w:t>
            </w:r>
          </w:p>
        </w:tc>
      </w:tr>
      <w:tr w:rsidR="000B49C8" w:rsidTr="000B49C8">
        <w:trPr>
          <w:cantSplit/>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продукту -  моральне стимулювання та заохочення – 1 дитина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2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ефективності – на одну дитину-2000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r w:rsidR="000B49C8" w:rsidTr="000B49C8">
        <w:trPr>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b/>
                <w:lang w:eastAsia="uk-UA"/>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0B49C8" w:rsidRDefault="000B49C8">
            <w:pPr>
              <w:autoSpaceDE w:val="0"/>
              <w:autoSpaceDN w:val="0"/>
              <w:adjustRightInd w:val="0"/>
              <w:rPr>
                <w:lang w:eastAsia="uk-UA"/>
              </w:rPr>
            </w:pPr>
            <w:r>
              <w:rPr>
                <w:lang w:eastAsia="uk-UA"/>
              </w:rPr>
              <w:t>якості - збільшення  кількості  переможців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033" w:type="dxa"/>
            <w:gridSpan w:val="2"/>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B49C8" w:rsidRDefault="000B49C8">
            <w:pPr>
              <w:spacing w:after="0" w:line="240" w:lineRule="auto"/>
              <w:rPr>
                <w:lang w:eastAsia="uk-UA"/>
              </w:rPr>
            </w:pPr>
          </w:p>
        </w:tc>
      </w:tr>
    </w:tbl>
    <w:p w:rsidR="000B49C8" w:rsidRDefault="000B49C8" w:rsidP="000B49C8">
      <w:pPr>
        <w:autoSpaceDE w:val="0"/>
        <w:autoSpaceDN w:val="0"/>
        <w:adjustRightInd w:val="0"/>
        <w:rPr>
          <w:b/>
          <w:bCs/>
        </w:rPr>
      </w:pPr>
    </w:p>
    <w:p w:rsidR="000B49C8" w:rsidRDefault="000B49C8" w:rsidP="000B49C8">
      <w:pPr>
        <w:autoSpaceDE w:val="0"/>
        <w:autoSpaceDN w:val="0"/>
        <w:adjustRightInd w:val="0"/>
        <w:rPr>
          <w:b/>
          <w:bCs/>
        </w:rPr>
      </w:pPr>
    </w:p>
    <w:p w:rsidR="000B49C8" w:rsidRDefault="000B49C8" w:rsidP="000B49C8">
      <w:pPr>
        <w:spacing w:line="240" w:lineRule="atLeast"/>
        <w:jc w:val="both"/>
        <w:rPr>
          <w:rFonts w:eastAsia="Calibri"/>
        </w:rPr>
      </w:pPr>
      <w:r>
        <w:rPr>
          <w:rFonts w:eastAsia="Calibri"/>
        </w:rPr>
        <w:t>СЕКРЕТАР РАДИ                                                Оксана ЦАРИК</w:t>
      </w:r>
    </w:p>
    <w:p w:rsidR="000B49C8" w:rsidRDefault="000B49C8" w:rsidP="000B49C8">
      <w:pPr>
        <w:spacing w:line="240" w:lineRule="atLeast"/>
        <w:jc w:val="both"/>
        <w:rPr>
          <w:rFonts w:eastAsia="Calibri"/>
          <w:sz w:val="28"/>
          <w:szCs w:val="28"/>
        </w:rPr>
      </w:pPr>
    </w:p>
    <w:p w:rsidR="000B49C8" w:rsidRDefault="000B49C8" w:rsidP="000B49C8">
      <w:pPr>
        <w:spacing w:line="240" w:lineRule="atLeast"/>
        <w:jc w:val="both"/>
        <w:rPr>
          <w:rFonts w:eastAsia="Calibri"/>
          <w:sz w:val="28"/>
          <w:szCs w:val="28"/>
        </w:rPr>
      </w:pPr>
    </w:p>
    <w:p w:rsidR="000B49C8" w:rsidRDefault="000B49C8" w:rsidP="000B49C8">
      <w:pPr>
        <w:spacing w:line="240" w:lineRule="atLeast"/>
        <w:jc w:val="both"/>
        <w:rPr>
          <w:rFonts w:eastAsia="Calibri"/>
          <w:sz w:val="28"/>
          <w:szCs w:val="28"/>
        </w:rPr>
      </w:pPr>
    </w:p>
    <w:p w:rsidR="000B49C8" w:rsidRDefault="000B49C8" w:rsidP="000B49C8">
      <w:pPr>
        <w:spacing w:line="240" w:lineRule="atLeast"/>
        <w:jc w:val="both"/>
        <w:rPr>
          <w:rFonts w:eastAsia="Calibri"/>
          <w:sz w:val="28"/>
          <w:szCs w:val="28"/>
        </w:rPr>
      </w:pPr>
    </w:p>
    <w:p w:rsidR="000B49C8" w:rsidRDefault="000B49C8" w:rsidP="000B49C8">
      <w:pPr>
        <w:spacing w:line="240" w:lineRule="atLeast"/>
        <w:jc w:val="both"/>
        <w:rPr>
          <w:rFonts w:eastAsia="Calibri"/>
          <w:sz w:val="28"/>
          <w:szCs w:val="28"/>
        </w:rPr>
      </w:pPr>
    </w:p>
    <w:p w:rsidR="000B49C8" w:rsidRDefault="000B49C8" w:rsidP="000B49C8">
      <w:pPr>
        <w:spacing w:line="240" w:lineRule="atLeast"/>
        <w:jc w:val="both"/>
        <w:rPr>
          <w:rFonts w:eastAsia="Calibri"/>
          <w:sz w:val="28"/>
          <w:szCs w:val="28"/>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hd w:val="clear" w:color="auto" w:fill="FFFFFF"/>
        <w:jc w:val="both"/>
        <w:rPr>
          <w:sz w:val="32"/>
          <w:szCs w:val="32"/>
        </w:rPr>
      </w:pPr>
    </w:p>
    <w:p w:rsidR="000B49C8" w:rsidRDefault="000B49C8" w:rsidP="000B49C8">
      <w:pPr>
        <w:spacing w:after="200" w:line="276" w:lineRule="auto"/>
        <w:rPr>
          <w:b/>
          <w:sz w:val="32"/>
          <w:szCs w:val="32"/>
        </w:rPr>
      </w:pPr>
    </w:p>
    <w:p w:rsidR="000B49C8" w:rsidRDefault="000B49C8" w:rsidP="000B49C8"/>
    <w:p w:rsidR="005F7440" w:rsidRDefault="005F7440"/>
    <w:sectPr w:rsidR="005F7440" w:rsidSect="005F744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38EB"/>
    <w:multiLevelType w:val="hybridMultilevel"/>
    <w:tmpl w:val="BA6E8B3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5573543E"/>
    <w:multiLevelType w:val="hybridMultilevel"/>
    <w:tmpl w:val="11FA2828"/>
    <w:lvl w:ilvl="0" w:tplc="44F00D5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0B49C8"/>
    <w:rsid w:val="000B49C8"/>
    <w:rsid w:val="00211F9E"/>
    <w:rsid w:val="005F74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C8"/>
    <w:pPr>
      <w:spacing w:after="160" w:line="252" w:lineRule="auto"/>
    </w:pPr>
  </w:style>
  <w:style w:type="paragraph" w:styleId="1">
    <w:name w:val="heading 1"/>
    <w:basedOn w:val="a"/>
    <w:link w:val="10"/>
    <w:uiPriority w:val="9"/>
    <w:qFormat/>
    <w:rsid w:val="000B4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semiHidden/>
    <w:unhideWhenUsed/>
    <w:qFormat/>
    <w:rsid w:val="000B49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rsid w:val="000B49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semiHidden/>
    <w:unhideWhenUsed/>
    <w:qFormat/>
    <w:rsid w:val="000B49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9C8"/>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0B49C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0B49C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0B49C8"/>
    <w:rPr>
      <w:rFonts w:ascii="Times New Roman" w:eastAsia="Times New Roman" w:hAnsi="Times New Roman" w:cs="Times New Roman"/>
      <w:b/>
      <w:bCs/>
      <w:sz w:val="24"/>
      <w:szCs w:val="24"/>
    </w:rPr>
  </w:style>
  <w:style w:type="character" w:styleId="a3">
    <w:name w:val="Hyperlink"/>
    <w:uiPriority w:val="99"/>
    <w:semiHidden/>
    <w:unhideWhenUsed/>
    <w:rsid w:val="000B49C8"/>
    <w:rPr>
      <w:color w:val="0000FF"/>
      <w:u w:val="single"/>
    </w:rPr>
  </w:style>
  <w:style w:type="character" w:styleId="a4">
    <w:name w:val="FollowedHyperlink"/>
    <w:uiPriority w:val="99"/>
    <w:semiHidden/>
    <w:unhideWhenUsed/>
    <w:rsid w:val="000B49C8"/>
    <w:rPr>
      <w:color w:val="800080"/>
      <w:u w:val="single"/>
    </w:rPr>
  </w:style>
  <w:style w:type="paragraph" w:styleId="HTML">
    <w:name w:val="HTML Preformatted"/>
    <w:basedOn w:val="a"/>
    <w:link w:val="HTML1"/>
    <w:semiHidden/>
    <w:unhideWhenUsed/>
    <w:rsid w:val="000B4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semiHidden/>
    <w:rsid w:val="000B49C8"/>
    <w:rPr>
      <w:rFonts w:ascii="Consolas" w:hAnsi="Consolas"/>
      <w:sz w:val="20"/>
      <w:szCs w:val="20"/>
    </w:rPr>
  </w:style>
  <w:style w:type="paragraph" w:styleId="a5">
    <w:name w:val="Normal (Web)"/>
    <w:basedOn w:val="a"/>
    <w:uiPriority w:val="99"/>
    <w:semiHidden/>
    <w:unhideWhenUsed/>
    <w:rsid w:val="000B49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semiHidden/>
    <w:unhideWhenUsed/>
    <w:rsid w:val="000B49C8"/>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7">
    <w:name w:val="Верхний колонтитул Знак"/>
    <w:basedOn w:val="a0"/>
    <w:link w:val="a6"/>
    <w:uiPriority w:val="99"/>
    <w:semiHidden/>
    <w:rsid w:val="000B49C8"/>
    <w:rPr>
      <w:rFonts w:ascii="Times New Roman" w:eastAsia="Times New Roman" w:hAnsi="Times New Roman" w:cs="Times New Roman"/>
      <w:noProof/>
      <w:sz w:val="26"/>
      <w:szCs w:val="20"/>
      <w:lang w:eastAsia="ru-RU"/>
    </w:rPr>
  </w:style>
  <w:style w:type="paragraph" w:styleId="a8">
    <w:name w:val="footer"/>
    <w:basedOn w:val="a"/>
    <w:link w:val="11"/>
    <w:uiPriority w:val="99"/>
    <w:semiHidden/>
    <w:unhideWhenUsed/>
    <w:rsid w:val="000B49C8"/>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Нижний колонтитул Знак"/>
    <w:basedOn w:val="a0"/>
    <w:link w:val="a8"/>
    <w:uiPriority w:val="99"/>
    <w:semiHidden/>
    <w:rsid w:val="000B49C8"/>
  </w:style>
  <w:style w:type="paragraph" w:styleId="aa">
    <w:name w:val="Body Text Indent"/>
    <w:basedOn w:val="a"/>
    <w:link w:val="12"/>
    <w:uiPriority w:val="99"/>
    <w:semiHidden/>
    <w:unhideWhenUsed/>
    <w:rsid w:val="000B49C8"/>
    <w:pPr>
      <w:spacing w:after="120" w:line="240" w:lineRule="auto"/>
      <w:ind w:left="283"/>
    </w:pPr>
    <w:rPr>
      <w:rFonts w:ascii="Times New Roman" w:eastAsia="Times New Roman" w:hAnsi="Times New Roman"/>
      <w:sz w:val="24"/>
      <w:szCs w:val="24"/>
    </w:rPr>
  </w:style>
  <w:style w:type="character" w:customStyle="1" w:styleId="ab">
    <w:name w:val="Основной текст с отступом Знак"/>
    <w:basedOn w:val="a0"/>
    <w:link w:val="aa"/>
    <w:uiPriority w:val="99"/>
    <w:semiHidden/>
    <w:rsid w:val="000B49C8"/>
  </w:style>
  <w:style w:type="paragraph" w:styleId="21">
    <w:name w:val="Body Text 2"/>
    <w:basedOn w:val="a"/>
    <w:link w:val="210"/>
    <w:uiPriority w:val="99"/>
    <w:semiHidden/>
    <w:unhideWhenUsed/>
    <w:rsid w:val="000B49C8"/>
    <w:pPr>
      <w:spacing w:after="0" w:line="240" w:lineRule="auto"/>
    </w:pPr>
    <w:rPr>
      <w:rFonts w:ascii="Times New Roman" w:eastAsia="Times New Roman" w:hAnsi="Times New Roman"/>
      <w:sz w:val="26"/>
      <w:lang w:eastAsia="ru-RU"/>
    </w:rPr>
  </w:style>
  <w:style w:type="character" w:customStyle="1" w:styleId="22">
    <w:name w:val="Основной текст 2 Знак"/>
    <w:basedOn w:val="a0"/>
    <w:link w:val="21"/>
    <w:semiHidden/>
    <w:rsid w:val="000B49C8"/>
  </w:style>
  <w:style w:type="paragraph" w:styleId="31">
    <w:name w:val="Body Text Indent 3"/>
    <w:basedOn w:val="a"/>
    <w:link w:val="310"/>
    <w:uiPriority w:val="99"/>
    <w:semiHidden/>
    <w:unhideWhenUsed/>
    <w:rsid w:val="000B49C8"/>
    <w:pPr>
      <w:autoSpaceDE w:val="0"/>
      <w:autoSpaceDN w:val="0"/>
      <w:adjustRightInd w:val="0"/>
      <w:spacing w:after="0" w:line="240" w:lineRule="auto"/>
      <w:ind w:firstLine="520"/>
      <w:jc w:val="both"/>
    </w:pPr>
    <w:rPr>
      <w:rFonts w:ascii="Times New Roman" w:eastAsia="Times New Roman" w:hAnsi="Times New Roman"/>
      <w:sz w:val="26"/>
    </w:rPr>
  </w:style>
  <w:style w:type="character" w:customStyle="1" w:styleId="32">
    <w:name w:val="Основной текст с отступом 3 Знак"/>
    <w:basedOn w:val="a0"/>
    <w:link w:val="31"/>
    <w:semiHidden/>
    <w:rsid w:val="000B49C8"/>
    <w:rPr>
      <w:sz w:val="16"/>
      <w:szCs w:val="16"/>
    </w:rPr>
  </w:style>
  <w:style w:type="paragraph" w:styleId="ac">
    <w:name w:val="Balloon Text"/>
    <w:basedOn w:val="a"/>
    <w:link w:val="13"/>
    <w:uiPriority w:val="99"/>
    <w:semiHidden/>
    <w:unhideWhenUsed/>
    <w:rsid w:val="000B49C8"/>
    <w:pPr>
      <w:spacing w:after="0" w:line="240" w:lineRule="auto"/>
    </w:pPr>
    <w:rPr>
      <w:rFonts w:ascii="Tahoma" w:eastAsia="Times New Roman" w:hAnsi="Tahoma"/>
      <w:sz w:val="16"/>
      <w:szCs w:val="16"/>
      <w:lang w:eastAsia="ru-RU"/>
    </w:rPr>
  </w:style>
  <w:style w:type="character" w:customStyle="1" w:styleId="ad">
    <w:name w:val="Текст выноски Знак"/>
    <w:basedOn w:val="a0"/>
    <w:link w:val="ac"/>
    <w:semiHidden/>
    <w:rsid w:val="000B49C8"/>
    <w:rPr>
      <w:rFonts w:ascii="Tahoma" w:hAnsi="Tahoma" w:cs="Tahoma"/>
      <w:sz w:val="16"/>
      <w:szCs w:val="16"/>
    </w:rPr>
  </w:style>
  <w:style w:type="paragraph" w:styleId="ae">
    <w:name w:val="List Paragraph"/>
    <w:basedOn w:val="a"/>
    <w:uiPriority w:val="34"/>
    <w:qFormat/>
    <w:rsid w:val="000B49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0B49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link w:val="HTML"/>
    <w:semiHidden/>
    <w:locked/>
    <w:rsid w:val="000B49C8"/>
    <w:rPr>
      <w:rFonts w:ascii="Courier New" w:eastAsia="Times New Roman" w:hAnsi="Courier New" w:cs="Courier New"/>
      <w:color w:val="000000"/>
      <w:sz w:val="21"/>
      <w:szCs w:val="21"/>
      <w:lang w:val="ru-RU" w:eastAsia="ru-RU"/>
    </w:rPr>
  </w:style>
  <w:style w:type="character" w:customStyle="1" w:styleId="310">
    <w:name w:val="Основной текст с отступом 3 Знак1"/>
    <w:basedOn w:val="a0"/>
    <w:link w:val="31"/>
    <w:uiPriority w:val="99"/>
    <w:semiHidden/>
    <w:locked/>
    <w:rsid w:val="000B49C8"/>
    <w:rPr>
      <w:rFonts w:ascii="Times New Roman" w:eastAsia="Times New Roman" w:hAnsi="Times New Roman"/>
      <w:sz w:val="26"/>
    </w:rPr>
  </w:style>
  <w:style w:type="character" w:customStyle="1" w:styleId="210">
    <w:name w:val="Основной текст 2 Знак1"/>
    <w:basedOn w:val="a0"/>
    <w:link w:val="21"/>
    <w:uiPriority w:val="99"/>
    <w:semiHidden/>
    <w:locked/>
    <w:rsid w:val="000B49C8"/>
    <w:rPr>
      <w:rFonts w:ascii="Times New Roman" w:eastAsia="Times New Roman" w:hAnsi="Times New Roman"/>
      <w:sz w:val="26"/>
      <w:lang w:eastAsia="ru-RU"/>
    </w:rPr>
  </w:style>
  <w:style w:type="character" w:customStyle="1" w:styleId="13">
    <w:name w:val="Текст выноски Знак1"/>
    <w:basedOn w:val="a0"/>
    <w:link w:val="ac"/>
    <w:uiPriority w:val="99"/>
    <w:semiHidden/>
    <w:locked/>
    <w:rsid w:val="000B49C8"/>
    <w:rPr>
      <w:rFonts w:ascii="Tahoma" w:eastAsia="Times New Roman" w:hAnsi="Tahoma"/>
      <w:sz w:val="16"/>
      <w:szCs w:val="16"/>
      <w:lang w:eastAsia="ru-RU"/>
    </w:rPr>
  </w:style>
  <w:style w:type="character" w:customStyle="1" w:styleId="12">
    <w:name w:val="Основной текст с отступом Знак1"/>
    <w:basedOn w:val="a0"/>
    <w:link w:val="aa"/>
    <w:uiPriority w:val="99"/>
    <w:semiHidden/>
    <w:locked/>
    <w:rsid w:val="000B49C8"/>
    <w:rPr>
      <w:rFonts w:ascii="Times New Roman" w:eastAsia="Times New Roman" w:hAnsi="Times New Roman"/>
      <w:sz w:val="24"/>
      <w:szCs w:val="24"/>
    </w:rPr>
  </w:style>
  <w:style w:type="character" w:customStyle="1" w:styleId="11">
    <w:name w:val="Нижний колонтитул Знак1"/>
    <w:basedOn w:val="a0"/>
    <w:link w:val="a8"/>
    <w:uiPriority w:val="99"/>
    <w:semiHidden/>
    <w:locked/>
    <w:rsid w:val="000B49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634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30252</Words>
  <Characters>17244</Characters>
  <Application>Microsoft Office Word</Application>
  <DocSecurity>0</DocSecurity>
  <Lines>143</Lines>
  <Paragraphs>94</Paragraphs>
  <ScaleCrop>false</ScaleCrop>
  <Company/>
  <LinksUpToDate>false</LinksUpToDate>
  <CharactersWithSpaces>47402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2023-07-27T17:47:00Z</dcterms:created>
  <dcterms:modified xsi:type="dcterms:W3CDTF">2023-07-27T17:47:00Z</dcterms:modified>
</cp:coreProperties>
</file>