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15" w:rsidRDefault="007E1C15" w:rsidP="007E1C15">
      <w:pPr>
        <w:shd w:val="clear" w:color="auto" w:fill="FAFAFA"/>
        <w:jc w:val="center"/>
        <w:rPr>
          <w:rFonts w:ascii="Arial" w:hAnsi="Arial" w:cs="Arial"/>
          <w:sz w:val="18"/>
          <w:szCs w:val="18"/>
        </w:rPr>
      </w:pPr>
      <w:r>
        <w:rPr>
          <w:rFonts w:ascii="Times New Roman" w:hAnsi="Times New Roman"/>
          <w:sz w:val="27"/>
          <w:szCs w:val="27"/>
        </w:rPr>
        <w:t xml:space="preserve">     </w:t>
      </w:r>
      <w:r>
        <w:rPr>
          <w:rFonts w:ascii="Arial" w:hAnsi="Arial" w:cs="Arial"/>
          <w:noProof/>
          <w:sz w:val="18"/>
          <w:szCs w:val="18"/>
          <w:lang w:eastAsia="uk-UA"/>
        </w:rPr>
        <w:drawing>
          <wp:inline distT="0" distB="0" distL="0" distR="0">
            <wp:extent cx="421640" cy="58801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1640" cy="588010"/>
                    </a:xfrm>
                    <a:prstGeom prst="rect">
                      <a:avLst/>
                    </a:prstGeom>
                    <a:noFill/>
                    <a:ln w="9525">
                      <a:noFill/>
                      <a:miter lim="800000"/>
                      <a:headEnd/>
                      <a:tailEnd/>
                    </a:ln>
                  </pic:spPr>
                </pic:pic>
              </a:graphicData>
            </a:graphic>
          </wp:inline>
        </w:drawing>
      </w:r>
    </w:p>
    <w:p w:rsidR="007E1C15" w:rsidRDefault="007E1C15" w:rsidP="007E1C15">
      <w:pPr>
        <w:rPr>
          <w:rFonts w:ascii="Times New Roman" w:hAnsi="Times New Roman"/>
          <w:sz w:val="24"/>
          <w:szCs w:val="24"/>
        </w:rPr>
      </w:pPr>
      <w:r>
        <w:rPr>
          <w:rFonts w:ascii="Arial" w:hAnsi="Arial" w:cs="Arial"/>
          <w:sz w:val="18"/>
          <w:szCs w:val="18"/>
        </w:rPr>
        <w:br/>
      </w:r>
    </w:p>
    <w:p w:rsidR="007E1C15" w:rsidRDefault="007E1C15" w:rsidP="007E1C15">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1447</w:t>
      </w:r>
    </w:p>
    <w:p w:rsidR="00373E51" w:rsidRDefault="00373E51" w:rsidP="00373E51">
      <w:pPr>
        <w:spacing w:after="0"/>
        <w:ind w:left="-284" w:right="424"/>
        <w:jc w:val="both"/>
        <w:rPr>
          <w:rFonts w:ascii="Times New Roman" w:hAnsi="Times New Roman"/>
          <w:sz w:val="27"/>
          <w:szCs w:val="27"/>
        </w:rPr>
      </w:pPr>
    </w:p>
    <w:p w:rsidR="00373E51" w:rsidRPr="00373E51" w:rsidRDefault="00373E51" w:rsidP="00373E51">
      <w:pPr>
        <w:spacing w:after="0"/>
        <w:ind w:left="-284" w:right="424"/>
        <w:jc w:val="both"/>
        <w:rPr>
          <w:rFonts w:ascii="Times New Roman" w:hAnsi="Times New Roman"/>
          <w:sz w:val="28"/>
          <w:szCs w:val="28"/>
          <w:lang w:val="ru-RU"/>
        </w:rPr>
      </w:pPr>
      <w:r w:rsidRPr="00620356">
        <w:rPr>
          <w:rFonts w:ascii="Times New Roman" w:hAnsi="Times New Roman"/>
          <w:sz w:val="28"/>
          <w:szCs w:val="28"/>
        </w:rPr>
        <w:t xml:space="preserve">     </w:t>
      </w:r>
      <w:r w:rsidRPr="00620356">
        <w:rPr>
          <w:rFonts w:ascii="Times New Roman" w:hAnsi="Times New Roman"/>
          <w:sz w:val="28"/>
          <w:szCs w:val="28"/>
          <w:lang w:val="ru-RU"/>
        </w:rPr>
        <w:t xml:space="preserve">     </w:t>
      </w:r>
      <w:r w:rsidRPr="00620356">
        <w:rPr>
          <w:rFonts w:ascii="Times New Roman" w:hAnsi="Times New Roman"/>
          <w:sz w:val="28"/>
          <w:szCs w:val="28"/>
        </w:rPr>
        <w:t>25.</w:t>
      </w:r>
      <w:r w:rsidRPr="00620356">
        <w:rPr>
          <w:rFonts w:ascii="Times New Roman" w:hAnsi="Times New Roman"/>
          <w:sz w:val="28"/>
          <w:szCs w:val="28"/>
          <w:lang w:val="ru-RU"/>
        </w:rPr>
        <w:t>0</w:t>
      </w:r>
      <w:r w:rsidRPr="00620356">
        <w:rPr>
          <w:rFonts w:ascii="Times New Roman" w:hAnsi="Times New Roman"/>
          <w:sz w:val="28"/>
          <w:szCs w:val="28"/>
        </w:rPr>
        <w:t>5.202</w:t>
      </w:r>
      <w:r w:rsidRPr="00620356">
        <w:rPr>
          <w:rFonts w:ascii="Times New Roman" w:hAnsi="Times New Roman"/>
          <w:sz w:val="28"/>
          <w:szCs w:val="28"/>
          <w:lang w:val="ru-RU"/>
        </w:rPr>
        <w:t>3</w:t>
      </w:r>
    </w:p>
    <w:p w:rsidR="00373E51" w:rsidRPr="00CB5F67" w:rsidRDefault="00373E51" w:rsidP="00373E51">
      <w:pPr>
        <w:spacing w:after="0"/>
        <w:jc w:val="both"/>
        <w:rPr>
          <w:rFonts w:ascii="Times New Roman" w:hAnsi="Times New Roman"/>
          <w:sz w:val="28"/>
          <w:szCs w:val="28"/>
        </w:rPr>
      </w:pPr>
      <w:r w:rsidRPr="00373E51">
        <w:rPr>
          <w:rFonts w:ascii="Times New Roman" w:hAnsi="Times New Roman"/>
          <w:sz w:val="28"/>
          <w:szCs w:val="28"/>
          <w:lang w:val="ru-RU"/>
        </w:rPr>
        <w:t xml:space="preserve">    </w:t>
      </w:r>
      <w:r w:rsidRPr="00CB5F67">
        <w:rPr>
          <w:rFonts w:ascii="Times New Roman" w:hAnsi="Times New Roman"/>
          <w:sz w:val="28"/>
          <w:szCs w:val="28"/>
        </w:rPr>
        <w:t xml:space="preserve">Про внесення змін </w:t>
      </w:r>
    </w:p>
    <w:p w:rsidR="00373E51" w:rsidRPr="00CB5F67" w:rsidRDefault="00373E51" w:rsidP="00373E51">
      <w:pPr>
        <w:spacing w:after="0"/>
        <w:ind w:left="426" w:hanging="141"/>
        <w:outlineLvl w:val="0"/>
        <w:rPr>
          <w:rFonts w:ascii="Times New Roman" w:hAnsi="Times New Roman"/>
          <w:sz w:val="28"/>
          <w:szCs w:val="28"/>
        </w:rPr>
      </w:pPr>
      <w:r w:rsidRPr="00CB5F67">
        <w:rPr>
          <w:rFonts w:ascii="Times New Roman" w:hAnsi="Times New Roman"/>
          <w:sz w:val="28"/>
          <w:szCs w:val="28"/>
        </w:rPr>
        <w:t xml:space="preserve">до Програми захисту населення і території </w:t>
      </w:r>
    </w:p>
    <w:p w:rsidR="00373E51" w:rsidRPr="00CB5F67" w:rsidRDefault="00373E51" w:rsidP="00373E51">
      <w:pPr>
        <w:spacing w:after="0"/>
        <w:ind w:left="426" w:hanging="141"/>
        <w:outlineLvl w:val="0"/>
        <w:rPr>
          <w:rFonts w:ascii="Times New Roman" w:hAnsi="Times New Roman"/>
          <w:sz w:val="28"/>
          <w:szCs w:val="28"/>
        </w:rPr>
      </w:pPr>
      <w:r w:rsidRPr="00CB5F67">
        <w:rPr>
          <w:rFonts w:ascii="Times New Roman" w:hAnsi="Times New Roman"/>
          <w:sz w:val="28"/>
          <w:szCs w:val="28"/>
        </w:rPr>
        <w:t xml:space="preserve">від надзвичайних ситуацій </w:t>
      </w:r>
    </w:p>
    <w:p w:rsidR="00373E51" w:rsidRPr="00CB5F67" w:rsidRDefault="00373E51" w:rsidP="00373E51">
      <w:pPr>
        <w:spacing w:after="0"/>
        <w:ind w:left="426" w:hanging="141"/>
        <w:outlineLvl w:val="0"/>
        <w:rPr>
          <w:rFonts w:ascii="Times New Roman" w:hAnsi="Times New Roman"/>
          <w:sz w:val="28"/>
          <w:szCs w:val="28"/>
        </w:rPr>
      </w:pPr>
      <w:r w:rsidRPr="00CB5F67">
        <w:rPr>
          <w:rFonts w:ascii="Times New Roman" w:hAnsi="Times New Roman"/>
          <w:sz w:val="28"/>
          <w:szCs w:val="28"/>
        </w:rPr>
        <w:t xml:space="preserve">техногенного та природного характеру </w:t>
      </w:r>
    </w:p>
    <w:p w:rsidR="00373E51" w:rsidRPr="00CB5F67" w:rsidRDefault="00373E51" w:rsidP="00373E51">
      <w:pPr>
        <w:spacing w:after="0"/>
        <w:ind w:left="426" w:hanging="141"/>
        <w:outlineLvl w:val="0"/>
        <w:rPr>
          <w:rFonts w:ascii="Times New Roman" w:hAnsi="Times New Roman"/>
          <w:sz w:val="28"/>
          <w:szCs w:val="28"/>
        </w:rPr>
      </w:pPr>
      <w:r w:rsidRPr="00CB5F67">
        <w:rPr>
          <w:rFonts w:ascii="Times New Roman" w:hAnsi="Times New Roman"/>
          <w:sz w:val="28"/>
          <w:szCs w:val="28"/>
        </w:rPr>
        <w:t xml:space="preserve">в </w:t>
      </w:r>
      <w:proofErr w:type="spellStart"/>
      <w:r w:rsidRPr="00CB5F67">
        <w:rPr>
          <w:rFonts w:ascii="Times New Roman" w:hAnsi="Times New Roman"/>
          <w:sz w:val="28"/>
          <w:szCs w:val="28"/>
        </w:rPr>
        <w:t>Новороздільській</w:t>
      </w:r>
      <w:proofErr w:type="spellEnd"/>
      <w:r w:rsidRPr="00CB5F67">
        <w:rPr>
          <w:rFonts w:ascii="Times New Roman" w:hAnsi="Times New Roman"/>
          <w:sz w:val="28"/>
          <w:szCs w:val="28"/>
        </w:rPr>
        <w:t xml:space="preserve"> територіальній громаді </w:t>
      </w:r>
    </w:p>
    <w:p w:rsidR="00373E51" w:rsidRPr="00586485" w:rsidRDefault="00373E51" w:rsidP="00373E51">
      <w:pPr>
        <w:spacing w:after="0"/>
        <w:ind w:left="426" w:hanging="141"/>
        <w:jc w:val="both"/>
        <w:rPr>
          <w:rFonts w:ascii="Times New Roman" w:hAnsi="Times New Roman"/>
          <w:sz w:val="28"/>
          <w:szCs w:val="28"/>
          <w:lang w:val="ru-RU"/>
        </w:rPr>
      </w:pPr>
      <w:r w:rsidRPr="00CB5F67">
        <w:rPr>
          <w:rFonts w:ascii="Times New Roman" w:hAnsi="Times New Roman"/>
          <w:sz w:val="28"/>
          <w:szCs w:val="28"/>
        </w:rPr>
        <w:t>на 2023 рік, прогноз на 2024-2025 роки</w:t>
      </w:r>
    </w:p>
    <w:p w:rsidR="00373E51" w:rsidRPr="00446725" w:rsidRDefault="00373E51" w:rsidP="00373E51">
      <w:pPr>
        <w:spacing w:after="0"/>
        <w:ind w:left="284" w:hanging="992"/>
        <w:jc w:val="both"/>
        <w:rPr>
          <w:rFonts w:ascii="Times New Roman" w:hAnsi="Times New Roman"/>
          <w:sz w:val="28"/>
          <w:szCs w:val="28"/>
          <w:lang w:val="ru-RU"/>
        </w:rPr>
      </w:pPr>
      <w:r>
        <w:rPr>
          <w:rFonts w:ascii="Times New Roman" w:hAnsi="Times New Roman"/>
          <w:sz w:val="28"/>
          <w:szCs w:val="28"/>
        </w:rPr>
        <w:t xml:space="preserve">                        </w:t>
      </w:r>
      <w:r w:rsidRPr="00CB5F67">
        <w:rPr>
          <w:rFonts w:ascii="Times New Roman" w:hAnsi="Times New Roman"/>
          <w:sz w:val="28"/>
          <w:szCs w:val="28"/>
        </w:rPr>
        <w:t xml:space="preserve">Заслухавши інформацію начальника відділу з питань надзвичайних ситуацій, правоохоронної та оборонно-мобілізаційної роботи Щепного В.В. щодо необхідності внесення змін до Програми захисту населення і території від надзвичайних ситуацій техногенного та природного характеру в </w:t>
      </w:r>
      <w:proofErr w:type="spellStart"/>
      <w:r w:rsidRPr="00CB5F67">
        <w:rPr>
          <w:rFonts w:ascii="Times New Roman" w:hAnsi="Times New Roman"/>
          <w:sz w:val="28"/>
          <w:szCs w:val="28"/>
        </w:rPr>
        <w:t>Новороздільській</w:t>
      </w:r>
      <w:proofErr w:type="spellEnd"/>
      <w:r w:rsidRPr="00CB5F67">
        <w:rPr>
          <w:rFonts w:ascii="Times New Roman" w:hAnsi="Times New Roman"/>
          <w:sz w:val="28"/>
          <w:szCs w:val="28"/>
        </w:rPr>
        <w:t xml:space="preserve"> територіальній громаді на 2023 рік, прогноз на 2024-2025 роки</w:t>
      </w:r>
      <w:r w:rsidRPr="00CB5F67">
        <w:rPr>
          <w:rFonts w:ascii="Times New Roman" w:hAnsi="Times New Roman"/>
          <w:color w:val="000000"/>
          <w:sz w:val="28"/>
          <w:szCs w:val="28"/>
        </w:rPr>
        <w:t xml:space="preserve">, взявши до уваги </w:t>
      </w:r>
      <w:r w:rsidRPr="00CB5F67">
        <w:rPr>
          <w:rFonts w:ascii="Times New Roman" w:hAnsi="Times New Roman"/>
          <w:sz w:val="28"/>
          <w:szCs w:val="28"/>
        </w:rPr>
        <w:t xml:space="preserve"> рішення виконавчого комітету від </w:t>
      </w:r>
      <w:r>
        <w:rPr>
          <w:rFonts w:ascii="Times New Roman" w:hAnsi="Times New Roman"/>
          <w:sz w:val="28"/>
          <w:szCs w:val="28"/>
        </w:rPr>
        <w:t>18.05</w:t>
      </w:r>
      <w:r w:rsidRPr="00CB5F67">
        <w:rPr>
          <w:rFonts w:ascii="Times New Roman" w:hAnsi="Times New Roman"/>
          <w:sz w:val="28"/>
          <w:szCs w:val="28"/>
        </w:rPr>
        <w:t>.2023</w:t>
      </w:r>
      <w:r>
        <w:rPr>
          <w:rFonts w:ascii="Times New Roman" w:hAnsi="Times New Roman"/>
          <w:sz w:val="28"/>
          <w:szCs w:val="28"/>
        </w:rPr>
        <w:t xml:space="preserve">р. року № </w:t>
      </w:r>
      <w:r w:rsidRPr="00191ABA">
        <w:rPr>
          <w:rFonts w:ascii="Times New Roman" w:hAnsi="Times New Roman"/>
          <w:sz w:val="28"/>
          <w:szCs w:val="28"/>
          <w:lang w:val="ru-RU"/>
        </w:rPr>
        <w:t>164</w:t>
      </w:r>
      <w:r w:rsidRPr="00CB5F67">
        <w:rPr>
          <w:rFonts w:ascii="Times New Roman" w:hAnsi="Times New Roman"/>
          <w:sz w:val="28"/>
          <w:szCs w:val="28"/>
        </w:rPr>
        <w:t xml:space="preserve"> «Про погодження внесення змін до Програми захисту населення і території від надзвичайних ситуацій техногенного та природного характеру в </w:t>
      </w:r>
      <w:proofErr w:type="spellStart"/>
      <w:r w:rsidRPr="00CB5F67">
        <w:rPr>
          <w:rFonts w:ascii="Times New Roman" w:hAnsi="Times New Roman"/>
          <w:sz w:val="28"/>
          <w:szCs w:val="28"/>
        </w:rPr>
        <w:t>Новороздільській</w:t>
      </w:r>
      <w:proofErr w:type="spellEnd"/>
      <w:r w:rsidRPr="00CB5F67">
        <w:rPr>
          <w:rFonts w:ascii="Times New Roman" w:hAnsi="Times New Roman"/>
          <w:sz w:val="28"/>
          <w:szCs w:val="28"/>
        </w:rPr>
        <w:t xml:space="preserve"> територіальній громаді на 2023 рік, прогноз на 2024-2025 роки»</w:t>
      </w:r>
      <w:r w:rsidRPr="00CB5F67">
        <w:rPr>
          <w:rFonts w:ascii="Times New Roman" w:hAnsi="Times New Roman"/>
          <w:b/>
          <w:sz w:val="28"/>
          <w:szCs w:val="28"/>
        </w:rPr>
        <w:t>,</w:t>
      </w:r>
      <w:r w:rsidRPr="00CB5F67">
        <w:rPr>
          <w:rFonts w:ascii="Times New Roman" w:hAnsi="Times New Roman"/>
          <w:sz w:val="28"/>
          <w:szCs w:val="28"/>
        </w:rPr>
        <w:t xml:space="preserve"> відповідно до п.22 ч.1 ст.26 Закону України </w:t>
      </w:r>
      <w:proofErr w:type="spellStart"/>
      <w:r w:rsidRPr="00CB5F67">
        <w:rPr>
          <w:rFonts w:ascii="Times New Roman" w:hAnsi="Times New Roman"/>
          <w:sz w:val="28"/>
          <w:szCs w:val="28"/>
        </w:rPr>
        <w:t>„Про</w:t>
      </w:r>
      <w:proofErr w:type="spellEnd"/>
      <w:r w:rsidRPr="00CB5F67">
        <w:rPr>
          <w:rFonts w:ascii="Times New Roman" w:hAnsi="Times New Roman"/>
          <w:sz w:val="28"/>
          <w:szCs w:val="28"/>
        </w:rPr>
        <w:t xml:space="preserve"> місцеве самоврядування в </w:t>
      </w:r>
      <w:proofErr w:type="spellStart"/>
      <w:r w:rsidRPr="00CB5F67">
        <w:rPr>
          <w:rFonts w:ascii="Times New Roman" w:hAnsi="Times New Roman"/>
          <w:sz w:val="28"/>
          <w:szCs w:val="28"/>
        </w:rPr>
        <w:t>Ук</w:t>
      </w:r>
      <w:r>
        <w:rPr>
          <w:rFonts w:ascii="Times New Roman" w:hAnsi="Times New Roman"/>
          <w:sz w:val="28"/>
          <w:szCs w:val="28"/>
        </w:rPr>
        <w:t>раїні”</w:t>
      </w:r>
      <w:proofErr w:type="spellEnd"/>
      <w:r>
        <w:rPr>
          <w:rFonts w:ascii="Times New Roman" w:hAnsi="Times New Roman"/>
          <w:sz w:val="28"/>
          <w:szCs w:val="28"/>
        </w:rPr>
        <w:t xml:space="preserve">, </w:t>
      </w:r>
      <w:r>
        <w:rPr>
          <w:rFonts w:ascii="Times New Roman" w:hAnsi="Times New Roman"/>
          <w:sz w:val="28"/>
          <w:szCs w:val="28"/>
          <w:lang w:val="en-US"/>
        </w:rPr>
        <w:t>XXXIII</w:t>
      </w:r>
      <w:r w:rsidRPr="00CB5F67">
        <w:rPr>
          <w:rFonts w:ascii="Times New Roman" w:hAnsi="Times New Roman"/>
          <w:sz w:val="28"/>
          <w:szCs w:val="28"/>
          <w:lang w:val="ru-RU"/>
        </w:rPr>
        <w:t xml:space="preserve"> </w:t>
      </w:r>
      <w:r w:rsidRPr="00CB5F67">
        <w:rPr>
          <w:rFonts w:ascii="Times New Roman" w:hAnsi="Times New Roman"/>
          <w:sz w:val="28"/>
          <w:szCs w:val="28"/>
        </w:rPr>
        <w:t xml:space="preserve">сесія VШ демократичного скликання </w:t>
      </w:r>
      <w:proofErr w:type="spellStart"/>
      <w:r w:rsidRPr="00CB5F67">
        <w:rPr>
          <w:rFonts w:ascii="Times New Roman" w:hAnsi="Times New Roman"/>
          <w:sz w:val="28"/>
          <w:szCs w:val="28"/>
        </w:rPr>
        <w:t>Новороздільської</w:t>
      </w:r>
      <w:proofErr w:type="spellEnd"/>
      <w:r w:rsidRPr="00CB5F67">
        <w:rPr>
          <w:rFonts w:ascii="Times New Roman" w:hAnsi="Times New Roman"/>
          <w:sz w:val="28"/>
          <w:szCs w:val="28"/>
        </w:rPr>
        <w:t xml:space="preserve"> міської ради</w:t>
      </w:r>
    </w:p>
    <w:p w:rsidR="00373E51" w:rsidRPr="00586485" w:rsidRDefault="00373E51" w:rsidP="00373E51">
      <w:pPr>
        <w:spacing w:after="0"/>
        <w:ind w:left="992" w:hanging="992"/>
        <w:jc w:val="both"/>
        <w:rPr>
          <w:rFonts w:ascii="Times New Roman" w:hAnsi="Times New Roman"/>
          <w:sz w:val="28"/>
          <w:szCs w:val="28"/>
          <w:lang w:val="ru-RU"/>
        </w:rPr>
      </w:pPr>
      <w:r w:rsidRPr="00191ABA">
        <w:rPr>
          <w:rFonts w:ascii="Times New Roman" w:hAnsi="Times New Roman"/>
          <w:b/>
          <w:sz w:val="28"/>
          <w:szCs w:val="28"/>
          <w:lang w:val="ru-RU"/>
        </w:rPr>
        <w:t xml:space="preserve">    </w:t>
      </w:r>
      <w:r w:rsidRPr="00191ABA">
        <w:rPr>
          <w:rFonts w:ascii="Times New Roman" w:hAnsi="Times New Roman"/>
          <w:sz w:val="28"/>
          <w:szCs w:val="28"/>
        </w:rPr>
        <w:t>В И</w:t>
      </w:r>
      <w:r w:rsidRPr="00F74BEE">
        <w:rPr>
          <w:rFonts w:ascii="Times New Roman" w:hAnsi="Times New Roman"/>
          <w:sz w:val="28"/>
          <w:szCs w:val="28"/>
          <w:lang w:val="ru-RU"/>
        </w:rPr>
        <w:t xml:space="preserve"> </w:t>
      </w:r>
      <w:r w:rsidRPr="00191ABA">
        <w:rPr>
          <w:rFonts w:ascii="Times New Roman" w:hAnsi="Times New Roman"/>
          <w:sz w:val="28"/>
          <w:szCs w:val="28"/>
        </w:rPr>
        <w:t>Р</w:t>
      </w:r>
      <w:r w:rsidRPr="00F74BEE">
        <w:rPr>
          <w:rFonts w:ascii="Times New Roman" w:hAnsi="Times New Roman"/>
          <w:sz w:val="28"/>
          <w:szCs w:val="28"/>
          <w:lang w:val="ru-RU"/>
        </w:rPr>
        <w:t xml:space="preserve"> </w:t>
      </w:r>
      <w:r w:rsidRPr="00191ABA">
        <w:rPr>
          <w:rFonts w:ascii="Times New Roman" w:hAnsi="Times New Roman"/>
          <w:sz w:val="28"/>
          <w:szCs w:val="28"/>
        </w:rPr>
        <w:t>І</w:t>
      </w:r>
      <w:r w:rsidRPr="00F74BEE">
        <w:rPr>
          <w:rFonts w:ascii="Times New Roman" w:hAnsi="Times New Roman"/>
          <w:sz w:val="28"/>
          <w:szCs w:val="28"/>
          <w:lang w:val="ru-RU"/>
        </w:rPr>
        <w:t xml:space="preserve"> </w:t>
      </w:r>
      <w:r w:rsidRPr="00191ABA">
        <w:rPr>
          <w:rFonts w:ascii="Times New Roman" w:hAnsi="Times New Roman"/>
          <w:sz w:val="28"/>
          <w:szCs w:val="28"/>
        </w:rPr>
        <w:t>Ш</w:t>
      </w:r>
      <w:r w:rsidRPr="00F74BEE">
        <w:rPr>
          <w:rFonts w:ascii="Times New Roman" w:hAnsi="Times New Roman"/>
          <w:sz w:val="28"/>
          <w:szCs w:val="28"/>
          <w:lang w:val="ru-RU"/>
        </w:rPr>
        <w:t xml:space="preserve"> </w:t>
      </w:r>
      <w:r w:rsidRPr="00191ABA">
        <w:rPr>
          <w:rFonts w:ascii="Times New Roman" w:hAnsi="Times New Roman"/>
          <w:sz w:val="28"/>
          <w:szCs w:val="28"/>
        </w:rPr>
        <w:t>И</w:t>
      </w:r>
      <w:r w:rsidRPr="00F74BEE">
        <w:rPr>
          <w:rFonts w:ascii="Times New Roman" w:hAnsi="Times New Roman"/>
          <w:sz w:val="28"/>
          <w:szCs w:val="28"/>
          <w:lang w:val="ru-RU"/>
        </w:rPr>
        <w:t xml:space="preserve"> </w:t>
      </w:r>
      <w:r w:rsidRPr="00191ABA">
        <w:rPr>
          <w:rFonts w:ascii="Times New Roman" w:hAnsi="Times New Roman"/>
          <w:sz w:val="28"/>
          <w:szCs w:val="28"/>
        </w:rPr>
        <w:t>Л</w:t>
      </w:r>
      <w:r w:rsidRPr="00F74BEE">
        <w:rPr>
          <w:rFonts w:ascii="Times New Roman" w:hAnsi="Times New Roman"/>
          <w:sz w:val="28"/>
          <w:szCs w:val="28"/>
          <w:lang w:val="ru-RU"/>
        </w:rPr>
        <w:t xml:space="preserve"> </w:t>
      </w:r>
      <w:r w:rsidRPr="00191ABA">
        <w:rPr>
          <w:rFonts w:ascii="Times New Roman" w:hAnsi="Times New Roman"/>
          <w:sz w:val="28"/>
          <w:szCs w:val="28"/>
        </w:rPr>
        <w:t>А:</w:t>
      </w:r>
    </w:p>
    <w:p w:rsidR="00373E51" w:rsidRPr="00CB5F67" w:rsidRDefault="00373E51" w:rsidP="00373E51">
      <w:pPr>
        <w:spacing w:after="0"/>
        <w:ind w:left="284" w:hanging="284"/>
        <w:jc w:val="both"/>
        <w:rPr>
          <w:rFonts w:ascii="Times New Roman" w:hAnsi="Times New Roman"/>
          <w:sz w:val="28"/>
          <w:szCs w:val="28"/>
        </w:rPr>
      </w:pPr>
      <w:r w:rsidRPr="00F74BEE">
        <w:rPr>
          <w:rFonts w:ascii="Times New Roman" w:hAnsi="Times New Roman"/>
          <w:sz w:val="28"/>
          <w:szCs w:val="28"/>
          <w:lang w:val="ru-RU"/>
        </w:rPr>
        <w:lastRenderedPageBreak/>
        <w:t xml:space="preserve">           </w:t>
      </w:r>
      <w:r w:rsidRPr="00CB5F67">
        <w:rPr>
          <w:rFonts w:ascii="Times New Roman" w:hAnsi="Times New Roman"/>
          <w:sz w:val="28"/>
          <w:szCs w:val="28"/>
        </w:rPr>
        <w:tab/>
        <w:t xml:space="preserve">1. Внести зміни до Програми захисту населення і території від надзвичайних ситуацій техногенного та природного характеру в </w:t>
      </w:r>
      <w:proofErr w:type="spellStart"/>
      <w:r w:rsidRPr="00CB5F67">
        <w:rPr>
          <w:rFonts w:ascii="Times New Roman" w:hAnsi="Times New Roman"/>
          <w:sz w:val="28"/>
          <w:szCs w:val="28"/>
        </w:rPr>
        <w:t>Новороздільській</w:t>
      </w:r>
      <w:proofErr w:type="spellEnd"/>
      <w:r w:rsidRPr="00CB5F67">
        <w:rPr>
          <w:rFonts w:ascii="Times New Roman" w:hAnsi="Times New Roman"/>
          <w:sz w:val="28"/>
          <w:szCs w:val="28"/>
        </w:rPr>
        <w:t xml:space="preserve"> територіальній громаді на 2023 рік, прогноз на 2024-2025 роки, затвердженої рішенням </w:t>
      </w:r>
      <w:proofErr w:type="spellStart"/>
      <w:r w:rsidRPr="00CB5F67">
        <w:rPr>
          <w:rFonts w:ascii="Times New Roman" w:hAnsi="Times New Roman"/>
          <w:sz w:val="28"/>
          <w:szCs w:val="28"/>
        </w:rPr>
        <w:t>Новороздільської</w:t>
      </w:r>
      <w:proofErr w:type="spellEnd"/>
      <w:r w:rsidRPr="00CB5F67">
        <w:rPr>
          <w:rFonts w:ascii="Times New Roman" w:hAnsi="Times New Roman"/>
          <w:sz w:val="28"/>
          <w:szCs w:val="28"/>
        </w:rPr>
        <w:t xml:space="preserve"> міської ради від 15.12.2022р. № 1286, а саме: «Програму захисту населення і території від надзвичайних ситуацій техногенного та природного характеру в </w:t>
      </w:r>
      <w:proofErr w:type="spellStart"/>
      <w:r w:rsidRPr="00CB5F67">
        <w:rPr>
          <w:rFonts w:ascii="Times New Roman" w:hAnsi="Times New Roman"/>
          <w:sz w:val="28"/>
          <w:szCs w:val="28"/>
        </w:rPr>
        <w:t>Новороздільській</w:t>
      </w:r>
      <w:proofErr w:type="spellEnd"/>
      <w:r w:rsidRPr="00CB5F67">
        <w:rPr>
          <w:rFonts w:ascii="Times New Roman" w:hAnsi="Times New Roman"/>
          <w:sz w:val="28"/>
          <w:szCs w:val="28"/>
        </w:rPr>
        <w:t xml:space="preserve"> територіальній громаді на 2023 рік, прогноз на 2024-2025 роки» викласти у новій редакції, згідно додатку.</w:t>
      </w:r>
    </w:p>
    <w:p w:rsidR="00373E51" w:rsidRPr="00CB5F67" w:rsidRDefault="00373E51" w:rsidP="00373E51">
      <w:pPr>
        <w:spacing w:after="0"/>
        <w:ind w:left="284" w:hanging="992"/>
        <w:rPr>
          <w:rFonts w:ascii="Times New Roman" w:hAnsi="Times New Roman"/>
          <w:sz w:val="28"/>
          <w:szCs w:val="28"/>
        </w:rPr>
      </w:pPr>
      <w:r w:rsidRPr="00CB5F67">
        <w:rPr>
          <w:rFonts w:ascii="Times New Roman" w:hAnsi="Times New Roman"/>
          <w:iCs/>
          <w:sz w:val="28"/>
          <w:szCs w:val="28"/>
        </w:rPr>
        <w:t xml:space="preserve">            </w:t>
      </w:r>
      <w:r w:rsidRPr="00F74BEE">
        <w:rPr>
          <w:rFonts w:ascii="Times New Roman" w:hAnsi="Times New Roman"/>
          <w:iCs/>
          <w:sz w:val="28"/>
          <w:szCs w:val="28"/>
          <w:lang w:val="ru-RU"/>
        </w:rPr>
        <w:t xml:space="preserve">                   </w:t>
      </w:r>
      <w:r w:rsidRPr="00CB5F67">
        <w:rPr>
          <w:rFonts w:ascii="Times New Roman" w:hAnsi="Times New Roman"/>
          <w:iCs/>
          <w:sz w:val="28"/>
          <w:szCs w:val="28"/>
        </w:rPr>
        <w:t xml:space="preserve">2. Контроль за виконанням даного рішення покласти на </w:t>
      </w:r>
      <w:r w:rsidRPr="00CB5F67">
        <w:rPr>
          <w:rFonts w:ascii="Times New Roman" w:hAnsi="Times New Roman"/>
          <w:sz w:val="28"/>
          <w:szCs w:val="28"/>
        </w:rPr>
        <w:t>постійну депутатську</w:t>
      </w:r>
      <w:r w:rsidRPr="00CB5F67">
        <w:rPr>
          <w:rFonts w:ascii="Times New Roman" w:hAnsi="Times New Roman"/>
          <w:color w:val="000000"/>
          <w:sz w:val="28"/>
          <w:szCs w:val="28"/>
          <w:shd w:val="clear" w:color="auto" w:fill="FAFAFA"/>
        </w:rPr>
        <w:t xml:space="preserve"> комісію з питань бюджету та регуляторної політики </w:t>
      </w:r>
      <w:proofErr w:type="spellStart"/>
      <w:r w:rsidRPr="00CB5F67">
        <w:rPr>
          <w:rFonts w:ascii="Times New Roman" w:hAnsi="Times New Roman"/>
          <w:sz w:val="28"/>
          <w:szCs w:val="28"/>
        </w:rPr>
        <w:t>Новороздільської</w:t>
      </w:r>
      <w:proofErr w:type="spellEnd"/>
      <w:r w:rsidRPr="00CB5F67">
        <w:rPr>
          <w:rFonts w:ascii="Times New Roman" w:hAnsi="Times New Roman"/>
          <w:sz w:val="28"/>
          <w:szCs w:val="28"/>
        </w:rPr>
        <w:t xml:space="preserve"> міської ради (голова </w:t>
      </w:r>
      <w:proofErr w:type="spellStart"/>
      <w:r w:rsidRPr="00CB5F67">
        <w:rPr>
          <w:rFonts w:ascii="Times New Roman" w:hAnsi="Times New Roman"/>
          <w:sz w:val="28"/>
          <w:szCs w:val="28"/>
        </w:rPr>
        <w:t>Волчанський</w:t>
      </w:r>
      <w:proofErr w:type="spellEnd"/>
      <w:r w:rsidRPr="00CB5F67">
        <w:rPr>
          <w:rFonts w:ascii="Times New Roman" w:hAnsi="Times New Roman"/>
          <w:sz w:val="28"/>
          <w:szCs w:val="28"/>
        </w:rPr>
        <w:t xml:space="preserve"> В.М.)</w:t>
      </w:r>
    </w:p>
    <w:p w:rsidR="00373E51" w:rsidRPr="00CB5F67" w:rsidRDefault="00373E51" w:rsidP="0037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992"/>
        <w:jc w:val="both"/>
        <w:rPr>
          <w:rFonts w:ascii="Times New Roman" w:hAnsi="Times New Roman"/>
          <w:sz w:val="28"/>
          <w:szCs w:val="28"/>
        </w:rPr>
      </w:pPr>
    </w:p>
    <w:p w:rsidR="00373E51" w:rsidRPr="00CB5F67" w:rsidRDefault="00373E51" w:rsidP="0037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2" w:hanging="992"/>
        <w:jc w:val="both"/>
        <w:rPr>
          <w:rFonts w:ascii="Times New Roman" w:hAnsi="Times New Roman"/>
          <w:sz w:val="28"/>
          <w:szCs w:val="28"/>
        </w:rPr>
      </w:pPr>
    </w:p>
    <w:p w:rsidR="00373E51" w:rsidRPr="00CB5F67" w:rsidRDefault="00373E51" w:rsidP="00373E51">
      <w:pPr>
        <w:spacing w:after="0"/>
        <w:ind w:left="992" w:hanging="992"/>
        <w:jc w:val="both"/>
        <w:rPr>
          <w:rFonts w:ascii="Times New Roman" w:hAnsi="Times New Roman"/>
          <w:sz w:val="28"/>
          <w:szCs w:val="28"/>
        </w:rPr>
      </w:pPr>
      <w:r w:rsidRPr="00586485">
        <w:rPr>
          <w:rFonts w:ascii="Times New Roman" w:hAnsi="Times New Roman"/>
          <w:sz w:val="28"/>
          <w:szCs w:val="28"/>
          <w:lang w:val="ru-RU"/>
        </w:rPr>
        <w:t xml:space="preserve">     </w:t>
      </w:r>
      <w:r w:rsidRPr="00CB5F67">
        <w:rPr>
          <w:rFonts w:ascii="Times New Roman" w:hAnsi="Times New Roman"/>
          <w:sz w:val="28"/>
          <w:szCs w:val="28"/>
        </w:rPr>
        <w:t xml:space="preserve">МІСЬКИЙ ГОЛОВА                            </w:t>
      </w:r>
      <w:r>
        <w:rPr>
          <w:rFonts w:ascii="Times New Roman" w:hAnsi="Times New Roman"/>
          <w:sz w:val="28"/>
          <w:szCs w:val="28"/>
        </w:rPr>
        <w:t xml:space="preserve">                            </w:t>
      </w:r>
      <w:r w:rsidRPr="00CB5F67">
        <w:rPr>
          <w:rFonts w:ascii="Times New Roman" w:hAnsi="Times New Roman"/>
          <w:sz w:val="28"/>
          <w:szCs w:val="28"/>
        </w:rPr>
        <w:t xml:space="preserve">       Ярина ЯЦЕНКО</w:t>
      </w:r>
    </w:p>
    <w:p w:rsidR="00373E51" w:rsidRDefault="00373E51" w:rsidP="00373E51">
      <w:pPr>
        <w:jc w:val="both"/>
        <w:rPr>
          <w:sz w:val="26"/>
          <w:szCs w:val="26"/>
        </w:rPr>
      </w:pPr>
    </w:p>
    <w:p w:rsidR="00373E51" w:rsidRDefault="00373E51" w:rsidP="00373E51">
      <w:pPr>
        <w:jc w:val="both"/>
      </w:pPr>
    </w:p>
    <w:p w:rsidR="00373E51" w:rsidRDefault="00373E51" w:rsidP="00373E51">
      <w:pPr>
        <w:rPr>
          <w:b/>
        </w:rPr>
      </w:pPr>
    </w:p>
    <w:p w:rsidR="00373E51" w:rsidRDefault="00373E51" w:rsidP="00373E51">
      <w:pPr>
        <w:rPr>
          <w:b/>
        </w:rPr>
      </w:pPr>
    </w:p>
    <w:p w:rsidR="00373E51" w:rsidRDefault="00373E51" w:rsidP="00373E51"/>
    <w:p w:rsidR="00373E51" w:rsidRDefault="00373E51" w:rsidP="00373E51"/>
    <w:p w:rsidR="00373E51" w:rsidRDefault="00373E51" w:rsidP="00373E51"/>
    <w:p w:rsidR="00373E51" w:rsidRDefault="00373E51" w:rsidP="00373E51"/>
    <w:p w:rsidR="00373E51" w:rsidRDefault="00373E51" w:rsidP="00373E51"/>
    <w:p w:rsidR="00373E51" w:rsidRDefault="00373E51" w:rsidP="00373E51"/>
    <w:p w:rsidR="00373E51" w:rsidRPr="00586485" w:rsidRDefault="00373E51" w:rsidP="00373E51">
      <w:pPr>
        <w:rPr>
          <w:lang w:val="ru-RU"/>
        </w:rPr>
      </w:pPr>
    </w:p>
    <w:p w:rsidR="00373E51" w:rsidRPr="00586485" w:rsidRDefault="00373E51" w:rsidP="00373E51">
      <w:pPr>
        <w:rPr>
          <w:lang w:val="ru-RU"/>
        </w:rPr>
      </w:pPr>
    </w:p>
    <w:p w:rsidR="00373E51" w:rsidRPr="00586485" w:rsidRDefault="00373E51" w:rsidP="00373E51">
      <w:pPr>
        <w:rPr>
          <w:lang w:val="ru-RU"/>
        </w:rPr>
      </w:pPr>
    </w:p>
    <w:p w:rsidR="00373E51" w:rsidRPr="00586485" w:rsidRDefault="00373E51" w:rsidP="00373E51">
      <w:pPr>
        <w:rPr>
          <w:lang w:val="ru-RU"/>
        </w:rPr>
      </w:pPr>
    </w:p>
    <w:p w:rsidR="00373E51" w:rsidRPr="00586485" w:rsidRDefault="00373E51" w:rsidP="00373E51">
      <w:pPr>
        <w:rPr>
          <w:lang w:val="ru-RU"/>
        </w:rPr>
      </w:pPr>
    </w:p>
    <w:p w:rsidR="00373E51" w:rsidRPr="00586485" w:rsidRDefault="00373E51" w:rsidP="00373E51">
      <w:pPr>
        <w:rPr>
          <w:lang w:val="ru-RU"/>
        </w:rPr>
      </w:pPr>
    </w:p>
    <w:p w:rsidR="00373E51" w:rsidRPr="00586485" w:rsidRDefault="00373E51" w:rsidP="00373E51">
      <w:pPr>
        <w:rPr>
          <w:lang w:val="ru-RU"/>
        </w:rPr>
      </w:pPr>
    </w:p>
    <w:p w:rsidR="00373E51" w:rsidRPr="00586485" w:rsidRDefault="00373E51" w:rsidP="00373E51">
      <w:pPr>
        <w:rPr>
          <w:lang w:val="ru-RU"/>
        </w:rPr>
      </w:pPr>
    </w:p>
    <w:p w:rsidR="00373E51" w:rsidRPr="00586485" w:rsidRDefault="00373E51" w:rsidP="00373E51">
      <w:pPr>
        <w:rPr>
          <w:lang w:val="ru-RU"/>
        </w:rPr>
      </w:pPr>
    </w:p>
    <w:p w:rsidR="00373E51" w:rsidRPr="00586485" w:rsidRDefault="00373E51" w:rsidP="00373E51">
      <w:pPr>
        <w:rPr>
          <w:lang w:val="ru-RU"/>
        </w:rPr>
      </w:pPr>
    </w:p>
    <w:p w:rsidR="00373E51" w:rsidRPr="00586485" w:rsidRDefault="00373E51" w:rsidP="00373E51">
      <w:pPr>
        <w:rPr>
          <w:lang w:val="ru-RU"/>
        </w:rPr>
      </w:pPr>
    </w:p>
    <w:p w:rsidR="00373E51" w:rsidRPr="00586485" w:rsidRDefault="00373E51" w:rsidP="00373E51">
      <w:pPr>
        <w:rPr>
          <w:lang w:val="ru-RU"/>
        </w:rPr>
      </w:pPr>
    </w:p>
    <w:p w:rsidR="00373E51" w:rsidRPr="00586485" w:rsidRDefault="00373E51" w:rsidP="00373E51">
      <w:pPr>
        <w:rPr>
          <w:lang w:val="ru-RU"/>
        </w:rPr>
      </w:pPr>
    </w:p>
    <w:p w:rsidR="00373E51" w:rsidRPr="00586485" w:rsidRDefault="00373E51" w:rsidP="00373E51">
      <w:pPr>
        <w:rPr>
          <w:lang w:val="ru-RU"/>
        </w:rPr>
      </w:pPr>
    </w:p>
    <w:p w:rsidR="00373E51" w:rsidRPr="00586485" w:rsidRDefault="00373E51" w:rsidP="00373E51">
      <w:pPr>
        <w:rPr>
          <w:lang w:val="ru-RU"/>
        </w:rPr>
      </w:pPr>
    </w:p>
    <w:p w:rsidR="00373E51" w:rsidRPr="00586485" w:rsidRDefault="00373E51" w:rsidP="00373E51">
      <w:pPr>
        <w:rPr>
          <w:lang w:val="ru-RU"/>
        </w:rPr>
      </w:pPr>
    </w:p>
    <w:p w:rsidR="00373E51" w:rsidRDefault="00373E51" w:rsidP="00373E51"/>
    <w:p w:rsidR="00373E51" w:rsidRDefault="00373E51" w:rsidP="00373E51"/>
    <w:p w:rsidR="00373E51" w:rsidRPr="007D4E37" w:rsidRDefault="00373E51" w:rsidP="00373E51">
      <w:pPr>
        <w:pStyle w:val="a6"/>
        <w:spacing w:line="276" w:lineRule="auto"/>
        <w:ind w:firstLine="5670"/>
        <w:jc w:val="right"/>
        <w:rPr>
          <w:rFonts w:ascii="Times New Roman" w:hAnsi="Times New Roman" w:cs="Times New Roman"/>
          <w:sz w:val="28"/>
          <w:szCs w:val="28"/>
          <w:lang w:val="uk-UA"/>
        </w:rPr>
      </w:pPr>
      <w:r w:rsidRPr="007D4E37">
        <w:rPr>
          <w:rFonts w:ascii="Times New Roman" w:hAnsi="Times New Roman" w:cs="Times New Roman"/>
          <w:sz w:val="28"/>
          <w:szCs w:val="28"/>
          <w:lang w:val="uk-UA"/>
        </w:rPr>
        <w:t>Додаток</w:t>
      </w:r>
    </w:p>
    <w:p w:rsidR="00373E51" w:rsidRPr="007D4E37" w:rsidRDefault="00373E51" w:rsidP="00373E51">
      <w:pPr>
        <w:pStyle w:val="a6"/>
        <w:spacing w:line="276" w:lineRule="auto"/>
        <w:jc w:val="right"/>
        <w:rPr>
          <w:rFonts w:ascii="Times New Roman" w:hAnsi="Times New Roman" w:cs="Times New Roman"/>
          <w:sz w:val="28"/>
          <w:szCs w:val="28"/>
        </w:rPr>
      </w:pPr>
      <w:r w:rsidRPr="007D4E37">
        <w:rPr>
          <w:rFonts w:ascii="Times New Roman" w:hAnsi="Times New Roman" w:cs="Times New Roman"/>
          <w:sz w:val="28"/>
          <w:szCs w:val="28"/>
          <w:lang w:val="uk-UA"/>
        </w:rPr>
        <w:t>до рішення міської ради №</w:t>
      </w:r>
      <w:r w:rsidRPr="007D4E37">
        <w:rPr>
          <w:rFonts w:ascii="Times New Roman" w:hAnsi="Times New Roman" w:cs="Times New Roman"/>
          <w:sz w:val="28"/>
          <w:szCs w:val="28"/>
        </w:rPr>
        <w:t xml:space="preserve"> 1447</w:t>
      </w:r>
    </w:p>
    <w:p w:rsidR="00373E51" w:rsidRPr="007D4E37" w:rsidRDefault="00373E51" w:rsidP="00373E51">
      <w:pPr>
        <w:pStyle w:val="a6"/>
        <w:spacing w:line="276" w:lineRule="auto"/>
        <w:ind w:firstLine="5670"/>
        <w:jc w:val="right"/>
        <w:rPr>
          <w:rFonts w:ascii="Times New Roman" w:hAnsi="Times New Roman" w:cs="Times New Roman"/>
          <w:sz w:val="28"/>
          <w:szCs w:val="28"/>
          <w:lang w:val="uk-UA"/>
        </w:rPr>
      </w:pPr>
      <w:r w:rsidRPr="007D4E37">
        <w:rPr>
          <w:rFonts w:ascii="Times New Roman" w:hAnsi="Times New Roman" w:cs="Times New Roman"/>
          <w:sz w:val="28"/>
          <w:szCs w:val="28"/>
          <w:lang w:val="uk-UA"/>
        </w:rPr>
        <w:lastRenderedPageBreak/>
        <w:t>від «</w:t>
      </w:r>
      <w:r w:rsidRPr="007D4E37">
        <w:rPr>
          <w:rFonts w:ascii="Times New Roman" w:hAnsi="Times New Roman" w:cs="Times New Roman"/>
          <w:sz w:val="28"/>
          <w:szCs w:val="28"/>
        </w:rPr>
        <w:t>25</w:t>
      </w:r>
      <w:r w:rsidRPr="007D4E37">
        <w:rPr>
          <w:rFonts w:ascii="Times New Roman" w:hAnsi="Times New Roman" w:cs="Times New Roman"/>
          <w:sz w:val="28"/>
          <w:szCs w:val="28"/>
          <w:lang w:val="uk-UA"/>
        </w:rPr>
        <w:t>»</w:t>
      </w:r>
      <w:r w:rsidRPr="007D4E37">
        <w:rPr>
          <w:rFonts w:ascii="Times New Roman" w:hAnsi="Times New Roman" w:cs="Times New Roman"/>
          <w:sz w:val="28"/>
          <w:szCs w:val="28"/>
        </w:rPr>
        <w:t xml:space="preserve"> </w:t>
      </w:r>
      <w:r w:rsidRPr="007D4E37">
        <w:rPr>
          <w:rFonts w:ascii="Times New Roman" w:hAnsi="Times New Roman" w:cs="Times New Roman"/>
          <w:sz w:val="28"/>
          <w:szCs w:val="28"/>
          <w:lang w:val="uk-UA"/>
        </w:rPr>
        <w:t>травня 202</w:t>
      </w:r>
      <w:r w:rsidRPr="007D4E37">
        <w:rPr>
          <w:rFonts w:ascii="Times New Roman" w:hAnsi="Times New Roman" w:cs="Times New Roman"/>
          <w:sz w:val="28"/>
          <w:szCs w:val="28"/>
        </w:rPr>
        <w:t>3</w:t>
      </w:r>
      <w:r w:rsidRPr="007D4E37">
        <w:rPr>
          <w:rFonts w:ascii="Times New Roman" w:hAnsi="Times New Roman" w:cs="Times New Roman"/>
          <w:sz w:val="28"/>
          <w:szCs w:val="28"/>
          <w:lang w:val="uk-UA"/>
        </w:rPr>
        <w:t xml:space="preserve"> року</w:t>
      </w:r>
    </w:p>
    <w:p w:rsidR="00373E51" w:rsidRPr="007D4E37" w:rsidRDefault="00373E51" w:rsidP="00373E51">
      <w:pPr>
        <w:pStyle w:val="a6"/>
        <w:spacing w:line="276" w:lineRule="auto"/>
        <w:ind w:firstLine="5670"/>
        <w:rPr>
          <w:rFonts w:ascii="Times New Roman" w:hAnsi="Times New Roman" w:cs="Times New Roman"/>
          <w:sz w:val="28"/>
          <w:szCs w:val="28"/>
          <w:lang w:val="uk-UA"/>
        </w:rPr>
      </w:pPr>
    </w:p>
    <w:p w:rsidR="00373E51" w:rsidRPr="007D4E37" w:rsidRDefault="00373E51" w:rsidP="00373E51">
      <w:pPr>
        <w:pStyle w:val="a6"/>
        <w:spacing w:line="276" w:lineRule="auto"/>
        <w:jc w:val="right"/>
        <w:rPr>
          <w:rFonts w:ascii="Times New Roman" w:hAnsi="Times New Roman" w:cs="Times New Roman"/>
          <w:sz w:val="28"/>
          <w:szCs w:val="28"/>
          <w:lang w:val="uk-UA"/>
        </w:rPr>
      </w:pPr>
    </w:p>
    <w:p w:rsidR="00373E51" w:rsidRPr="007D4E37" w:rsidRDefault="00373E51" w:rsidP="00373E51">
      <w:pPr>
        <w:pStyle w:val="a6"/>
        <w:spacing w:line="276" w:lineRule="auto"/>
        <w:rPr>
          <w:rFonts w:ascii="Times New Roman" w:hAnsi="Times New Roman" w:cs="Times New Roman"/>
          <w:b/>
          <w:sz w:val="28"/>
          <w:szCs w:val="28"/>
          <w:lang w:val="uk-UA"/>
        </w:rPr>
      </w:pPr>
    </w:p>
    <w:tbl>
      <w:tblPr>
        <w:tblW w:w="0" w:type="auto"/>
        <w:tblLook w:val="04A0"/>
      </w:tblPr>
      <w:tblGrid>
        <w:gridCol w:w="5139"/>
        <w:gridCol w:w="5139"/>
      </w:tblGrid>
      <w:tr w:rsidR="00373E51" w:rsidRPr="007D4E37" w:rsidTr="003B2CC3">
        <w:tc>
          <w:tcPr>
            <w:tcW w:w="5139" w:type="dxa"/>
            <w:shd w:val="clear" w:color="auto" w:fill="auto"/>
          </w:tcPr>
          <w:p w:rsidR="00373E51" w:rsidRPr="007D4E37" w:rsidRDefault="00373E51" w:rsidP="003B2CC3">
            <w:pPr>
              <w:spacing w:after="0"/>
              <w:rPr>
                <w:rFonts w:ascii="Times New Roman" w:hAnsi="Times New Roman"/>
                <w:sz w:val="28"/>
                <w:szCs w:val="28"/>
              </w:rPr>
            </w:pPr>
            <w:r w:rsidRPr="007D4E37">
              <w:rPr>
                <w:rFonts w:ascii="Times New Roman" w:hAnsi="Times New Roman"/>
                <w:sz w:val="28"/>
                <w:szCs w:val="28"/>
              </w:rPr>
              <w:t>ПОГОДЖЕНО</w:t>
            </w:r>
          </w:p>
          <w:p w:rsidR="00373E51" w:rsidRPr="007D4E37" w:rsidRDefault="00373E51" w:rsidP="003B2CC3">
            <w:pPr>
              <w:spacing w:after="0"/>
              <w:rPr>
                <w:rFonts w:ascii="Times New Roman" w:hAnsi="Times New Roman"/>
                <w:sz w:val="28"/>
                <w:szCs w:val="28"/>
              </w:rPr>
            </w:pPr>
            <w:r w:rsidRPr="007D4E37">
              <w:rPr>
                <w:rFonts w:ascii="Times New Roman" w:hAnsi="Times New Roman"/>
                <w:sz w:val="28"/>
                <w:szCs w:val="28"/>
              </w:rPr>
              <w:t>Рішенням виконавчого комітету</w:t>
            </w:r>
          </w:p>
          <w:p w:rsidR="00373E51" w:rsidRPr="007D4E37" w:rsidRDefault="00373E51" w:rsidP="003B2CC3">
            <w:pPr>
              <w:spacing w:after="0"/>
              <w:rPr>
                <w:rFonts w:ascii="Times New Roman" w:hAnsi="Times New Roman"/>
                <w:sz w:val="28"/>
                <w:szCs w:val="28"/>
              </w:rPr>
            </w:pPr>
            <w:proofErr w:type="spellStart"/>
            <w:r w:rsidRPr="007D4E37">
              <w:rPr>
                <w:rFonts w:ascii="Times New Roman" w:hAnsi="Times New Roman"/>
                <w:sz w:val="28"/>
                <w:szCs w:val="28"/>
              </w:rPr>
              <w:t>Новороздільської</w:t>
            </w:r>
            <w:proofErr w:type="spellEnd"/>
            <w:r w:rsidRPr="007D4E37">
              <w:rPr>
                <w:rFonts w:ascii="Times New Roman" w:hAnsi="Times New Roman"/>
                <w:sz w:val="28"/>
                <w:szCs w:val="28"/>
              </w:rPr>
              <w:t xml:space="preserve"> міської ради</w:t>
            </w:r>
          </w:p>
          <w:p w:rsidR="00373E51" w:rsidRPr="007D4E37" w:rsidRDefault="00373E51" w:rsidP="003B2CC3">
            <w:pPr>
              <w:spacing w:after="0"/>
              <w:rPr>
                <w:rFonts w:ascii="Times New Roman" w:hAnsi="Times New Roman"/>
                <w:sz w:val="28"/>
                <w:szCs w:val="28"/>
              </w:rPr>
            </w:pPr>
            <w:r w:rsidRPr="007D4E37">
              <w:rPr>
                <w:rFonts w:ascii="Times New Roman" w:hAnsi="Times New Roman"/>
                <w:sz w:val="28"/>
                <w:szCs w:val="28"/>
              </w:rPr>
              <w:t xml:space="preserve">від 18.05.2023 </w:t>
            </w:r>
            <w:r>
              <w:rPr>
                <w:rFonts w:ascii="Times New Roman" w:hAnsi="Times New Roman"/>
                <w:sz w:val="28"/>
                <w:szCs w:val="28"/>
              </w:rPr>
              <w:t>року № 164</w:t>
            </w:r>
          </w:p>
          <w:p w:rsidR="00373E51" w:rsidRPr="007D4E37" w:rsidRDefault="00373E51" w:rsidP="003B2CC3">
            <w:pPr>
              <w:spacing w:after="0"/>
              <w:rPr>
                <w:rFonts w:ascii="Times New Roman" w:hAnsi="Times New Roman"/>
                <w:sz w:val="28"/>
                <w:szCs w:val="28"/>
              </w:rPr>
            </w:pPr>
            <w:r w:rsidRPr="007D4E37">
              <w:rPr>
                <w:rFonts w:ascii="Times New Roman" w:hAnsi="Times New Roman"/>
                <w:sz w:val="28"/>
                <w:szCs w:val="28"/>
              </w:rPr>
              <w:t xml:space="preserve">Міський голова </w:t>
            </w:r>
          </w:p>
          <w:p w:rsidR="00373E51" w:rsidRPr="007D4E37" w:rsidRDefault="00373E51" w:rsidP="003B2CC3">
            <w:pPr>
              <w:spacing w:after="0"/>
              <w:rPr>
                <w:rFonts w:ascii="Times New Roman" w:hAnsi="Times New Roman"/>
                <w:sz w:val="28"/>
                <w:szCs w:val="28"/>
              </w:rPr>
            </w:pPr>
          </w:p>
          <w:p w:rsidR="00373E51" w:rsidRPr="007D4E37" w:rsidRDefault="00373E51" w:rsidP="003B2CC3">
            <w:pPr>
              <w:spacing w:after="0"/>
              <w:rPr>
                <w:rFonts w:ascii="Times New Roman" w:hAnsi="Times New Roman"/>
                <w:sz w:val="28"/>
                <w:szCs w:val="28"/>
              </w:rPr>
            </w:pPr>
            <w:r w:rsidRPr="007D4E37">
              <w:rPr>
                <w:rFonts w:ascii="Times New Roman" w:hAnsi="Times New Roman"/>
                <w:sz w:val="28"/>
                <w:szCs w:val="28"/>
              </w:rPr>
              <w:t>______________ Ярина ЯЦЕНКО</w:t>
            </w:r>
          </w:p>
        </w:tc>
        <w:tc>
          <w:tcPr>
            <w:tcW w:w="5139" w:type="dxa"/>
            <w:shd w:val="clear" w:color="auto" w:fill="auto"/>
          </w:tcPr>
          <w:p w:rsidR="00373E51" w:rsidRPr="007D4E37" w:rsidRDefault="00373E51" w:rsidP="003B2CC3">
            <w:pPr>
              <w:spacing w:after="0"/>
              <w:rPr>
                <w:rFonts w:ascii="Times New Roman" w:hAnsi="Times New Roman"/>
                <w:sz w:val="28"/>
                <w:szCs w:val="28"/>
              </w:rPr>
            </w:pPr>
            <w:r w:rsidRPr="007D4E37">
              <w:rPr>
                <w:rFonts w:ascii="Times New Roman" w:hAnsi="Times New Roman"/>
                <w:sz w:val="28"/>
                <w:szCs w:val="28"/>
              </w:rPr>
              <w:t>ЗАТВЕРДЖЕНО</w:t>
            </w:r>
          </w:p>
          <w:p w:rsidR="00373E51" w:rsidRPr="007D4E37" w:rsidRDefault="00373E51" w:rsidP="003B2CC3">
            <w:pPr>
              <w:spacing w:after="0"/>
              <w:rPr>
                <w:rFonts w:ascii="Times New Roman" w:hAnsi="Times New Roman"/>
                <w:sz w:val="28"/>
                <w:szCs w:val="28"/>
              </w:rPr>
            </w:pPr>
            <w:r w:rsidRPr="007D4E37">
              <w:rPr>
                <w:rFonts w:ascii="Times New Roman" w:hAnsi="Times New Roman"/>
                <w:sz w:val="28"/>
                <w:szCs w:val="28"/>
              </w:rPr>
              <w:t xml:space="preserve">Рішенням сесії </w:t>
            </w:r>
            <w:proofErr w:type="spellStart"/>
            <w:r w:rsidRPr="007D4E37">
              <w:rPr>
                <w:rFonts w:ascii="Times New Roman" w:hAnsi="Times New Roman"/>
                <w:sz w:val="28"/>
                <w:szCs w:val="28"/>
              </w:rPr>
              <w:t>Новороздільської</w:t>
            </w:r>
            <w:proofErr w:type="spellEnd"/>
            <w:r w:rsidRPr="007D4E37">
              <w:rPr>
                <w:rFonts w:ascii="Times New Roman" w:hAnsi="Times New Roman"/>
                <w:sz w:val="28"/>
                <w:szCs w:val="28"/>
              </w:rPr>
              <w:t xml:space="preserve"> міської ради</w:t>
            </w:r>
          </w:p>
          <w:p w:rsidR="00373E51" w:rsidRPr="007D4E37" w:rsidRDefault="00373E51" w:rsidP="003B2CC3">
            <w:pPr>
              <w:spacing w:after="0"/>
              <w:rPr>
                <w:rFonts w:ascii="Times New Roman" w:hAnsi="Times New Roman"/>
                <w:sz w:val="28"/>
                <w:szCs w:val="28"/>
              </w:rPr>
            </w:pPr>
            <w:r w:rsidRPr="007D4E37">
              <w:rPr>
                <w:rFonts w:ascii="Times New Roman" w:hAnsi="Times New Roman"/>
                <w:sz w:val="28"/>
                <w:szCs w:val="28"/>
              </w:rPr>
              <w:t>від  25.05.2023 року № 1447</w:t>
            </w:r>
          </w:p>
          <w:p w:rsidR="00373E51" w:rsidRPr="007D4E37" w:rsidRDefault="00373E51" w:rsidP="003B2CC3">
            <w:pPr>
              <w:spacing w:after="0"/>
              <w:rPr>
                <w:rFonts w:ascii="Times New Roman" w:hAnsi="Times New Roman"/>
                <w:sz w:val="28"/>
                <w:szCs w:val="28"/>
              </w:rPr>
            </w:pPr>
            <w:r w:rsidRPr="007D4E37">
              <w:rPr>
                <w:rFonts w:ascii="Times New Roman" w:hAnsi="Times New Roman"/>
                <w:sz w:val="28"/>
                <w:szCs w:val="28"/>
              </w:rPr>
              <w:t>Міський голова</w:t>
            </w:r>
          </w:p>
          <w:p w:rsidR="00373E51" w:rsidRPr="007D4E37" w:rsidRDefault="00373E51" w:rsidP="003B2CC3">
            <w:pPr>
              <w:spacing w:after="0"/>
              <w:rPr>
                <w:rFonts w:ascii="Times New Roman" w:hAnsi="Times New Roman"/>
                <w:sz w:val="28"/>
                <w:szCs w:val="28"/>
              </w:rPr>
            </w:pPr>
          </w:p>
          <w:p w:rsidR="00373E51" w:rsidRPr="007D4E37" w:rsidRDefault="00373E51" w:rsidP="003B2CC3">
            <w:pPr>
              <w:spacing w:after="0"/>
              <w:rPr>
                <w:rFonts w:ascii="Times New Roman" w:hAnsi="Times New Roman"/>
                <w:sz w:val="28"/>
                <w:szCs w:val="28"/>
              </w:rPr>
            </w:pPr>
            <w:r w:rsidRPr="007D4E37">
              <w:rPr>
                <w:rFonts w:ascii="Times New Roman" w:hAnsi="Times New Roman"/>
                <w:sz w:val="28"/>
                <w:szCs w:val="28"/>
              </w:rPr>
              <w:t>______________  Ярина ЯЦЕНКО</w:t>
            </w:r>
          </w:p>
        </w:tc>
      </w:tr>
    </w:tbl>
    <w:p w:rsidR="00373E51" w:rsidRPr="00586485" w:rsidRDefault="00373E51" w:rsidP="00373E51">
      <w:pPr>
        <w:spacing w:after="0"/>
        <w:rPr>
          <w:rFonts w:ascii="Times New Roman" w:hAnsi="Times New Roman"/>
          <w:b/>
          <w:sz w:val="28"/>
          <w:szCs w:val="28"/>
          <w:lang w:val="ru-RU"/>
        </w:rPr>
      </w:pPr>
    </w:p>
    <w:p w:rsidR="00373E51" w:rsidRPr="007D4E37" w:rsidRDefault="00373E51" w:rsidP="00373E51">
      <w:pPr>
        <w:spacing w:after="0"/>
        <w:jc w:val="center"/>
        <w:rPr>
          <w:rFonts w:ascii="Times New Roman" w:hAnsi="Times New Roman"/>
          <w:b/>
          <w:sz w:val="28"/>
          <w:szCs w:val="28"/>
        </w:rPr>
      </w:pPr>
    </w:p>
    <w:p w:rsidR="00373E51" w:rsidRDefault="00373E51" w:rsidP="00373E51">
      <w:pPr>
        <w:spacing w:after="0"/>
        <w:jc w:val="center"/>
        <w:rPr>
          <w:rFonts w:ascii="Times New Roman" w:hAnsi="Times New Roman"/>
          <w:b/>
          <w:sz w:val="28"/>
          <w:szCs w:val="28"/>
        </w:rPr>
      </w:pPr>
    </w:p>
    <w:p w:rsidR="00373E51" w:rsidRDefault="00373E51" w:rsidP="00373E51">
      <w:pPr>
        <w:spacing w:after="0"/>
        <w:jc w:val="center"/>
        <w:rPr>
          <w:rFonts w:ascii="Times New Roman" w:hAnsi="Times New Roman"/>
          <w:b/>
          <w:sz w:val="28"/>
          <w:szCs w:val="28"/>
        </w:rPr>
      </w:pPr>
    </w:p>
    <w:p w:rsidR="00373E51" w:rsidRPr="007D4E37" w:rsidRDefault="00373E51" w:rsidP="00373E51">
      <w:pPr>
        <w:spacing w:after="0"/>
        <w:jc w:val="center"/>
        <w:rPr>
          <w:rFonts w:ascii="Times New Roman" w:hAnsi="Times New Roman"/>
          <w:b/>
          <w:sz w:val="28"/>
          <w:szCs w:val="28"/>
        </w:rPr>
      </w:pPr>
    </w:p>
    <w:p w:rsidR="00373E51" w:rsidRPr="007D4E37" w:rsidRDefault="00373E51" w:rsidP="00373E51">
      <w:pPr>
        <w:spacing w:after="0"/>
        <w:jc w:val="center"/>
        <w:rPr>
          <w:rFonts w:ascii="Times New Roman" w:hAnsi="Times New Roman"/>
          <w:b/>
          <w:sz w:val="28"/>
          <w:szCs w:val="28"/>
        </w:rPr>
      </w:pPr>
      <w:r w:rsidRPr="007D4E37">
        <w:rPr>
          <w:rFonts w:ascii="Times New Roman" w:hAnsi="Times New Roman"/>
          <w:b/>
          <w:sz w:val="28"/>
          <w:szCs w:val="28"/>
        </w:rPr>
        <w:t>ПРОГРАМА</w:t>
      </w:r>
      <w:r w:rsidRPr="007D4E37">
        <w:rPr>
          <w:rFonts w:ascii="Times New Roman" w:hAnsi="Times New Roman"/>
          <w:b/>
          <w:sz w:val="28"/>
          <w:szCs w:val="28"/>
        </w:rPr>
        <w:br/>
        <w:t xml:space="preserve">захисту населення і територій від надзвичайних ситуацій </w:t>
      </w:r>
    </w:p>
    <w:p w:rsidR="00373E51" w:rsidRPr="007D4E37" w:rsidRDefault="00373E51" w:rsidP="00373E51">
      <w:pPr>
        <w:spacing w:after="0"/>
        <w:jc w:val="center"/>
        <w:rPr>
          <w:rFonts w:ascii="Times New Roman" w:hAnsi="Times New Roman"/>
          <w:b/>
          <w:sz w:val="28"/>
          <w:szCs w:val="28"/>
        </w:rPr>
      </w:pPr>
      <w:r w:rsidRPr="007D4E37">
        <w:rPr>
          <w:rFonts w:ascii="Times New Roman" w:hAnsi="Times New Roman"/>
          <w:b/>
          <w:sz w:val="28"/>
          <w:szCs w:val="28"/>
        </w:rPr>
        <w:t xml:space="preserve">техногенного та природного характеру </w:t>
      </w:r>
    </w:p>
    <w:p w:rsidR="00373E51" w:rsidRPr="007D4E37" w:rsidRDefault="00373E51" w:rsidP="00373E51">
      <w:pPr>
        <w:spacing w:after="0"/>
        <w:jc w:val="center"/>
        <w:rPr>
          <w:rFonts w:ascii="Times New Roman" w:hAnsi="Times New Roman"/>
          <w:b/>
          <w:sz w:val="28"/>
          <w:szCs w:val="28"/>
        </w:rPr>
      </w:pPr>
      <w:r w:rsidRPr="007D4E37">
        <w:rPr>
          <w:rFonts w:ascii="Times New Roman" w:hAnsi="Times New Roman"/>
          <w:b/>
          <w:sz w:val="28"/>
          <w:szCs w:val="28"/>
        </w:rPr>
        <w:t xml:space="preserve">в </w:t>
      </w:r>
      <w:proofErr w:type="spellStart"/>
      <w:r w:rsidRPr="007D4E37">
        <w:rPr>
          <w:rFonts w:ascii="Times New Roman" w:hAnsi="Times New Roman"/>
          <w:b/>
          <w:sz w:val="28"/>
          <w:szCs w:val="28"/>
        </w:rPr>
        <w:t>Новороздільській</w:t>
      </w:r>
      <w:proofErr w:type="spellEnd"/>
      <w:r w:rsidRPr="007D4E37">
        <w:rPr>
          <w:rFonts w:ascii="Times New Roman" w:hAnsi="Times New Roman"/>
          <w:b/>
          <w:sz w:val="28"/>
          <w:szCs w:val="28"/>
        </w:rPr>
        <w:t xml:space="preserve"> територіальній громаді </w:t>
      </w:r>
    </w:p>
    <w:p w:rsidR="00373E51" w:rsidRPr="007D4E37" w:rsidRDefault="00373E51" w:rsidP="00373E51">
      <w:pPr>
        <w:spacing w:after="0"/>
        <w:jc w:val="center"/>
        <w:rPr>
          <w:rFonts w:ascii="Times New Roman" w:hAnsi="Times New Roman"/>
          <w:b/>
          <w:sz w:val="28"/>
          <w:szCs w:val="28"/>
        </w:rPr>
      </w:pPr>
      <w:r w:rsidRPr="007D4E37">
        <w:rPr>
          <w:rFonts w:ascii="Times New Roman" w:hAnsi="Times New Roman"/>
          <w:b/>
          <w:sz w:val="28"/>
          <w:szCs w:val="28"/>
        </w:rPr>
        <w:t>на 2023 рік, прогноз на 2024-2025 роки</w:t>
      </w:r>
    </w:p>
    <w:p w:rsidR="00373E51" w:rsidRPr="007D4E37" w:rsidRDefault="00373E51" w:rsidP="00373E51">
      <w:pPr>
        <w:tabs>
          <w:tab w:val="left" w:pos="8506"/>
        </w:tabs>
        <w:spacing w:after="0"/>
        <w:rPr>
          <w:rFonts w:ascii="Times New Roman" w:hAnsi="Times New Roman"/>
          <w:sz w:val="28"/>
          <w:szCs w:val="28"/>
        </w:rPr>
      </w:pPr>
      <w:r w:rsidRPr="007D4E37">
        <w:rPr>
          <w:rFonts w:ascii="Times New Roman" w:hAnsi="Times New Roman"/>
          <w:sz w:val="28"/>
          <w:szCs w:val="28"/>
        </w:rPr>
        <w:tab/>
      </w:r>
    </w:p>
    <w:p w:rsidR="00373E51" w:rsidRPr="007D4E37" w:rsidRDefault="00373E51" w:rsidP="00373E51">
      <w:pPr>
        <w:spacing w:after="0"/>
        <w:rPr>
          <w:rFonts w:ascii="Times New Roman" w:hAnsi="Times New Roman"/>
          <w:sz w:val="28"/>
          <w:szCs w:val="28"/>
        </w:rPr>
      </w:pPr>
    </w:p>
    <w:p w:rsidR="00373E51" w:rsidRPr="007D4E37" w:rsidRDefault="00373E51" w:rsidP="00373E51">
      <w:pPr>
        <w:spacing w:after="0"/>
        <w:rPr>
          <w:rFonts w:ascii="Times New Roman" w:hAnsi="Times New Roman"/>
          <w:sz w:val="28"/>
          <w:szCs w:val="28"/>
        </w:rPr>
      </w:pPr>
    </w:p>
    <w:p w:rsidR="00373E51" w:rsidRPr="007D4E37" w:rsidRDefault="00373E51" w:rsidP="00373E51">
      <w:pPr>
        <w:spacing w:after="0"/>
        <w:rPr>
          <w:rFonts w:ascii="Times New Roman" w:hAnsi="Times New Roman"/>
          <w:sz w:val="28"/>
          <w:szCs w:val="28"/>
        </w:rPr>
      </w:pPr>
    </w:p>
    <w:p w:rsidR="00373E51" w:rsidRPr="007D4E37" w:rsidRDefault="00373E51" w:rsidP="00373E51">
      <w:pPr>
        <w:spacing w:after="0"/>
        <w:rPr>
          <w:rFonts w:ascii="Times New Roman" w:hAnsi="Times New Roman"/>
          <w:sz w:val="28"/>
          <w:szCs w:val="28"/>
        </w:rPr>
      </w:pPr>
    </w:p>
    <w:p w:rsidR="00373E51" w:rsidRPr="007D4E37" w:rsidRDefault="00373E51" w:rsidP="00373E51">
      <w:pPr>
        <w:spacing w:after="0"/>
        <w:rPr>
          <w:rFonts w:ascii="Times New Roman" w:hAnsi="Times New Roman"/>
          <w:sz w:val="28"/>
          <w:szCs w:val="28"/>
        </w:rPr>
      </w:pPr>
    </w:p>
    <w:p w:rsidR="00373E51" w:rsidRDefault="00373E51" w:rsidP="00373E51">
      <w:pPr>
        <w:spacing w:after="0"/>
        <w:rPr>
          <w:rFonts w:ascii="Times New Roman" w:hAnsi="Times New Roman"/>
          <w:sz w:val="28"/>
          <w:szCs w:val="28"/>
        </w:rPr>
      </w:pPr>
    </w:p>
    <w:p w:rsidR="00373E51" w:rsidRDefault="00373E51" w:rsidP="00373E51">
      <w:pPr>
        <w:spacing w:after="0"/>
        <w:rPr>
          <w:rFonts w:ascii="Times New Roman" w:hAnsi="Times New Roman"/>
          <w:sz w:val="28"/>
          <w:szCs w:val="28"/>
        </w:rPr>
      </w:pPr>
    </w:p>
    <w:p w:rsidR="00373E51" w:rsidRDefault="00373E51" w:rsidP="00373E51">
      <w:pPr>
        <w:spacing w:after="0"/>
        <w:rPr>
          <w:rFonts w:ascii="Times New Roman" w:hAnsi="Times New Roman"/>
          <w:sz w:val="28"/>
          <w:szCs w:val="28"/>
        </w:rPr>
      </w:pPr>
    </w:p>
    <w:p w:rsidR="00373E51" w:rsidRDefault="00373E51" w:rsidP="00373E51">
      <w:pPr>
        <w:spacing w:after="0"/>
        <w:rPr>
          <w:rFonts w:ascii="Times New Roman" w:hAnsi="Times New Roman"/>
          <w:sz w:val="28"/>
          <w:szCs w:val="28"/>
        </w:rPr>
      </w:pPr>
    </w:p>
    <w:p w:rsidR="00373E51" w:rsidRDefault="00373E51" w:rsidP="00373E51">
      <w:pPr>
        <w:spacing w:after="0"/>
        <w:rPr>
          <w:rFonts w:ascii="Times New Roman" w:hAnsi="Times New Roman"/>
          <w:sz w:val="28"/>
          <w:szCs w:val="28"/>
        </w:rPr>
      </w:pPr>
    </w:p>
    <w:p w:rsidR="00373E51" w:rsidRPr="007D4E37" w:rsidRDefault="00373E51" w:rsidP="00373E51">
      <w:pPr>
        <w:spacing w:after="0"/>
        <w:rPr>
          <w:rFonts w:ascii="Times New Roman" w:hAnsi="Times New Roman"/>
          <w:sz w:val="28"/>
          <w:szCs w:val="28"/>
        </w:rPr>
      </w:pPr>
    </w:p>
    <w:p w:rsidR="00373E51" w:rsidRPr="007D4E37" w:rsidRDefault="00373E51" w:rsidP="00373E51">
      <w:pPr>
        <w:spacing w:after="0"/>
        <w:rPr>
          <w:rFonts w:ascii="Times New Roman" w:hAnsi="Times New Roman"/>
          <w:sz w:val="28"/>
          <w:szCs w:val="28"/>
        </w:rPr>
      </w:pPr>
    </w:p>
    <w:p w:rsidR="00373E51" w:rsidRPr="007D4E37" w:rsidRDefault="00373E51" w:rsidP="00373E51">
      <w:pPr>
        <w:spacing w:after="0"/>
        <w:jc w:val="center"/>
        <w:rPr>
          <w:rFonts w:ascii="Times New Roman" w:hAnsi="Times New Roman"/>
          <w:sz w:val="28"/>
          <w:szCs w:val="28"/>
        </w:rPr>
      </w:pPr>
      <w:r w:rsidRPr="007D4E37">
        <w:rPr>
          <w:rFonts w:ascii="Times New Roman" w:hAnsi="Times New Roman"/>
          <w:sz w:val="28"/>
          <w:szCs w:val="28"/>
        </w:rPr>
        <w:t>м. Новий Розділ</w:t>
      </w:r>
    </w:p>
    <w:p w:rsidR="00373E51" w:rsidRPr="00D6274E" w:rsidRDefault="00373E51" w:rsidP="00373E51">
      <w:pPr>
        <w:spacing w:after="0"/>
        <w:jc w:val="center"/>
        <w:rPr>
          <w:rFonts w:ascii="Times New Roman" w:hAnsi="Times New Roman"/>
          <w:sz w:val="28"/>
          <w:szCs w:val="28"/>
        </w:rPr>
      </w:pPr>
      <w:r w:rsidRPr="007D4E37">
        <w:rPr>
          <w:rFonts w:ascii="Times New Roman" w:hAnsi="Times New Roman"/>
          <w:sz w:val="28"/>
          <w:szCs w:val="28"/>
        </w:rPr>
        <w:t>2023 рік</w:t>
      </w:r>
    </w:p>
    <w:p w:rsidR="00373E51" w:rsidRPr="00D6274E" w:rsidRDefault="00373E51" w:rsidP="00373E51">
      <w:pPr>
        <w:spacing w:after="0"/>
        <w:ind w:firstLine="5529"/>
        <w:jc w:val="right"/>
        <w:rPr>
          <w:rFonts w:ascii="Times New Roman" w:hAnsi="Times New Roman"/>
          <w:b/>
          <w:sz w:val="28"/>
          <w:szCs w:val="28"/>
        </w:rPr>
      </w:pPr>
      <w:r w:rsidRPr="00D6274E">
        <w:rPr>
          <w:rFonts w:ascii="Times New Roman" w:hAnsi="Times New Roman"/>
          <w:b/>
          <w:sz w:val="28"/>
          <w:szCs w:val="28"/>
        </w:rPr>
        <w:t>ЗАТВЕРДЖЕНО</w:t>
      </w:r>
    </w:p>
    <w:p w:rsidR="00373E51" w:rsidRPr="00D6274E" w:rsidRDefault="00373E51" w:rsidP="00373E51">
      <w:pPr>
        <w:spacing w:after="0"/>
        <w:ind w:firstLine="5529"/>
        <w:jc w:val="right"/>
        <w:rPr>
          <w:rFonts w:ascii="Times New Roman" w:hAnsi="Times New Roman"/>
          <w:bCs/>
          <w:sz w:val="28"/>
          <w:szCs w:val="28"/>
        </w:rPr>
      </w:pPr>
      <w:r w:rsidRPr="00D6274E">
        <w:rPr>
          <w:rFonts w:ascii="Times New Roman" w:hAnsi="Times New Roman"/>
          <w:bCs/>
          <w:sz w:val="28"/>
          <w:szCs w:val="28"/>
        </w:rPr>
        <w:t>Міський голова</w:t>
      </w:r>
    </w:p>
    <w:p w:rsidR="00373E51" w:rsidRPr="00D6274E" w:rsidRDefault="00373E51" w:rsidP="00373E51">
      <w:pPr>
        <w:spacing w:after="0"/>
        <w:jc w:val="right"/>
        <w:rPr>
          <w:rFonts w:ascii="Times New Roman" w:hAnsi="Times New Roman"/>
          <w:bCs/>
          <w:sz w:val="28"/>
          <w:szCs w:val="28"/>
        </w:rPr>
      </w:pPr>
      <w:proofErr w:type="spellStart"/>
      <w:r w:rsidRPr="00D6274E">
        <w:rPr>
          <w:rFonts w:ascii="Times New Roman" w:hAnsi="Times New Roman"/>
          <w:sz w:val="28"/>
          <w:szCs w:val="28"/>
        </w:rPr>
        <w:t>__________________Яри</w:t>
      </w:r>
      <w:proofErr w:type="spellEnd"/>
      <w:r w:rsidRPr="00D6274E">
        <w:rPr>
          <w:rFonts w:ascii="Times New Roman" w:hAnsi="Times New Roman"/>
          <w:sz w:val="28"/>
          <w:szCs w:val="28"/>
        </w:rPr>
        <w:t>на ЯЦЕНКО</w:t>
      </w:r>
    </w:p>
    <w:p w:rsidR="00373E51" w:rsidRPr="00D6274E" w:rsidRDefault="00373E51" w:rsidP="00373E51">
      <w:pPr>
        <w:spacing w:after="0"/>
        <w:ind w:firstLine="5529"/>
        <w:jc w:val="right"/>
        <w:rPr>
          <w:rFonts w:ascii="Times New Roman" w:hAnsi="Times New Roman"/>
          <w:sz w:val="28"/>
          <w:szCs w:val="28"/>
        </w:rPr>
      </w:pPr>
      <w:r>
        <w:rPr>
          <w:rFonts w:ascii="Times New Roman" w:hAnsi="Times New Roman"/>
          <w:sz w:val="28"/>
          <w:szCs w:val="28"/>
        </w:rPr>
        <w:t xml:space="preserve">«25» травня 2023 </w:t>
      </w:r>
      <w:r w:rsidRPr="00D6274E">
        <w:rPr>
          <w:rFonts w:ascii="Times New Roman" w:hAnsi="Times New Roman"/>
          <w:sz w:val="28"/>
          <w:szCs w:val="28"/>
        </w:rPr>
        <w:t xml:space="preserve"> року</w:t>
      </w:r>
    </w:p>
    <w:p w:rsidR="00373E51" w:rsidRPr="00D6274E" w:rsidRDefault="00373E51" w:rsidP="00373E51">
      <w:pPr>
        <w:spacing w:after="0"/>
        <w:jc w:val="right"/>
        <w:rPr>
          <w:rFonts w:ascii="Times New Roman" w:hAnsi="Times New Roman"/>
          <w:b/>
          <w:sz w:val="28"/>
          <w:szCs w:val="28"/>
        </w:rPr>
      </w:pPr>
    </w:p>
    <w:p w:rsidR="00373E51" w:rsidRPr="00D6274E" w:rsidRDefault="00373E51" w:rsidP="00373E51">
      <w:pPr>
        <w:spacing w:after="0"/>
        <w:jc w:val="right"/>
        <w:rPr>
          <w:rFonts w:ascii="Times New Roman" w:hAnsi="Times New Roman"/>
          <w:b/>
          <w:sz w:val="28"/>
          <w:szCs w:val="28"/>
        </w:rPr>
      </w:pPr>
    </w:p>
    <w:p w:rsidR="00373E51" w:rsidRPr="00D6274E" w:rsidRDefault="00373E51" w:rsidP="00373E51">
      <w:pPr>
        <w:spacing w:after="0"/>
        <w:jc w:val="center"/>
        <w:rPr>
          <w:rFonts w:ascii="Times New Roman" w:hAnsi="Times New Roman"/>
          <w:b/>
          <w:sz w:val="28"/>
          <w:szCs w:val="28"/>
        </w:rPr>
      </w:pPr>
      <w:r w:rsidRPr="00D6274E">
        <w:rPr>
          <w:rFonts w:ascii="Times New Roman" w:hAnsi="Times New Roman"/>
          <w:b/>
          <w:sz w:val="28"/>
          <w:szCs w:val="28"/>
        </w:rPr>
        <w:t xml:space="preserve"> ПРОГРАМА</w:t>
      </w:r>
      <w:r w:rsidRPr="00D6274E">
        <w:rPr>
          <w:rFonts w:ascii="Times New Roman" w:hAnsi="Times New Roman"/>
          <w:b/>
          <w:sz w:val="28"/>
          <w:szCs w:val="28"/>
        </w:rPr>
        <w:br/>
        <w:t xml:space="preserve">захисту населення і територій від надзвичайних ситуацій </w:t>
      </w:r>
    </w:p>
    <w:p w:rsidR="00373E51" w:rsidRPr="00D6274E" w:rsidRDefault="00373E51" w:rsidP="00373E51">
      <w:pPr>
        <w:spacing w:after="0"/>
        <w:jc w:val="center"/>
        <w:rPr>
          <w:rFonts w:ascii="Times New Roman" w:hAnsi="Times New Roman"/>
          <w:b/>
          <w:sz w:val="28"/>
          <w:szCs w:val="28"/>
        </w:rPr>
      </w:pPr>
      <w:r w:rsidRPr="00D6274E">
        <w:rPr>
          <w:rFonts w:ascii="Times New Roman" w:hAnsi="Times New Roman"/>
          <w:b/>
          <w:sz w:val="28"/>
          <w:szCs w:val="28"/>
        </w:rPr>
        <w:t xml:space="preserve">техногенного та природного характеру </w:t>
      </w:r>
    </w:p>
    <w:p w:rsidR="00373E51" w:rsidRPr="00D6274E" w:rsidRDefault="00373E51" w:rsidP="00373E51">
      <w:pPr>
        <w:spacing w:after="0"/>
        <w:jc w:val="center"/>
        <w:rPr>
          <w:rFonts w:ascii="Times New Roman" w:hAnsi="Times New Roman"/>
          <w:b/>
          <w:sz w:val="28"/>
          <w:szCs w:val="28"/>
        </w:rPr>
      </w:pPr>
      <w:r w:rsidRPr="00D6274E">
        <w:rPr>
          <w:rFonts w:ascii="Times New Roman" w:hAnsi="Times New Roman"/>
          <w:b/>
          <w:sz w:val="28"/>
          <w:szCs w:val="28"/>
        </w:rPr>
        <w:t xml:space="preserve">в </w:t>
      </w:r>
      <w:proofErr w:type="spellStart"/>
      <w:r w:rsidRPr="00D6274E">
        <w:rPr>
          <w:rFonts w:ascii="Times New Roman" w:hAnsi="Times New Roman"/>
          <w:b/>
          <w:sz w:val="28"/>
          <w:szCs w:val="28"/>
        </w:rPr>
        <w:t>Новороздільській</w:t>
      </w:r>
      <w:proofErr w:type="spellEnd"/>
      <w:r w:rsidRPr="00D6274E">
        <w:rPr>
          <w:rFonts w:ascii="Times New Roman" w:hAnsi="Times New Roman"/>
          <w:b/>
          <w:sz w:val="28"/>
          <w:szCs w:val="28"/>
        </w:rPr>
        <w:t xml:space="preserve"> територіальній громаді </w:t>
      </w:r>
    </w:p>
    <w:p w:rsidR="00373E51" w:rsidRPr="00D6274E" w:rsidRDefault="00373E51" w:rsidP="00373E51">
      <w:pPr>
        <w:spacing w:after="0"/>
        <w:ind w:left="284" w:hanging="284"/>
        <w:jc w:val="center"/>
        <w:rPr>
          <w:rFonts w:ascii="Times New Roman" w:hAnsi="Times New Roman"/>
          <w:b/>
          <w:sz w:val="28"/>
          <w:szCs w:val="28"/>
        </w:rPr>
      </w:pPr>
      <w:r w:rsidRPr="00D6274E">
        <w:rPr>
          <w:rFonts w:ascii="Times New Roman" w:hAnsi="Times New Roman"/>
          <w:b/>
          <w:sz w:val="28"/>
          <w:szCs w:val="28"/>
        </w:rPr>
        <w:t>на 2023 рік, прогноз на 2024-2025 роки</w:t>
      </w:r>
    </w:p>
    <w:p w:rsidR="00373E51" w:rsidRPr="00D6274E" w:rsidRDefault="00373E51" w:rsidP="00373E51">
      <w:pPr>
        <w:tabs>
          <w:tab w:val="left" w:pos="7155"/>
        </w:tabs>
        <w:spacing w:after="0"/>
        <w:rPr>
          <w:rFonts w:ascii="Times New Roman" w:hAnsi="Times New Roman"/>
          <w:sz w:val="28"/>
          <w:szCs w:val="28"/>
        </w:rPr>
      </w:pPr>
      <w:r w:rsidRPr="00D6274E">
        <w:rPr>
          <w:rFonts w:ascii="Times New Roman" w:hAnsi="Times New Roman"/>
          <w:sz w:val="28"/>
          <w:szCs w:val="28"/>
        </w:rPr>
        <w:tab/>
      </w:r>
    </w:p>
    <w:p w:rsidR="00373E51" w:rsidRPr="00D6274E" w:rsidRDefault="00373E51" w:rsidP="00373E51">
      <w:pPr>
        <w:spacing w:after="0"/>
        <w:rPr>
          <w:rFonts w:ascii="Times New Roman" w:hAnsi="Times New Roman"/>
          <w:sz w:val="28"/>
          <w:szCs w:val="28"/>
        </w:rPr>
      </w:pPr>
    </w:p>
    <w:p w:rsidR="00373E51" w:rsidRPr="00D6274E" w:rsidRDefault="00373E51" w:rsidP="00373E51">
      <w:pPr>
        <w:spacing w:after="0"/>
        <w:rPr>
          <w:rFonts w:ascii="Times New Roman" w:hAnsi="Times New Roman"/>
          <w:sz w:val="28"/>
          <w:szCs w:val="28"/>
        </w:rPr>
      </w:pPr>
    </w:p>
    <w:tbl>
      <w:tblPr>
        <w:tblW w:w="10278" w:type="dxa"/>
        <w:tblInd w:w="392" w:type="dxa"/>
        <w:tblLook w:val="04A0"/>
      </w:tblPr>
      <w:tblGrid>
        <w:gridCol w:w="5139"/>
        <w:gridCol w:w="5139"/>
      </w:tblGrid>
      <w:tr w:rsidR="00373E51" w:rsidRPr="00D6274E" w:rsidTr="003B2CC3">
        <w:tc>
          <w:tcPr>
            <w:tcW w:w="5139" w:type="dxa"/>
            <w:shd w:val="clear" w:color="auto" w:fill="auto"/>
          </w:tcPr>
          <w:p w:rsidR="00373E51" w:rsidRPr="00D6274E" w:rsidRDefault="00373E51" w:rsidP="003B2CC3">
            <w:pPr>
              <w:spacing w:after="0"/>
              <w:rPr>
                <w:rFonts w:ascii="Times New Roman" w:hAnsi="Times New Roman"/>
                <w:b/>
                <w:sz w:val="28"/>
                <w:szCs w:val="28"/>
              </w:rPr>
            </w:pPr>
            <w:r w:rsidRPr="00D6274E">
              <w:rPr>
                <w:rFonts w:ascii="Times New Roman" w:hAnsi="Times New Roman"/>
                <w:b/>
                <w:sz w:val="28"/>
                <w:szCs w:val="28"/>
              </w:rPr>
              <w:lastRenderedPageBreak/>
              <w:t>Погоджено</w:t>
            </w:r>
          </w:p>
          <w:p w:rsidR="00373E51" w:rsidRPr="00D6274E" w:rsidRDefault="00373E51" w:rsidP="003B2CC3">
            <w:pPr>
              <w:spacing w:after="0"/>
              <w:rPr>
                <w:rFonts w:ascii="Times New Roman" w:hAnsi="Times New Roman"/>
                <w:sz w:val="28"/>
                <w:szCs w:val="28"/>
              </w:rPr>
            </w:pPr>
            <w:r w:rsidRPr="00D6274E">
              <w:rPr>
                <w:rFonts w:ascii="Times New Roman" w:hAnsi="Times New Roman"/>
                <w:color w:val="000000"/>
                <w:sz w:val="28"/>
                <w:szCs w:val="28"/>
                <w:shd w:val="clear" w:color="auto" w:fill="FAFAFA"/>
              </w:rPr>
              <w:t xml:space="preserve">Постійна комісія з питань бюджету та регуляторної політики </w:t>
            </w:r>
            <w:proofErr w:type="spellStart"/>
            <w:r w:rsidRPr="00D6274E">
              <w:rPr>
                <w:rFonts w:ascii="Times New Roman" w:hAnsi="Times New Roman"/>
                <w:sz w:val="28"/>
                <w:szCs w:val="28"/>
              </w:rPr>
              <w:t>Новороздільської</w:t>
            </w:r>
            <w:proofErr w:type="spellEnd"/>
            <w:r w:rsidRPr="00D6274E">
              <w:rPr>
                <w:rFonts w:ascii="Times New Roman" w:hAnsi="Times New Roman"/>
                <w:sz w:val="28"/>
                <w:szCs w:val="28"/>
              </w:rPr>
              <w:t xml:space="preserve"> міської ради</w:t>
            </w:r>
          </w:p>
          <w:p w:rsidR="00373E51" w:rsidRPr="00D6274E" w:rsidRDefault="00373E51" w:rsidP="003B2CC3">
            <w:pPr>
              <w:spacing w:after="0"/>
              <w:rPr>
                <w:rFonts w:ascii="Times New Roman" w:hAnsi="Times New Roman"/>
                <w:sz w:val="28"/>
                <w:szCs w:val="28"/>
                <w:u w:val="single"/>
              </w:rPr>
            </w:pPr>
            <w:r w:rsidRPr="00D6274E">
              <w:rPr>
                <w:rFonts w:ascii="Times New Roman" w:hAnsi="Times New Roman"/>
                <w:sz w:val="28"/>
                <w:szCs w:val="28"/>
              </w:rPr>
              <w:t xml:space="preserve">                                     </w:t>
            </w:r>
            <w:proofErr w:type="spellStart"/>
            <w:r w:rsidRPr="00D6274E">
              <w:rPr>
                <w:rFonts w:ascii="Times New Roman" w:hAnsi="Times New Roman"/>
                <w:sz w:val="28"/>
                <w:szCs w:val="28"/>
                <w:u w:val="single"/>
              </w:rPr>
              <w:t>Волчанський</w:t>
            </w:r>
            <w:proofErr w:type="spellEnd"/>
            <w:r w:rsidRPr="00D6274E">
              <w:rPr>
                <w:rFonts w:ascii="Times New Roman" w:hAnsi="Times New Roman"/>
                <w:sz w:val="28"/>
                <w:szCs w:val="28"/>
                <w:u w:val="single"/>
              </w:rPr>
              <w:t xml:space="preserve"> В.М. </w:t>
            </w:r>
          </w:p>
          <w:p w:rsidR="00373E51" w:rsidRPr="00D6274E" w:rsidRDefault="00373E51" w:rsidP="003B2CC3">
            <w:pPr>
              <w:spacing w:after="0"/>
              <w:rPr>
                <w:rFonts w:ascii="Times New Roman" w:hAnsi="Times New Roman"/>
                <w:sz w:val="28"/>
                <w:szCs w:val="28"/>
              </w:rPr>
            </w:pPr>
            <w:r w:rsidRPr="00D6274E">
              <w:rPr>
                <w:rFonts w:ascii="Times New Roman" w:hAnsi="Times New Roman"/>
                <w:sz w:val="28"/>
                <w:szCs w:val="28"/>
              </w:rPr>
              <w:t>«____»___________20__ року</w:t>
            </w:r>
          </w:p>
          <w:p w:rsidR="00373E51" w:rsidRPr="00D6274E" w:rsidRDefault="00373E51" w:rsidP="003B2CC3">
            <w:pPr>
              <w:spacing w:after="0"/>
              <w:rPr>
                <w:rFonts w:ascii="Times New Roman" w:hAnsi="Times New Roman"/>
                <w:b/>
                <w:sz w:val="28"/>
                <w:szCs w:val="28"/>
              </w:rPr>
            </w:pPr>
          </w:p>
          <w:p w:rsidR="00373E51" w:rsidRPr="00D6274E" w:rsidRDefault="00373E51" w:rsidP="003B2CC3">
            <w:pPr>
              <w:spacing w:after="0"/>
              <w:rPr>
                <w:rFonts w:ascii="Times New Roman" w:hAnsi="Times New Roman"/>
                <w:b/>
                <w:sz w:val="28"/>
                <w:szCs w:val="28"/>
              </w:rPr>
            </w:pPr>
          </w:p>
        </w:tc>
        <w:tc>
          <w:tcPr>
            <w:tcW w:w="5139" w:type="dxa"/>
            <w:shd w:val="clear" w:color="auto" w:fill="auto"/>
          </w:tcPr>
          <w:p w:rsidR="00373E51" w:rsidRPr="00D6274E" w:rsidRDefault="00373E51" w:rsidP="003B2CC3">
            <w:pPr>
              <w:spacing w:after="0"/>
              <w:rPr>
                <w:rFonts w:ascii="Times New Roman" w:hAnsi="Times New Roman"/>
                <w:b/>
                <w:sz w:val="28"/>
                <w:szCs w:val="28"/>
              </w:rPr>
            </w:pPr>
            <w:r w:rsidRPr="00D6274E">
              <w:rPr>
                <w:rFonts w:ascii="Times New Roman" w:hAnsi="Times New Roman"/>
                <w:b/>
                <w:sz w:val="28"/>
                <w:szCs w:val="28"/>
              </w:rPr>
              <w:t>Погоджено</w:t>
            </w:r>
          </w:p>
          <w:p w:rsidR="00373E51" w:rsidRPr="00D6274E" w:rsidRDefault="00373E51" w:rsidP="003B2CC3">
            <w:pPr>
              <w:spacing w:after="0"/>
              <w:rPr>
                <w:rFonts w:ascii="Times New Roman" w:hAnsi="Times New Roman"/>
                <w:sz w:val="28"/>
                <w:szCs w:val="28"/>
              </w:rPr>
            </w:pPr>
            <w:r w:rsidRPr="00D6274E">
              <w:rPr>
                <w:rFonts w:ascii="Times New Roman" w:hAnsi="Times New Roman"/>
                <w:sz w:val="28"/>
                <w:szCs w:val="28"/>
              </w:rPr>
              <w:t xml:space="preserve">Начальник відділу з питань надзвичайних ситуацій, правоохоронної та </w:t>
            </w:r>
            <w:proofErr w:type="spellStart"/>
            <w:r w:rsidRPr="00D6274E">
              <w:rPr>
                <w:rFonts w:ascii="Times New Roman" w:hAnsi="Times New Roman"/>
                <w:sz w:val="28"/>
                <w:szCs w:val="28"/>
              </w:rPr>
              <w:t>оборонно</w:t>
            </w:r>
            <w:proofErr w:type="spellEnd"/>
            <w:r w:rsidRPr="00D6274E">
              <w:rPr>
                <w:rFonts w:ascii="Times New Roman" w:hAnsi="Times New Roman"/>
                <w:sz w:val="28"/>
                <w:szCs w:val="28"/>
              </w:rPr>
              <w:t xml:space="preserve"> – мобілізаційної роботи </w:t>
            </w:r>
          </w:p>
          <w:p w:rsidR="00373E51" w:rsidRPr="00D6274E" w:rsidRDefault="00373E51" w:rsidP="003B2CC3">
            <w:pPr>
              <w:spacing w:after="0"/>
              <w:ind w:firstLine="1981"/>
              <w:rPr>
                <w:rFonts w:ascii="Times New Roman" w:hAnsi="Times New Roman"/>
                <w:sz w:val="28"/>
                <w:szCs w:val="28"/>
                <w:u w:val="single"/>
              </w:rPr>
            </w:pPr>
            <w:r w:rsidRPr="00D6274E">
              <w:rPr>
                <w:rFonts w:ascii="Times New Roman" w:hAnsi="Times New Roman"/>
                <w:sz w:val="28"/>
                <w:szCs w:val="28"/>
                <w:u w:val="single"/>
              </w:rPr>
              <w:t>Щепний В.В.</w:t>
            </w:r>
          </w:p>
          <w:p w:rsidR="00373E51" w:rsidRPr="00D6274E" w:rsidRDefault="00373E51" w:rsidP="003B2CC3">
            <w:pPr>
              <w:spacing w:after="0"/>
              <w:rPr>
                <w:rFonts w:ascii="Times New Roman" w:hAnsi="Times New Roman"/>
                <w:sz w:val="28"/>
                <w:szCs w:val="28"/>
              </w:rPr>
            </w:pPr>
            <w:r w:rsidRPr="00D6274E">
              <w:rPr>
                <w:rFonts w:ascii="Times New Roman" w:hAnsi="Times New Roman"/>
                <w:sz w:val="28"/>
                <w:szCs w:val="28"/>
              </w:rPr>
              <w:t>«____»___________20__ року</w:t>
            </w:r>
          </w:p>
          <w:p w:rsidR="00373E51" w:rsidRPr="00D6274E" w:rsidRDefault="00373E51" w:rsidP="003B2CC3">
            <w:pPr>
              <w:spacing w:after="0"/>
              <w:rPr>
                <w:rFonts w:ascii="Times New Roman" w:hAnsi="Times New Roman"/>
                <w:sz w:val="28"/>
                <w:szCs w:val="28"/>
              </w:rPr>
            </w:pPr>
          </w:p>
        </w:tc>
      </w:tr>
      <w:tr w:rsidR="00373E51" w:rsidRPr="00D6274E" w:rsidTr="003B2CC3">
        <w:tc>
          <w:tcPr>
            <w:tcW w:w="5139" w:type="dxa"/>
            <w:shd w:val="clear" w:color="auto" w:fill="auto"/>
          </w:tcPr>
          <w:p w:rsidR="00373E51" w:rsidRPr="00D6274E" w:rsidRDefault="00373E51" w:rsidP="003B2CC3">
            <w:pPr>
              <w:spacing w:after="0"/>
              <w:rPr>
                <w:rFonts w:ascii="Times New Roman" w:hAnsi="Times New Roman"/>
                <w:b/>
                <w:sz w:val="28"/>
                <w:szCs w:val="28"/>
              </w:rPr>
            </w:pPr>
            <w:r w:rsidRPr="00D6274E">
              <w:rPr>
                <w:rFonts w:ascii="Times New Roman" w:hAnsi="Times New Roman"/>
                <w:b/>
                <w:sz w:val="28"/>
                <w:szCs w:val="28"/>
              </w:rPr>
              <w:t>Погоджено</w:t>
            </w:r>
          </w:p>
          <w:p w:rsidR="00373E51" w:rsidRPr="00D6274E" w:rsidRDefault="00373E51" w:rsidP="003B2CC3">
            <w:pPr>
              <w:spacing w:after="0"/>
              <w:rPr>
                <w:rFonts w:ascii="Times New Roman" w:hAnsi="Times New Roman"/>
                <w:sz w:val="28"/>
                <w:szCs w:val="28"/>
              </w:rPr>
            </w:pPr>
            <w:r w:rsidRPr="00D6274E">
              <w:rPr>
                <w:rFonts w:ascii="Times New Roman" w:hAnsi="Times New Roman"/>
                <w:sz w:val="28"/>
                <w:szCs w:val="28"/>
              </w:rPr>
              <w:t xml:space="preserve">Заступник голови, до </w:t>
            </w:r>
          </w:p>
          <w:p w:rsidR="00373E51" w:rsidRPr="00D6274E" w:rsidRDefault="00373E51" w:rsidP="003B2CC3">
            <w:pPr>
              <w:spacing w:after="0"/>
              <w:rPr>
                <w:rFonts w:ascii="Times New Roman" w:hAnsi="Times New Roman"/>
                <w:sz w:val="28"/>
                <w:szCs w:val="28"/>
              </w:rPr>
            </w:pPr>
            <w:r w:rsidRPr="00D6274E">
              <w:rPr>
                <w:rFonts w:ascii="Times New Roman" w:hAnsi="Times New Roman"/>
                <w:sz w:val="28"/>
                <w:szCs w:val="28"/>
              </w:rPr>
              <w:t xml:space="preserve">компетенції  якого належить </w:t>
            </w:r>
          </w:p>
          <w:p w:rsidR="00373E51" w:rsidRPr="00D6274E" w:rsidRDefault="00373E51" w:rsidP="003B2CC3">
            <w:pPr>
              <w:spacing w:after="0"/>
              <w:rPr>
                <w:rFonts w:ascii="Times New Roman" w:hAnsi="Times New Roman"/>
                <w:sz w:val="28"/>
                <w:szCs w:val="28"/>
              </w:rPr>
            </w:pPr>
            <w:r w:rsidRPr="00D6274E">
              <w:rPr>
                <w:rFonts w:ascii="Times New Roman" w:hAnsi="Times New Roman"/>
                <w:sz w:val="28"/>
                <w:szCs w:val="28"/>
              </w:rPr>
              <w:t xml:space="preserve">програма </w:t>
            </w:r>
            <w:proofErr w:type="spellStart"/>
            <w:r w:rsidRPr="00D6274E">
              <w:rPr>
                <w:rFonts w:ascii="Times New Roman" w:hAnsi="Times New Roman"/>
                <w:sz w:val="28"/>
                <w:szCs w:val="28"/>
              </w:rPr>
              <w:t>Новороздільської</w:t>
            </w:r>
            <w:proofErr w:type="spellEnd"/>
            <w:r w:rsidRPr="00D6274E">
              <w:rPr>
                <w:rFonts w:ascii="Times New Roman" w:hAnsi="Times New Roman"/>
                <w:sz w:val="28"/>
                <w:szCs w:val="28"/>
              </w:rPr>
              <w:t xml:space="preserve"> міської ради</w:t>
            </w:r>
          </w:p>
          <w:p w:rsidR="00373E51" w:rsidRPr="00D6274E" w:rsidRDefault="00373E51" w:rsidP="003B2CC3">
            <w:pPr>
              <w:spacing w:after="0"/>
              <w:ind w:firstLine="2439"/>
              <w:rPr>
                <w:rFonts w:ascii="Times New Roman" w:hAnsi="Times New Roman"/>
                <w:sz w:val="28"/>
                <w:szCs w:val="28"/>
                <w:u w:val="single"/>
              </w:rPr>
            </w:pPr>
            <w:r w:rsidRPr="00D6274E">
              <w:rPr>
                <w:rFonts w:ascii="Times New Roman" w:hAnsi="Times New Roman"/>
                <w:sz w:val="28"/>
                <w:szCs w:val="28"/>
                <w:u w:val="single"/>
              </w:rPr>
              <w:t xml:space="preserve">Гулій М.М. </w:t>
            </w:r>
          </w:p>
          <w:p w:rsidR="00373E51" w:rsidRPr="00D6274E" w:rsidRDefault="00373E51" w:rsidP="003B2CC3">
            <w:pPr>
              <w:spacing w:after="0"/>
              <w:rPr>
                <w:rFonts w:ascii="Times New Roman" w:hAnsi="Times New Roman"/>
                <w:sz w:val="28"/>
                <w:szCs w:val="28"/>
              </w:rPr>
            </w:pPr>
            <w:r w:rsidRPr="00D6274E">
              <w:rPr>
                <w:rFonts w:ascii="Times New Roman" w:hAnsi="Times New Roman"/>
                <w:sz w:val="28"/>
                <w:szCs w:val="28"/>
              </w:rPr>
              <w:t>«____»___________20__ року</w:t>
            </w:r>
          </w:p>
          <w:p w:rsidR="00373E51" w:rsidRPr="00D6274E" w:rsidRDefault="00373E51" w:rsidP="003B2CC3">
            <w:pPr>
              <w:spacing w:after="0"/>
              <w:rPr>
                <w:rFonts w:ascii="Times New Roman" w:hAnsi="Times New Roman"/>
                <w:sz w:val="28"/>
                <w:szCs w:val="28"/>
              </w:rPr>
            </w:pPr>
          </w:p>
          <w:p w:rsidR="00373E51" w:rsidRPr="00D6274E" w:rsidRDefault="00373E51" w:rsidP="003B2CC3">
            <w:pPr>
              <w:spacing w:after="0"/>
              <w:rPr>
                <w:rFonts w:ascii="Times New Roman" w:hAnsi="Times New Roman"/>
                <w:sz w:val="28"/>
                <w:szCs w:val="28"/>
              </w:rPr>
            </w:pPr>
          </w:p>
        </w:tc>
        <w:tc>
          <w:tcPr>
            <w:tcW w:w="5139" w:type="dxa"/>
            <w:shd w:val="clear" w:color="auto" w:fill="auto"/>
          </w:tcPr>
          <w:p w:rsidR="00373E51" w:rsidRPr="00D6274E" w:rsidRDefault="00373E51" w:rsidP="003B2CC3">
            <w:pPr>
              <w:spacing w:after="0"/>
              <w:rPr>
                <w:rFonts w:ascii="Times New Roman" w:hAnsi="Times New Roman"/>
                <w:b/>
                <w:sz w:val="28"/>
                <w:szCs w:val="28"/>
              </w:rPr>
            </w:pPr>
            <w:r w:rsidRPr="00D6274E">
              <w:rPr>
                <w:rFonts w:ascii="Times New Roman" w:hAnsi="Times New Roman"/>
                <w:b/>
                <w:sz w:val="28"/>
                <w:szCs w:val="28"/>
              </w:rPr>
              <w:t>Погоджено</w:t>
            </w:r>
          </w:p>
          <w:p w:rsidR="00373E51" w:rsidRPr="00D6274E" w:rsidRDefault="00373E51" w:rsidP="003B2CC3">
            <w:pPr>
              <w:spacing w:after="0"/>
              <w:rPr>
                <w:rFonts w:ascii="Times New Roman" w:hAnsi="Times New Roman"/>
                <w:sz w:val="28"/>
                <w:szCs w:val="28"/>
              </w:rPr>
            </w:pPr>
            <w:r w:rsidRPr="00D6274E">
              <w:rPr>
                <w:rFonts w:ascii="Times New Roman" w:hAnsi="Times New Roman"/>
                <w:sz w:val="28"/>
                <w:szCs w:val="28"/>
              </w:rPr>
              <w:t>Начальник</w:t>
            </w:r>
          </w:p>
          <w:p w:rsidR="00373E51" w:rsidRPr="00D6274E" w:rsidRDefault="00373E51" w:rsidP="003B2CC3">
            <w:pPr>
              <w:spacing w:after="0"/>
              <w:rPr>
                <w:rFonts w:ascii="Times New Roman" w:hAnsi="Times New Roman"/>
                <w:sz w:val="28"/>
                <w:szCs w:val="28"/>
              </w:rPr>
            </w:pPr>
            <w:r w:rsidRPr="00D6274E">
              <w:rPr>
                <w:rFonts w:ascii="Times New Roman" w:hAnsi="Times New Roman"/>
                <w:sz w:val="28"/>
                <w:szCs w:val="28"/>
              </w:rPr>
              <w:t xml:space="preserve">фінансового управління </w:t>
            </w:r>
          </w:p>
          <w:p w:rsidR="00373E51" w:rsidRPr="00D6274E" w:rsidRDefault="00373E51" w:rsidP="003B2CC3">
            <w:pPr>
              <w:spacing w:after="0"/>
              <w:rPr>
                <w:rFonts w:ascii="Times New Roman" w:hAnsi="Times New Roman"/>
                <w:sz w:val="28"/>
                <w:szCs w:val="28"/>
              </w:rPr>
            </w:pPr>
            <w:proofErr w:type="spellStart"/>
            <w:r w:rsidRPr="00D6274E">
              <w:rPr>
                <w:rFonts w:ascii="Times New Roman" w:hAnsi="Times New Roman"/>
                <w:sz w:val="28"/>
                <w:szCs w:val="28"/>
              </w:rPr>
              <w:t>Новороздільської</w:t>
            </w:r>
            <w:proofErr w:type="spellEnd"/>
            <w:r w:rsidRPr="00D6274E">
              <w:rPr>
                <w:rFonts w:ascii="Times New Roman" w:hAnsi="Times New Roman"/>
                <w:sz w:val="28"/>
                <w:szCs w:val="28"/>
              </w:rPr>
              <w:t xml:space="preserve"> міської ради</w:t>
            </w:r>
          </w:p>
          <w:p w:rsidR="00373E51" w:rsidRPr="00D6274E" w:rsidRDefault="00373E51" w:rsidP="003B2CC3">
            <w:pPr>
              <w:spacing w:after="0"/>
              <w:ind w:firstLine="1981"/>
              <w:rPr>
                <w:rFonts w:ascii="Times New Roman" w:hAnsi="Times New Roman"/>
                <w:sz w:val="28"/>
                <w:szCs w:val="28"/>
                <w:u w:val="single"/>
              </w:rPr>
            </w:pPr>
            <w:proofErr w:type="spellStart"/>
            <w:r w:rsidRPr="00D6274E">
              <w:rPr>
                <w:rFonts w:ascii="Times New Roman" w:hAnsi="Times New Roman"/>
                <w:sz w:val="28"/>
                <w:szCs w:val="28"/>
                <w:u w:val="single"/>
              </w:rPr>
              <w:t>Ричагівський</w:t>
            </w:r>
            <w:proofErr w:type="spellEnd"/>
            <w:r w:rsidRPr="00D6274E">
              <w:rPr>
                <w:rFonts w:ascii="Times New Roman" w:hAnsi="Times New Roman"/>
                <w:sz w:val="28"/>
                <w:szCs w:val="28"/>
                <w:u w:val="single"/>
              </w:rPr>
              <w:t xml:space="preserve"> І.І.</w:t>
            </w:r>
          </w:p>
          <w:p w:rsidR="00373E51" w:rsidRPr="00D6274E" w:rsidRDefault="00373E51" w:rsidP="003B2CC3">
            <w:pPr>
              <w:spacing w:after="0"/>
              <w:rPr>
                <w:rFonts w:ascii="Times New Roman" w:hAnsi="Times New Roman"/>
                <w:sz w:val="28"/>
                <w:szCs w:val="28"/>
              </w:rPr>
            </w:pPr>
            <w:r w:rsidRPr="00D6274E">
              <w:rPr>
                <w:rFonts w:ascii="Times New Roman" w:hAnsi="Times New Roman"/>
                <w:sz w:val="28"/>
                <w:szCs w:val="28"/>
              </w:rPr>
              <w:t>«____»___________20__ року</w:t>
            </w:r>
          </w:p>
          <w:p w:rsidR="00373E51" w:rsidRPr="00D6274E" w:rsidRDefault="00373E51" w:rsidP="003B2CC3">
            <w:pPr>
              <w:spacing w:after="0"/>
              <w:rPr>
                <w:rFonts w:ascii="Times New Roman" w:hAnsi="Times New Roman"/>
                <w:sz w:val="28"/>
                <w:szCs w:val="28"/>
              </w:rPr>
            </w:pPr>
          </w:p>
        </w:tc>
      </w:tr>
      <w:tr w:rsidR="00373E51" w:rsidRPr="00D6274E" w:rsidTr="003B2CC3">
        <w:tc>
          <w:tcPr>
            <w:tcW w:w="5139" w:type="dxa"/>
            <w:shd w:val="clear" w:color="auto" w:fill="auto"/>
          </w:tcPr>
          <w:p w:rsidR="00373E51" w:rsidRPr="00D6274E" w:rsidRDefault="00373E51" w:rsidP="003B2CC3">
            <w:pPr>
              <w:spacing w:after="0"/>
              <w:rPr>
                <w:rFonts w:ascii="Times New Roman" w:hAnsi="Times New Roman"/>
                <w:b/>
                <w:sz w:val="28"/>
                <w:szCs w:val="28"/>
              </w:rPr>
            </w:pPr>
            <w:r w:rsidRPr="00D6274E">
              <w:rPr>
                <w:rFonts w:ascii="Times New Roman" w:hAnsi="Times New Roman"/>
                <w:b/>
                <w:sz w:val="28"/>
                <w:szCs w:val="28"/>
              </w:rPr>
              <w:t>Погоджено</w:t>
            </w:r>
          </w:p>
          <w:p w:rsidR="00373E51" w:rsidRPr="00D6274E" w:rsidRDefault="00373E51" w:rsidP="003B2CC3">
            <w:pPr>
              <w:spacing w:after="0"/>
              <w:rPr>
                <w:rFonts w:ascii="Times New Roman" w:hAnsi="Times New Roman"/>
                <w:sz w:val="28"/>
                <w:szCs w:val="28"/>
              </w:rPr>
            </w:pPr>
            <w:r w:rsidRPr="00D6274E">
              <w:rPr>
                <w:rFonts w:ascii="Times New Roman" w:hAnsi="Times New Roman"/>
                <w:sz w:val="28"/>
                <w:szCs w:val="28"/>
              </w:rPr>
              <w:t>Начальник відділу  економіки та</w:t>
            </w:r>
          </w:p>
          <w:p w:rsidR="00373E51" w:rsidRPr="00D6274E" w:rsidRDefault="00373E51" w:rsidP="003B2CC3">
            <w:pPr>
              <w:spacing w:after="0"/>
              <w:rPr>
                <w:rFonts w:ascii="Times New Roman" w:hAnsi="Times New Roman"/>
                <w:sz w:val="28"/>
                <w:szCs w:val="28"/>
              </w:rPr>
            </w:pPr>
            <w:r w:rsidRPr="00D6274E">
              <w:rPr>
                <w:rFonts w:ascii="Times New Roman" w:hAnsi="Times New Roman"/>
                <w:sz w:val="28"/>
                <w:szCs w:val="28"/>
              </w:rPr>
              <w:t>інвестицій</w:t>
            </w:r>
          </w:p>
          <w:p w:rsidR="00373E51" w:rsidRPr="00D6274E" w:rsidRDefault="00373E51" w:rsidP="003B2CC3">
            <w:pPr>
              <w:spacing w:after="0"/>
              <w:rPr>
                <w:rFonts w:ascii="Times New Roman" w:hAnsi="Times New Roman"/>
                <w:sz w:val="28"/>
                <w:szCs w:val="28"/>
              </w:rPr>
            </w:pPr>
            <w:proofErr w:type="spellStart"/>
            <w:r w:rsidRPr="00D6274E">
              <w:rPr>
                <w:rFonts w:ascii="Times New Roman" w:hAnsi="Times New Roman"/>
                <w:sz w:val="28"/>
                <w:szCs w:val="28"/>
              </w:rPr>
              <w:t>Новороздільської</w:t>
            </w:r>
            <w:proofErr w:type="spellEnd"/>
            <w:r w:rsidRPr="00D6274E">
              <w:rPr>
                <w:rFonts w:ascii="Times New Roman" w:hAnsi="Times New Roman"/>
                <w:sz w:val="28"/>
                <w:szCs w:val="28"/>
              </w:rPr>
              <w:t xml:space="preserve"> міської ради</w:t>
            </w:r>
          </w:p>
          <w:p w:rsidR="00373E51" w:rsidRPr="00D6274E" w:rsidRDefault="00373E51" w:rsidP="003B2CC3">
            <w:pPr>
              <w:spacing w:after="0"/>
              <w:ind w:firstLine="2439"/>
              <w:rPr>
                <w:rFonts w:ascii="Times New Roman" w:hAnsi="Times New Roman"/>
                <w:sz w:val="28"/>
                <w:szCs w:val="28"/>
                <w:u w:val="single"/>
              </w:rPr>
            </w:pPr>
            <w:r w:rsidRPr="00D6274E">
              <w:rPr>
                <w:rFonts w:ascii="Times New Roman" w:hAnsi="Times New Roman"/>
                <w:sz w:val="28"/>
                <w:szCs w:val="28"/>
                <w:u w:val="single"/>
              </w:rPr>
              <w:t>Гілко Н.І.</w:t>
            </w:r>
          </w:p>
          <w:p w:rsidR="00373E51" w:rsidRPr="00D6274E" w:rsidRDefault="00373E51" w:rsidP="003B2CC3">
            <w:pPr>
              <w:spacing w:after="0"/>
              <w:rPr>
                <w:rFonts w:ascii="Times New Roman" w:hAnsi="Times New Roman"/>
                <w:sz w:val="28"/>
                <w:szCs w:val="28"/>
              </w:rPr>
            </w:pPr>
            <w:r w:rsidRPr="00D6274E">
              <w:rPr>
                <w:rFonts w:ascii="Times New Roman" w:hAnsi="Times New Roman"/>
                <w:sz w:val="28"/>
                <w:szCs w:val="28"/>
              </w:rPr>
              <w:t>«____»___________20__ року</w:t>
            </w:r>
          </w:p>
          <w:p w:rsidR="00373E51" w:rsidRPr="00D6274E" w:rsidRDefault="00373E51" w:rsidP="003B2CC3">
            <w:pPr>
              <w:spacing w:after="0"/>
              <w:rPr>
                <w:rFonts w:ascii="Times New Roman" w:hAnsi="Times New Roman"/>
                <w:sz w:val="28"/>
                <w:szCs w:val="28"/>
              </w:rPr>
            </w:pPr>
          </w:p>
        </w:tc>
        <w:tc>
          <w:tcPr>
            <w:tcW w:w="5139" w:type="dxa"/>
            <w:shd w:val="clear" w:color="auto" w:fill="auto"/>
          </w:tcPr>
          <w:p w:rsidR="00373E51" w:rsidRPr="00D6274E" w:rsidRDefault="00373E51" w:rsidP="003B2CC3">
            <w:pPr>
              <w:spacing w:after="0"/>
              <w:rPr>
                <w:rFonts w:ascii="Times New Roman" w:hAnsi="Times New Roman"/>
                <w:b/>
                <w:sz w:val="28"/>
                <w:szCs w:val="28"/>
              </w:rPr>
            </w:pPr>
            <w:r w:rsidRPr="00D6274E">
              <w:rPr>
                <w:rFonts w:ascii="Times New Roman" w:hAnsi="Times New Roman"/>
                <w:b/>
                <w:sz w:val="28"/>
                <w:szCs w:val="28"/>
              </w:rPr>
              <w:t>Розробник програми</w:t>
            </w:r>
          </w:p>
          <w:p w:rsidR="00373E51" w:rsidRPr="00D6274E" w:rsidRDefault="00373E51" w:rsidP="003B2CC3">
            <w:pPr>
              <w:spacing w:after="0"/>
              <w:rPr>
                <w:rFonts w:ascii="Times New Roman" w:hAnsi="Times New Roman"/>
                <w:sz w:val="28"/>
                <w:szCs w:val="28"/>
              </w:rPr>
            </w:pPr>
            <w:r w:rsidRPr="00D6274E">
              <w:rPr>
                <w:rFonts w:ascii="Times New Roman" w:hAnsi="Times New Roman"/>
                <w:sz w:val="28"/>
                <w:szCs w:val="28"/>
              </w:rPr>
              <w:t>Виконавчий комітет</w:t>
            </w:r>
          </w:p>
          <w:p w:rsidR="00373E51" w:rsidRPr="00D6274E" w:rsidRDefault="00373E51" w:rsidP="003B2CC3">
            <w:pPr>
              <w:spacing w:after="0"/>
              <w:rPr>
                <w:rFonts w:ascii="Times New Roman" w:hAnsi="Times New Roman"/>
                <w:sz w:val="28"/>
                <w:szCs w:val="28"/>
              </w:rPr>
            </w:pPr>
            <w:proofErr w:type="spellStart"/>
            <w:r w:rsidRPr="00D6274E">
              <w:rPr>
                <w:rFonts w:ascii="Times New Roman" w:hAnsi="Times New Roman"/>
                <w:sz w:val="28"/>
                <w:szCs w:val="28"/>
              </w:rPr>
              <w:t>Новороздільської</w:t>
            </w:r>
            <w:proofErr w:type="spellEnd"/>
            <w:r w:rsidRPr="00D6274E">
              <w:rPr>
                <w:rFonts w:ascii="Times New Roman" w:hAnsi="Times New Roman"/>
                <w:sz w:val="28"/>
                <w:szCs w:val="28"/>
              </w:rPr>
              <w:t xml:space="preserve"> міської ради</w:t>
            </w:r>
          </w:p>
          <w:p w:rsidR="00373E51" w:rsidRPr="00D6274E" w:rsidRDefault="00373E51" w:rsidP="003B2CC3">
            <w:pPr>
              <w:spacing w:after="0"/>
              <w:ind w:firstLine="1981"/>
              <w:rPr>
                <w:rFonts w:ascii="Times New Roman" w:hAnsi="Times New Roman"/>
                <w:sz w:val="28"/>
                <w:szCs w:val="28"/>
                <w:u w:val="single"/>
              </w:rPr>
            </w:pPr>
            <w:r w:rsidRPr="00D6274E">
              <w:rPr>
                <w:rFonts w:ascii="Times New Roman" w:hAnsi="Times New Roman"/>
                <w:sz w:val="28"/>
                <w:szCs w:val="28"/>
                <w:u w:val="single"/>
              </w:rPr>
              <w:t xml:space="preserve">Яценко Я.В. </w:t>
            </w:r>
          </w:p>
          <w:p w:rsidR="00373E51" w:rsidRPr="00D6274E" w:rsidRDefault="00373E51" w:rsidP="003B2CC3">
            <w:pPr>
              <w:spacing w:after="0"/>
              <w:rPr>
                <w:rFonts w:ascii="Times New Roman" w:hAnsi="Times New Roman"/>
                <w:sz w:val="28"/>
                <w:szCs w:val="28"/>
              </w:rPr>
            </w:pPr>
            <w:r w:rsidRPr="00D6274E">
              <w:rPr>
                <w:rFonts w:ascii="Times New Roman" w:hAnsi="Times New Roman"/>
                <w:sz w:val="28"/>
                <w:szCs w:val="28"/>
              </w:rPr>
              <w:t>«____»___________20__ року</w:t>
            </w:r>
          </w:p>
          <w:p w:rsidR="00373E51" w:rsidRPr="00D6274E" w:rsidRDefault="00373E51" w:rsidP="003B2CC3">
            <w:pPr>
              <w:spacing w:after="0"/>
              <w:rPr>
                <w:rFonts w:ascii="Times New Roman" w:hAnsi="Times New Roman"/>
                <w:sz w:val="28"/>
                <w:szCs w:val="28"/>
              </w:rPr>
            </w:pPr>
          </w:p>
        </w:tc>
      </w:tr>
    </w:tbl>
    <w:p w:rsidR="00373E51" w:rsidRPr="00D6274E" w:rsidRDefault="00373E51" w:rsidP="00373E51">
      <w:pPr>
        <w:spacing w:after="0"/>
        <w:rPr>
          <w:rFonts w:ascii="Times New Roman" w:hAnsi="Times New Roman"/>
          <w:sz w:val="28"/>
          <w:szCs w:val="28"/>
        </w:rPr>
      </w:pPr>
    </w:p>
    <w:p w:rsidR="00373E51" w:rsidRPr="00D6274E" w:rsidRDefault="00373E51" w:rsidP="00373E51">
      <w:pPr>
        <w:spacing w:after="0"/>
        <w:jc w:val="center"/>
        <w:rPr>
          <w:rFonts w:ascii="Times New Roman" w:hAnsi="Times New Roman"/>
          <w:sz w:val="28"/>
          <w:szCs w:val="28"/>
        </w:rPr>
      </w:pPr>
      <w:r w:rsidRPr="00D6274E">
        <w:rPr>
          <w:rFonts w:ascii="Times New Roman" w:hAnsi="Times New Roman"/>
          <w:sz w:val="28"/>
          <w:szCs w:val="28"/>
        </w:rPr>
        <w:t>м. Новий Розділ</w:t>
      </w:r>
    </w:p>
    <w:p w:rsidR="00373E51" w:rsidRPr="006D196E" w:rsidRDefault="00373E51" w:rsidP="00373E51">
      <w:pPr>
        <w:spacing w:after="0"/>
        <w:jc w:val="center"/>
        <w:rPr>
          <w:rFonts w:ascii="Times New Roman" w:hAnsi="Times New Roman"/>
          <w:sz w:val="28"/>
          <w:szCs w:val="28"/>
        </w:rPr>
      </w:pPr>
      <w:r w:rsidRPr="00D6274E">
        <w:rPr>
          <w:rFonts w:ascii="Times New Roman" w:hAnsi="Times New Roman"/>
          <w:sz w:val="28"/>
          <w:szCs w:val="28"/>
        </w:rPr>
        <w:lastRenderedPageBreak/>
        <w:t>2023 рік</w:t>
      </w:r>
    </w:p>
    <w:p w:rsidR="00373E51" w:rsidRPr="006D196E" w:rsidRDefault="00373E51" w:rsidP="00373E51">
      <w:pPr>
        <w:spacing w:after="0"/>
        <w:ind w:left="360"/>
        <w:jc w:val="center"/>
        <w:outlineLvl w:val="0"/>
        <w:rPr>
          <w:rFonts w:ascii="Times New Roman" w:hAnsi="Times New Roman"/>
          <w:b/>
          <w:sz w:val="28"/>
          <w:szCs w:val="28"/>
        </w:rPr>
      </w:pPr>
      <w:r w:rsidRPr="006D196E">
        <w:rPr>
          <w:rFonts w:ascii="Times New Roman" w:hAnsi="Times New Roman"/>
          <w:b/>
          <w:sz w:val="28"/>
          <w:szCs w:val="28"/>
        </w:rPr>
        <w:t>1. Визначення проблем на розв’язання яких спрямована програма</w:t>
      </w:r>
    </w:p>
    <w:p w:rsidR="00373E51" w:rsidRPr="006D196E" w:rsidRDefault="00373E51" w:rsidP="00373E51">
      <w:pPr>
        <w:pStyle w:val="a5"/>
        <w:shd w:val="clear" w:color="auto" w:fill="FFFFFF"/>
        <w:spacing w:before="0" w:beforeAutospacing="0" w:after="0" w:afterAutospacing="0" w:line="276" w:lineRule="auto"/>
        <w:ind w:firstLine="567"/>
        <w:jc w:val="both"/>
        <w:rPr>
          <w:color w:val="000000"/>
          <w:sz w:val="28"/>
          <w:szCs w:val="28"/>
          <w:lang w:val="uk-UA"/>
        </w:rPr>
      </w:pPr>
      <w:r w:rsidRPr="006D196E">
        <w:rPr>
          <w:color w:val="000000"/>
          <w:sz w:val="28"/>
          <w:szCs w:val="28"/>
          <w:lang w:val="uk-UA"/>
        </w:rPr>
        <w:t xml:space="preserve">   Значимість проблеми забезпечення цивільного захисту об’єктів і території </w:t>
      </w:r>
      <w:proofErr w:type="spellStart"/>
      <w:r w:rsidRPr="006D196E">
        <w:rPr>
          <w:color w:val="000000"/>
          <w:sz w:val="28"/>
          <w:szCs w:val="28"/>
          <w:lang w:val="uk-UA"/>
        </w:rPr>
        <w:t>Новороздільської</w:t>
      </w:r>
      <w:proofErr w:type="spellEnd"/>
      <w:r w:rsidRPr="006D196E">
        <w:rPr>
          <w:color w:val="000000"/>
          <w:sz w:val="28"/>
          <w:szCs w:val="28"/>
          <w:lang w:val="uk-UA"/>
        </w:rPr>
        <w:t xml:space="preserve"> територіальної громади полягає у необхідності реалізації державної політики у сфері пожежної безпеки, яка відповідно до Кодексу цивільного захисту України</w:t>
      </w:r>
      <w:r w:rsidRPr="006D196E">
        <w:rPr>
          <w:color w:val="000000"/>
          <w:sz w:val="28"/>
          <w:szCs w:val="28"/>
        </w:rPr>
        <w:t> </w:t>
      </w:r>
      <w:r w:rsidRPr="006D196E">
        <w:rPr>
          <w:color w:val="000000"/>
          <w:sz w:val="28"/>
          <w:szCs w:val="28"/>
          <w:lang w:val="uk-UA"/>
        </w:rPr>
        <w:t xml:space="preserve"> є невід’ємною частиною державної діяльності щодо охорони життя та здоров’я людей, національного багатства та навколишнього природного середовища.</w:t>
      </w:r>
    </w:p>
    <w:p w:rsidR="00373E51" w:rsidRPr="006D196E" w:rsidRDefault="00373E51" w:rsidP="00373E51">
      <w:pPr>
        <w:pStyle w:val="a8"/>
        <w:spacing w:after="0" w:line="276" w:lineRule="auto"/>
        <w:ind w:left="20" w:right="40" w:firstLine="700"/>
        <w:jc w:val="both"/>
        <w:rPr>
          <w:sz w:val="28"/>
          <w:szCs w:val="28"/>
          <w:lang w:val="uk-UA"/>
        </w:rPr>
      </w:pPr>
      <w:r w:rsidRPr="006D196E">
        <w:rPr>
          <w:rStyle w:val="1"/>
          <w:sz w:val="28"/>
          <w:szCs w:val="28"/>
          <w:shd w:val="clear" w:color="auto" w:fill="FFFFFF"/>
          <w:lang w:val="uk-UA"/>
        </w:rPr>
        <w:t xml:space="preserve">Розв’язання проблеми забезпечення пожежної безпеки полягає у комплексному поетапному вирішенні проблемних питань у сфері пожежної безпеки шляхом впровадження організаційних засад функціонування системи протипожежного захисту на всіх рівнях, </w:t>
      </w:r>
      <w:r w:rsidRPr="006D196E">
        <w:rPr>
          <w:sz w:val="28"/>
          <w:szCs w:val="28"/>
          <w:lang w:val="uk-UA"/>
        </w:rPr>
        <w:t>пі</w:t>
      </w:r>
      <w:r w:rsidRPr="006D196E">
        <w:rPr>
          <w:rStyle w:val="1"/>
          <w:sz w:val="28"/>
          <w:szCs w:val="28"/>
          <w:shd w:val="clear" w:color="auto" w:fill="FFFFFF"/>
          <w:lang w:val="uk-UA"/>
        </w:rPr>
        <w:t>дв</w:t>
      </w:r>
      <w:r w:rsidRPr="006D196E">
        <w:rPr>
          <w:sz w:val="28"/>
          <w:szCs w:val="28"/>
          <w:lang w:val="uk-UA"/>
        </w:rPr>
        <w:t>ищ</w:t>
      </w:r>
      <w:r w:rsidRPr="006D196E">
        <w:rPr>
          <w:rStyle w:val="1"/>
          <w:sz w:val="28"/>
          <w:szCs w:val="28"/>
          <w:shd w:val="clear" w:color="auto" w:fill="FFFFFF"/>
          <w:lang w:val="uk-UA"/>
        </w:rPr>
        <w:t xml:space="preserve">ення ефективності управління </w:t>
      </w:r>
      <w:proofErr w:type="spellStart"/>
      <w:r w:rsidRPr="006D196E">
        <w:rPr>
          <w:sz w:val="28"/>
          <w:szCs w:val="28"/>
          <w:lang w:val="uk-UA"/>
        </w:rPr>
        <w:t>Новороздільською</w:t>
      </w:r>
      <w:proofErr w:type="spellEnd"/>
      <w:r w:rsidRPr="006D196E">
        <w:rPr>
          <w:sz w:val="28"/>
          <w:szCs w:val="28"/>
          <w:lang w:val="uk-UA"/>
        </w:rPr>
        <w:t xml:space="preserve"> міською радою </w:t>
      </w:r>
      <w:r w:rsidRPr="006D196E">
        <w:rPr>
          <w:rStyle w:val="1"/>
          <w:sz w:val="28"/>
          <w:szCs w:val="28"/>
          <w:shd w:val="clear" w:color="auto" w:fill="FFFFFF"/>
          <w:lang w:val="uk-UA"/>
        </w:rPr>
        <w:t>вирішення  питань забезпечення пожежної безпеки, удосконалення законодавчої і ресурсної бази, що сприятиме підвищенню рівня пожежної безпеки в населених пунктах та на об’єктах</w:t>
      </w:r>
      <w:r w:rsidRPr="006D196E">
        <w:rPr>
          <w:sz w:val="28"/>
          <w:szCs w:val="28"/>
          <w:lang w:val="uk-UA"/>
        </w:rPr>
        <w:t xml:space="preserve"> </w:t>
      </w:r>
      <w:proofErr w:type="spellStart"/>
      <w:r w:rsidRPr="006D196E">
        <w:rPr>
          <w:sz w:val="28"/>
          <w:szCs w:val="28"/>
          <w:lang w:val="uk-UA"/>
        </w:rPr>
        <w:t>Новороздільської</w:t>
      </w:r>
      <w:proofErr w:type="spellEnd"/>
      <w:r w:rsidRPr="006D196E">
        <w:rPr>
          <w:sz w:val="28"/>
          <w:szCs w:val="28"/>
          <w:lang w:val="uk-UA"/>
        </w:rPr>
        <w:t xml:space="preserve"> територіальної громади</w:t>
      </w:r>
      <w:r w:rsidRPr="006D196E">
        <w:rPr>
          <w:rStyle w:val="1"/>
          <w:sz w:val="28"/>
          <w:szCs w:val="28"/>
          <w:shd w:val="clear" w:color="auto" w:fill="FFFFFF"/>
          <w:lang w:val="uk-UA"/>
        </w:rPr>
        <w:t>.</w:t>
      </w:r>
    </w:p>
    <w:p w:rsidR="00373E51" w:rsidRPr="006D196E" w:rsidRDefault="00373E51" w:rsidP="00373E51">
      <w:pPr>
        <w:pStyle w:val="a8"/>
        <w:spacing w:after="0" w:line="276" w:lineRule="auto"/>
        <w:ind w:left="20" w:firstLine="700"/>
        <w:jc w:val="both"/>
        <w:rPr>
          <w:sz w:val="28"/>
          <w:szCs w:val="28"/>
          <w:lang w:val="uk-UA"/>
        </w:rPr>
      </w:pPr>
      <w:r w:rsidRPr="006D196E">
        <w:rPr>
          <w:rStyle w:val="1"/>
          <w:sz w:val="28"/>
          <w:szCs w:val="28"/>
          <w:shd w:val="clear" w:color="auto" w:fill="FFFFFF"/>
          <w:lang w:val="uk-UA"/>
        </w:rPr>
        <w:t>Можливі варіанти розв’язання проблеми:</w:t>
      </w:r>
    </w:p>
    <w:p w:rsidR="00373E51" w:rsidRPr="006D196E" w:rsidRDefault="00373E51" w:rsidP="00373E51">
      <w:pPr>
        <w:pStyle w:val="a8"/>
        <w:spacing w:after="0" w:line="276" w:lineRule="auto"/>
        <w:ind w:left="20" w:right="40" w:firstLine="700"/>
        <w:jc w:val="both"/>
        <w:rPr>
          <w:sz w:val="28"/>
          <w:szCs w:val="28"/>
          <w:lang w:val="uk-UA"/>
        </w:rPr>
      </w:pPr>
      <w:r w:rsidRPr="006D196E">
        <w:rPr>
          <w:rStyle w:val="1"/>
          <w:sz w:val="28"/>
          <w:szCs w:val="28"/>
          <w:shd w:val="clear" w:color="auto" w:fill="FFFFFF"/>
          <w:lang w:val="uk-UA"/>
        </w:rPr>
        <w:t>Перший варіант полягає у виконанні визначених законодавством завдань у сфері пожежної безпеки та задоволенні потреб сьогодення шляхом забезпечення функціонування діючих структур пожежної охорони в рамках наданих повноважень.</w:t>
      </w:r>
    </w:p>
    <w:p w:rsidR="00373E51" w:rsidRPr="006D196E" w:rsidRDefault="00373E51" w:rsidP="00373E51">
      <w:pPr>
        <w:pStyle w:val="a8"/>
        <w:spacing w:after="0" w:line="276" w:lineRule="auto"/>
        <w:ind w:left="20" w:right="40" w:firstLine="700"/>
        <w:jc w:val="both"/>
        <w:rPr>
          <w:sz w:val="28"/>
          <w:szCs w:val="28"/>
        </w:rPr>
      </w:pPr>
      <w:r w:rsidRPr="006D196E">
        <w:rPr>
          <w:rStyle w:val="1"/>
          <w:sz w:val="28"/>
          <w:szCs w:val="28"/>
          <w:shd w:val="clear" w:color="auto" w:fill="FFFFFF"/>
          <w:lang w:val="uk-UA"/>
        </w:rPr>
        <w:t>Другий варіант передбачає впровадження програмного підходу до формування політики у сфері пожежної безпеки на середньострокову перспективу. Це дасть змогу:</w:t>
      </w:r>
    </w:p>
    <w:p w:rsidR="00373E51" w:rsidRPr="006D196E" w:rsidRDefault="00373E51" w:rsidP="00373E51">
      <w:pPr>
        <w:pStyle w:val="a8"/>
        <w:widowControl w:val="0"/>
        <w:numPr>
          <w:ilvl w:val="0"/>
          <w:numId w:val="4"/>
        </w:numPr>
        <w:tabs>
          <w:tab w:val="left" w:pos="1075"/>
        </w:tabs>
        <w:spacing w:after="0" w:line="276" w:lineRule="auto"/>
        <w:ind w:left="1080" w:right="40" w:hanging="360"/>
        <w:jc w:val="both"/>
        <w:rPr>
          <w:sz w:val="28"/>
          <w:szCs w:val="28"/>
        </w:rPr>
      </w:pPr>
      <w:r w:rsidRPr="006D196E">
        <w:rPr>
          <w:rStyle w:val="1"/>
          <w:sz w:val="28"/>
          <w:szCs w:val="28"/>
          <w:shd w:val="clear" w:color="auto" w:fill="FFFFFF"/>
          <w:lang w:val="uk-UA"/>
        </w:rPr>
        <w:t>залучити до розв’язання проблеми пожежної безпеки додаткові джерела фінансування, не заборонені законодавством;</w:t>
      </w:r>
    </w:p>
    <w:p w:rsidR="00373E51" w:rsidRPr="006D196E" w:rsidRDefault="00373E51" w:rsidP="00373E51">
      <w:pPr>
        <w:pStyle w:val="a8"/>
        <w:widowControl w:val="0"/>
        <w:numPr>
          <w:ilvl w:val="0"/>
          <w:numId w:val="4"/>
        </w:numPr>
        <w:tabs>
          <w:tab w:val="left" w:pos="1075"/>
        </w:tabs>
        <w:spacing w:after="0" w:line="276" w:lineRule="auto"/>
        <w:ind w:left="1080" w:right="40" w:hanging="360"/>
        <w:jc w:val="both"/>
        <w:rPr>
          <w:sz w:val="28"/>
          <w:szCs w:val="28"/>
        </w:rPr>
      </w:pPr>
      <w:proofErr w:type="spellStart"/>
      <w:r w:rsidRPr="006D196E">
        <w:rPr>
          <w:rStyle w:val="1"/>
          <w:sz w:val="28"/>
          <w:szCs w:val="28"/>
          <w:shd w:val="clear" w:color="auto" w:fill="FFFFFF"/>
          <w:lang w:val="uk-UA"/>
        </w:rPr>
        <w:t>збіль</w:t>
      </w:r>
      <w:r w:rsidRPr="006D196E">
        <w:rPr>
          <w:sz w:val="28"/>
          <w:szCs w:val="28"/>
        </w:rPr>
        <w:t>ши</w:t>
      </w:r>
      <w:proofErr w:type="spellEnd"/>
      <w:r w:rsidRPr="006D196E">
        <w:rPr>
          <w:rStyle w:val="1"/>
          <w:sz w:val="28"/>
          <w:szCs w:val="28"/>
          <w:shd w:val="clear" w:color="auto" w:fill="FFFFFF"/>
          <w:lang w:val="uk-UA"/>
        </w:rPr>
        <w:t>ти кількість підрозділів місцевої, відомчої та добровільної пожежної охорони в населених пунктах, що сприятиме створенню з урахуванням досвіду європейських держав умов для розширення у майбутньому зон (територій) обслуговування добровільними протипожежними формуваннями;</w:t>
      </w:r>
    </w:p>
    <w:p w:rsidR="00373E51" w:rsidRPr="006D196E" w:rsidRDefault="00373E51" w:rsidP="00373E51">
      <w:pPr>
        <w:pStyle w:val="a8"/>
        <w:widowControl w:val="0"/>
        <w:numPr>
          <w:ilvl w:val="0"/>
          <w:numId w:val="4"/>
        </w:numPr>
        <w:tabs>
          <w:tab w:val="left" w:pos="1075"/>
        </w:tabs>
        <w:spacing w:after="0" w:line="276" w:lineRule="auto"/>
        <w:ind w:left="20" w:firstLine="700"/>
        <w:jc w:val="both"/>
        <w:rPr>
          <w:rStyle w:val="1"/>
          <w:sz w:val="28"/>
          <w:szCs w:val="28"/>
          <w:lang w:val="uk-UA"/>
        </w:rPr>
      </w:pPr>
      <w:r w:rsidRPr="006D196E">
        <w:rPr>
          <w:rStyle w:val="1"/>
          <w:sz w:val="28"/>
          <w:szCs w:val="28"/>
          <w:shd w:val="clear" w:color="auto" w:fill="FFFFFF"/>
          <w:lang w:val="uk-UA"/>
        </w:rPr>
        <w:lastRenderedPageBreak/>
        <w:t>підвищити рівень захисту від пожеж об’єктів та населених пунктів.</w:t>
      </w:r>
    </w:p>
    <w:p w:rsidR="00373E51" w:rsidRPr="006D196E" w:rsidRDefault="00373E51" w:rsidP="00373E51">
      <w:pPr>
        <w:pStyle w:val="a8"/>
        <w:spacing w:after="0" w:line="276" w:lineRule="auto"/>
        <w:ind w:left="20" w:right="40" w:firstLine="700"/>
        <w:jc w:val="both"/>
        <w:rPr>
          <w:sz w:val="28"/>
          <w:szCs w:val="28"/>
        </w:rPr>
      </w:pPr>
      <w:r w:rsidRPr="006D196E">
        <w:rPr>
          <w:rStyle w:val="1"/>
          <w:sz w:val="28"/>
          <w:szCs w:val="28"/>
          <w:shd w:val="clear" w:color="auto" w:fill="FFFFFF"/>
          <w:lang w:val="uk-UA"/>
        </w:rPr>
        <w:t>Найбільш оптимальним є другий варіант, реалізація якого дасть змогу істотно підвищити стан пожежної безпеки в районі, але враховуючи що на реалізацію потрібно значну суму коштів, у рамках виконання Програми передбачається здійснити заходи за такими основними напрямами:</w:t>
      </w:r>
    </w:p>
    <w:p w:rsidR="00373E51" w:rsidRPr="006D196E" w:rsidRDefault="00373E51" w:rsidP="00373E51">
      <w:pPr>
        <w:pStyle w:val="a8"/>
        <w:widowControl w:val="0"/>
        <w:numPr>
          <w:ilvl w:val="0"/>
          <w:numId w:val="4"/>
        </w:numPr>
        <w:tabs>
          <w:tab w:val="left" w:pos="1075"/>
        </w:tabs>
        <w:spacing w:after="0" w:line="276" w:lineRule="auto"/>
        <w:ind w:left="20" w:firstLine="700"/>
        <w:jc w:val="both"/>
        <w:rPr>
          <w:rStyle w:val="1"/>
          <w:sz w:val="28"/>
          <w:szCs w:val="28"/>
          <w:lang w:val="uk-UA"/>
        </w:rPr>
      </w:pPr>
      <w:r w:rsidRPr="006D196E">
        <w:rPr>
          <w:rStyle w:val="1"/>
          <w:sz w:val="28"/>
          <w:szCs w:val="28"/>
          <w:shd w:val="clear" w:color="auto" w:fill="FFFFFF"/>
          <w:lang w:val="uk-UA"/>
        </w:rPr>
        <w:t>підвищення ефективності управління у сфері пожежної безпеки;</w:t>
      </w:r>
    </w:p>
    <w:p w:rsidR="00373E51" w:rsidRPr="006D196E" w:rsidRDefault="00373E51" w:rsidP="00373E51">
      <w:pPr>
        <w:pStyle w:val="a8"/>
        <w:widowControl w:val="0"/>
        <w:numPr>
          <w:ilvl w:val="0"/>
          <w:numId w:val="4"/>
        </w:numPr>
        <w:tabs>
          <w:tab w:val="left" w:pos="1075"/>
        </w:tabs>
        <w:spacing w:after="0" w:line="276" w:lineRule="auto"/>
        <w:ind w:left="20" w:firstLine="700"/>
        <w:jc w:val="both"/>
        <w:rPr>
          <w:rStyle w:val="1"/>
          <w:sz w:val="28"/>
          <w:szCs w:val="28"/>
          <w:lang w:val="uk-UA"/>
        </w:rPr>
      </w:pPr>
      <w:r w:rsidRPr="006D196E">
        <w:rPr>
          <w:rStyle w:val="1"/>
          <w:sz w:val="28"/>
          <w:szCs w:val="28"/>
          <w:shd w:val="clear" w:color="auto" w:fill="FFFFFF"/>
          <w:lang w:val="uk-UA"/>
        </w:rPr>
        <w:t>покращення матеріально – технічного забезпечення підрозділів 6 ДПРЗ ГУ ДСНС у Львівській області.</w:t>
      </w:r>
    </w:p>
    <w:p w:rsidR="00373E51" w:rsidRPr="006D196E" w:rsidRDefault="00373E51" w:rsidP="00373E51">
      <w:pPr>
        <w:pStyle w:val="a8"/>
        <w:tabs>
          <w:tab w:val="left" w:pos="1182"/>
        </w:tabs>
        <w:spacing w:after="0" w:line="276" w:lineRule="auto"/>
        <w:ind w:right="40" w:firstLine="709"/>
        <w:jc w:val="both"/>
        <w:rPr>
          <w:rStyle w:val="1"/>
          <w:sz w:val="28"/>
          <w:szCs w:val="28"/>
          <w:lang w:val="uk-UA" w:eastAsia="en-US"/>
        </w:rPr>
      </w:pPr>
      <w:r w:rsidRPr="006D196E">
        <w:rPr>
          <w:rStyle w:val="1"/>
          <w:sz w:val="28"/>
          <w:szCs w:val="28"/>
          <w:shd w:val="clear" w:color="auto" w:fill="FFFFFF"/>
          <w:lang w:val="uk-UA"/>
        </w:rPr>
        <w:t xml:space="preserve">1.1. З метою підвищення рівня пожежної безпеки в населених пунктах </w:t>
      </w:r>
      <w:r w:rsidRPr="006D196E">
        <w:rPr>
          <w:sz w:val="28"/>
          <w:szCs w:val="28"/>
          <w:lang w:val="uk-UA"/>
        </w:rPr>
        <w:t xml:space="preserve"> </w:t>
      </w:r>
      <w:proofErr w:type="spellStart"/>
      <w:r w:rsidRPr="006D196E">
        <w:rPr>
          <w:sz w:val="28"/>
          <w:szCs w:val="28"/>
          <w:lang w:val="uk-UA"/>
        </w:rPr>
        <w:t>Новороздільської</w:t>
      </w:r>
      <w:proofErr w:type="spellEnd"/>
      <w:r w:rsidRPr="006D196E">
        <w:rPr>
          <w:sz w:val="28"/>
          <w:szCs w:val="28"/>
          <w:lang w:val="uk-UA"/>
        </w:rPr>
        <w:t xml:space="preserve"> територіальної громади </w:t>
      </w:r>
      <w:proofErr w:type="spellStart"/>
      <w:r w:rsidRPr="006D196E">
        <w:rPr>
          <w:sz w:val="28"/>
          <w:szCs w:val="28"/>
          <w:lang w:val="uk-UA"/>
        </w:rPr>
        <w:t>Стрийського</w:t>
      </w:r>
      <w:proofErr w:type="spellEnd"/>
      <w:r w:rsidRPr="006D196E">
        <w:rPr>
          <w:sz w:val="28"/>
          <w:szCs w:val="28"/>
          <w:lang w:val="uk-UA"/>
        </w:rPr>
        <w:t xml:space="preserve"> району</w:t>
      </w:r>
      <w:r w:rsidRPr="006D196E">
        <w:rPr>
          <w:rStyle w:val="1"/>
          <w:sz w:val="28"/>
          <w:szCs w:val="28"/>
          <w:shd w:val="clear" w:color="auto" w:fill="FFFFFF"/>
          <w:lang w:val="uk-UA"/>
        </w:rPr>
        <w:t>, необхідно активізувати роботу щодо розроблення та реалізації ін. програм, спрямованих на підвищення рівня протипожежного захисту населених пунктів, та об’єктів, забезпечення будівництва та реконструкції пожежних депо, інших об'єктів пожежної охорони відповідно до вимог нормативно-правових актів.</w:t>
      </w:r>
    </w:p>
    <w:p w:rsidR="00373E51" w:rsidRPr="006D196E" w:rsidRDefault="00373E51" w:rsidP="00373E51">
      <w:pPr>
        <w:pStyle w:val="a8"/>
        <w:tabs>
          <w:tab w:val="left" w:pos="1182"/>
        </w:tabs>
        <w:spacing w:after="0" w:line="276" w:lineRule="auto"/>
        <w:ind w:right="40" w:firstLine="709"/>
        <w:jc w:val="both"/>
        <w:rPr>
          <w:sz w:val="28"/>
          <w:szCs w:val="28"/>
        </w:rPr>
      </w:pPr>
      <w:r w:rsidRPr="006D196E">
        <w:rPr>
          <w:sz w:val="28"/>
          <w:szCs w:val="28"/>
          <w:lang w:val="uk-UA"/>
        </w:rPr>
        <w:t xml:space="preserve">1.2. Разом з тим, підрозділам аварійно-рятувальної служби складно  виконувати свої професійні завдання через обмежене фінансування з державного бюджету. Матеріально-технічний стан місцевої рятувальної служби  та матеріальне забезпечення пожежників, на жаль, на сьогоднішній день не відповідає сучасним викликам життя. </w:t>
      </w:r>
      <w:proofErr w:type="spellStart"/>
      <w:r w:rsidRPr="006D196E">
        <w:rPr>
          <w:sz w:val="28"/>
          <w:szCs w:val="28"/>
        </w:rPr>
        <w:t>Це</w:t>
      </w:r>
      <w:proofErr w:type="spellEnd"/>
      <w:r w:rsidRPr="006D196E">
        <w:rPr>
          <w:sz w:val="28"/>
          <w:szCs w:val="28"/>
        </w:rPr>
        <w:t xml:space="preserve"> </w:t>
      </w:r>
      <w:proofErr w:type="spellStart"/>
      <w:proofErr w:type="gramStart"/>
      <w:r w:rsidRPr="006D196E">
        <w:rPr>
          <w:sz w:val="28"/>
          <w:szCs w:val="28"/>
        </w:rPr>
        <w:t>проявляється</w:t>
      </w:r>
      <w:proofErr w:type="spellEnd"/>
      <w:proofErr w:type="gramEnd"/>
      <w:r w:rsidRPr="006D196E">
        <w:rPr>
          <w:sz w:val="28"/>
          <w:szCs w:val="28"/>
        </w:rPr>
        <w:t xml:space="preserve"> в </w:t>
      </w:r>
      <w:proofErr w:type="spellStart"/>
      <w:r w:rsidRPr="006D196E">
        <w:rPr>
          <w:sz w:val="28"/>
          <w:szCs w:val="28"/>
        </w:rPr>
        <w:t>застарілому</w:t>
      </w:r>
      <w:proofErr w:type="spellEnd"/>
      <w:r w:rsidRPr="006D196E">
        <w:rPr>
          <w:sz w:val="28"/>
          <w:szCs w:val="28"/>
        </w:rPr>
        <w:t xml:space="preserve"> автопарку, </w:t>
      </w:r>
      <w:proofErr w:type="spellStart"/>
      <w:r w:rsidRPr="006D196E">
        <w:rPr>
          <w:sz w:val="28"/>
          <w:szCs w:val="28"/>
        </w:rPr>
        <w:t>неналежному</w:t>
      </w:r>
      <w:proofErr w:type="spellEnd"/>
      <w:r w:rsidRPr="006D196E">
        <w:rPr>
          <w:sz w:val="28"/>
          <w:szCs w:val="28"/>
        </w:rPr>
        <w:t xml:space="preserve"> </w:t>
      </w:r>
      <w:proofErr w:type="spellStart"/>
      <w:r w:rsidRPr="006D196E">
        <w:rPr>
          <w:sz w:val="28"/>
          <w:szCs w:val="28"/>
        </w:rPr>
        <w:t>стані</w:t>
      </w:r>
      <w:proofErr w:type="spellEnd"/>
      <w:r w:rsidRPr="006D196E">
        <w:rPr>
          <w:sz w:val="28"/>
          <w:szCs w:val="28"/>
        </w:rPr>
        <w:t xml:space="preserve"> </w:t>
      </w:r>
      <w:proofErr w:type="spellStart"/>
      <w:r w:rsidRPr="006D196E">
        <w:rPr>
          <w:sz w:val="28"/>
          <w:szCs w:val="28"/>
        </w:rPr>
        <w:t>приміщень</w:t>
      </w:r>
      <w:proofErr w:type="spellEnd"/>
      <w:r w:rsidRPr="006D196E">
        <w:rPr>
          <w:sz w:val="28"/>
          <w:szCs w:val="28"/>
        </w:rPr>
        <w:t xml:space="preserve"> та </w:t>
      </w:r>
      <w:proofErr w:type="spellStart"/>
      <w:r w:rsidRPr="006D196E">
        <w:rPr>
          <w:sz w:val="28"/>
          <w:szCs w:val="28"/>
        </w:rPr>
        <w:t>відсутності</w:t>
      </w:r>
      <w:proofErr w:type="spellEnd"/>
      <w:r w:rsidRPr="006D196E">
        <w:rPr>
          <w:sz w:val="28"/>
          <w:szCs w:val="28"/>
        </w:rPr>
        <w:t xml:space="preserve"> </w:t>
      </w:r>
      <w:proofErr w:type="spellStart"/>
      <w:r w:rsidRPr="006D196E">
        <w:rPr>
          <w:sz w:val="28"/>
          <w:szCs w:val="28"/>
        </w:rPr>
        <w:t>відповідних</w:t>
      </w:r>
      <w:proofErr w:type="spellEnd"/>
      <w:r w:rsidRPr="006D196E">
        <w:rPr>
          <w:sz w:val="28"/>
          <w:szCs w:val="28"/>
        </w:rPr>
        <w:t xml:space="preserve"> умов, а </w:t>
      </w:r>
      <w:proofErr w:type="spellStart"/>
      <w:r w:rsidRPr="006D196E">
        <w:rPr>
          <w:sz w:val="28"/>
          <w:szCs w:val="28"/>
        </w:rPr>
        <w:t>також</w:t>
      </w:r>
      <w:proofErr w:type="spellEnd"/>
      <w:r w:rsidRPr="006D196E">
        <w:rPr>
          <w:sz w:val="28"/>
          <w:szCs w:val="28"/>
        </w:rPr>
        <w:t xml:space="preserve"> </w:t>
      </w:r>
      <w:proofErr w:type="spellStart"/>
      <w:r w:rsidRPr="006D196E">
        <w:rPr>
          <w:sz w:val="28"/>
          <w:szCs w:val="28"/>
        </w:rPr>
        <w:t>недостатньому</w:t>
      </w:r>
      <w:proofErr w:type="spellEnd"/>
      <w:r w:rsidRPr="006D196E">
        <w:rPr>
          <w:sz w:val="28"/>
          <w:szCs w:val="28"/>
        </w:rPr>
        <w:t xml:space="preserve"> </w:t>
      </w:r>
      <w:proofErr w:type="spellStart"/>
      <w:r w:rsidRPr="006D196E">
        <w:rPr>
          <w:sz w:val="28"/>
          <w:szCs w:val="28"/>
        </w:rPr>
        <w:t>матеріально</w:t>
      </w:r>
      <w:proofErr w:type="spellEnd"/>
      <w:r w:rsidRPr="006D196E">
        <w:rPr>
          <w:sz w:val="28"/>
          <w:szCs w:val="28"/>
        </w:rPr>
        <w:t xml:space="preserve"> – </w:t>
      </w:r>
      <w:proofErr w:type="spellStart"/>
      <w:r w:rsidRPr="006D196E">
        <w:rPr>
          <w:sz w:val="28"/>
          <w:szCs w:val="28"/>
        </w:rPr>
        <w:t>технічному</w:t>
      </w:r>
      <w:proofErr w:type="spellEnd"/>
      <w:r w:rsidRPr="006D196E">
        <w:rPr>
          <w:sz w:val="28"/>
          <w:szCs w:val="28"/>
        </w:rPr>
        <w:t xml:space="preserve"> </w:t>
      </w:r>
      <w:proofErr w:type="spellStart"/>
      <w:r w:rsidRPr="006D196E">
        <w:rPr>
          <w:sz w:val="28"/>
          <w:szCs w:val="28"/>
        </w:rPr>
        <w:t>забезпеченні</w:t>
      </w:r>
      <w:proofErr w:type="spellEnd"/>
      <w:r w:rsidRPr="006D196E">
        <w:rPr>
          <w:sz w:val="28"/>
          <w:szCs w:val="28"/>
        </w:rPr>
        <w:t xml:space="preserve">. </w:t>
      </w:r>
      <w:proofErr w:type="spellStart"/>
      <w:r w:rsidRPr="006D196E">
        <w:rPr>
          <w:sz w:val="28"/>
          <w:szCs w:val="28"/>
        </w:rPr>
        <w:t>Фінансування</w:t>
      </w:r>
      <w:proofErr w:type="spellEnd"/>
      <w:r w:rsidRPr="006D196E">
        <w:rPr>
          <w:sz w:val="28"/>
          <w:szCs w:val="28"/>
        </w:rPr>
        <w:t xml:space="preserve"> </w:t>
      </w:r>
      <w:proofErr w:type="spellStart"/>
      <w:r w:rsidRPr="006D196E">
        <w:rPr>
          <w:sz w:val="28"/>
          <w:szCs w:val="28"/>
        </w:rPr>
        <w:t>аварійно-рятувальної</w:t>
      </w:r>
      <w:proofErr w:type="spellEnd"/>
      <w:r w:rsidRPr="006D196E">
        <w:rPr>
          <w:sz w:val="28"/>
          <w:szCs w:val="28"/>
        </w:rPr>
        <w:t xml:space="preserve"> </w:t>
      </w:r>
      <w:proofErr w:type="spellStart"/>
      <w:r w:rsidRPr="006D196E">
        <w:rPr>
          <w:sz w:val="28"/>
          <w:szCs w:val="28"/>
        </w:rPr>
        <w:t>служби</w:t>
      </w:r>
      <w:proofErr w:type="spellEnd"/>
      <w:r w:rsidRPr="006D196E">
        <w:rPr>
          <w:sz w:val="28"/>
          <w:szCs w:val="28"/>
        </w:rPr>
        <w:t xml:space="preserve"> проводиться </w:t>
      </w:r>
      <w:proofErr w:type="spellStart"/>
      <w:r w:rsidRPr="006D196E">
        <w:rPr>
          <w:sz w:val="28"/>
          <w:szCs w:val="28"/>
        </w:rPr>
        <w:t>тільки</w:t>
      </w:r>
      <w:proofErr w:type="spellEnd"/>
      <w:r w:rsidRPr="006D196E">
        <w:rPr>
          <w:sz w:val="28"/>
          <w:szCs w:val="28"/>
        </w:rPr>
        <w:t xml:space="preserve"> по </w:t>
      </w:r>
      <w:proofErr w:type="spellStart"/>
      <w:r w:rsidRPr="006D196E">
        <w:rPr>
          <w:sz w:val="28"/>
          <w:szCs w:val="28"/>
        </w:rPr>
        <w:t>захищеним</w:t>
      </w:r>
      <w:proofErr w:type="spellEnd"/>
      <w:r w:rsidRPr="006D196E">
        <w:rPr>
          <w:sz w:val="28"/>
          <w:szCs w:val="28"/>
        </w:rPr>
        <w:t xml:space="preserve"> </w:t>
      </w:r>
      <w:proofErr w:type="spellStart"/>
      <w:r w:rsidRPr="006D196E">
        <w:rPr>
          <w:sz w:val="28"/>
          <w:szCs w:val="28"/>
        </w:rPr>
        <w:t>статтям</w:t>
      </w:r>
      <w:proofErr w:type="spellEnd"/>
      <w:r w:rsidRPr="006D196E">
        <w:rPr>
          <w:sz w:val="28"/>
          <w:szCs w:val="28"/>
        </w:rPr>
        <w:t xml:space="preserve"> – </w:t>
      </w:r>
      <w:proofErr w:type="spellStart"/>
      <w:r w:rsidRPr="006D196E">
        <w:rPr>
          <w:sz w:val="28"/>
          <w:szCs w:val="28"/>
        </w:rPr>
        <w:t>заробітна</w:t>
      </w:r>
      <w:proofErr w:type="spellEnd"/>
      <w:r w:rsidRPr="006D196E">
        <w:rPr>
          <w:sz w:val="28"/>
          <w:szCs w:val="28"/>
        </w:rPr>
        <w:t xml:space="preserve"> плата. </w:t>
      </w:r>
    </w:p>
    <w:p w:rsidR="00373E51" w:rsidRPr="006D196E" w:rsidRDefault="00373E51" w:rsidP="00373E51">
      <w:pPr>
        <w:pStyle w:val="a8"/>
        <w:tabs>
          <w:tab w:val="left" w:pos="1182"/>
        </w:tabs>
        <w:spacing w:after="0" w:line="276" w:lineRule="auto"/>
        <w:ind w:right="40" w:firstLine="709"/>
        <w:jc w:val="both"/>
        <w:rPr>
          <w:sz w:val="28"/>
          <w:szCs w:val="28"/>
          <w:lang w:eastAsia="en-US"/>
        </w:rPr>
      </w:pPr>
    </w:p>
    <w:p w:rsidR="00373E51" w:rsidRPr="006D196E" w:rsidRDefault="00373E51" w:rsidP="00373E51">
      <w:pPr>
        <w:numPr>
          <w:ilvl w:val="0"/>
          <w:numId w:val="2"/>
        </w:numPr>
        <w:spacing w:after="0"/>
        <w:jc w:val="center"/>
        <w:outlineLvl w:val="0"/>
        <w:rPr>
          <w:rFonts w:ascii="Times New Roman" w:hAnsi="Times New Roman"/>
          <w:b/>
          <w:sz w:val="28"/>
          <w:szCs w:val="28"/>
        </w:rPr>
      </w:pPr>
      <w:r w:rsidRPr="006D196E">
        <w:rPr>
          <w:rFonts w:ascii="Times New Roman" w:hAnsi="Times New Roman"/>
          <w:b/>
          <w:sz w:val="28"/>
          <w:szCs w:val="28"/>
        </w:rPr>
        <w:t>Мета програми</w:t>
      </w:r>
    </w:p>
    <w:p w:rsidR="00373E51" w:rsidRPr="006D196E" w:rsidRDefault="00373E51" w:rsidP="00373E51">
      <w:pPr>
        <w:tabs>
          <w:tab w:val="left" w:pos="9781"/>
        </w:tabs>
        <w:spacing w:after="0"/>
        <w:ind w:right="142" w:firstLine="567"/>
        <w:jc w:val="both"/>
        <w:rPr>
          <w:rFonts w:ascii="Times New Roman" w:hAnsi="Times New Roman"/>
          <w:bCs/>
          <w:sz w:val="28"/>
          <w:szCs w:val="28"/>
        </w:rPr>
      </w:pPr>
      <w:r w:rsidRPr="006D196E">
        <w:rPr>
          <w:rFonts w:ascii="Times New Roman" w:hAnsi="Times New Roman"/>
          <w:bCs/>
          <w:sz w:val="28"/>
          <w:szCs w:val="28"/>
        </w:rPr>
        <w:t xml:space="preserve">Головним завданням програми є подальше удосконалення практичної діяльності місцевого самоврядування на реалізацію державної політики, спрямованої на забезпечення безпеки та захисту населення і територій, матеріальних і культурних цінностей та довкілля від негативних наслідків надзвичайних ситуацій, пожеж. </w:t>
      </w:r>
    </w:p>
    <w:p w:rsidR="00373E51" w:rsidRPr="006D196E" w:rsidRDefault="00373E51" w:rsidP="00373E51">
      <w:pPr>
        <w:tabs>
          <w:tab w:val="left" w:pos="9781"/>
        </w:tabs>
        <w:spacing w:after="0"/>
        <w:ind w:right="142" w:firstLine="567"/>
        <w:jc w:val="both"/>
        <w:rPr>
          <w:rFonts w:ascii="Times New Roman" w:hAnsi="Times New Roman"/>
          <w:bCs/>
          <w:sz w:val="28"/>
          <w:szCs w:val="28"/>
        </w:rPr>
      </w:pPr>
      <w:r w:rsidRPr="006D196E">
        <w:rPr>
          <w:rFonts w:ascii="Times New Roman" w:hAnsi="Times New Roman"/>
          <w:bCs/>
          <w:sz w:val="28"/>
          <w:szCs w:val="28"/>
        </w:rPr>
        <w:lastRenderedPageBreak/>
        <w:t xml:space="preserve">Метою державної політики у сфері захисту населення і територій від надзвичайних ситуацій є забезпечення гарантованого захисту життя, здоров’я людей, земельного, водного, повітряного простору відповідних територій, об’єктів виробничого і соціального призначення у допустимих межах показників ризику, критерії яких встановлюються з урахуванням вітчизняного та світового досвіду. </w:t>
      </w:r>
    </w:p>
    <w:p w:rsidR="00373E51" w:rsidRPr="006D196E" w:rsidRDefault="00373E51" w:rsidP="00373E51">
      <w:pPr>
        <w:tabs>
          <w:tab w:val="left" w:pos="9781"/>
        </w:tabs>
        <w:spacing w:after="0"/>
        <w:ind w:right="142" w:firstLine="567"/>
        <w:jc w:val="both"/>
        <w:rPr>
          <w:rFonts w:ascii="Times New Roman" w:hAnsi="Times New Roman"/>
          <w:bCs/>
          <w:sz w:val="28"/>
          <w:szCs w:val="28"/>
        </w:rPr>
      </w:pPr>
      <w:r w:rsidRPr="006D196E">
        <w:rPr>
          <w:rFonts w:ascii="Times New Roman" w:hAnsi="Times New Roman"/>
          <w:bCs/>
          <w:sz w:val="28"/>
          <w:szCs w:val="28"/>
        </w:rPr>
        <w:t>Тому, основними напрямами у державній політиці у галузі запобігання надзвичайним ситуаціям і забезпечення безпеки населення і територій є:</w:t>
      </w:r>
    </w:p>
    <w:p w:rsidR="00373E51" w:rsidRPr="006D196E" w:rsidRDefault="00373E51" w:rsidP="00373E51">
      <w:pPr>
        <w:numPr>
          <w:ilvl w:val="0"/>
          <w:numId w:val="5"/>
        </w:numPr>
        <w:suppressAutoHyphens/>
        <w:spacing w:after="0"/>
        <w:jc w:val="both"/>
        <w:rPr>
          <w:rFonts w:ascii="Times New Roman" w:hAnsi="Times New Roman"/>
          <w:sz w:val="28"/>
          <w:szCs w:val="28"/>
        </w:rPr>
      </w:pPr>
      <w:r w:rsidRPr="006D196E">
        <w:rPr>
          <w:rFonts w:ascii="Times New Roman" w:hAnsi="Times New Roman"/>
          <w:sz w:val="28"/>
          <w:szCs w:val="28"/>
        </w:rPr>
        <w:t xml:space="preserve">посилення </w:t>
      </w:r>
      <w:r w:rsidRPr="006D196E">
        <w:rPr>
          <w:rFonts w:ascii="Times New Roman" w:hAnsi="Times New Roman"/>
          <w:sz w:val="28"/>
          <w:szCs w:val="28"/>
          <w:shd w:val="clear" w:color="auto" w:fill="FFFFFF"/>
        </w:rPr>
        <w:t>захисту населення і територій від надзвичайних ситуацій;</w:t>
      </w:r>
    </w:p>
    <w:p w:rsidR="00373E51" w:rsidRPr="006D196E" w:rsidRDefault="00373E51" w:rsidP="00373E51">
      <w:pPr>
        <w:numPr>
          <w:ilvl w:val="0"/>
          <w:numId w:val="5"/>
        </w:numPr>
        <w:suppressAutoHyphens/>
        <w:spacing w:after="0"/>
        <w:jc w:val="both"/>
        <w:rPr>
          <w:rFonts w:ascii="Times New Roman" w:hAnsi="Times New Roman"/>
          <w:sz w:val="28"/>
          <w:szCs w:val="28"/>
        </w:rPr>
      </w:pPr>
      <w:r w:rsidRPr="006D196E">
        <w:rPr>
          <w:rFonts w:ascii="Times New Roman" w:hAnsi="Times New Roman"/>
          <w:sz w:val="28"/>
          <w:szCs w:val="28"/>
          <w:shd w:val="clear" w:color="auto" w:fill="FFFFFF"/>
        </w:rPr>
        <w:t>запобігання їх виникненню;</w:t>
      </w:r>
    </w:p>
    <w:p w:rsidR="00373E51" w:rsidRPr="006D196E" w:rsidRDefault="00373E51" w:rsidP="00373E51">
      <w:pPr>
        <w:numPr>
          <w:ilvl w:val="0"/>
          <w:numId w:val="5"/>
        </w:numPr>
        <w:suppressAutoHyphens/>
        <w:spacing w:after="0"/>
        <w:jc w:val="both"/>
        <w:rPr>
          <w:rFonts w:ascii="Times New Roman" w:hAnsi="Times New Roman"/>
          <w:sz w:val="28"/>
          <w:szCs w:val="28"/>
        </w:rPr>
      </w:pPr>
      <w:r w:rsidRPr="006D196E">
        <w:rPr>
          <w:rFonts w:ascii="Times New Roman" w:hAnsi="Times New Roman"/>
          <w:sz w:val="28"/>
          <w:szCs w:val="28"/>
          <w:shd w:val="clear" w:color="auto" w:fill="FFFFFF"/>
        </w:rPr>
        <w:t>ліквідації наслідків надзвичайних ситуацій, гасіння пожеж;</w:t>
      </w:r>
    </w:p>
    <w:p w:rsidR="00373E51" w:rsidRPr="006D196E" w:rsidRDefault="00373E51" w:rsidP="00373E51">
      <w:pPr>
        <w:numPr>
          <w:ilvl w:val="0"/>
          <w:numId w:val="5"/>
        </w:numPr>
        <w:suppressAutoHyphens/>
        <w:spacing w:after="0"/>
        <w:jc w:val="both"/>
        <w:rPr>
          <w:rFonts w:ascii="Times New Roman" w:hAnsi="Times New Roman"/>
          <w:sz w:val="28"/>
          <w:szCs w:val="28"/>
        </w:rPr>
      </w:pPr>
      <w:r w:rsidRPr="006D196E">
        <w:rPr>
          <w:rFonts w:ascii="Times New Roman" w:hAnsi="Times New Roman"/>
          <w:sz w:val="28"/>
          <w:szCs w:val="28"/>
          <w:shd w:val="clear" w:color="auto" w:fill="FFFFFF"/>
        </w:rPr>
        <w:t>підвищення рятувальної справи, пожежної та техногенної безпеки, діяльності аварійно-рятувальних служб;</w:t>
      </w:r>
    </w:p>
    <w:p w:rsidR="00373E51" w:rsidRPr="006D196E" w:rsidRDefault="00373E51" w:rsidP="00373E51">
      <w:pPr>
        <w:numPr>
          <w:ilvl w:val="0"/>
          <w:numId w:val="5"/>
        </w:numPr>
        <w:suppressAutoHyphens/>
        <w:spacing w:after="0"/>
        <w:jc w:val="both"/>
        <w:rPr>
          <w:rFonts w:ascii="Times New Roman" w:hAnsi="Times New Roman"/>
          <w:sz w:val="28"/>
          <w:szCs w:val="28"/>
        </w:rPr>
      </w:pPr>
      <w:r w:rsidRPr="006D196E">
        <w:rPr>
          <w:rFonts w:ascii="Times New Roman" w:hAnsi="Times New Roman"/>
          <w:sz w:val="28"/>
          <w:szCs w:val="28"/>
        </w:rPr>
        <w:t>підвищення рівня та авторитету Державної служби з надзвичайних ситуацій України;</w:t>
      </w:r>
    </w:p>
    <w:p w:rsidR="00373E51" w:rsidRPr="006D196E" w:rsidRDefault="00373E51" w:rsidP="00373E51">
      <w:pPr>
        <w:numPr>
          <w:ilvl w:val="0"/>
          <w:numId w:val="5"/>
        </w:numPr>
        <w:suppressAutoHyphens/>
        <w:spacing w:after="0"/>
        <w:jc w:val="both"/>
        <w:rPr>
          <w:rFonts w:ascii="Times New Roman" w:hAnsi="Times New Roman"/>
          <w:sz w:val="28"/>
          <w:szCs w:val="28"/>
          <w:shd w:val="clear" w:color="auto" w:fill="FFFFFF"/>
        </w:rPr>
      </w:pPr>
      <w:r w:rsidRPr="006D196E">
        <w:rPr>
          <w:rFonts w:ascii="Times New Roman" w:hAnsi="Times New Roman"/>
          <w:sz w:val="28"/>
          <w:szCs w:val="28"/>
        </w:rPr>
        <w:t>сприяння зміцненню матеріально-технічної бази підрозділів 6 ДПРЗ ГУ ДСНС у Л/о.</w:t>
      </w:r>
    </w:p>
    <w:p w:rsidR="00373E51" w:rsidRPr="006D196E" w:rsidRDefault="00373E51" w:rsidP="00373E51">
      <w:pPr>
        <w:tabs>
          <w:tab w:val="left" w:pos="9781"/>
        </w:tabs>
        <w:spacing w:after="0"/>
        <w:ind w:right="142"/>
        <w:rPr>
          <w:rFonts w:ascii="Times New Roman" w:hAnsi="Times New Roman"/>
          <w:b/>
          <w:bCs/>
          <w:sz w:val="28"/>
          <w:szCs w:val="28"/>
        </w:rPr>
      </w:pPr>
    </w:p>
    <w:p w:rsidR="00373E51" w:rsidRPr="006D196E" w:rsidRDefault="00373E51" w:rsidP="00373E51">
      <w:pPr>
        <w:numPr>
          <w:ilvl w:val="0"/>
          <w:numId w:val="2"/>
        </w:numPr>
        <w:tabs>
          <w:tab w:val="left" w:pos="9781"/>
        </w:tabs>
        <w:spacing w:after="0"/>
        <w:ind w:right="142"/>
        <w:jc w:val="center"/>
        <w:rPr>
          <w:rFonts w:ascii="Times New Roman" w:hAnsi="Times New Roman"/>
          <w:b/>
          <w:bCs/>
          <w:sz w:val="28"/>
          <w:szCs w:val="28"/>
        </w:rPr>
      </w:pPr>
      <w:r w:rsidRPr="006D196E">
        <w:rPr>
          <w:rFonts w:ascii="Times New Roman" w:hAnsi="Times New Roman"/>
          <w:b/>
          <w:bCs/>
          <w:sz w:val="28"/>
          <w:szCs w:val="28"/>
        </w:rPr>
        <w:t>Загальна характеристика  програми</w:t>
      </w:r>
    </w:p>
    <w:p w:rsidR="00373E51" w:rsidRPr="006D196E" w:rsidRDefault="00373E51" w:rsidP="00373E51">
      <w:pPr>
        <w:pStyle w:val="a8"/>
        <w:spacing w:after="0" w:line="276" w:lineRule="auto"/>
        <w:ind w:left="20" w:right="20" w:firstLine="720"/>
        <w:jc w:val="both"/>
        <w:rPr>
          <w:sz w:val="28"/>
          <w:szCs w:val="28"/>
          <w:lang w:val="uk-UA"/>
        </w:rPr>
      </w:pPr>
      <w:r w:rsidRPr="006D196E">
        <w:rPr>
          <w:rStyle w:val="1"/>
          <w:sz w:val="28"/>
          <w:szCs w:val="28"/>
          <w:shd w:val="clear" w:color="auto" w:fill="FFFFFF"/>
          <w:lang w:val="uk-UA"/>
        </w:rPr>
        <w:t>Програма передбачає виконання заходів, спрямованих на підвищення ефективності управління та діяльності із запобігання виникненню пожеж та організації пожежогасіння, заходів щодо захисту населення і територій від надзвичайних ситуацій за такими основними напрямками:</w:t>
      </w:r>
    </w:p>
    <w:p w:rsidR="00373E51" w:rsidRPr="006D196E" w:rsidRDefault="00373E51" w:rsidP="00373E51">
      <w:pPr>
        <w:pStyle w:val="a8"/>
        <w:tabs>
          <w:tab w:val="left" w:pos="1080"/>
        </w:tabs>
        <w:spacing w:after="0" w:line="276" w:lineRule="auto"/>
        <w:ind w:right="20"/>
        <w:jc w:val="both"/>
        <w:rPr>
          <w:sz w:val="28"/>
          <w:szCs w:val="28"/>
          <w:lang w:val="uk-UA"/>
        </w:rPr>
      </w:pPr>
      <w:r w:rsidRPr="006D196E">
        <w:rPr>
          <w:rStyle w:val="1"/>
          <w:sz w:val="28"/>
          <w:szCs w:val="28"/>
          <w:shd w:val="clear" w:color="auto" w:fill="FFFFFF"/>
          <w:lang w:val="uk-UA"/>
        </w:rPr>
        <w:tab/>
        <w:t>1) створення ефективної багаторівневої системи управління діяльністю суб’єктів господарювання щодо забезпечення пожежної безпеки;</w:t>
      </w:r>
    </w:p>
    <w:p w:rsidR="00373E51" w:rsidRPr="006D196E" w:rsidRDefault="00373E51" w:rsidP="00373E51">
      <w:pPr>
        <w:pStyle w:val="a8"/>
        <w:tabs>
          <w:tab w:val="left" w:pos="1028"/>
        </w:tabs>
        <w:spacing w:after="0" w:line="276" w:lineRule="auto"/>
        <w:ind w:right="20"/>
        <w:jc w:val="both"/>
        <w:rPr>
          <w:sz w:val="28"/>
          <w:szCs w:val="28"/>
        </w:rPr>
      </w:pPr>
      <w:r w:rsidRPr="006D196E">
        <w:rPr>
          <w:rStyle w:val="1"/>
          <w:sz w:val="28"/>
          <w:szCs w:val="28"/>
          <w:shd w:val="clear" w:color="auto" w:fill="FFFFFF"/>
          <w:lang w:val="uk-UA"/>
        </w:rPr>
        <w:tab/>
        <w:t>2) приведення протипожежного стану об’єктів та населених пунктів у відповідність з вимогами законодавчих та інших нормативно-правових актів у сфері пожежної безпеки;</w:t>
      </w:r>
    </w:p>
    <w:p w:rsidR="00373E51" w:rsidRPr="006D196E" w:rsidRDefault="00373E51" w:rsidP="00373E51">
      <w:pPr>
        <w:pStyle w:val="a8"/>
        <w:tabs>
          <w:tab w:val="left" w:pos="1080"/>
        </w:tabs>
        <w:spacing w:after="0" w:line="276" w:lineRule="auto"/>
        <w:ind w:right="20"/>
        <w:jc w:val="both"/>
        <w:rPr>
          <w:sz w:val="28"/>
          <w:szCs w:val="28"/>
        </w:rPr>
      </w:pPr>
      <w:r w:rsidRPr="006D196E">
        <w:rPr>
          <w:rStyle w:val="1"/>
          <w:sz w:val="28"/>
          <w:szCs w:val="28"/>
          <w:shd w:val="clear" w:color="auto" w:fill="FFFFFF"/>
          <w:lang w:val="uk-UA"/>
        </w:rPr>
        <w:tab/>
        <w:t>3) забезпечення високого рівня протипожежного захисту сільських населених пунктів, територій і об’єктів;</w:t>
      </w:r>
    </w:p>
    <w:p w:rsidR="00373E51" w:rsidRPr="006D196E" w:rsidRDefault="00373E51" w:rsidP="00373E51">
      <w:pPr>
        <w:pStyle w:val="a8"/>
        <w:tabs>
          <w:tab w:val="left" w:pos="1080"/>
        </w:tabs>
        <w:spacing w:after="0" w:line="276" w:lineRule="auto"/>
        <w:ind w:right="40"/>
        <w:jc w:val="both"/>
        <w:rPr>
          <w:sz w:val="28"/>
          <w:szCs w:val="28"/>
        </w:rPr>
      </w:pPr>
      <w:r w:rsidRPr="006D196E">
        <w:rPr>
          <w:rStyle w:val="1"/>
          <w:sz w:val="28"/>
          <w:szCs w:val="28"/>
          <w:shd w:val="clear" w:color="auto" w:fill="FFFFFF"/>
          <w:lang w:val="uk-UA"/>
        </w:rPr>
        <w:lastRenderedPageBreak/>
        <w:tab/>
        <w:t xml:space="preserve">4) зниження ризику виникнення пожеж та загроз, пов’язаних з пожежами, </w:t>
      </w:r>
      <w:proofErr w:type="spellStart"/>
      <w:r w:rsidRPr="006D196E">
        <w:rPr>
          <w:rStyle w:val="1"/>
          <w:sz w:val="28"/>
          <w:szCs w:val="28"/>
          <w:shd w:val="clear" w:color="auto" w:fill="FFFFFF"/>
          <w:lang w:val="uk-UA"/>
        </w:rPr>
        <w:t>зме</w:t>
      </w:r>
      <w:r w:rsidRPr="006D196E">
        <w:rPr>
          <w:sz w:val="28"/>
          <w:szCs w:val="28"/>
        </w:rPr>
        <w:t>нш</w:t>
      </w:r>
      <w:r w:rsidRPr="006D196E">
        <w:rPr>
          <w:rStyle w:val="1"/>
          <w:sz w:val="28"/>
          <w:szCs w:val="28"/>
          <w:shd w:val="clear" w:color="auto" w:fill="FFFFFF"/>
          <w:lang w:val="uk-UA"/>
        </w:rPr>
        <w:t>ення</w:t>
      </w:r>
      <w:proofErr w:type="spellEnd"/>
      <w:r w:rsidRPr="006D196E">
        <w:rPr>
          <w:rStyle w:val="1"/>
          <w:sz w:val="28"/>
          <w:szCs w:val="28"/>
          <w:shd w:val="clear" w:color="auto" w:fill="FFFFFF"/>
          <w:lang w:val="uk-UA"/>
        </w:rPr>
        <w:t xml:space="preserve"> впливу небезпечних факторів пожеж на навколишнє природне середовище;</w:t>
      </w:r>
    </w:p>
    <w:p w:rsidR="00373E51" w:rsidRPr="006D196E" w:rsidRDefault="00373E51" w:rsidP="00373E51">
      <w:pPr>
        <w:pStyle w:val="a8"/>
        <w:tabs>
          <w:tab w:val="left" w:pos="1032"/>
        </w:tabs>
        <w:spacing w:after="0" w:line="276" w:lineRule="auto"/>
        <w:ind w:right="40"/>
        <w:jc w:val="both"/>
        <w:rPr>
          <w:sz w:val="28"/>
          <w:szCs w:val="28"/>
          <w:lang w:val="uk-UA"/>
        </w:rPr>
      </w:pPr>
      <w:r w:rsidRPr="006D196E">
        <w:rPr>
          <w:rStyle w:val="1"/>
          <w:sz w:val="28"/>
          <w:szCs w:val="28"/>
          <w:shd w:val="clear" w:color="auto" w:fill="FFFFFF"/>
          <w:lang w:val="uk-UA"/>
        </w:rPr>
        <w:tab/>
        <w:t>5) зме</w:t>
      </w:r>
      <w:r w:rsidRPr="006D196E">
        <w:rPr>
          <w:sz w:val="28"/>
          <w:szCs w:val="28"/>
          <w:lang w:val="uk-UA"/>
        </w:rPr>
        <w:t>нш</w:t>
      </w:r>
      <w:r w:rsidRPr="006D196E">
        <w:rPr>
          <w:rStyle w:val="1"/>
          <w:sz w:val="28"/>
          <w:szCs w:val="28"/>
          <w:shd w:val="clear" w:color="auto" w:fill="FFFFFF"/>
          <w:lang w:val="uk-UA"/>
        </w:rPr>
        <w:t>ення кількості пожеж, загиблих і травмованих людей, економічних втрат та матеріальних збитків;</w:t>
      </w:r>
    </w:p>
    <w:p w:rsidR="00373E51" w:rsidRPr="006D196E" w:rsidRDefault="00373E51" w:rsidP="00373E51">
      <w:pPr>
        <w:pStyle w:val="a8"/>
        <w:tabs>
          <w:tab w:val="left" w:pos="1080"/>
        </w:tabs>
        <w:spacing w:after="0" w:line="276" w:lineRule="auto"/>
        <w:ind w:right="40"/>
        <w:jc w:val="both"/>
        <w:rPr>
          <w:sz w:val="28"/>
          <w:szCs w:val="28"/>
        </w:rPr>
      </w:pPr>
      <w:r w:rsidRPr="006D196E">
        <w:rPr>
          <w:rStyle w:val="1"/>
          <w:sz w:val="28"/>
          <w:szCs w:val="28"/>
          <w:shd w:val="clear" w:color="auto" w:fill="FFFFFF"/>
          <w:lang w:val="uk-UA"/>
        </w:rPr>
        <w:tab/>
        <w:t xml:space="preserve">6) своєчасне виявлення осередків загорань, оповіщення </w:t>
      </w:r>
      <w:r w:rsidRPr="006D196E">
        <w:rPr>
          <w:rStyle w:val="1"/>
          <w:sz w:val="28"/>
          <w:szCs w:val="28"/>
          <w:shd w:val="clear" w:color="auto" w:fill="FFFFFF"/>
          <w:lang w:val="uk-UA" w:eastAsia="en-US"/>
        </w:rPr>
        <w:t xml:space="preserve">про </w:t>
      </w:r>
      <w:r w:rsidRPr="006D196E">
        <w:rPr>
          <w:rStyle w:val="1"/>
          <w:sz w:val="28"/>
          <w:szCs w:val="28"/>
          <w:shd w:val="clear" w:color="auto" w:fill="FFFFFF"/>
          <w:lang w:val="uk-UA"/>
        </w:rPr>
        <w:t>них населення та підрозділів пожежної охорони;</w:t>
      </w:r>
    </w:p>
    <w:p w:rsidR="00373E51" w:rsidRPr="006D196E" w:rsidRDefault="00373E51" w:rsidP="00373E51">
      <w:pPr>
        <w:pStyle w:val="a8"/>
        <w:tabs>
          <w:tab w:val="left" w:pos="1008"/>
        </w:tabs>
        <w:spacing w:after="0" w:line="276" w:lineRule="auto"/>
        <w:ind w:right="40"/>
        <w:jc w:val="both"/>
        <w:rPr>
          <w:rStyle w:val="1"/>
          <w:sz w:val="28"/>
          <w:szCs w:val="28"/>
          <w:lang w:val="uk-UA" w:eastAsia="en-US"/>
        </w:rPr>
      </w:pPr>
      <w:r w:rsidRPr="006D196E">
        <w:rPr>
          <w:rStyle w:val="1"/>
          <w:sz w:val="28"/>
          <w:szCs w:val="28"/>
          <w:shd w:val="clear" w:color="auto" w:fill="FFFFFF"/>
          <w:lang w:val="uk-UA"/>
        </w:rPr>
        <w:tab/>
        <w:t>7) забезпечення мінімального часу прибуття пожежних підрозділів до місця пожежі за рахунок оптимальної їх дислокації у населених пунктах.</w:t>
      </w:r>
    </w:p>
    <w:p w:rsidR="00373E51" w:rsidRPr="006D196E" w:rsidRDefault="00373E51" w:rsidP="00373E51">
      <w:pPr>
        <w:tabs>
          <w:tab w:val="left" w:pos="1080"/>
        </w:tabs>
        <w:spacing w:after="0"/>
        <w:ind w:right="40"/>
        <w:jc w:val="both"/>
        <w:rPr>
          <w:rFonts w:ascii="Times New Roman" w:hAnsi="Times New Roman"/>
          <w:sz w:val="28"/>
          <w:szCs w:val="28"/>
        </w:rPr>
      </w:pPr>
      <w:r w:rsidRPr="006D196E">
        <w:rPr>
          <w:rFonts w:ascii="Times New Roman" w:hAnsi="Times New Roman"/>
          <w:sz w:val="28"/>
          <w:szCs w:val="28"/>
        </w:rPr>
        <w:tab/>
        <w:t>8) запобігання виникненню та ліквідація наслідків надзвичайних ситуацій на об’єктах і територіях, що характеризуються незадовільним техногенним та екологічним станом.</w:t>
      </w:r>
    </w:p>
    <w:p w:rsidR="00373E51" w:rsidRPr="006D196E" w:rsidRDefault="00373E51" w:rsidP="00373E51">
      <w:pPr>
        <w:pStyle w:val="a8"/>
        <w:spacing w:after="0" w:line="276" w:lineRule="auto"/>
        <w:ind w:right="40" w:firstLine="760"/>
        <w:jc w:val="both"/>
        <w:rPr>
          <w:sz w:val="28"/>
          <w:szCs w:val="28"/>
        </w:rPr>
      </w:pPr>
      <w:r w:rsidRPr="006D196E">
        <w:rPr>
          <w:rStyle w:val="1"/>
          <w:sz w:val="28"/>
          <w:szCs w:val="28"/>
          <w:shd w:val="clear" w:color="auto" w:fill="FFFFFF"/>
          <w:lang w:val="uk-UA"/>
        </w:rPr>
        <w:t>Для розв’язання проблем забезпечення пожежної безпеки та захисту населення і територій від надзвичайних ситуацій передбачається виконання основних завдань Програми, що включають проведення комплексу робіт щодо:</w:t>
      </w:r>
    </w:p>
    <w:p w:rsidR="00373E51" w:rsidRPr="006D196E" w:rsidRDefault="00373E51" w:rsidP="00373E51">
      <w:pPr>
        <w:pStyle w:val="a8"/>
        <w:tabs>
          <w:tab w:val="left" w:pos="1066"/>
        </w:tabs>
        <w:spacing w:after="0" w:line="276" w:lineRule="auto"/>
        <w:ind w:right="40"/>
        <w:jc w:val="both"/>
        <w:rPr>
          <w:sz w:val="28"/>
          <w:szCs w:val="28"/>
        </w:rPr>
      </w:pPr>
      <w:r w:rsidRPr="006D196E">
        <w:rPr>
          <w:rStyle w:val="1"/>
          <w:sz w:val="28"/>
          <w:szCs w:val="28"/>
          <w:shd w:val="clear" w:color="auto" w:fill="FFFFFF"/>
          <w:lang w:val="uk-UA"/>
        </w:rPr>
        <w:tab/>
        <w:t>1) проведення аналізу стану забезпечення пожежної безпеки в кожному населеному пункті, на підприємствах, в установах та організаціях, розроблення за результатами такого аналізу комплексного плану заходів із запобігання пожежам і загибелі на них людей;</w:t>
      </w:r>
    </w:p>
    <w:p w:rsidR="00373E51" w:rsidRPr="006D196E" w:rsidRDefault="00373E51" w:rsidP="00373E51">
      <w:pPr>
        <w:pStyle w:val="a8"/>
        <w:tabs>
          <w:tab w:val="left" w:pos="1114"/>
        </w:tabs>
        <w:spacing w:after="0" w:line="276" w:lineRule="auto"/>
        <w:ind w:right="40"/>
        <w:jc w:val="both"/>
        <w:rPr>
          <w:sz w:val="28"/>
          <w:szCs w:val="28"/>
          <w:lang w:val="uk-UA"/>
        </w:rPr>
      </w:pPr>
      <w:r w:rsidRPr="006D196E">
        <w:rPr>
          <w:rStyle w:val="1"/>
          <w:sz w:val="28"/>
          <w:szCs w:val="28"/>
          <w:shd w:val="clear" w:color="auto" w:fill="FFFFFF"/>
          <w:lang w:val="uk-UA"/>
        </w:rPr>
        <w:tab/>
        <w:t>2) утворення та забезпечення ДПД;</w:t>
      </w:r>
    </w:p>
    <w:p w:rsidR="00373E51" w:rsidRPr="006D196E" w:rsidRDefault="00373E51" w:rsidP="00373E51">
      <w:pPr>
        <w:pStyle w:val="a8"/>
        <w:tabs>
          <w:tab w:val="left" w:pos="1080"/>
        </w:tabs>
        <w:spacing w:after="0" w:line="276" w:lineRule="auto"/>
        <w:ind w:right="40"/>
        <w:jc w:val="both"/>
        <w:rPr>
          <w:sz w:val="28"/>
          <w:szCs w:val="28"/>
          <w:lang w:val="uk-UA"/>
        </w:rPr>
      </w:pPr>
      <w:r w:rsidRPr="006D196E">
        <w:rPr>
          <w:rStyle w:val="1"/>
          <w:sz w:val="28"/>
          <w:szCs w:val="28"/>
          <w:shd w:val="clear" w:color="auto" w:fill="FFFFFF"/>
          <w:lang w:val="uk-UA"/>
        </w:rPr>
        <w:tab/>
        <w:t>3) проведення аналізу стану протипожежного водопостачання населених пунктів, об’єктів і здійснення комплексу заходів щодо приведення стану пожежних гідрантів, водоймищ, водонапірних веж у відповідність з вимогами нормативно-правових актів;</w:t>
      </w:r>
    </w:p>
    <w:p w:rsidR="00373E51" w:rsidRPr="006D196E" w:rsidRDefault="00373E51" w:rsidP="00373E51">
      <w:pPr>
        <w:pStyle w:val="a8"/>
        <w:tabs>
          <w:tab w:val="left" w:pos="1080"/>
        </w:tabs>
        <w:spacing w:after="0" w:line="276" w:lineRule="auto"/>
        <w:ind w:right="40"/>
        <w:jc w:val="both"/>
        <w:rPr>
          <w:rStyle w:val="1"/>
          <w:sz w:val="28"/>
          <w:szCs w:val="28"/>
          <w:lang w:val="uk-UA" w:eastAsia="en-US"/>
        </w:rPr>
      </w:pPr>
      <w:r w:rsidRPr="006D196E">
        <w:rPr>
          <w:rStyle w:val="1"/>
          <w:sz w:val="28"/>
          <w:szCs w:val="28"/>
          <w:shd w:val="clear" w:color="auto" w:fill="FFFFFF"/>
          <w:lang w:val="uk-UA"/>
        </w:rPr>
        <w:tab/>
        <w:t>4) підвищення вогнестійкості будинків та споруд шляхом просочення конструкцій вогнетривкими сумішами;</w:t>
      </w:r>
    </w:p>
    <w:p w:rsidR="00373E51" w:rsidRPr="006D196E" w:rsidRDefault="00373E51" w:rsidP="00373E51">
      <w:pPr>
        <w:spacing w:after="0"/>
        <w:jc w:val="both"/>
        <w:rPr>
          <w:rFonts w:ascii="Times New Roman" w:hAnsi="Times New Roman"/>
          <w:bCs/>
          <w:sz w:val="28"/>
          <w:szCs w:val="28"/>
        </w:rPr>
      </w:pPr>
    </w:p>
    <w:p w:rsidR="00373E51" w:rsidRPr="006D196E" w:rsidRDefault="00373E51" w:rsidP="00373E51">
      <w:pPr>
        <w:pStyle w:val="2"/>
        <w:numPr>
          <w:ilvl w:val="0"/>
          <w:numId w:val="1"/>
        </w:numPr>
        <w:spacing w:after="0" w:line="276" w:lineRule="auto"/>
        <w:jc w:val="center"/>
        <w:rPr>
          <w:b/>
          <w:sz w:val="28"/>
          <w:szCs w:val="28"/>
        </w:rPr>
      </w:pPr>
      <w:r w:rsidRPr="006D196E">
        <w:rPr>
          <w:b/>
          <w:sz w:val="28"/>
          <w:szCs w:val="28"/>
        </w:rPr>
        <w:lastRenderedPageBreak/>
        <w:t>Обґрунтування шляхів і засобів розв’язання проблеми, обсягів та джерел фінансування, строки виконання програми</w:t>
      </w:r>
    </w:p>
    <w:p w:rsidR="00373E51" w:rsidRPr="006D196E" w:rsidRDefault="00373E51" w:rsidP="00373E51">
      <w:pPr>
        <w:spacing w:after="0"/>
        <w:ind w:firstLine="720"/>
        <w:jc w:val="both"/>
        <w:rPr>
          <w:rFonts w:ascii="Times New Roman" w:hAnsi="Times New Roman"/>
          <w:b/>
          <w:bCs/>
          <w:sz w:val="28"/>
          <w:szCs w:val="28"/>
        </w:rPr>
      </w:pPr>
      <w:r w:rsidRPr="006D196E">
        <w:rPr>
          <w:rFonts w:ascii="Times New Roman" w:hAnsi="Times New Roman"/>
          <w:sz w:val="28"/>
          <w:szCs w:val="28"/>
        </w:rPr>
        <w:t xml:space="preserve">З метою підвищення рівня готовності органів управління та сил цивільного захисту громади щодо здійснення запобіжних заходів, захисту населення і територій від надзвичайних ситуацій, а також виконання аварійно – рятувальних та інших невідкладних робіт  з ліквідації наслідків надзвичайних ситуацій, пожеж та інших подій техногенного та природного характеру передбачити у бюджеті </w:t>
      </w:r>
      <w:r w:rsidRPr="006D196E">
        <w:rPr>
          <w:rFonts w:ascii="Times New Roman" w:hAnsi="Times New Roman"/>
          <w:color w:val="000000"/>
          <w:sz w:val="28"/>
          <w:szCs w:val="28"/>
        </w:rPr>
        <w:t xml:space="preserve">на 2023 рік, прогноз на 2024-2025 роки – </w:t>
      </w:r>
      <w:r w:rsidRPr="006D196E">
        <w:rPr>
          <w:rFonts w:ascii="Times New Roman" w:hAnsi="Times New Roman"/>
          <w:b/>
          <w:bCs/>
          <w:sz w:val="28"/>
          <w:szCs w:val="28"/>
        </w:rPr>
        <w:t xml:space="preserve">600000 (шістсот тисяч гривень). </w:t>
      </w:r>
    </w:p>
    <w:p w:rsidR="00373E51" w:rsidRPr="006D196E" w:rsidRDefault="00373E51" w:rsidP="00373E51">
      <w:pPr>
        <w:spacing w:after="0"/>
        <w:ind w:firstLine="720"/>
        <w:jc w:val="both"/>
        <w:rPr>
          <w:rFonts w:ascii="Times New Roman" w:hAnsi="Times New Roman"/>
          <w:sz w:val="28"/>
          <w:szCs w:val="28"/>
        </w:rPr>
      </w:pPr>
      <w:r w:rsidRPr="006D196E">
        <w:rPr>
          <w:rFonts w:ascii="Times New Roman" w:hAnsi="Times New Roman"/>
          <w:sz w:val="28"/>
          <w:szCs w:val="28"/>
        </w:rPr>
        <w:t>Вжити необхідних заходів щодо підвищення рівня протипожежного захисту громади шляхом виконання заходів, які наведені в розділі 3 даної програми.</w:t>
      </w:r>
    </w:p>
    <w:p w:rsidR="00373E51" w:rsidRPr="006D196E" w:rsidRDefault="00373E51" w:rsidP="00373E51">
      <w:pPr>
        <w:spacing w:after="0"/>
        <w:ind w:firstLine="720"/>
        <w:jc w:val="both"/>
        <w:rPr>
          <w:rFonts w:ascii="Times New Roman" w:hAnsi="Times New Roman"/>
          <w:sz w:val="28"/>
          <w:szCs w:val="28"/>
        </w:rPr>
      </w:pPr>
      <w:r w:rsidRPr="006D196E">
        <w:rPr>
          <w:rFonts w:ascii="Times New Roman" w:hAnsi="Times New Roman"/>
          <w:sz w:val="28"/>
          <w:szCs w:val="28"/>
        </w:rPr>
        <w:t xml:space="preserve">Фінансування завдань, поставлених програмою, здійснюється за рахунок коштів місцевого бюджету </w:t>
      </w:r>
      <w:proofErr w:type="spellStart"/>
      <w:r w:rsidRPr="006D196E">
        <w:rPr>
          <w:rFonts w:ascii="Times New Roman" w:hAnsi="Times New Roman"/>
          <w:sz w:val="28"/>
          <w:szCs w:val="28"/>
        </w:rPr>
        <w:t>Новороздільської</w:t>
      </w:r>
      <w:proofErr w:type="spellEnd"/>
      <w:r w:rsidRPr="006D196E">
        <w:rPr>
          <w:rFonts w:ascii="Times New Roman" w:hAnsi="Times New Roman"/>
          <w:sz w:val="28"/>
          <w:szCs w:val="28"/>
        </w:rPr>
        <w:t xml:space="preserve">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глави 13 Бюджетного кодексу України, а також шляхом</w:t>
      </w:r>
    </w:p>
    <w:p w:rsidR="00373E51" w:rsidRPr="006D196E" w:rsidRDefault="00373E51" w:rsidP="00373E51">
      <w:pPr>
        <w:numPr>
          <w:ilvl w:val="0"/>
          <w:numId w:val="5"/>
        </w:numPr>
        <w:spacing w:after="0"/>
        <w:jc w:val="both"/>
        <w:rPr>
          <w:rFonts w:ascii="Times New Roman" w:hAnsi="Times New Roman"/>
          <w:sz w:val="28"/>
          <w:szCs w:val="28"/>
        </w:rPr>
      </w:pPr>
      <w:r w:rsidRPr="006D196E">
        <w:rPr>
          <w:rFonts w:ascii="Times New Roman" w:hAnsi="Times New Roman"/>
          <w:sz w:val="28"/>
          <w:szCs w:val="28"/>
        </w:rPr>
        <w:t>залучення інвестиційного приватного капіталу;</w:t>
      </w:r>
    </w:p>
    <w:p w:rsidR="00373E51" w:rsidRPr="006D196E" w:rsidRDefault="00373E51" w:rsidP="00373E51">
      <w:pPr>
        <w:numPr>
          <w:ilvl w:val="0"/>
          <w:numId w:val="5"/>
        </w:numPr>
        <w:spacing w:after="0"/>
        <w:jc w:val="both"/>
        <w:rPr>
          <w:rFonts w:ascii="Times New Roman" w:hAnsi="Times New Roman"/>
          <w:sz w:val="28"/>
          <w:szCs w:val="28"/>
        </w:rPr>
      </w:pPr>
      <w:r w:rsidRPr="006D196E">
        <w:rPr>
          <w:rFonts w:ascii="Times New Roman" w:hAnsi="Times New Roman"/>
          <w:sz w:val="28"/>
          <w:szCs w:val="28"/>
        </w:rPr>
        <w:t>коштів грантів;</w:t>
      </w:r>
    </w:p>
    <w:p w:rsidR="00373E51" w:rsidRPr="006D196E" w:rsidRDefault="00373E51" w:rsidP="00373E51">
      <w:pPr>
        <w:numPr>
          <w:ilvl w:val="0"/>
          <w:numId w:val="5"/>
        </w:numPr>
        <w:spacing w:after="0"/>
        <w:jc w:val="both"/>
        <w:rPr>
          <w:rFonts w:ascii="Times New Roman" w:hAnsi="Times New Roman"/>
          <w:sz w:val="28"/>
          <w:szCs w:val="28"/>
        </w:rPr>
      </w:pPr>
      <w:r w:rsidRPr="006D196E">
        <w:rPr>
          <w:rFonts w:ascii="Times New Roman" w:hAnsi="Times New Roman"/>
          <w:sz w:val="28"/>
          <w:szCs w:val="28"/>
        </w:rPr>
        <w:t>коштів окремих громадян;</w:t>
      </w:r>
    </w:p>
    <w:p w:rsidR="00373E51" w:rsidRPr="006D196E" w:rsidRDefault="00373E51" w:rsidP="00373E51">
      <w:pPr>
        <w:numPr>
          <w:ilvl w:val="0"/>
          <w:numId w:val="5"/>
        </w:numPr>
        <w:spacing w:after="0"/>
        <w:jc w:val="both"/>
        <w:rPr>
          <w:rFonts w:ascii="Times New Roman" w:hAnsi="Times New Roman"/>
          <w:sz w:val="28"/>
          <w:szCs w:val="28"/>
        </w:rPr>
      </w:pPr>
      <w:r w:rsidRPr="006D196E">
        <w:rPr>
          <w:rFonts w:ascii="Times New Roman" w:hAnsi="Times New Roman"/>
          <w:sz w:val="28"/>
          <w:szCs w:val="28"/>
        </w:rPr>
        <w:t>коштів громадських організацій та об’єднань;</w:t>
      </w:r>
    </w:p>
    <w:p w:rsidR="00373E51" w:rsidRPr="006D196E" w:rsidRDefault="00373E51" w:rsidP="00373E51">
      <w:pPr>
        <w:numPr>
          <w:ilvl w:val="0"/>
          <w:numId w:val="5"/>
        </w:numPr>
        <w:spacing w:after="0"/>
        <w:jc w:val="both"/>
        <w:rPr>
          <w:rFonts w:ascii="Times New Roman" w:hAnsi="Times New Roman"/>
          <w:sz w:val="28"/>
          <w:szCs w:val="28"/>
        </w:rPr>
      </w:pPr>
      <w:r w:rsidRPr="006D196E">
        <w:rPr>
          <w:rFonts w:ascii="Times New Roman" w:hAnsi="Times New Roman"/>
          <w:sz w:val="28"/>
          <w:szCs w:val="28"/>
        </w:rPr>
        <w:t>інших коштів.</w:t>
      </w:r>
    </w:p>
    <w:p w:rsidR="00373E51" w:rsidRPr="006D196E" w:rsidRDefault="00373E51" w:rsidP="00373E51">
      <w:pPr>
        <w:spacing w:after="0"/>
        <w:jc w:val="both"/>
        <w:rPr>
          <w:rFonts w:ascii="Times New Roman" w:hAnsi="Times New Roman"/>
          <w:sz w:val="28"/>
          <w:szCs w:val="28"/>
        </w:rPr>
      </w:pPr>
      <w:r w:rsidRPr="006D196E">
        <w:rPr>
          <w:rFonts w:ascii="Times New Roman" w:hAnsi="Times New Roman"/>
          <w:sz w:val="28"/>
          <w:szCs w:val="28"/>
        </w:rPr>
        <w:t xml:space="preserve">           У реалізації програми беруть участь виконавчий комітет </w:t>
      </w:r>
      <w:proofErr w:type="spellStart"/>
      <w:r w:rsidRPr="006D196E">
        <w:rPr>
          <w:rFonts w:ascii="Times New Roman" w:hAnsi="Times New Roman"/>
          <w:sz w:val="28"/>
          <w:szCs w:val="28"/>
        </w:rPr>
        <w:t>Новороздільської</w:t>
      </w:r>
      <w:proofErr w:type="spellEnd"/>
      <w:r w:rsidRPr="006D196E">
        <w:rPr>
          <w:rFonts w:ascii="Times New Roman" w:hAnsi="Times New Roman"/>
          <w:sz w:val="28"/>
          <w:szCs w:val="28"/>
        </w:rPr>
        <w:t xml:space="preserve"> міської ради, 6 державний пожежно-рятувальний загін ГУ ДСНС України у Львівській області, громадськість громади.</w:t>
      </w:r>
    </w:p>
    <w:p w:rsidR="00373E51" w:rsidRPr="006D196E" w:rsidRDefault="00373E51" w:rsidP="00373E51">
      <w:pPr>
        <w:spacing w:after="0"/>
        <w:ind w:firstLine="709"/>
        <w:rPr>
          <w:rFonts w:ascii="Times New Roman" w:hAnsi="Times New Roman"/>
          <w:sz w:val="28"/>
          <w:szCs w:val="28"/>
        </w:rPr>
      </w:pPr>
      <w:r w:rsidRPr="006D196E">
        <w:rPr>
          <w:rFonts w:ascii="Times New Roman" w:hAnsi="Times New Roman"/>
          <w:sz w:val="28"/>
          <w:szCs w:val="28"/>
        </w:rPr>
        <w:t>Реалізація Програми відбуватиметься протягом 2023 року, з прогнозом на 2024-2025 роки.</w:t>
      </w:r>
    </w:p>
    <w:p w:rsidR="00373E51" w:rsidRPr="006D196E" w:rsidRDefault="00373E51" w:rsidP="00373E51">
      <w:pPr>
        <w:spacing w:after="0"/>
        <w:rPr>
          <w:rFonts w:ascii="Times New Roman" w:hAnsi="Times New Roman"/>
          <w:b/>
          <w:sz w:val="28"/>
          <w:szCs w:val="28"/>
        </w:rPr>
      </w:pPr>
    </w:p>
    <w:p w:rsidR="00373E51" w:rsidRPr="006D196E" w:rsidRDefault="00373E51" w:rsidP="00373E51">
      <w:pPr>
        <w:numPr>
          <w:ilvl w:val="0"/>
          <w:numId w:val="1"/>
        </w:numPr>
        <w:spacing w:after="0"/>
        <w:jc w:val="center"/>
        <w:rPr>
          <w:rFonts w:ascii="Times New Roman" w:hAnsi="Times New Roman"/>
          <w:b/>
          <w:sz w:val="28"/>
          <w:szCs w:val="28"/>
        </w:rPr>
      </w:pPr>
      <w:r w:rsidRPr="006D196E">
        <w:rPr>
          <w:rFonts w:ascii="Times New Roman" w:hAnsi="Times New Roman"/>
          <w:b/>
          <w:sz w:val="28"/>
          <w:szCs w:val="28"/>
        </w:rPr>
        <w:t>Очікуванні результати виконання програми</w:t>
      </w:r>
    </w:p>
    <w:p w:rsidR="00373E51" w:rsidRPr="006D196E" w:rsidRDefault="00373E51" w:rsidP="00373E51">
      <w:pPr>
        <w:shd w:val="clear" w:color="auto" w:fill="FFFFFF"/>
        <w:spacing w:after="0"/>
        <w:ind w:firstLine="709"/>
        <w:jc w:val="both"/>
        <w:rPr>
          <w:rFonts w:ascii="Times New Roman" w:hAnsi="Times New Roman"/>
          <w:sz w:val="28"/>
          <w:szCs w:val="28"/>
        </w:rPr>
      </w:pPr>
      <w:r w:rsidRPr="006D196E">
        <w:rPr>
          <w:rFonts w:ascii="Times New Roman" w:hAnsi="Times New Roman"/>
          <w:sz w:val="28"/>
          <w:szCs w:val="28"/>
        </w:rPr>
        <w:lastRenderedPageBreak/>
        <w:t>Результатами виконання завдань, передбачених програмою, є зниження ризиків виникнення надзвичайних ситуацій, пожеж, створення сприятливих соціальних умов життєдіяльності населення громади та працівників 6 ДПРЗ ГУ ДСНС України у Львівській області, зменшення впливу негативних факторів надзвичайних ситуацій та пожеж за рахунок:</w:t>
      </w:r>
    </w:p>
    <w:p w:rsidR="00373E51" w:rsidRPr="006D196E" w:rsidRDefault="00373E51" w:rsidP="00373E51">
      <w:pPr>
        <w:shd w:val="clear" w:color="auto" w:fill="FFFFFF"/>
        <w:spacing w:after="0"/>
        <w:ind w:left="360" w:right="-6"/>
        <w:jc w:val="both"/>
        <w:rPr>
          <w:rFonts w:ascii="Times New Roman" w:hAnsi="Times New Roman"/>
          <w:sz w:val="28"/>
          <w:szCs w:val="28"/>
        </w:rPr>
      </w:pPr>
      <w:r w:rsidRPr="006D196E">
        <w:rPr>
          <w:rFonts w:ascii="Times New Roman" w:hAnsi="Times New Roman"/>
          <w:sz w:val="28"/>
          <w:szCs w:val="28"/>
        </w:rPr>
        <w:t>1. своєчасного та ефективного проведення аварійно-рятувальних робіт, гасіння пожеж, ліквідація НС;</w:t>
      </w:r>
    </w:p>
    <w:p w:rsidR="00373E51" w:rsidRPr="006D196E" w:rsidRDefault="00373E51" w:rsidP="00373E51">
      <w:pPr>
        <w:shd w:val="clear" w:color="auto" w:fill="FFFFFF"/>
        <w:spacing w:after="0"/>
        <w:ind w:left="360" w:right="-6"/>
        <w:jc w:val="both"/>
        <w:rPr>
          <w:rFonts w:ascii="Times New Roman" w:hAnsi="Times New Roman"/>
          <w:color w:val="000000"/>
          <w:sz w:val="28"/>
          <w:szCs w:val="28"/>
        </w:rPr>
      </w:pPr>
      <w:r w:rsidRPr="006D196E">
        <w:rPr>
          <w:rFonts w:ascii="Times New Roman" w:hAnsi="Times New Roman"/>
          <w:color w:val="000000"/>
          <w:sz w:val="28"/>
          <w:szCs w:val="28"/>
        </w:rPr>
        <w:t>2. оперативного реагування на пожежі , надзвичайні ситуації та своєчасне ліквідування можливих наслідків;</w:t>
      </w:r>
    </w:p>
    <w:p w:rsidR="00373E51" w:rsidRPr="006D196E" w:rsidRDefault="00373E51" w:rsidP="00373E51">
      <w:pPr>
        <w:shd w:val="clear" w:color="auto" w:fill="FFFFFF"/>
        <w:spacing w:after="0"/>
        <w:ind w:left="360" w:right="-6"/>
        <w:jc w:val="both"/>
        <w:rPr>
          <w:rFonts w:ascii="Times New Roman" w:hAnsi="Times New Roman"/>
          <w:sz w:val="28"/>
          <w:szCs w:val="28"/>
        </w:rPr>
      </w:pPr>
      <w:r w:rsidRPr="006D196E">
        <w:rPr>
          <w:rFonts w:ascii="Times New Roman" w:hAnsi="Times New Roman"/>
          <w:sz w:val="28"/>
          <w:szCs w:val="28"/>
        </w:rPr>
        <w:t>3. зменшення кількості пожеж, випадків загибелі та травмування людей, економічних втрат, матеріальних збитків.</w:t>
      </w:r>
    </w:p>
    <w:p w:rsidR="00373E51" w:rsidRPr="006D196E" w:rsidRDefault="00373E51" w:rsidP="00373E51">
      <w:pPr>
        <w:numPr>
          <w:ilvl w:val="0"/>
          <w:numId w:val="3"/>
        </w:numPr>
        <w:spacing w:after="0"/>
        <w:jc w:val="center"/>
        <w:rPr>
          <w:rFonts w:ascii="Times New Roman" w:hAnsi="Times New Roman"/>
          <w:b/>
          <w:sz w:val="28"/>
          <w:szCs w:val="28"/>
        </w:rPr>
      </w:pPr>
      <w:r w:rsidRPr="006D196E">
        <w:rPr>
          <w:rFonts w:ascii="Times New Roman" w:hAnsi="Times New Roman"/>
          <w:b/>
          <w:sz w:val="28"/>
          <w:szCs w:val="28"/>
        </w:rPr>
        <w:t>Координація та контроль за ходом виконання програми</w:t>
      </w:r>
    </w:p>
    <w:p w:rsidR="00373E51" w:rsidRPr="006D196E" w:rsidRDefault="00373E51" w:rsidP="00373E51">
      <w:pPr>
        <w:spacing w:after="0"/>
        <w:ind w:firstLine="709"/>
        <w:jc w:val="both"/>
        <w:rPr>
          <w:rFonts w:ascii="Times New Roman" w:hAnsi="Times New Roman"/>
          <w:color w:val="000000"/>
          <w:sz w:val="28"/>
          <w:szCs w:val="28"/>
        </w:rPr>
      </w:pPr>
      <w:r w:rsidRPr="006D196E">
        <w:rPr>
          <w:rFonts w:ascii="Times New Roman" w:hAnsi="Times New Roman"/>
          <w:sz w:val="28"/>
          <w:szCs w:val="28"/>
        </w:rPr>
        <w:t xml:space="preserve">Координацію виконання програми здійснює відділ з питань надзвичайних ситуацій, правоохоронної та </w:t>
      </w:r>
      <w:proofErr w:type="spellStart"/>
      <w:r w:rsidRPr="006D196E">
        <w:rPr>
          <w:rFonts w:ascii="Times New Roman" w:hAnsi="Times New Roman"/>
          <w:sz w:val="28"/>
          <w:szCs w:val="28"/>
        </w:rPr>
        <w:t>оборонно</w:t>
      </w:r>
      <w:proofErr w:type="spellEnd"/>
      <w:r w:rsidRPr="006D196E">
        <w:rPr>
          <w:rFonts w:ascii="Times New Roman" w:hAnsi="Times New Roman"/>
          <w:sz w:val="28"/>
          <w:szCs w:val="28"/>
        </w:rPr>
        <w:t xml:space="preserve"> – мобілізаційної роботи </w:t>
      </w:r>
      <w:proofErr w:type="spellStart"/>
      <w:r w:rsidRPr="006D196E">
        <w:rPr>
          <w:rFonts w:ascii="Times New Roman" w:hAnsi="Times New Roman"/>
          <w:color w:val="000000"/>
          <w:sz w:val="28"/>
          <w:szCs w:val="28"/>
        </w:rPr>
        <w:t>Новороздільської</w:t>
      </w:r>
      <w:proofErr w:type="spellEnd"/>
      <w:r w:rsidRPr="006D196E">
        <w:rPr>
          <w:rFonts w:ascii="Times New Roman" w:hAnsi="Times New Roman"/>
          <w:color w:val="000000"/>
          <w:sz w:val="28"/>
          <w:szCs w:val="28"/>
        </w:rPr>
        <w:t xml:space="preserve"> міської ради.</w:t>
      </w:r>
    </w:p>
    <w:p w:rsidR="00373E51" w:rsidRPr="006D196E" w:rsidRDefault="00373E51" w:rsidP="00373E51">
      <w:pPr>
        <w:spacing w:after="0"/>
        <w:ind w:right="91" w:firstLine="476"/>
        <w:jc w:val="both"/>
        <w:rPr>
          <w:rFonts w:ascii="Times New Roman" w:hAnsi="Times New Roman"/>
          <w:color w:val="FF0000"/>
          <w:sz w:val="28"/>
          <w:szCs w:val="28"/>
        </w:rPr>
      </w:pPr>
      <w:r w:rsidRPr="006D196E">
        <w:rPr>
          <w:rFonts w:ascii="Times New Roman" w:hAnsi="Times New Roman"/>
          <w:i/>
          <w:color w:val="000000"/>
          <w:sz w:val="28"/>
          <w:szCs w:val="28"/>
          <w:shd w:val="clear" w:color="auto" w:fill="FFFFFF"/>
        </w:rPr>
        <w:t xml:space="preserve">   </w:t>
      </w:r>
      <w:r w:rsidRPr="006D196E">
        <w:rPr>
          <w:rFonts w:ascii="Times New Roman" w:hAnsi="Times New Roman"/>
          <w:sz w:val="28"/>
          <w:szCs w:val="28"/>
        </w:rPr>
        <w:t xml:space="preserve">Контроль за виконанням програми здійснюють </w:t>
      </w:r>
      <w:r w:rsidRPr="006D196E">
        <w:rPr>
          <w:rFonts w:ascii="Times New Roman" w:hAnsi="Times New Roman"/>
          <w:color w:val="000000"/>
          <w:sz w:val="28"/>
          <w:szCs w:val="28"/>
        </w:rPr>
        <w:t>міський голова,</w:t>
      </w:r>
      <w:r w:rsidRPr="006D196E">
        <w:rPr>
          <w:rFonts w:ascii="Times New Roman" w:hAnsi="Times New Roman"/>
          <w:sz w:val="28"/>
          <w:szCs w:val="28"/>
        </w:rPr>
        <w:t xml:space="preserve"> виконавчий комітет,</w:t>
      </w:r>
      <w:r w:rsidRPr="006D196E">
        <w:rPr>
          <w:rFonts w:ascii="Times New Roman" w:hAnsi="Times New Roman"/>
          <w:color w:val="000000"/>
          <w:sz w:val="28"/>
          <w:szCs w:val="28"/>
          <w:shd w:val="clear" w:color="auto" w:fill="FAFAFA"/>
        </w:rPr>
        <w:t xml:space="preserve"> комісія з питань бюджету та регуляторної політики </w:t>
      </w:r>
      <w:proofErr w:type="spellStart"/>
      <w:r w:rsidRPr="006D196E">
        <w:rPr>
          <w:rFonts w:ascii="Times New Roman" w:hAnsi="Times New Roman"/>
          <w:sz w:val="28"/>
          <w:szCs w:val="28"/>
        </w:rPr>
        <w:t>Новороздільської</w:t>
      </w:r>
      <w:proofErr w:type="spellEnd"/>
      <w:r w:rsidRPr="006D196E">
        <w:rPr>
          <w:rFonts w:ascii="Times New Roman" w:hAnsi="Times New Roman"/>
          <w:sz w:val="28"/>
          <w:szCs w:val="28"/>
        </w:rPr>
        <w:t xml:space="preserve"> міської ради</w:t>
      </w:r>
      <w:r w:rsidRPr="006D196E">
        <w:rPr>
          <w:rFonts w:ascii="Times New Roman" w:hAnsi="Times New Roman"/>
          <w:color w:val="000000"/>
          <w:sz w:val="28"/>
          <w:szCs w:val="28"/>
        </w:rPr>
        <w:t>.</w:t>
      </w:r>
    </w:p>
    <w:p w:rsidR="00373E51" w:rsidRPr="006D196E" w:rsidRDefault="00373E51" w:rsidP="00373E51">
      <w:pPr>
        <w:spacing w:after="0"/>
        <w:ind w:left="357" w:firstLine="709"/>
        <w:jc w:val="both"/>
        <w:rPr>
          <w:rFonts w:ascii="Times New Roman" w:hAnsi="Times New Roman"/>
          <w:color w:val="FF0000"/>
          <w:sz w:val="28"/>
          <w:szCs w:val="28"/>
        </w:rPr>
      </w:pPr>
    </w:p>
    <w:p w:rsidR="00373E51" w:rsidRPr="006D196E" w:rsidRDefault="00373E51" w:rsidP="00373E51">
      <w:pPr>
        <w:spacing w:after="0"/>
        <w:jc w:val="center"/>
        <w:rPr>
          <w:rFonts w:ascii="Times New Roman" w:hAnsi="Times New Roman"/>
          <w:b/>
          <w:sz w:val="28"/>
          <w:szCs w:val="28"/>
        </w:rPr>
      </w:pPr>
      <w:r w:rsidRPr="006D196E">
        <w:rPr>
          <w:rFonts w:ascii="Times New Roman" w:hAnsi="Times New Roman"/>
          <w:b/>
          <w:sz w:val="28"/>
          <w:szCs w:val="28"/>
        </w:rPr>
        <w:t xml:space="preserve">7. Фінансове забезпечення програми захисту населення і територій від надзвичайних ситуацій </w:t>
      </w:r>
    </w:p>
    <w:p w:rsidR="00373E51" w:rsidRPr="006D196E" w:rsidRDefault="00373E51" w:rsidP="00373E51">
      <w:pPr>
        <w:spacing w:after="0"/>
        <w:jc w:val="center"/>
        <w:rPr>
          <w:rFonts w:ascii="Times New Roman" w:hAnsi="Times New Roman"/>
          <w:b/>
          <w:sz w:val="28"/>
          <w:szCs w:val="28"/>
        </w:rPr>
      </w:pPr>
      <w:r w:rsidRPr="006D196E">
        <w:rPr>
          <w:rFonts w:ascii="Times New Roman" w:hAnsi="Times New Roman"/>
          <w:b/>
          <w:sz w:val="28"/>
          <w:szCs w:val="28"/>
        </w:rPr>
        <w:t xml:space="preserve">техногенного та природного характеру </w:t>
      </w:r>
    </w:p>
    <w:p w:rsidR="00373E51" w:rsidRPr="006D196E" w:rsidRDefault="00373E51" w:rsidP="00373E51">
      <w:pPr>
        <w:spacing w:after="0"/>
        <w:jc w:val="center"/>
        <w:rPr>
          <w:rFonts w:ascii="Times New Roman" w:hAnsi="Times New Roman"/>
          <w:b/>
          <w:sz w:val="28"/>
          <w:szCs w:val="28"/>
        </w:rPr>
      </w:pPr>
      <w:r w:rsidRPr="006D196E">
        <w:rPr>
          <w:rFonts w:ascii="Times New Roman" w:hAnsi="Times New Roman"/>
          <w:b/>
          <w:sz w:val="28"/>
          <w:szCs w:val="28"/>
        </w:rPr>
        <w:t xml:space="preserve">в </w:t>
      </w:r>
      <w:proofErr w:type="spellStart"/>
      <w:r w:rsidRPr="006D196E">
        <w:rPr>
          <w:rFonts w:ascii="Times New Roman" w:hAnsi="Times New Roman"/>
          <w:b/>
          <w:sz w:val="28"/>
          <w:szCs w:val="28"/>
        </w:rPr>
        <w:t>Новороздільській</w:t>
      </w:r>
      <w:proofErr w:type="spellEnd"/>
      <w:r w:rsidRPr="006D196E">
        <w:rPr>
          <w:rFonts w:ascii="Times New Roman" w:hAnsi="Times New Roman"/>
          <w:b/>
          <w:sz w:val="28"/>
          <w:szCs w:val="28"/>
        </w:rPr>
        <w:t xml:space="preserve"> територіальній громаді </w:t>
      </w:r>
    </w:p>
    <w:p w:rsidR="00373E51" w:rsidRPr="006D196E" w:rsidRDefault="00373E51" w:rsidP="00373E51">
      <w:pPr>
        <w:spacing w:after="0"/>
        <w:ind w:left="284" w:hanging="284"/>
        <w:jc w:val="center"/>
        <w:rPr>
          <w:rFonts w:ascii="Times New Roman" w:hAnsi="Times New Roman"/>
          <w:b/>
          <w:sz w:val="28"/>
          <w:szCs w:val="28"/>
        </w:rPr>
      </w:pPr>
      <w:r w:rsidRPr="006D196E">
        <w:rPr>
          <w:rFonts w:ascii="Times New Roman" w:hAnsi="Times New Roman"/>
          <w:b/>
          <w:sz w:val="28"/>
          <w:szCs w:val="28"/>
        </w:rPr>
        <w:t>на 2023 рік, прогноз на 2024-2025 роки</w:t>
      </w:r>
    </w:p>
    <w:p w:rsidR="00373E51" w:rsidRPr="006D196E" w:rsidRDefault="00373E51" w:rsidP="00373E51">
      <w:pPr>
        <w:spacing w:after="0"/>
        <w:jc w:val="center"/>
        <w:rPr>
          <w:rFonts w:ascii="Times New Roman" w:hAnsi="Times New Roman"/>
          <w:b/>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2"/>
        <w:gridCol w:w="1738"/>
        <w:gridCol w:w="1344"/>
        <w:gridCol w:w="3525"/>
      </w:tblGrid>
      <w:tr w:rsidR="00373E51" w:rsidRPr="006D196E" w:rsidTr="003B2CC3">
        <w:tc>
          <w:tcPr>
            <w:tcW w:w="3582"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Обсяг коштів, які пропонується залучити на виконання програми</w:t>
            </w:r>
          </w:p>
        </w:tc>
        <w:tc>
          <w:tcPr>
            <w:tcW w:w="1738"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202</w:t>
            </w:r>
            <w:r w:rsidRPr="006D196E">
              <w:rPr>
                <w:rFonts w:ascii="Times New Roman" w:hAnsi="Times New Roman"/>
                <w:sz w:val="28"/>
                <w:szCs w:val="28"/>
                <w:lang w:val="en-US"/>
              </w:rPr>
              <w:t>3</w:t>
            </w:r>
            <w:r w:rsidRPr="006D196E">
              <w:rPr>
                <w:rFonts w:ascii="Times New Roman" w:hAnsi="Times New Roman"/>
                <w:sz w:val="28"/>
                <w:szCs w:val="28"/>
              </w:rPr>
              <w:t xml:space="preserve"> рік</w:t>
            </w:r>
          </w:p>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w:t>
            </w:r>
            <w:proofErr w:type="spellStart"/>
            <w:r w:rsidRPr="006D196E">
              <w:rPr>
                <w:rFonts w:ascii="Times New Roman" w:hAnsi="Times New Roman"/>
                <w:sz w:val="28"/>
                <w:szCs w:val="28"/>
              </w:rPr>
              <w:t>тис.грн</w:t>
            </w:r>
            <w:proofErr w:type="spellEnd"/>
            <w:r w:rsidRPr="006D196E">
              <w:rPr>
                <w:rFonts w:ascii="Times New Roman" w:hAnsi="Times New Roman"/>
                <w:sz w:val="28"/>
                <w:szCs w:val="28"/>
              </w:rPr>
              <w:t>.)</w:t>
            </w:r>
          </w:p>
        </w:tc>
        <w:tc>
          <w:tcPr>
            <w:tcW w:w="1183" w:type="dxa"/>
            <w:tcBorders>
              <w:top w:val="single" w:sz="4" w:space="0" w:color="auto"/>
              <w:left w:val="single" w:sz="4" w:space="0" w:color="auto"/>
              <w:bottom w:val="single" w:sz="4" w:space="0" w:color="auto"/>
              <w:right w:val="single" w:sz="4" w:space="0" w:color="auto"/>
            </w:tcBorders>
          </w:tcPr>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202</w:t>
            </w:r>
            <w:r w:rsidRPr="006D196E">
              <w:rPr>
                <w:rFonts w:ascii="Times New Roman" w:hAnsi="Times New Roman"/>
                <w:sz w:val="28"/>
                <w:szCs w:val="28"/>
                <w:lang w:val="en-US"/>
              </w:rPr>
              <w:t>4</w:t>
            </w:r>
            <w:r w:rsidRPr="006D196E">
              <w:rPr>
                <w:rFonts w:ascii="Times New Roman" w:hAnsi="Times New Roman"/>
                <w:sz w:val="28"/>
                <w:szCs w:val="28"/>
              </w:rPr>
              <w:t>-202</w:t>
            </w:r>
            <w:r w:rsidRPr="006D196E">
              <w:rPr>
                <w:rFonts w:ascii="Times New Roman" w:hAnsi="Times New Roman"/>
                <w:sz w:val="28"/>
                <w:szCs w:val="28"/>
                <w:lang w:val="en-US"/>
              </w:rPr>
              <w:t>5</w:t>
            </w:r>
            <w:r w:rsidRPr="006D196E">
              <w:rPr>
                <w:rFonts w:ascii="Times New Roman" w:hAnsi="Times New Roman"/>
                <w:sz w:val="28"/>
                <w:szCs w:val="28"/>
              </w:rPr>
              <w:t>р..</w:t>
            </w:r>
          </w:p>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w:t>
            </w:r>
            <w:proofErr w:type="spellStart"/>
            <w:r w:rsidRPr="006D196E">
              <w:rPr>
                <w:rFonts w:ascii="Times New Roman" w:hAnsi="Times New Roman"/>
                <w:sz w:val="28"/>
                <w:szCs w:val="28"/>
              </w:rPr>
              <w:t>тис.грн</w:t>
            </w:r>
            <w:proofErr w:type="spellEnd"/>
            <w:r w:rsidRPr="006D196E">
              <w:rPr>
                <w:rFonts w:ascii="Times New Roman" w:hAnsi="Times New Roman"/>
                <w:sz w:val="28"/>
                <w:szCs w:val="28"/>
              </w:rPr>
              <w:t>.)</w:t>
            </w:r>
          </w:p>
          <w:p w:rsidR="00373E51" w:rsidRPr="006D196E" w:rsidRDefault="00373E51" w:rsidP="003B2CC3">
            <w:pPr>
              <w:spacing w:after="0"/>
              <w:jc w:val="center"/>
              <w:rPr>
                <w:rFonts w:ascii="Times New Roman" w:hAnsi="Times New Roman"/>
                <w:sz w:val="28"/>
                <w:szCs w:val="28"/>
              </w:rPr>
            </w:pPr>
          </w:p>
        </w:tc>
        <w:tc>
          <w:tcPr>
            <w:tcW w:w="3525"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 xml:space="preserve">Усього витрат на виконання </w:t>
            </w:r>
          </w:p>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програми (тис. грн.)</w:t>
            </w:r>
          </w:p>
        </w:tc>
      </w:tr>
      <w:tr w:rsidR="00373E51" w:rsidRPr="006D196E" w:rsidTr="003B2CC3">
        <w:tc>
          <w:tcPr>
            <w:tcW w:w="3582"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rPr>
                <w:rFonts w:ascii="Times New Roman" w:hAnsi="Times New Roman"/>
                <w:sz w:val="28"/>
                <w:szCs w:val="28"/>
              </w:rPr>
            </w:pPr>
            <w:r w:rsidRPr="006D196E">
              <w:rPr>
                <w:rFonts w:ascii="Times New Roman" w:hAnsi="Times New Roman"/>
                <w:sz w:val="28"/>
                <w:szCs w:val="28"/>
              </w:rPr>
              <w:t>Усього:</w:t>
            </w:r>
          </w:p>
        </w:tc>
        <w:tc>
          <w:tcPr>
            <w:tcW w:w="1738"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400</w:t>
            </w:r>
          </w:p>
        </w:tc>
        <w:tc>
          <w:tcPr>
            <w:tcW w:w="1183"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200</w:t>
            </w:r>
          </w:p>
        </w:tc>
        <w:tc>
          <w:tcPr>
            <w:tcW w:w="3525"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600</w:t>
            </w:r>
          </w:p>
        </w:tc>
      </w:tr>
      <w:tr w:rsidR="00373E51" w:rsidRPr="006D196E" w:rsidTr="003B2CC3">
        <w:tc>
          <w:tcPr>
            <w:tcW w:w="3582"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numPr>
                <w:ilvl w:val="0"/>
                <w:numId w:val="6"/>
              </w:numPr>
              <w:spacing w:after="0"/>
              <w:ind w:left="-142" w:hanging="38"/>
              <w:rPr>
                <w:rFonts w:ascii="Times New Roman" w:hAnsi="Times New Roman"/>
                <w:sz w:val="28"/>
                <w:szCs w:val="28"/>
              </w:rPr>
            </w:pPr>
            <w:r w:rsidRPr="006D196E">
              <w:rPr>
                <w:rFonts w:ascii="Times New Roman" w:hAnsi="Times New Roman"/>
                <w:sz w:val="28"/>
                <w:szCs w:val="28"/>
              </w:rPr>
              <w:t>- обласний бюджет</w:t>
            </w:r>
          </w:p>
        </w:tc>
        <w:tc>
          <w:tcPr>
            <w:tcW w:w="1738"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w:t>
            </w:r>
          </w:p>
        </w:tc>
        <w:tc>
          <w:tcPr>
            <w:tcW w:w="1183"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w:t>
            </w:r>
          </w:p>
        </w:tc>
        <w:tc>
          <w:tcPr>
            <w:tcW w:w="3525"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w:t>
            </w:r>
          </w:p>
        </w:tc>
      </w:tr>
      <w:tr w:rsidR="00373E51" w:rsidRPr="006D196E" w:rsidTr="003B2CC3">
        <w:tc>
          <w:tcPr>
            <w:tcW w:w="3582"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ind w:left="-142" w:firstLine="142"/>
              <w:rPr>
                <w:rFonts w:ascii="Times New Roman" w:hAnsi="Times New Roman"/>
                <w:sz w:val="28"/>
                <w:szCs w:val="28"/>
              </w:rPr>
            </w:pPr>
            <w:r w:rsidRPr="006D196E">
              <w:rPr>
                <w:rFonts w:ascii="Times New Roman" w:hAnsi="Times New Roman"/>
                <w:sz w:val="28"/>
                <w:szCs w:val="28"/>
              </w:rPr>
              <w:t>- міський бюджет</w:t>
            </w:r>
          </w:p>
        </w:tc>
        <w:tc>
          <w:tcPr>
            <w:tcW w:w="1738"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400</w:t>
            </w:r>
          </w:p>
        </w:tc>
        <w:tc>
          <w:tcPr>
            <w:tcW w:w="1183"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w:t>
            </w:r>
          </w:p>
        </w:tc>
        <w:tc>
          <w:tcPr>
            <w:tcW w:w="3525"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400</w:t>
            </w:r>
          </w:p>
        </w:tc>
      </w:tr>
      <w:tr w:rsidR="00373E51" w:rsidRPr="006D196E" w:rsidTr="003B2CC3">
        <w:tc>
          <w:tcPr>
            <w:tcW w:w="3582"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rPr>
                <w:rFonts w:ascii="Times New Roman" w:hAnsi="Times New Roman"/>
                <w:sz w:val="28"/>
                <w:szCs w:val="28"/>
              </w:rPr>
            </w:pPr>
            <w:r w:rsidRPr="006D196E">
              <w:rPr>
                <w:rFonts w:ascii="Times New Roman" w:hAnsi="Times New Roman"/>
                <w:sz w:val="28"/>
                <w:szCs w:val="28"/>
              </w:rPr>
              <w:lastRenderedPageBreak/>
              <w:t xml:space="preserve">- кошти </w:t>
            </w:r>
            <w:proofErr w:type="spellStart"/>
            <w:r w:rsidRPr="006D196E">
              <w:rPr>
                <w:rFonts w:ascii="Times New Roman" w:hAnsi="Times New Roman"/>
                <w:sz w:val="28"/>
                <w:szCs w:val="28"/>
              </w:rPr>
              <w:t>небюджетних</w:t>
            </w:r>
            <w:proofErr w:type="spellEnd"/>
            <w:r w:rsidRPr="006D196E">
              <w:rPr>
                <w:rFonts w:ascii="Times New Roman" w:hAnsi="Times New Roman"/>
                <w:sz w:val="28"/>
                <w:szCs w:val="28"/>
              </w:rPr>
              <w:t xml:space="preserve"> джерел</w:t>
            </w:r>
          </w:p>
        </w:tc>
        <w:tc>
          <w:tcPr>
            <w:tcW w:w="1738"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w:t>
            </w:r>
          </w:p>
        </w:tc>
        <w:tc>
          <w:tcPr>
            <w:tcW w:w="1183"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200</w:t>
            </w:r>
          </w:p>
        </w:tc>
        <w:tc>
          <w:tcPr>
            <w:tcW w:w="3525" w:type="dxa"/>
            <w:tcBorders>
              <w:top w:val="single" w:sz="4" w:space="0" w:color="auto"/>
              <w:left w:val="single" w:sz="4" w:space="0" w:color="auto"/>
              <w:bottom w:val="single" w:sz="4" w:space="0" w:color="auto"/>
              <w:right w:val="single" w:sz="4" w:space="0" w:color="auto"/>
            </w:tcBorders>
            <w:hideMark/>
          </w:tcPr>
          <w:p w:rsidR="00373E51" w:rsidRPr="006D196E" w:rsidRDefault="00373E51" w:rsidP="003B2CC3">
            <w:pPr>
              <w:spacing w:after="0"/>
              <w:jc w:val="center"/>
              <w:rPr>
                <w:rFonts w:ascii="Times New Roman" w:hAnsi="Times New Roman"/>
                <w:sz w:val="28"/>
                <w:szCs w:val="28"/>
              </w:rPr>
            </w:pPr>
            <w:r w:rsidRPr="006D196E">
              <w:rPr>
                <w:rFonts w:ascii="Times New Roman" w:hAnsi="Times New Roman"/>
                <w:sz w:val="28"/>
                <w:szCs w:val="28"/>
              </w:rPr>
              <w:t>200</w:t>
            </w:r>
          </w:p>
        </w:tc>
      </w:tr>
    </w:tbl>
    <w:p w:rsidR="00373E51" w:rsidRPr="006D196E" w:rsidRDefault="00373E51" w:rsidP="00373E51">
      <w:pPr>
        <w:spacing w:after="0"/>
        <w:rPr>
          <w:rFonts w:ascii="Times New Roman" w:hAnsi="Times New Roman"/>
          <w:b/>
          <w:sz w:val="28"/>
          <w:szCs w:val="28"/>
        </w:rPr>
      </w:pPr>
    </w:p>
    <w:p w:rsidR="00373E51" w:rsidRPr="006D196E" w:rsidRDefault="00373E51" w:rsidP="00373E51">
      <w:pPr>
        <w:spacing w:after="0"/>
        <w:rPr>
          <w:rFonts w:ascii="Times New Roman" w:hAnsi="Times New Roman"/>
          <w:b/>
          <w:sz w:val="28"/>
          <w:szCs w:val="28"/>
        </w:rPr>
      </w:pPr>
    </w:p>
    <w:p w:rsidR="00373E51" w:rsidRPr="006D196E" w:rsidRDefault="00373E51" w:rsidP="00373E51">
      <w:pPr>
        <w:spacing w:after="0"/>
        <w:ind w:left="360"/>
        <w:outlineLvl w:val="0"/>
        <w:rPr>
          <w:rFonts w:ascii="Times New Roman" w:hAnsi="Times New Roman"/>
          <w:sz w:val="28"/>
          <w:szCs w:val="28"/>
        </w:rPr>
      </w:pPr>
      <w:r w:rsidRPr="006D196E">
        <w:rPr>
          <w:rFonts w:ascii="Times New Roman" w:hAnsi="Times New Roman"/>
          <w:sz w:val="28"/>
          <w:szCs w:val="28"/>
        </w:rPr>
        <w:t>СЕКРЕТАР РАДИ                                                                  Оксана ЦАРИК</w:t>
      </w:r>
    </w:p>
    <w:p w:rsidR="00373E51" w:rsidRPr="006D196E" w:rsidRDefault="00373E51" w:rsidP="00373E51">
      <w:pPr>
        <w:ind w:left="360"/>
        <w:jc w:val="center"/>
        <w:outlineLvl w:val="0"/>
      </w:pPr>
    </w:p>
    <w:p w:rsidR="00373E51" w:rsidRDefault="00373E51" w:rsidP="00373E51">
      <w:pPr>
        <w:ind w:left="360"/>
        <w:jc w:val="center"/>
        <w:outlineLvl w:val="0"/>
        <w:rPr>
          <w:b/>
        </w:rPr>
      </w:pPr>
    </w:p>
    <w:p w:rsidR="00373E51" w:rsidRDefault="00373E51" w:rsidP="00373E51">
      <w:pPr>
        <w:ind w:left="360"/>
        <w:jc w:val="center"/>
        <w:outlineLvl w:val="0"/>
        <w:rPr>
          <w:b/>
        </w:rPr>
      </w:pPr>
    </w:p>
    <w:p w:rsidR="00373E51" w:rsidRDefault="00373E51" w:rsidP="00373E51">
      <w:pPr>
        <w:ind w:left="360"/>
        <w:jc w:val="center"/>
        <w:outlineLvl w:val="0"/>
        <w:rPr>
          <w:b/>
        </w:rPr>
      </w:pPr>
    </w:p>
    <w:p w:rsidR="00373E51" w:rsidRDefault="00373E51" w:rsidP="00373E51">
      <w:pPr>
        <w:ind w:left="360"/>
        <w:jc w:val="center"/>
        <w:outlineLvl w:val="0"/>
        <w:rPr>
          <w:b/>
        </w:rPr>
      </w:pPr>
    </w:p>
    <w:p w:rsidR="00373E51" w:rsidRDefault="00373E51" w:rsidP="00373E51">
      <w:pPr>
        <w:ind w:left="360"/>
        <w:jc w:val="center"/>
        <w:outlineLvl w:val="0"/>
        <w:rPr>
          <w:b/>
        </w:rPr>
      </w:pPr>
    </w:p>
    <w:p w:rsidR="00373E51" w:rsidRDefault="00373E51" w:rsidP="00373E51">
      <w:pPr>
        <w:ind w:left="360"/>
        <w:jc w:val="center"/>
        <w:outlineLvl w:val="0"/>
        <w:rPr>
          <w:b/>
        </w:rPr>
      </w:pPr>
    </w:p>
    <w:p w:rsidR="00373E51" w:rsidRDefault="00373E51" w:rsidP="00373E51">
      <w:pPr>
        <w:ind w:left="360"/>
        <w:jc w:val="center"/>
        <w:outlineLvl w:val="0"/>
        <w:rPr>
          <w:b/>
        </w:rPr>
      </w:pPr>
    </w:p>
    <w:p w:rsidR="00373E51" w:rsidRDefault="00373E51" w:rsidP="00373E51">
      <w:pPr>
        <w:ind w:left="360"/>
        <w:jc w:val="center"/>
        <w:outlineLvl w:val="0"/>
        <w:rPr>
          <w:b/>
        </w:rPr>
      </w:pPr>
    </w:p>
    <w:p w:rsidR="00373E51" w:rsidRDefault="00373E51" w:rsidP="00373E51">
      <w:pPr>
        <w:ind w:left="360"/>
        <w:jc w:val="center"/>
        <w:outlineLvl w:val="0"/>
        <w:rPr>
          <w:b/>
        </w:rPr>
      </w:pPr>
    </w:p>
    <w:p w:rsidR="00373E51" w:rsidRDefault="00373E51" w:rsidP="00373E51">
      <w:pPr>
        <w:ind w:left="360"/>
        <w:jc w:val="center"/>
        <w:outlineLvl w:val="0"/>
        <w:rPr>
          <w:b/>
        </w:rPr>
      </w:pPr>
    </w:p>
    <w:p w:rsidR="00373E51" w:rsidRPr="00993E8C" w:rsidRDefault="00373E51" w:rsidP="00373E51">
      <w:pPr>
        <w:ind w:left="360"/>
        <w:jc w:val="center"/>
        <w:outlineLvl w:val="0"/>
        <w:rPr>
          <w:rFonts w:ascii="Times New Roman" w:hAnsi="Times New Roman"/>
          <w:b/>
          <w:sz w:val="28"/>
          <w:szCs w:val="28"/>
        </w:rPr>
      </w:pPr>
    </w:p>
    <w:p w:rsidR="00373E51" w:rsidRPr="00993E8C" w:rsidRDefault="00373E51" w:rsidP="00373E51">
      <w:pPr>
        <w:ind w:left="360"/>
        <w:jc w:val="center"/>
        <w:outlineLvl w:val="0"/>
        <w:rPr>
          <w:rFonts w:ascii="Times New Roman" w:hAnsi="Times New Roman"/>
          <w:b/>
          <w:sz w:val="28"/>
          <w:szCs w:val="28"/>
        </w:rPr>
      </w:pPr>
      <w:r w:rsidRPr="00993E8C">
        <w:rPr>
          <w:rFonts w:ascii="Times New Roman" w:hAnsi="Times New Roman"/>
          <w:b/>
          <w:sz w:val="28"/>
          <w:szCs w:val="28"/>
        </w:rPr>
        <w:t xml:space="preserve">Перелік завдань та заходів, обсягів та джерел фінансування, передбачених програмою захисту населення і територій від надзвичайних ситуацій техногенного та природного характеру в </w:t>
      </w:r>
      <w:proofErr w:type="spellStart"/>
      <w:r w:rsidRPr="00993E8C">
        <w:rPr>
          <w:rFonts w:ascii="Times New Roman" w:hAnsi="Times New Roman"/>
          <w:b/>
          <w:sz w:val="28"/>
          <w:szCs w:val="28"/>
        </w:rPr>
        <w:t>Новороздільській</w:t>
      </w:r>
      <w:proofErr w:type="spellEnd"/>
      <w:r w:rsidRPr="00993E8C">
        <w:rPr>
          <w:rFonts w:ascii="Times New Roman" w:hAnsi="Times New Roman"/>
          <w:b/>
          <w:sz w:val="28"/>
          <w:szCs w:val="28"/>
        </w:rPr>
        <w:t xml:space="preserve"> територіальній громаді </w:t>
      </w:r>
    </w:p>
    <w:p w:rsidR="00373E51" w:rsidRPr="00993E8C" w:rsidRDefault="00373E51" w:rsidP="00373E51">
      <w:pPr>
        <w:ind w:left="284" w:hanging="284"/>
        <w:jc w:val="center"/>
        <w:rPr>
          <w:rFonts w:ascii="Times New Roman" w:hAnsi="Times New Roman"/>
          <w:b/>
          <w:sz w:val="28"/>
          <w:szCs w:val="28"/>
        </w:rPr>
      </w:pPr>
      <w:r w:rsidRPr="00993E8C">
        <w:rPr>
          <w:rFonts w:ascii="Times New Roman" w:hAnsi="Times New Roman"/>
          <w:b/>
          <w:sz w:val="28"/>
          <w:szCs w:val="28"/>
        </w:rPr>
        <w:lastRenderedPageBreak/>
        <w:t>на 2023 рік, прогноз на 2024-2025 роки</w:t>
      </w:r>
    </w:p>
    <w:p w:rsidR="00373E51" w:rsidRPr="00993E8C" w:rsidRDefault="00373E51" w:rsidP="00373E51">
      <w:pPr>
        <w:ind w:left="284" w:hanging="284"/>
        <w:jc w:val="center"/>
        <w:rPr>
          <w:rFonts w:ascii="Times New Roman" w:hAnsi="Times New Roman"/>
          <w:b/>
          <w:sz w:val="28"/>
          <w:szCs w:val="28"/>
        </w:rPr>
      </w:pPr>
    </w:p>
    <w:tbl>
      <w:tblPr>
        <w:tblW w:w="16104" w:type="dxa"/>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405"/>
        <w:gridCol w:w="4254"/>
        <w:gridCol w:w="1419"/>
        <w:gridCol w:w="1275"/>
        <w:gridCol w:w="1276"/>
        <w:gridCol w:w="3624"/>
      </w:tblGrid>
      <w:tr w:rsidR="00373E51" w:rsidRPr="00993E8C" w:rsidTr="003B2CC3">
        <w:trPr>
          <w:trHeight w:val="450"/>
        </w:trPr>
        <w:tc>
          <w:tcPr>
            <w:tcW w:w="851" w:type="dxa"/>
            <w:vMerge w:val="restart"/>
            <w:tcBorders>
              <w:top w:val="single" w:sz="4" w:space="0" w:color="auto"/>
              <w:left w:val="single" w:sz="4" w:space="0" w:color="auto"/>
              <w:bottom w:val="single" w:sz="4" w:space="0" w:color="auto"/>
              <w:right w:val="single" w:sz="4" w:space="0" w:color="auto"/>
            </w:tcBorders>
            <w:hideMark/>
          </w:tcPr>
          <w:p w:rsidR="00373E51" w:rsidRPr="00993E8C" w:rsidRDefault="00373E51" w:rsidP="003B2CC3">
            <w:pPr>
              <w:jc w:val="center"/>
              <w:outlineLvl w:val="0"/>
              <w:rPr>
                <w:rFonts w:ascii="Times New Roman" w:hAnsi="Times New Roman"/>
                <w:b/>
                <w:sz w:val="28"/>
                <w:szCs w:val="28"/>
              </w:rPr>
            </w:pPr>
            <w:r w:rsidRPr="00993E8C">
              <w:rPr>
                <w:rFonts w:ascii="Times New Roman" w:hAnsi="Times New Roman"/>
                <w:b/>
                <w:sz w:val="28"/>
                <w:szCs w:val="28"/>
              </w:rPr>
              <w:t>№ п/п</w:t>
            </w:r>
          </w:p>
        </w:tc>
        <w:tc>
          <w:tcPr>
            <w:tcW w:w="3405" w:type="dxa"/>
            <w:vMerge w:val="restart"/>
            <w:tcBorders>
              <w:top w:val="single" w:sz="4" w:space="0" w:color="auto"/>
              <w:left w:val="single" w:sz="4" w:space="0" w:color="auto"/>
              <w:bottom w:val="single" w:sz="4" w:space="0" w:color="auto"/>
              <w:right w:val="single" w:sz="4" w:space="0" w:color="auto"/>
            </w:tcBorders>
            <w:hideMark/>
          </w:tcPr>
          <w:p w:rsidR="00373E51" w:rsidRPr="00993E8C" w:rsidRDefault="00373E51" w:rsidP="003B2CC3">
            <w:pPr>
              <w:jc w:val="center"/>
              <w:outlineLvl w:val="0"/>
              <w:rPr>
                <w:rFonts w:ascii="Times New Roman" w:hAnsi="Times New Roman"/>
                <w:b/>
                <w:sz w:val="28"/>
                <w:szCs w:val="28"/>
              </w:rPr>
            </w:pPr>
            <w:r w:rsidRPr="00993E8C">
              <w:rPr>
                <w:rFonts w:ascii="Times New Roman" w:hAnsi="Times New Roman"/>
                <w:b/>
                <w:sz w:val="28"/>
                <w:szCs w:val="28"/>
              </w:rPr>
              <w:t>Назва завдань</w:t>
            </w:r>
          </w:p>
        </w:tc>
        <w:tc>
          <w:tcPr>
            <w:tcW w:w="4254" w:type="dxa"/>
            <w:vMerge w:val="restart"/>
            <w:tcBorders>
              <w:top w:val="single" w:sz="4" w:space="0" w:color="auto"/>
              <w:left w:val="single" w:sz="4" w:space="0" w:color="auto"/>
              <w:right w:val="single" w:sz="4" w:space="0" w:color="auto"/>
            </w:tcBorders>
            <w:hideMark/>
          </w:tcPr>
          <w:p w:rsidR="00373E51" w:rsidRPr="00993E8C" w:rsidRDefault="00373E51" w:rsidP="003B2CC3">
            <w:pPr>
              <w:jc w:val="center"/>
              <w:outlineLvl w:val="0"/>
              <w:rPr>
                <w:rFonts w:ascii="Times New Roman" w:hAnsi="Times New Roman"/>
                <w:b/>
                <w:sz w:val="28"/>
                <w:szCs w:val="28"/>
              </w:rPr>
            </w:pPr>
            <w:r w:rsidRPr="00993E8C">
              <w:rPr>
                <w:rFonts w:ascii="Times New Roman" w:hAnsi="Times New Roman"/>
                <w:b/>
                <w:sz w:val="28"/>
                <w:szCs w:val="28"/>
              </w:rPr>
              <w:t>Перелік заходів завдання</w:t>
            </w:r>
          </w:p>
        </w:tc>
        <w:tc>
          <w:tcPr>
            <w:tcW w:w="1419" w:type="dxa"/>
            <w:vMerge w:val="restart"/>
            <w:tcBorders>
              <w:top w:val="single" w:sz="4" w:space="0" w:color="auto"/>
              <w:left w:val="single" w:sz="4" w:space="0" w:color="auto"/>
              <w:bottom w:val="single" w:sz="4" w:space="0" w:color="auto"/>
              <w:right w:val="single" w:sz="4" w:space="0" w:color="auto"/>
            </w:tcBorders>
            <w:hideMark/>
          </w:tcPr>
          <w:p w:rsidR="00373E51" w:rsidRPr="00993E8C" w:rsidRDefault="00373E51" w:rsidP="003B2CC3">
            <w:pPr>
              <w:jc w:val="center"/>
              <w:outlineLvl w:val="0"/>
              <w:rPr>
                <w:rFonts w:ascii="Times New Roman" w:hAnsi="Times New Roman"/>
                <w:b/>
                <w:sz w:val="28"/>
                <w:szCs w:val="28"/>
              </w:rPr>
            </w:pPr>
            <w:r w:rsidRPr="00993E8C">
              <w:rPr>
                <w:rFonts w:ascii="Times New Roman" w:hAnsi="Times New Roman"/>
                <w:b/>
                <w:sz w:val="28"/>
                <w:szCs w:val="28"/>
              </w:rPr>
              <w:t>Виконавець завдань</w:t>
            </w:r>
          </w:p>
        </w:tc>
        <w:tc>
          <w:tcPr>
            <w:tcW w:w="2551" w:type="dxa"/>
            <w:gridSpan w:val="2"/>
            <w:tcBorders>
              <w:top w:val="single" w:sz="4" w:space="0" w:color="auto"/>
              <w:left w:val="single" w:sz="4" w:space="0" w:color="auto"/>
              <w:bottom w:val="single" w:sz="4" w:space="0" w:color="auto"/>
              <w:right w:val="single" w:sz="4" w:space="0" w:color="auto"/>
            </w:tcBorders>
            <w:hideMark/>
          </w:tcPr>
          <w:p w:rsidR="00373E51" w:rsidRPr="00993E8C" w:rsidRDefault="00373E51" w:rsidP="003B2CC3">
            <w:pPr>
              <w:jc w:val="center"/>
              <w:outlineLvl w:val="0"/>
              <w:rPr>
                <w:rFonts w:ascii="Times New Roman" w:hAnsi="Times New Roman"/>
                <w:b/>
                <w:sz w:val="28"/>
                <w:szCs w:val="28"/>
              </w:rPr>
            </w:pPr>
            <w:proofErr w:type="spellStart"/>
            <w:r w:rsidRPr="00993E8C">
              <w:rPr>
                <w:rFonts w:ascii="Times New Roman" w:hAnsi="Times New Roman"/>
                <w:b/>
                <w:sz w:val="28"/>
                <w:szCs w:val="28"/>
                <w:lang w:val="en-US"/>
              </w:rPr>
              <w:t>Очікуване</w:t>
            </w:r>
            <w:proofErr w:type="spellEnd"/>
            <w:r w:rsidRPr="00993E8C">
              <w:rPr>
                <w:rFonts w:ascii="Times New Roman" w:hAnsi="Times New Roman"/>
                <w:b/>
                <w:sz w:val="28"/>
                <w:szCs w:val="28"/>
                <w:lang w:val="en-US"/>
              </w:rPr>
              <w:t xml:space="preserve"> </w:t>
            </w:r>
            <w:r w:rsidRPr="00993E8C">
              <w:rPr>
                <w:rFonts w:ascii="Times New Roman" w:hAnsi="Times New Roman"/>
                <w:b/>
                <w:sz w:val="28"/>
                <w:szCs w:val="28"/>
              </w:rPr>
              <w:t>фінансування</w:t>
            </w:r>
          </w:p>
        </w:tc>
        <w:tc>
          <w:tcPr>
            <w:tcW w:w="3624" w:type="dxa"/>
            <w:vMerge w:val="restart"/>
            <w:tcBorders>
              <w:top w:val="single" w:sz="4" w:space="0" w:color="auto"/>
              <w:left w:val="single" w:sz="4" w:space="0" w:color="auto"/>
              <w:bottom w:val="single" w:sz="4" w:space="0" w:color="auto"/>
              <w:right w:val="single" w:sz="4" w:space="0" w:color="auto"/>
            </w:tcBorders>
            <w:hideMark/>
          </w:tcPr>
          <w:p w:rsidR="00373E51" w:rsidRPr="00993E8C" w:rsidRDefault="00373E51" w:rsidP="003B2CC3">
            <w:pPr>
              <w:jc w:val="center"/>
              <w:outlineLvl w:val="0"/>
              <w:rPr>
                <w:rFonts w:ascii="Times New Roman" w:hAnsi="Times New Roman"/>
                <w:b/>
                <w:sz w:val="28"/>
                <w:szCs w:val="28"/>
              </w:rPr>
            </w:pPr>
            <w:r w:rsidRPr="00993E8C">
              <w:rPr>
                <w:rFonts w:ascii="Times New Roman" w:hAnsi="Times New Roman"/>
                <w:b/>
                <w:sz w:val="28"/>
                <w:szCs w:val="28"/>
              </w:rPr>
              <w:t>Очікуваний результат</w:t>
            </w:r>
          </w:p>
        </w:tc>
      </w:tr>
      <w:tr w:rsidR="00373E51" w:rsidRPr="00993E8C" w:rsidTr="003B2CC3">
        <w:trPr>
          <w:trHeight w:val="39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73E51" w:rsidRPr="00993E8C" w:rsidRDefault="00373E51" w:rsidP="003B2CC3">
            <w:pPr>
              <w:rPr>
                <w:rFonts w:ascii="Times New Roman" w:hAnsi="Times New Roman"/>
                <w:b/>
                <w:sz w:val="28"/>
                <w:szCs w:val="28"/>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373E51" w:rsidRPr="00993E8C" w:rsidRDefault="00373E51" w:rsidP="003B2CC3">
            <w:pPr>
              <w:rPr>
                <w:rFonts w:ascii="Times New Roman" w:hAnsi="Times New Roman"/>
                <w:b/>
                <w:sz w:val="28"/>
                <w:szCs w:val="28"/>
              </w:rPr>
            </w:pPr>
          </w:p>
        </w:tc>
        <w:tc>
          <w:tcPr>
            <w:tcW w:w="4254" w:type="dxa"/>
            <w:vMerge/>
            <w:tcBorders>
              <w:left w:val="single" w:sz="4" w:space="0" w:color="auto"/>
              <w:bottom w:val="single" w:sz="4" w:space="0" w:color="auto"/>
              <w:right w:val="single" w:sz="4" w:space="0" w:color="auto"/>
            </w:tcBorders>
            <w:vAlign w:val="center"/>
            <w:hideMark/>
          </w:tcPr>
          <w:p w:rsidR="00373E51" w:rsidRPr="00993E8C" w:rsidRDefault="00373E51" w:rsidP="003B2CC3">
            <w:pPr>
              <w:rPr>
                <w:rFonts w:ascii="Times New Roman" w:hAnsi="Times New Roman"/>
                <w:b/>
                <w:sz w:val="28"/>
                <w:szCs w:val="2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373E51" w:rsidRPr="00993E8C" w:rsidRDefault="00373E51" w:rsidP="003B2CC3">
            <w:pPr>
              <w:rPr>
                <w:rFonts w:ascii="Times New Roman" w:hAnsi="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373E51" w:rsidRPr="00993E8C" w:rsidRDefault="00373E51" w:rsidP="003B2CC3">
            <w:pPr>
              <w:jc w:val="center"/>
              <w:outlineLvl w:val="0"/>
              <w:rPr>
                <w:rFonts w:ascii="Times New Roman" w:hAnsi="Times New Roman"/>
                <w:b/>
                <w:sz w:val="28"/>
                <w:szCs w:val="28"/>
              </w:rPr>
            </w:pPr>
            <w:r w:rsidRPr="00993E8C">
              <w:rPr>
                <w:rFonts w:ascii="Times New Roman" w:hAnsi="Times New Roman"/>
                <w:b/>
                <w:sz w:val="28"/>
                <w:szCs w:val="28"/>
              </w:rPr>
              <w:t>Джерела</w:t>
            </w:r>
          </w:p>
        </w:tc>
        <w:tc>
          <w:tcPr>
            <w:tcW w:w="1276" w:type="dxa"/>
            <w:tcBorders>
              <w:top w:val="single" w:sz="4" w:space="0" w:color="auto"/>
              <w:left w:val="single" w:sz="4" w:space="0" w:color="auto"/>
              <w:bottom w:val="single" w:sz="4" w:space="0" w:color="auto"/>
              <w:right w:val="single" w:sz="4" w:space="0" w:color="auto"/>
            </w:tcBorders>
            <w:hideMark/>
          </w:tcPr>
          <w:p w:rsidR="00373E51" w:rsidRPr="00993E8C" w:rsidRDefault="00373E51" w:rsidP="003B2CC3">
            <w:pPr>
              <w:ind w:left="-108"/>
              <w:jc w:val="center"/>
              <w:outlineLvl w:val="0"/>
              <w:rPr>
                <w:rFonts w:ascii="Times New Roman" w:hAnsi="Times New Roman"/>
                <w:b/>
                <w:sz w:val="28"/>
                <w:szCs w:val="28"/>
              </w:rPr>
            </w:pPr>
            <w:r w:rsidRPr="00993E8C">
              <w:rPr>
                <w:rFonts w:ascii="Times New Roman" w:hAnsi="Times New Roman"/>
                <w:b/>
                <w:sz w:val="28"/>
                <w:szCs w:val="28"/>
              </w:rPr>
              <w:t xml:space="preserve">Обсяги,  </w:t>
            </w:r>
            <w:proofErr w:type="spellStart"/>
            <w:r w:rsidRPr="00993E8C">
              <w:rPr>
                <w:rFonts w:ascii="Times New Roman" w:hAnsi="Times New Roman"/>
                <w:b/>
                <w:sz w:val="28"/>
                <w:szCs w:val="28"/>
              </w:rPr>
              <w:t>грн</w:t>
            </w:r>
            <w:proofErr w:type="spellEnd"/>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373E51" w:rsidRPr="00993E8C" w:rsidRDefault="00373E51" w:rsidP="003B2CC3">
            <w:pPr>
              <w:rPr>
                <w:rFonts w:ascii="Times New Roman" w:hAnsi="Times New Roman"/>
                <w:b/>
                <w:sz w:val="28"/>
                <w:szCs w:val="28"/>
              </w:rPr>
            </w:pPr>
          </w:p>
        </w:tc>
      </w:tr>
      <w:tr w:rsidR="00373E51" w:rsidRPr="00993E8C" w:rsidTr="003B2CC3">
        <w:trPr>
          <w:trHeight w:val="267"/>
        </w:trPr>
        <w:tc>
          <w:tcPr>
            <w:tcW w:w="16104" w:type="dxa"/>
            <w:gridSpan w:val="7"/>
            <w:tcBorders>
              <w:top w:val="single" w:sz="4" w:space="0" w:color="auto"/>
              <w:left w:val="single" w:sz="4" w:space="0" w:color="auto"/>
              <w:bottom w:val="single" w:sz="4" w:space="0" w:color="auto"/>
              <w:right w:val="single" w:sz="4" w:space="0" w:color="auto"/>
            </w:tcBorders>
            <w:hideMark/>
          </w:tcPr>
          <w:p w:rsidR="00373E51" w:rsidRPr="00993E8C" w:rsidRDefault="00373E51" w:rsidP="003B2CC3">
            <w:pPr>
              <w:jc w:val="center"/>
              <w:outlineLvl w:val="0"/>
              <w:rPr>
                <w:rFonts w:ascii="Times New Roman" w:hAnsi="Times New Roman"/>
                <w:b/>
                <w:sz w:val="28"/>
                <w:szCs w:val="28"/>
              </w:rPr>
            </w:pPr>
            <w:r w:rsidRPr="00993E8C">
              <w:rPr>
                <w:rFonts w:ascii="Times New Roman" w:hAnsi="Times New Roman"/>
                <w:b/>
                <w:sz w:val="28"/>
                <w:szCs w:val="28"/>
              </w:rPr>
              <w:t>2023 рік</w:t>
            </w:r>
          </w:p>
        </w:tc>
      </w:tr>
      <w:tr w:rsidR="00373E51" w:rsidRPr="00993E8C" w:rsidTr="003B2CC3">
        <w:trPr>
          <w:trHeight w:val="1663"/>
        </w:trPr>
        <w:tc>
          <w:tcPr>
            <w:tcW w:w="851" w:type="dxa"/>
            <w:tcBorders>
              <w:top w:val="single" w:sz="4" w:space="0" w:color="auto"/>
              <w:left w:val="single" w:sz="4" w:space="0" w:color="auto"/>
              <w:bottom w:val="single" w:sz="4" w:space="0" w:color="auto"/>
              <w:right w:val="single" w:sz="4" w:space="0" w:color="auto"/>
            </w:tcBorders>
            <w:hideMark/>
          </w:tcPr>
          <w:p w:rsidR="00373E51" w:rsidRPr="00993E8C" w:rsidRDefault="00373E51" w:rsidP="003B2CC3">
            <w:pPr>
              <w:jc w:val="center"/>
              <w:outlineLvl w:val="0"/>
              <w:rPr>
                <w:rFonts w:ascii="Times New Roman" w:hAnsi="Times New Roman"/>
                <w:b/>
                <w:sz w:val="28"/>
                <w:szCs w:val="28"/>
              </w:rPr>
            </w:pPr>
            <w:r w:rsidRPr="00993E8C">
              <w:rPr>
                <w:rFonts w:ascii="Times New Roman" w:hAnsi="Times New Roman"/>
                <w:b/>
                <w:sz w:val="28"/>
                <w:szCs w:val="28"/>
              </w:rPr>
              <w:t>1.</w:t>
            </w:r>
          </w:p>
        </w:tc>
        <w:tc>
          <w:tcPr>
            <w:tcW w:w="3405" w:type="dxa"/>
            <w:tcBorders>
              <w:top w:val="single" w:sz="4" w:space="0" w:color="auto"/>
              <w:left w:val="single" w:sz="4" w:space="0" w:color="auto"/>
              <w:bottom w:val="single" w:sz="4" w:space="0" w:color="auto"/>
              <w:right w:val="single" w:sz="4" w:space="0" w:color="auto"/>
            </w:tcBorders>
          </w:tcPr>
          <w:p w:rsidR="00373E51" w:rsidRPr="00993E8C" w:rsidRDefault="00373E51" w:rsidP="003B2CC3">
            <w:pPr>
              <w:jc w:val="both"/>
              <w:outlineLvl w:val="0"/>
              <w:rPr>
                <w:rFonts w:ascii="Times New Roman" w:hAnsi="Times New Roman"/>
                <w:i/>
                <w:sz w:val="28"/>
                <w:szCs w:val="28"/>
              </w:rPr>
            </w:pPr>
            <w:r w:rsidRPr="00993E8C">
              <w:rPr>
                <w:rFonts w:ascii="Times New Roman" w:hAnsi="Times New Roman"/>
                <w:b/>
                <w:i/>
                <w:sz w:val="28"/>
                <w:szCs w:val="28"/>
              </w:rPr>
              <w:t>Завдання №1</w:t>
            </w:r>
          </w:p>
          <w:p w:rsidR="00373E51" w:rsidRPr="00993E8C" w:rsidRDefault="00373E51" w:rsidP="003B2CC3">
            <w:pPr>
              <w:jc w:val="both"/>
              <w:rPr>
                <w:rFonts w:ascii="Times New Roman" w:hAnsi="Times New Roman"/>
                <w:color w:val="000000"/>
                <w:sz w:val="28"/>
                <w:szCs w:val="28"/>
              </w:rPr>
            </w:pPr>
            <w:r w:rsidRPr="00993E8C">
              <w:rPr>
                <w:rFonts w:ascii="Times New Roman" w:hAnsi="Times New Roman"/>
                <w:color w:val="000000"/>
                <w:sz w:val="28"/>
                <w:szCs w:val="28"/>
              </w:rPr>
              <w:t>Забезпечення заходів щодо захисту населення і територій від надзвичайних ситуацій техногенного та природного характеру.</w:t>
            </w:r>
          </w:p>
          <w:p w:rsidR="00373E51" w:rsidRPr="00993E8C" w:rsidRDefault="00373E51" w:rsidP="003B2CC3">
            <w:pPr>
              <w:jc w:val="both"/>
              <w:rPr>
                <w:rFonts w:ascii="Times New Roman" w:hAnsi="Times New Roman"/>
                <w:color w:val="000000"/>
                <w:sz w:val="28"/>
                <w:szCs w:val="28"/>
              </w:rPr>
            </w:pPr>
          </w:p>
        </w:tc>
        <w:tc>
          <w:tcPr>
            <w:tcW w:w="4254" w:type="dxa"/>
            <w:tcBorders>
              <w:top w:val="single" w:sz="4" w:space="0" w:color="auto"/>
              <w:left w:val="single" w:sz="4" w:space="0" w:color="auto"/>
              <w:bottom w:val="single" w:sz="4" w:space="0" w:color="auto"/>
              <w:right w:val="single" w:sz="4" w:space="0" w:color="auto"/>
            </w:tcBorders>
          </w:tcPr>
          <w:p w:rsidR="00373E51" w:rsidRPr="00993E8C" w:rsidRDefault="00373E51" w:rsidP="003B2CC3">
            <w:pPr>
              <w:outlineLvl w:val="0"/>
              <w:rPr>
                <w:rFonts w:ascii="Times New Roman" w:hAnsi="Times New Roman"/>
                <w:bCs/>
                <w:color w:val="000000"/>
                <w:sz w:val="28"/>
                <w:szCs w:val="28"/>
              </w:rPr>
            </w:pPr>
            <w:r w:rsidRPr="00993E8C">
              <w:rPr>
                <w:rFonts w:ascii="Times New Roman" w:hAnsi="Times New Roman"/>
                <w:b/>
                <w:bCs/>
                <w:i/>
                <w:color w:val="000000"/>
                <w:sz w:val="28"/>
                <w:szCs w:val="28"/>
              </w:rPr>
              <w:t>Захід № 1</w:t>
            </w:r>
            <w:r w:rsidRPr="00993E8C">
              <w:rPr>
                <w:rFonts w:ascii="Times New Roman" w:hAnsi="Times New Roman"/>
                <w:bCs/>
                <w:color w:val="000000"/>
                <w:sz w:val="28"/>
                <w:szCs w:val="28"/>
              </w:rPr>
              <w:t xml:space="preserve"> </w:t>
            </w:r>
          </w:p>
          <w:p w:rsidR="00373E51" w:rsidRPr="00993E8C" w:rsidRDefault="00373E51" w:rsidP="003B2CC3">
            <w:pPr>
              <w:outlineLvl w:val="0"/>
              <w:rPr>
                <w:rFonts w:ascii="Times New Roman" w:hAnsi="Times New Roman"/>
                <w:bCs/>
                <w:color w:val="000000"/>
                <w:sz w:val="28"/>
                <w:szCs w:val="28"/>
              </w:rPr>
            </w:pPr>
            <w:r w:rsidRPr="00993E8C">
              <w:rPr>
                <w:rFonts w:ascii="Times New Roman" w:hAnsi="Times New Roman"/>
                <w:bCs/>
                <w:color w:val="000000"/>
                <w:sz w:val="28"/>
                <w:szCs w:val="28"/>
              </w:rPr>
              <w:t xml:space="preserve">Надання субвенції з міського бюджету державному бюджету на придбання та встановлення </w:t>
            </w:r>
            <w:r w:rsidRPr="00993E8C">
              <w:rPr>
                <w:rFonts w:ascii="Times New Roman" w:hAnsi="Times New Roman"/>
                <w:sz w:val="28"/>
                <w:szCs w:val="28"/>
              </w:rPr>
              <w:t xml:space="preserve">гаражних секційних воріт з автоматикою </w:t>
            </w:r>
            <w:r w:rsidRPr="00993E8C">
              <w:rPr>
                <w:rFonts w:ascii="Times New Roman" w:hAnsi="Times New Roman"/>
                <w:bCs/>
                <w:color w:val="000000"/>
                <w:sz w:val="28"/>
                <w:szCs w:val="28"/>
              </w:rPr>
              <w:t>для</w:t>
            </w:r>
            <w:r>
              <w:rPr>
                <w:rFonts w:ascii="Times New Roman" w:hAnsi="Times New Roman"/>
                <w:bCs/>
                <w:color w:val="000000"/>
                <w:sz w:val="28"/>
                <w:szCs w:val="28"/>
              </w:rPr>
              <w:t xml:space="preserve"> 11 ДПРЧ 6 ДПРЗ </w:t>
            </w:r>
            <w:r w:rsidRPr="00993E8C">
              <w:rPr>
                <w:rFonts w:ascii="Times New Roman" w:hAnsi="Times New Roman"/>
                <w:bCs/>
                <w:color w:val="000000"/>
                <w:sz w:val="28"/>
                <w:szCs w:val="28"/>
              </w:rPr>
              <w:t xml:space="preserve"> ГУ ДСНС України у Львівській області.</w:t>
            </w:r>
          </w:p>
          <w:p w:rsidR="00373E51" w:rsidRPr="00993E8C" w:rsidRDefault="00373E51" w:rsidP="003B2CC3">
            <w:pPr>
              <w:outlineLvl w:val="0"/>
              <w:rPr>
                <w:rFonts w:ascii="Times New Roman" w:hAnsi="Times New Roman"/>
                <w:bCs/>
                <w:color w:val="000000"/>
                <w:sz w:val="28"/>
                <w:szCs w:val="28"/>
              </w:rPr>
            </w:pPr>
          </w:p>
          <w:p w:rsidR="00373E51" w:rsidRPr="00993E8C" w:rsidRDefault="00373E51" w:rsidP="003B2CC3">
            <w:pPr>
              <w:outlineLvl w:val="0"/>
              <w:rPr>
                <w:rFonts w:ascii="Times New Roman" w:hAnsi="Times New Roman"/>
                <w:sz w:val="28"/>
                <w:szCs w:val="28"/>
              </w:rPr>
            </w:pPr>
          </w:p>
        </w:tc>
        <w:tc>
          <w:tcPr>
            <w:tcW w:w="1419" w:type="dxa"/>
            <w:tcBorders>
              <w:top w:val="single" w:sz="4" w:space="0" w:color="auto"/>
              <w:left w:val="single" w:sz="4" w:space="0" w:color="auto"/>
              <w:bottom w:val="single" w:sz="4" w:space="0" w:color="auto"/>
              <w:right w:val="single" w:sz="4" w:space="0" w:color="auto"/>
            </w:tcBorders>
          </w:tcPr>
          <w:p w:rsidR="00373E51" w:rsidRPr="00993E8C" w:rsidRDefault="00373E51" w:rsidP="003B2CC3">
            <w:pPr>
              <w:jc w:val="center"/>
              <w:outlineLvl w:val="0"/>
              <w:rPr>
                <w:rFonts w:ascii="Times New Roman" w:hAnsi="Times New Roman"/>
                <w:sz w:val="28"/>
                <w:szCs w:val="28"/>
              </w:rPr>
            </w:pPr>
          </w:p>
          <w:p w:rsidR="00373E51" w:rsidRPr="00993E8C" w:rsidRDefault="00373E51" w:rsidP="003B2CC3">
            <w:pPr>
              <w:jc w:val="center"/>
              <w:outlineLvl w:val="0"/>
              <w:rPr>
                <w:rFonts w:ascii="Times New Roman" w:hAnsi="Times New Roman"/>
                <w:sz w:val="28"/>
                <w:szCs w:val="28"/>
              </w:rPr>
            </w:pPr>
            <w:r w:rsidRPr="00993E8C">
              <w:rPr>
                <w:rFonts w:ascii="Times New Roman" w:hAnsi="Times New Roman"/>
                <w:sz w:val="28"/>
                <w:szCs w:val="28"/>
              </w:rPr>
              <w:t xml:space="preserve">Виконавчий комітет </w:t>
            </w:r>
          </w:p>
          <w:p w:rsidR="00373E51" w:rsidRPr="00993E8C" w:rsidRDefault="00373E51" w:rsidP="003B2CC3">
            <w:pPr>
              <w:jc w:val="center"/>
              <w:outlineLvl w:val="0"/>
              <w:rPr>
                <w:rFonts w:ascii="Times New Roman" w:hAnsi="Times New Roman"/>
                <w:sz w:val="28"/>
                <w:szCs w:val="28"/>
              </w:rPr>
            </w:pPr>
          </w:p>
          <w:p w:rsidR="00373E51" w:rsidRPr="00993E8C" w:rsidRDefault="00373E51" w:rsidP="003B2CC3">
            <w:pPr>
              <w:jc w:val="center"/>
              <w:outlineLvl w:val="0"/>
              <w:rPr>
                <w:rFonts w:ascii="Times New Roman" w:hAnsi="Times New Roman"/>
                <w:sz w:val="28"/>
                <w:szCs w:val="28"/>
              </w:rPr>
            </w:pPr>
          </w:p>
          <w:p w:rsidR="00373E51" w:rsidRPr="00993E8C" w:rsidRDefault="00373E51" w:rsidP="003B2CC3">
            <w:pPr>
              <w:jc w:val="center"/>
              <w:outlineLvl w:val="0"/>
              <w:rPr>
                <w:rFonts w:ascii="Times New Roman" w:hAnsi="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373E51" w:rsidRPr="00993E8C" w:rsidRDefault="00373E51" w:rsidP="003B2CC3">
            <w:pPr>
              <w:jc w:val="center"/>
              <w:outlineLvl w:val="0"/>
              <w:rPr>
                <w:rFonts w:ascii="Times New Roman" w:hAnsi="Times New Roman"/>
                <w:sz w:val="28"/>
                <w:szCs w:val="28"/>
              </w:rPr>
            </w:pPr>
          </w:p>
          <w:p w:rsidR="00373E51" w:rsidRPr="00993E8C" w:rsidRDefault="00373E51" w:rsidP="003B2CC3">
            <w:pPr>
              <w:jc w:val="center"/>
              <w:outlineLvl w:val="0"/>
              <w:rPr>
                <w:rFonts w:ascii="Times New Roman" w:hAnsi="Times New Roman"/>
                <w:sz w:val="28"/>
                <w:szCs w:val="28"/>
              </w:rPr>
            </w:pPr>
            <w:r w:rsidRPr="00993E8C">
              <w:rPr>
                <w:rFonts w:ascii="Times New Roman" w:hAnsi="Times New Roman"/>
                <w:sz w:val="28"/>
                <w:szCs w:val="28"/>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373E51" w:rsidRPr="00993E8C" w:rsidRDefault="00373E51" w:rsidP="003B2CC3">
            <w:pPr>
              <w:jc w:val="center"/>
              <w:outlineLvl w:val="0"/>
              <w:rPr>
                <w:rFonts w:ascii="Times New Roman" w:hAnsi="Times New Roman"/>
                <w:color w:val="000000"/>
                <w:sz w:val="28"/>
                <w:szCs w:val="28"/>
              </w:rPr>
            </w:pPr>
          </w:p>
          <w:p w:rsidR="00373E51" w:rsidRPr="00993E8C" w:rsidRDefault="00373E51" w:rsidP="003B2CC3">
            <w:pPr>
              <w:jc w:val="center"/>
              <w:outlineLvl w:val="0"/>
              <w:rPr>
                <w:rFonts w:ascii="Times New Roman" w:hAnsi="Times New Roman"/>
                <w:color w:val="000000"/>
                <w:sz w:val="28"/>
                <w:szCs w:val="28"/>
              </w:rPr>
            </w:pPr>
          </w:p>
          <w:p w:rsidR="00373E51" w:rsidRPr="00993E8C" w:rsidRDefault="00373E51" w:rsidP="003B2CC3">
            <w:pPr>
              <w:jc w:val="center"/>
              <w:outlineLvl w:val="0"/>
              <w:rPr>
                <w:rFonts w:ascii="Times New Roman" w:hAnsi="Times New Roman"/>
                <w:color w:val="000000"/>
                <w:sz w:val="28"/>
                <w:szCs w:val="28"/>
              </w:rPr>
            </w:pPr>
            <w:r w:rsidRPr="00993E8C">
              <w:rPr>
                <w:rFonts w:ascii="Times New Roman" w:hAnsi="Times New Roman"/>
                <w:color w:val="000000"/>
                <w:sz w:val="28"/>
                <w:szCs w:val="28"/>
              </w:rPr>
              <w:t>400000</w:t>
            </w:r>
          </w:p>
          <w:p w:rsidR="00373E51" w:rsidRPr="00993E8C" w:rsidRDefault="00373E51" w:rsidP="003B2CC3">
            <w:pPr>
              <w:jc w:val="center"/>
              <w:outlineLvl w:val="0"/>
              <w:rPr>
                <w:rFonts w:ascii="Times New Roman" w:hAnsi="Times New Roman"/>
                <w:color w:val="000000"/>
                <w:sz w:val="28"/>
                <w:szCs w:val="28"/>
              </w:rPr>
            </w:pPr>
          </w:p>
          <w:p w:rsidR="00373E51" w:rsidRPr="00993E8C" w:rsidRDefault="00373E51" w:rsidP="003B2CC3">
            <w:pPr>
              <w:jc w:val="center"/>
              <w:outlineLvl w:val="0"/>
              <w:rPr>
                <w:rFonts w:ascii="Times New Roman" w:hAnsi="Times New Roman"/>
                <w:color w:val="000000"/>
                <w:sz w:val="28"/>
                <w:szCs w:val="28"/>
              </w:rPr>
            </w:pPr>
          </w:p>
          <w:p w:rsidR="00373E51" w:rsidRPr="00993E8C" w:rsidRDefault="00373E51" w:rsidP="003B2CC3">
            <w:pPr>
              <w:outlineLvl w:val="0"/>
              <w:rPr>
                <w:rFonts w:ascii="Times New Roman" w:hAnsi="Times New Roman"/>
                <w:color w:val="000000"/>
                <w:sz w:val="28"/>
                <w:szCs w:val="28"/>
              </w:rPr>
            </w:pPr>
          </w:p>
        </w:tc>
        <w:tc>
          <w:tcPr>
            <w:tcW w:w="3624" w:type="dxa"/>
            <w:tcBorders>
              <w:top w:val="single" w:sz="4" w:space="0" w:color="auto"/>
              <w:left w:val="single" w:sz="4" w:space="0" w:color="auto"/>
              <w:bottom w:val="single" w:sz="4" w:space="0" w:color="auto"/>
              <w:right w:val="single" w:sz="4" w:space="0" w:color="auto"/>
            </w:tcBorders>
            <w:hideMark/>
          </w:tcPr>
          <w:p w:rsidR="00373E51" w:rsidRPr="00993E8C" w:rsidRDefault="00373E51" w:rsidP="003B2CC3">
            <w:pPr>
              <w:outlineLvl w:val="0"/>
              <w:rPr>
                <w:rFonts w:ascii="Times New Roman" w:hAnsi="Times New Roman"/>
                <w:sz w:val="28"/>
                <w:szCs w:val="28"/>
              </w:rPr>
            </w:pPr>
          </w:p>
          <w:p w:rsidR="00373E51" w:rsidRPr="00993E8C" w:rsidRDefault="00373E51" w:rsidP="003B2CC3">
            <w:pPr>
              <w:outlineLvl w:val="0"/>
              <w:rPr>
                <w:rFonts w:ascii="Times New Roman" w:hAnsi="Times New Roman"/>
                <w:sz w:val="28"/>
                <w:szCs w:val="28"/>
              </w:rPr>
            </w:pPr>
            <w:r w:rsidRPr="00993E8C">
              <w:rPr>
                <w:rFonts w:ascii="Times New Roman" w:hAnsi="Times New Roman"/>
                <w:sz w:val="28"/>
                <w:szCs w:val="28"/>
              </w:rPr>
              <w:t>Дасть можливість з</w:t>
            </w:r>
            <w:r w:rsidRPr="00993E8C">
              <w:rPr>
                <w:rFonts w:ascii="Times New Roman" w:hAnsi="Times New Roman"/>
                <w:bCs/>
                <w:color w:val="000000"/>
                <w:sz w:val="28"/>
                <w:szCs w:val="28"/>
              </w:rPr>
              <w:t xml:space="preserve">абезпечити: </w:t>
            </w:r>
          </w:p>
          <w:p w:rsidR="00373E51" w:rsidRPr="00993E8C" w:rsidRDefault="00373E51" w:rsidP="003B2CC3">
            <w:pPr>
              <w:shd w:val="clear" w:color="auto" w:fill="FFFFFF"/>
              <w:ind w:left="53" w:right="-6"/>
              <w:jc w:val="both"/>
              <w:rPr>
                <w:rFonts w:ascii="Times New Roman" w:hAnsi="Times New Roman"/>
                <w:sz w:val="28"/>
                <w:szCs w:val="28"/>
              </w:rPr>
            </w:pPr>
            <w:r w:rsidRPr="00993E8C">
              <w:rPr>
                <w:rFonts w:ascii="Times New Roman" w:hAnsi="Times New Roman"/>
                <w:sz w:val="28"/>
                <w:szCs w:val="28"/>
              </w:rPr>
              <w:t>- підвищення рівня захисту населення і територій та оперативного реагування на надзвичайні ситуації.</w:t>
            </w:r>
          </w:p>
        </w:tc>
      </w:tr>
      <w:tr w:rsidR="00373E51" w:rsidRPr="00993E8C" w:rsidTr="003B2CC3">
        <w:trPr>
          <w:trHeight w:val="319"/>
        </w:trPr>
        <w:tc>
          <w:tcPr>
            <w:tcW w:w="16104" w:type="dxa"/>
            <w:gridSpan w:val="7"/>
            <w:tcBorders>
              <w:top w:val="single" w:sz="4" w:space="0" w:color="auto"/>
              <w:left w:val="single" w:sz="4" w:space="0" w:color="auto"/>
              <w:bottom w:val="single" w:sz="4" w:space="0" w:color="auto"/>
              <w:right w:val="single" w:sz="4" w:space="0" w:color="auto"/>
            </w:tcBorders>
            <w:hideMark/>
          </w:tcPr>
          <w:p w:rsidR="00373E51" w:rsidRPr="00993E8C" w:rsidRDefault="00373E51" w:rsidP="003B2CC3">
            <w:pPr>
              <w:jc w:val="center"/>
              <w:outlineLvl w:val="0"/>
              <w:rPr>
                <w:rFonts w:ascii="Times New Roman" w:hAnsi="Times New Roman"/>
                <w:color w:val="000000"/>
                <w:sz w:val="28"/>
                <w:szCs w:val="28"/>
              </w:rPr>
            </w:pPr>
            <w:r w:rsidRPr="00993E8C">
              <w:rPr>
                <w:rFonts w:ascii="Times New Roman" w:hAnsi="Times New Roman"/>
                <w:b/>
                <w:bCs/>
                <w:sz w:val="28"/>
                <w:szCs w:val="28"/>
              </w:rPr>
              <w:t>2024-2025роки</w:t>
            </w:r>
          </w:p>
        </w:tc>
      </w:tr>
      <w:tr w:rsidR="00373E51" w:rsidRPr="00993E8C" w:rsidTr="003B2CC3">
        <w:trPr>
          <w:trHeight w:val="1512"/>
        </w:trPr>
        <w:tc>
          <w:tcPr>
            <w:tcW w:w="851" w:type="dxa"/>
            <w:tcBorders>
              <w:top w:val="single" w:sz="4" w:space="0" w:color="auto"/>
              <w:left w:val="single" w:sz="4" w:space="0" w:color="auto"/>
              <w:bottom w:val="single" w:sz="4" w:space="0" w:color="auto"/>
              <w:right w:val="single" w:sz="4" w:space="0" w:color="auto"/>
            </w:tcBorders>
          </w:tcPr>
          <w:p w:rsidR="00373E51" w:rsidRPr="00993E8C" w:rsidRDefault="00373E51" w:rsidP="003B2CC3">
            <w:pPr>
              <w:outlineLvl w:val="0"/>
              <w:rPr>
                <w:rFonts w:ascii="Times New Roman" w:hAnsi="Times New Roman"/>
                <w:b/>
                <w:sz w:val="28"/>
                <w:szCs w:val="28"/>
              </w:rPr>
            </w:pPr>
            <w:r w:rsidRPr="00993E8C">
              <w:rPr>
                <w:rFonts w:ascii="Times New Roman" w:hAnsi="Times New Roman"/>
                <w:b/>
                <w:sz w:val="28"/>
                <w:szCs w:val="28"/>
              </w:rPr>
              <w:lastRenderedPageBreak/>
              <w:t xml:space="preserve">     2.</w:t>
            </w:r>
          </w:p>
          <w:p w:rsidR="00373E51" w:rsidRPr="00993E8C" w:rsidRDefault="00373E51" w:rsidP="003B2CC3">
            <w:pPr>
              <w:jc w:val="center"/>
              <w:outlineLvl w:val="0"/>
              <w:rPr>
                <w:rFonts w:ascii="Times New Roman" w:hAnsi="Times New Roman"/>
                <w:b/>
                <w:sz w:val="28"/>
                <w:szCs w:val="28"/>
              </w:rPr>
            </w:pPr>
          </w:p>
          <w:p w:rsidR="00373E51" w:rsidRPr="00993E8C" w:rsidRDefault="00373E51" w:rsidP="003B2CC3">
            <w:pPr>
              <w:jc w:val="center"/>
              <w:outlineLvl w:val="0"/>
              <w:rPr>
                <w:rFonts w:ascii="Times New Roman" w:hAnsi="Times New Roman"/>
                <w:b/>
                <w:sz w:val="28"/>
                <w:szCs w:val="28"/>
              </w:rPr>
            </w:pPr>
          </w:p>
          <w:p w:rsidR="00373E51" w:rsidRPr="00993E8C" w:rsidRDefault="00373E51" w:rsidP="003B2CC3">
            <w:pPr>
              <w:jc w:val="center"/>
              <w:outlineLvl w:val="0"/>
              <w:rPr>
                <w:rFonts w:ascii="Times New Roman" w:hAnsi="Times New Roman"/>
                <w:b/>
                <w:sz w:val="28"/>
                <w:szCs w:val="28"/>
              </w:rPr>
            </w:pPr>
          </w:p>
          <w:p w:rsidR="00373E51" w:rsidRPr="00993E8C" w:rsidRDefault="00373E51" w:rsidP="003B2CC3">
            <w:pPr>
              <w:jc w:val="center"/>
              <w:outlineLvl w:val="0"/>
              <w:rPr>
                <w:rFonts w:ascii="Times New Roman" w:hAnsi="Times New Roman"/>
                <w:b/>
                <w:sz w:val="28"/>
                <w:szCs w:val="28"/>
              </w:rPr>
            </w:pPr>
          </w:p>
          <w:p w:rsidR="00373E51" w:rsidRPr="00993E8C" w:rsidRDefault="00373E51" w:rsidP="003B2CC3">
            <w:pPr>
              <w:jc w:val="center"/>
              <w:outlineLvl w:val="0"/>
              <w:rPr>
                <w:rFonts w:ascii="Times New Roman" w:hAnsi="Times New Roman"/>
                <w:b/>
                <w:sz w:val="28"/>
                <w:szCs w:val="28"/>
              </w:rPr>
            </w:pPr>
          </w:p>
          <w:p w:rsidR="00373E51" w:rsidRPr="00993E8C" w:rsidRDefault="00373E51" w:rsidP="003B2CC3">
            <w:pPr>
              <w:jc w:val="center"/>
              <w:outlineLvl w:val="0"/>
              <w:rPr>
                <w:rFonts w:ascii="Times New Roman" w:hAnsi="Times New Roman"/>
                <w:b/>
                <w:sz w:val="28"/>
                <w:szCs w:val="28"/>
              </w:rPr>
            </w:pPr>
          </w:p>
          <w:p w:rsidR="00373E51" w:rsidRPr="00993E8C" w:rsidRDefault="00373E51" w:rsidP="003B2CC3">
            <w:pPr>
              <w:jc w:val="center"/>
              <w:outlineLvl w:val="0"/>
              <w:rPr>
                <w:rFonts w:ascii="Times New Roman" w:hAnsi="Times New Roman"/>
                <w:b/>
                <w:sz w:val="28"/>
                <w:szCs w:val="28"/>
              </w:rPr>
            </w:pPr>
          </w:p>
        </w:tc>
        <w:tc>
          <w:tcPr>
            <w:tcW w:w="3405" w:type="dxa"/>
            <w:tcBorders>
              <w:top w:val="single" w:sz="4" w:space="0" w:color="auto"/>
              <w:left w:val="single" w:sz="4" w:space="0" w:color="auto"/>
              <w:bottom w:val="single" w:sz="4" w:space="0" w:color="auto"/>
              <w:right w:val="single" w:sz="4" w:space="0" w:color="auto"/>
            </w:tcBorders>
          </w:tcPr>
          <w:p w:rsidR="00373E51" w:rsidRPr="00993E8C" w:rsidRDefault="00373E51" w:rsidP="003B2CC3">
            <w:pPr>
              <w:outlineLvl w:val="0"/>
              <w:rPr>
                <w:rFonts w:ascii="Times New Roman" w:hAnsi="Times New Roman"/>
                <w:i/>
                <w:sz w:val="28"/>
                <w:szCs w:val="28"/>
              </w:rPr>
            </w:pPr>
            <w:r w:rsidRPr="00993E8C">
              <w:rPr>
                <w:rFonts w:ascii="Times New Roman" w:hAnsi="Times New Roman"/>
                <w:b/>
                <w:i/>
                <w:sz w:val="28"/>
                <w:szCs w:val="28"/>
              </w:rPr>
              <w:t>Завдання №1</w:t>
            </w:r>
          </w:p>
          <w:p w:rsidR="00373E51" w:rsidRPr="00993E8C" w:rsidRDefault="00373E51" w:rsidP="003B2CC3">
            <w:pPr>
              <w:outlineLvl w:val="0"/>
              <w:rPr>
                <w:rFonts w:ascii="Times New Roman" w:hAnsi="Times New Roman"/>
                <w:b/>
                <w:iCs/>
                <w:sz w:val="28"/>
                <w:szCs w:val="28"/>
              </w:rPr>
            </w:pPr>
            <w:r w:rsidRPr="00993E8C">
              <w:rPr>
                <w:rFonts w:ascii="Times New Roman" w:hAnsi="Times New Roman"/>
                <w:color w:val="000000"/>
                <w:sz w:val="28"/>
                <w:szCs w:val="28"/>
              </w:rPr>
              <w:t xml:space="preserve">Забезпечення </w:t>
            </w:r>
            <w:r w:rsidRPr="00993E8C">
              <w:rPr>
                <w:rFonts w:ascii="Times New Roman" w:hAnsi="Times New Roman"/>
                <w:sz w:val="28"/>
                <w:szCs w:val="28"/>
              </w:rPr>
              <w:t xml:space="preserve">підвищення рівня готовності органів управління та сил цивільного захисту громади щодо здійснення запобіжних заходів, захисту населення і територій від надзвичайних ситуацій, а також </w:t>
            </w:r>
          </w:p>
        </w:tc>
        <w:tc>
          <w:tcPr>
            <w:tcW w:w="4254" w:type="dxa"/>
            <w:tcBorders>
              <w:top w:val="single" w:sz="4" w:space="0" w:color="auto"/>
              <w:left w:val="single" w:sz="4" w:space="0" w:color="auto"/>
              <w:bottom w:val="single" w:sz="4" w:space="0" w:color="auto"/>
              <w:right w:val="single" w:sz="4" w:space="0" w:color="auto"/>
            </w:tcBorders>
          </w:tcPr>
          <w:p w:rsidR="00373E51" w:rsidRPr="00993E8C" w:rsidRDefault="00373E51" w:rsidP="003B2CC3">
            <w:pPr>
              <w:outlineLvl w:val="0"/>
              <w:rPr>
                <w:rFonts w:ascii="Times New Roman" w:hAnsi="Times New Roman"/>
                <w:bCs/>
                <w:color w:val="000000"/>
                <w:sz w:val="28"/>
                <w:szCs w:val="28"/>
              </w:rPr>
            </w:pPr>
            <w:r w:rsidRPr="00993E8C">
              <w:rPr>
                <w:rFonts w:ascii="Times New Roman" w:hAnsi="Times New Roman"/>
                <w:b/>
                <w:bCs/>
                <w:i/>
                <w:color w:val="000000"/>
                <w:sz w:val="28"/>
                <w:szCs w:val="28"/>
              </w:rPr>
              <w:t>Захід № 1</w:t>
            </w:r>
            <w:r w:rsidRPr="00993E8C">
              <w:rPr>
                <w:rFonts w:ascii="Times New Roman" w:hAnsi="Times New Roman"/>
                <w:bCs/>
                <w:color w:val="000000"/>
                <w:sz w:val="28"/>
                <w:szCs w:val="28"/>
              </w:rPr>
              <w:t xml:space="preserve"> </w:t>
            </w:r>
          </w:p>
          <w:p w:rsidR="00373E51" w:rsidRPr="00993E8C" w:rsidRDefault="00373E51" w:rsidP="003B2CC3">
            <w:pPr>
              <w:jc w:val="center"/>
              <w:outlineLvl w:val="0"/>
              <w:rPr>
                <w:rFonts w:ascii="Times New Roman" w:hAnsi="Times New Roman"/>
                <w:sz w:val="28"/>
                <w:szCs w:val="28"/>
              </w:rPr>
            </w:pPr>
            <w:r w:rsidRPr="00993E8C">
              <w:rPr>
                <w:rFonts w:ascii="Times New Roman" w:hAnsi="Times New Roman"/>
                <w:bCs/>
                <w:color w:val="000000"/>
                <w:sz w:val="28"/>
                <w:szCs w:val="28"/>
              </w:rPr>
              <w:t>Придбання</w:t>
            </w:r>
            <w:r w:rsidRPr="00993E8C">
              <w:rPr>
                <w:rFonts w:ascii="Times New Roman" w:hAnsi="Times New Roman"/>
                <w:b/>
                <w:bCs/>
                <w:color w:val="000000"/>
                <w:sz w:val="28"/>
                <w:szCs w:val="28"/>
              </w:rPr>
              <w:t xml:space="preserve"> </w:t>
            </w:r>
            <w:r w:rsidRPr="00993E8C">
              <w:rPr>
                <w:rFonts w:ascii="Times New Roman" w:hAnsi="Times New Roman"/>
                <w:bCs/>
                <w:color w:val="000000"/>
                <w:sz w:val="28"/>
                <w:szCs w:val="28"/>
              </w:rPr>
              <w:t>електроінструментів, ручних інструментів, зварювального обладнання, та аксесуарів, встановлення</w:t>
            </w:r>
            <w:r w:rsidRPr="00993E8C">
              <w:rPr>
                <w:rFonts w:ascii="Times New Roman" w:hAnsi="Times New Roman"/>
                <w:sz w:val="28"/>
                <w:szCs w:val="28"/>
              </w:rPr>
              <w:t xml:space="preserve"> системи </w:t>
            </w:r>
            <w:proofErr w:type="spellStart"/>
            <w:r w:rsidRPr="00993E8C">
              <w:rPr>
                <w:rFonts w:ascii="Times New Roman" w:hAnsi="Times New Roman"/>
                <w:bCs/>
                <w:color w:val="000000"/>
                <w:sz w:val="28"/>
                <w:szCs w:val="28"/>
              </w:rPr>
              <w:t>відеоспостереження</w:t>
            </w:r>
            <w:proofErr w:type="spellEnd"/>
            <w:r w:rsidRPr="00993E8C">
              <w:rPr>
                <w:rFonts w:ascii="Times New Roman" w:hAnsi="Times New Roman"/>
                <w:bCs/>
                <w:color w:val="000000"/>
                <w:sz w:val="28"/>
                <w:szCs w:val="28"/>
              </w:rPr>
              <w:t xml:space="preserve"> та придбання комплектуючих до неї,</w:t>
            </w:r>
          </w:p>
        </w:tc>
        <w:tc>
          <w:tcPr>
            <w:tcW w:w="1419" w:type="dxa"/>
            <w:tcBorders>
              <w:top w:val="single" w:sz="4" w:space="0" w:color="auto"/>
              <w:left w:val="single" w:sz="4" w:space="0" w:color="auto"/>
              <w:bottom w:val="single" w:sz="4" w:space="0" w:color="auto"/>
              <w:right w:val="single" w:sz="4" w:space="0" w:color="auto"/>
            </w:tcBorders>
          </w:tcPr>
          <w:p w:rsidR="00373E51" w:rsidRPr="00993E8C" w:rsidRDefault="00373E51" w:rsidP="003B2CC3">
            <w:pPr>
              <w:jc w:val="center"/>
              <w:outlineLvl w:val="0"/>
              <w:rPr>
                <w:rFonts w:ascii="Times New Roman" w:hAnsi="Times New Roman"/>
                <w:sz w:val="28"/>
                <w:szCs w:val="28"/>
              </w:rPr>
            </w:pPr>
          </w:p>
          <w:p w:rsidR="00373E51" w:rsidRPr="00993E8C" w:rsidRDefault="00373E51" w:rsidP="003B2CC3">
            <w:pPr>
              <w:jc w:val="center"/>
              <w:outlineLvl w:val="0"/>
              <w:rPr>
                <w:rFonts w:ascii="Times New Roman" w:hAnsi="Times New Roman"/>
                <w:sz w:val="28"/>
                <w:szCs w:val="28"/>
              </w:rPr>
            </w:pPr>
          </w:p>
          <w:p w:rsidR="00373E51" w:rsidRPr="00993E8C" w:rsidRDefault="00373E51" w:rsidP="003B2CC3">
            <w:pPr>
              <w:outlineLvl w:val="0"/>
              <w:rPr>
                <w:rFonts w:ascii="Times New Roman" w:hAnsi="Times New Roman"/>
                <w:sz w:val="28"/>
                <w:szCs w:val="28"/>
              </w:rPr>
            </w:pPr>
            <w:r w:rsidRPr="00993E8C">
              <w:rPr>
                <w:rFonts w:ascii="Times New Roman" w:hAnsi="Times New Roman"/>
                <w:sz w:val="28"/>
                <w:szCs w:val="28"/>
              </w:rPr>
              <w:t xml:space="preserve">Виконавчий комітет </w:t>
            </w:r>
          </w:p>
          <w:p w:rsidR="00373E51" w:rsidRPr="00993E8C" w:rsidRDefault="00373E51" w:rsidP="003B2CC3">
            <w:pPr>
              <w:jc w:val="center"/>
              <w:outlineLvl w:val="0"/>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373E51" w:rsidRPr="00993E8C" w:rsidRDefault="00373E51" w:rsidP="003B2CC3">
            <w:pPr>
              <w:jc w:val="center"/>
              <w:outlineLvl w:val="0"/>
              <w:rPr>
                <w:rFonts w:ascii="Times New Roman" w:hAnsi="Times New Roman"/>
                <w:sz w:val="28"/>
                <w:szCs w:val="28"/>
              </w:rPr>
            </w:pPr>
          </w:p>
          <w:p w:rsidR="00373E51" w:rsidRPr="00993E8C" w:rsidRDefault="00373E51" w:rsidP="003B2CC3">
            <w:pPr>
              <w:jc w:val="center"/>
              <w:outlineLvl w:val="0"/>
              <w:rPr>
                <w:rFonts w:ascii="Times New Roman" w:hAnsi="Times New Roman"/>
                <w:sz w:val="28"/>
                <w:szCs w:val="28"/>
              </w:rPr>
            </w:pPr>
          </w:p>
          <w:p w:rsidR="00373E51" w:rsidRPr="00993E8C" w:rsidRDefault="00373E51" w:rsidP="003B2CC3">
            <w:pPr>
              <w:jc w:val="center"/>
              <w:outlineLvl w:val="0"/>
              <w:rPr>
                <w:rFonts w:ascii="Times New Roman" w:hAnsi="Times New Roman"/>
                <w:sz w:val="28"/>
                <w:szCs w:val="28"/>
              </w:rPr>
            </w:pPr>
            <w:proofErr w:type="spellStart"/>
            <w:r w:rsidRPr="00993E8C">
              <w:rPr>
                <w:rFonts w:ascii="Times New Roman" w:hAnsi="Times New Roman"/>
                <w:sz w:val="28"/>
                <w:szCs w:val="28"/>
                <w:lang w:val="en-US"/>
              </w:rPr>
              <w:t>Інші</w:t>
            </w:r>
            <w:proofErr w:type="spellEnd"/>
            <w:r w:rsidRPr="00993E8C">
              <w:rPr>
                <w:rFonts w:ascii="Times New Roman" w:hAnsi="Times New Roman"/>
                <w:sz w:val="28"/>
                <w:szCs w:val="28"/>
                <w:lang w:val="en-US"/>
              </w:rPr>
              <w:t xml:space="preserve"> </w:t>
            </w:r>
            <w:r w:rsidRPr="00993E8C">
              <w:rPr>
                <w:rFonts w:ascii="Times New Roman" w:hAnsi="Times New Roman"/>
                <w:sz w:val="28"/>
                <w:szCs w:val="28"/>
              </w:rPr>
              <w:t xml:space="preserve">джерела </w:t>
            </w:r>
          </w:p>
          <w:p w:rsidR="00373E51" w:rsidRPr="00993E8C" w:rsidRDefault="00373E51" w:rsidP="003B2CC3">
            <w:pPr>
              <w:jc w:val="center"/>
              <w:outlineLvl w:val="0"/>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73E51" w:rsidRPr="00993E8C" w:rsidRDefault="00373E51" w:rsidP="003B2CC3">
            <w:pPr>
              <w:jc w:val="center"/>
              <w:outlineLvl w:val="0"/>
              <w:rPr>
                <w:rFonts w:ascii="Times New Roman" w:hAnsi="Times New Roman"/>
                <w:color w:val="000000"/>
                <w:sz w:val="28"/>
                <w:szCs w:val="28"/>
              </w:rPr>
            </w:pPr>
          </w:p>
          <w:p w:rsidR="00373E51" w:rsidRPr="00993E8C" w:rsidRDefault="00373E51" w:rsidP="003B2CC3">
            <w:pPr>
              <w:jc w:val="center"/>
              <w:outlineLvl w:val="0"/>
              <w:rPr>
                <w:rFonts w:ascii="Times New Roman" w:hAnsi="Times New Roman"/>
                <w:color w:val="000000"/>
                <w:sz w:val="28"/>
                <w:szCs w:val="28"/>
              </w:rPr>
            </w:pPr>
          </w:p>
          <w:p w:rsidR="00373E51" w:rsidRPr="00993E8C" w:rsidRDefault="00373E51" w:rsidP="003B2CC3">
            <w:pPr>
              <w:jc w:val="center"/>
              <w:outlineLvl w:val="0"/>
              <w:rPr>
                <w:rFonts w:ascii="Times New Roman" w:hAnsi="Times New Roman"/>
                <w:color w:val="000000"/>
                <w:sz w:val="28"/>
                <w:szCs w:val="28"/>
              </w:rPr>
            </w:pPr>
            <w:r w:rsidRPr="00993E8C">
              <w:rPr>
                <w:rFonts w:ascii="Times New Roman" w:hAnsi="Times New Roman"/>
                <w:color w:val="000000"/>
                <w:sz w:val="28"/>
                <w:szCs w:val="28"/>
              </w:rPr>
              <w:t xml:space="preserve">200000 </w:t>
            </w:r>
          </w:p>
        </w:tc>
        <w:tc>
          <w:tcPr>
            <w:tcW w:w="3624" w:type="dxa"/>
            <w:tcBorders>
              <w:top w:val="single" w:sz="4" w:space="0" w:color="auto"/>
              <w:left w:val="single" w:sz="4" w:space="0" w:color="auto"/>
              <w:bottom w:val="single" w:sz="4" w:space="0" w:color="auto"/>
              <w:right w:val="single" w:sz="4" w:space="0" w:color="auto"/>
            </w:tcBorders>
            <w:hideMark/>
          </w:tcPr>
          <w:p w:rsidR="00373E51" w:rsidRPr="00993E8C" w:rsidRDefault="00373E51" w:rsidP="003B2CC3">
            <w:pPr>
              <w:outlineLvl w:val="0"/>
              <w:rPr>
                <w:rFonts w:ascii="Times New Roman" w:hAnsi="Times New Roman"/>
                <w:sz w:val="28"/>
                <w:szCs w:val="28"/>
              </w:rPr>
            </w:pPr>
            <w:r w:rsidRPr="00993E8C">
              <w:rPr>
                <w:rFonts w:ascii="Times New Roman" w:hAnsi="Times New Roman"/>
                <w:sz w:val="28"/>
                <w:szCs w:val="28"/>
              </w:rPr>
              <w:t>Дасть можливість з</w:t>
            </w:r>
            <w:r w:rsidRPr="00993E8C">
              <w:rPr>
                <w:rFonts w:ascii="Times New Roman" w:hAnsi="Times New Roman"/>
                <w:bCs/>
                <w:color w:val="000000"/>
                <w:sz w:val="28"/>
                <w:szCs w:val="28"/>
              </w:rPr>
              <w:t xml:space="preserve">абезпечити: </w:t>
            </w:r>
          </w:p>
          <w:p w:rsidR="00373E51" w:rsidRPr="00993E8C" w:rsidRDefault="00373E51" w:rsidP="003B2CC3">
            <w:pPr>
              <w:outlineLvl w:val="0"/>
              <w:rPr>
                <w:rFonts w:ascii="Times New Roman" w:hAnsi="Times New Roman"/>
                <w:sz w:val="28"/>
                <w:szCs w:val="28"/>
              </w:rPr>
            </w:pPr>
            <w:r w:rsidRPr="00993E8C">
              <w:rPr>
                <w:rFonts w:ascii="Times New Roman" w:hAnsi="Times New Roman"/>
                <w:sz w:val="28"/>
                <w:szCs w:val="28"/>
              </w:rPr>
              <w:t>виконання аварійно – рятувальних та інших невідкладних робіт  з ліквідації наслідків надзвичайних ситуацій, пожеж та інших подій техногенного та природного характеру.</w:t>
            </w:r>
          </w:p>
        </w:tc>
      </w:tr>
    </w:tbl>
    <w:p w:rsidR="00373E51" w:rsidRPr="00993E8C" w:rsidRDefault="00373E51" w:rsidP="00373E51">
      <w:pPr>
        <w:rPr>
          <w:rFonts w:ascii="Times New Roman" w:hAnsi="Times New Roman"/>
          <w:sz w:val="28"/>
          <w:szCs w:val="28"/>
        </w:rPr>
      </w:pPr>
    </w:p>
    <w:p w:rsidR="00373E51" w:rsidRPr="00993E8C" w:rsidRDefault="00373E51" w:rsidP="00373E51">
      <w:pPr>
        <w:rPr>
          <w:rFonts w:ascii="Times New Roman" w:hAnsi="Times New Roman"/>
          <w:sz w:val="28"/>
          <w:szCs w:val="28"/>
        </w:rPr>
      </w:pPr>
    </w:p>
    <w:p w:rsidR="00373E51" w:rsidRPr="00FB7113" w:rsidRDefault="00373E51" w:rsidP="00373E51">
      <w:pPr>
        <w:rPr>
          <w:b/>
        </w:rPr>
        <w:sectPr w:rsidR="00373E51" w:rsidRPr="00FB7113" w:rsidSect="00586485">
          <w:pgSz w:w="16838" w:h="11906" w:orient="landscape" w:code="9"/>
          <w:pgMar w:top="1276" w:right="851" w:bottom="1133" w:left="1418" w:header="720" w:footer="720" w:gutter="0"/>
          <w:cols w:space="708"/>
          <w:docGrid w:linePitch="360"/>
        </w:sectPr>
      </w:pPr>
      <w:r w:rsidRPr="00993E8C">
        <w:rPr>
          <w:rFonts w:ascii="Times New Roman" w:hAnsi="Times New Roman"/>
          <w:sz w:val="28"/>
          <w:szCs w:val="28"/>
        </w:rPr>
        <w:t>СЕКРЕТАР РАДИ                                         Оксана ЦАРИК</w:t>
      </w:r>
    </w:p>
    <w:p w:rsidR="00373E51" w:rsidRPr="00037EC0" w:rsidRDefault="00373E51" w:rsidP="00373E51">
      <w:pPr>
        <w:jc w:val="center"/>
        <w:rPr>
          <w:rFonts w:ascii="Times New Roman" w:hAnsi="Times New Roman"/>
          <w:b/>
          <w:bCs/>
        </w:rPr>
      </w:pPr>
      <w:r w:rsidRPr="00657661">
        <w:rPr>
          <w:i/>
          <w:sz w:val="28"/>
          <w:szCs w:val="28"/>
        </w:rPr>
        <w:lastRenderedPageBreak/>
        <w:br/>
      </w:r>
      <w:r w:rsidRPr="00037EC0">
        <w:rPr>
          <w:rFonts w:ascii="Times New Roman" w:hAnsi="Times New Roman"/>
          <w:b/>
          <w:bCs/>
        </w:rPr>
        <w:t>ПАСПОРТ</w:t>
      </w:r>
    </w:p>
    <w:p w:rsidR="00373E51" w:rsidRPr="00037EC0" w:rsidRDefault="00373E51" w:rsidP="00373E51">
      <w:pPr>
        <w:jc w:val="center"/>
        <w:rPr>
          <w:rFonts w:ascii="Times New Roman" w:hAnsi="Times New Roman"/>
        </w:rPr>
      </w:pPr>
      <w:r w:rsidRPr="00037EC0">
        <w:rPr>
          <w:rFonts w:ascii="Times New Roman" w:hAnsi="Times New Roman"/>
        </w:rPr>
        <w:t>(загальна характеристика(бюджетної) цільової програми)</w:t>
      </w:r>
    </w:p>
    <w:p w:rsidR="00373E51" w:rsidRPr="00037EC0" w:rsidRDefault="00373E51" w:rsidP="00373E51">
      <w:pPr>
        <w:jc w:val="center"/>
        <w:outlineLvl w:val="0"/>
        <w:rPr>
          <w:rFonts w:ascii="Times New Roman" w:hAnsi="Times New Roman"/>
          <w:b/>
        </w:rPr>
      </w:pPr>
      <w:r w:rsidRPr="00037EC0">
        <w:rPr>
          <w:rFonts w:ascii="Times New Roman" w:hAnsi="Times New Roman"/>
          <w:b/>
        </w:rPr>
        <w:t xml:space="preserve">Програми захисту населення і території від надзвичайних ситуацій техногенного та природного характеру в </w:t>
      </w:r>
      <w:proofErr w:type="spellStart"/>
      <w:r w:rsidRPr="00037EC0">
        <w:rPr>
          <w:rFonts w:ascii="Times New Roman" w:hAnsi="Times New Roman"/>
          <w:b/>
        </w:rPr>
        <w:t>Новороздільській</w:t>
      </w:r>
      <w:proofErr w:type="spellEnd"/>
      <w:r w:rsidRPr="00037EC0">
        <w:rPr>
          <w:rFonts w:ascii="Times New Roman" w:hAnsi="Times New Roman"/>
          <w:b/>
        </w:rPr>
        <w:t xml:space="preserve"> територіальній громаді на 2023 рік, прогноз на 2024-2025 роки.</w:t>
      </w:r>
    </w:p>
    <w:p w:rsidR="00373E51" w:rsidRPr="00037EC0" w:rsidRDefault="00373E51" w:rsidP="00373E51">
      <w:pPr>
        <w:jc w:val="both"/>
        <w:outlineLvl w:val="0"/>
        <w:rPr>
          <w:rFonts w:ascii="Times New Roman" w:hAnsi="Times New Roman"/>
          <w:b/>
        </w:rPr>
      </w:pPr>
    </w:p>
    <w:tbl>
      <w:tblPr>
        <w:tblW w:w="0" w:type="auto"/>
        <w:tblCellSpacing w:w="15" w:type="dxa"/>
        <w:tblCellMar>
          <w:top w:w="15" w:type="dxa"/>
          <w:left w:w="15" w:type="dxa"/>
          <w:bottom w:w="15" w:type="dxa"/>
          <w:right w:w="15" w:type="dxa"/>
        </w:tblCellMar>
        <w:tblLook w:val="0000"/>
      </w:tblPr>
      <w:tblGrid>
        <w:gridCol w:w="630"/>
        <w:gridCol w:w="3045"/>
        <w:gridCol w:w="5370"/>
      </w:tblGrid>
      <w:tr w:rsidR="00373E51" w:rsidRPr="00037EC0" w:rsidTr="003B2CC3">
        <w:trPr>
          <w:tblCellSpacing w:w="15" w:type="dxa"/>
        </w:trPr>
        <w:tc>
          <w:tcPr>
            <w:tcW w:w="585" w:type="dxa"/>
          </w:tcPr>
          <w:p w:rsidR="00373E51" w:rsidRPr="00037EC0" w:rsidRDefault="00373E51" w:rsidP="003B2CC3">
            <w:pPr>
              <w:rPr>
                <w:rFonts w:ascii="Times New Roman" w:hAnsi="Times New Roman"/>
              </w:rPr>
            </w:pPr>
            <w:r w:rsidRPr="00037EC0">
              <w:rPr>
                <w:rFonts w:ascii="Times New Roman" w:hAnsi="Times New Roman"/>
              </w:rPr>
              <w:t>1.</w:t>
            </w:r>
          </w:p>
        </w:tc>
        <w:tc>
          <w:tcPr>
            <w:tcW w:w="3015" w:type="dxa"/>
          </w:tcPr>
          <w:p w:rsidR="00373E51" w:rsidRPr="00037EC0" w:rsidRDefault="00373E51" w:rsidP="003B2CC3">
            <w:pPr>
              <w:rPr>
                <w:rFonts w:ascii="Times New Roman" w:hAnsi="Times New Roman"/>
              </w:rPr>
            </w:pPr>
            <w:r w:rsidRPr="00037EC0">
              <w:rPr>
                <w:rFonts w:ascii="Times New Roman" w:hAnsi="Times New Roman"/>
              </w:rPr>
              <w:t xml:space="preserve">Ініціатор розроблення </w:t>
            </w:r>
            <w:r w:rsidRPr="00037EC0">
              <w:rPr>
                <w:rFonts w:ascii="Times New Roman" w:hAnsi="Times New Roman"/>
              </w:rPr>
              <w:br/>
              <w:t>програми</w:t>
            </w:r>
          </w:p>
        </w:tc>
        <w:tc>
          <w:tcPr>
            <w:tcW w:w="5325" w:type="dxa"/>
          </w:tcPr>
          <w:p w:rsidR="00373E51" w:rsidRPr="00037EC0" w:rsidRDefault="00373E51" w:rsidP="003B2CC3">
            <w:pPr>
              <w:tabs>
                <w:tab w:val="num" w:pos="0"/>
              </w:tabs>
              <w:jc w:val="both"/>
              <w:rPr>
                <w:rFonts w:ascii="Times New Roman" w:hAnsi="Times New Roman"/>
                <w:color w:val="000000"/>
              </w:rPr>
            </w:pPr>
            <w:r w:rsidRPr="00037EC0">
              <w:rPr>
                <w:rFonts w:ascii="Times New Roman" w:hAnsi="Times New Roman"/>
                <w:color w:val="000000"/>
              </w:rPr>
              <w:t xml:space="preserve">Виконавчий комітет </w:t>
            </w:r>
            <w:proofErr w:type="spellStart"/>
            <w:r w:rsidRPr="00037EC0">
              <w:rPr>
                <w:rFonts w:ascii="Times New Roman" w:hAnsi="Times New Roman"/>
                <w:color w:val="000000"/>
              </w:rPr>
              <w:t>Новороздільської</w:t>
            </w:r>
            <w:proofErr w:type="spellEnd"/>
            <w:r w:rsidRPr="00037EC0">
              <w:rPr>
                <w:rFonts w:ascii="Times New Roman" w:hAnsi="Times New Roman"/>
                <w:color w:val="000000"/>
              </w:rPr>
              <w:t xml:space="preserve"> міської ради, відділ з питань надзвичайних ситуацій, правоохоронної та </w:t>
            </w:r>
            <w:proofErr w:type="spellStart"/>
            <w:r w:rsidRPr="00037EC0">
              <w:rPr>
                <w:rFonts w:ascii="Times New Roman" w:hAnsi="Times New Roman"/>
                <w:color w:val="000000"/>
              </w:rPr>
              <w:t>оборонно</w:t>
            </w:r>
            <w:proofErr w:type="spellEnd"/>
            <w:r w:rsidRPr="00037EC0">
              <w:rPr>
                <w:rFonts w:ascii="Times New Roman" w:hAnsi="Times New Roman"/>
                <w:color w:val="000000"/>
              </w:rPr>
              <w:t xml:space="preserve"> – мобілізаційної роботи </w:t>
            </w:r>
            <w:proofErr w:type="spellStart"/>
            <w:r w:rsidRPr="00037EC0">
              <w:rPr>
                <w:rFonts w:ascii="Times New Roman" w:hAnsi="Times New Roman"/>
                <w:color w:val="000000"/>
              </w:rPr>
              <w:t>Новороздільської</w:t>
            </w:r>
            <w:proofErr w:type="spellEnd"/>
            <w:r w:rsidRPr="00037EC0">
              <w:rPr>
                <w:rFonts w:ascii="Times New Roman" w:hAnsi="Times New Roman"/>
                <w:color w:val="000000"/>
              </w:rPr>
              <w:t xml:space="preserve"> міської ради</w:t>
            </w:r>
          </w:p>
          <w:p w:rsidR="00373E51" w:rsidRPr="00037EC0" w:rsidRDefault="00373E51" w:rsidP="003B2CC3">
            <w:pPr>
              <w:tabs>
                <w:tab w:val="num" w:pos="0"/>
              </w:tabs>
              <w:jc w:val="both"/>
              <w:rPr>
                <w:rFonts w:ascii="Times New Roman" w:hAnsi="Times New Roman"/>
                <w:color w:val="000000"/>
              </w:rPr>
            </w:pPr>
          </w:p>
        </w:tc>
      </w:tr>
      <w:tr w:rsidR="00373E51" w:rsidRPr="00037EC0" w:rsidTr="003B2CC3">
        <w:trPr>
          <w:tblCellSpacing w:w="15" w:type="dxa"/>
        </w:trPr>
        <w:tc>
          <w:tcPr>
            <w:tcW w:w="585" w:type="dxa"/>
          </w:tcPr>
          <w:p w:rsidR="00373E51" w:rsidRPr="00037EC0" w:rsidRDefault="00373E51" w:rsidP="003B2CC3">
            <w:pPr>
              <w:rPr>
                <w:rFonts w:ascii="Times New Roman" w:hAnsi="Times New Roman"/>
              </w:rPr>
            </w:pPr>
            <w:r w:rsidRPr="00037EC0">
              <w:rPr>
                <w:rFonts w:ascii="Times New Roman" w:hAnsi="Times New Roman"/>
              </w:rPr>
              <w:t>2.</w:t>
            </w:r>
          </w:p>
        </w:tc>
        <w:tc>
          <w:tcPr>
            <w:tcW w:w="3015" w:type="dxa"/>
          </w:tcPr>
          <w:p w:rsidR="00373E51" w:rsidRPr="00037EC0" w:rsidRDefault="00373E51" w:rsidP="003B2CC3">
            <w:pPr>
              <w:rPr>
                <w:rFonts w:ascii="Times New Roman" w:hAnsi="Times New Roman"/>
              </w:rPr>
            </w:pPr>
            <w:r w:rsidRPr="00037EC0">
              <w:rPr>
                <w:rFonts w:ascii="Times New Roman" w:hAnsi="Times New Roman"/>
              </w:rPr>
              <w:t>Дата, номер документа про затвердження програми</w:t>
            </w:r>
          </w:p>
        </w:tc>
        <w:tc>
          <w:tcPr>
            <w:tcW w:w="5325" w:type="dxa"/>
          </w:tcPr>
          <w:p w:rsidR="00373E51" w:rsidRPr="00037EC0" w:rsidRDefault="00373E51" w:rsidP="003B2CC3">
            <w:pPr>
              <w:rPr>
                <w:rFonts w:ascii="Times New Roman" w:hAnsi="Times New Roman"/>
              </w:rPr>
            </w:pPr>
            <w:r w:rsidRPr="00037EC0">
              <w:rPr>
                <w:rFonts w:ascii="Times New Roman" w:hAnsi="Times New Roman"/>
              </w:rPr>
              <w:t xml:space="preserve">Рішення </w:t>
            </w:r>
            <w:proofErr w:type="spellStart"/>
            <w:r w:rsidRPr="00037EC0">
              <w:rPr>
                <w:rFonts w:ascii="Times New Roman" w:hAnsi="Times New Roman"/>
              </w:rPr>
              <w:t>Новороздільської</w:t>
            </w:r>
            <w:proofErr w:type="spellEnd"/>
            <w:r w:rsidRPr="00037EC0">
              <w:rPr>
                <w:rFonts w:ascii="Times New Roman" w:hAnsi="Times New Roman"/>
              </w:rPr>
              <w:t xml:space="preserve"> міської ради №</w:t>
            </w:r>
            <w:r>
              <w:rPr>
                <w:rFonts w:ascii="Times New Roman" w:hAnsi="Times New Roman"/>
              </w:rPr>
              <w:t xml:space="preserve">  1447 від «25»  травня </w:t>
            </w:r>
            <w:r w:rsidRPr="00037EC0">
              <w:rPr>
                <w:rFonts w:ascii="Times New Roman" w:hAnsi="Times New Roman"/>
              </w:rPr>
              <w:t>20</w:t>
            </w:r>
            <w:r>
              <w:rPr>
                <w:rFonts w:ascii="Times New Roman" w:hAnsi="Times New Roman"/>
              </w:rPr>
              <w:t xml:space="preserve">23 </w:t>
            </w:r>
            <w:r w:rsidRPr="00037EC0">
              <w:rPr>
                <w:rFonts w:ascii="Times New Roman" w:hAnsi="Times New Roman"/>
              </w:rPr>
              <w:t>року</w:t>
            </w:r>
          </w:p>
          <w:p w:rsidR="00373E51" w:rsidRPr="00037EC0" w:rsidRDefault="00373E51" w:rsidP="003B2CC3">
            <w:pPr>
              <w:rPr>
                <w:rFonts w:ascii="Times New Roman" w:hAnsi="Times New Roman"/>
              </w:rPr>
            </w:pPr>
          </w:p>
        </w:tc>
      </w:tr>
      <w:tr w:rsidR="00373E51" w:rsidRPr="00037EC0" w:rsidTr="003B2CC3">
        <w:trPr>
          <w:tblCellSpacing w:w="15" w:type="dxa"/>
        </w:trPr>
        <w:tc>
          <w:tcPr>
            <w:tcW w:w="585" w:type="dxa"/>
          </w:tcPr>
          <w:p w:rsidR="00373E51" w:rsidRPr="00037EC0" w:rsidRDefault="00373E51" w:rsidP="003B2CC3">
            <w:pPr>
              <w:rPr>
                <w:rFonts w:ascii="Times New Roman" w:hAnsi="Times New Roman"/>
              </w:rPr>
            </w:pPr>
            <w:r w:rsidRPr="00037EC0">
              <w:rPr>
                <w:rFonts w:ascii="Times New Roman" w:hAnsi="Times New Roman"/>
              </w:rPr>
              <w:t>3.</w:t>
            </w:r>
          </w:p>
        </w:tc>
        <w:tc>
          <w:tcPr>
            <w:tcW w:w="3015" w:type="dxa"/>
          </w:tcPr>
          <w:p w:rsidR="00373E51" w:rsidRPr="00037EC0" w:rsidRDefault="00373E51" w:rsidP="003B2CC3">
            <w:pPr>
              <w:rPr>
                <w:rFonts w:ascii="Times New Roman" w:hAnsi="Times New Roman"/>
              </w:rPr>
            </w:pPr>
            <w:r w:rsidRPr="00037EC0">
              <w:rPr>
                <w:rFonts w:ascii="Times New Roman" w:hAnsi="Times New Roman"/>
              </w:rPr>
              <w:t>Розробник програми</w:t>
            </w:r>
          </w:p>
        </w:tc>
        <w:tc>
          <w:tcPr>
            <w:tcW w:w="5325" w:type="dxa"/>
          </w:tcPr>
          <w:p w:rsidR="00373E51" w:rsidRPr="00037EC0" w:rsidRDefault="00373E51" w:rsidP="003B2CC3">
            <w:pPr>
              <w:rPr>
                <w:rFonts w:ascii="Times New Roman" w:hAnsi="Times New Roman"/>
              </w:rPr>
            </w:pPr>
            <w:r w:rsidRPr="00037EC0">
              <w:rPr>
                <w:rFonts w:ascii="Times New Roman" w:hAnsi="Times New Roman"/>
              </w:rPr>
              <w:t xml:space="preserve">Виконавчий комітет </w:t>
            </w:r>
            <w:proofErr w:type="spellStart"/>
            <w:r w:rsidRPr="00037EC0">
              <w:rPr>
                <w:rFonts w:ascii="Times New Roman" w:hAnsi="Times New Roman"/>
              </w:rPr>
              <w:t>Новороздільської</w:t>
            </w:r>
            <w:proofErr w:type="spellEnd"/>
            <w:r w:rsidRPr="00037EC0">
              <w:rPr>
                <w:rFonts w:ascii="Times New Roman" w:hAnsi="Times New Roman"/>
              </w:rPr>
              <w:t xml:space="preserve"> міської ради</w:t>
            </w:r>
          </w:p>
          <w:p w:rsidR="00373E51" w:rsidRPr="00037EC0" w:rsidRDefault="00373E51" w:rsidP="003B2CC3">
            <w:pPr>
              <w:rPr>
                <w:rFonts w:ascii="Times New Roman" w:hAnsi="Times New Roman"/>
              </w:rPr>
            </w:pPr>
          </w:p>
        </w:tc>
      </w:tr>
      <w:tr w:rsidR="00373E51" w:rsidRPr="00037EC0" w:rsidTr="003B2CC3">
        <w:trPr>
          <w:tblCellSpacing w:w="15" w:type="dxa"/>
        </w:trPr>
        <w:tc>
          <w:tcPr>
            <w:tcW w:w="585" w:type="dxa"/>
          </w:tcPr>
          <w:p w:rsidR="00373E51" w:rsidRPr="00037EC0" w:rsidRDefault="00373E51" w:rsidP="003B2CC3">
            <w:pPr>
              <w:rPr>
                <w:rFonts w:ascii="Times New Roman" w:hAnsi="Times New Roman"/>
              </w:rPr>
            </w:pPr>
            <w:r w:rsidRPr="00037EC0">
              <w:rPr>
                <w:rFonts w:ascii="Times New Roman" w:hAnsi="Times New Roman"/>
              </w:rPr>
              <w:t>4.</w:t>
            </w:r>
          </w:p>
        </w:tc>
        <w:tc>
          <w:tcPr>
            <w:tcW w:w="3015" w:type="dxa"/>
          </w:tcPr>
          <w:p w:rsidR="00373E51" w:rsidRPr="00037EC0" w:rsidRDefault="00373E51" w:rsidP="003B2CC3">
            <w:pPr>
              <w:rPr>
                <w:rFonts w:ascii="Times New Roman" w:hAnsi="Times New Roman"/>
              </w:rPr>
            </w:pPr>
            <w:proofErr w:type="spellStart"/>
            <w:r w:rsidRPr="00037EC0">
              <w:rPr>
                <w:rFonts w:ascii="Times New Roman" w:hAnsi="Times New Roman"/>
              </w:rPr>
              <w:t>Співрозробники</w:t>
            </w:r>
            <w:proofErr w:type="spellEnd"/>
            <w:r w:rsidRPr="00037EC0">
              <w:rPr>
                <w:rFonts w:ascii="Times New Roman" w:hAnsi="Times New Roman"/>
              </w:rPr>
              <w:t xml:space="preserve"> програми</w:t>
            </w:r>
          </w:p>
        </w:tc>
        <w:tc>
          <w:tcPr>
            <w:tcW w:w="5325" w:type="dxa"/>
          </w:tcPr>
          <w:p w:rsidR="00373E51" w:rsidRPr="00037EC0" w:rsidRDefault="00373E51" w:rsidP="003B2CC3">
            <w:pPr>
              <w:rPr>
                <w:rFonts w:ascii="Times New Roman" w:hAnsi="Times New Roman"/>
                <w:color w:val="FF0000"/>
              </w:rPr>
            </w:pPr>
            <w:r w:rsidRPr="00037EC0">
              <w:rPr>
                <w:rFonts w:ascii="Times New Roman" w:hAnsi="Times New Roman"/>
                <w:color w:val="000000"/>
              </w:rPr>
              <w:t xml:space="preserve">Відділ з питань надзвичайних ситуацій, правоохоронної та </w:t>
            </w:r>
            <w:proofErr w:type="spellStart"/>
            <w:r w:rsidRPr="00037EC0">
              <w:rPr>
                <w:rFonts w:ascii="Times New Roman" w:hAnsi="Times New Roman"/>
                <w:color w:val="000000"/>
              </w:rPr>
              <w:t>оборонно</w:t>
            </w:r>
            <w:proofErr w:type="spellEnd"/>
            <w:r w:rsidRPr="00037EC0">
              <w:rPr>
                <w:rFonts w:ascii="Times New Roman" w:hAnsi="Times New Roman"/>
                <w:color w:val="000000"/>
              </w:rPr>
              <w:t xml:space="preserve"> – мобілізаційної роботи </w:t>
            </w:r>
            <w:proofErr w:type="spellStart"/>
            <w:r w:rsidRPr="00037EC0">
              <w:rPr>
                <w:rFonts w:ascii="Times New Roman" w:hAnsi="Times New Roman"/>
                <w:color w:val="000000"/>
              </w:rPr>
              <w:t>Новороздільської</w:t>
            </w:r>
            <w:proofErr w:type="spellEnd"/>
            <w:r w:rsidRPr="00037EC0">
              <w:rPr>
                <w:rFonts w:ascii="Times New Roman" w:hAnsi="Times New Roman"/>
                <w:color w:val="000000"/>
              </w:rPr>
              <w:t xml:space="preserve"> міської ради,</w:t>
            </w:r>
            <w:r w:rsidRPr="00037EC0">
              <w:rPr>
                <w:rFonts w:ascii="Times New Roman" w:hAnsi="Times New Roman"/>
                <w:color w:val="FF0000"/>
              </w:rPr>
              <w:t xml:space="preserve"> </w:t>
            </w:r>
            <w:r w:rsidRPr="00037EC0">
              <w:rPr>
                <w:rFonts w:ascii="Times New Roman" w:hAnsi="Times New Roman"/>
              </w:rPr>
              <w:t>6 державний пожежно-рятувальний загін ГУ ДСНС України у Львівській області</w:t>
            </w:r>
          </w:p>
        </w:tc>
      </w:tr>
      <w:tr w:rsidR="00373E51" w:rsidRPr="00037EC0" w:rsidTr="003B2CC3">
        <w:trPr>
          <w:tblCellSpacing w:w="15" w:type="dxa"/>
        </w:trPr>
        <w:tc>
          <w:tcPr>
            <w:tcW w:w="585" w:type="dxa"/>
          </w:tcPr>
          <w:p w:rsidR="00373E51" w:rsidRPr="00037EC0" w:rsidRDefault="00373E51" w:rsidP="003B2CC3">
            <w:pPr>
              <w:rPr>
                <w:rFonts w:ascii="Times New Roman" w:hAnsi="Times New Roman"/>
              </w:rPr>
            </w:pPr>
            <w:r w:rsidRPr="00037EC0">
              <w:rPr>
                <w:rFonts w:ascii="Times New Roman" w:hAnsi="Times New Roman"/>
              </w:rPr>
              <w:t>5.</w:t>
            </w:r>
          </w:p>
        </w:tc>
        <w:tc>
          <w:tcPr>
            <w:tcW w:w="3015" w:type="dxa"/>
          </w:tcPr>
          <w:p w:rsidR="00373E51" w:rsidRPr="00037EC0" w:rsidRDefault="00373E51" w:rsidP="003B2CC3">
            <w:pPr>
              <w:rPr>
                <w:rFonts w:ascii="Times New Roman" w:hAnsi="Times New Roman"/>
              </w:rPr>
            </w:pPr>
            <w:r w:rsidRPr="00037EC0">
              <w:rPr>
                <w:rFonts w:ascii="Times New Roman" w:hAnsi="Times New Roman"/>
              </w:rPr>
              <w:t>Відповідальний виконавець програми</w:t>
            </w:r>
          </w:p>
        </w:tc>
        <w:tc>
          <w:tcPr>
            <w:tcW w:w="5325" w:type="dxa"/>
          </w:tcPr>
          <w:p w:rsidR="00373E51" w:rsidRPr="00037EC0" w:rsidRDefault="00373E51" w:rsidP="003B2CC3">
            <w:pPr>
              <w:rPr>
                <w:rFonts w:ascii="Times New Roman" w:hAnsi="Times New Roman"/>
              </w:rPr>
            </w:pPr>
            <w:r w:rsidRPr="00037EC0">
              <w:rPr>
                <w:rFonts w:ascii="Times New Roman" w:hAnsi="Times New Roman"/>
              </w:rPr>
              <w:t xml:space="preserve">Виконавчий комітет </w:t>
            </w:r>
            <w:proofErr w:type="spellStart"/>
            <w:r w:rsidRPr="00037EC0">
              <w:rPr>
                <w:rFonts w:ascii="Times New Roman" w:hAnsi="Times New Roman"/>
              </w:rPr>
              <w:t>Новороздільської</w:t>
            </w:r>
            <w:proofErr w:type="spellEnd"/>
            <w:r w:rsidRPr="00037EC0">
              <w:rPr>
                <w:rFonts w:ascii="Times New Roman" w:hAnsi="Times New Roman"/>
              </w:rPr>
              <w:t xml:space="preserve"> міської ради</w:t>
            </w:r>
          </w:p>
          <w:p w:rsidR="00373E51" w:rsidRPr="00037EC0" w:rsidRDefault="00373E51" w:rsidP="003B2CC3">
            <w:pPr>
              <w:rPr>
                <w:rFonts w:ascii="Times New Roman" w:hAnsi="Times New Roman"/>
              </w:rPr>
            </w:pPr>
          </w:p>
        </w:tc>
      </w:tr>
      <w:tr w:rsidR="00373E51" w:rsidRPr="00037EC0" w:rsidTr="003B2CC3">
        <w:trPr>
          <w:tblCellSpacing w:w="15" w:type="dxa"/>
        </w:trPr>
        <w:tc>
          <w:tcPr>
            <w:tcW w:w="585" w:type="dxa"/>
          </w:tcPr>
          <w:p w:rsidR="00373E51" w:rsidRPr="00037EC0" w:rsidRDefault="00373E51" w:rsidP="003B2CC3">
            <w:pPr>
              <w:rPr>
                <w:rFonts w:ascii="Times New Roman" w:hAnsi="Times New Roman"/>
              </w:rPr>
            </w:pPr>
            <w:r w:rsidRPr="00037EC0">
              <w:rPr>
                <w:rFonts w:ascii="Times New Roman" w:hAnsi="Times New Roman"/>
              </w:rPr>
              <w:t>6.</w:t>
            </w:r>
          </w:p>
        </w:tc>
        <w:tc>
          <w:tcPr>
            <w:tcW w:w="3015" w:type="dxa"/>
          </w:tcPr>
          <w:p w:rsidR="00373E51" w:rsidRPr="00037EC0" w:rsidRDefault="00373E51" w:rsidP="003B2CC3">
            <w:pPr>
              <w:rPr>
                <w:rFonts w:ascii="Times New Roman" w:hAnsi="Times New Roman"/>
              </w:rPr>
            </w:pPr>
            <w:r w:rsidRPr="00037EC0">
              <w:rPr>
                <w:rFonts w:ascii="Times New Roman" w:hAnsi="Times New Roman"/>
              </w:rPr>
              <w:t>Учасники програми</w:t>
            </w:r>
          </w:p>
        </w:tc>
        <w:tc>
          <w:tcPr>
            <w:tcW w:w="5325" w:type="dxa"/>
          </w:tcPr>
          <w:p w:rsidR="00373E51" w:rsidRPr="00037EC0" w:rsidRDefault="00373E51" w:rsidP="003B2CC3">
            <w:pPr>
              <w:rPr>
                <w:rFonts w:ascii="Times New Roman" w:hAnsi="Times New Roman"/>
              </w:rPr>
            </w:pPr>
            <w:r w:rsidRPr="00037EC0">
              <w:rPr>
                <w:rFonts w:ascii="Times New Roman" w:hAnsi="Times New Roman"/>
              </w:rPr>
              <w:t xml:space="preserve">Виконавчий комітет </w:t>
            </w:r>
            <w:proofErr w:type="spellStart"/>
            <w:r w:rsidRPr="00037EC0">
              <w:rPr>
                <w:rFonts w:ascii="Times New Roman" w:hAnsi="Times New Roman"/>
              </w:rPr>
              <w:t>Новороздільської</w:t>
            </w:r>
            <w:proofErr w:type="spellEnd"/>
            <w:r w:rsidRPr="00037EC0">
              <w:rPr>
                <w:rFonts w:ascii="Times New Roman" w:hAnsi="Times New Roman"/>
              </w:rPr>
              <w:t xml:space="preserve"> міської ради, спеціалізовані служби цивільного захисту </w:t>
            </w:r>
          </w:p>
          <w:p w:rsidR="00373E51" w:rsidRPr="00037EC0" w:rsidRDefault="00373E51" w:rsidP="003B2CC3">
            <w:pPr>
              <w:rPr>
                <w:rFonts w:ascii="Times New Roman" w:hAnsi="Times New Roman"/>
              </w:rPr>
            </w:pPr>
          </w:p>
        </w:tc>
      </w:tr>
      <w:tr w:rsidR="00373E51" w:rsidRPr="00037EC0" w:rsidTr="003B2CC3">
        <w:trPr>
          <w:tblCellSpacing w:w="15" w:type="dxa"/>
        </w:trPr>
        <w:tc>
          <w:tcPr>
            <w:tcW w:w="585" w:type="dxa"/>
          </w:tcPr>
          <w:p w:rsidR="00373E51" w:rsidRPr="00037EC0" w:rsidRDefault="00373E51" w:rsidP="003B2CC3">
            <w:pPr>
              <w:rPr>
                <w:rFonts w:ascii="Times New Roman" w:hAnsi="Times New Roman"/>
              </w:rPr>
            </w:pPr>
            <w:r w:rsidRPr="00037EC0">
              <w:rPr>
                <w:rFonts w:ascii="Times New Roman" w:hAnsi="Times New Roman"/>
              </w:rPr>
              <w:t>7.</w:t>
            </w:r>
          </w:p>
        </w:tc>
        <w:tc>
          <w:tcPr>
            <w:tcW w:w="3015" w:type="dxa"/>
          </w:tcPr>
          <w:p w:rsidR="00373E51" w:rsidRPr="00037EC0" w:rsidRDefault="00373E51" w:rsidP="003B2CC3">
            <w:pPr>
              <w:rPr>
                <w:rFonts w:ascii="Times New Roman" w:hAnsi="Times New Roman"/>
              </w:rPr>
            </w:pPr>
            <w:r w:rsidRPr="00037EC0">
              <w:rPr>
                <w:rFonts w:ascii="Times New Roman" w:hAnsi="Times New Roman"/>
              </w:rPr>
              <w:t>Термін реалізації програми</w:t>
            </w:r>
          </w:p>
        </w:tc>
        <w:tc>
          <w:tcPr>
            <w:tcW w:w="5325" w:type="dxa"/>
          </w:tcPr>
          <w:p w:rsidR="00373E51" w:rsidRPr="00037EC0" w:rsidRDefault="00373E51" w:rsidP="003B2CC3">
            <w:pPr>
              <w:jc w:val="center"/>
              <w:rPr>
                <w:rFonts w:ascii="Times New Roman" w:hAnsi="Times New Roman"/>
              </w:rPr>
            </w:pPr>
            <w:r w:rsidRPr="00037EC0">
              <w:rPr>
                <w:rFonts w:ascii="Times New Roman" w:hAnsi="Times New Roman"/>
              </w:rPr>
              <w:t>2023-2025 роки</w:t>
            </w:r>
          </w:p>
          <w:p w:rsidR="00373E51" w:rsidRPr="00037EC0" w:rsidRDefault="00373E51" w:rsidP="003B2CC3">
            <w:pPr>
              <w:jc w:val="center"/>
              <w:rPr>
                <w:rFonts w:ascii="Times New Roman" w:hAnsi="Times New Roman"/>
              </w:rPr>
            </w:pPr>
          </w:p>
        </w:tc>
      </w:tr>
      <w:tr w:rsidR="00373E51" w:rsidRPr="00037EC0" w:rsidTr="003B2CC3">
        <w:trPr>
          <w:tblCellSpacing w:w="15" w:type="dxa"/>
        </w:trPr>
        <w:tc>
          <w:tcPr>
            <w:tcW w:w="585" w:type="dxa"/>
          </w:tcPr>
          <w:p w:rsidR="00373E51" w:rsidRPr="00037EC0" w:rsidRDefault="00373E51" w:rsidP="003B2CC3">
            <w:pPr>
              <w:rPr>
                <w:rFonts w:ascii="Times New Roman" w:hAnsi="Times New Roman"/>
              </w:rPr>
            </w:pPr>
            <w:r w:rsidRPr="00037EC0">
              <w:rPr>
                <w:rFonts w:ascii="Times New Roman" w:hAnsi="Times New Roman"/>
              </w:rPr>
              <w:t>8.</w:t>
            </w:r>
          </w:p>
        </w:tc>
        <w:tc>
          <w:tcPr>
            <w:tcW w:w="3015" w:type="dxa"/>
          </w:tcPr>
          <w:p w:rsidR="00373E51" w:rsidRPr="00037EC0" w:rsidRDefault="00373E51" w:rsidP="003B2CC3">
            <w:pPr>
              <w:rPr>
                <w:rFonts w:ascii="Times New Roman" w:hAnsi="Times New Roman"/>
              </w:rPr>
            </w:pPr>
            <w:r w:rsidRPr="00037EC0">
              <w:rPr>
                <w:rFonts w:ascii="Times New Roman" w:hAnsi="Times New Roman"/>
              </w:rPr>
              <w:t>Загальний обсяг фінансових ресурсів, необхідних для реалізації програми, тис. грн. всього, у тому числі:</w:t>
            </w:r>
          </w:p>
        </w:tc>
        <w:tc>
          <w:tcPr>
            <w:tcW w:w="5325" w:type="dxa"/>
          </w:tcPr>
          <w:p w:rsidR="00373E51" w:rsidRPr="00037EC0" w:rsidRDefault="00373E51" w:rsidP="003B2CC3">
            <w:pPr>
              <w:jc w:val="center"/>
              <w:rPr>
                <w:rFonts w:ascii="Times New Roman" w:hAnsi="Times New Roman"/>
              </w:rPr>
            </w:pPr>
          </w:p>
          <w:p w:rsidR="00373E51" w:rsidRPr="00037EC0" w:rsidRDefault="00373E51" w:rsidP="003B2CC3">
            <w:pPr>
              <w:jc w:val="center"/>
              <w:rPr>
                <w:rFonts w:ascii="Times New Roman" w:hAnsi="Times New Roman"/>
              </w:rPr>
            </w:pPr>
            <w:r w:rsidRPr="00037EC0">
              <w:rPr>
                <w:rFonts w:ascii="Times New Roman" w:hAnsi="Times New Roman"/>
              </w:rPr>
              <w:t>600000</w:t>
            </w:r>
          </w:p>
        </w:tc>
      </w:tr>
      <w:tr w:rsidR="00373E51" w:rsidRPr="00037EC0" w:rsidTr="003B2CC3">
        <w:trPr>
          <w:tblCellSpacing w:w="15" w:type="dxa"/>
        </w:trPr>
        <w:tc>
          <w:tcPr>
            <w:tcW w:w="585" w:type="dxa"/>
          </w:tcPr>
          <w:p w:rsidR="00373E51" w:rsidRPr="00037EC0" w:rsidRDefault="00373E51" w:rsidP="003B2CC3">
            <w:pPr>
              <w:rPr>
                <w:rFonts w:ascii="Times New Roman" w:hAnsi="Times New Roman"/>
              </w:rPr>
            </w:pPr>
            <w:r w:rsidRPr="00037EC0">
              <w:rPr>
                <w:rFonts w:ascii="Times New Roman" w:hAnsi="Times New Roman"/>
              </w:rPr>
              <w:t>8.1.</w:t>
            </w:r>
          </w:p>
          <w:p w:rsidR="00373E51" w:rsidRPr="00037EC0" w:rsidRDefault="00373E51" w:rsidP="003B2CC3">
            <w:pPr>
              <w:rPr>
                <w:rFonts w:ascii="Times New Roman" w:hAnsi="Times New Roman"/>
              </w:rPr>
            </w:pPr>
          </w:p>
          <w:p w:rsidR="00373E51" w:rsidRPr="00037EC0" w:rsidRDefault="00373E51" w:rsidP="003B2CC3">
            <w:pPr>
              <w:rPr>
                <w:rFonts w:ascii="Times New Roman" w:hAnsi="Times New Roman"/>
              </w:rPr>
            </w:pPr>
            <w:r w:rsidRPr="00037EC0">
              <w:rPr>
                <w:rFonts w:ascii="Times New Roman" w:hAnsi="Times New Roman"/>
              </w:rPr>
              <w:t>8.2.</w:t>
            </w:r>
          </w:p>
        </w:tc>
        <w:tc>
          <w:tcPr>
            <w:tcW w:w="3015" w:type="dxa"/>
          </w:tcPr>
          <w:p w:rsidR="00373E51" w:rsidRPr="00037EC0" w:rsidRDefault="00373E51" w:rsidP="003B2CC3">
            <w:pPr>
              <w:rPr>
                <w:rFonts w:ascii="Times New Roman" w:hAnsi="Times New Roman"/>
              </w:rPr>
            </w:pPr>
            <w:r w:rsidRPr="00037EC0">
              <w:rPr>
                <w:rFonts w:ascii="Times New Roman" w:hAnsi="Times New Roman"/>
              </w:rPr>
              <w:t>Коштів міського бюджету</w:t>
            </w:r>
          </w:p>
          <w:p w:rsidR="00373E51" w:rsidRPr="00037EC0" w:rsidRDefault="00373E51" w:rsidP="003B2CC3">
            <w:pPr>
              <w:rPr>
                <w:rFonts w:ascii="Times New Roman" w:hAnsi="Times New Roman"/>
              </w:rPr>
            </w:pPr>
          </w:p>
          <w:p w:rsidR="00373E51" w:rsidRPr="00037EC0" w:rsidRDefault="00373E51" w:rsidP="003B2CC3">
            <w:pPr>
              <w:rPr>
                <w:rFonts w:ascii="Times New Roman" w:hAnsi="Times New Roman"/>
              </w:rPr>
            </w:pPr>
            <w:r w:rsidRPr="00037EC0">
              <w:rPr>
                <w:rFonts w:ascii="Times New Roman" w:hAnsi="Times New Roman"/>
              </w:rPr>
              <w:t>Інших коштів</w:t>
            </w:r>
          </w:p>
        </w:tc>
        <w:tc>
          <w:tcPr>
            <w:tcW w:w="5325" w:type="dxa"/>
          </w:tcPr>
          <w:p w:rsidR="00373E51" w:rsidRPr="00037EC0" w:rsidRDefault="00373E51" w:rsidP="003B2CC3">
            <w:pPr>
              <w:jc w:val="center"/>
              <w:rPr>
                <w:rFonts w:ascii="Times New Roman" w:hAnsi="Times New Roman"/>
              </w:rPr>
            </w:pPr>
            <w:r w:rsidRPr="00037EC0">
              <w:rPr>
                <w:rFonts w:ascii="Times New Roman" w:hAnsi="Times New Roman"/>
              </w:rPr>
              <w:t>400000</w:t>
            </w:r>
          </w:p>
          <w:p w:rsidR="00373E51" w:rsidRPr="00037EC0" w:rsidRDefault="00373E51" w:rsidP="003B2CC3">
            <w:pPr>
              <w:jc w:val="center"/>
              <w:rPr>
                <w:rFonts w:ascii="Times New Roman" w:hAnsi="Times New Roman"/>
              </w:rPr>
            </w:pPr>
          </w:p>
          <w:p w:rsidR="00373E51" w:rsidRPr="00037EC0" w:rsidRDefault="00373E51" w:rsidP="003B2CC3">
            <w:pPr>
              <w:jc w:val="center"/>
              <w:rPr>
                <w:rFonts w:ascii="Times New Roman" w:hAnsi="Times New Roman"/>
              </w:rPr>
            </w:pPr>
            <w:r w:rsidRPr="00037EC0">
              <w:rPr>
                <w:rFonts w:ascii="Times New Roman" w:hAnsi="Times New Roman"/>
              </w:rPr>
              <w:t>200000</w:t>
            </w:r>
          </w:p>
        </w:tc>
      </w:tr>
    </w:tbl>
    <w:p w:rsidR="00373E51" w:rsidRPr="00037EC0" w:rsidRDefault="00373E51" w:rsidP="00373E51">
      <w:pPr>
        <w:pStyle w:val="a6"/>
        <w:rPr>
          <w:rFonts w:ascii="Times New Roman" w:hAnsi="Times New Roman" w:cs="Times New Roman"/>
          <w:sz w:val="24"/>
          <w:szCs w:val="24"/>
        </w:rPr>
      </w:pPr>
      <w:r w:rsidRPr="00037EC0">
        <w:rPr>
          <w:rFonts w:ascii="Times New Roman" w:hAnsi="Times New Roman" w:cs="Times New Roman"/>
          <w:sz w:val="24"/>
          <w:szCs w:val="24"/>
        </w:rPr>
        <w:lastRenderedPageBreak/>
        <w:br/>
      </w:r>
      <w:r w:rsidRPr="00037EC0">
        <w:rPr>
          <w:rFonts w:ascii="Times New Roman" w:hAnsi="Times New Roman" w:cs="Times New Roman"/>
          <w:sz w:val="24"/>
          <w:szCs w:val="24"/>
        </w:rPr>
        <w:br/>
      </w:r>
      <w:r w:rsidRPr="00037EC0">
        <w:rPr>
          <w:rFonts w:ascii="Times New Roman" w:hAnsi="Times New Roman" w:cs="Times New Roman"/>
          <w:sz w:val="24"/>
          <w:szCs w:val="24"/>
          <w:lang w:val="uk-UA"/>
        </w:rPr>
        <w:t xml:space="preserve">Керівник установи – </w:t>
      </w:r>
    </w:p>
    <w:p w:rsidR="00373E51" w:rsidRPr="00037EC0" w:rsidRDefault="00373E51" w:rsidP="00373E51">
      <w:pPr>
        <w:pStyle w:val="a6"/>
        <w:rPr>
          <w:rFonts w:ascii="Times New Roman" w:hAnsi="Times New Roman" w:cs="Times New Roman"/>
          <w:sz w:val="24"/>
          <w:szCs w:val="24"/>
        </w:rPr>
      </w:pPr>
      <w:r w:rsidRPr="00037EC0">
        <w:rPr>
          <w:rFonts w:ascii="Times New Roman" w:hAnsi="Times New Roman" w:cs="Times New Roman"/>
          <w:sz w:val="24"/>
          <w:szCs w:val="24"/>
          <w:lang w:val="uk-UA"/>
        </w:rPr>
        <w:t>головного розпорядника коштів                                                      Ярина ЯЦЕНКО</w:t>
      </w:r>
      <w:r>
        <w:rPr>
          <w:rFonts w:ascii="Times New Roman" w:hAnsi="Times New Roman" w:cs="Times New Roman"/>
          <w:sz w:val="24"/>
          <w:szCs w:val="24"/>
        </w:rPr>
        <w:br/>
      </w:r>
      <w:r w:rsidRPr="00037EC0">
        <w:rPr>
          <w:rFonts w:ascii="Times New Roman" w:hAnsi="Times New Roman" w:cs="Times New Roman"/>
          <w:sz w:val="24"/>
          <w:szCs w:val="24"/>
        </w:rPr>
        <w:br/>
      </w:r>
      <w:r w:rsidRPr="00037EC0">
        <w:rPr>
          <w:rFonts w:ascii="Times New Roman" w:hAnsi="Times New Roman" w:cs="Times New Roman"/>
          <w:sz w:val="24"/>
          <w:szCs w:val="24"/>
          <w:lang w:val="uk-UA"/>
        </w:rPr>
        <w:t xml:space="preserve">Відповідальний </w:t>
      </w:r>
    </w:p>
    <w:p w:rsidR="00373E51" w:rsidRPr="00037EC0" w:rsidRDefault="00373E51" w:rsidP="00373E51">
      <w:pPr>
        <w:pStyle w:val="a6"/>
        <w:rPr>
          <w:rFonts w:ascii="Times New Roman" w:hAnsi="Times New Roman" w:cs="Times New Roman"/>
          <w:sz w:val="24"/>
          <w:szCs w:val="24"/>
          <w:lang w:val="uk-UA"/>
        </w:rPr>
      </w:pPr>
      <w:r w:rsidRPr="00037EC0">
        <w:rPr>
          <w:rFonts w:ascii="Times New Roman" w:hAnsi="Times New Roman" w:cs="Times New Roman"/>
          <w:sz w:val="24"/>
          <w:szCs w:val="24"/>
          <w:lang w:val="uk-UA"/>
        </w:rPr>
        <w:t>виконавець заходів                                                                            Ярина ЯЦЕНКО</w:t>
      </w:r>
    </w:p>
    <w:p w:rsidR="00373E51" w:rsidRDefault="00373E51" w:rsidP="00373E51"/>
    <w:p w:rsidR="006E4BE7" w:rsidRDefault="006E4BE7"/>
    <w:sectPr w:rsidR="006E4BE7" w:rsidSect="006E4BE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b/>
        <w:i w:val="0"/>
        <w:smallCaps w:val="0"/>
        <w:strike w:val="0"/>
        <w:color w:val="000000"/>
        <w:spacing w:val="0"/>
        <w:w w:val="100"/>
        <w:position w:val="0"/>
        <w:sz w:val="24"/>
        <w:u w:val="none"/>
      </w:rPr>
    </w:lvl>
    <w:lvl w:ilvl="1">
      <w:start w:val="1"/>
      <w:numFmt w:val="bullet"/>
      <w:lvlText w:val="-"/>
      <w:lvlJc w:val="left"/>
      <w:rPr>
        <w:rFonts w:ascii="Times New Roman" w:hAnsi="Times New Roman"/>
        <w:b/>
        <w:i w:val="0"/>
        <w:smallCaps w:val="0"/>
        <w:strike w:val="0"/>
        <w:color w:val="000000"/>
        <w:spacing w:val="0"/>
        <w:w w:val="100"/>
        <w:position w:val="0"/>
        <w:sz w:val="24"/>
        <w:u w:val="none"/>
      </w:rPr>
    </w:lvl>
    <w:lvl w:ilvl="2">
      <w:start w:val="1"/>
      <w:numFmt w:val="bullet"/>
      <w:lvlText w:val="-"/>
      <w:lvlJc w:val="left"/>
      <w:rPr>
        <w:rFonts w:ascii="Times New Roman" w:hAnsi="Times New Roman"/>
        <w:b/>
        <w:i w:val="0"/>
        <w:smallCaps w:val="0"/>
        <w:strike w:val="0"/>
        <w:color w:val="000000"/>
        <w:spacing w:val="0"/>
        <w:w w:val="100"/>
        <w:position w:val="0"/>
        <w:sz w:val="24"/>
        <w:u w:val="none"/>
      </w:rPr>
    </w:lvl>
    <w:lvl w:ilvl="3">
      <w:start w:val="1"/>
      <w:numFmt w:val="bullet"/>
      <w:lvlText w:val="-"/>
      <w:lvlJc w:val="left"/>
      <w:rPr>
        <w:rFonts w:ascii="Times New Roman" w:hAnsi="Times New Roman"/>
        <w:b/>
        <w:i w:val="0"/>
        <w:smallCaps w:val="0"/>
        <w:strike w:val="0"/>
        <w:color w:val="000000"/>
        <w:spacing w:val="0"/>
        <w:w w:val="100"/>
        <w:position w:val="0"/>
        <w:sz w:val="24"/>
        <w:u w:val="none"/>
      </w:rPr>
    </w:lvl>
    <w:lvl w:ilvl="4">
      <w:start w:val="1"/>
      <w:numFmt w:val="bullet"/>
      <w:lvlText w:val="-"/>
      <w:lvlJc w:val="left"/>
      <w:rPr>
        <w:rFonts w:ascii="Times New Roman" w:hAnsi="Times New Roman"/>
        <w:b/>
        <w:i w:val="0"/>
        <w:smallCaps w:val="0"/>
        <w:strike w:val="0"/>
        <w:color w:val="000000"/>
        <w:spacing w:val="0"/>
        <w:w w:val="100"/>
        <w:position w:val="0"/>
        <w:sz w:val="24"/>
        <w:u w:val="none"/>
      </w:rPr>
    </w:lvl>
    <w:lvl w:ilvl="5">
      <w:start w:val="1"/>
      <w:numFmt w:val="bullet"/>
      <w:lvlText w:val="-"/>
      <w:lvlJc w:val="left"/>
      <w:rPr>
        <w:rFonts w:ascii="Times New Roman" w:hAnsi="Times New Roman"/>
        <w:b/>
        <w:i w:val="0"/>
        <w:smallCaps w:val="0"/>
        <w:strike w:val="0"/>
        <w:color w:val="000000"/>
        <w:spacing w:val="0"/>
        <w:w w:val="100"/>
        <w:position w:val="0"/>
        <w:sz w:val="24"/>
        <w:u w:val="none"/>
      </w:rPr>
    </w:lvl>
    <w:lvl w:ilvl="6">
      <w:start w:val="1"/>
      <w:numFmt w:val="bullet"/>
      <w:lvlText w:val="-"/>
      <w:lvlJc w:val="left"/>
      <w:rPr>
        <w:rFonts w:ascii="Times New Roman" w:hAnsi="Times New Roman"/>
        <w:b/>
        <w:i w:val="0"/>
        <w:smallCaps w:val="0"/>
        <w:strike w:val="0"/>
        <w:color w:val="000000"/>
        <w:spacing w:val="0"/>
        <w:w w:val="100"/>
        <w:position w:val="0"/>
        <w:sz w:val="24"/>
        <w:u w:val="none"/>
      </w:rPr>
    </w:lvl>
    <w:lvl w:ilvl="7">
      <w:start w:val="1"/>
      <w:numFmt w:val="bullet"/>
      <w:lvlText w:val="-"/>
      <w:lvlJc w:val="left"/>
      <w:rPr>
        <w:rFonts w:ascii="Times New Roman" w:hAnsi="Times New Roman"/>
        <w:b/>
        <w:i w:val="0"/>
        <w:smallCaps w:val="0"/>
        <w:strike w:val="0"/>
        <w:color w:val="000000"/>
        <w:spacing w:val="0"/>
        <w:w w:val="100"/>
        <w:position w:val="0"/>
        <w:sz w:val="24"/>
        <w:u w:val="none"/>
      </w:rPr>
    </w:lvl>
    <w:lvl w:ilvl="8">
      <w:start w:val="1"/>
      <w:numFmt w:val="bullet"/>
      <w:lvlText w:val="-"/>
      <w:lvlJc w:val="left"/>
      <w:rPr>
        <w:rFonts w:ascii="Times New Roman" w:hAnsi="Times New Roman"/>
        <w:b/>
        <w:i w:val="0"/>
        <w:smallCaps w:val="0"/>
        <w:strike w:val="0"/>
        <w:color w:val="000000"/>
        <w:spacing w:val="0"/>
        <w:w w:val="100"/>
        <w:position w:val="0"/>
        <w:sz w:val="24"/>
        <w:u w:val="none"/>
      </w:rPr>
    </w:lvl>
  </w:abstractNum>
  <w:abstractNum w:abstractNumId="1">
    <w:nsid w:val="347C2733"/>
    <w:multiLevelType w:val="hybridMultilevel"/>
    <w:tmpl w:val="0EA4261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D1466E"/>
    <w:multiLevelType w:val="hybridMultilevel"/>
    <w:tmpl w:val="4430752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7E1C15"/>
    <w:rsid w:val="00373E51"/>
    <w:rsid w:val="006E4BE7"/>
    <w:rsid w:val="007E1C1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C1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C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C15"/>
    <w:rPr>
      <w:rFonts w:ascii="Tahoma" w:eastAsia="Times New Roman" w:hAnsi="Tahoma" w:cs="Tahoma"/>
      <w:sz w:val="16"/>
      <w:szCs w:val="16"/>
    </w:rPr>
  </w:style>
  <w:style w:type="paragraph" w:styleId="a5">
    <w:name w:val="Normal (Web)"/>
    <w:basedOn w:val="a"/>
    <w:uiPriority w:val="99"/>
    <w:unhideWhenUsed/>
    <w:rsid w:val="00373E51"/>
    <w:pPr>
      <w:spacing w:before="100" w:beforeAutospacing="1" w:after="100" w:afterAutospacing="1" w:line="240" w:lineRule="auto"/>
    </w:pPr>
    <w:rPr>
      <w:rFonts w:ascii="Times New Roman" w:hAnsi="Times New Roman"/>
      <w:sz w:val="24"/>
      <w:szCs w:val="24"/>
      <w:lang w:val="ru-RU" w:eastAsia="ru-RU"/>
    </w:rPr>
  </w:style>
  <w:style w:type="paragraph" w:styleId="2">
    <w:name w:val="Body Text Indent 2"/>
    <w:basedOn w:val="a"/>
    <w:link w:val="20"/>
    <w:uiPriority w:val="99"/>
    <w:unhideWhenUsed/>
    <w:rsid w:val="00373E51"/>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rsid w:val="00373E51"/>
    <w:rPr>
      <w:rFonts w:ascii="Times New Roman" w:eastAsia="Times New Roman" w:hAnsi="Times New Roman" w:cs="Times New Roman"/>
      <w:sz w:val="24"/>
      <w:szCs w:val="24"/>
    </w:rPr>
  </w:style>
  <w:style w:type="paragraph" w:styleId="a6">
    <w:name w:val="Plain Text"/>
    <w:basedOn w:val="a"/>
    <w:link w:val="a7"/>
    <w:uiPriority w:val="99"/>
    <w:rsid w:val="00373E51"/>
    <w:pPr>
      <w:spacing w:after="0" w:line="240" w:lineRule="auto"/>
    </w:pPr>
    <w:rPr>
      <w:rFonts w:ascii="Courier New" w:hAnsi="Courier New" w:cs="Courier New"/>
      <w:sz w:val="20"/>
      <w:szCs w:val="20"/>
      <w:lang w:val="ru-RU" w:eastAsia="ru-RU"/>
    </w:rPr>
  </w:style>
  <w:style w:type="character" w:customStyle="1" w:styleId="a7">
    <w:name w:val="Текст Знак"/>
    <w:basedOn w:val="a0"/>
    <w:link w:val="a6"/>
    <w:uiPriority w:val="99"/>
    <w:rsid w:val="00373E51"/>
    <w:rPr>
      <w:rFonts w:ascii="Courier New" w:eastAsia="Times New Roman" w:hAnsi="Courier New" w:cs="Courier New"/>
      <w:sz w:val="20"/>
      <w:szCs w:val="20"/>
      <w:lang w:val="ru-RU" w:eastAsia="ru-RU"/>
    </w:rPr>
  </w:style>
  <w:style w:type="paragraph" w:styleId="a8">
    <w:name w:val="Body Text"/>
    <w:basedOn w:val="a"/>
    <w:link w:val="a9"/>
    <w:rsid w:val="00373E51"/>
    <w:pPr>
      <w:spacing w:after="120" w:line="240" w:lineRule="auto"/>
    </w:pPr>
    <w:rPr>
      <w:rFonts w:ascii="Times New Roman" w:hAnsi="Times New Roman"/>
      <w:sz w:val="24"/>
      <w:szCs w:val="24"/>
      <w:lang w:val="ru-RU" w:eastAsia="ru-RU"/>
    </w:rPr>
  </w:style>
  <w:style w:type="character" w:customStyle="1" w:styleId="a9">
    <w:name w:val="Основной текст Знак"/>
    <w:basedOn w:val="a0"/>
    <w:link w:val="a8"/>
    <w:rsid w:val="00373E51"/>
    <w:rPr>
      <w:rFonts w:ascii="Times New Roman" w:eastAsia="Times New Roman" w:hAnsi="Times New Roman" w:cs="Times New Roman"/>
      <w:sz w:val="24"/>
      <w:szCs w:val="24"/>
      <w:lang w:val="ru-RU" w:eastAsia="ru-RU"/>
    </w:rPr>
  </w:style>
  <w:style w:type="character" w:customStyle="1" w:styleId="1">
    <w:name w:val="Основной текст Знак1"/>
    <w:semiHidden/>
    <w:rsid w:val="00373E51"/>
    <w:rPr>
      <w:rFonts w:ascii="Courier New" w:hAnsi="Courier New"/>
      <w:color w:val="000000"/>
      <w:sz w:val="24"/>
      <w:lang w:eastAsia="uk-UA"/>
    </w:rPr>
  </w:style>
</w:styles>
</file>

<file path=word/webSettings.xml><?xml version="1.0" encoding="utf-8"?>
<w:webSettings xmlns:r="http://schemas.openxmlformats.org/officeDocument/2006/relationships" xmlns:w="http://schemas.openxmlformats.org/wordprocessingml/2006/main">
  <w:divs>
    <w:div w:id="3427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10781</Words>
  <Characters>6146</Characters>
  <Application>Microsoft Office Word</Application>
  <DocSecurity>0</DocSecurity>
  <Lines>51</Lines>
  <Paragraphs>33</Paragraphs>
  <ScaleCrop>false</ScaleCrop>
  <Company/>
  <LinksUpToDate>false</LinksUpToDate>
  <CharactersWithSpaces>16894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2023-07-27T16:35:00Z</dcterms:created>
  <dcterms:modified xsi:type="dcterms:W3CDTF">2023-07-27T16:36:00Z</dcterms:modified>
</cp:coreProperties>
</file>