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047" w:rsidRPr="00DD5692" w:rsidRDefault="006D2047" w:rsidP="00DD6BFF">
      <w:pPr>
        <w:spacing w:after="0" w:line="240" w:lineRule="auto"/>
        <w:rPr>
          <w:rFonts w:ascii="Times New Roman" w:eastAsia="Times New Roman" w:hAnsi="Times New Roman"/>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noProof/>
          <w:sz w:val="24"/>
          <w:szCs w:val="24"/>
          <w:lang w:val="ru-RU" w:eastAsia="ru-RU"/>
        </w:rPr>
        <w:drawing>
          <wp:inline distT="0" distB="0" distL="0" distR="0">
            <wp:extent cx="1143000" cy="6032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ЛЬВІВСЬКА  ОБЛАСТЬ</w:t>
      </w: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НОВОРОЗДІЛЬСЬКА  МІСЬКА  РАДА</w:t>
      </w: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ВИКОНАВЧИЙ  КОМІТЕТ</w:t>
      </w: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ПРОТОКОЛ № 16</w:t>
      </w: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засідання виконавчого комітету</w:t>
      </w: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eastAsia="ru-RU"/>
        </w:rPr>
      </w:pPr>
    </w:p>
    <w:p w:rsidR="006D2047" w:rsidRPr="00DD5692" w:rsidRDefault="006D2047"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eastAsia="ru-RU"/>
        </w:rPr>
      </w:pPr>
    </w:p>
    <w:p w:rsidR="006D2047" w:rsidRPr="00DD5692" w:rsidRDefault="006D2047"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eastAsia="ru-RU"/>
        </w:rPr>
      </w:pPr>
    </w:p>
    <w:p w:rsidR="006D2047" w:rsidRPr="00DD5692" w:rsidRDefault="006D2047"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eastAsia="ru-RU"/>
        </w:rPr>
      </w:pPr>
    </w:p>
    <w:p w:rsidR="006D2047" w:rsidRPr="00DD5692" w:rsidRDefault="006D2047"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pacing w:val="30"/>
          <w:sz w:val="24"/>
          <w:szCs w:val="24"/>
          <w:lang w:eastAsia="ru-RU"/>
        </w:rPr>
      </w:pPr>
      <w:r w:rsidRPr="00DD5692">
        <w:rPr>
          <w:rFonts w:ascii="Times New Roman" w:eastAsia="Times New Roman" w:hAnsi="Times New Roman"/>
          <w:b/>
          <w:sz w:val="24"/>
          <w:szCs w:val="24"/>
          <w:lang w:eastAsia="ru-RU"/>
        </w:rPr>
        <w:t xml:space="preserve">               </w:t>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t xml:space="preserve"> від  17  серпня  2021 року</w:t>
      </w: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caps/>
          <w:spacing w:val="30"/>
          <w:sz w:val="24"/>
          <w:szCs w:val="24"/>
          <w:lang w:eastAsia="ru-RU"/>
        </w:rPr>
      </w:pPr>
      <w:r w:rsidRPr="00DD5692">
        <w:rPr>
          <w:rFonts w:ascii="Times New Roman" w:eastAsia="Times New Roman" w:hAnsi="Times New Roman"/>
          <w:b/>
          <w:caps/>
          <w:spacing w:val="30"/>
          <w:sz w:val="24"/>
          <w:szCs w:val="24"/>
          <w:lang w:eastAsia="ru-RU"/>
        </w:rPr>
        <w:tab/>
      </w:r>
      <w:r w:rsidRPr="00DD5692">
        <w:rPr>
          <w:rFonts w:ascii="Times New Roman" w:eastAsia="Times New Roman" w:hAnsi="Times New Roman"/>
          <w:b/>
          <w:caps/>
          <w:spacing w:val="30"/>
          <w:sz w:val="24"/>
          <w:szCs w:val="24"/>
          <w:lang w:eastAsia="ru-RU"/>
        </w:rPr>
        <w:tab/>
      </w:r>
      <w:r w:rsidRPr="00DD5692">
        <w:rPr>
          <w:rFonts w:ascii="Times New Roman" w:eastAsia="Times New Roman" w:hAnsi="Times New Roman"/>
          <w:b/>
          <w:caps/>
          <w:spacing w:val="30"/>
          <w:sz w:val="24"/>
          <w:szCs w:val="24"/>
          <w:lang w:eastAsia="ru-RU"/>
        </w:rPr>
        <w:tab/>
      </w:r>
      <w:r w:rsidRPr="00DD5692">
        <w:rPr>
          <w:rFonts w:ascii="Times New Roman" w:eastAsia="Times New Roman" w:hAnsi="Times New Roman"/>
          <w:b/>
          <w:caps/>
          <w:spacing w:val="30"/>
          <w:sz w:val="24"/>
          <w:szCs w:val="24"/>
          <w:lang w:eastAsia="ru-RU"/>
        </w:rPr>
        <w:tab/>
      </w:r>
      <w:r w:rsidRPr="00DD5692">
        <w:rPr>
          <w:rFonts w:ascii="Times New Roman" w:eastAsia="Times New Roman" w:hAnsi="Times New Roman"/>
          <w:b/>
          <w:caps/>
          <w:spacing w:val="30"/>
          <w:sz w:val="24"/>
          <w:szCs w:val="24"/>
          <w:lang w:eastAsia="ru-RU"/>
        </w:rPr>
        <w:tab/>
        <w:t xml:space="preserve">          </w:t>
      </w:r>
      <w:r w:rsidRPr="00DD5692">
        <w:rPr>
          <w:rFonts w:ascii="Times New Roman" w:eastAsia="Times New Roman" w:hAnsi="Times New Roman"/>
          <w:b/>
          <w:caps/>
          <w:spacing w:val="30"/>
          <w:sz w:val="24"/>
          <w:szCs w:val="24"/>
          <w:lang w:eastAsia="ru-RU"/>
        </w:rPr>
        <w:tab/>
        <w:t xml:space="preserve">       Р</w:t>
      </w:r>
      <w:r w:rsidRPr="00DD5692">
        <w:rPr>
          <w:rFonts w:ascii="Times New Roman" w:eastAsia="Times New Roman" w:hAnsi="Times New Roman"/>
          <w:b/>
          <w:spacing w:val="30"/>
          <w:sz w:val="24"/>
          <w:szCs w:val="24"/>
          <w:lang w:eastAsia="ru-RU"/>
        </w:rPr>
        <w:t xml:space="preserve">ішення від № 325  до </w:t>
      </w:r>
      <w:r w:rsidR="00176CB7" w:rsidRPr="00DD5692">
        <w:rPr>
          <w:rFonts w:ascii="Times New Roman" w:eastAsia="Times New Roman" w:hAnsi="Times New Roman"/>
          <w:b/>
          <w:spacing w:val="30"/>
          <w:sz w:val="24"/>
          <w:szCs w:val="24"/>
          <w:lang w:eastAsia="ru-RU"/>
        </w:rPr>
        <w:t>3</w:t>
      </w:r>
      <w:r w:rsidR="00D2517D" w:rsidRPr="00DD5692">
        <w:rPr>
          <w:rFonts w:ascii="Times New Roman" w:eastAsia="Times New Roman" w:hAnsi="Times New Roman"/>
          <w:b/>
          <w:spacing w:val="30"/>
          <w:sz w:val="24"/>
          <w:szCs w:val="24"/>
          <w:lang w:eastAsia="ru-RU"/>
        </w:rPr>
        <w:t>79</w:t>
      </w: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b/>
          <w:spacing w:val="30"/>
          <w:sz w:val="24"/>
          <w:szCs w:val="24"/>
          <w:lang w:eastAsia="ru-RU"/>
        </w:rPr>
        <w:tab/>
      </w:r>
      <w:r w:rsidRPr="00DD5692">
        <w:rPr>
          <w:rFonts w:ascii="Times New Roman" w:eastAsia="Times New Roman" w:hAnsi="Times New Roman"/>
          <w:b/>
          <w:spacing w:val="30"/>
          <w:sz w:val="24"/>
          <w:szCs w:val="24"/>
          <w:lang w:eastAsia="ru-RU"/>
        </w:rPr>
        <w:tab/>
      </w:r>
      <w:r w:rsidRPr="00DD5692">
        <w:rPr>
          <w:rFonts w:ascii="Times New Roman" w:eastAsia="Times New Roman" w:hAnsi="Times New Roman"/>
          <w:b/>
          <w:spacing w:val="30"/>
          <w:sz w:val="24"/>
          <w:szCs w:val="24"/>
          <w:lang w:eastAsia="ru-RU"/>
        </w:rPr>
        <w:tab/>
      </w:r>
      <w:r w:rsidRPr="00DD5692">
        <w:rPr>
          <w:rFonts w:ascii="Times New Roman" w:eastAsia="Times New Roman" w:hAnsi="Times New Roman"/>
          <w:b/>
          <w:spacing w:val="30"/>
          <w:sz w:val="24"/>
          <w:szCs w:val="24"/>
          <w:lang w:eastAsia="ru-RU"/>
        </w:rPr>
        <w:tab/>
        <w:t xml:space="preserve">       </w:t>
      </w: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sz w:val="24"/>
          <w:szCs w:val="24"/>
          <w:lang w:eastAsia="ru-RU"/>
        </w:rPr>
      </w:pPr>
    </w:p>
    <w:p w:rsidR="002A5C62" w:rsidRPr="00DD5692" w:rsidRDefault="002A5C62"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sz w:val="24"/>
          <w:szCs w:val="24"/>
          <w:lang w:eastAsia="ru-RU"/>
        </w:rPr>
      </w:pPr>
    </w:p>
    <w:p w:rsidR="002A5C62" w:rsidRDefault="002A5C62"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eastAsia="ru-RU"/>
        </w:rPr>
      </w:pPr>
    </w:p>
    <w:p w:rsidR="00085204" w:rsidRPr="00DD5692" w:rsidRDefault="00085204"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м.  Новий Розділ</w:t>
      </w:r>
    </w:p>
    <w:p w:rsidR="004F61DD" w:rsidRPr="00DD5692" w:rsidRDefault="004F61DD" w:rsidP="00DD6BF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2021 рік</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jc w:val="center"/>
        <w:rPr>
          <w:rFonts w:ascii="Times New Roman" w:eastAsia="Times New Roman" w:hAnsi="Times New Roman"/>
          <w:sz w:val="24"/>
          <w:szCs w:val="24"/>
          <w:lang w:eastAsia="ru-RU"/>
        </w:rPr>
      </w:pPr>
    </w:p>
    <w:p w:rsidR="006D2047" w:rsidRPr="00DD5692" w:rsidRDefault="006D2047" w:rsidP="00DD6BFF">
      <w:pPr>
        <w:spacing w:after="0" w:line="240" w:lineRule="auto"/>
        <w:jc w:val="center"/>
        <w:rPr>
          <w:rFonts w:ascii="Times New Roman" w:eastAsia="Times New Roman" w:hAnsi="Times New Roman"/>
          <w:sz w:val="24"/>
          <w:szCs w:val="24"/>
          <w:lang w:eastAsia="ru-RU"/>
        </w:rPr>
      </w:pPr>
    </w:p>
    <w:p w:rsidR="006D2047" w:rsidRPr="00DD5692" w:rsidRDefault="006D2047" w:rsidP="00FA4791">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noProof/>
          <w:sz w:val="24"/>
          <w:szCs w:val="24"/>
          <w:lang w:val="ru-RU" w:eastAsia="ru-RU"/>
        </w:rPr>
        <w:lastRenderedPageBreak/>
        <w:drawing>
          <wp:inline distT="0" distB="0" distL="0" distR="0">
            <wp:extent cx="1143000" cy="603250"/>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4F61DD" w:rsidRPr="00DD5692" w:rsidRDefault="004F61DD" w:rsidP="00DD6BFF">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НОВОРОЗДІЛЬСЬКА  МІСЬКА  РАДА</w:t>
      </w:r>
    </w:p>
    <w:p w:rsidR="004F61DD" w:rsidRPr="00DD5692" w:rsidRDefault="004F61DD" w:rsidP="00DD6BFF">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ЛЬВІВСЬКОЇ  ОБЛАСТІ</w:t>
      </w:r>
    </w:p>
    <w:p w:rsidR="004F61DD" w:rsidRPr="00DD5692" w:rsidRDefault="004F61DD" w:rsidP="00DD6BFF">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ВИКОНАВЧИЙ  КОМІТЕТ</w:t>
      </w:r>
    </w:p>
    <w:p w:rsidR="004F61DD" w:rsidRPr="00DD5692" w:rsidRDefault="004F61DD" w:rsidP="00DD6BFF">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ПРОТОКОЛ № 16</w:t>
      </w:r>
    </w:p>
    <w:p w:rsidR="004F61DD" w:rsidRPr="00DD5692" w:rsidRDefault="004F61DD" w:rsidP="00DD6BFF">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засідання виконавчого комітету</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м. Новий Розділ </w:t>
      </w:r>
      <w:r w:rsidRPr="00DD5692">
        <w:rPr>
          <w:rFonts w:ascii="Times New Roman" w:eastAsia="Times New Roman" w:hAnsi="Times New Roman"/>
          <w:sz w:val="24"/>
          <w:szCs w:val="24"/>
          <w:lang w:eastAsia="ru-RU"/>
        </w:rPr>
        <w:tab/>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вул. Грушевського, 24</w:t>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t>17.08.21 р.</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Засідання розпочалось о 14.00 год.</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Засіда</w:t>
      </w:r>
      <w:r w:rsidR="00DA47D2" w:rsidRPr="00DD5692">
        <w:rPr>
          <w:rFonts w:ascii="Times New Roman" w:eastAsia="Times New Roman" w:hAnsi="Times New Roman"/>
          <w:sz w:val="24"/>
          <w:szCs w:val="24"/>
          <w:lang w:eastAsia="ru-RU"/>
        </w:rPr>
        <w:t>ння закінчилось о 18</w:t>
      </w:r>
      <w:r w:rsidRPr="00DD5692">
        <w:rPr>
          <w:rFonts w:ascii="Times New Roman" w:eastAsia="Times New Roman" w:hAnsi="Times New Roman"/>
          <w:sz w:val="24"/>
          <w:szCs w:val="24"/>
          <w:lang w:eastAsia="ru-RU"/>
        </w:rPr>
        <w:t>.00 год.</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Секретар: Головко Н. В. </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Присутні члени виконкому:</w:t>
      </w:r>
    </w:p>
    <w:p w:rsidR="004F61DD" w:rsidRPr="00DD5692" w:rsidRDefault="004F61DD" w:rsidP="00DD6BFF">
      <w:pPr>
        <w:spacing w:after="0" w:line="240" w:lineRule="auto"/>
        <w:rPr>
          <w:rFonts w:ascii="Times New Roman" w:eastAsia="Times New Roman" w:hAnsi="Times New Roman"/>
          <w:sz w:val="24"/>
          <w:szCs w:val="24"/>
          <w:lang w:eastAsia="ru-RU"/>
        </w:rPr>
      </w:pPr>
    </w:p>
    <w:tbl>
      <w:tblPr>
        <w:tblStyle w:val="13"/>
        <w:tblW w:w="9356" w:type="dxa"/>
        <w:tblInd w:w="250" w:type="dxa"/>
        <w:tblLook w:val="04A0"/>
      </w:tblPr>
      <w:tblGrid>
        <w:gridCol w:w="425"/>
        <w:gridCol w:w="4253"/>
        <w:gridCol w:w="456"/>
        <w:gridCol w:w="4222"/>
      </w:tblGrid>
      <w:tr w:rsidR="004F61DD" w:rsidRPr="00DD5692" w:rsidTr="00324EAA">
        <w:trPr>
          <w:trHeight w:val="50"/>
        </w:trPr>
        <w:tc>
          <w:tcPr>
            <w:tcW w:w="42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1</w:t>
            </w:r>
          </w:p>
        </w:tc>
        <w:tc>
          <w:tcPr>
            <w:tcW w:w="4253"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Ганачевська Ольга Романівна</w:t>
            </w:r>
          </w:p>
        </w:tc>
        <w:tc>
          <w:tcPr>
            <w:tcW w:w="456"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10</w:t>
            </w:r>
          </w:p>
        </w:tc>
        <w:tc>
          <w:tcPr>
            <w:tcW w:w="4222"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Мельніков Анатолій Васильович</w:t>
            </w:r>
          </w:p>
        </w:tc>
      </w:tr>
      <w:tr w:rsidR="00DA47D2" w:rsidRPr="00DD5692" w:rsidTr="00324EAA">
        <w:tc>
          <w:tcPr>
            <w:tcW w:w="425"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2</w:t>
            </w:r>
          </w:p>
        </w:tc>
        <w:tc>
          <w:tcPr>
            <w:tcW w:w="4253"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Говдун Лідія Богданівна</w:t>
            </w:r>
          </w:p>
        </w:tc>
        <w:tc>
          <w:tcPr>
            <w:tcW w:w="456"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11</w:t>
            </w:r>
          </w:p>
        </w:tc>
        <w:tc>
          <w:tcPr>
            <w:tcW w:w="4222"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bdr w:val="none" w:sz="0" w:space="0" w:color="auto" w:frame="1"/>
                <w:lang w:val="uk-UA"/>
              </w:rPr>
              <w:t>Овсяник Тарас Михайлович</w:t>
            </w:r>
          </w:p>
        </w:tc>
      </w:tr>
      <w:tr w:rsidR="00DA47D2" w:rsidRPr="00DD5692" w:rsidTr="00324EAA">
        <w:trPr>
          <w:trHeight w:val="152"/>
        </w:trPr>
        <w:tc>
          <w:tcPr>
            <w:tcW w:w="425"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3</w:t>
            </w:r>
          </w:p>
        </w:tc>
        <w:tc>
          <w:tcPr>
            <w:tcW w:w="4253"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bdr w:val="none" w:sz="0" w:space="0" w:color="auto" w:frame="1"/>
                <w:lang w:val="uk-UA"/>
              </w:rPr>
            </w:pPr>
            <w:r w:rsidRPr="00DD5692">
              <w:rPr>
                <w:rFonts w:ascii="Times New Roman" w:eastAsia="Times New Roman" w:hAnsi="Times New Roman"/>
                <w:sz w:val="24"/>
                <w:szCs w:val="24"/>
                <w:lang w:val="uk-UA"/>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12</w:t>
            </w:r>
          </w:p>
        </w:tc>
        <w:tc>
          <w:tcPr>
            <w:tcW w:w="4222"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spacing w:after="0" w:line="240" w:lineRule="auto"/>
              <w:rPr>
                <w:rFonts w:ascii="Times New Roman" w:hAnsi="Times New Roman"/>
                <w:sz w:val="24"/>
                <w:szCs w:val="24"/>
                <w:lang w:val="uk-UA"/>
              </w:rPr>
            </w:pPr>
            <w:r w:rsidRPr="00DD5692">
              <w:rPr>
                <w:rFonts w:ascii="Times New Roman" w:eastAsia="Times New Roman" w:hAnsi="Times New Roman"/>
                <w:sz w:val="24"/>
                <w:szCs w:val="24"/>
                <w:lang w:val="uk-UA"/>
              </w:rPr>
              <w:t>Сапига Дмитро Пилипович</w:t>
            </w:r>
          </w:p>
        </w:tc>
      </w:tr>
      <w:tr w:rsidR="00DA47D2" w:rsidRPr="00DD5692" w:rsidTr="00324EAA">
        <w:tc>
          <w:tcPr>
            <w:tcW w:w="425"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4</w:t>
            </w:r>
          </w:p>
        </w:tc>
        <w:tc>
          <w:tcPr>
            <w:tcW w:w="4253"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bdr w:val="none" w:sz="0" w:space="0" w:color="auto" w:frame="1"/>
                <w:lang w:val="uk-UA"/>
              </w:rPr>
            </w:pPr>
            <w:r w:rsidRPr="00DD5692">
              <w:rPr>
                <w:rFonts w:ascii="Times New Roman" w:eastAsia="Times New Roman" w:hAnsi="Times New Roman"/>
                <w:sz w:val="24"/>
                <w:szCs w:val="24"/>
                <w:lang w:val="uk-UA"/>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13</w:t>
            </w:r>
          </w:p>
        </w:tc>
        <w:tc>
          <w:tcPr>
            <w:tcW w:w="4222"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spacing w:after="0" w:line="240" w:lineRule="auto"/>
              <w:rPr>
                <w:rFonts w:ascii="Times New Roman" w:hAnsi="Times New Roman"/>
                <w:sz w:val="24"/>
                <w:szCs w:val="24"/>
                <w:lang w:val="uk-UA"/>
              </w:rPr>
            </w:pPr>
            <w:r w:rsidRPr="00DD5692">
              <w:rPr>
                <w:rFonts w:ascii="Times New Roman" w:eastAsia="Times New Roman" w:hAnsi="Times New Roman"/>
                <w:sz w:val="24"/>
                <w:szCs w:val="24"/>
                <w:lang w:val="uk-UA"/>
              </w:rPr>
              <w:t>Хробак Уляна Володимирівна</w:t>
            </w:r>
          </w:p>
        </w:tc>
      </w:tr>
      <w:tr w:rsidR="00DA47D2" w:rsidRPr="00DD5692" w:rsidTr="00324EAA">
        <w:tc>
          <w:tcPr>
            <w:tcW w:w="425"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5</w:t>
            </w:r>
          </w:p>
        </w:tc>
        <w:tc>
          <w:tcPr>
            <w:tcW w:w="4253"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bdr w:val="none" w:sz="0" w:space="0" w:color="auto" w:frame="1"/>
                <w:lang w:val="uk-UA"/>
              </w:rPr>
            </w:pPr>
            <w:r w:rsidRPr="00DD5692">
              <w:rPr>
                <w:rFonts w:ascii="Times New Roman" w:eastAsia="Times New Roman" w:hAnsi="Times New Roman"/>
                <w:sz w:val="24"/>
                <w:szCs w:val="24"/>
                <w:bdr w:val="none" w:sz="0" w:space="0" w:color="auto" w:frame="1"/>
                <w:lang w:val="uk-UA"/>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14</w:t>
            </w:r>
          </w:p>
        </w:tc>
        <w:tc>
          <w:tcPr>
            <w:tcW w:w="4222"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Царик Оксана Петрівна</w:t>
            </w:r>
          </w:p>
        </w:tc>
      </w:tr>
      <w:tr w:rsidR="00DA47D2" w:rsidRPr="00DD5692" w:rsidTr="00324EAA">
        <w:tc>
          <w:tcPr>
            <w:tcW w:w="425"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6</w:t>
            </w:r>
          </w:p>
        </w:tc>
        <w:tc>
          <w:tcPr>
            <w:tcW w:w="4253"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bdr w:val="none" w:sz="0" w:space="0" w:color="auto" w:frame="1"/>
                <w:lang w:val="uk-UA"/>
              </w:rPr>
            </w:pPr>
            <w:r w:rsidRPr="00DD5692">
              <w:rPr>
                <w:rFonts w:ascii="Times New Roman" w:eastAsia="Times New Roman" w:hAnsi="Times New Roman"/>
                <w:sz w:val="24"/>
                <w:szCs w:val="24"/>
                <w:bdr w:val="none" w:sz="0" w:space="0" w:color="auto" w:frame="1"/>
                <w:lang w:val="uk-UA"/>
              </w:rPr>
              <w:t>Зінченко Наталія Іванівна</w:t>
            </w:r>
          </w:p>
        </w:tc>
        <w:tc>
          <w:tcPr>
            <w:tcW w:w="456"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15</w:t>
            </w:r>
          </w:p>
        </w:tc>
        <w:tc>
          <w:tcPr>
            <w:tcW w:w="4222"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Шелудько Ольга Ярославівна</w:t>
            </w:r>
          </w:p>
        </w:tc>
      </w:tr>
      <w:tr w:rsidR="00DA47D2" w:rsidRPr="00DD5692" w:rsidTr="00324EAA">
        <w:tc>
          <w:tcPr>
            <w:tcW w:w="425"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7</w:t>
            </w:r>
          </w:p>
        </w:tc>
        <w:tc>
          <w:tcPr>
            <w:tcW w:w="4253"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bdr w:val="none" w:sz="0" w:space="0" w:color="auto" w:frame="1"/>
                <w:lang w:val="uk-UA"/>
              </w:rPr>
            </w:pPr>
            <w:r w:rsidRPr="00DD5692">
              <w:rPr>
                <w:rFonts w:ascii="Times New Roman" w:eastAsia="Times New Roman" w:hAnsi="Times New Roman"/>
                <w:sz w:val="24"/>
                <w:szCs w:val="24"/>
                <w:lang w:val="uk-UA"/>
              </w:rPr>
              <w:t>Корецький Роман Володимирович</w:t>
            </w:r>
          </w:p>
        </w:tc>
        <w:tc>
          <w:tcPr>
            <w:tcW w:w="456"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16</w:t>
            </w:r>
          </w:p>
        </w:tc>
        <w:tc>
          <w:tcPr>
            <w:tcW w:w="4222"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Яценко Ярина Володимирівна</w:t>
            </w:r>
          </w:p>
        </w:tc>
      </w:tr>
      <w:tr w:rsidR="00DA47D2" w:rsidRPr="00DD5692" w:rsidTr="00324EAA">
        <w:tc>
          <w:tcPr>
            <w:tcW w:w="425"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8</w:t>
            </w:r>
          </w:p>
        </w:tc>
        <w:tc>
          <w:tcPr>
            <w:tcW w:w="4253"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bdr w:val="none" w:sz="0" w:space="0" w:color="auto" w:frame="1"/>
                <w:lang w:val="uk-UA"/>
              </w:rPr>
            </w:pPr>
            <w:r w:rsidRPr="00DD5692">
              <w:rPr>
                <w:rFonts w:ascii="Times New Roman" w:eastAsia="Times New Roman" w:hAnsi="Times New Roman"/>
                <w:sz w:val="24"/>
                <w:szCs w:val="24"/>
                <w:lang w:val="uk-UA"/>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17</w:t>
            </w:r>
          </w:p>
        </w:tc>
        <w:tc>
          <w:tcPr>
            <w:tcW w:w="4222"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p>
        </w:tc>
      </w:tr>
      <w:tr w:rsidR="00DA47D2" w:rsidRPr="00DD5692" w:rsidTr="00324EAA">
        <w:tc>
          <w:tcPr>
            <w:tcW w:w="425"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lang w:val="uk-UA"/>
              </w:rPr>
            </w:pPr>
            <w:r w:rsidRPr="00DD5692">
              <w:rPr>
                <w:rFonts w:ascii="Times New Roman" w:eastAsia="Times New Roman" w:hAnsi="Times New Roman"/>
                <w:sz w:val="24"/>
                <w:szCs w:val="24"/>
                <w:lang w:val="uk-UA"/>
              </w:rPr>
              <w:t>9</w:t>
            </w:r>
          </w:p>
        </w:tc>
        <w:tc>
          <w:tcPr>
            <w:tcW w:w="4253"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D6BFF">
            <w:pPr>
              <w:spacing w:after="0" w:line="240" w:lineRule="auto"/>
              <w:rPr>
                <w:rFonts w:ascii="Times New Roman" w:eastAsia="Times New Roman" w:hAnsi="Times New Roman"/>
                <w:sz w:val="24"/>
                <w:szCs w:val="24"/>
                <w:bdr w:val="none" w:sz="0" w:space="0" w:color="auto" w:frame="1"/>
                <w:lang w:val="uk-UA"/>
              </w:rPr>
            </w:pPr>
            <w:r w:rsidRPr="00DD5692">
              <w:rPr>
                <w:rFonts w:ascii="Times New Roman" w:eastAsia="Times New Roman" w:hAnsi="Times New Roman"/>
                <w:sz w:val="24"/>
                <w:szCs w:val="24"/>
                <w:lang w:val="uk-UA"/>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tcPr>
          <w:p w:rsidR="00DA47D2" w:rsidRPr="00DD5692" w:rsidRDefault="00DA47D2" w:rsidP="00DD6BFF">
            <w:pPr>
              <w:spacing w:after="0" w:line="240" w:lineRule="auto"/>
              <w:rPr>
                <w:rFonts w:ascii="Times New Roman" w:eastAsia="Times New Roman" w:hAnsi="Times New Roman"/>
                <w:sz w:val="24"/>
                <w:szCs w:val="24"/>
                <w:lang w:val="uk-UA"/>
              </w:rPr>
            </w:pPr>
          </w:p>
        </w:tc>
        <w:tc>
          <w:tcPr>
            <w:tcW w:w="4222" w:type="dxa"/>
            <w:tcBorders>
              <w:top w:val="single" w:sz="4" w:space="0" w:color="auto"/>
              <w:left w:val="single" w:sz="4" w:space="0" w:color="auto"/>
              <w:bottom w:val="single" w:sz="4" w:space="0" w:color="auto"/>
              <w:right w:val="single" w:sz="4" w:space="0" w:color="auto"/>
            </w:tcBorders>
          </w:tcPr>
          <w:p w:rsidR="00DA47D2" w:rsidRPr="00DD5692" w:rsidRDefault="00DA47D2" w:rsidP="00DD6BFF">
            <w:pPr>
              <w:spacing w:after="0" w:line="240" w:lineRule="auto"/>
              <w:rPr>
                <w:rFonts w:ascii="Times New Roman" w:eastAsia="Times New Roman" w:hAnsi="Times New Roman"/>
                <w:sz w:val="24"/>
                <w:szCs w:val="24"/>
                <w:lang w:val="uk-UA"/>
              </w:rPr>
            </w:pPr>
          </w:p>
        </w:tc>
      </w:tr>
    </w:tbl>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Відсутні члени виконкому:</w:t>
      </w:r>
    </w:p>
    <w:tbl>
      <w:tblPr>
        <w:tblW w:w="0" w:type="auto"/>
        <w:tblInd w:w="392" w:type="dxa"/>
        <w:tblLook w:val="01E0"/>
      </w:tblPr>
      <w:tblGrid>
        <w:gridCol w:w="4624"/>
        <w:gridCol w:w="4555"/>
      </w:tblGrid>
      <w:tr w:rsidR="004F61DD" w:rsidRPr="00DD5692" w:rsidTr="00324EAA">
        <w:tc>
          <w:tcPr>
            <w:tcW w:w="4624"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1. </w:t>
            </w:r>
            <w:r w:rsidR="00DA47D2" w:rsidRPr="00DD5692">
              <w:rPr>
                <w:rFonts w:ascii="Times New Roman" w:eastAsia="Times New Roman" w:hAnsi="Times New Roman"/>
                <w:sz w:val="24"/>
                <w:szCs w:val="24"/>
              </w:rPr>
              <w:t>Ольшанецький Роман Степанович</w:t>
            </w:r>
          </w:p>
        </w:tc>
        <w:tc>
          <w:tcPr>
            <w:tcW w:w="455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A47D2">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 2. </w:t>
            </w:r>
          </w:p>
        </w:tc>
      </w:tr>
    </w:tbl>
    <w:p w:rsidR="00DA47D2" w:rsidRPr="00DD5692" w:rsidRDefault="00DA47D2"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Присутні депутати та мешканці міста:   </w:t>
      </w:r>
    </w:p>
    <w:p w:rsidR="004F61DD" w:rsidRPr="00DD5692" w:rsidRDefault="00DA47D2"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Триндяк І.Р.</w:t>
      </w:r>
      <w:r w:rsidR="004F61DD" w:rsidRPr="00DD5692">
        <w:rPr>
          <w:rFonts w:ascii="Times New Roman" w:eastAsia="Times New Roman" w:hAnsi="Times New Roman"/>
          <w:sz w:val="24"/>
          <w:szCs w:val="24"/>
          <w:lang w:eastAsia="ru-RU"/>
        </w:rPr>
        <w:t>– депутат міської ради</w:t>
      </w:r>
    </w:p>
    <w:p w:rsidR="00DA47D2" w:rsidRPr="00DD5692" w:rsidRDefault="00DA47D2" w:rsidP="00DA47D2">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Власюк В.М.– депутат міської ради</w:t>
      </w:r>
    </w:p>
    <w:p w:rsidR="00DA47D2" w:rsidRPr="00DD5692" w:rsidRDefault="00DA47D2"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Запрошені для доповіді:</w:t>
      </w:r>
    </w:p>
    <w:p w:rsidR="004F61DD" w:rsidRPr="00DD5692" w:rsidRDefault="004F61DD" w:rsidP="00DD6BFF">
      <w:pPr>
        <w:spacing w:after="0" w:line="240" w:lineRule="auto"/>
        <w:rPr>
          <w:rFonts w:ascii="Times New Roman" w:eastAsia="Times New Roman" w:hAnsi="Times New Roman"/>
          <w:sz w:val="24"/>
          <w:szCs w:val="24"/>
          <w:lang w:eastAsia="ru-RU"/>
        </w:rPr>
      </w:pPr>
    </w:p>
    <w:tbl>
      <w:tblPr>
        <w:tblW w:w="9781" w:type="dxa"/>
        <w:tblInd w:w="392" w:type="dxa"/>
        <w:tblLook w:val="01E0"/>
      </w:tblPr>
      <w:tblGrid>
        <w:gridCol w:w="4678"/>
        <w:gridCol w:w="5103"/>
      </w:tblGrid>
      <w:tr w:rsidR="004F61DD" w:rsidRPr="00DD5692" w:rsidTr="00DD6BFF">
        <w:trPr>
          <w:trHeight w:val="312"/>
        </w:trPr>
        <w:tc>
          <w:tcPr>
            <w:tcW w:w="4678" w:type="dxa"/>
            <w:tcBorders>
              <w:top w:val="single" w:sz="4" w:space="0" w:color="auto"/>
              <w:left w:val="single" w:sz="4" w:space="0" w:color="auto"/>
              <w:bottom w:val="single" w:sz="4" w:space="0" w:color="auto"/>
              <w:right w:val="single" w:sz="4" w:space="0" w:color="auto"/>
            </w:tcBorders>
            <w:hideMark/>
          </w:tcPr>
          <w:p w:rsidR="004F61DD" w:rsidRPr="00DD5692" w:rsidRDefault="000F15C3"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Костко М.М..– гол. спец  служби у справах дітей</w:t>
            </w:r>
          </w:p>
        </w:tc>
        <w:tc>
          <w:tcPr>
            <w:tcW w:w="5103"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Мельник І.П. – нач.відділу архітектури та містобудування</w:t>
            </w:r>
          </w:p>
        </w:tc>
      </w:tr>
      <w:tr w:rsidR="004F61DD" w:rsidRPr="00DD5692" w:rsidTr="00DD6BFF">
        <w:trPr>
          <w:trHeight w:val="312"/>
        </w:trPr>
        <w:tc>
          <w:tcPr>
            <w:tcW w:w="467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bCs/>
                <w:sz w:val="24"/>
                <w:szCs w:val="24"/>
              </w:rPr>
            </w:pPr>
            <w:r w:rsidRPr="00DD5692">
              <w:rPr>
                <w:rFonts w:ascii="Times New Roman" w:eastAsia="Times New Roman" w:hAnsi="Times New Roman"/>
                <w:sz w:val="24"/>
                <w:szCs w:val="24"/>
              </w:rPr>
              <w:t>Романів С.Я. – гол. спец. відділу комунального майна УЖКГ</w:t>
            </w:r>
          </w:p>
        </w:tc>
        <w:tc>
          <w:tcPr>
            <w:tcW w:w="5103"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Пасемко Н.А. – нач. відділу комунального майна УЖКГ</w:t>
            </w:r>
          </w:p>
        </w:tc>
      </w:tr>
      <w:tr w:rsidR="004F61DD" w:rsidRPr="00DD5692" w:rsidTr="00DD6BFF">
        <w:trPr>
          <w:trHeight w:val="462"/>
        </w:trPr>
        <w:tc>
          <w:tcPr>
            <w:tcW w:w="4678" w:type="dxa"/>
            <w:tcBorders>
              <w:top w:val="single" w:sz="4" w:space="0" w:color="auto"/>
              <w:left w:val="single" w:sz="4" w:space="0" w:color="auto"/>
              <w:bottom w:val="single" w:sz="4" w:space="0" w:color="auto"/>
              <w:right w:val="single" w:sz="4" w:space="0" w:color="auto"/>
            </w:tcBorders>
            <w:hideMark/>
          </w:tcPr>
          <w:p w:rsidR="004F61DD" w:rsidRPr="00DD5692" w:rsidRDefault="00DA47D2"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lang w:eastAsia="ru-RU"/>
              </w:rPr>
              <w:t>Суряк Р.Р. – спец. 1 кат. управління житлово-комунального господарства</w:t>
            </w:r>
            <w:r w:rsidRPr="00DD5692">
              <w:rPr>
                <w:rFonts w:ascii="Times New Roman" w:eastAsia="Times New Roman" w:hAnsi="Times New Roman"/>
                <w:sz w:val="24"/>
                <w:szCs w:val="24"/>
              </w:rPr>
              <w:t xml:space="preserve">                  </w:t>
            </w:r>
          </w:p>
        </w:tc>
        <w:tc>
          <w:tcPr>
            <w:tcW w:w="5103"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Сомик  М.В.– нач. відділу землевпорядкування управління ЖКГ</w:t>
            </w:r>
          </w:p>
        </w:tc>
      </w:tr>
      <w:tr w:rsidR="004F61DD" w:rsidRPr="00DD5692" w:rsidTr="00DD6BFF">
        <w:trPr>
          <w:trHeight w:val="312"/>
        </w:trPr>
        <w:tc>
          <w:tcPr>
            <w:tcW w:w="4678" w:type="dxa"/>
            <w:tcBorders>
              <w:top w:val="single" w:sz="4" w:space="0" w:color="auto"/>
              <w:left w:val="single" w:sz="4" w:space="0" w:color="auto"/>
              <w:bottom w:val="single" w:sz="4" w:space="0" w:color="auto"/>
              <w:right w:val="single" w:sz="4" w:space="0" w:color="auto"/>
            </w:tcBorders>
            <w:hideMark/>
          </w:tcPr>
          <w:p w:rsidR="004F61DD" w:rsidRPr="00DD5692" w:rsidRDefault="00397ADC"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Засанський В.І. – нач.  управління культури, спорту та гум. політики</w:t>
            </w:r>
          </w:p>
        </w:tc>
        <w:tc>
          <w:tcPr>
            <w:tcW w:w="5103"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Скоропад У.М. – гол. спец. віділу КМ та приватизації упр-ння  ЖКГ</w:t>
            </w:r>
          </w:p>
        </w:tc>
      </w:tr>
      <w:tr w:rsidR="004F61DD" w:rsidRPr="00DD5692" w:rsidTr="00DD6BFF">
        <w:trPr>
          <w:trHeight w:val="312"/>
        </w:trPr>
        <w:tc>
          <w:tcPr>
            <w:tcW w:w="4678" w:type="dxa"/>
            <w:tcBorders>
              <w:top w:val="single" w:sz="4" w:space="0" w:color="auto"/>
              <w:left w:val="single" w:sz="4" w:space="0" w:color="auto"/>
              <w:bottom w:val="single" w:sz="4" w:space="0" w:color="auto"/>
              <w:right w:val="single" w:sz="4" w:space="0" w:color="auto"/>
            </w:tcBorders>
            <w:hideMark/>
          </w:tcPr>
          <w:p w:rsidR="004F61DD" w:rsidRPr="00DD5692" w:rsidRDefault="00DA47D2"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lang w:eastAsia="ru-RU"/>
              </w:rPr>
              <w:t xml:space="preserve">Щепний В.В. - </w:t>
            </w:r>
            <w:r w:rsidRPr="00DD5692">
              <w:rPr>
                <w:rFonts w:ascii="Times New Roman" w:eastAsia="Times New Roman" w:hAnsi="Times New Roman"/>
                <w:sz w:val="24"/>
                <w:szCs w:val="24"/>
                <w:lang w:eastAsia="uk-UA"/>
              </w:rPr>
              <w:t xml:space="preserve">начальник </w:t>
            </w:r>
            <w:r w:rsidRPr="00DD5692">
              <w:rPr>
                <w:rFonts w:ascii="Times New Roman" w:eastAsia="Times New Roman" w:hAnsi="Times New Roman"/>
                <w:sz w:val="24"/>
                <w:szCs w:val="24"/>
                <w:lang w:eastAsia="ru-RU"/>
              </w:rPr>
              <w:t>відділу з питань надзвичайних ситуацій, правоохоронної та</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ru-RU"/>
              </w:rPr>
              <w:t>оборонно-мобілізаційної роботи</w:t>
            </w:r>
          </w:p>
        </w:tc>
        <w:tc>
          <w:tcPr>
            <w:tcW w:w="5103" w:type="dxa"/>
            <w:tcBorders>
              <w:top w:val="single" w:sz="4" w:space="0" w:color="auto"/>
              <w:left w:val="single" w:sz="4" w:space="0" w:color="auto"/>
              <w:bottom w:val="single" w:sz="4" w:space="0" w:color="auto"/>
              <w:right w:val="single" w:sz="4" w:space="0" w:color="auto"/>
            </w:tcBorders>
            <w:hideMark/>
          </w:tcPr>
          <w:p w:rsidR="004F61DD" w:rsidRPr="00DD5692" w:rsidRDefault="00DA47D2"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lang w:eastAsia="ru-RU"/>
              </w:rPr>
              <w:t>Гілко Н.І. – нач. від. розвитку громад та інвестицій</w:t>
            </w:r>
          </w:p>
        </w:tc>
      </w:tr>
      <w:tr w:rsidR="004F61DD" w:rsidRPr="00DD5692" w:rsidTr="00DD6BFF">
        <w:trPr>
          <w:trHeight w:val="312"/>
        </w:trPr>
        <w:tc>
          <w:tcPr>
            <w:tcW w:w="467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Ричагівський І.І. – нач. фінансового управління</w:t>
            </w:r>
          </w:p>
        </w:tc>
        <w:tc>
          <w:tcPr>
            <w:tcW w:w="5103" w:type="dxa"/>
            <w:tcBorders>
              <w:top w:val="single" w:sz="4" w:space="0" w:color="auto"/>
              <w:left w:val="single" w:sz="4" w:space="0" w:color="auto"/>
              <w:bottom w:val="single" w:sz="4" w:space="0" w:color="auto"/>
              <w:right w:val="single" w:sz="4" w:space="0" w:color="auto"/>
            </w:tcBorders>
            <w:hideMark/>
          </w:tcPr>
          <w:p w:rsidR="004F61DD" w:rsidRPr="00DD5692" w:rsidRDefault="00C73A82" w:rsidP="00DD6BF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Панчишин Г.Ю. – нач. відділу освіти</w:t>
            </w:r>
          </w:p>
        </w:tc>
      </w:tr>
    </w:tbl>
    <w:p w:rsidR="00DA47D2" w:rsidRPr="00DD5692" w:rsidRDefault="004F61DD" w:rsidP="00DD6BFF">
      <w:pPr>
        <w:spacing w:after="0" w:line="240" w:lineRule="auto"/>
        <w:jc w:val="right"/>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 xml:space="preserve">                         </w:t>
      </w:r>
    </w:p>
    <w:p w:rsidR="00DA47D2" w:rsidRPr="00DD5692" w:rsidRDefault="00DA47D2" w:rsidP="00DD6BFF">
      <w:pPr>
        <w:spacing w:after="0" w:line="240" w:lineRule="auto"/>
        <w:jc w:val="right"/>
        <w:rPr>
          <w:rFonts w:ascii="Times New Roman" w:eastAsia="Times New Roman" w:hAnsi="Times New Roman"/>
          <w:b/>
          <w:sz w:val="24"/>
          <w:szCs w:val="24"/>
          <w:lang w:eastAsia="ru-RU"/>
        </w:rPr>
      </w:pPr>
    </w:p>
    <w:p w:rsidR="00DA47D2" w:rsidRPr="00DD5692" w:rsidRDefault="00DA47D2" w:rsidP="00DD6BFF">
      <w:pPr>
        <w:spacing w:after="0" w:line="240" w:lineRule="auto"/>
        <w:jc w:val="right"/>
        <w:rPr>
          <w:rFonts w:ascii="Times New Roman" w:eastAsia="Times New Roman" w:hAnsi="Times New Roman"/>
          <w:b/>
          <w:sz w:val="24"/>
          <w:szCs w:val="24"/>
          <w:lang w:eastAsia="ru-RU"/>
        </w:rPr>
      </w:pPr>
    </w:p>
    <w:p w:rsidR="00DA47D2" w:rsidRPr="00DD5692" w:rsidRDefault="00DA47D2" w:rsidP="00DD6BFF">
      <w:pPr>
        <w:spacing w:after="0" w:line="240" w:lineRule="auto"/>
        <w:jc w:val="right"/>
        <w:rPr>
          <w:rFonts w:ascii="Times New Roman" w:eastAsia="Times New Roman" w:hAnsi="Times New Roman"/>
          <w:b/>
          <w:sz w:val="24"/>
          <w:szCs w:val="24"/>
          <w:lang w:eastAsia="ru-RU"/>
        </w:rPr>
      </w:pPr>
    </w:p>
    <w:p w:rsidR="004F61DD" w:rsidRPr="00DD5692" w:rsidRDefault="004F61DD" w:rsidP="00DD6BFF">
      <w:pPr>
        <w:spacing w:after="0" w:line="240" w:lineRule="auto"/>
        <w:jc w:val="right"/>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lastRenderedPageBreak/>
        <w:t xml:space="preserve">   ЗАТВЕРДЖУЮ</w:t>
      </w:r>
    </w:p>
    <w:p w:rsidR="004F61DD" w:rsidRPr="00DD5692" w:rsidRDefault="004F61DD" w:rsidP="00DD6BFF">
      <w:pPr>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Міський голова</w:t>
      </w:r>
    </w:p>
    <w:p w:rsidR="004F61DD" w:rsidRPr="00DD5692" w:rsidRDefault="004F61DD" w:rsidP="00DD6BFF">
      <w:pPr>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(підпис)  Я.В.Яценко</w:t>
      </w:r>
    </w:p>
    <w:p w:rsidR="004F61DD" w:rsidRPr="00DD5692" w:rsidRDefault="004F61DD" w:rsidP="00DD6BFF">
      <w:pPr>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10.08.21р.</w:t>
      </w:r>
    </w:p>
    <w:p w:rsidR="004F61DD" w:rsidRPr="00DD5692" w:rsidRDefault="004F61DD" w:rsidP="00DD6BFF">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 xml:space="preserve">Проєкт ПОРЯДКУ ДЕННОГО </w:t>
      </w:r>
    </w:p>
    <w:p w:rsidR="004F61DD" w:rsidRPr="00DD5692" w:rsidRDefault="004F61DD" w:rsidP="00DD6BFF">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ЗАСІДАННЯ  ВИКОНКОМУ</w:t>
      </w:r>
    </w:p>
    <w:p w:rsidR="004F61DD" w:rsidRPr="00DD5692" w:rsidRDefault="004F61DD" w:rsidP="00DD6BFF">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 16 на 17 серпня 2021 року 14.00 год.</w:t>
      </w:r>
    </w:p>
    <w:tbl>
      <w:tblPr>
        <w:tblW w:w="10206" w:type="dxa"/>
        <w:tblInd w:w="-71" w:type="dxa"/>
        <w:tblLayout w:type="fixed"/>
        <w:tblCellMar>
          <w:left w:w="71" w:type="dxa"/>
          <w:right w:w="71" w:type="dxa"/>
        </w:tblCellMar>
        <w:tblLook w:val="04A0"/>
      </w:tblPr>
      <w:tblGrid>
        <w:gridCol w:w="709"/>
        <w:gridCol w:w="4961"/>
        <w:gridCol w:w="3544"/>
        <w:gridCol w:w="992"/>
      </w:tblGrid>
      <w:tr w:rsidR="004F61DD" w:rsidRPr="00DD5692" w:rsidTr="00324EAA">
        <w:trPr>
          <w:trHeight w:val="900"/>
        </w:trPr>
        <w:tc>
          <w:tcPr>
            <w:tcW w:w="709" w:type="dxa"/>
            <w:tcBorders>
              <w:top w:val="single" w:sz="6" w:space="0" w:color="auto"/>
              <w:left w:val="single" w:sz="6" w:space="0" w:color="auto"/>
              <w:bottom w:val="single" w:sz="4" w:space="0" w:color="auto"/>
              <w:right w:val="single" w:sz="6" w:space="0" w:color="auto"/>
            </w:tcBorders>
            <w:hideMark/>
          </w:tcPr>
          <w:p w:rsidR="004F61DD" w:rsidRPr="00DD5692" w:rsidRDefault="004F61DD" w:rsidP="00DD6BFF">
            <w:pPr>
              <w:spacing w:after="0" w:line="240" w:lineRule="auto"/>
              <w:rPr>
                <w:rFonts w:ascii="Times New Roman" w:eastAsia="Times New Roman" w:hAnsi="Times New Roman"/>
                <w:b/>
                <w:sz w:val="24"/>
                <w:szCs w:val="24"/>
              </w:rPr>
            </w:pPr>
            <w:r w:rsidRPr="00DD5692">
              <w:rPr>
                <w:rFonts w:ascii="Times New Roman" w:eastAsia="Times New Roman" w:hAnsi="Times New Roman"/>
                <w:b/>
                <w:sz w:val="24"/>
                <w:szCs w:val="24"/>
              </w:rPr>
              <w:t>№</w:t>
            </w:r>
          </w:p>
          <w:p w:rsidR="004F61DD" w:rsidRPr="00DD5692" w:rsidRDefault="004F61DD" w:rsidP="00DD6BFF">
            <w:pPr>
              <w:spacing w:after="0" w:line="240" w:lineRule="auto"/>
              <w:rPr>
                <w:rFonts w:ascii="Times New Roman" w:eastAsia="Times New Roman" w:hAnsi="Times New Roman"/>
                <w:b/>
                <w:sz w:val="24"/>
                <w:szCs w:val="24"/>
              </w:rPr>
            </w:pPr>
            <w:r w:rsidRPr="00DD5692">
              <w:rPr>
                <w:rFonts w:ascii="Times New Roman" w:eastAsia="Times New Roman" w:hAnsi="Times New Roman"/>
                <w:b/>
                <w:sz w:val="24"/>
                <w:szCs w:val="24"/>
              </w:rPr>
              <w:t>з/п</w:t>
            </w:r>
          </w:p>
        </w:tc>
        <w:tc>
          <w:tcPr>
            <w:tcW w:w="4961" w:type="dxa"/>
            <w:tcBorders>
              <w:top w:val="single" w:sz="6" w:space="0" w:color="auto"/>
              <w:left w:val="single" w:sz="6" w:space="0" w:color="auto"/>
              <w:bottom w:val="single" w:sz="4" w:space="0" w:color="auto"/>
              <w:right w:val="single" w:sz="6" w:space="0" w:color="auto"/>
            </w:tcBorders>
            <w:hideMark/>
          </w:tcPr>
          <w:p w:rsidR="004F61DD" w:rsidRPr="00DD5692" w:rsidRDefault="004F61DD" w:rsidP="00DD6BFF">
            <w:pPr>
              <w:spacing w:after="0" w:line="240" w:lineRule="auto"/>
              <w:rPr>
                <w:rFonts w:ascii="Times New Roman" w:eastAsia="Times New Roman" w:hAnsi="Times New Roman"/>
                <w:b/>
                <w:sz w:val="24"/>
                <w:szCs w:val="24"/>
              </w:rPr>
            </w:pPr>
            <w:r w:rsidRPr="00DD5692">
              <w:rPr>
                <w:rFonts w:ascii="Times New Roman" w:eastAsia="Times New Roman" w:hAnsi="Times New Roman"/>
                <w:b/>
                <w:sz w:val="24"/>
                <w:szCs w:val="24"/>
              </w:rPr>
              <w:tab/>
            </w:r>
          </w:p>
          <w:p w:rsidR="004F61DD" w:rsidRPr="00DD5692" w:rsidRDefault="004F61DD" w:rsidP="00DD6BFF">
            <w:pPr>
              <w:spacing w:after="0" w:line="240" w:lineRule="auto"/>
              <w:rPr>
                <w:rFonts w:ascii="Times New Roman" w:eastAsia="Times New Roman" w:hAnsi="Times New Roman"/>
                <w:b/>
                <w:sz w:val="24"/>
                <w:szCs w:val="24"/>
              </w:rPr>
            </w:pPr>
            <w:r w:rsidRPr="00DD5692">
              <w:rPr>
                <w:rFonts w:ascii="Times New Roman" w:eastAsia="Times New Roman" w:hAnsi="Times New Roman"/>
                <w:b/>
                <w:sz w:val="24"/>
                <w:szCs w:val="24"/>
              </w:rPr>
              <w:t>Питання порядку денного</w:t>
            </w:r>
          </w:p>
        </w:tc>
        <w:tc>
          <w:tcPr>
            <w:tcW w:w="3544" w:type="dxa"/>
            <w:tcBorders>
              <w:top w:val="single" w:sz="6" w:space="0" w:color="auto"/>
              <w:left w:val="single" w:sz="6" w:space="0" w:color="auto"/>
              <w:bottom w:val="single" w:sz="4" w:space="0" w:color="auto"/>
              <w:right w:val="single" w:sz="6" w:space="0" w:color="auto"/>
            </w:tcBorders>
          </w:tcPr>
          <w:p w:rsidR="004F61DD" w:rsidRPr="00DD5692" w:rsidRDefault="004F61DD" w:rsidP="00DD6BFF">
            <w:pPr>
              <w:spacing w:after="0" w:line="240" w:lineRule="auto"/>
              <w:rPr>
                <w:rFonts w:ascii="Times New Roman" w:eastAsia="Times New Roman" w:hAnsi="Times New Roman"/>
                <w:b/>
                <w:sz w:val="24"/>
                <w:szCs w:val="24"/>
              </w:rPr>
            </w:pPr>
          </w:p>
          <w:p w:rsidR="004F61DD" w:rsidRPr="00DD5692" w:rsidRDefault="004F61DD" w:rsidP="00DD6BFF">
            <w:pPr>
              <w:spacing w:after="0" w:line="240" w:lineRule="auto"/>
              <w:rPr>
                <w:rFonts w:ascii="Times New Roman" w:eastAsia="Times New Roman" w:hAnsi="Times New Roman"/>
                <w:b/>
                <w:sz w:val="24"/>
                <w:szCs w:val="24"/>
              </w:rPr>
            </w:pPr>
            <w:r w:rsidRPr="00DD5692">
              <w:rPr>
                <w:rFonts w:ascii="Times New Roman" w:eastAsia="Times New Roman" w:hAnsi="Times New Roman"/>
                <w:b/>
                <w:sz w:val="24"/>
                <w:szCs w:val="24"/>
              </w:rPr>
              <w:t>Доповіда</w:t>
            </w:r>
          </w:p>
        </w:tc>
        <w:tc>
          <w:tcPr>
            <w:tcW w:w="992" w:type="dxa"/>
            <w:tcBorders>
              <w:top w:val="single" w:sz="6" w:space="0" w:color="auto"/>
              <w:left w:val="single" w:sz="6" w:space="0" w:color="auto"/>
              <w:bottom w:val="single" w:sz="4" w:space="0" w:color="auto"/>
              <w:right w:val="single" w:sz="6" w:space="0" w:color="auto"/>
            </w:tcBorders>
            <w:hideMark/>
          </w:tcPr>
          <w:p w:rsidR="004F61DD" w:rsidRPr="00DD5692" w:rsidRDefault="004F61DD" w:rsidP="00DD6BFF">
            <w:pPr>
              <w:spacing w:after="0" w:line="240" w:lineRule="auto"/>
              <w:rPr>
                <w:rFonts w:ascii="Times New Roman" w:eastAsia="Times New Roman" w:hAnsi="Times New Roman"/>
                <w:b/>
                <w:sz w:val="24"/>
                <w:szCs w:val="24"/>
              </w:rPr>
            </w:pPr>
            <w:r w:rsidRPr="00DD5692">
              <w:rPr>
                <w:rFonts w:ascii="Times New Roman" w:eastAsia="Times New Roman" w:hAnsi="Times New Roman"/>
                <w:b/>
                <w:sz w:val="24"/>
                <w:szCs w:val="24"/>
              </w:rPr>
              <w:t>Дата</w:t>
            </w:r>
          </w:p>
          <w:p w:rsidR="004F61DD" w:rsidRPr="00DD5692" w:rsidRDefault="004F61DD" w:rsidP="00DD6BFF">
            <w:pPr>
              <w:spacing w:after="0" w:line="240" w:lineRule="auto"/>
              <w:rPr>
                <w:rFonts w:ascii="Times New Roman" w:eastAsia="Times New Roman" w:hAnsi="Times New Roman"/>
                <w:b/>
                <w:sz w:val="24"/>
                <w:szCs w:val="24"/>
              </w:rPr>
            </w:pPr>
            <w:r w:rsidRPr="00DD5692">
              <w:rPr>
                <w:rFonts w:ascii="Times New Roman" w:eastAsia="Times New Roman" w:hAnsi="Times New Roman"/>
                <w:b/>
                <w:sz w:val="24"/>
                <w:szCs w:val="24"/>
              </w:rPr>
              <w:t>проведен- ня</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24037E">
            <w:pPr>
              <w:spacing w:after="0" w:line="240" w:lineRule="auto"/>
              <w:rPr>
                <w:rFonts w:ascii="Times New Roman" w:hAnsi="Times New Roman"/>
                <w:sz w:val="24"/>
                <w:szCs w:val="24"/>
                <w:lang w:eastAsia="ru-RU"/>
              </w:rPr>
            </w:pPr>
            <w:r w:rsidRPr="00DD5692">
              <w:rPr>
                <w:rFonts w:ascii="Times New Roman" w:hAnsi="Times New Roman"/>
                <w:sz w:val="24"/>
                <w:szCs w:val="24"/>
                <w:lang w:eastAsia="uk-UA"/>
              </w:rPr>
              <w:t xml:space="preserve">Про погодження </w:t>
            </w:r>
            <w:r w:rsidRPr="00DD5692">
              <w:rPr>
                <w:rFonts w:ascii="Times New Roman" w:hAnsi="Times New Roman"/>
                <w:sz w:val="24"/>
                <w:szCs w:val="24"/>
                <w:lang w:eastAsia="ru-RU"/>
              </w:rPr>
              <w:t xml:space="preserve">Програми удосконалення і розвитку  складових елементів міської системи  централізованого оповіщення цивільного захисту  в Новороздільській територіальній громаді  на </w:t>
            </w:r>
            <w:r w:rsidRPr="00DD5692">
              <w:rPr>
                <w:rFonts w:ascii="Times New Roman" w:hAnsi="Times New Roman"/>
                <w:sz w:val="24"/>
                <w:szCs w:val="24"/>
              </w:rPr>
              <w:t>2021 р. та прогноз на 2022-2023 роки</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24037E">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Щепний В.В. - </w:t>
            </w:r>
            <w:r w:rsidRPr="00DD5692">
              <w:rPr>
                <w:rFonts w:ascii="Times New Roman" w:eastAsia="Times New Roman" w:hAnsi="Times New Roman"/>
                <w:sz w:val="24"/>
                <w:szCs w:val="24"/>
                <w:lang w:eastAsia="uk-UA"/>
              </w:rPr>
              <w:t xml:space="preserve">начальник </w:t>
            </w:r>
            <w:r w:rsidRPr="00DD5692">
              <w:rPr>
                <w:rFonts w:ascii="Times New Roman" w:eastAsia="Times New Roman" w:hAnsi="Times New Roman"/>
                <w:sz w:val="24"/>
                <w:szCs w:val="24"/>
                <w:lang w:eastAsia="ru-RU"/>
              </w:rPr>
              <w:t>відділу з питань надзвичайних ситуацій, правоохоронної та</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ru-RU"/>
              </w:rPr>
              <w:t>оборонно-мобілізаційної роботи</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24037E">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внесення змін до рішення виконавчого </w:t>
            </w:r>
          </w:p>
          <w:p w:rsidR="00550F65" w:rsidRPr="00DD5692" w:rsidRDefault="00550F65"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комітету Новороздільської міської ради № 30 </w:t>
            </w:r>
          </w:p>
          <w:p w:rsidR="00550F65" w:rsidRPr="00DD5692" w:rsidRDefault="00550F65"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від 22.02.2018 року «Про міську комісію з питань  техногенно-екологічної безпеки і надзвичайних ситуацій»</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Щепний В.В. - </w:t>
            </w:r>
            <w:r w:rsidRPr="00DD5692">
              <w:rPr>
                <w:rFonts w:ascii="Times New Roman" w:eastAsia="Times New Roman" w:hAnsi="Times New Roman"/>
                <w:sz w:val="24"/>
                <w:szCs w:val="24"/>
                <w:lang w:eastAsia="uk-UA"/>
              </w:rPr>
              <w:t xml:space="preserve">начальник </w:t>
            </w:r>
            <w:r w:rsidRPr="00DD5692">
              <w:rPr>
                <w:rFonts w:ascii="Times New Roman" w:eastAsia="Times New Roman" w:hAnsi="Times New Roman"/>
                <w:sz w:val="24"/>
                <w:szCs w:val="24"/>
                <w:lang w:eastAsia="ru-RU"/>
              </w:rPr>
              <w:t>відділу з питань надзвичайних ситуацій, правоохоронної та</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ru-RU"/>
              </w:rPr>
              <w:t>оборонно-мобілізаційної роботи</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autoSpaceDE w:val="0"/>
              <w:autoSpaceDN w:val="0"/>
              <w:adjustRightInd w:val="0"/>
              <w:spacing w:after="0" w:line="240" w:lineRule="auto"/>
              <w:rPr>
                <w:rFonts w:ascii="Times New Roman" w:hAnsi="Times New Roman"/>
                <w:bCs/>
                <w:sz w:val="24"/>
                <w:szCs w:val="24"/>
                <w:lang w:eastAsia="uk-UA"/>
              </w:rPr>
            </w:pPr>
            <w:r w:rsidRPr="00DD5692">
              <w:rPr>
                <w:rFonts w:ascii="Times New Roman" w:eastAsia="Times New Roman" w:hAnsi="Times New Roman"/>
                <w:sz w:val="24"/>
                <w:szCs w:val="24"/>
                <w:lang w:eastAsia="uk-UA"/>
              </w:rPr>
              <w:t>Про погодження внесення змін до</w:t>
            </w:r>
            <w:r w:rsidRPr="00DD5692">
              <w:rPr>
                <w:rFonts w:ascii="Times New Roman" w:hAnsi="Times New Roman"/>
                <w:bCs/>
                <w:sz w:val="24"/>
                <w:szCs w:val="24"/>
                <w:lang w:eastAsia="uk-UA"/>
              </w:rPr>
              <w:t xml:space="preserve"> рішення </w:t>
            </w:r>
          </w:p>
          <w:p w:rsidR="00550F65" w:rsidRPr="00DD5692" w:rsidRDefault="00550F65" w:rsidP="00DD6BFF">
            <w:pPr>
              <w:spacing w:after="0" w:line="240" w:lineRule="auto"/>
              <w:rPr>
                <w:rFonts w:ascii="Times New Roman" w:eastAsia="Times New Roman" w:hAnsi="Times New Roman"/>
                <w:sz w:val="24"/>
                <w:szCs w:val="24"/>
                <w:lang w:eastAsia="uk-UA"/>
              </w:rPr>
            </w:pPr>
            <w:r w:rsidRPr="00DD5692">
              <w:rPr>
                <w:rFonts w:ascii="Times New Roman" w:hAnsi="Times New Roman"/>
                <w:bCs/>
                <w:sz w:val="24"/>
                <w:szCs w:val="24"/>
                <w:lang w:eastAsia="uk-UA"/>
              </w:rPr>
              <w:t xml:space="preserve">міської ради </w:t>
            </w:r>
            <w:r w:rsidRPr="00DD5692">
              <w:rPr>
                <w:rFonts w:ascii="Times New Roman" w:eastAsia="Times New Roman" w:hAnsi="Times New Roman"/>
                <w:sz w:val="24"/>
                <w:szCs w:val="24"/>
                <w:lang w:eastAsia="uk-UA"/>
              </w:rPr>
              <w:t xml:space="preserve">№83 від 24.12.2020р. «Про затвердження </w:t>
            </w:r>
            <w:r w:rsidRPr="00DD5692">
              <w:rPr>
                <w:rFonts w:ascii="Times New Roman" w:eastAsia="Times New Roman" w:hAnsi="Times New Roman"/>
                <w:sz w:val="24"/>
                <w:szCs w:val="24"/>
                <w:lang w:eastAsia="ru-RU"/>
              </w:rPr>
              <w:t xml:space="preserve">Програми співфінансування робіт з капітального </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ru-RU"/>
              </w:rPr>
              <w:t xml:space="preserve">ремонту багатоквартирних житлових </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ru-RU"/>
              </w:rPr>
              <w:t>будинків  на 2021р. та прогноз на 2022-2023роки»</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Пасемко Н.А. – нач.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uk-UA"/>
              </w:rPr>
              <w:t>Про погодження внесення змін  до Екологічної п</w:t>
            </w:r>
            <w:r w:rsidRPr="00DD5692">
              <w:rPr>
                <w:rFonts w:ascii="Times New Roman" w:hAnsi="Times New Roman"/>
                <w:sz w:val="24"/>
                <w:szCs w:val="24"/>
                <w:lang w:eastAsia="uk-UA"/>
              </w:rPr>
              <w:t xml:space="preserve">рограми </w:t>
            </w:r>
          </w:p>
          <w:p w:rsidR="00550F65" w:rsidRPr="00DD5692" w:rsidRDefault="00550F65" w:rsidP="00DD6BFF">
            <w:pPr>
              <w:shd w:val="clear" w:color="auto" w:fill="FFFFFF"/>
              <w:suppressAutoHyphen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 2021 рік та прогноз на 2022-2023 роки</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Пасемко Н.А. – нач.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hd w:val="clear" w:color="auto" w:fill="FFFFFF"/>
              <w:suppressAutoHyphen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uk-UA"/>
              </w:rPr>
              <w:t xml:space="preserve">Про погодження внесення змін до </w:t>
            </w:r>
            <w:r w:rsidRPr="00DD5692">
              <w:rPr>
                <w:rFonts w:ascii="Times New Roman" w:eastAsia="Times New Roman" w:hAnsi="Times New Roman"/>
                <w:sz w:val="24"/>
                <w:szCs w:val="24"/>
                <w:lang w:eastAsia="ru-RU"/>
              </w:rPr>
              <w:t>Програми благоустрою на 2021 рік та прогноз на 2022-2023 роки</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Пасемко Н.А. – нач.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9006AE">
            <w:pPr>
              <w:spacing w:after="0" w:line="240" w:lineRule="auto"/>
              <w:jc w:val="both"/>
              <w:rPr>
                <w:rFonts w:ascii="Times New Roman" w:hAnsi="Times New Roman"/>
                <w:sz w:val="24"/>
                <w:szCs w:val="24"/>
              </w:rPr>
            </w:pPr>
            <w:r w:rsidRPr="00DD5692">
              <w:rPr>
                <w:rFonts w:ascii="Times New Roman" w:hAnsi="Times New Roman"/>
                <w:sz w:val="24"/>
                <w:szCs w:val="24"/>
              </w:rPr>
              <w:t>Про затвердження норм споживання послуги з</w:t>
            </w:r>
          </w:p>
          <w:p w:rsidR="00550F65" w:rsidRPr="00DD5692" w:rsidRDefault="00550F65" w:rsidP="009006AE">
            <w:pPr>
              <w:spacing w:after="0" w:line="240" w:lineRule="auto"/>
              <w:jc w:val="both"/>
              <w:rPr>
                <w:rFonts w:ascii="Times New Roman" w:hAnsi="Times New Roman"/>
                <w:sz w:val="24"/>
                <w:szCs w:val="24"/>
              </w:rPr>
            </w:pPr>
            <w:r w:rsidRPr="00DD5692">
              <w:rPr>
                <w:rFonts w:ascii="Times New Roman" w:hAnsi="Times New Roman"/>
                <w:sz w:val="24"/>
                <w:szCs w:val="24"/>
              </w:rPr>
              <w:t xml:space="preserve">постачання теплової енергії </w:t>
            </w:r>
          </w:p>
          <w:p w:rsidR="00550F65" w:rsidRPr="00DD5692" w:rsidRDefault="00550F65" w:rsidP="009006AE">
            <w:pPr>
              <w:spacing w:after="0" w:line="240" w:lineRule="auto"/>
              <w:jc w:val="both"/>
              <w:rPr>
                <w:rFonts w:ascii="Times New Roman" w:hAnsi="Times New Roman"/>
                <w:sz w:val="24"/>
                <w:szCs w:val="24"/>
              </w:rPr>
            </w:pPr>
            <w:r w:rsidRPr="00DD5692">
              <w:rPr>
                <w:rFonts w:ascii="Times New Roman" w:hAnsi="Times New Roman"/>
                <w:sz w:val="24"/>
                <w:szCs w:val="24"/>
              </w:rPr>
              <w:t xml:space="preserve">споживачам житлових будинків </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Пасемко Н.А. – нач.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jc w:val="both"/>
              <w:outlineLvl w:val="2"/>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Про встановлення тарифів на послуги  </w:t>
            </w:r>
          </w:p>
          <w:p w:rsidR="00550F65" w:rsidRPr="00DD5692" w:rsidRDefault="00550F65" w:rsidP="00DD6BFF">
            <w:pPr>
              <w:spacing w:after="0" w:line="240" w:lineRule="auto"/>
              <w:jc w:val="both"/>
              <w:outlineLvl w:val="2"/>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з поводження з побутовими  відходами (вивезення) на території  м. Новий Розділ</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Пасемко Н.А. – нач.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outlineLvl w:val="2"/>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Про встановлення тарифів на послуги  </w:t>
            </w:r>
          </w:p>
          <w:p w:rsidR="00550F65" w:rsidRPr="00DD5692" w:rsidRDefault="00550F65" w:rsidP="00DD6BFF">
            <w:pPr>
              <w:spacing w:after="0" w:line="240" w:lineRule="auto"/>
              <w:outlineLvl w:val="2"/>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з поводження з побутових відходами </w:t>
            </w:r>
          </w:p>
          <w:p w:rsidR="00550F65" w:rsidRPr="00DD5692" w:rsidRDefault="00550F65" w:rsidP="00DD6BFF">
            <w:pPr>
              <w:spacing w:after="0" w:line="240" w:lineRule="auto"/>
              <w:outlineLvl w:val="2"/>
              <w:rPr>
                <w:rFonts w:ascii="Times New Roman" w:eastAsia="Times New Roman" w:hAnsi="Times New Roman"/>
                <w:sz w:val="24"/>
                <w:szCs w:val="24"/>
                <w:lang w:eastAsia="uk-UA"/>
              </w:rPr>
            </w:pPr>
            <w:r w:rsidRPr="00DD5692">
              <w:rPr>
                <w:rFonts w:ascii="Times New Roman" w:eastAsia="Times New Roman" w:hAnsi="Times New Roman"/>
                <w:bCs/>
                <w:sz w:val="24"/>
                <w:szCs w:val="24"/>
                <w:lang w:eastAsia="uk-UA"/>
              </w:rPr>
              <w:t xml:space="preserve"> на території   </w:t>
            </w:r>
            <w:r w:rsidRPr="00DD5692">
              <w:rPr>
                <w:rFonts w:ascii="Times New Roman" w:eastAsia="Times New Roman" w:hAnsi="Times New Roman"/>
                <w:sz w:val="24"/>
                <w:szCs w:val="24"/>
                <w:lang w:eastAsia="uk-UA"/>
              </w:rPr>
              <w:t xml:space="preserve">с. Берездівці та с. Гранки-Кути»  </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Пасемко Н.А. – нач.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9006AE">
            <w:pPr>
              <w:spacing w:after="0" w:line="240" w:lineRule="auto"/>
              <w:rPr>
                <w:rFonts w:ascii="Times New Roman" w:hAnsi="Times New Roman"/>
                <w:sz w:val="24"/>
                <w:szCs w:val="24"/>
              </w:rPr>
            </w:pPr>
            <w:r w:rsidRPr="00DD5692">
              <w:rPr>
                <w:rFonts w:ascii="Times New Roman" w:hAnsi="Times New Roman"/>
                <w:sz w:val="24"/>
                <w:szCs w:val="24"/>
              </w:rPr>
              <w:t>Про погодження комунальному підприємству «Розділжитлосервіс» Новороздільської міської ради нового кошторису витрат  на утримання будинку та прибудинкової території</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Пасемко Н.А. – нач.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9006AE">
            <w:pPr>
              <w:spacing w:after="0" w:line="240" w:lineRule="auto"/>
              <w:jc w:val="both"/>
              <w:rPr>
                <w:rFonts w:ascii="Times New Roman" w:hAnsi="Times New Roman"/>
                <w:sz w:val="24"/>
                <w:szCs w:val="24"/>
              </w:rPr>
            </w:pPr>
            <w:r w:rsidRPr="00DD5692">
              <w:rPr>
                <w:rFonts w:ascii="Times New Roman" w:hAnsi="Times New Roman"/>
                <w:sz w:val="24"/>
                <w:szCs w:val="24"/>
              </w:rPr>
              <w:t xml:space="preserve">Про відшкодування частини відсотків за користування кредитними коштами, залученими ОСББ на здійснення  енергозберігаючих заходів  </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A613DD">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Пасемко Н.А. – нач.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A613D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DC47DF" w:rsidRPr="00DD5692" w:rsidRDefault="00DC47DF" w:rsidP="00DC47D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надання дозволу ФОП Суваровій М. М. </w:t>
            </w:r>
          </w:p>
          <w:p w:rsidR="00DC47DF" w:rsidRPr="00DD5692" w:rsidRDefault="00DC47DF" w:rsidP="00DC47D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на право тимчасового користування </w:t>
            </w:r>
          </w:p>
          <w:p w:rsidR="00DC47DF" w:rsidRPr="00DD5692" w:rsidRDefault="00DC47DF" w:rsidP="00DC4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ru-RU"/>
              </w:rPr>
            </w:pPr>
            <w:r w:rsidRPr="00DD5692">
              <w:rPr>
                <w:rFonts w:ascii="Times New Roman" w:eastAsia="Times New Roman" w:hAnsi="Times New Roman"/>
                <w:sz w:val="24"/>
                <w:szCs w:val="24"/>
                <w:lang w:val="ru-RU"/>
              </w:rPr>
              <w:t xml:space="preserve">окремими конструктивними елементами </w:t>
            </w:r>
          </w:p>
          <w:p w:rsidR="00DC47DF" w:rsidRPr="00DD5692" w:rsidRDefault="00DC47DF" w:rsidP="00DC4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ru-RU"/>
              </w:rPr>
            </w:pPr>
            <w:r w:rsidRPr="00DD5692">
              <w:rPr>
                <w:rFonts w:ascii="Times New Roman" w:eastAsia="Times New Roman" w:hAnsi="Times New Roman"/>
                <w:sz w:val="24"/>
                <w:szCs w:val="24"/>
                <w:lang w:val="ru-RU"/>
              </w:rPr>
              <w:t>благоустрою комунальної власності на умовах</w:t>
            </w:r>
          </w:p>
          <w:p w:rsidR="00550F65" w:rsidRPr="00DD5692" w:rsidRDefault="00DC47DF" w:rsidP="00DC4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val="ru-RU"/>
              </w:rPr>
              <w:lastRenderedPageBreak/>
              <w:t xml:space="preserve"> оренди </w:t>
            </w:r>
            <w:r w:rsidRPr="00DD5692">
              <w:rPr>
                <w:rFonts w:ascii="Times New Roman" w:eastAsia="Times New Roman" w:hAnsi="Times New Roman"/>
                <w:sz w:val="24"/>
                <w:szCs w:val="24"/>
                <w:lang w:eastAsia="ru-RU"/>
              </w:rPr>
              <w:t>по бул. Довженка у м. Новий Розділ</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A613DD">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lastRenderedPageBreak/>
              <w:t>Пасемко Н.А. – нач.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A613D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hAnsi="Times New Roman"/>
                <w:sz w:val="24"/>
                <w:szCs w:val="24"/>
              </w:rPr>
            </w:pPr>
            <w:r w:rsidRPr="00DD5692">
              <w:rPr>
                <w:rFonts w:ascii="Times New Roman" w:hAnsi="Times New Roman"/>
                <w:sz w:val="24"/>
                <w:szCs w:val="24"/>
              </w:rPr>
              <w:t xml:space="preserve">Про погодження внесення  змін до </w:t>
            </w:r>
          </w:p>
          <w:p w:rsidR="00550F65" w:rsidRPr="00DD5692" w:rsidRDefault="00550F65" w:rsidP="00DD6BFF">
            <w:pPr>
              <w:spacing w:after="0" w:line="240" w:lineRule="auto"/>
              <w:rPr>
                <w:rFonts w:ascii="Times New Roman" w:hAnsi="Times New Roman"/>
                <w:sz w:val="24"/>
                <w:szCs w:val="24"/>
              </w:rPr>
            </w:pPr>
            <w:r w:rsidRPr="00DD5692">
              <w:rPr>
                <w:rFonts w:ascii="Times New Roman" w:hAnsi="Times New Roman"/>
                <w:sz w:val="24"/>
                <w:szCs w:val="24"/>
              </w:rPr>
              <w:t xml:space="preserve">«Програми розвитку земельних відносин на </w:t>
            </w:r>
          </w:p>
          <w:p w:rsidR="00550F65" w:rsidRPr="00DD5692" w:rsidRDefault="00550F65" w:rsidP="00DD6BFF">
            <w:pPr>
              <w:spacing w:after="0" w:line="240" w:lineRule="auto"/>
              <w:rPr>
                <w:rFonts w:ascii="Times New Roman" w:hAnsi="Times New Roman"/>
                <w:sz w:val="24"/>
                <w:szCs w:val="24"/>
              </w:rPr>
            </w:pPr>
            <w:r w:rsidRPr="00DD5692">
              <w:rPr>
                <w:rFonts w:ascii="Times New Roman" w:hAnsi="Times New Roman"/>
                <w:sz w:val="24"/>
                <w:szCs w:val="24"/>
              </w:rPr>
              <w:t>2021 рік та прогноз на 2022-2023 роки»</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Сомик  М.В.– нач. відділу землевпорядкування управління ЖКГ</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620E6B"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620E6B" w:rsidRPr="00DD5692" w:rsidRDefault="00620E6B"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620E6B" w:rsidRPr="00DD5692" w:rsidRDefault="00620E6B" w:rsidP="00620E6B">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 xml:space="preserve">Про </w:t>
            </w:r>
            <w:r w:rsidRPr="00DD5692">
              <w:rPr>
                <w:rFonts w:ascii="Times New Roman" w:eastAsia="MS Mincho" w:hAnsi="Times New Roman"/>
                <w:sz w:val="24"/>
                <w:szCs w:val="24"/>
                <w:lang w:eastAsia="ru-RU"/>
              </w:rPr>
              <w:t>погодження в</w:t>
            </w:r>
            <w:r w:rsidRPr="00DD5692">
              <w:rPr>
                <w:rFonts w:ascii="Times New Roman" w:eastAsia="MS Mincho" w:hAnsi="Times New Roman"/>
                <w:sz w:val="24"/>
                <w:szCs w:val="24"/>
                <w:lang w:val="ru-RU" w:eastAsia="ru-RU"/>
              </w:rPr>
              <w:t xml:space="preserve">несення </w:t>
            </w:r>
            <w:r w:rsidRPr="00DD5692">
              <w:rPr>
                <w:rFonts w:ascii="Times New Roman" w:eastAsia="MS Mincho" w:hAnsi="Times New Roman"/>
                <w:sz w:val="24"/>
                <w:szCs w:val="24"/>
                <w:lang w:eastAsia="ru-RU"/>
              </w:rPr>
              <w:t xml:space="preserve"> </w:t>
            </w:r>
            <w:r w:rsidRPr="00DD5692">
              <w:rPr>
                <w:rFonts w:ascii="Times New Roman" w:eastAsia="MS Mincho" w:hAnsi="Times New Roman"/>
                <w:sz w:val="24"/>
                <w:szCs w:val="24"/>
                <w:lang w:val="ru-RU" w:eastAsia="ru-RU"/>
              </w:rPr>
              <w:t>змін до Програми</w:t>
            </w:r>
          </w:p>
          <w:p w:rsidR="00620E6B" w:rsidRPr="00DD5692" w:rsidRDefault="00620E6B" w:rsidP="00620E6B">
            <w:pPr>
              <w:spacing w:after="0" w:line="240" w:lineRule="auto"/>
              <w:rPr>
                <w:rFonts w:ascii="Times New Roman" w:eastAsia="MS Mincho" w:hAnsi="Times New Roman"/>
                <w:sz w:val="24"/>
                <w:szCs w:val="24"/>
                <w:lang w:eastAsia="ru-RU"/>
              </w:rPr>
            </w:pPr>
            <w:r w:rsidRPr="00DD5692">
              <w:rPr>
                <w:rFonts w:ascii="Times New Roman" w:eastAsia="MS Mincho" w:hAnsi="Times New Roman"/>
                <w:bCs/>
                <w:sz w:val="24"/>
                <w:szCs w:val="24"/>
                <w:lang w:eastAsia="ru-RU"/>
              </w:rPr>
              <w:t>ро</w:t>
            </w:r>
            <w:r w:rsidRPr="00DD5692">
              <w:rPr>
                <w:rFonts w:ascii="Times New Roman" w:eastAsia="MS Mincho" w:hAnsi="Times New Roman"/>
                <w:sz w:val="24"/>
                <w:szCs w:val="24"/>
                <w:lang w:val="ru-RU" w:eastAsia="ru-RU"/>
              </w:rPr>
              <w:t xml:space="preserve">зроблення містобудівної документації </w:t>
            </w:r>
          </w:p>
          <w:p w:rsidR="00620E6B" w:rsidRPr="00DD5692" w:rsidRDefault="00620E6B" w:rsidP="00DD6BFF">
            <w:pPr>
              <w:spacing w:after="0" w:line="240" w:lineRule="auto"/>
              <w:rPr>
                <w:rFonts w:ascii="Times New Roman" w:eastAsia="MS Mincho" w:hAnsi="Times New Roman"/>
                <w:sz w:val="24"/>
                <w:szCs w:val="24"/>
                <w:lang w:eastAsia="ru-RU"/>
              </w:rPr>
            </w:pPr>
            <w:r w:rsidRPr="00DD5692">
              <w:rPr>
                <w:rFonts w:ascii="Times New Roman" w:eastAsia="MS Mincho" w:hAnsi="Times New Roman"/>
                <w:bCs/>
                <w:sz w:val="24"/>
                <w:szCs w:val="24"/>
                <w:lang w:val="ru-RU" w:eastAsia="ru-RU"/>
              </w:rPr>
              <w:t>на 2021 рік</w:t>
            </w:r>
            <w:r w:rsidRPr="00DD5692">
              <w:rPr>
                <w:rFonts w:ascii="Times New Roman" w:eastAsia="MS Mincho" w:hAnsi="Times New Roman"/>
                <w:sz w:val="24"/>
                <w:szCs w:val="24"/>
                <w:lang w:val="ru-RU" w:eastAsia="ru-RU"/>
              </w:rPr>
              <w:t xml:space="preserve"> </w:t>
            </w:r>
            <w:r w:rsidRPr="00DD5692">
              <w:rPr>
                <w:rFonts w:ascii="Times New Roman" w:eastAsia="MS Mincho" w:hAnsi="Times New Roman"/>
                <w:bCs/>
                <w:sz w:val="24"/>
                <w:szCs w:val="24"/>
                <w:lang w:val="ru-RU" w:eastAsia="ru-RU"/>
              </w:rPr>
              <w:t>та прогноз</w:t>
            </w:r>
            <w:r w:rsidRPr="00DD5692">
              <w:rPr>
                <w:rFonts w:ascii="Times New Roman" w:eastAsia="MS Mincho" w:hAnsi="Times New Roman"/>
                <w:bCs/>
                <w:sz w:val="24"/>
                <w:szCs w:val="24"/>
                <w:lang w:eastAsia="ru-RU"/>
              </w:rPr>
              <w:t xml:space="preserve"> </w:t>
            </w:r>
            <w:r w:rsidRPr="00DD5692">
              <w:rPr>
                <w:rFonts w:ascii="Times New Roman" w:eastAsia="MS Mincho" w:hAnsi="Times New Roman"/>
                <w:bCs/>
                <w:sz w:val="24"/>
                <w:szCs w:val="24"/>
                <w:lang w:val="ru-RU" w:eastAsia="ru-RU"/>
              </w:rPr>
              <w:t>на 2022-2023 роки</w:t>
            </w:r>
          </w:p>
        </w:tc>
        <w:tc>
          <w:tcPr>
            <w:tcW w:w="3544" w:type="dxa"/>
            <w:tcBorders>
              <w:top w:val="single" w:sz="4" w:space="0" w:color="auto"/>
              <w:left w:val="single" w:sz="4" w:space="0" w:color="auto"/>
              <w:bottom w:val="single" w:sz="4" w:space="0" w:color="auto"/>
              <w:right w:val="single" w:sz="4" w:space="0" w:color="auto"/>
            </w:tcBorders>
            <w:hideMark/>
          </w:tcPr>
          <w:p w:rsidR="00620E6B" w:rsidRPr="00DD5692" w:rsidRDefault="00620E6B"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Мельник І.П. – нач.відділу архітектури та містобудування</w:t>
            </w:r>
          </w:p>
        </w:tc>
        <w:tc>
          <w:tcPr>
            <w:tcW w:w="992" w:type="dxa"/>
            <w:tcBorders>
              <w:top w:val="single" w:sz="4" w:space="0" w:color="auto"/>
              <w:left w:val="single" w:sz="4" w:space="0" w:color="auto"/>
              <w:bottom w:val="single" w:sz="4" w:space="0" w:color="auto"/>
              <w:right w:val="single" w:sz="4" w:space="0" w:color="auto"/>
            </w:tcBorders>
            <w:hideMark/>
          </w:tcPr>
          <w:p w:rsidR="00620E6B" w:rsidRPr="00DD5692" w:rsidRDefault="00620E6B" w:rsidP="00411AD5">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620E6B"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620E6B" w:rsidRPr="00DD5692" w:rsidRDefault="00620E6B"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620E6B" w:rsidRPr="00DD5692" w:rsidRDefault="00620E6B" w:rsidP="00411AD5">
            <w:pPr>
              <w:spacing w:after="0" w:line="240" w:lineRule="auto"/>
              <w:rPr>
                <w:rFonts w:ascii="Times New Roman" w:eastAsia="MS Mincho" w:hAnsi="Times New Roman"/>
                <w:sz w:val="24"/>
                <w:szCs w:val="24"/>
              </w:rPr>
            </w:pPr>
            <w:r w:rsidRPr="00DD5692">
              <w:rPr>
                <w:rFonts w:ascii="Times New Roman" w:eastAsia="MS Mincho" w:hAnsi="Times New Roman"/>
                <w:sz w:val="24"/>
                <w:szCs w:val="24"/>
              </w:rPr>
              <w:t>Про питання містобудування та архітектури</w:t>
            </w:r>
          </w:p>
        </w:tc>
        <w:tc>
          <w:tcPr>
            <w:tcW w:w="3544" w:type="dxa"/>
            <w:tcBorders>
              <w:top w:val="single" w:sz="4" w:space="0" w:color="auto"/>
              <w:left w:val="single" w:sz="4" w:space="0" w:color="auto"/>
              <w:bottom w:val="single" w:sz="4" w:space="0" w:color="auto"/>
              <w:right w:val="single" w:sz="4" w:space="0" w:color="auto"/>
            </w:tcBorders>
            <w:hideMark/>
          </w:tcPr>
          <w:p w:rsidR="00620E6B" w:rsidRPr="00DD5692" w:rsidRDefault="00620E6B" w:rsidP="00411AD5">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Мельник І.П. – нач.відділу архітектури та містобудування</w:t>
            </w:r>
          </w:p>
        </w:tc>
        <w:tc>
          <w:tcPr>
            <w:tcW w:w="992" w:type="dxa"/>
            <w:tcBorders>
              <w:top w:val="single" w:sz="4" w:space="0" w:color="auto"/>
              <w:left w:val="single" w:sz="4" w:space="0" w:color="auto"/>
              <w:bottom w:val="single" w:sz="4" w:space="0" w:color="auto"/>
              <w:right w:val="single" w:sz="4" w:space="0" w:color="auto"/>
            </w:tcBorders>
            <w:hideMark/>
          </w:tcPr>
          <w:p w:rsidR="00620E6B" w:rsidRPr="00DD5692" w:rsidRDefault="00620E6B" w:rsidP="00411AD5">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620E6B"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620E6B" w:rsidRPr="00DD5692" w:rsidRDefault="00620E6B"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620E6B" w:rsidRPr="00DD5692" w:rsidRDefault="00620E6B" w:rsidP="00411AD5">
            <w:pPr>
              <w:spacing w:after="0" w:line="240" w:lineRule="auto"/>
              <w:rPr>
                <w:rFonts w:ascii="Times New Roman" w:hAnsi="Times New Roman"/>
                <w:sz w:val="24"/>
                <w:szCs w:val="24"/>
              </w:rPr>
            </w:pPr>
            <w:r w:rsidRPr="00DD5692">
              <w:rPr>
                <w:rFonts w:ascii="Times New Roman" w:hAnsi="Times New Roman"/>
                <w:sz w:val="24"/>
                <w:szCs w:val="24"/>
              </w:rPr>
              <w:t>Про внесення змін до рішення виконавчого комітету  Роздільської селищної ради від 26.11.2020 року № 31  «Про приміщення бібліотеки для дорослих по вул. Шевченка, 8 смт Розділ»</w:t>
            </w:r>
          </w:p>
        </w:tc>
        <w:tc>
          <w:tcPr>
            <w:tcW w:w="3544" w:type="dxa"/>
            <w:tcBorders>
              <w:top w:val="single" w:sz="4" w:space="0" w:color="auto"/>
              <w:left w:val="single" w:sz="4" w:space="0" w:color="auto"/>
              <w:bottom w:val="single" w:sz="4" w:space="0" w:color="auto"/>
              <w:right w:val="single" w:sz="4" w:space="0" w:color="auto"/>
            </w:tcBorders>
            <w:hideMark/>
          </w:tcPr>
          <w:p w:rsidR="00620E6B" w:rsidRPr="00DD5692" w:rsidRDefault="00620E6B" w:rsidP="00411AD5">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Мельник І.П. – нач.відділу архітектури та містобудування</w:t>
            </w:r>
          </w:p>
        </w:tc>
        <w:tc>
          <w:tcPr>
            <w:tcW w:w="992" w:type="dxa"/>
            <w:tcBorders>
              <w:top w:val="single" w:sz="4" w:space="0" w:color="auto"/>
              <w:left w:val="single" w:sz="4" w:space="0" w:color="auto"/>
              <w:bottom w:val="single" w:sz="4" w:space="0" w:color="auto"/>
              <w:right w:val="single" w:sz="4" w:space="0" w:color="auto"/>
            </w:tcBorders>
            <w:hideMark/>
          </w:tcPr>
          <w:p w:rsidR="00620E6B" w:rsidRPr="00DD5692" w:rsidRDefault="00620E6B" w:rsidP="00411AD5">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762DF6" w:rsidRPr="00DD5692" w:rsidRDefault="00762DF6" w:rsidP="00762DF6">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Про погодження внесення змін до Програми</w:t>
            </w:r>
            <w:r w:rsidRPr="00DD5692">
              <w:rPr>
                <w:rFonts w:ascii="Times New Roman" w:eastAsia="Times New Roman" w:hAnsi="Times New Roman"/>
                <w:sz w:val="24"/>
                <w:szCs w:val="24"/>
                <w:lang w:eastAsia="ru-RU"/>
              </w:rPr>
              <w:t xml:space="preserve">       </w:t>
            </w:r>
          </w:p>
          <w:p w:rsidR="00550F65" w:rsidRPr="00DD5692" w:rsidRDefault="00762DF6"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val="ru-RU" w:eastAsia="ru-RU"/>
              </w:rPr>
              <w:t xml:space="preserve">«Розвиток культури  на 2021р. </w:t>
            </w:r>
            <w:r w:rsidRPr="00DD5692">
              <w:rPr>
                <w:rFonts w:ascii="Times New Roman" w:eastAsia="Times New Roman" w:hAnsi="Times New Roman"/>
                <w:sz w:val="24"/>
                <w:szCs w:val="24"/>
                <w:lang w:eastAsia="ru-RU"/>
              </w:rPr>
              <w:t>т</w:t>
            </w:r>
            <w:r w:rsidRPr="00DD5692">
              <w:rPr>
                <w:rFonts w:ascii="Times New Roman" w:eastAsia="Times New Roman" w:hAnsi="Times New Roman"/>
                <w:sz w:val="24"/>
                <w:szCs w:val="24"/>
                <w:lang w:val="ru-RU" w:eastAsia="ru-RU"/>
              </w:rPr>
              <w:t>а прогноз на 2022-2023 рр.»</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762DF6"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Засанський В.І. – нач</w:t>
            </w:r>
            <w:r w:rsidR="00550F65" w:rsidRPr="00DD5692">
              <w:rPr>
                <w:rFonts w:ascii="Times New Roman" w:eastAsia="Times New Roman" w:hAnsi="Times New Roman"/>
                <w:sz w:val="24"/>
                <w:szCs w:val="24"/>
              </w:rPr>
              <w:t>.  управління культури, спорту та гум. політики</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762DF6"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762DF6" w:rsidRPr="00DD5692" w:rsidRDefault="00762DF6"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DE7139" w:rsidRPr="00DD5692" w:rsidRDefault="00DE7139"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 надання згоди на виконання</w:t>
            </w:r>
          </w:p>
          <w:p w:rsidR="00DE7139" w:rsidRPr="00DD5692" w:rsidRDefault="00DE7139"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sz w:val="24"/>
                <w:szCs w:val="24"/>
                <w:bdr w:val="none" w:sz="0" w:space="0" w:color="auto" w:frame="1"/>
                <w:lang w:eastAsia="uk-UA"/>
              </w:rPr>
            </w:pPr>
            <w:r w:rsidRPr="00DD5692">
              <w:rPr>
                <w:rFonts w:ascii="Times New Roman" w:hAnsi="Times New Roman"/>
                <w:sz w:val="24"/>
                <w:szCs w:val="24"/>
                <w:lang w:eastAsia="uk-UA"/>
              </w:rPr>
              <w:t xml:space="preserve">капітального ремонту </w:t>
            </w:r>
            <w:r w:rsidRPr="00DD5692">
              <w:rPr>
                <w:rFonts w:ascii="Times New Roman" w:eastAsia="Times New Roman" w:hAnsi="Times New Roman"/>
                <w:bCs/>
                <w:sz w:val="24"/>
                <w:szCs w:val="24"/>
                <w:bdr w:val="none" w:sz="0" w:space="0" w:color="auto" w:frame="1"/>
                <w:lang w:eastAsia="uk-UA"/>
              </w:rPr>
              <w:t xml:space="preserve">в </w:t>
            </w:r>
          </w:p>
          <w:p w:rsidR="00762DF6" w:rsidRPr="00DD5692" w:rsidRDefault="00DE7139"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орендованому комунальному приміщені</w:t>
            </w:r>
          </w:p>
        </w:tc>
        <w:tc>
          <w:tcPr>
            <w:tcW w:w="3544" w:type="dxa"/>
            <w:tcBorders>
              <w:top w:val="single" w:sz="4" w:space="0" w:color="auto"/>
              <w:left w:val="single" w:sz="4" w:space="0" w:color="auto"/>
              <w:bottom w:val="single" w:sz="4" w:space="0" w:color="auto"/>
              <w:right w:val="single" w:sz="4" w:space="0" w:color="auto"/>
            </w:tcBorders>
            <w:hideMark/>
          </w:tcPr>
          <w:p w:rsidR="00762DF6" w:rsidRPr="00DD5692" w:rsidRDefault="00762DF6"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Засанський В.І. – нач.  управління культури, спорту та гум. політики</w:t>
            </w:r>
          </w:p>
        </w:tc>
        <w:tc>
          <w:tcPr>
            <w:tcW w:w="992" w:type="dxa"/>
            <w:tcBorders>
              <w:top w:val="single" w:sz="4" w:space="0" w:color="auto"/>
              <w:left w:val="single" w:sz="4" w:space="0" w:color="auto"/>
              <w:bottom w:val="single" w:sz="4" w:space="0" w:color="auto"/>
              <w:right w:val="single" w:sz="4" w:space="0" w:color="auto"/>
            </w:tcBorders>
            <w:hideMark/>
          </w:tcPr>
          <w:p w:rsidR="00762DF6" w:rsidRPr="00DD5692" w:rsidRDefault="00762DF6"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17.08.21</w:t>
            </w:r>
          </w:p>
        </w:tc>
      </w:tr>
      <w:tr w:rsidR="00D879C8"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D879C8" w:rsidRPr="00DD5692" w:rsidRDefault="00D879C8"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D879C8" w:rsidRPr="00DD5692" w:rsidRDefault="00D879C8" w:rsidP="00D879C8">
            <w:pPr>
              <w:spacing w:after="0" w:line="240" w:lineRule="auto"/>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Про схвалення Прогнозу міського </w:t>
            </w:r>
          </w:p>
          <w:p w:rsidR="00D879C8" w:rsidRPr="00DD5692" w:rsidRDefault="00D879C8" w:rsidP="00D879C8">
            <w:pPr>
              <w:spacing w:after="0" w:line="240" w:lineRule="auto"/>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бюджету  Новороздільської міської </w:t>
            </w:r>
          </w:p>
          <w:p w:rsidR="00D879C8" w:rsidRPr="00DD5692" w:rsidRDefault="00D879C8" w:rsidP="00D879C8">
            <w:pPr>
              <w:spacing w:after="0" w:line="240" w:lineRule="auto"/>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територіальної громади на</w:t>
            </w:r>
            <w:r w:rsidRPr="00DD5692">
              <w:rPr>
                <w:rFonts w:ascii="Times New Roman" w:eastAsia="Times New Roman" w:hAnsi="Times New Roman"/>
                <w:sz w:val="24"/>
                <w:szCs w:val="24"/>
                <w:lang w:eastAsia="uk-UA"/>
              </w:rPr>
              <w:t xml:space="preserve"> 2022-2024 </w:t>
            </w:r>
            <w:r w:rsidRPr="00DD5692">
              <w:rPr>
                <w:rFonts w:ascii="Times New Roman" w:eastAsia="Times New Roman" w:hAnsi="Times New Roman"/>
                <w:bCs/>
                <w:sz w:val="24"/>
                <w:szCs w:val="24"/>
                <w:lang w:eastAsia="uk-UA"/>
              </w:rPr>
              <w:t>роки</w:t>
            </w:r>
          </w:p>
        </w:tc>
        <w:tc>
          <w:tcPr>
            <w:tcW w:w="3544" w:type="dxa"/>
            <w:tcBorders>
              <w:top w:val="single" w:sz="4" w:space="0" w:color="auto"/>
              <w:left w:val="single" w:sz="4" w:space="0" w:color="auto"/>
              <w:bottom w:val="single" w:sz="4" w:space="0" w:color="auto"/>
              <w:right w:val="single" w:sz="4" w:space="0" w:color="auto"/>
            </w:tcBorders>
            <w:hideMark/>
          </w:tcPr>
          <w:p w:rsidR="00D879C8" w:rsidRPr="00DD5692" w:rsidRDefault="00D879C8" w:rsidP="00D879C8">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Ричагівський І.І. – нач. фінансового управління</w:t>
            </w:r>
          </w:p>
        </w:tc>
        <w:tc>
          <w:tcPr>
            <w:tcW w:w="992" w:type="dxa"/>
            <w:tcBorders>
              <w:top w:val="single" w:sz="4" w:space="0" w:color="auto"/>
              <w:left w:val="single" w:sz="4" w:space="0" w:color="auto"/>
              <w:bottom w:val="single" w:sz="4" w:space="0" w:color="auto"/>
              <w:right w:val="single" w:sz="4" w:space="0" w:color="auto"/>
            </w:tcBorders>
            <w:hideMark/>
          </w:tcPr>
          <w:p w:rsidR="00D879C8" w:rsidRPr="00DD5692" w:rsidRDefault="00D879C8"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D879C8"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Про внесення змін до міського бюджету на 2021 рік</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D879C8"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Ричагівський І.І. – нач. фінансового управління</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Про захист прав дітей</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36364A"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Костко М.М..– гол. спец</w:t>
            </w:r>
            <w:r w:rsidR="00550F65" w:rsidRPr="00DD5692">
              <w:rPr>
                <w:rFonts w:ascii="Times New Roman" w:eastAsia="Times New Roman" w:hAnsi="Times New Roman"/>
                <w:sz w:val="24"/>
                <w:szCs w:val="24"/>
              </w:rPr>
              <w:t xml:space="preserve">  служби у справах дітей</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MS Mincho" w:hAnsi="Times New Roman"/>
                <w:sz w:val="24"/>
                <w:szCs w:val="24"/>
              </w:rPr>
            </w:pPr>
            <w:r w:rsidRPr="00DD5692">
              <w:rPr>
                <w:rFonts w:ascii="Times New Roman" w:eastAsia="MS Mincho" w:hAnsi="Times New Roman"/>
                <w:sz w:val="24"/>
                <w:szCs w:val="24"/>
              </w:rPr>
              <w:t>Про передачу у приватну власність квартири</w:t>
            </w:r>
          </w:p>
          <w:p w:rsidR="00550F65" w:rsidRPr="00DD5692" w:rsidRDefault="00550F65" w:rsidP="00DD6BFF">
            <w:pPr>
              <w:spacing w:after="0" w:line="240" w:lineRule="auto"/>
              <w:rPr>
                <w:rFonts w:ascii="Times New Roman" w:eastAsia="MS Mincho" w:hAnsi="Times New Roman"/>
                <w:sz w:val="24"/>
                <w:szCs w:val="24"/>
              </w:rPr>
            </w:pPr>
            <w:r w:rsidRPr="00DD5692">
              <w:rPr>
                <w:rFonts w:ascii="Times New Roman" w:eastAsia="MS Mincho" w:hAnsi="Times New Roman"/>
                <w:sz w:val="24"/>
                <w:szCs w:val="24"/>
              </w:rPr>
              <w:t xml:space="preserve">комунального житлового фонду, яка належать Новороздільській міській раді </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Романів С.Я. – гол. спец.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Про надання дозволу на зміну договору </w:t>
            </w:r>
          </w:p>
          <w:p w:rsidR="00550F65" w:rsidRPr="00DD5692" w:rsidRDefault="00550F65" w:rsidP="00DD6BFF">
            <w:pPr>
              <w:spacing w:after="0" w:line="240" w:lineRule="auto"/>
              <w:rPr>
                <w:rFonts w:ascii="Times New Roman" w:eastAsia="MS Mincho" w:hAnsi="Times New Roman"/>
                <w:sz w:val="24"/>
                <w:szCs w:val="24"/>
              </w:rPr>
            </w:pPr>
            <w:r w:rsidRPr="00DD5692">
              <w:rPr>
                <w:rFonts w:ascii="Times New Roman" w:eastAsia="Times New Roman" w:hAnsi="Times New Roman"/>
                <w:sz w:val="24"/>
                <w:szCs w:val="24"/>
                <w:lang w:eastAsia="uk-UA"/>
              </w:rPr>
              <w:t>найму жилого приміщення</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Романів С.Я. – гол. спец.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082EB9" w:rsidP="00A613DD">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Про погодження робочого проекту  на встановлення  додаткового (альтернатив</w:t>
            </w:r>
            <w:r w:rsidR="0052081E">
              <w:rPr>
                <w:rFonts w:ascii="Times New Roman" w:hAnsi="Times New Roman"/>
                <w:sz w:val="24"/>
                <w:szCs w:val="24"/>
                <w:lang w:eastAsia="ru-RU"/>
              </w:rPr>
              <w:t xml:space="preserve">ного) опалення  в квартирі № </w:t>
            </w:r>
            <w:r w:rsidR="0052081E" w:rsidRPr="0052081E">
              <w:rPr>
                <w:rFonts w:ascii="Times New Roman" w:hAnsi="Times New Roman"/>
                <w:i/>
                <w:sz w:val="24"/>
                <w:szCs w:val="24"/>
                <w:lang w:eastAsia="ru-RU"/>
              </w:rPr>
              <w:t>(персональні дані)</w:t>
            </w:r>
            <w:r w:rsidR="0052081E">
              <w:rPr>
                <w:rFonts w:ascii="Times New Roman" w:hAnsi="Times New Roman"/>
                <w:sz w:val="24"/>
                <w:szCs w:val="24"/>
                <w:lang w:eastAsia="ru-RU"/>
              </w:rPr>
              <w:t xml:space="preserve"> </w:t>
            </w:r>
            <w:r w:rsidRPr="00DD5692">
              <w:rPr>
                <w:rFonts w:ascii="Times New Roman" w:hAnsi="Times New Roman"/>
                <w:sz w:val="24"/>
                <w:szCs w:val="24"/>
                <w:lang w:eastAsia="ru-RU"/>
              </w:rPr>
              <w:t>по вул. В.Чорновола,20 м. Новий Розділ</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Романів С.Я. – гол. спец.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441"/>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082EB9" w:rsidP="00082EB9">
            <w:pPr>
              <w:pStyle w:val="Style3"/>
              <w:widowControl/>
              <w:spacing w:line="240" w:lineRule="auto"/>
              <w:ind w:right="-1" w:firstLine="0"/>
              <w:rPr>
                <w:lang w:val="uk-UA" w:eastAsia="uk-UA"/>
              </w:rPr>
            </w:pPr>
            <w:r w:rsidRPr="00DD5692">
              <w:rPr>
                <w:lang w:eastAsia="uk-UA"/>
              </w:rPr>
              <w:t>Про квартирний облік, обмін та надання житлової площі</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Романів С.Я. – гол. спец.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17.08.21</w:t>
            </w:r>
          </w:p>
        </w:tc>
      </w:tr>
      <w:tr w:rsidR="00550F65" w:rsidRPr="00DD5692" w:rsidTr="00324EAA">
        <w:trPr>
          <w:trHeight w:val="297"/>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Про надання одноразової матеріальної допомоги </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C73A82" w:rsidP="00DD6BF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Ганачевська О.Р. – заст.  міського голови</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297"/>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hd w:val="clear" w:color="auto" w:fill="FFFFFF"/>
              <w:suppressAutoHyphens/>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Про організацію та проведення конкурсу </w:t>
            </w:r>
          </w:p>
          <w:p w:rsidR="00550F65" w:rsidRPr="00DD5692" w:rsidRDefault="00550F65" w:rsidP="00DD6BFF">
            <w:pPr>
              <w:shd w:val="clear" w:color="auto" w:fill="FFFFFF"/>
              <w:suppressAutoHyphens/>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із визначення виконавця послуг з вивезення </w:t>
            </w:r>
          </w:p>
          <w:p w:rsidR="00550F65" w:rsidRPr="00DD5692" w:rsidRDefault="00550F65" w:rsidP="00DD6BFF">
            <w:pPr>
              <w:shd w:val="clear" w:color="auto" w:fill="FFFFFF"/>
              <w:suppressAutoHyphens/>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побутових відходів у населених пунктах </w:t>
            </w:r>
          </w:p>
          <w:p w:rsidR="00550F65" w:rsidRPr="00DD5692" w:rsidRDefault="00550F65" w:rsidP="00DD6BFF">
            <w:pPr>
              <w:shd w:val="clear" w:color="auto" w:fill="FFFFFF"/>
              <w:suppressAutoHyphens/>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смт.Розділ та с.Березина</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Скоропад У.М. – гол. спец. віділу КМ та приватизації упр-ння  ЖКГ</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297"/>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надання дозволу на видалення  </w:t>
            </w:r>
          </w:p>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зелених насаджень на територіях</w:t>
            </w:r>
          </w:p>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lang w:eastAsia="ru-RU"/>
              </w:rPr>
              <w:t xml:space="preserve">населених пунктів </w:t>
            </w:r>
            <w:r w:rsidRPr="00DD5692">
              <w:rPr>
                <w:rFonts w:ascii="Times New Roman" w:eastAsia="Times New Roman" w:hAnsi="Times New Roman"/>
                <w:sz w:val="24"/>
                <w:szCs w:val="24"/>
              </w:rPr>
              <w:t xml:space="preserve">Новороздільської </w:t>
            </w:r>
          </w:p>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територіальної громади</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lang w:eastAsia="ru-RU"/>
              </w:rPr>
              <w:t>Суряк Р.Р. – спец. 1 кат. управління житлово-комунального господарства</w:t>
            </w:r>
            <w:r w:rsidRPr="00DD5692">
              <w:rPr>
                <w:rFonts w:ascii="Times New Roman" w:eastAsia="Times New Roman" w:hAnsi="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58"/>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Про затвердження  змін до комісій виконавчого комітету</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Мельніков А.В. - керуючий справами виконкому                                         </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r w:rsidR="00550F65" w:rsidRPr="00DD5692" w:rsidTr="00324EAA">
        <w:trPr>
          <w:trHeight w:val="58"/>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0C16E7" w:rsidRPr="00DD5692" w:rsidRDefault="000C16E7" w:rsidP="000C16E7">
            <w:pPr>
              <w:spacing w:after="0" w:line="240" w:lineRule="auto"/>
              <w:jc w:val="both"/>
              <w:rPr>
                <w:rFonts w:ascii="Times New Roman" w:eastAsia="MS Mincho" w:hAnsi="Times New Roman"/>
                <w:noProof/>
                <w:sz w:val="24"/>
                <w:szCs w:val="24"/>
                <w:lang w:eastAsia="ru-RU"/>
              </w:rPr>
            </w:pPr>
            <w:r w:rsidRPr="00DD5692">
              <w:rPr>
                <w:rFonts w:ascii="Times New Roman" w:eastAsia="MS Mincho" w:hAnsi="Times New Roman"/>
                <w:noProof/>
                <w:sz w:val="24"/>
                <w:szCs w:val="24"/>
                <w:lang w:eastAsia="ru-RU"/>
              </w:rPr>
              <w:t xml:space="preserve">Про затвердження  складу Тендерного </w:t>
            </w:r>
          </w:p>
          <w:p w:rsidR="000C16E7" w:rsidRPr="00DD5692" w:rsidRDefault="000C16E7" w:rsidP="000C16E7">
            <w:pPr>
              <w:spacing w:after="0" w:line="240" w:lineRule="auto"/>
              <w:jc w:val="both"/>
              <w:rPr>
                <w:rFonts w:ascii="Times New Roman" w:eastAsia="MS Mincho" w:hAnsi="Times New Roman"/>
                <w:noProof/>
                <w:sz w:val="24"/>
                <w:szCs w:val="24"/>
                <w:lang w:eastAsia="ru-RU"/>
              </w:rPr>
            </w:pPr>
            <w:r w:rsidRPr="00DD5692">
              <w:rPr>
                <w:rFonts w:ascii="Times New Roman" w:eastAsia="MS Mincho" w:hAnsi="Times New Roman"/>
                <w:noProof/>
                <w:sz w:val="24"/>
                <w:szCs w:val="24"/>
                <w:lang w:eastAsia="ru-RU"/>
              </w:rPr>
              <w:t>комітету виконавчого комітету</w:t>
            </w:r>
          </w:p>
          <w:p w:rsidR="000C16E7" w:rsidRPr="00DD5692" w:rsidRDefault="000C16E7" w:rsidP="000C16E7">
            <w:pPr>
              <w:spacing w:after="0" w:line="240" w:lineRule="auto"/>
              <w:jc w:val="both"/>
              <w:rPr>
                <w:rFonts w:ascii="Times New Roman" w:eastAsia="MS Mincho" w:hAnsi="Times New Roman"/>
                <w:noProof/>
                <w:sz w:val="24"/>
                <w:szCs w:val="24"/>
                <w:lang w:eastAsia="ru-RU"/>
              </w:rPr>
            </w:pPr>
            <w:r w:rsidRPr="00DD5692">
              <w:rPr>
                <w:rFonts w:ascii="Times New Roman" w:eastAsia="MS Mincho" w:hAnsi="Times New Roman"/>
                <w:noProof/>
                <w:sz w:val="24"/>
                <w:szCs w:val="24"/>
                <w:lang w:eastAsia="ru-RU"/>
              </w:rPr>
              <w:t>Новороздільської міської ради, Положення</w:t>
            </w:r>
          </w:p>
          <w:p w:rsidR="00550F65" w:rsidRPr="00DD5692" w:rsidRDefault="000C16E7" w:rsidP="000C16E7">
            <w:pPr>
              <w:spacing w:after="0" w:line="240" w:lineRule="auto"/>
              <w:jc w:val="both"/>
              <w:rPr>
                <w:rFonts w:ascii="Times New Roman" w:eastAsia="MS Mincho" w:hAnsi="Times New Roman"/>
                <w:noProof/>
                <w:sz w:val="24"/>
                <w:szCs w:val="24"/>
                <w:lang w:eastAsia="ru-RU"/>
              </w:rPr>
            </w:pPr>
            <w:r w:rsidRPr="00DD5692">
              <w:rPr>
                <w:rFonts w:ascii="Times New Roman" w:eastAsia="MS Mincho" w:hAnsi="Times New Roman"/>
                <w:noProof/>
                <w:sz w:val="24"/>
                <w:szCs w:val="24"/>
                <w:lang w:eastAsia="ru-RU"/>
              </w:rPr>
              <w:t xml:space="preserve">про тендерний комітет та Положення про </w:t>
            </w:r>
            <w:r w:rsidRPr="00DD5692">
              <w:rPr>
                <w:rFonts w:ascii="Times New Roman" w:eastAsia="MS Mincho" w:hAnsi="Times New Roman"/>
                <w:noProof/>
                <w:sz w:val="24"/>
                <w:szCs w:val="24"/>
                <w:lang w:eastAsia="ru-RU"/>
              </w:rPr>
              <w:lastRenderedPageBreak/>
              <w:t>уповноважену особу</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0C16E7"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lang w:eastAsia="ru-RU"/>
              </w:rPr>
              <w:lastRenderedPageBreak/>
              <w:t>Гілко Н.І. – нач. від. розвитку громад та інвестицій</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0C16E7"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17.08.21</w:t>
            </w:r>
          </w:p>
        </w:tc>
      </w:tr>
      <w:tr w:rsidR="00550F65" w:rsidRPr="00DD5692" w:rsidTr="00324EAA">
        <w:trPr>
          <w:trHeight w:val="58"/>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EC799D" w:rsidP="00DD6BFF">
            <w:pPr>
              <w:tabs>
                <w:tab w:val="left" w:pos="3627"/>
              </w:tabs>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Про оренду комунального майна </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EC799D"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Яворський О.І. – гол. спец.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EC799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17.08.21</w:t>
            </w:r>
          </w:p>
        </w:tc>
      </w:tr>
      <w:tr w:rsidR="00550F65" w:rsidRPr="00DD5692" w:rsidTr="00324EAA">
        <w:trPr>
          <w:trHeight w:val="297"/>
        </w:trPr>
        <w:tc>
          <w:tcPr>
            <w:tcW w:w="709" w:type="dxa"/>
            <w:tcBorders>
              <w:top w:val="single" w:sz="4" w:space="0" w:color="auto"/>
              <w:left w:val="single" w:sz="4" w:space="0" w:color="auto"/>
              <w:bottom w:val="single" w:sz="4" w:space="0" w:color="auto"/>
              <w:right w:val="single" w:sz="4" w:space="0" w:color="auto"/>
            </w:tcBorders>
            <w:hideMark/>
          </w:tcPr>
          <w:p w:rsidR="00550F65" w:rsidRPr="00DD5692" w:rsidRDefault="00550F65" w:rsidP="00B345A8">
            <w:pPr>
              <w:numPr>
                <w:ilvl w:val="0"/>
                <w:numId w:val="2"/>
              </w:numPr>
              <w:tabs>
                <w:tab w:val="left" w:pos="2464"/>
              </w:tabs>
              <w:spacing w:after="0" w:line="240" w:lineRule="auto"/>
              <w:rPr>
                <w:rFonts w:ascii="Times New Roman" w:eastAsia="Times New Roman" w:hAnsi="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Різне</w:t>
            </w:r>
          </w:p>
        </w:tc>
        <w:tc>
          <w:tcPr>
            <w:tcW w:w="3544"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За бажанням</w:t>
            </w:r>
          </w:p>
        </w:tc>
        <w:tc>
          <w:tcPr>
            <w:tcW w:w="992" w:type="dxa"/>
            <w:tcBorders>
              <w:top w:val="single" w:sz="4" w:space="0" w:color="auto"/>
              <w:left w:val="single" w:sz="4" w:space="0" w:color="auto"/>
              <w:bottom w:val="single" w:sz="4" w:space="0" w:color="auto"/>
              <w:right w:val="single" w:sz="4" w:space="0" w:color="auto"/>
            </w:tcBorders>
            <w:hideMark/>
          </w:tcPr>
          <w:p w:rsidR="00550F65" w:rsidRPr="00DD5692" w:rsidRDefault="00550F65"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17.08.21</w:t>
            </w:r>
          </w:p>
        </w:tc>
      </w:tr>
    </w:tbl>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Керуючий справами виконкому                                         Анатолій Мельніков </w:t>
      </w:r>
    </w:p>
    <w:p w:rsidR="00F70E81" w:rsidRPr="00DD5692" w:rsidRDefault="00F70E81" w:rsidP="00F70E81">
      <w:pPr>
        <w:tabs>
          <w:tab w:val="left" w:pos="708"/>
        </w:tabs>
        <w:spacing w:after="0" w:line="240" w:lineRule="auto"/>
        <w:jc w:val="both"/>
        <w:rPr>
          <w:rFonts w:ascii="Times New Roman" w:eastAsia="Times New Roman" w:hAnsi="Times New Roman"/>
          <w:b/>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DA47D2" w:rsidRPr="00DD5692" w:rsidRDefault="00DA47D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E26325" w:rsidRPr="00DD5692" w:rsidRDefault="00E26325" w:rsidP="00E26325">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Головуючий на засіданні, перший заступник міського голови Гулій М.М.</w:t>
      </w:r>
      <w:r w:rsidRPr="00DD5692">
        <w:rPr>
          <w:rFonts w:ascii="Times New Roman" w:eastAsia="SimSun" w:hAnsi="Times New Roman"/>
          <w:sz w:val="24"/>
          <w:szCs w:val="24"/>
        </w:rPr>
        <w:t xml:space="preserve"> </w:t>
      </w:r>
      <w:r>
        <w:rPr>
          <w:rFonts w:ascii="Times New Roman" w:eastAsia="Times New Roman" w:hAnsi="Times New Roman"/>
          <w:sz w:val="24"/>
          <w:szCs w:val="24"/>
        </w:rPr>
        <w:t>відкрив засідання  виконкому 17.08</w:t>
      </w:r>
      <w:r w:rsidRPr="00DD5692">
        <w:rPr>
          <w:rFonts w:ascii="Times New Roman" w:eastAsia="Times New Roman" w:hAnsi="Times New Roman"/>
          <w:sz w:val="24"/>
          <w:szCs w:val="24"/>
        </w:rPr>
        <w:t xml:space="preserve">.21р, </w:t>
      </w:r>
      <w:r w:rsidRPr="00DD5692">
        <w:rPr>
          <w:rFonts w:ascii="Times New Roman" w:eastAsia="Times New Roman" w:hAnsi="Times New Roman"/>
          <w:sz w:val="24"/>
          <w:szCs w:val="24"/>
          <w:shd w:val="clear" w:color="auto" w:fill="FFFFFF" w:themeFill="background1"/>
        </w:rPr>
        <w:t>14.00 год.,</w:t>
      </w:r>
      <w:r>
        <w:rPr>
          <w:rFonts w:ascii="Times New Roman" w:eastAsia="Times New Roman" w:hAnsi="Times New Roman"/>
          <w:sz w:val="24"/>
          <w:szCs w:val="24"/>
        </w:rPr>
        <w:t xml:space="preserve"> оголосив порядок денний  і запропонував</w:t>
      </w:r>
      <w:r w:rsidRPr="00DD5692">
        <w:rPr>
          <w:rFonts w:ascii="Times New Roman" w:eastAsia="Times New Roman" w:hAnsi="Times New Roman"/>
          <w:sz w:val="24"/>
          <w:szCs w:val="24"/>
        </w:rPr>
        <w:t xml:space="preserve"> затвердити порядок денний засідання виконкому</w:t>
      </w:r>
      <w:r>
        <w:rPr>
          <w:rFonts w:ascii="Times New Roman" w:eastAsia="Times New Roman" w:hAnsi="Times New Roman"/>
          <w:sz w:val="24"/>
          <w:szCs w:val="24"/>
        </w:rPr>
        <w:t>, з перенесенням розгляду проектів №№ 7,8,9 на кінець засідання, у зв’язку із запізненням з поважних причин співдоповідача Жука Б.Л.</w:t>
      </w:r>
      <w:r w:rsidRPr="00DD5692">
        <w:rPr>
          <w:rFonts w:ascii="Times New Roman" w:eastAsia="Times New Roman" w:hAnsi="Times New Roman"/>
          <w:sz w:val="24"/>
          <w:szCs w:val="24"/>
        </w:rPr>
        <w:t>:</w:t>
      </w:r>
    </w:p>
    <w:p w:rsidR="00E26325" w:rsidRPr="00DD5692" w:rsidRDefault="00E26325" w:rsidP="00E26325">
      <w:pPr>
        <w:tabs>
          <w:tab w:val="left" w:pos="2464"/>
        </w:tabs>
        <w:spacing w:after="0" w:line="240" w:lineRule="auto"/>
        <w:ind w:right="76"/>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ind w:right="76"/>
        <w:jc w:val="both"/>
        <w:rPr>
          <w:rFonts w:ascii="Times New Roman" w:eastAsia="Times New Roman" w:hAnsi="Times New Roman"/>
          <w:sz w:val="24"/>
          <w:szCs w:val="24"/>
        </w:rPr>
      </w:pPr>
      <w:r w:rsidRPr="00DD5692">
        <w:rPr>
          <w:rFonts w:ascii="Times New Roman" w:eastAsia="Times New Roman" w:hAnsi="Times New Roman"/>
          <w:sz w:val="24"/>
          <w:szCs w:val="24"/>
        </w:rPr>
        <w:t>Голосували за затвердження порядку денного</w:t>
      </w:r>
      <w:r>
        <w:rPr>
          <w:rFonts w:ascii="Times New Roman" w:eastAsia="Times New Roman" w:hAnsi="Times New Roman"/>
          <w:sz w:val="24"/>
          <w:szCs w:val="24"/>
        </w:rPr>
        <w:t xml:space="preserve"> з коригуваннями</w:t>
      </w:r>
      <w:r w:rsidRPr="00DD5692">
        <w:rPr>
          <w:rFonts w:ascii="Times New Roman" w:eastAsia="Times New Roman" w:hAnsi="Times New Roman"/>
          <w:sz w:val="24"/>
          <w:szCs w:val="24"/>
        </w:rPr>
        <w:t xml:space="preserve">: </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Рішення прийнято. </w:t>
      </w:r>
    </w:p>
    <w:p w:rsidR="00E26325"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spacing w:after="0" w:line="240" w:lineRule="auto"/>
        <w:rPr>
          <w:rFonts w:ascii="Times New Roman" w:eastAsia="Times New Roman" w:hAnsi="Times New Roman"/>
          <w:bCs/>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Pr>
          <w:rFonts w:ascii="Times New Roman" w:eastAsia="Times New Roman" w:hAnsi="Times New Roman"/>
          <w:sz w:val="24"/>
          <w:szCs w:val="24"/>
          <w:lang w:eastAsia="ru-RU"/>
        </w:rPr>
        <w:t>Щепного</w:t>
      </w:r>
      <w:r w:rsidRPr="00DD5692">
        <w:rPr>
          <w:rFonts w:ascii="Times New Roman" w:eastAsia="Times New Roman" w:hAnsi="Times New Roman"/>
          <w:sz w:val="24"/>
          <w:szCs w:val="24"/>
          <w:lang w:eastAsia="ru-RU"/>
        </w:rPr>
        <w:t xml:space="preserve"> В.В. - </w:t>
      </w:r>
      <w:r w:rsidRPr="00DD5692">
        <w:rPr>
          <w:rFonts w:ascii="Times New Roman" w:eastAsia="Times New Roman" w:hAnsi="Times New Roman"/>
          <w:sz w:val="24"/>
          <w:szCs w:val="24"/>
          <w:lang w:eastAsia="uk-UA"/>
        </w:rPr>
        <w:t>начальник</w:t>
      </w:r>
      <w:r>
        <w:rPr>
          <w:rFonts w:ascii="Times New Roman" w:eastAsia="Times New Roman" w:hAnsi="Times New Roman"/>
          <w:sz w:val="24"/>
          <w:szCs w:val="24"/>
          <w:lang w:eastAsia="uk-UA"/>
        </w:rPr>
        <w:t>а</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ru-RU"/>
        </w:rPr>
        <w:t>відділу з питань надзвичайних ситуацій, правоохоронної та</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ru-RU"/>
        </w:rPr>
        <w:t>оборонно-мобілізаційної роботи</w:t>
      </w:r>
    </w:p>
    <w:p w:rsidR="00E26325" w:rsidRPr="00DD5692" w:rsidRDefault="00E26325" w:rsidP="00E26325">
      <w:pPr>
        <w:spacing w:after="0" w:line="240" w:lineRule="auto"/>
        <w:rPr>
          <w:rFonts w:ascii="Times New Roman" w:eastAsia="Times New Roman" w:hAnsi="Times New Roman"/>
          <w:sz w:val="24"/>
          <w:szCs w:val="24"/>
        </w:rPr>
      </w:pPr>
    </w:p>
    <w:p w:rsidR="00E26325" w:rsidRPr="00713FB6" w:rsidRDefault="00E26325" w:rsidP="00E26325">
      <w:pPr>
        <w:spacing w:after="0" w:line="240" w:lineRule="auto"/>
        <w:rPr>
          <w:rFonts w:ascii="Times New Roman" w:hAnsi="Times New Roman"/>
          <w:sz w:val="24"/>
          <w:szCs w:val="24"/>
          <w:lang w:eastAsia="ru-RU"/>
        </w:rPr>
      </w:pPr>
      <w:r w:rsidRPr="00DD5692">
        <w:rPr>
          <w:rFonts w:ascii="Times New Roman" w:eastAsia="Times New Roman" w:hAnsi="Times New Roman"/>
          <w:sz w:val="24"/>
          <w:szCs w:val="24"/>
        </w:rPr>
        <w:t>Голосували: по проекту № 1 «</w:t>
      </w:r>
      <w:r w:rsidRPr="00DD5692">
        <w:rPr>
          <w:rFonts w:ascii="Times New Roman" w:hAnsi="Times New Roman"/>
          <w:sz w:val="24"/>
          <w:szCs w:val="24"/>
          <w:lang w:eastAsia="uk-UA"/>
        </w:rPr>
        <w:t xml:space="preserve">Про погодження </w:t>
      </w:r>
      <w:r w:rsidRPr="00DD5692">
        <w:rPr>
          <w:rFonts w:ascii="Times New Roman" w:hAnsi="Times New Roman"/>
          <w:sz w:val="24"/>
          <w:szCs w:val="24"/>
          <w:lang w:eastAsia="ru-RU"/>
        </w:rPr>
        <w:t>Програми</w:t>
      </w:r>
      <w:r>
        <w:rPr>
          <w:rFonts w:ascii="Times New Roman" w:hAnsi="Times New Roman"/>
          <w:sz w:val="24"/>
          <w:szCs w:val="24"/>
          <w:lang w:eastAsia="ru-RU"/>
        </w:rPr>
        <w:t xml:space="preserve"> </w:t>
      </w:r>
      <w:r w:rsidRPr="00DD5692">
        <w:rPr>
          <w:rFonts w:ascii="Times New Roman" w:hAnsi="Times New Roman"/>
          <w:sz w:val="24"/>
          <w:szCs w:val="24"/>
          <w:lang w:eastAsia="ru-RU"/>
        </w:rPr>
        <w:t xml:space="preserve">удосконалення і розвитку </w:t>
      </w:r>
      <w:r>
        <w:rPr>
          <w:rFonts w:ascii="Times New Roman" w:hAnsi="Times New Roman"/>
          <w:sz w:val="24"/>
          <w:szCs w:val="24"/>
          <w:lang w:eastAsia="ru-RU"/>
        </w:rPr>
        <w:t xml:space="preserve"> </w:t>
      </w:r>
      <w:r w:rsidRPr="00DD5692">
        <w:rPr>
          <w:rFonts w:ascii="Times New Roman" w:hAnsi="Times New Roman"/>
          <w:sz w:val="24"/>
          <w:szCs w:val="24"/>
          <w:lang w:eastAsia="ru-RU"/>
        </w:rPr>
        <w:t xml:space="preserve">складових елементів міської системи централізованого оповіщення цивільного захисту </w:t>
      </w:r>
      <w:r>
        <w:rPr>
          <w:rFonts w:ascii="Times New Roman" w:hAnsi="Times New Roman"/>
          <w:sz w:val="24"/>
          <w:szCs w:val="24"/>
          <w:lang w:eastAsia="ru-RU"/>
        </w:rPr>
        <w:t xml:space="preserve"> в </w:t>
      </w:r>
      <w:r w:rsidRPr="00DD5692">
        <w:rPr>
          <w:rFonts w:ascii="Times New Roman" w:hAnsi="Times New Roman"/>
          <w:sz w:val="24"/>
          <w:szCs w:val="24"/>
          <w:lang w:eastAsia="ru-RU"/>
        </w:rPr>
        <w:t xml:space="preserve">Новороздільській територіальній громаді на </w:t>
      </w:r>
      <w:r w:rsidRPr="00DD5692">
        <w:rPr>
          <w:rFonts w:ascii="Times New Roman" w:hAnsi="Times New Roman"/>
          <w:sz w:val="24"/>
          <w:szCs w:val="24"/>
        </w:rPr>
        <w:t>2021 р. та прогноз на 2022-2023 роки</w:t>
      </w:r>
      <w:r w:rsidRPr="00DD5692">
        <w:rPr>
          <w:rFonts w:ascii="Times New Roman" w:eastAsia="Times New Roman" w:hAnsi="Times New Roman"/>
          <w:sz w:val="24"/>
          <w:szCs w:val="24"/>
        </w:rPr>
        <w:t>»</w:t>
      </w:r>
    </w:p>
    <w:p w:rsidR="00E26325" w:rsidRPr="00DD5692" w:rsidRDefault="00E26325" w:rsidP="00E26325">
      <w:pPr>
        <w:tabs>
          <w:tab w:val="left" w:pos="916"/>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Рішення прийнято. </w:t>
      </w:r>
    </w:p>
    <w:p w:rsidR="00E26325" w:rsidRPr="00DD5692" w:rsidRDefault="00E26325" w:rsidP="00E26325">
      <w:pPr>
        <w:spacing w:after="0" w:line="240" w:lineRule="auto"/>
        <w:jc w:val="both"/>
        <w:rPr>
          <w:rFonts w:ascii="Times New Roman" w:eastAsia="Times New Roman" w:hAnsi="Times New Roman"/>
          <w:sz w:val="24"/>
          <w:szCs w:val="24"/>
        </w:rPr>
      </w:pPr>
    </w:p>
    <w:p w:rsidR="00E26325" w:rsidRDefault="00E26325" w:rsidP="00E26325">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bCs/>
          <w:sz w:val="24"/>
          <w:szCs w:val="24"/>
        </w:rPr>
        <w:t xml:space="preserve">Слухали : </w:t>
      </w:r>
      <w:r>
        <w:rPr>
          <w:rFonts w:ascii="Times New Roman" w:eastAsia="Times New Roman" w:hAnsi="Times New Roman"/>
          <w:sz w:val="24"/>
          <w:szCs w:val="24"/>
          <w:lang w:eastAsia="ru-RU"/>
        </w:rPr>
        <w:t>Щепного</w:t>
      </w:r>
      <w:r w:rsidRPr="00DD5692">
        <w:rPr>
          <w:rFonts w:ascii="Times New Roman" w:eastAsia="Times New Roman" w:hAnsi="Times New Roman"/>
          <w:sz w:val="24"/>
          <w:szCs w:val="24"/>
          <w:lang w:eastAsia="ru-RU"/>
        </w:rPr>
        <w:t xml:space="preserve"> В.В. - </w:t>
      </w:r>
      <w:r w:rsidRPr="00DD5692">
        <w:rPr>
          <w:rFonts w:ascii="Times New Roman" w:eastAsia="Times New Roman" w:hAnsi="Times New Roman"/>
          <w:sz w:val="24"/>
          <w:szCs w:val="24"/>
          <w:lang w:eastAsia="uk-UA"/>
        </w:rPr>
        <w:t>начальник</w:t>
      </w:r>
      <w:r>
        <w:rPr>
          <w:rFonts w:ascii="Times New Roman" w:eastAsia="Times New Roman" w:hAnsi="Times New Roman"/>
          <w:sz w:val="24"/>
          <w:szCs w:val="24"/>
          <w:lang w:eastAsia="uk-UA"/>
        </w:rPr>
        <w:t>а</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ru-RU"/>
        </w:rPr>
        <w:t>відділу з питань надзвичайних ситуацій, правоохоронної та</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ru-RU"/>
        </w:rPr>
        <w:t>оборонно-мобілізаційної роботи</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Голосували: по  проекту № 2 „</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ru-RU"/>
        </w:rPr>
        <w:t xml:space="preserve">Про внесення змін до рішення виконавчого </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комітету Новороздільської міської ради № 30 </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від 22.02.2018 року «Про міську комісію з питань </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техногенно-екологічної безпеки і надзвичайних ситуацій»</w:t>
      </w:r>
      <w:r w:rsidRPr="00DD5692">
        <w:rPr>
          <w:rFonts w:ascii="Times New Roman" w:eastAsia="Times New Roman" w:hAnsi="Times New Roman"/>
          <w:sz w:val="24"/>
          <w:szCs w:val="24"/>
        </w:rPr>
        <w:t>”</w:t>
      </w:r>
    </w:p>
    <w:p w:rsidR="00E26325" w:rsidRPr="00DD5692" w:rsidRDefault="00E26325" w:rsidP="00E26325">
      <w:pPr>
        <w:tabs>
          <w:tab w:val="left" w:pos="916"/>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916"/>
          <w:tab w:val="left" w:pos="2464"/>
        </w:tabs>
        <w:spacing w:after="0" w:line="240" w:lineRule="auto"/>
        <w:jc w:val="both"/>
        <w:rPr>
          <w:rFonts w:ascii="Times New Roman" w:eastAsia="Times New Roman" w:hAnsi="Times New Roman"/>
          <w:bCs/>
          <w:sz w:val="24"/>
          <w:szCs w:val="24"/>
        </w:rPr>
      </w:pPr>
      <w:r w:rsidRPr="00DD5692">
        <w:rPr>
          <w:rFonts w:ascii="Times New Roman" w:eastAsia="Times New Roman" w:hAnsi="Times New Roman"/>
          <w:sz w:val="24"/>
          <w:szCs w:val="24"/>
        </w:rPr>
        <w:t>Рішення  прийнято.</w:t>
      </w:r>
      <w:r w:rsidRPr="00DD5692">
        <w:rPr>
          <w:rFonts w:ascii="Times New Roman" w:eastAsia="Times New Roman" w:hAnsi="Times New Roman"/>
          <w:bCs/>
          <w:sz w:val="24"/>
          <w:szCs w:val="24"/>
        </w:rPr>
        <w:t xml:space="preserve"> </w:t>
      </w:r>
    </w:p>
    <w:p w:rsidR="00E26325" w:rsidRPr="00DD5692" w:rsidRDefault="00E26325" w:rsidP="00E26325">
      <w:pPr>
        <w:spacing w:after="0" w:line="240" w:lineRule="auto"/>
        <w:rPr>
          <w:rFonts w:ascii="Times New Roman" w:eastAsia="Times New Roman" w:hAnsi="Times New Roman"/>
          <w:bCs/>
          <w:sz w:val="24"/>
          <w:szCs w:val="24"/>
        </w:rPr>
      </w:pPr>
    </w:p>
    <w:p w:rsidR="00E26325" w:rsidRPr="00DD5692" w:rsidRDefault="00E26325" w:rsidP="00E26325">
      <w:pPr>
        <w:spacing w:after="0" w:line="240" w:lineRule="auto"/>
        <w:rPr>
          <w:rFonts w:ascii="Times New Roman" w:eastAsia="Times New Roman" w:hAnsi="Times New Roman"/>
          <w:sz w:val="24"/>
          <w:szCs w:val="24"/>
        </w:rPr>
      </w:pPr>
      <w:r w:rsidRPr="00DD5692">
        <w:rPr>
          <w:rFonts w:ascii="Times New Roman" w:eastAsia="Times New Roman" w:hAnsi="Times New Roman"/>
          <w:bCs/>
          <w:sz w:val="24"/>
          <w:szCs w:val="24"/>
        </w:rPr>
        <w:t xml:space="preserve">Слухали : </w:t>
      </w:r>
      <w:r w:rsidRPr="00DD5692">
        <w:rPr>
          <w:rFonts w:ascii="Times New Roman" w:eastAsia="Times New Roman" w:hAnsi="Times New Roman"/>
          <w:noProof/>
          <w:sz w:val="24"/>
          <w:szCs w:val="24"/>
        </w:rPr>
        <w:t>Пасемко Н.А. – нач. відділу комунального майна УЖКГ</w:t>
      </w:r>
    </w:p>
    <w:p w:rsidR="00E26325" w:rsidRPr="00DD5692" w:rsidRDefault="00E26325" w:rsidP="00E26325">
      <w:pPr>
        <w:spacing w:after="0" w:line="240" w:lineRule="auto"/>
        <w:rPr>
          <w:rFonts w:ascii="Times New Roman" w:eastAsia="Times New Roman" w:hAnsi="Times New Roman"/>
          <w:sz w:val="24"/>
          <w:szCs w:val="24"/>
        </w:rPr>
      </w:pPr>
    </w:p>
    <w:p w:rsidR="00E26325" w:rsidRPr="00713FB6" w:rsidRDefault="00E26325" w:rsidP="00E26325">
      <w:pPr>
        <w:autoSpaceDE w:val="0"/>
        <w:autoSpaceDN w:val="0"/>
        <w:adjustRightInd w:val="0"/>
        <w:spacing w:after="0" w:line="240" w:lineRule="auto"/>
        <w:rPr>
          <w:rFonts w:ascii="Times New Roman" w:hAnsi="Times New Roman"/>
          <w:bCs/>
          <w:sz w:val="24"/>
          <w:szCs w:val="24"/>
          <w:lang w:eastAsia="uk-UA"/>
        </w:rPr>
      </w:pPr>
      <w:r w:rsidRPr="00DD5692">
        <w:rPr>
          <w:rFonts w:ascii="Times New Roman" w:eastAsia="Times New Roman" w:hAnsi="Times New Roman"/>
          <w:sz w:val="24"/>
          <w:szCs w:val="24"/>
        </w:rPr>
        <w:t>Голосували: по проекту № 3 «</w:t>
      </w:r>
      <w:r w:rsidRPr="00DD5692">
        <w:rPr>
          <w:rFonts w:ascii="Times New Roman" w:eastAsia="Times New Roman" w:hAnsi="Times New Roman"/>
          <w:sz w:val="24"/>
          <w:szCs w:val="24"/>
          <w:lang w:eastAsia="uk-UA"/>
        </w:rPr>
        <w:t>Про погодження внесення змін до</w:t>
      </w:r>
      <w:r w:rsidRPr="00DD5692">
        <w:rPr>
          <w:rFonts w:ascii="Times New Roman" w:hAnsi="Times New Roman"/>
          <w:bCs/>
          <w:sz w:val="24"/>
          <w:szCs w:val="24"/>
          <w:lang w:eastAsia="uk-UA"/>
        </w:rPr>
        <w:t xml:space="preserve"> рішення </w:t>
      </w:r>
      <w:r>
        <w:rPr>
          <w:rFonts w:ascii="Times New Roman" w:hAnsi="Times New Roman"/>
          <w:bCs/>
          <w:sz w:val="24"/>
          <w:szCs w:val="24"/>
          <w:lang w:eastAsia="uk-UA"/>
        </w:rPr>
        <w:t xml:space="preserve"> </w:t>
      </w:r>
      <w:r w:rsidRPr="00DD5692">
        <w:rPr>
          <w:rFonts w:ascii="Times New Roman" w:hAnsi="Times New Roman"/>
          <w:bCs/>
          <w:sz w:val="24"/>
          <w:szCs w:val="24"/>
          <w:lang w:eastAsia="uk-UA"/>
        </w:rPr>
        <w:t xml:space="preserve">міської ради </w:t>
      </w:r>
      <w:r>
        <w:rPr>
          <w:rFonts w:ascii="Times New Roman" w:eastAsia="Times New Roman" w:hAnsi="Times New Roman"/>
          <w:sz w:val="24"/>
          <w:szCs w:val="24"/>
          <w:lang w:eastAsia="uk-UA"/>
        </w:rPr>
        <w:t xml:space="preserve">№83 від 24.12.2020р. «Про </w:t>
      </w:r>
      <w:r w:rsidRPr="00DD5692">
        <w:rPr>
          <w:rFonts w:ascii="Times New Roman" w:eastAsia="Times New Roman" w:hAnsi="Times New Roman"/>
          <w:sz w:val="24"/>
          <w:szCs w:val="24"/>
          <w:lang w:eastAsia="uk-UA"/>
        </w:rPr>
        <w:t>затвердження</w:t>
      </w:r>
      <w:r>
        <w:rPr>
          <w:rFonts w:ascii="Times New Roman" w:hAnsi="Times New Roman"/>
          <w:bCs/>
          <w:sz w:val="24"/>
          <w:szCs w:val="24"/>
          <w:lang w:eastAsia="uk-UA"/>
        </w:rPr>
        <w:t xml:space="preserve"> </w:t>
      </w:r>
      <w:r w:rsidRPr="00DD5692">
        <w:rPr>
          <w:rFonts w:ascii="Times New Roman" w:eastAsia="Times New Roman" w:hAnsi="Times New Roman"/>
          <w:sz w:val="24"/>
          <w:szCs w:val="24"/>
          <w:lang w:eastAsia="ru-RU"/>
        </w:rPr>
        <w:t xml:space="preserve">Програми співфінансування робіт з капітального </w:t>
      </w:r>
      <w:r>
        <w:rPr>
          <w:rFonts w:ascii="Times New Roman" w:hAnsi="Times New Roman"/>
          <w:bCs/>
          <w:sz w:val="24"/>
          <w:szCs w:val="24"/>
          <w:lang w:eastAsia="uk-UA"/>
        </w:rPr>
        <w:t xml:space="preserve"> </w:t>
      </w:r>
      <w:r w:rsidRPr="00DD5692">
        <w:rPr>
          <w:rFonts w:ascii="Times New Roman" w:eastAsia="Times New Roman" w:hAnsi="Times New Roman"/>
          <w:sz w:val="24"/>
          <w:szCs w:val="24"/>
          <w:lang w:eastAsia="ru-RU"/>
        </w:rPr>
        <w:t xml:space="preserve">ремонту багатоквартирних житлових </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будинків  на 2021р. та прогноз на 2022-2023роки»</w:t>
      </w:r>
      <w:r w:rsidRPr="00DD5692">
        <w:rPr>
          <w:rFonts w:ascii="Times New Roman" w:eastAsia="Times New Roman" w:hAnsi="Times New Roman"/>
          <w:sz w:val="24"/>
          <w:szCs w:val="24"/>
        </w:rPr>
        <w:t>»</w:t>
      </w:r>
    </w:p>
    <w:p w:rsidR="00E26325" w:rsidRPr="00DD5692" w:rsidRDefault="00E26325" w:rsidP="00E26325">
      <w:pPr>
        <w:tabs>
          <w:tab w:val="left" w:pos="916"/>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spacing w:after="0" w:line="240" w:lineRule="auto"/>
        <w:rPr>
          <w:rFonts w:ascii="Times New Roman" w:eastAsia="Times New Roman" w:hAnsi="Times New Roman"/>
          <w:sz w:val="24"/>
          <w:szCs w:val="24"/>
        </w:rPr>
      </w:pPr>
      <w:r w:rsidRPr="00DD5692">
        <w:rPr>
          <w:rFonts w:ascii="Times New Roman" w:eastAsia="Times New Roman" w:hAnsi="Times New Roman"/>
          <w:bCs/>
          <w:sz w:val="24"/>
          <w:szCs w:val="24"/>
        </w:rPr>
        <w:t xml:space="preserve">Слухали </w:t>
      </w:r>
      <w:r w:rsidRPr="00DD5692">
        <w:rPr>
          <w:rFonts w:ascii="Times New Roman" w:eastAsia="Times New Roman" w:hAnsi="Times New Roman"/>
          <w:sz w:val="24"/>
          <w:szCs w:val="24"/>
        </w:rPr>
        <w:t>Пасемко Н.А. – нач. відділу комунального майна УЖКГ</w:t>
      </w:r>
    </w:p>
    <w:p w:rsidR="00E26325" w:rsidRPr="00DD5692" w:rsidRDefault="00E26325" w:rsidP="00E26325">
      <w:pPr>
        <w:spacing w:after="0" w:line="240" w:lineRule="auto"/>
        <w:rPr>
          <w:rFonts w:ascii="Times New Roman" w:eastAsia="Times New Roman" w:hAnsi="Times New Roman"/>
          <w:b/>
          <w:sz w:val="24"/>
          <w:szCs w:val="24"/>
        </w:rPr>
      </w:pPr>
    </w:p>
    <w:p w:rsidR="00E26325" w:rsidRPr="00713FB6" w:rsidRDefault="00E26325" w:rsidP="00E26325">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 xml:space="preserve">Голосували: по проекту № 4  </w:t>
      </w:r>
      <w:r>
        <w:rPr>
          <w:rFonts w:ascii="Times New Roman" w:eastAsia="Times New Roman" w:hAnsi="Times New Roman"/>
          <w:sz w:val="24"/>
          <w:szCs w:val="24"/>
        </w:rPr>
        <w:t>«</w:t>
      </w:r>
      <w:r w:rsidRPr="00DD5692">
        <w:rPr>
          <w:rFonts w:ascii="Times New Roman" w:eastAsia="Times New Roman" w:hAnsi="Times New Roman"/>
          <w:sz w:val="24"/>
          <w:szCs w:val="24"/>
          <w:lang w:eastAsia="uk-UA"/>
        </w:rPr>
        <w:t>Про погодження внесення змін  до Екологічної п</w:t>
      </w:r>
      <w:r w:rsidRPr="00DD5692">
        <w:rPr>
          <w:rFonts w:ascii="Times New Roman" w:hAnsi="Times New Roman"/>
          <w:sz w:val="24"/>
          <w:szCs w:val="24"/>
          <w:lang w:eastAsia="uk-UA"/>
        </w:rPr>
        <w:t xml:space="preserve">рограми </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на 2021 рік та прогноз на 2022-2023 роки</w:t>
      </w:r>
      <w:r w:rsidRPr="00DD5692">
        <w:rPr>
          <w:rFonts w:ascii="Times New Roman" w:eastAsia="Times New Roman" w:hAnsi="Times New Roman"/>
          <w:sz w:val="24"/>
          <w:szCs w:val="24"/>
          <w:lang w:eastAsia="uk-UA"/>
        </w:rPr>
        <w:t>»</w:t>
      </w:r>
    </w:p>
    <w:p w:rsidR="00E26325" w:rsidRPr="00DD5692" w:rsidRDefault="00E26325" w:rsidP="00E26325">
      <w:pPr>
        <w:tabs>
          <w:tab w:val="left" w:pos="916"/>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за -  14</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1</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Рішення  прийнято: </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DD5692" w:rsidRDefault="00E26325" w:rsidP="00E26325">
      <w:pPr>
        <w:spacing w:after="0" w:line="240" w:lineRule="auto"/>
        <w:rPr>
          <w:rFonts w:ascii="Times New Roman" w:eastAsia="Times New Roman" w:hAnsi="Times New Roman"/>
          <w:sz w:val="24"/>
          <w:szCs w:val="24"/>
        </w:rPr>
      </w:pPr>
      <w:r w:rsidRPr="00DD5692">
        <w:rPr>
          <w:rFonts w:ascii="Times New Roman" w:eastAsia="Times New Roman" w:hAnsi="Times New Roman"/>
          <w:bCs/>
          <w:sz w:val="24"/>
          <w:szCs w:val="24"/>
        </w:rPr>
        <w:t>Слухали :</w:t>
      </w:r>
      <w:r w:rsidRPr="00DD5692">
        <w:rPr>
          <w:rFonts w:ascii="Times New Roman" w:eastAsia="Times New Roman" w:hAnsi="Times New Roman"/>
          <w:sz w:val="24"/>
          <w:szCs w:val="24"/>
        </w:rPr>
        <w:t xml:space="preserve"> Пасемко Н.А. – нач. відділу комунального майна УЖКГ</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Default="00E26325" w:rsidP="00E26325">
      <w:pPr>
        <w:autoSpaceDE w:val="0"/>
        <w:autoSpaceDN w:val="0"/>
        <w:adjustRightInd w:val="0"/>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Голосували: по проекту № 5</w:t>
      </w:r>
      <w:r w:rsidRPr="00DD5692">
        <w:rPr>
          <w:rFonts w:ascii="Times New Roman" w:eastAsia="Times New Roman" w:hAnsi="Times New Roman"/>
          <w:b/>
          <w:sz w:val="24"/>
          <w:szCs w:val="24"/>
        </w:rPr>
        <w:t xml:space="preserve">  «</w:t>
      </w:r>
      <w:r w:rsidRPr="00DD5692">
        <w:rPr>
          <w:rFonts w:ascii="Times New Roman" w:eastAsia="Times New Roman" w:hAnsi="Times New Roman"/>
          <w:sz w:val="24"/>
          <w:szCs w:val="24"/>
          <w:lang w:eastAsia="uk-UA"/>
        </w:rPr>
        <w:t xml:space="preserve">Про погодження внесення змін до </w:t>
      </w:r>
      <w:r w:rsidRPr="00DD5692">
        <w:rPr>
          <w:rFonts w:ascii="Times New Roman" w:eastAsia="Times New Roman" w:hAnsi="Times New Roman"/>
          <w:sz w:val="24"/>
          <w:szCs w:val="24"/>
          <w:lang w:eastAsia="ru-RU"/>
        </w:rPr>
        <w:t>Програми благоустрою</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на 2021 рік та прогноз на 2022-2023</w:t>
      </w:r>
      <w:r w:rsidRPr="00DD5692">
        <w:rPr>
          <w:rFonts w:ascii="Times New Roman" w:eastAsia="Andale Sans UI" w:hAnsi="Times New Roman"/>
          <w:kern w:val="2"/>
          <w:sz w:val="24"/>
          <w:szCs w:val="24"/>
        </w:rPr>
        <w:t>»</w:t>
      </w:r>
      <w:r w:rsidRPr="00DD5692">
        <w:rPr>
          <w:rFonts w:ascii="Times New Roman" w:eastAsia="Times New Roman" w:hAnsi="Times New Roman"/>
          <w:sz w:val="24"/>
          <w:szCs w:val="24"/>
        </w:rPr>
        <w:t xml:space="preserve"> </w:t>
      </w:r>
    </w:p>
    <w:p w:rsidR="00E26325" w:rsidRPr="00DD5692" w:rsidRDefault="00E26325" w:rsidP="00E26325">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rPr>
        <w:t xml:space="preserve">       </w:t>
      </w: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spacing w:after="0" w:line="240" w:lineRule="auto"/>
        <w:jc w:val="both"/>
        <w:rPr>
          <w:rFonts w:ascii="Times New Roman" w:eastAsia="Times New Roman" w:hAnsi="Times New Roman"/>
          <w:sz w:val="24"/>
          <w:szCs w:val="24"/>
        </w:rPr>
      </w:pPr>
    </w:p>
    <w:p w:rsidR="00E26325" w:rsidRPr="00DD5692" w:rsidRDefault="00E26325" w:rsidP="00E26325">
      <w:pPr>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Рішення прийнято. </w:t>
      </w:r>
    </w:p>
    <w:p w:rsidR="00E26325" w:rsidRPr="00DD5692" w:rsidRDefault="00E26325" w:rsidP="00E26325">
      <w:pPr>
        <w:spacing w:after="0" w:line="240" w:lineRule="auto"/>
        <w:rPr>
          <w:rFonts w:ascii="Times New Roman" w:eastAsia="Times New Roman" w:hAnsi="Times New Roman"/>
          <w:sz w:val="24"/>
          <w:szCs w:val="24"/>
        </w:rPr>
      </w:pPr>
    </w:p>
    <w:p w:rsidR="00E26325" w:rsidRPr="00775540" w:rsidRDefault="00E26325" w:rsidP="00E26325">
      <w:pPr>
        <w:spacing w:after="0" w:line="240" w:lineRule="auto"/>
        <w:rPr>
          <w:rFonts w:ascii="Times New Roman" w:eastAsia="Times New Roman" w:hAnsi="Times New Roman"/>
          <w:sz w:val="24"/>
          <w:szCs w:val="24"/>
        </w:rPr>
      </w:pPr>
      <w:r w:rsidRPr="00775540">
        <w:rPr>
          <w:rFonts w:ascii="Times New Roman" w:eastAsia="Times New Roman" w:hAnsi="Times New Roman"/>
          <w:bCs/>
          <w:sz w:val="24"/>
          <w:szCs w:val="24"/>
        </w:rPr>
        <w:t xml:space="preserve">Слухали : </w:t>
      </w:r>
      <w:r w:rsidRPr="00775540">
        <w:rPr>
          <w:rFonts w:ascii="Times New Roman" w:eastAsia="Times New Roman" w:hAnsi="Times New Roman"/>
          <w:sz w:val="24"/>
          <w:szCs w:val="24"/>
        </w:rPr>
        <w:t>Пасемко Н.А. – нач. відділу комунального майна УЖКГ</w:t>
      </w:r>
    </w:p>
    <w:p w:rsidR="00E26325" w:rsidRPr="00775540" w:rsidRDefault="00E26325" w:rsidP="00E26325">
      <w:pPr>
        <w:spacing w:after="0" w:line="240" w:lineRule="auto"/>
        <w:rPr>
          <w:rFonts w:ascii="Times New Roman" w:eastAsia="Times New Roman" w:hAnsi="Times New Roman"/>
          <w:sz w:val="24"/>
          <w:szCs w:val="24"/>
        </w:rPr>
      </w:pPr>
    </w:p>
    <w:p w:rsidR="00E26325" w:rsidRPr="00775540" w:rsidRDefault="00E26325" w:rsidP="00E26325">
      <w:pPr>
        <w:spacing w:after="0" w:line="240" w:lineRule="auto"/>
        <w:jc w:val="both"/>
        <w:rPr>
          <w:rFonts w:ascii="Times New Roman" w:hAnsi="Times New Roman"/>
          <w:sz w:val="24"/>
          <w:szCs w:val="24"/>
        </w:rPr>
      </w:pPr>
      <w:r w:rsidRPr="00775540">
        <w:rPr>
          <w:rFonts w:ascii="Times New Roman" w:eastAsia="Times New Roman" w:hAnsi="Times New Roman"/>
          <w:sz w:val="24"/>
          <w:szCs w:val="24"/>
        </w:rPr>
        <w:t>Голосували: про зняття з розгляду проекту № 6</w:t>
      </w:r>
      <w:r w:rsidRPr="00775540">
        <w:rPr>
          <w:rFonts w:ascii="Times New Roman" w:eastAsia="Times New Roman" w:hAnsi="Times New Roman"/>
          <w:b/>
          <w:sz w:val="24"/>
          <w:szCs w:val="24"/>
        </w:rPr>
        <w:t xml:space="preserve"> «</w:t>
      </w:r>
      <w:r w:rsidRPr="00775540">
        <w:rPr>
          <w:rFonts w:ascii="Times New Roman" w:hAnsi="Times New Roman"/>
          <w:sz w:val="24"/>
          <w:szCs w:val="24"/>
        </w:rPr>
        <w:t>Про затвердження норм споживання послуги з постачання теплової енергії  споживачам житлових будинків»</w:t>
      </w:r>
    </w:p>
    <w:p w:rsidR="00E26325" w:rsidRPr="00775540" w:rsidRDefault="00E26325" w:rsidP="00E26325">
      <w:pPr>
        <w:spacing w:after="0" w:line="240" w:lineRule="auto"/>
        <w:jc w:val="both"/>
        <w:rPr>
          <w:rFonts w:ascii="Times New Roman" w:hAnsi="Times New Roman"/>
          <w:sz w:val="24"/>
          <w:szCs w:val="24"/>
        </w:rPr>
      </w:pPr>
    </w:p>
    <w:p w:rsidR="00E26325" w:rsidRPr="00775540"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sidRPr="00775540">
        <w:rPr>
          <w:rFonts w:ascii="Times New Roman" w:eastAsia="Times New Roman" w:hAnsi="Times New Roman"/>
          <w:sz w:val="24"/>
          <w:szCs w:val="24"/>
        </w:rPr>
        <w:t>за -  14</w:t>
      </w:r>
    </w:p>
    <w:p w:rsidR="00E26325" w:rsidRPr="00775540" w:rsidRDefault="00E26325" w:rsidP="00E26325">
      <w:pPr>
        <w:tabs>
          <w:tab w:val="left" w:pos="2464"/>
        </w:tabs>
        <w:spacing w:after="0" w:line="240" w:lineRule="auto"/>
        <w:jc w:val="both"/>
        <w:rPr>
          <w:rFonts w:ascii="Times New Roman" w:eastAsia="Times New Roman" w:hAnsi="Times New Roman"/>
          <w:sz w:val="24"/>
          <w:szCs w:val="24"/>
        </w:rPr>
      </w:pPr>
      <w:r w:rsidRPr="00775540">
        <w:rPr>
          <w:rFonts w:ascii="Times New Roman" w:eastAsia="Times New Roman" w:hAnsi="Times New Roman"/>
          <w:sz w:val="24"/>
          <w:szCs w:val="24"/>
        </w:rPr>
        <w:t xml:space="preserve">                     проти - 0</w:t>
      </w:r>
    </w:p>
    <w:p w:rsidR="00E26325" w:rsidRPr="00775540" w:rsidRDefault="00E26325" w:rsidP="00E26325">
      <w:pPr>
        <w:tabs>
          <w:tab w:val="left" w:pos="2464"/>
        </w:tabs>
        <w:spacing w:after="0" w:line="240" w:lineRule="auto"/>
        <w:jc w:val="both"/>
        <w:rPr>
          <w:rFonts w:ascii="Times New Roman" w:eastAsia="Times New Roman" w:hAnsi="Times New Roman"/>
          <w:sz w:val="24"/>
          <w:szCs w:val="24"/>
        </w:rPr>
      </w:pPr>
      <w:r w:rsidRPr="00775540">
        <w:rPr>
          <w:rFonts w:ascii="Times New Roman" w:eastAsia="Times New Roman" w:hAnsi="Times New Roman"/>
          <w:sz w:val="24"/>
          <w:szCs w:val="24"/>
        </w:rPr>
        <w:t xml:space="preserve">         утримались -  0</w:t>
      </w:r>
    </w:p>
    <w:p w:rsidR="00E26325" w:rsidRPr="00775540" w:rsidRDefault="00E26325" w:rsidP="00E26325">
      <w:pPr>
        <w:tabs>
          <w:tab w:val="left" w:pos="2464"/>
        </w:tabs>
        <w:spacing w:after="0" w:line="240" w:lineRule="auto"/>
        <w:jc w:val="both"/>
        <w:rPr>
          <w:rFonts w:ascii="Times New Roman" w:eastAsia="Times New Roman" w:hAnsi="Times New Roman"/>
          <w:sz w:val="24"/>
          <w:szCs w:val="24"/>
        </w:rPr>
      </w:pPr>
      <w:r w:rsidRPr="00775540">
        <w:rPr>
          <w:rFonts w:ascii="Times New Roman" w:eastAsia="Times New Roman" w:hAnsi="Times New Roman"/>
          <w:sz w:val="24"/>
          <w:szCs w:val="24"/>
        </w:rPr>
        <w:t xml:space="preserve">             не голосували -  0</w:t>
      </w:r>
    </w:p>
    <w:p w:rsidR="00775540" w:rsidRPr="00416E09" w:rsidRDefault="00775540" w:rsidP="00E26325">
      <w:pPr>
        <w:tabs>
          <w:tab w:val="left" w:pos="2464"/>
        </w:tabs>
        <w:spacing w:after="0" w:line="240" w:lineRule="auto"/>
        <w:jc w:val="both"/>
        <w:rPr>
          <w:rFonts w:ascii="Times New Roman" w:eastAsia="Times New Roman" w:hAnsi="Times New Roman"/>
          <w:color w:val="FF0000"/>
          <w:sz w:val="24"/>
          <w:szCs w:val="24"/>
        </w:rPr>
      </w:pPr>
    </w:p>
    <w:p w:rsidR="00E26325" w:rsidRPr="00416E09" w:rsidRDefault="00E26325" w:rsidP="00E26325">
      <w:pPr>
        <w:tabs>
          <w:tab w:val="left" w:pos="2464"/>
        </w:tabs>
        <w:spacing w:after="0" w:line="240" w:lineRule="auto"/>
        <w:jc w:val="both"/>
        <w:rPr>
          <w:rFonts w:ascii="Times New Roman" w:eastAsia="Times New Roman" w:hAnsi="Times New Roman"/>
          <w:color w:val="FF0000"/>
          <w:sz w:val="24"/>
          <w:szCs w:val="24"/>
        </w:rPr>
      </w:pPr>
      <w:r w:rsidRPr="00416E09">
        <w:rPr>
          <w:rFonts w:ascii="Times New Roman" w:eastAsia="Times New Roman" w:hAnsi="Times New Roman"/>
          <w:color w:val="FF0000"/>
          <w:sz w:val="24"/>
          <w:szCs w:val="24"/>
        </w:rPr>
        <w:t xml:space="preserve">Рішення  прийнято: Проєкт № 6 зняти з розгляду та скерувати на доопрацювання </w:t>
      </w:r>
    </w:p>
    <w:p w:rsidR="00E26325" w:rsidRPr="00416E09" w:rsidRDefault="00E26325" w:rsidP="00E26325">
      <w:pPr>
        <w:tabs>
          <w:tab w:val="left" w:pos="2464"/>
        </w:tabs>
        <w:autoSpaceDE w:val="0"/>
        <w:autoSpaceDN w:val="0"/>
        <w:adjustRightInd w:val="0"/>
        <w:spacing w:after="0" w:line="240" w:lineRule="auto"/>
        <w:rPr>
          <w:rFonts w:ascii="Times New Roman" w:eastAsia="Times New Roman" w:hAnsi="Times New Roman"/>
          <w:color w:val="FF0000"/>
          <w:sz w:val="24"/>
          <w:szCs w:val="24"/>
        </w:rPr>
      </w:pPr>
    </w:p>
    <w:p w:rsidR="00E26325" w:rsidRPr="00DD5692" w:rsidRDefault="00E26325" w:rsidP="00E26325">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Слухали: Пасемко Н.А. – нач. відділу комунального майна УЖКГ</w:t>
      </w:r>
    </w:p>
    <w:p w:rsidR="00E26325" w:rsidRDefault="00E26325" w:rsidP="00E26325">
      <w:pPr>
        <w:shd w:val="clear" w:color="auto" w:fill="FFFFFF"/>
        <w:spacing w:after="0" w:line="240" w:lineRule="auto"/>
        <w:rPr>
          <w:rFonts w:ascii="Times New Roman" w:eastAsia="Times New Roman" w:hAnsi="Times New Roman"/>
          <w:sz w:val="24"/>
          <w:szCs w:val="24"/>
        </w:rPr>
      </w:pPr>
    </w:p>
    <w:p w:rsidR="00E26325" w:rsidRPr="00DD5692" w:rsidRDefault="00E26325" w:rsidP="00E26325">
      <w:pPr>
        <w:spacing w:after="0" w:line="240" w:lineRule="auto"/>
        <w:jc w:val="both"/>
        <w:rPr>
          <w:rFonts w:ascii="Times New Roman" w:hAnsi="Times New Roman"/>
          <w:sz w:val="24"/>
          <w:szCs w:val="24"/>
        </w:rPr>
      </w:pPr>
      <w:r w:rsidRPr="00DD5692">
        <w:rPr>
          <w:rFonts w:ascii="Times New Roman" w:eastAsia="Times New Roman" w:hAnsi="Times New Roman"/>
          <w:sz w:val="24"/>
          <w:szCs w:val="24"/>
        </w:rPr>
        <w:t>Голосували по проєкту  № 10</w:t>
      </w:r>
      <w:r w:rsidRPr="00DD5692">
        <w:rPr>
          <w:rFonts w:ascii="Times New Roman" w:eastAsia="Times New Roman" w:hAnsi="Times New Roman"/>
          <w:b/>
          <w:i/>
          <w:smallCaps/>
          <w:sz w:val="24"/>
          <w:szCs w:val="24"/>
        </w:rPr>
        <w:t xml:space="preserve"> «</w:t>
      </w:r>
      <w:r w:rsidRPr="00DD5692">
        <w:rPr>
          <w:rFonts w:ascii="Times New Roman" w:hAnsi="Times New Roman"/>
          <w:sz w:val="24"/>
          <w:szCs w:val="24"/>
        </w:rPr>
        <w:t>Про відшкодування частини</w:t>
      </w:r>
      <w:r>
        <w:rPr>
          <w:rFonts w:ascii="Times New Roman" w:hAnsi="Times New Roman"/>
          <w:sz w:val="24"/>
          <w:szCs w:val="24"/>
        </w:rPr>
        <w:t xml:space="preserve"> </w:t>
      </w:r>
      <w:r w:rsidRPr="00DD5692">
        <w:rPr>
          <w:rFonts w:ascii="Times New Roman" w:hAnsi="Times New Roman"/>
          <w:sz w:val="24"/>
          <w:szCs w:val="24"/>
        </w:rPr>
        <w:t>відсотків за користування кредитними коштами,</w:t>
      </w:r>
      <w:r>
        <w:rPr>
          <w:rFonts w:ascii="Times New Roman" w:hAnsi="Times New Roman"/>
          <w:sz w:val="24"/>
          <w:szCs w:val="24"/>
        </w:rPr>
        <w:t xml:space="preserve"> </w:t>
      </w:r>
      <w:r w:rsidRPr="00DD5692">
        <w:rPr>
          <w:rFonts w:ascii="Times New Roman" w:hAnsi="Times New Roman"/>
          <w:sz w:val="24"/>
          <w:szCs w:val="24"/>
        </w:rPr>
        <w:t xml:space="preserve">залученими ОСББ на здійснення </w:t>
      </w:r>
      <w:r>
        <w:rPr>
          <w:rFonts w:ascii="Times New Roman" w:hAnsi="Times New Roman"/>
          <w:sz w:val="24"/>
          <w:szCs w:val="24"/>
        </w:rPr>
        <w:t xml:space="preserve"> </w:t>
      </w:r>
      <w:r w:rsidRPr="00DD5692">
        <w:rPr>
          <w:rFonts w:ascii="Times New Roman" w:hAnsi="Times New Roman"/>
          <w:sz w:val="24"/>
          <w:szCs w:val="24"/>
        </w:rPr>
        <w:t xml:space="preserve">енергозберігаючих заходів  </w:t>
      </w:r>
      <w:r w:rsidRPr="00DD5692">
        <w:rPr>
          <w:rFonts w:ascii="Times New Roman" w:eastAsia="Times New Roman" w:hAnsi="Times New Roman"/>
          <w:b/>
          <w:sz w:val="24"/>
          <w:szCs w:val="24"/>
        </w:rPr>
        <w:t>"</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r w:rsidRPr="00DD5692">
        <w:rPr>
          <w:rFonts w:ascii="Times New Roman" w:eastAsia="Times New Roman" w:hAnsi="Times New Roman"/>
          <w:noProof/>
          <w:sz w:val="24"/>
          <w:szCs w:val="24"/>
        </w:rPr>
        <w:t xml:space="preserve"> </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DD5692" w:rsidRDefault="00E26325" w:rsidP="00E26325">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sidRPr="00DD5692">
        <w:rPr>
          <w:rFonts w:ascii="Times New Roman" w:eastAsia="Times New Roman" w:hAnsi="Times New Roman"/>
          <w:sz w:val="24"/>
          <w:szCs w:val="24"/>
        </w:rPr>
        <w:t>:</w:t>
      </w:r>
      <w:r w:rsidRPr="00DD5692">
        <w:rPr>
          <w:rFonts w:ascii="Times New Roman" w:eastAsia="Times New Roman" w:hAnsi="Times New Roman"/>
          <w:bCs/>
          <w:sz w:val="24"/>
          <w:szCs w:val="24"/>
        </w:rPr>
        <w:t xml:space="preserve"> </w:t>
      </w:r>
      <w:r w:rsidRPr="00DD5692">
        <w:rPr>
          <w:rFonts w:ascii="Times New Roman" w:eastAsia="Times New Roman" w:hAnsi="Times New Roman"/>
          <w:sz w:val="24"/>
          <w:szCs w:val="24"/>
        </w:rPr>
        <w:t>Слухали: Пасемко Н.А. – нач. відділу комунального майна УЖКГ</w:t>
      </w:r>
    </w:p>
    <w:p w:rsidR="00E26325" w:rsidRPr="00DD5692" w:rsidRDefault="00E26325" w:rsidP="00E26325">
      <w:pPr>
        <w:spacing w:after="0" w:line="240" w:lineRule="auto"/>
        <w:rPr>
          <w:rFonts w:ascii="Times New Roman" w:eastAsia="Times New Roman" w:hAnsi="Times New Roman"/>
          <w:sz w:val="24"/>
          <w:szCs w:val="24"/>
        </w:rPr>
      </w:pPr>
    </w:p>
    <w:p w:rsidR="00E26325" w:rsidRDefault="00E26325" w:rsidP="00E2632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rPr>
        <w:t>Голосували по проекту  № 11</w:t>
      </w:r>
      <w:r w:rsidRPr="00DD5692">
        <w:rPr>
          <w:rFonts w:ascii="Times New Roman" w:eastAsia="Times New Roman" w:hAnsi="Times New Roman"/>
          <w:sz w:val="24"/>
          <w:szCs w:val="24"/>
        </w:rPr>
        <w:t xml:space="preserve"> «</w:t>
      </w:r>
      <w:r w:rsidRPr="00DD5692">
        <w:rPr>
          <w:rFonts w:ascii="Times New Roman" w:eastAsia="Times New Roman" w:hAnsi="Times New Roman"/>
          <w:sz w:val="24"/>
          <w:szCs w:val="24"/>
          <w:lang w:eastAsia="ru-RU"/>
        </w:rPr>
        <w:t>Про надання дозволу ФОП Суваровій М. М.</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на право тимчасового користування </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val="ru-RU"/>
        </w:rPr>
        <w:t xml:space="preserve">окремими конструктивними елементами </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val="ru-RU"/>
        </w:rPr>
        <w:t>благоустрою комунальної власності на умовах</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val="ru-RU"/>
        </w:rPr>
        <w:t xml:space="preserve"> оренди </w:t>
      </w:r>
      <w:r w:rsidRPr="00DD5692">
        <w:rPr>
          <w:rFonts w:ascii="Times New Roman" w:eastAsia="Times New Roman" w:hAnsi="Times New Roman"/>
          <w:sz w:val="24"/>
          <w:szCs w:val="24"/>
          <w:lang w:eastAsia="ru-RU"/>
        </w:rPr>
        <w:t>по бул. Довженка у м. Новий Розділ</w:t>
      </w:r>
      <w:r>
        <w:rPr>
          <w:rFonts w:ascii="Times New Roman" w:eastAsia="Times New Roman" w:hAnsi="Times New Roman"/>
          <w:sz w:val="24"/>
          <w:szCs w:val="24"/>
          <w:lang w:eastAsia="ru-RU"/>
        </w:rPr>
        <w:t>»</w:t>
      </w:r>
    </w:p>
    <w:p w:rsidR="00E26325" w:rsidRDefault="00E26325" w:rsidP="00E26325">
      <w:pPr>
        <w:spacing w:after="0" w:line="240" w:lineRule="auto"/>
        <w:rPr>
          <w:rFonts w:ascii="Times New Roman" w:eastAsia="Times New Roman" w:hAnsi="Times New Roman"/>
          <w:sz w:val="24"/>
          <w:szCs w:val="24"/>
          <w:lang w:eastAsia="ru-RU"/>
        </w:rPr>
      </w:pPr>
    </w:p>
    <w:p w:rsidR="00E26325" w:rsidRPr="00DD5692" w:rsidRDefault="00E26325" w:rsidP="00E26325">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DD5692">
        <w:rPr>
          <w:rFonts w:ascii="Times New Roman" w:eastAsia="Times New Roman" w:hAnsi="Times New Roman"/>
          <w:sz w:val="24"/>
          <w:szCs w:val="24"/>
        </w:rPr>
        <w:t xml:space="preserve">  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spacing w:after="0" w:line="240" w:lineRule="auto"/>
        <w:rPr>
          <w:rFonts w:ascii="Times New Roman" w:eastAsia="Times New Roman" w:hAnsi="Times New Roman"/>
          <w:bCs/>
          <w:sz w:val="24"/>
          <w:szCs w:val="24"/>
        </w:rPr>
      </w:pPr>
    </w:p>
    <w:p w:rsidR="00E26325" w:rsidRPr="00DD5692" w:rsidRDefault="00E26325" w:rsidP="00E26325">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sidRPr="00DD5692">
        <w:rPr>
          <w:rFonts w:ascii="Times New Roman" w:eastAsia="Times New Roman" w:hAnsi="Times New Roman"/>
          <w:sz w:val="24"/>
          <w:szCs w:val="24"/>
        </w:rPr>
        <w:t>Сомик  М.В.– нач. відділу землевпорядкування управління ЖКГ</w:t>
      </w:r>
    </w:p>
    <w:p w:rsidR="00E26325" w:rsidRPr="00DD5692" w:rsidRDefault="00E26325" w:rsidP="00E26325">
      <w:pPr>
        <w:spacing w:after="0" w:line="240" w:lineRule="auto"/>
        <w:rPr>
          <w:rFonts w:ascii="Times New Roman" w:eastAsia="Times New Roman" w:hAnsi="Times New Roman"/>
          <w:sz w:val="24"/>
          <w:szCs w:val="24"/>
        </w:rPr>
      </w:pPr>
    </w:p>
    <w:p w:rsidR="00E26325" w:rsidRPr="00944A84" w:rsidRDefault="00E26325" w:rsidP="00E26325">
      <w:pPr>
        <w:spacing w:after="0" w:line="240" w:lineRule="auto"/>
        <w:rPr>
          <w:rFonts w:ascii="Times New Roman" w:eastAsiaTheme="minorHAnsi" w:hAnsi="Times New Roman"/>
          <w:sz w:val="24"/>
          <w:szCs w:val="24"/>
        </w:rPr>
      </w:pPr>
      <w:r w:rsidRPr="00DD5692">
        <w:rPr>
          <w:rFonts w:ascii="Times New Roman" w:eastAsia="Times New Roman" w:hAnsi="Times New Roman"/>
          <w:sz w:val="24"/>
          <w:szCs w:val="24"/>
        </w:rPr>
        <w:t xml:space="preserve">Голосували по проєкту  № 12 </w:t>
      </w:r>
      <w:r w:rsidRPr="00DD5692">
        <w:rPr>
          <w:rFonts w:ascii="Times New Roman" w:eastAsia="Times New Roman" w:hAnsi="Times New Roman"/>
          <w:b/>
          <w:i/>
          <w:smallCaps/>
          <w:sz w:val="24"/>
          <w:szCs w:val="24"/>
        </w:rPr>
        <w:t xml:space="preserve"> «</w:t>
      </w:r>
      <w:r w:rsidRPr="00DD5692">
        <w:rPr>
          <w:rFonts w:ascii="Times New Roman" w:eastAsiaTheme="minorHAnsi" w:hAnsi="Times New Roman"/>
          <w:sz w:val="24"/>
          <w:szCs w:val="24"/>
        </w:rPr>
        <w:t xml:space="preserve">Про погодження внесення  змін до </w:t>
      </w:r>
      <w:r>
        <w:rPr>
          <w:rFonts w:ascii="Times New Roman" w:eastAsiaTheme="minorHAnsi" w:hAnsi="Times New Roman"/>
          <w:sz w:val="24"/>
          <w:szCs w:val="24"/>
        </w:rPr>
        <w:t xml:space="preserve"> </w:t>
      </w:r>
      <w:r w:rsidRPr="00DD5692">
        <w:rPr>
          <w:rFonts w:ascii="Times New Roman" w:eastAsiaTheme="minorHAnsi" w:hAnsi="Times New Roman"/>
          <w:sz w:val="24"/>
          <w:szCs w:val="24"/>
        </w:rPr>
        <w:t xml:space="preserve">«Програми розвитку земельних відносин на </w:t>
      </w:r>
      <w:r>
        <w:rPr>
          <w:rFonts w:ascii="Times New Roman" w:eastAsiaTheme="minorHAnsi" w:hAnsi="Times New Roman"/>
          <w:sz w:val="24"/>
          <w:szCs w:val="24"/>
        </w:rPr>
        <w:t xml:space="preserve"> </w:t>
      </w:r>
      <w:r w:rsidRPr="00DD5692">
        <w:rPr>
          <w:rFonts w:ascii="Times New Roman" w:eastAsiaTheme="minorHAnsi" w:hAnsi="Times New Roman"/>
          <w:sz w:val="24"/>
          <w:szCs w:val="24"/>
        </w:rPr>
        <w:t>2021 рік та прогноз на 2022-2023 роки»</w:t>
      </w:r>
      <w:r w:rsidRPr="00DD5692">
        <w:rPr>
          <w:rFonts w:ascii="Times New Roman" w:eastAsia="Times New Roman" w:hAnsi="Times New Roman"/>
          <w:sz w:val="24"/>
          <w:szCs w:val="24"/>
        </w:rPr>
        <w:t>»</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sidRPr="00DD5692">
        <w:rPr>
          <w:rFonts w:ascii="Times New Roman" w:eastAsia="Times New Roman" w:hAnsi="Times New Roman"/>
          <w:sz w:val="24"/>
          <w:szCs w:val="24"/>
        </w:rPr>
        <w:t>Мельник І.П. – нач.відділу архітектури та містобудування</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944A84" w:rsidRDefault="00E26325" w:rsidP="00E26325">
      <w:pPr>
        <w:spacing w:after="0" w:line="240" w:lineRule="auto"/>
        <w:rPr>
          <w:rFonts w:ascii="Times New Roman" w:eastAsia="MS Mincho" w:hAnsi="Times New Roman"/>
          <w:sz w:val="24"/>
          <w:szCs w:val="24"/>
          <w:lang w:val="ru-RU" w:eastAsia="ru-RU"/>
        </w:rPr>
      </w:pPr>
      <w:r w:rsidRPr="00DD5692">
        <w:rPr>
          <w:rFonts w:ascii="Times New Roman" w:eastAsia="Times New Roman" w:hAnsi="Times New Roman"/>
          <w:sz w:val="24"/>
          <w:szCs w:val="24"/>
        </w:rPr>
        <w:t>Голосували по проєкту  № 13</w:t>
      </w:r>
      <w:r w:rsidRPr="00DD5692">
        <w:rPr>
          <w:rFonts w:ascii="Times New Roman" w:eastAsia="Times New Roman" w:hAnsi="Times New Roman"/>
          <w:b/>
          <w:i/>
          <w:smallCaps/>
          <w:sz w:val="24"/>
          <w:szCs w:val="24"/>
        </w:rPr>
        <w:t xml:space="preserve"> «</w:t>
      </w:r>
      <w:r w:rsidRPr="00DD5692">
        <w:rPr>
          <w:rFonts w:ascii="Times New Roman" w:eastAsia="MS Mincho" w:hAnsi="Times New Roman"/>
          <w:sz w:val="24"/>
          <w:szCs w:val="24"/>
          <w:lang w:val="ru-RU" w:eastAsia="ru-RU"/>
        </w:rPr>
        <w:t xml:space="preserve">Про </w:t>
      </w:r>
      <w:r w:rsidRPr="00DD5692">
        <w:rPr>
          <w:rFonts w:ascii="Times New Roman" w:eastAsia="MS Mincho" w:hAnsi="Times New Roman"/>
          <w:sz w:val="24"/>
          <w:szCs w:val="24"/>
          <w:lang w:eastAsia="ru-RU"/>
        </w:rPr>
        <w:t>погодження в</w:t>
      </w:r>
      <w:r w:rsidRPr="00DD5692">
        <w:rPr>
          <w:rFonts w:ascii="Times New Roman" w:eastAsia="MS Mincho" w:hAnsi="Times New Roman"/>
          <w:sz w:val="24"/>
          <w:szCs w:val="24"/>
          <w:lang w:val="ru-RU" w:eastAsia="ru-RU"/>
        </w:rPr>
        <w:t xml:space="preserve">несення </w:t>
      </w:r>
      <w:r w:rsidRPr="00DD5692">
        <w:rPr>
          <w:rFonts w:ascii="Times New Roman" w:eastAsia="MS Mincho" w:hAnsi="Times New Roman"/>
          <w:sz w:val="24"/>
          <w:szCs w:val="24"/>
          <w:lang w:eastAsia="ru-RU"/>
        </w:rPr>
        <w:t xml:space="preserve"> </w:t>
      </w:r>
      <w:r w:rsidRPr="00DD5692">
        <w:rPr>
          <w:rFonts w:ascii="Times New Roman" w:eastAsia="MS Mincho" w:hAnsi="Times New Roman"/>
          <w:sz w:val="24"/>
          <w:szCs w:val="24"/>
          <w:lang w:val="ru-RU" w:eastAsia="ru-RU"/>
        </w:rPr>
        <w:t>змін до Програми</w:t>
      </w:r>
      <w:r>
        <w:rPr>
          <w:rFonts w:ascii="Times New Roman" w:eastAsia="MS Mincho" w:hAnsi="Times New Roman"/>
          <w:sz w:val="24"/>
          <w:szCs w:val="24"/>
          <w:lang w:val="ru-RU" w:eastAsia="ru-RU"/>
        </w:rPr>
        <w:t xml:space="preserve"> </w:t>
      </w:r>
      <w:r w:rsidRPr="00DD5692">
        <w:rPr>
          <w:rFonts w:ascii="Times New Roman" w:eastAsia="MS Mincho" w:hAnsi="Times New Roman"/>
          <w:bCs/>
          <w:sz w:val="24"/>
          <w:szCs w:val="24"/>
          <w:lang w:eastAsia="ru-RU"/>
        </w:rPr>
        <w:t>ро</w:t>
      </w:r>
      <w:r w:rsidRPr="00DD5692">
        <w:rPr>
          <w:rFonts w:ascii="Times New Roman" w:eastAsia="MS Mincho" w:hAnsi="Times New Roman"/>
          <w:sz w:val="24"/>
          <w:szCs w:val="24"/>
          <w:lang w:val="ru-RU" w:eastAsia="ru-RU"/>
        </w:rPr>
        <w:t xml:space="preserve">зроблення містобудівної документації </w:t>
      </w:r>
      <w:r>
        <w:rPr>
          <w:rFonts w:ascii="Times New Roman" w:eastAsia="MS Mincho" w:hAnsi="Times New Roman"/>
          <w:sz w:val="24"/>
          <w:szCs w:val="24"/>
          <w:lang w:val="ru-RU" w:eastAsia="ru-RU"/>
        </w:rPr>
        <w:t xml:space="preserve"> </w:t>
      </w:r>
      <w:r w:rsidRPr="00DD5692">
        <w:rPr>
          <w:rFonts w:ascii="Times New Roman" w:eastAsia="MS Mincho" w:hAnsi="Times New Roman"/>
          <w:bCs/>
          <w:sz w:val="24"/>
          <w:szCs w:val="24"/>
          <w:lang w:val="ru-RU" w:eastAsia="ru-RU"/>
        </w:rPr>
        <w:t>на 2021 рік</w:t>
      </w:r>
      <w:r w:rsidRPr="00DD5692">
        <w:rPr>
          <w:rFonts w:ascii="Times New Roman" w:eastAsia="MS Mincho" w:hAnsi="Times New Roman"/>
          <w:sz w:val="24"/>
          <w:szCs w:val="24"/>
          <w:lang w:val="ru-RU" w:eastAsia="ru-RU"/>
        </w:rPr>
        <w:t xml:space="preserve"> </w:t>
      </w:r>
      <w:r w:rsidRPr="00DD5692">
        <w:rPr>
          <w:rFonts w:ascii="Times New Roman" w:eastAsia="MS Mincho" w:hAnsi="Times New Roman"/>
          <w:bCs/>
          <w:sz w:val="24"/>
          <w:szCs w:val="24"/>
          <w:lang w:val="ru-RU" w:eastAsia="ru-RU"/>
        </w:rPr>
        <w:t>та прогноз</w:t>
      </w:r>
      <w:r w:rsidRPr="00DD5692">
        <w:rPr>
          <w:rFonts w:ascii="Times New Roman" w:eastAsia="MS Mincho" w:hAnsi="Times New Roman"/>
          <w:bCs/>
          <w:sz w:val="24"/>
          <w:szCs w:val="24"/>
          <w:lang w:eastAsia="ru-RU"/>
        </w:rPr>
        <w:t xml:space="preserve"> </w:t>
      </w:r>
      <w:r w:rsidRPr="00DD5692">
        <w:rPr>
          <w:rFonts w:ascii="Times New Roman" w:eastAsia="MS Mincho" w:hAnsi="Times New Roman"/>
          <w:bCs/>
          <w:sz w:val="24"/>
          <w:szCs w:val="24"/>
          <w:lang w:val="ru-RU" w:eastAsia="ru-RU"/>
        </w:rPr>
        <w:t>на 2022-2023 роки</w:t>
      </w:r>
      <w:r w:rsidRPr="00DD5692">
        <w:rPr>
          <w:rFonts w:ascii="Times New Roman" w:eastAsia="Times New Roman" w:hAnsi="Times New Roman"/>
          <w:b/>
          <w:sz w:val="24"/>
          <w:szCs w:val="24"/>
        </w:rPr>
        <w:t>"</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rPr>
          <w:rFonts w:ascii="Times New Roman" w:eastAsia="Times New Roman" w:hAnsi="Times New Roman"/>
          <w:bCs/>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sidRPr="00DD5692">
        <w:rPr>
          <w:rFonts w:ascii="Times New Roman" w:eastAsia="Times New Roman" w:hAnsi="Times New Roman"/>
          <w:sz w:val="24"/>
          <w:szCs w:val="24"/>
        </w:rPr>
        <w:t>Мельник І.П. – нач.відділу архітектури та містобудування</w:t>
      </w:r>
    </w:p>
    <w:p w:rsidR="00E26325" w:rsidRPr="00DD5692" w:rsidRDefault="00E26325" w:rsidP="00E26325">
      <w:pPr>
        <w:spacing w:after="0" w:line="240" w:lineRule="auto"/>
        <w:jc w:val="both"/>
        <w:rPr>
          <w:rFonts w:ascii="Times New Roman" w:eastAsia="Times New Roman" w:hAnsi="Times New Roman"/>
          <w:sz w:val="24"/>
          <w:szCs w:val="24"/>
        </w:rPr>
      </w:pPr>
    </w:p>
    <w:p w:rsidR="00E26325" w:rsidRPr="00944A84" w:rsidRDefault="00E26325" w:rsidP="00E26325">
      <w:pPr>
        <w:spacing w:after="0" w:line="240" w:lineRule="auto"/>
        <w:rPr>
          <w:rFonts w:ascii="Times New Roman" w:eastAsiaTheme="minorHAnsi" w:hAnsi="Times New Roman"/>
          <w:sz w:val="24"/>
          <w:szCs w:val="24"/>
        </w:rPr>
      </w:pPr>
      <w:r w:rsidRPr="00DD5692">
        <w:rPr>
          <w:rFonts w:ascii="Times New Roman" w:eastAsia="Times New Roman" w:hAnsi="Times New Roman"/>
          <w:sz w:val="24"/>
          <w:szCs w:val="24"/>
        </w:rPr>
        <w:t xml:space="preserve">Голосували по проєкту  № 14-1 </w:t>
      </w:r>
      <w:r w:rsidRPr="00DD5692">
        <w:rPr>
          <w:rFonts w:ascii="Times New Roman" w:eastAsia="Times New Roman" w:hAnsi="Times New Roman"/>
          <w:b/>
          <w:i/>
          <w:smallCaps/>
          <w:sz w:val="24"/>
          <w:szCs w:val="24"/>
        </w:rPr>
        <w:t xml:space="preserve"> «</w:t>
      </w:r>
      <w:r w:rsidRPr="00DD5692">
        <w:rPr>
          <w:rFonts w:ascii="Times New Roman" w:hAnsi="Times New Roman"/>
          <w:sz w:val="24"/>
          <w:szCs w:val="24"/>
        </w:rPr>
        <w:t xml:space="preserve">Про включення до складу </w:t>
      </w:r>
      <w:r>
        <w:rPr>
          <w:rFonts w:ascii="Times New Roman" w:hAnsi="Times New Roman"/>
          <w:sz w:val="24"/>
          <w:szCs w:val="24"/>
        </w:rPr>
        <w:t xml:space="preserve"> </w:t>
      </w:r>
      <w:r w:rsidRPr="00DD5692">
        <w:rPr>
          <w:rFonts w:ascii="Times New Roman" w:hAnsi="Times New Roman"/>
          <w:sz w:val="24"/>
          <w:szCs w:val="24"/>
        </w:rPr>
        <w:t xml:space="preserve">архітектурно-містобудівної ради </w:t>
      </w:r>
      <w:r w:rsidRPr="00DD5692">
        <w:rPr>
          <w:rFonts w:ascii="Times New Roman" w:eastAsia="Times New Roman" w:hAnsi="Times New Roman"/>
          <w:b/>
          <w:sz w:val="24"/>
          <w:szCs w:val="24"/>
        </w:rPr>
        <w:t>"</w:t>
      </w:r>
    </w:p>
    <w:p w:rsidR="00E26325" w:rsidRDefault="00E26325" w:rsidP="00E26325">
      <w:pPr>
        <w:tabs>
          <w:tab w:val="left" w:pos="2464"/>
        </w:tabs>
        <w:spacing w:after="0" w:line="240" w:lineRule="auto"/>
        <w:ind w:left="708" w:firstLine="708"/>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spacing w:after="0" w:line="240" w:lineRule="auto"/>
        <w:jc w:val="both"/>
        <w:rPr>
          <w:rFonts w:ascii="Times New Roman" w:eastAsia="Times New Roman" w:hAnsi="Times New Roman"/>
          <w:sz w:val="24"/>
          <w:szCs w:val="24"/>
        </w:rPr>
      </w:pPr>
    </w:p>
    <w:p w:rsidR="00E26325" w:rsidRPr="00775540" w:rsidRDefault="00E26325" w:rsidP="00E26325">
      <w:pPr>
        <w:spacing w:after="0" w:line="240" w:lineRule="auto"/>
        <w:rPr>
          <w:rFonts w:ascii="Times New Roman" w:eastAsia="Times New Roman" w:hAnsi="Times New Roman"/>
          <w:b/>
          <w:sz w:val="24"/>
          <w:szCs w:val="24"/>
        </w:rPr>
      </w:pPr>
      <w:r w:rsidRPr="00775540">
        <w:rPr>
          <w:rFonts w:ascii="Times New Roman" w:eastAsia="Times New Roman" w:hAnsi="Times New Roman"/>
          <w:sz w:val="24"/>
          <w:szCs w:val="24"/>
        </w:rPr>
        <w:t xml:space="preserve">Голосували про відкладення розгляду проєкту  № 14-2 </w:t>
      </w:r>
      <w:r w:rsidRPr="00775540">
        <w:rPr>
          <w:rFonts w:ascii="Times New Roman" w:eastAsia="Times New Roman" w:hAnsi="Times New Roman"/>
          <w:b/>
          <w:i/>
          <w:smallCaps/>
          <w:sz w:val="24"/>
          <w:szCs w:val="24"/>
        </w:rPr>
        <w:t xml:space="preserve"> «</w:t>
      </w:r>
      <w:r w:rsidRPr="00775540">
        <w:rPr>
          <w:rFonts w:ascii="Times New Roman" w:hAnsi="Times New Roman"/>
          <w:sz w:val="24"/>
          <w:szCs w:val="24"/>
          <w:lang w:val="ru-RU"/>
        </w:rPr>
        <w:t xml:space="preserve">Про погодження  </w:t>
      </w:r>
      <w:r w:rsidRPr="00775540">
        <w:rPr>
          <w:rFonts w:ascii="Times New Roman" w:hAnsi="Times New Roman"/>
          <w:sz w:val="24"/>
          <w:szCs w:val="24"/>
        </w:rPr>
        <w:t xml:space="preserve">додаткових місць  </w:t>
      </w:r>
      <w:r w:rsidRPr="00775540">
        <w:rPr>
          <w:rFonts w:ascii="Times New Roman" w:hAnsi="Times New Roman"/>
          <w:sz w:val="24"/>
          <w:szCs w:val="24"/>
          <w:lang w:val="ru-RU"/>
        </w:rPr>
        <w:t xml:space="preserve">до Комплексної схеми розміщення тимчасових споруд </w:t>
      </w:r>
      <w:r w:rsidRPr="00775540">
        <w:rPr>
          <w:rFonts w:ascii="Times New Roman" w:hAnsi="Times New Roman"/>
          <w:sz w:val="24"/>
          <w:szCs w:val="24"/>
        </w:rPr>
        <w:t xml:space="preserve"> для провадження підприємницької діяльності </w:t>
      </w:r>
      <w:r w:rsidRPr="00775540">
        <w:rPr>
          <w:rFonts w:ascii="Times New Roman" w:eastAsia="Times New Roman" w:hAnsi="Times New Roman"/>
          <w:b/>
          <w:sz w:val="24"/>
          <w:szCs w:val="24"/>
        </w:rPr>
        <w:t>"</w:t>
      </w:r>
    </w:p>
    <w:p w:rsidR="00E26325" w:rsidRPr="00775540" w:rsidRDefault="00E26325" w:rsidP="00E26325">
      <w:pPr>
        <w:spacing w:after="0" w:line="240" w:lineRule="auto"/>
        <w:rPr>
          <w:rFonts w:ascii="Times New Roman" w:hAnsi="Times New Roman"/>
          <w:sz w:val="24"/>
          <w:szCs w:val="24"/>
        </w:rPr>
      </w:pPr>
    </w:p>
    <w:p w:rsidR="00E26325" w:rsidRPr="00775540"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sidRPr="00775540">
        <w:rPr>
          <w:rFonts w:ascii="Times New Roman" w:eastAsia="Times New Roman" w:hAnsi="Times New Roman"/>
          <w:sz w:val="24"/>
          <w:szCs w:val="24"/>
        </w:rPr>
        <w:t xml:space="preserve">   за -  15</w:t>
      </w:r>
    </w:p>
    <w:p w:rsidR="00E26325" w:rsidRPr="00775540" w:rsidRDefault="00E26325" w:rsidP="00E26325">
      <w:pPr>
        <w:tabs>
          <w:tab w:val="left" w:pos="2464"/>
        </w:tabs>
        <w:spacing w:after="0" w:line="240" w:lineRule="auto"/>
        <w:jc w:val="both"/>
        <w:rPr>
          <w:rFonts w:ascii="Times New Roman" w:eastAsia="Times New Roman" w:hAnsi="Times New Roman"/>
          <w:sz w:val="24"/>
          <w:szCs w:val="24"/>
        </w:rPr>
      </w:pPr>
      <w:r w:rsidRPr="00775540">
        <w:rPr>
          <w:rFonts w:ascii="Times New Roman" w:eastAsia="Times New Roman" w:hAnsi="Times New Roman"/>
          <w:sz w:val="24"/>
          <w:szCs w:val="24"/>
        </w:rPr>
        <w:t xml:space="preserve">                     проти - 0</w:t>
      </w:r>
    </w:p>
    <w:p w:rsidR="00E26325" w:rsidRPr="00775540" w:rsidRDefault="00E26325" w:rsidP="00E26325">
      <w:pPr>
        <w:tabs>
          <w:tab w:val="left" w:pos="2464"/>
        </w:tabs>
        <w:spacing w:after="0" w:line="240" w:lineRule="auto"/>
        <w:jc w:val="both"/>
        <w:rPr>
          <w:rFonts w:ascii="Times New Roman" w:eastAsia="Times New Roman" w:hAnsi="Times New Roman"/>
          <w:sz w:val="24"/>
          <w:szCs w:val="24"/>
        </w:rPr>
      </w:pPr>
      <w:r w:rsidRPr="00775540">
        <w:rPr>
          <w:rFonts w:ascii="Times New Roman" w:eastAsia="Times New Roman" w:hAnsi="Times New Roman"/>
          <w:sz w:val="24"/>
          <w:szCs w:val="24"/>
        </w:rPr>
        <w:t xml:space="preserve">            утримались -  0</w:t>
      </w:r>
    </w:p>
    <w:p w:rsidR="00E26325" w:rsidRPr="00775540" w:rsidRDefault="00E26325" w:rsidP="00E26325">
      <w:pPr>
        <w:tabs>
          <w:tab w:val="left" w:pos="2464"/>
        </w:tabs>
        <w:spacing w:after="0" w:line="240" w:lineRule="auto"/>
        <w:jc w:val="both"/>
        <w:rPr>
          <w:rFonts w:ascii="Times New Roman" w:eastAsia="Times New Roman" w:hAnsi="Times New Roman"/>
          <w:sz w:val="24"/>
          <w:szCs w:val="24"/>
        </w:rPr>
      </w:pPr>
      <w:r w:rsidRPr="00775540">
        <w:rPr>
          <w:rFonts w:ascii="Times New Roman" w:eastAsia="Times New Roman" w:hAnsi="Times New Roman"/>
          <w:sz w:val="24"/>
          <w:szCs w:val="24"/>
        </w:rPr>
        <w:t xml:space="preserve">             не голосували -  0</w:t>
      </w:r>
    </w:p>
    <w:p w:rsidR="00E26325" w:rsidRDefault="00E26325" w:rsidP="00E26325">
      <w:pPr>
        <w:tabs>
          <w:tab w:val="left" w:pos="2464"/>
        </w:tabs>
        <w:spacing w:after="0" w:line="240" w:lineRule="auto"/>
        <w:jc w:val="both"/>
        <w:rPr>
          <w:rFonts w:ascii="Times New Roman" w:eastAsia="Times New Roman" w:hAnsi="Times New Roman"/>
          <w:color w:val="FF0000"/>
          <w:sz w:val="24"/>
          <w:szCs w:val="24"/>
        </w:rPr>
      </w:pPr>
    </w:p>
    <w:p w:rsidR="00E26325" w:rsidRDefault="00E26325" w:rsidP="00E26325">
      <w:pPr>
        <w:tabs>
          <w:tab w:val="left" w:pos="2464"/>
        </w:tabs>
        <w:spacing w:after="0" w:line="240" w:lineRule="auto"/>
        <w:jc w:val="both"/>
        <w:rPr>
          <w:rFonts w:ascii="Times New Roman" w:eastAsia="Times New Roman" w:hAnsi="Times New Roman"/>
          <w:color w:val="FF0000"/>
          <w:sz w:val="24"/>
          <w:szCs w:val="24"/>
        </w:rPr>
      </w:pPr>
      <w:r w:rsidRPr="001E1768">
        <w:rPr>
          <w:rFonts w:ascii="Times New Roman" w:eastAsia="Times New Roman" w:hAnsi="Times New Roman"/>
          <w:color w:val="FF0000"/>
          <w:sz w:val="24"/>
          <w:szCs w:val="24"/>
        </w:rPr>
        <w:t>Рішення прийнято</w:t>
      </w:r>
      <w:r>
        <w:rPr>
          <w:rFonts w:ascii="Times New Roman" w:eastAsia="Times New Roman" w:hAnsi="Times New Roman"/>
          <w:color w:val="FF0000"/>
          <w:sz w:val="24"/>
          <w:szCs w:val="24"/>
        </w:rPr>
        <w:t>: Проєкт № 14-2 відкласти та скерувати на доопрацювання</w:t>
      </w:r>
    </w:p>
    <w:p w:rsidR="00E26325" w:rsidRPr="001E1768" w:rsidRDefault="00E26325" w:rsidP="00E26325">
      <w:pPr>
        <w:tabs>
          <w:tab w:val="left" w:pos="2464"/>
        </w:tabs>
        <w:spacing w:after="0" w:line="240" w:lineRule="auto"/>
        <w:jc w:val="both"/>
        <w:rPr>
          <w:rFonts w:ascii="Times New Roman" w:eastAsia="Times New Roman" w:hAnsi="Times New Roman"/>
          <w:color w:val="FF0000"/>
          <w:sz w:val="24"/>
          <w:szCs w:val="24"/>
        </w:rPr>
      </w:pPr>
    </w:p>
    <w:p w:rsidR="00E26325" w:rsidRPr="00775540" w:rsidRDefault="00E26325" w:rsidP="00E26325">
      <w:pPr>
        <w:spacing w:after="0" w:line="240" w:lineRule="auto"/>
        <w:jc w:val="both"/>
        <w:rPr>
          <w:rFonts w:ascii="Times New Roman" w:eastAsia="Times New Roman" w:hAnsi="Times New Roman"/>
          <w:b/>
          <w:sz w:val="24"/>
          <w:szCs w:val="24"/>
        </w:rPr>
      </w:pPr>
      <w:r w:rsidRPr="00775540">
        <w:rPr>
          <w:rFonts w:ascii="Times New Roman" w:eastAsia="Times New Roman" w:hAnsi="Times New Roman"/>
          <w:sz w:val="24"/>
          <w:szCs w:val="24"/>
        </w:rPr>
        <w:t>Голосували про відкладення розгляду проєкту  № 14-3</w:t>
      </w:r>
      <w:r w:rsidRPr="00775540">
        <w:rPr>
          <w:rFonts w:ascii="Times New Roman" w:eastAsia="Times New Roman" w:hAnsi="Times New Roman"/>
          <w:b/>
          <w:i/>
          <w:smallCaps/>
          <w:sz w:val="24"/>
          <w:szCs w:val="24"/>
        </w:rPr>
        <w:t xml:space="preserve"> «</w:t>
      </w:r>
      <w:r w:rsidRPr="00775540">
        <w:rPr>
          <w:rFonts w:ascii="Times New Roman" w:hAnsi="Times New Roman"/>
          <w:sz w:val="24"/>
          <w:szCs w:val="24"/>
        </w:rPr>
        <w:t xml:space="preserve">Про дозвіл на проведення благоустрою території  на пр. Шевченка </w:t>
      </w:r>
      <w:r w:rsidRPr="00775540">
        <w:rPr>
          <w:rFonts w:ascii="Times New Roman" w:eastAsia="Times New Roman" w:hAnsi="Times New Roman"/>
          <w:b/>
          <w:sz w:val="24"/>
          <w:szCs w:val="24"/>
        </w:rPr>
        <w:t>"</w:t>
      </w:r>
    </w:p>
    <w:p w:rsidR="00E26325" w:rsidRPr="00775540" w:rsidRDefault="00E26325" w:rsidP="00E26325">
      <w:pPr>
        <w:spacing w:after="0" w:line="240" w:lineRule="auto"/>
        <w:jc w:val="both"/>
        <w:rPr>
          <w:rFonts w:ascii="Times New Roman" w:hAnsi="Times New Roman"/>
          <w:sz w:val="24"/>
          <w:szCs w:val="24"/>
        </w:rPr>
      </w:pPr>
    </w:p>
    <w:p w:rsidR="00E26325" w:rsidRPr="00775540"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sidRPr="00775540">
        <w:rPr>
          <w:rFonts w:ascii="Times New Roman" w:eastAsia="Times New Roman" w:hAnsi="Times New Roman"/>
          <w:sz w:val="24"/>
          <w:szCs w:val="24"/>
        </w:rPr>
        <w:t xml:space="preserve">   за -  15</w:t>
      </w:r>
    </w:p>
    <w:p w:rsidR="00E26325" w:rsidRPr="00775540" w:rsidRDefault="00E26325" w:rsidP="00E26325">
      <w:pPr>
        <w:tabs>
          <w:tab w:val="left" w:pos="2464"/>
        </w:tabs>
        <w:spacing w:after="0" w:line="240" w:lineRule="auto"/>
        <w:jc w:val="both"/>
        <w:rPr>
          <w:rFonts w:ascii="Times New Roman" w:eastAsia="Times New Roman" w:hAnsi="Times New Roman"/>
          <w:sz w:val="24"/>
          <w:szCs w:val="24"/>
        </w:rPr>
      </w:pPr>
      <w:r w:rsidRPr="00775540">
        <w:rPr>
          <w:rFonts w:ascii="Times New Roman" w:eastAsia="Times New Roman" w:hAnsi="Times New Roman"/>
          <w:sz w:val="24"/>
          <w:szCs w:val="24"/>
        </w:rPr>
        <w:t xml:space="preserve">                     проти - 0</w:t>
      </w:r>
    </w:p>
    <w:p w:rsidR="00E26325" w:rsidRPr="00775540" w:rsidRDefault="00E26325" w:rsidP="00E26325">
      <w:pPr>
        <w:tabs>
          <w:tab w:val="left" w:pos="2464"/>
        </w:tabs>
        <w:spacing w:after="0" w:line="240" w:lineRule="auto"/>
        <w:jc w:val="both"/>
        <w:rPr>
          <w:rFonts w:ascii="Times New Roman" w:eastAsia="Times New Roman" w:hAnsi="Times New Roman"/>
          <w:sz w:val="24"/>
          <w:szCs w:val="24"/>
        </w:rPr>
      </w:pPr>
      <w:r w:rsidRPr="00775540">
        <w:rPr>
          <w:rFonts w:ascii="Times New Roman" w:eastAsia="Times New Roman" w:hAnsi="Times New Roman"/>
          <w:sz w:val="24"/>
          <w:szCs w:val="24"/>
        </w:rPr>
        <w:t xml:space="preserve">            утримались -  0</w:t>
      </w:r>
    </w:p>
    <w:p w:rsidR="00E26325" w:rsidRPr="00775540" w:rsidRDefault="00E26325" w:rsidP="00E26325">
      <w:pPr>
        <w:tabs>
          <w:tab w:val="left" w:pos="2464"/>
        </w:tabs>
        <w:spacing w:after="0" w:line="240" w:lineRule="auto"/>
        <w:jc w:val="both"/>
        <w:rPr>
          <w:rFonts w:ascii="Times New Roman" w:eastAsia="Times New Roman" w:hAnsi="Times New Roman"/>
          <w:sz w:val="24"/>
          <w:szCs w:val="24"/>
        </w:rPr>
      </w:pPr>
      <w:r w:rsidRPr="00775540">
        <w:rPr>
          <w:rFonts w:ascii="Times New Roman" w:eastAsia="Times New Roman" w:hAnsi="Times New Roman"/>
          <w:sz w:val="24"/>
          <w:szCs w:val="24"/>
        </w:rPr>
        <w:t xml:space="preserve">             не голосували -  0</w:t>
      </w:r>
    </w:p>
    <w:p w:rsidR="00E26325" w:rsidRPr="00775540" w:rsidRDefault="00E26325" w:rsidP="00E26325">
      <w:pPr>
        <w:tabs>
          <w:tab w:val="left" w:pos="2464"/>
        </w:tabs>
        <w:spacing w:after="0" w:line="240" w:lineRule="auto"/>
        <w:jc w:val="both"/>
        <w:rPr>
          <w:rFonts w:ascii="Times New Roman" w:eastAsia="Times New Roman" w:hAnsi="Times New Roman"/>
          <w:sz w:val="24"/>
          <w:szCs w:val="24"/>
        </w:rPr>
      </w:pPr>
    </w:p>
    <w:p w:rsidR="00E26325" w:rsidRPr="001E1768" w:rsidRDefault="00E26325" w:rsidP="00E26325">
      <w:pPr>
        <w:tabs>
          <w:tab w:val="left" w:pos="2464"/>
        </w:tabs>
        <w:spacing w:after="0" w:line="240" w:lineRule="auto"/>
        <w:jc w:val="both"/>
        <w:rPr>
          <w:rFonts w:ascii="Times New Roman" w:eastAsia="Times New Roman" w:hAnsi="Times New Roman"/>
          <w:color w:val="FF0000"/>
          <w:sz w:val="24"/>
          <w:szCs w:val="24"/>
        </w:rPr>
      </w:pPr>
      <w:r w:rsidRPr="001E1768">
        <w:rPr>
          <w:rFonts w:ascii="Times New Roman" w:eastAsia="Times New Roman" w:hAnsi="Times New Roman"/>
          <w:color w:val="FF0000"/>
          <w:sz w:val="24"/>
          <w:szCs w:val="24"/>
        </w:rPr>
        <w:t>Рішення прийнято</w:t>
      </w:r>
      <w:r>
        <w:rPr>
          <w:rFonts w:ascii="Times New Roman" w:eastAsia="Times New Roman" w:hAnsi="Times New Roman"/>
          <w:color w:val="FF0000"/>
          <w:sz w:val="24"/>
          <w:szCs w:val="24"/>
        </w:rPr>
        <w:t>: Проєкт № 14-3 відкласти та скерувати на доопрацювання</w:t>
      </w:r>
    </w:p>
    <w:p w:rsidR="00E26325" w:rsidRPr="001E1768" w:rsidRDefault="00E26325" w:rsidP="00E26325">
      <w:pPr>
        <w:tabs>
          <w:tab w:val="left" w:pos="2464"/>
        </w:tabs>
        <w:spacing w:after="0" w:line="240" w:lineRule="auto"/>
        <w:rPr>
          <w:rFonts w:ascii="Times New Roman" w:eastAsia="Times New Roman" w:hAnsi="Times New Roman"/>
          <w:color w:val="FF0000"/>
          <w:sz w:val="24"/>
          <w:szCs w:val="24"/>
        </w:rPr>
      </w:pPr>
    </w:p>
    <w:p w:rsidR="00E26325" w:rsidRPr="00CE3654" w:rsidRDefault="00E26325" w:rsidP="00E26325">
      <w:pPr>
        <w:tabs>
          <w:tab w:val="left" w:pos="2464"/>
        </w:tabs>
        <w:spacing w:after="0" w:line="240" w:lineRule="auto"/>
        <w:rPr>
          <w:rFonts w:ascii="Times New Roman" w:eastAsia="Times New Roman" w:hAnsi="Times New Roman"/>
          <w:sz w:val="24"/>
          <w:szCs w:val="24"/>
        </w:rPr>
      </w:pPr>
      <w:r w:rsidRPr="00CE3654">
        <w:rPr>
          <w:rFonts w:ascii="Times New Roman" w:eastAsia="Times New Roman" w:hAnsi="Times New Roman"/>
          <w:sz w:val="24"/>
          <w:szCs w:val="24"/>
        </w:rPr>
        <w:t>Слухали:</w:t>
      </w:r>
      <w:r w:rsidRPr="00CE3654">
        <w:rPr>
          <w:rFonts w:ascii="Times New Roman" w:eastAsia="Times New Roman" w:hAnsi="Times New Roman"/>
          <w:bCs/>
          <w:sz w:val="24"/>
          <w:szCs w:val="24"/>
        </w:rPr>
        <w:t xml:space="preserve"> </w:t>
      </w:r>
      <w:r w:rsidRPr="00CE3654">
        <w:rPr>
          <w:rFonts w:ascii="Times New Roman" w:eastAsia="Times New Roman" w:hAnsi="Times New Roman"/>
          <w:sz w:val="24"/>
          <w:szCs w:val="24"/>
        </w:rPr>
        <w:t>Мельник І.П. – нач.відділу архітектури та містобудування</w:t>
      </w:r>
    </w:p>
    <w:p w:rsidR="00E26325" w:rsidRDefault="00E26325" w:rsidP="00E26325">
      <w:pPr>
        <w:spacing w:after="0" w:line="240" w:lineRule="auto"/>
        <w:rPr>
          <w:rFonts w:ascii="Times New Roman" w:eastAsia="Times New Roman" w:hAnsi="Times New Roman"/>
          <w:sz w:val="24"/>
          <w:szCs w:val="24"/>
        </w:rPr>
      </w:pPr>
    </w:p>
    <w:p w:rsidR="00E26325" w:rsidRPr="001E1768" w:rsidRDefault="00E26325" w:rsidP="00E26325">
      <w:pPr>
        <w:spacing w:after="0" w:line="240" w:lineRule="auto"/>
        <w:rPr>
          <w:rFonts w:ascii="Times New Roman" w:hAnsi="Times New Roman"/>
          <w:sz w:val="24"/>
          <w:szCs w:val="24"/>
        </w:rPr>
      </w:pPr>
      <w:r w:rsidRPr="00DD5692">
        <w:rPr>
          <w:rFonts w:ascii="Times New Roman" w:eastAsia="Times New Roman" w:hAnsi="Times New Roman"/>
          <w:sz w:val="24"/>
          <w:szCs w:val="24"/>
        </w:rPr>
        <w:lastRenderedPageBreak/>
        <w:t>Голосували по проєкту  № 1</w:t>
      </w:r>
      <w:r>
        <w:rPr>
          <w:rFonts w:ascii="Times New Roman" w:eastAsia="Times New Roman" w:hAnsi="Times New Roman"/>
          <w:sz w:val="24"/>
          <w:szCs w:val="24"/>
        </w:rPr>
        <w:t xml:space="preserve">5 </w:t>
      </w:r>
      <w:r w:rsidRPr="00DD5692">
        <w:rPr>
          <w:rFonts w:ascii="Times New Roman" w:eastAsia="Times New Roman" w:hAnsi="Times New Roman"/>
          <w:b/>
          <w:i/>
          <w:smallCaps/>
          <w:sz w:val="24"/>
          <w:szCs w:val="24"/>
        </w:rPr>
        <w:t xml:space="preserve"> «</w:t>
      </w:r>
      <w:r w:rsidRPr="00DD5692">
        <w:rPr>
          <w:rFonts w:ascii="Times New Roman" w:hAnsi="Times New Roman"/>
          <w:sz w:val="24"/>
          <w:szCs w:val="24"/>
        </w:rPr>
        <w:t xml:space="preserve">Про внесення змін до рішення виконавчого комітету </w:t>
      </w:r>
      <w:r>
        <w:rPr>
          <w:rFonts w:ascii="Times New Roman" w:hAnsi="Times New Roman"/>
          <w:sz w:val="24"/>
          <w:szCs w:val="24"/>
        </w:rPr>
        <w:t xml:space="preserve"> </w:t>
      </w:r>
      <w:r w:rsidRPr="00DD5692">
        <w:rPr>
          <w:rFonts w:ascii="Times New Roman" w:hAnsi="Times New Roman"/>
          <w:sz w:val="24"/>
          <w:szCs w:val="24"/>
        </w:rPr>
        <w:t xml:space="preserve">Роздільської селищної ради від 26.11.2020 року № 31 «Про приміщення бібліотеки для дорослих </w:t>
      </w:r>
      <w:r>
        <w:rPr>
          <w:rFonts w:ascii="Times New Roman" w:hAnsi="Times New Roman"/>
          <w:sz w:val="24"/>
          <w:szCs w:val="24"/>
        </w:rPr>
        <w:t xml:space="preserve"> </w:t>
      </w:r>
      <w:r w:rsidRPr="00DD5692">
        <w:rPr>
          <w:rFonts w:ascii="Times New Roman" w:hAnsi="Times New Roman"/>
          <w:sz w:val="24"/>
          <w:szCs w:val="24"/>
        </w:rPr>
        <w:t>по вул. Шевченка, 8 смт.  Розділ»</w:t>
      </w:r>
      <w:r w:rsidRPr="00DD5692">
        <w:rPr>
          <w:rFonts w:ascii="Times New Roman" w:eastAsia="Times New Roman" w:hAnsi="Times New Roman"/>
          <w:b/>
          <w:sz w:val="24"/>
          <w:szCs w:val="24"/>
        </w:rPr>
        <w:t>"</w:t>
      </w:r>
    </w:p>
    <w:p w:rsidR="00E26325" w:rsidRDefault="00E26325" w:rsidP="00E26325">
      <w:pPr>
        <w:tabs>
          <w:tab w:val="left" w:pos="2464"/>
        </w:tabs>
        <w:spacing w:after="0" w:line="240" w:lineRule="auto"/>
        <w:ind w:left="708" w:firstLine="708"/>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Default="00E26325" w:rsidP="00E26325">
      <w:pPr>
        <w:tabs>
          <w:tab w:val="left" w:pos="2464"/>
        </w:tabs>
        <w:spacing w:after="0" w:line="240" w:lineRule="auto"/>
        <w:rPr>
          <w:rFonts w:ascii="Times New Roman" w:eastAsia="Times New Roman" w:hAnsi="Times New Roman"/>
          <w:i/>
          <w:sz w:val="24"/>
          <w:szCs w:val="24"/>
        </w:rPr>
      </w:pPr>
      <w:r w:rsidRPr="00CC7A98">
        <w:rPr>
          <w:rFonts w:ascii="Times New Roman" w:eastAsia="Times New Roman" w:hAnsi="Times New Roman"/>
          <w:i/>
          <w:sz w:val="24"/>
          <w:szCs w:val="24"/>
        </w:rPr>
        <w:t>На засідання виконкому при</w:t>
      </w:r>
      <w:r>
        <w:rPr>
          <w:rFonts w:ascii="Times New Roman" w:eastAsia="Times New Roman" w:hAnsi="Times New Roman"/>
          <w:i/>
          <w:sz w:val="24"/>
          <w:szCs w:val="24"/>
        </w:rPr>
        <w:t>була міський голова Яценко Я.В.</w:t>
      </w:r>
      <w:r w:rsidRPr="00CC7A98">
        <w:rPr>
          <w:rFonts w:ascii="Times New Roman" w:eastAsia="Times New Roman" w:hAnsi="Times New Roman"/>
          <w:i/>
          <w:sz w:val="24"/>
          <w:szCs w:val="24"/>
        </w:rPr>
        <w:t>, яка в по</w:t>
      </w:r>
      <w:r>
        <w:rPr>
          <w:rFonts w:ascii="Times New Roman" w:eastAsia="Times New Roman" w:hAnsi="Times New Roman"/>
          <w:i/>
          <w:sz w:val="24"/>
          <w:szCs w:val="24"/>
        </w:rPr>
        <w:t>дальшому головувала на засіданні.</w:t>
      </w:r>
    </w:p>
    <w:p w:rsidR="00E26325" w:rsidRPr="00CC7A98" w:rsidRDefault="00E26325" w:rsidP="00E26325">
      <w:pPr>
        <w:tabs>
          <w:tab w:val="left" w:pos="2464"/>
        </w:tabs>
        <w:spacing w:after="0" w:line="240" w:lineRule="auto"/>
        <w:rPr>
          <w:rFonts w:ascii="Times New Roman" w:eastAsia="Times New Roman" w:hAnsi="Times New Roman"/>
          <w:i/>
          <w:sz w:val="24"/>
          <w:szCs w:val="24"/>
        </w:rPr>
      </w:pPr>
    </w:p>
    <w:p w:rsidR="00E26325" w:rsidRDefault="00E26325" w:rsidP="00E26325">
      <w:pPr>
        <w:tabs>
          <w:tab w:val="left" w:pos="2464"/>
        </w:tabs>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Pr>
          <w:rFonts w:ascii="Times New Roman" w:eastAsia="Times New Roman" w:hAnsi="Times New Roman"/>
          <w:sz w:val="24"/>
          <w:szCs w:val="24"/>
        </w:rPr>
        <w:t>Засанського</w:t>
      </w:r>
      <w:r w:rsidRPr="00DD5692">
        <w:rPr>
          <w:rFonts w:ascii="Times New Roman" w:eastAsia="Times New Roman" w:hAnsi="Times New Roman"/>
          <w:sz w:val="24"/>
          <w:szCs w:val="24"/>
        </w:rPr>
        <w:t xml:space="preserve"> В.І. – нач.  управління культури, спорту та гум. політики</w:t>
      </w:r>
    </w:p>
    <w:p w:rsidR="00E26325" w:rsidRDefault="00E26325" w:rsidP="00E26325">
      <w:pPr>
        <w:tabs>
          <w:tab w:val="left" w:pos="2464"/>
        </w:tabs>
        <w:spacing w:after="0" w:line="240" w:lineRule="auto"/>
        <w:rPr>
          <w:rFonts w:ascii="Times New Roman" w:eastAsia="Times New Roman" w:hAnsi="Times New Roman"/>
          <w:sz w:val="24"/>
          <w:szCs w:val="24"/>
        </w:rPr>
      </w:pPr>
    </w:p>
    <w:p w:rsidR="00E26325" w:rsidRPr="00CC7A98" w:rsidRDefault="00E26325" w:rsidP="00E26325">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rPr>
        <w:t>Голосували по проєкту  № 16</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val="ru-RU" w:eastAsia="ru-RU"/>
        </w:rPr>
        <w:t>Про погодження внесення змін до Програми</w:t>
      </w:r>
      <w:r w:rsidRPr="00DD5692">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val="ru-RU" w:eastAsia="ru-RU"/>
        </w:rPr>
        <w:t xml:space="preserve">«Розвиток культури  на 2021р. </w:t>
      </w:r>
      <w:r w:rsidRPr="00DD5692">
        <w:rPr>
          <w:rFonts w:ascii="Times New Roman" w:eastAsia="Times New Roman" w:hAnsi="Times New Roman"/>
          <w:sz w:val="24"/>
          <w:szCs w:val="24"/>
          <w:lang w:eastAsia="ru-RU"/>
        </w:rPr>
        <w:t>т</w:t>
      </w:r>
      <w:r w:rsidRPr="00DD5692">
        <w:rPr>
          <w:rFonts w:ascii="Times New Roman" w:eastAsia="Times New Roman" w:hAnsi="Times New Roman"/>
          <w:sz w:val="24"/>
          <w:szCs w:val="24"/>
          <w:lang w:val="ru-RU" w:eastAsia="ru-RU"/>
        </w:rPr>
        <w:t>а прогноз на 2022-2023 рр.»</w:t>
      </w:r>
      <w:r w:rsidRPr="00DD5692">
        <w:rPr>
          <w:rFonts w:ascii="Times New Roman" w:eastAsia="Times New Roman" w:hAnsi="Times New Roman"/>
          <w:b/>
          <w:sz w:val="24"/>
          <w:szCs w:val="24"/>
        </w:rPr>
        <w:t>"</w:t>
      </w:r>
    </w:p>
    <w:p w:rsidR="00E26325" w:rsidRPr="00DD5692" w:rsidRDefault="00E26325" w:rsidP="00E26325">
      <w:pPr>
        <w:spacing w:after="0" w:line="240" w:lineRule="auto"/>
        <w:jc w:val="both"/>
        <w:rPr>
          <w:rFonts w:ascii="Times New Roman" w:hAnsi="Times New Roman"/>
          <w:noProof/>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DD5692" w:rsidRDefault="00E26325" w:rsidP="00E26325">
      <w:pPr>
        <w:widowControl w:val="0"/>
        <w:autoSpaceDE w:val="0"/>
        <w:autoSpaceDN w:val="0"/>
        <w:adjustRightInd w:val="0"/>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sidRPr="00DD5692">
        <w:rPr>
          <w:rFonts w:ascii="Times New Roman" w:eastAsia="Times New Roman" w:hAnsi="Times New Roman"/>
          <w:sz w:val="24"/>
          <w:szCs w:val="24"/>
        </w:rPr>
        <w:t>Засанський В.І. – нач.  управління культури, спорту та гум. політики</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CC7A98" w:rsidRDefault="00E26325" w:rsidP="00E26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r w:rsidRPr="00DD5692">
        <w:rPr>
          <w:rFonts w:ascii="Times New Roman" w:eastAsia="Times New Roman" w:hAnsi="Times New Roman"/>
          <w:sz w:val="24"/>
          <w:szCs w:val="24"/>
        </w:rPr>
        <w:t>Голосували по проєкту  № 1</w:t>
      </w:r>
      <w:r>
        <w:rPr>
          <w:rFonts w:ascii="Times New Roman" w:eastAsia="Times New Roman" w:hAnsi="Times New Roman"/>
          <w:sz w:val="24"/>
          <w:szCs w:val="24"/>
        </w:rPr>
        <w:t>7-1</w:t>
      </w:r>
      <w:r w:rsidRPr="00DD5692">
        <w:rPr>
          <w:rFonts w:ascii="Times New Roman" w:eastAsia="Times New Roman" w:hAnsi="Times New Roman"/>
          <w:b/>
          <w:i/>
          <w:smallCaps/>
          <w:sz w:val="24"/>
          <w:szCs w:val="24"/>
        </w:rPr>
        <w:t xml:space="preserve"> «</w:t>
      </w:r>
      <w:r w:rsidRPr="00DD5692">
        <w:rPr>
          <w:rFonts w:ascii="Times New Roman" w:hAnsi="Times New Roman"/>
          <w:sz w:val="24"/>
          <w:szCs w:val="24"/>
          <w:lang w:eastAsia="uk-UA"/>
        </w:rPr>
        <w:t>Про надання згоди на виконання</w:t>
      </w:r>
      <w:r>
        <w:rPr>
          <w:rFonts w:ascii="Times New Roman" w:hAnsi="Times New Roman"/>
          <w:sz w:val="24"/>
          <w:szCs w:val="24"/>
          <w:lang w:eastAsia="uk-UA"/>
        </w:rPr>
        <w:t xml:space="preserve"> </w:t>
      </w:r>
      <w:r w:rsidRPr="00DD5692">
        <w:rPr>
          <w:rFonts w:ascii="Times New Roman" w:hAnsi="Times New Roman"/>
          <w:sz w:val="24"/>
          <w:szCs w:val="24"/>
          <w:lang w:eastAsia="uk-UA"/>
        </w:rPr>
        <w:t xml:space="preserve">капітального ремонту </w:t>
      </w:r>
      <w:r w:rsidRPr="00DD5692">
        <w:rPr>
          <w:rFonts w:ascii="Times New Roman" w:eastAsia="Times New Roman" w:hAnsi="Times New Roman"/>
          <w:bCs/>
          <w:sz w:val="24"/>
          <w:szCs w:val="24"/>
          <w:bdr w:val="none" w:sz="0" w:space="0" w:color="auto" w:frame="1"/>
          <w:lang w:eastAsia="uk-UA"/>
        </w:rPr>
        <w:t xml:space="preserve">в  </w:t>
      </w:r>
      <w:r w:rsidRPr="00DD5692">
        <w:rPr>
          <w:rFonts w:ascii="Times New Roman" w:eastAsia="Times New Roman" w:hAnsi="Times New Roman"/>
          <w:sz w:val="24"/>
          <w:szCs w:val="24"/>
          <w:lang w:eastAsia="uk-UA"/>
        </w:rPr>
        <w:t xml:space="preserve">орендованому </w:t>
      </w:r>
      <w:r>
        <w:rPr>
          <w:rFonts w:ascii="Times New Roman" w:hAnsi="Times New Roman"/>
          <w:sz w:val="24"/>
          <w:szCs w:val="24"/>
          <w:lang w:eastAsia="uk-UA"/>
        </w:rPr>
        <w:t xml:space="preserve"> </w:t>
      </w:r>
      <w:r w:rsidRPr="00DD5692">
        <w:rPr>
          <w:rFonts w:ascii="Times New Roman" w:eastAsia="Times New Roman" w:hAnsi="Times New Roman"/>
          <w:sz w:val="24"/>
          <w:szCs w:val="24"/>
          <w:lang w:eastAsia="uk-UA"/>
        </w:rPr>
        <w:t>комунальному приміщені</w:t>
      </w:r>
      <w:r w:rsidRPr="00DD5692">
        <w:rPr>
          <w:rFonts w:ascii="Times New Roman" w:eastAsia="Times New Roman" w:hAnsi="Times New Roman"/>
          <w:b/>
          <w:sz w:val="24"/>
          <w:szCs w:val="24"/>
        </w:rPr>
        <w:t>"</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w:t>
      </w:r>
      <w:r>
        <w:rPr>
          <w:rFonts w:ascii="Times New Roman" w:eastAsia="Times New Roman" w:hAnsi="Times New Roman"/>
          <w:sz w:val="24"/>
          <w:szCs w:val="24"/>
        </w:rPr>
        <w:t>–</w:t>
      </w:r>
      <w:r w:rsidRPr="00DD5692">
        <w:rPr>
          <w:rFonts w:ascii="Times New Roman" w:eastAsia="Times New Roman" w:hAnsi="Times New Roman"/>
          <w:sz w:val="24"/>
          <w:szCs w:val="24"/>
        </w:rPr>
        <w:t xml:space="preserve">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DD5692">
        <w:rPr>
          <w:rFonts w:ascii="Times New Roman" w:eastAsia="Times New Roman" w:hAnsi="Times New Roman"/>
          <w:sz w:val="24"/>
          <w:szCs w:val="24"/>
        </w:rPr>
        <w:t>Рішення прийнято</w:t>
      </w:r>
    </w:p>
    <w:p w:rsidR="00E26325" w:rsidRDefault="00E26325" w:rsidP="00E26325">
      <w:pPr>
        <w:tabs>
          <w:tab w:val="left" w:pos="2464"/>
        </w:tabs>
        <w:spacing w:after="0" w:line="240" w:lineRule="auto"/>
        <w:jc w:val="both"/>
        <w:rPr>
          <w:rFonts w:ascii="Times New Roman" w:eastAsia="Times New Roman" w:hAnsi="Times New Roman"/>
          <w:sz w:val="24"/>
          <w:szCs w:val="24"/>
        </w:rPr>
      </w:pPr>
    </w:p>
    <w:p w:rsidR="00E26325" w:rsidRPr="00CC7A98" w:rsidRDefault="00E26325" w:rsidP="00E26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sz w:val="24"/>
          <w:szCs w:val="24"/>
          <w:lang w:val="ru-RU" w:eastAsia="ar-SA"/>
        </w:rPr>
      </w:pPr>
      <w:r w:rsidRPr="00DD5692">
        <w:rPr>
          <w:rFonts w:ascii="Times New Roman" w:eastAsia="Times New Roman" w:hAnsi="Times New Roman"/>
          <w:sz w:val="24"/>
          <w:szCs w:val="24"/>
        </w:rPr>
        <w:t>Голосували по проєкту  № 1</w:t>
      </w:r>
      <w:r>
        <w:rPr>
          <w:rFonts w:ascii="Times New Roman" w:eastAsia="Times New Roman" w:hAnsi="Times New Roman"/>
          <w:sz w:val="24"/>
          <w:szCs w:val="24"/>
        </w:rPr>
        <w:t>7-2</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val="ru-RU" w:eastAsia="ar-SA"/>
        </w:rPr>
        <w:t xml:space="preserve">Про надання дозволу на проведення </w:t>
      </w:r>
      <w:r>
        <w:rPr>
          <w:rFonts w:ascii="Times New Roman" w:eastAsia="Times New Roman" w:hAnsi="Times New Roman"/>
          <w:sz w:val="24"/>
          <w:szCs w:val="24"/>
          <w:lang w:val="ru-RU" w:eastAsia="ar-SA"/>
        </w:rPr>
        <w:t xml:space="preserve"> </w:t>
      </w:r>
      <w:r w:rsidRPr="00DD5692">
        <w:rPr>
          <w:rFonts w:ascii="Times New Roman" w:eastAsia="Times New Roman" w:hAnsi="Times New Roman"/>
          <w:sz w:val="24"/>
          <w:szCs w:val="24"/>
          <w:lang w:val="ru-RU" w:eastAsia="ar-SA"/>
        </w:rPr>
        <w:t xml:space="preserve">капітального ремонту </w:t>
      </w:r>
      <w:r w:rsidRPr="00DD5692">
        <w:rPr>
          <w:rFonts w:ascii="Times New Roman" w:eastAsia="Times New Roman" w:hAnsi="Times New Roman"/>
          <w:bCs/>
          <w:sz w:val="24"/>
          <w:szCs w:val="24"/>
          <w:bdr w:val="none" w:sz="0" w:space="0" w:color="auto" w:frame="1"/>
          <w:lang w:val="ru-RU" w:eastAsia="ar-SA"/>
        </w:rPr>
        <w:t xml:space="preserve">в </w:t>
      </w:r>
      <w:r w:rsidRPr="00DD5692">
        <w:rPr>
          <w:rFonts w:ascii="Times New Roman" w:eastAsia="Times New Roman" w:hAnsi="Times New Roman"/>
          <w:sz w:val="24"/>
          <w:szCs w:val="24"/>
          <w:lang w:eastAsia="ar-SA"/>
        </w:rPr>
        <w:t xml:space="preserve">ФАП </w:t>
      </w:r>
      <w:r w:rsidRPr="00DD5692">
        <w:rPr>
          <w:rFonts w:ascii="Times New Roman" w:eastAsia="Times New Roman" w:hAnsi="Times New Roman"/>
          <w:sz w:val="24"/>
          <w:szCs w:val="24"/>
          <w:lang w:val="ru-RU" w:eastAsia="ar-SA"/>
        </w:rPr>
        <w:t>с. Горішнє</w:t>
      </w:r>
      <w:r w:rsidRPr="00DD5692">
        <w:rPr>
          <w:rFonts w:ascii="Times New Roman" w:eastAsia="Times New Roman" w:hAnsi="Times New Roman"/>
          <w:b/>
          <w:sz w:val="24"/>
          <w:szCs w:val="24"/>
        </w:rPr>
        <w:t>"</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DD5692">
        <w:rPr>
          <w:rFonts w:ascii="Times New Roman" w:eastAsia="Times New Roman" w:hAnsi="Times New Roman"/>
          <w:sz w:val="24"/>
          <w:szCs w:val="24"/>
        </w:rPr>
        <w:t>Рішення прийнято</w:t>
      </w:r>
    </w:p>
    <w:p w:rsidR="00E26325" w:rsidRPr="00DD5692" w:rsidRDefault="00E26325" w:rsidP="00E26325">
      <w:pPr>
        <w:spacing w:after="0" w:line="240" w:lineRule="auto"/>
        <w:rPr>
          <w:rFonts w:ascii="Times New Roman" w:eastAsia="Times New Roman" w:hAnsi="Times New Roman"/>
          <w:sz w:val="24"/>
          <w:szCs w:val="24"/>
        </w:rPr>
      </w:pPr>
    </w:p>
    <w:p w:rsidR="00E26325" w:rsidRPr="00CC7A98" w:rsidRDefault="00E26325" w:rsidP="00E26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rPr>
        <w:t>Головуюча Яценко Я.В. запропонувала д</w:t>
      </w:r>
      <w:r w:rsidRPr="00B5585F">
        <w:rPr>
          <w:rFonts w:ascii="Times New Roman" w:eastAsia="Times New Roman" w:hAnsi="Times New Roman"/>
          <w:i/>
          <w:sz w:val="24"/>
          <w:szCs w:val="24"/>
        </w:rPr>
        <w:t>оповнити</w:t>
      </w:r>
      <w:r>
        <w:rPr>
          <w:rFonts w:ascii="Times New Roman" w:eastAsia="Times New Roman" w:hAnsi="Times New Roman"/>
          <w:i/>
          <w:sz w:val="24"/>
          <w:szCs w:val="24"/>
        </w:rPr>
        <w:t xml:space="preserve"> порядок денний  проє</w:t>
      </w:r>
      <w:r w:rsidRPr="00B5585F">
        <w:rPr>
          <w:rFonts w:ascii="Times New Roman" w:eastAsia="Times New Roman" w:hAnsi="Times New Roman"/>
          <w:i/>
          <w:sz w:val="24"/>
          <w:szCs w:val="24"/>
        </w:rPr>
        <w:t xml:space="preserve">ктом  рішення № 31 </w:t>
      </w:r>
      <w:r>
        <w:rPr>
          <w:rFonts w:ascii="Times New Roman" w:eastAsia="Times New Roman" w:hAnsi="Times New Roman"/>
          <w:i/>
          <w:sz w:val="24"/>
          <w:szCs w:val="24"/>
        </w:rPr>
        <w:t>«</w:t>
      </w:r>
      <w:r w:rsidRPr="00CC7A98">
        <w:rPr>
          <w:rFonts w:ascii="Times New Roman" w:hAnsi="Times New Roman"/>
          <w:i/>
          <w:sz w:val="24"/>
          <w:szCs w:val="24"/>
        </w:rPr>
        <w:t xml:space="preserve">Про  погодження внесення </w:t>
      </w:r>
      <w:r w:rsidRPr="00CC7A98">
        <w:rPr>
          <w:rFonts w:ascii="Times New Roman" w:eastAsia="Times New Roman" w:hAnsi="Times New Roman"/>
          <w:i/>
          <w:sz w:val="24"/>
          <w:szCs w:val="24"/>
          <w:lang w:eastAsia="ru-RU"/>
        </w:rPr>
        <w:t xml:space="preserve"> </w:t>
      </w:r>
      <w:r w:rsidRPr="00CC7A98">
        <w:rPr>
          <w:rFonts w:ascii="Times New Roman" w:hAnsi="Times New Roman"/>
          <w:i/>
          <w:sz w:val="24"/>
          <w:szCs w:val="24"/>
        </w:rPr>
        <w:t>змін до  Програми розвитку освіти</w:t>
      </w:r>
      <w:r w:rsidRPr="00CC7A98">
        <w:rPr>
          <w:rFonts w:ascii="Times New Roman" w:eastAsia="Times New Roman" w:hAnsi="Times New Roman"/>
          <w:i/>
          <w:sz w:val="24"/>
          <w:szCs w:val="24"/>
          <w:lang w:eastAsia="ru-RU"/>
        </w:rPr>
        <w:t xml:space="preserve"> </w:t>
      </w:r>
      <w:r w:rsidRPr="00CC7A98">
        <w:rPr>
          <w:rFonts w:ascii="Times New Roman" w:hAnsi="Times New Roman"/>
          <w:i/>
          <w:sz w:val="24"/>
          <w:szCs w:val="24"/>
        </w:rPr>
        <w:t>на 2021 рік та прогноз на 2022-2023 роки»</w:t>
      </w: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DD5692">
        <w:rPr>
          <w:rFonts w:ascii="Times New Roman" w:eastAsia="Times New Roman" w:hAnsi="Times New Roman"/>
          <w:sz w:val="24"/>
          <w:szCs w:val="24"/>
        </w:rPr>
        <w:t>Рішення прийнято</w:t>
      </w:r>
      <w:r>
        <w:rPr>
          <w:rFonts w:ascii="Times New Roman" w:eastAsia="Times New Roman" w:hAnsi="Times New Roman"/>
          <w:sz w:val="24"/>
          <w:szCs w:val="24"/>
        </w:rPr>
        <w:t>: проєкт № 31 включено до порядку денного</w:t>
      </w:r>
    </w:p>
    <w:p w:rsidR="00E26325" w:rsidRDefault="00E26325" w:rsidP="00E26325">
      <w:pPr>
        <w:tabs>
          <w:tab w:val="left" w:pos="2464"/>
        </w:tabs>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Pr>
          <w:rFonts w:ascii="Times New Roman" w:eastAsia="Times New Roman" w:hAnsi="Times New Roman"/>
          <w:sz w:val="24"/>
          <w:szCs w:val="24"/>
        </w:rPr>
        <w:t>Панчишин Г.Ю. – нач. відділу освіти</w:t>
      </w:r>
    </w:p>
    <w:p w:rsidR="00E26325" w:rsidRDefault="00E26325" w:rsidP="00E26325">
      <w:pPr>
        <w:spacing w:after="0" w:line="240" w:lineRule="auto"/>
        <w:rPr>
          <w:rFonts w:ascii="Times New Roman" w:eastAsia="Times New Roman" w:hAnsi="Times New Roman"/>
          <w:sz w:val="24"/>
          <w:szCs w:val="24"/>
        </w:rPr>
      </w:pPr>
    </w:p>
    <w:p w:rsidR="00E26325" w:rsidRPr="00CC7A98" w:rsidRDefault="00E26325" w:rsidP="00E26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rPr>
        <w:lastRenderedPageBreak/>
        <w:t>Голосували по проєкту  № 31</w:t>
      </w:r>
      <w:r w:rsidRPr="00DD5692">
        <w:rPr>
          <w:rFonts w:ascii="Times New Roman" w:eastAsia="Times New Roman" w:hAnsi="Times New Roman"/>
          <w:sz w:val="24"/>
          <w:szCs w:val="24"/>
        </w:rPr>
        <w:t xml:space="preserve"> </w:t>
      </w:r>
      <w:r w:rsidRPr="00DD5692">
        <w:rPr>
          <w:rFonts w:ascii="Times New Roman" w:eastAsia="Times New Roman" w:hAnsi="Times New Roman"/>
          <w:b/>
          <w:i/>
          <w:smallCaps/>
          <w:sz w:val="24"/>
          <w:szCs w:val="24"/>
        </w:rPr>
        <w:t xml:space="preserve"> «</w:t>
      </w:r>
      <w:r w:rsidRPr="00DD5692">
        <w:rPr>
          <w:rFonts w:ascii="Times New Roman" w:hAnsi="Times New Roman"/>
          <w:sz w:val="24"/>
          <w:szCs w:val="24"/>
        </w:rPr>
        <w:t xml:space="preserve">Про  погодження внесення </w:t>
      </w:r>
      <w:r>
        <w:rPr>
          <w:rFonts w:ascii="Times New Roman" w:eastAsia="Times New Roman" w:hAnsi="Times New Roman"/>
          <w:sz w:val="24"/>
          <w:szCs w:val="24"/>
          <w:lang w:eastAsia="ru-RU"/>
        </w:rPr>
        <w:t xml:space="preserve"> </w:t>
      </w:r>
      <w:r w:rsidRPr="00DD5692">
        <w:rPr>
          <w:rFonts w:ascii="Times New Roman" w:hAnsi="Times New Roman"/>
          <w:sz w:val="24"/>
          <w:szCs w:val="24"/>
        </w:rPr>
        <w:t>змін до  Програми розвитку освіти</w:t>
      </w:r>
      <w:r>
        <w:rPr>
          <w:rFonts w:ascii="Times New Roman" w:eastAsia="Times New Roman" w:hAnsi="Times New Roman"/>
          <w:sz w:val="24"/>
          <w:szCs w:val="24"/>
          <w:lang w:eastAsia="ru-RU"/>
        </w:rPr>
        <w:t xml:space="preserve"> </w:t>
      </w:r>
      <w:r w:rsidRPr="00DD5692">
        <w:rPr>
          <w:rFonts w:ascii="Times New Roman" w:hAnsi="Times New Roman"/>
          <w:sz w:val="24"/>
          <w:szCs w:val="24"/>
        </w:rPr>
        <w:t>на 2021 рік та прогноз на 2022-2023 роки</w:t>
      </w:r>
      <w:r w:rsidRPr="00DD5692">
        <w:rPr>
          <w:rFonts w:ascii="Times New Roman" w:eastAsia="Times New Roman" w:hAnsi="Times New Roman"/>
          <w:b/>
          <w:sz w:val="24"/>
          <w:szCs w:val="24"/>
        </w:rPr>
        <w:t>"</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Default="00E26325" w:rsidP="00E26325">
      <w:pPr>
        <w:tabs>
          <w:tab w:val="left" w:pos="2464"/>
        </w:tabs>
        <w:spacing w:after="0" w:line="240" w:lineRule="auto"/>
        <w:rPr>
          <w:rFonts w:ascii="Times New Roman" w:eastAsia="Times New Roman" w:hAnsi="Times New Roman"/>
          <w:i/>
          <w:sz w:val="24"/>
          <w:szCs w:val="24"/>
        </w:rPr>
      </w:pPr>
    </w:p>
    <w:p w:rsidR="00E26325" w:rsidRPr="00CC7A98" w:rsidRDefault="00E26325" w:rsidP="00E2632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i/>
          <w:sz w:val="24"/>
          <w:szCs w:val="24"/>
        </w:rPr>
        <w:t>Головуюча Яценко Я.В. запропонувала д</w:t>
      </w:r>
      <w:r w:rsidRPr="00B5585F">
        <w:rPr>
          <w:rFonts w:ascii="Times New Roman" w:eastAsia="Times New Roman" w:hAnsi="Times New Roman"/>
          <w:i/>
          <w:sz w:val="24"/>
          <w:szCs w:val="24"/>
        </w:rPr>
        <w:t>оповнити</w:t>
      </w:r>
      <w:r>
        <w:rPr>
          <w:rFonts w:ascii="Times New Roman" w:eastAsia="Times New Roman" w:hAnsi="Times New Roman"/>
          <w:i/>
          <w:sz w:val="24"/>
          <w:szCs w:val="24"/>
        </w:rPr>
        <w:t xml:space="preserve"> порядок денний  проєктом  рішення № 32</w:t>
      </w:r>
      <w:r w:rsidRPr="00B5585F">
        <w:rPr>
          <w:rFonts w:ascii="Times New Roman" w:eastAsia="Times New Roman" w:hAnsi="Times New Roman"/>
          <w:i/>
          <w:sz w:val="24"/>
          <w:szCs w:val="24"/>
        </w:rPr>
        <w:t xml:space="preserve"> </w:t>
      </w:r>
      <w:r>
        <w:rPr>
          <w:rFonts w:ascii="Times New Roman" w:eastAsia="Times New Roman" w:hAnsi="Times New Roman"/>
          <w:i/>
          <w:sz w:val="24"/>
          <w:szCs w:val="24"/>
        </w:rPr>
        <w:t>«</w:t>
      </w:r>
      <w:r w:rsidRPr="00DD5692">
        <w:rPr>
          <w:rFonts w:ascii="Times New Roman" w:eastAsia="Times New Roman" w:hAnsi="Times New Roman"/>
          <w:sz w:val="24"/>
          <w:szCs w:val="24"/>
          <w:lang w:eastAsia="ru-RU"/>
        </w:rPr>
        <w:t>Про погодження внесення змін до</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Міської програми фінансової підтримки</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КНП «Новороздільська міська лікарня» на 2021 рік</w:t>
      </w:r>
      <w:r>
        <w:rPr>
          <w:rFonts w:ascii="Times New Roman" w:eastAsia="Times New Roman" w:hAnsi="Times New Roman"/>
          <w:sz w:val="24"/>
          <w:szCs w:val="24"/>
          <w:lang w:eastAsia="ru-RU"/>
        </w:rPr>
        <w:t xml:space="preserve"> та прогноз на 2022-2023 роки</w:t>
      </w:r>
      <w:r w:rsidRPr="00CC7A98">
        <w:rPr>
          <w:rFonts w:ascii="Times New Roman" w:hAnsi="Times New Roman"/>
          <w:i/>
          <w:sz w:val="24"/>
          <w:szCs w:val="24"/>
        </w:rPr>
        <w:t>»</w:t>
      </w:r>
    </w:p>
    <w:p w:rsidR="00E26325" w:rsidRPr="00CC7A98" w:rsidRDefault="00E26325" w:rsidP="00E26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sz w:val="24"/>
          <w:szCs w:val="24"/>
          <w:lang w:eastAsia="ru-RU"/>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w:t>
      </w:r>
      <w:r>
        <w:rPr>
          <w:rFonts w:ascii="Times New Roman" w:eastAsia="Times New Roman" w:hAnsi="Times New Roman"/>
          <w:sz w:val="24"/>
          <w:szCs w:val="24"/>
        </w:rPr>
        <w:t>–</w:t>
      </w:r>
      <w:r w:rsidRPr="00DD5692">
        <w:rPr>
          <w:rFonts w:ascii="Times New Roman" w:eastAsia="Times New Roman" w:hAnsi="Times New Roman"/>
          <w:sz w:val="24"/>
          <w:szCs w:val="24"/>
        </w:rPr>
        <w:t xml:space="preserve">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Default="00E26325" w:rsidP="00E26325">
      <w:pPr>
        <w:tabs>
          <w:tab w:val="left" w:pos="2464"/>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DD5692">
        <w:rPr>
          <w:rFonts w:ascii="Times New Roman" w:eastAsia="Times New Roman" w:hAnsi="Times New Roman"/>
          <w:sz w:val="24"/>
          <w:szCs w:val="24"/>
        </w:rPr>
        <w:t>Рішення прийнято</w:t>
      </w:r>
      <w:r>
        <w:rPr>
          <w:rFonts w:ascii="Times New Roman" w:eastAsia="Times New Roman" w:hAnsi="Times New Roman"/>
          <w:sz w:val="24"/>
          <w:szCs w:val="24"/>
        </w:rPr>
        <w:t>: проєкт № 32 включено до порядку денного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Pr>
          <w:rFonts w:ascii="Times New Roman" w:eastAsia="Times New Roman" w:hAnsi="Times New Roman"/>
          <w:sz w:val="24"/>
          <w:szCs w:val="24"/>
        </w:rPr>
        <w:t>Шелудько О.Я. – заст. головгого лікаря</w:t>
      </w:r>
    </w:p>
    <w:p w:rsidR="00E26325" w:rsidRDefault="00E26325" w:rsidP="00E26325">
      <w:pPr>
        <w:tabs>
          <w:tab w:val="left" w:pos="2464"/>
        </w:tabs>
        <w:spacing w:after="0" w:line="240" w:lineRule="auto"/>
        <w:rPr>
          <w:rFonts w:ascii="Times New Roman" w:eastAsia="Times New Roman" w:hAnsi="Times New Roman"/>
          <w:sz w:val="24"/>
          <w:szCs w:val="24"/>
        </w:rPr>
      </w:pPr>
    </w:p>
    <w:p w:rsidR="00E26325" w:rsidRPr="00DD5692" w:rsidRDefault="00E26325" w:rsidP="00E2632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rPr>
        <w:t>Голосували по проєкту  № 32</w:t>
      </w:r>
      <w:r w:rsidRPr="00DD5692">
        <w:rPr>
          <w:rFonts w:ascii="Times New Roman" w:eastAsia="Times New Roman" w:hAnsi="Times New Roman"/>
          <w:sz w:val="24"/>
          <w:szCs w:val="24"/>
        </w:rPr>
        <w:t xml:space="preserve">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ru-RU"/>
        </w:rPr>
        <w:t>Про погодження внесення змін до</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Міської програми фінансової підтримки</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КНП «Новороздільська міська лікарня» на 2021 рік</w:t>
      </w:r>
      <w:r>
        <w:rPr>
          <w:rFonts w:ascii="Times New Roman" w:eastAsia="Times New Roman" w:hAnsi="Times New Roman"/>
          <w:sz w:val="24"/>
          <w:szCs w:val="24"/>
          <w:lang w:eastAsia="ru-RU"/>
        </w:rPr>
        <w:t xml:space="preserve"> та прогноз на 2022-2023 роки</w:t>
      </w:r>
      <w:r w:rsidRPr="00DD5692">
        <w:rPr>
          <w:rFonts w:ascii="Times New Roman" w:eastAsia="Times New Roman" w:hAnsi="Times New Roman"/>
          <w:b/>
          <w:sz w:val="24"/>
          <w:szCs w:val="24"/>
        </w:rPr>
        <w:t>"</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Default="00E26325" w:rsidP="00E26325">
      <w:pPr>
        <w:tabs>
          <w:tab w:val="left" w:pos="2464"/>
        </w:tabs>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Pr>
          <w:rFonts w:ascii="Times New Roman" w:eastAsia="Times New Roman" w:hAnsi="Times New Roman"/>
          <w:sz w:val="24"/>
          <w:szCs w:val="24"/>
        </w:rPr>
        <w:t>Ричагівського</w:t>
      </w:r>
      <w:r w:rsidRPr="00DD5692">
        <w:rPr>
          <w:rFonts w:ascii="Times New Roman" w:eastAsia="Times New Roman" w:hAnsi="Times New Roman"/>
          <w:sz w:val="24"/>
          <w:szCs w:val="24"/>
        </w:rPr>
        <w:t xml:space="preserve"> І.І. – нач. фінансового управління</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Default="00E26325" w:rsidP="00E2632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Голосували по проєкту  № 18</w:t>
      </w:r>
      <w:r w:rsidRPr="00DD5692">
        <w:rPr>
          <w:rFonts w:ascii="Times New Roman" w:eastAsia="Times New Roman" w:hAnsi="Times New Roman"/>
          <w:sz w:val="24"/>
          <w:szCs w:val="24"/>
        </w:rPr>
        <w:t xml:space="preserve">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bCs/>
          <w:sz w:val="24"/>
          <w:szCs w:val="24"/>
          <w:lang w:eastAsia="uk-UA"/>
        </w:rPr>
        <w:t xml:space="preserve">Про схвалення Прогнозу міського </w:t>
      </w:r>
      <w:r>
        <w:rPr>
          <w:rFonts w:ascii="Times New Roman" w:eastAsia="Times New Roman" w:hAnsi="Times New Roman"/>
          <w:bCs/>
          <w:sz w:val="24"/>
          <w:szCs w:val="24"/>
          <w:lang w:eastAsia="uk-UA"/>
        </w:rPr>
        <w:t xml:space="preserve"> </w:t>
      </w:r>
      <w:r w:rsidRPr="00DD5692">
        <w:rPr>
          <w:rFonts w:ascii="Times New Roman" w:eastAsia="Times New Roman" w:hAnsi="Times New Roman"/>
          <w:bCs/>
          <w:sz w:val="24"/>
          <w:szCs w:val="24"/>
          <w:lang w:eastAsia="uk-UA"/>
        </w:rPr>
        <w:t xml:space="preserve">бюджету  Новороздільської міської </w:t>
      </w:r>
      <w:r>
        <w:rPr>
          <w:rFonts w:ascii="Times New Roman" w:eastAsia="Times New Roman" w:hAnsi="Times New Roman"/>
          <w:bCs/>
          <w:sz w:val="24"/>
          <w:szCs w:val="24"/>
          <w:lang w:eastAsia="uk-UA"/>
        </w:rPr>
        <w:t xml:space="preserve"> </w:t>
      </w:r>
      <w:r w:rsidRPr="00DD5692">
        <w:rPr>
          <w:rFonts w:ascii="Times New Roman" w:eastAsia="Times New Roman" w:hAnsi="Times New Roman"/>
          <w:bCs/>
          <w:sz w:val="24"/>
          <w:szCs w:val="24"/>
          <w:lang w:eastAsia="uk-UA"/>
        </w:rPr>
        <w:t>територіальної громади на</w:t>
      </w:r>
      <w:r w:rsidRPr="00DD5692">
        <w:rPr>
          <w:rFonts w:ascii="Times New Roman" w:eastAsia="Times New Roman" w:hAnsi="Times New Roman"/>
          <w:sz w:val="24"/>
          <w:szCs w:val="24"/>
          <w:lang w:eastAsia="uk-UA"/>
        </w:rPr>
        <w:t xml:space="preserve"> 2022-2024 </w:t>
      </w:r>
      <w:r>
        <w:rPr>
          <w:rFonts w:ascii="Times New Roman" w:eastAsia="Times New Roman" w:hAnsi="Times New Roman"/>
          <w:bCs/>
          <w:sz w:val="24"/>
          <w:szCs w:val="24"/>
          <w:lang w:eastAsia="uk-UA"/>
        </w:rPr>
        <w:t>роки</w:t>
      </w:r>
      <w:r w:rsidRPr="00DD5692">
        <w:rPr>
          <w:rFonts w:ascii="Times New Roman" w:eastAsia="Times New Roman" w:hAnsi="Times New Roman"/>
          <w:b/>
          <w:sz w:val="24"/>
          <w:szCs w:val="24"/>
        </w:rPr>
        <w:t>"</w:t>
      </w:r>
    </w:p>
    <w:p w:rsidR="00E26325" w:rsidRPr="00CC7A98" w:rsidRDefault="00E26325" w:rsidP="00E26325">
      <w:pPr>
        <w:spacing w:after="0" w:line="240" w:lineRule="auto"/>
        <w:rPr>
          <w:rFonts w:ascii="Times New Roman" w:eastAsia="Times New Roman" w:hAnsi="Times New Roman"/>
          <w:bCs/>
          <w:sz w:val="24"/>
          <w:szCs w:val="24"/>
          <w:lang w:eastAsia="uk-UA"/>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15</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Pr>
          <w:rFonts w:ascii="Times New Roman" w:eastAsia="Times New Roman" w:hAnsi="Times New Roman"/>
          <w:sz w:val="24"/>
          <w:szCs w:val="24"/>
        </w:rPr>
        <w:t>Ричагівського</w:t>
      </w:r>
      <w:r w:rsidRPr="00DD5692">
        <w:rPr>
          <w:rFonts w:ascii="Times New Roman" w:eastAsia="Times New Roman" w:hAnsi="Times New Roman"/>
          <w:sz w:val="24"/>
          <w:szCs w:val="24"/>
        </w:rPr>
        <w:t xml:space="preserve"> І.І. – нач. фінансового управління</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DD5692" w:rsidRDefault="00E26325" w:rsidP="00E26325">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rPr>
        <w:t xml:space="preserve">Голосували по проєкту  № 19-1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uk-UA"/>
        </w:rPr>
        <w:t>Про погодження внесення змін</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до показників міського бюджету</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на 2021 рі</w:t>
      </w:r>
      <w:r>
        <w:rPr>
          <w:rFonts w:ascii="Times New Roman" w:eastAsia="Times New Roman" w:hAnsi="Times New Roman"/>
          <w:sz w:val="24"/>
          <w:szCs w:val="24"/>
          <w:lang w:eastAsia="uk-UA"/>
        </w:rPr>
        <w:t>к</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rPr>
        <w:t xml:space="preserve">Голосували по проєкту  № 19-2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uk-UA"/>
        </w:rPr>
        <w:t>Про погодження внесення змін</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до показників міського бюджету</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на 2021 рік</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rPr>
        <w:t xml:space="preserve">Голосували по проєкту  № 19-3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uk-UA"/>
        </w:rPr>
        <w:t>Про погодження внесення змін</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до показників міського бюджету</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на 2021 рік</w:t>
      </w:r>
      <w:r w:rsidRPr="00DD5692">
        <w:rPr>
          <w:rFonts w:ascii="Times New Roman" w:eastAsia="Times New Roman" w:hAnsi="Times New Roman"/>
          <w:sz w:val="24"/>
          <w:szCs w:val="24"/>
        </w:rPr>
        <w:t xml:space="preserve"> </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rPr>
        <w:t xml:space="preserve">Голосували по проєкту  № 19-4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uk-UA"/>
        </w:rPr>
        <w:t>Про погодження внесення змін</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до показників міського бюджету</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на 2021 рік</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rPr>
        <w:t xml:space="preserve">Голосували по проєкту  № 19-5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uk-UA"/>
        </w:rPr>
        <w:t>Про погодження внесення змін</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до показників міського бюджету</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на 2021 рік</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95736E" w:rsidRDefault="00E26325" w:rsidP="00E26325">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rPr>
        <w:t xml:space="preserve">Голосували по проєкту  № 19-6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uk-UA"/>
        </w:rPr>
        <w:t>Про погодження внесення змін</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до показників міського бюджету</w:t>
      </w:r>
      <w:r>
        <w:rPr>
          <w:rFonts w:ascii="Times New Roman" w:eastAsia="Times New Roman" w:hAnsi="Times New Roman"/>
          <w:sz w:val="24"/>
          <w:szCs w:val="24"/>
          <w:lang w:eastAsia="uk-UA"/>
        </w:rPr>
        <w:t xml:space="preserve"> на 2021 рік</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95736E" w:rsidRDefault="00E26325" w:rsidP="00E26325">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rPr>
        <w:t xml:space="preserve">Голосували по проєкту  № 19-7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uk-UA"/>
        </w:rPr>
        <w:t>Про погодження внесення змін</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до показників міського бюджету</w:t>
      </w:r>
      <w:r>
        <w:rPr>
          <w:rFonts w:ascii="Times New Roman" w:eastAsia="Times New Roman" w:hAnsi="Times New Roman"/>
          <w:sz w:val="24"/>
          <w:szCs w:val="24"/>
          <w:lang w:eastAsia="uk-UA"/>
        </w:rPr>
        <w:t xml:space="preserve"> на 2021 рік</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656442" w:rsidRPr="00DD5692" w:rsidRDefault="00656442"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sidRPr="00DD5692">
        <w:rPr>
          <w:rFonts w:ascii="Times New Roman" w:eastAsia="Times New Roman" w:hAnsi="Times New Roman"/>
          <w:sz w:val="24"/>
          <w:szCs w:val="24"/>
        </w:rPr>
        <w:t>Костко М.М..– гол. спец  служби у справах дітей</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95736E" w:rsidRDefault="00E26325" w:rsidP="00E26325">
      <w:pPr>
        <w:spacing w:after="0" w:line="240" w:lineRule="auto"/>
        <w:jc w:val="both"/>
        <w:rPr>
          <w:rFonts w:ascii="Times New Roman" w:hAnsi="Times New Roman"/>
          <w:bCs/>
          <w:sz w:val="24"/>
          <w:szCs w:val="24"/>
          <w:lang w:eastAsia="uk-UA"/>
        </w:rPr>
      </w:pPr>
      <w:r w:rsidRPr="00DD5692">
        <w:rPr>
          <w:rFonts w:ascii="Times New Roman" w:eastAsia="Times New Roman" w:hAnsi="Times New Roman"/>
          <w:sz w:val="24"/>
          <w:szCs w:val="24"/>
        </w:rPr>
        <w:t xml:space="preserve">Голосували по проєкту  № 20-1 </w:t>
      </w:r>
      <w:r w:rsidRPr="00DD5692">
        <w:rPr>
          <w:rFonts w:ascii="Times New Roman" w:eastAsia="Times New Roman" w:hAnsi="Times New Roman"/>
          <w:b/>
          <w:i/>
          <w:smallCaps/>
          <w:sz w:val="24"/>
          <w:szCs w:val="24"/>
        </w:rPr>
        <w:t xml:space="preserve"> «</w:t>
      </w:r>
      <w:r w:rsidRPr="00DD5692">
        <w:rPr>
          <w:rFonts w:ascii="Times New Roman" w:hAnsi="Times New Roman"/>
          <w:bCs/>
          <w:sz w:val="24"/>
          <w:szCs w:val="24"/>
          <w:lang w:eastAsia="uk-UA"/>
        </w:rPr>
        <w:t xml:space="preserve">Про затвердження висновку про доцільність </w:t>
      </w:r>
      <w:r>
        <w:rPr>
          <w:rFonts w:ascii="Times New Roman" w:hAnsi="Times New Roman"/>
          <w:bCs/>
          <w:sz w:val="24"/>
          <w:szCs w:val="24"/>
          <w:lang w:eastAsia="uk-UA"/>
        </w:rPr>
        <w:t xml:space="preserve"> </w:t>
      </w:r>
      <w:r w:rsidRPr="00DD5692">
        <w:rPr>
          <w:rFonts w:ascii="Times New Roman" w:hAnsi="Times New Roman"/>
          <w:bCs/>
          <w:sz w:val="24"/>
          <w:szCs w:val="24"/>
          <w:lang w:eastAsia="uk-UA"/>
        </w:rPr>
        <w:t xml:space="preserve">позбавлення батьківських прав </w:t>
      </w:r>
      <w:r>
        <w:rPr>
          <w:rFonts w:ascii="Times New Roman" w:hAnsi="Times New Roman"/>
          <w:bCs/>
          <w:sz w:val="24"/>
          <w:szCs w:val="24"/>
          <w:lang w:eastAsia="uk-UA"/>
        </w:rPr>
        <w:t xml:space="preserve"> </w:t>
      </w:r>
      <w:r w:rsidR="00775540" w:rsidRPr="0052081E">
        <w:rPr>
          <w:rFonts w:ascii="Times New Roman" w:hAnsi="Times New Roman"/>
          <w:i/>
          <w:sz w:val="24"/>
          <w:szCs w:val="24"/>
          <w:lang w:eastAsia="ru-RU"/>
        </w:rPr>
        <w:t>(персональні дані)</w:t>
      </w:r>
      <w:r w:rsidR="00775540">
        <w:rPr>
          <w:rFonts w:ascii="Times New Roman" w:hAnsi="Times New Roman"/>
          <w:sz w:val="24"/>
          <w:szCs w:val="24"/>
          <w:lang w:eastAsia="ru-RU"/>
        </w:rPr>
        <w:t xml:space="preserve"> </w:t>
      </w:r>
      <w:r w:rsidRPr="00DD5692">
        <w:rPr>
          <w:rFonts w:ascii="Times New Roman" w:hAnsi="Times New Roman"/>
          <w:bCs/>
          <w:sz w:val="24"/>
          <w:szCs w:val="24"/>
          <w:lang w:eastAsia="uk-UA"/>
        </w:rPr>
        <w:t xml:space="preserve">відносно дитини </w:t>
      </w:r>
      <w:r w:rsidR="00775540" w:rsidRPr="0052081E">
        <w:rPr>
          <w:rFonts w:ascii="Times New Roman" w:hAnsi="Times New Roman"/>
          <w:i/>
          <w:sz w:val="24"/>
          <w:szCs w:val="24"/>
          <w:lang w:eastAsia="ru-RU"/>
        </w:rPr>
        <w:t>(персональні дані)</w:t>
      </w:r>
    </w:p>
    <w:p w:rsidR="00E26325" w:rsidRPr="00DD5692" w:rsidRDefault="00E26325" w:rsidP="00E26325">
      <w:pPr>
        <w:spacing w:after="0" w:line="240" w:lineRule="auto"/>
        <w:rPr>
          <w:rFonts w:ascii="Times New Roman" w:hAnsi="Times New Roman"/>
          <w:bCs/>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Default="00E26325" w:rsidP="00E26325">
      <w:pPr>
        <w:spacing w:after="0" w:line="240" w:lineRule="auto"/>
        <w:rPr>
          <w:rFonts w:ascii="Times New Roman" w:eastAsia="Times New Roman" w:hAnsi="Times New Roman"/>
          <w:noProof/>
          <w:sz w:val="24"/>
          <w:szCs w:val="24"/>
        </w:rPr>
      </w:pPr>
      <w:r w:rsidRPr="00DD5692">
        <w:rPr>
          <w:rFonts w:ascii="Times New Roman" w:eastAsia="Times New Roman" w:hAnsi="Times New Roman"/>
          <w:sz w:val="24"/>
          <w:szCs w:val="24"/>
        </w:rPr>
        <w:t xml:space="preserve">Голосували по проєкту  № 20-2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ru-RU"/>
        </w:rPr>
        <w:t xml:space="preserve">Про надання дозволу на укладення договору </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дарування</w:t>
      </w:r>
      <w:r>
        <w:rPr>
          <w:rFonts w:ascii="Times New Roman" w:eastAsia="Times New Roman" w:hAnsi="Times New Roman"/>
          <w:sz w:val="24"/>
          <w:szCs w:val="24"/>
          <w:lang w:eastAsia="ru-RU"/>
        </w:rPr>
        <w:t xml:space="preserve"> квартири </w:t>
      </w:r>
      <w:r w:rsidR="00775540" w:rsidRPr="0052081E">
        <w:rPr>
          <w:rFonts w:ascii="Times New Roman" w:hAnsi="Times New Roman"/>
          <w:i/>
          <w:sz w:val="24"/>
          <w:szCs w:val="24"/>
          <w:lang w:eastAsia="ru-RU"/>
        </w:rPr>
        <w:t>(персональні дані)</w:t>
      </w:r>
      <w:r>
        <w:rPr>
          <w:rFonts w:ascii="Times New Roman" w:eastAsia="Times New Roman" w:hAnsi="Times New Roman"/>
          <w:sz w:val="24"/>
          <w:szCs w:val="24"/>
          <w:lang w:eastAsia="ru-RU"/>
        </w:rPr>
        <w:t xml:space="preserve">, м. Новий Розділ </w:t>
      </w:r>
      <w:r w:rsidRPr="00DD5692">
        <w:rPr>
          <w:rFonts w:ascii="Times New Roman" w:eastAsia="Times New Roman" w:hAnsi="Times New Roman"/>
          <w:b/>
          <w:sz w:val="24"/>
          <w:szCs w:val="24"/>
        </w:rPr>
        <w:t>"</w:t>
      </w:r>
      <w:r w:rsidRPr="00DD5692">
        <w:rPr>
          <w:rFonts w:ascii="Times New Roman" w:eastAsia="Times New Roman" w:hAnsi="Times New Roman"/>
          <w:noProof/>
          <w:sz w:val="24"/>
          <w:szCs w:val="24"/>
        </w:rPr>
        <w:t xml:space="preserve"> </w:t>
      </w:r>
    </w:p>
    <w:p w:rsidR="00E26325" w:rsidRPr="0095736E" w:rsidRDefault="00E26325" w:rsidP="00E26325">
      <w:pPr>
        <w:spacing w:after="0" w:line="240" w:lineRule="auto"/>
        <w:rPr>
          <w:rFonts w:ascii="Times New Roman" w:eastAsia="Times New Roman" w:hAnsi="Times New Roman"/>
          <w:sz w:val="24"/>
          <w:szCs w:val="24"/>
          <w:lang w:eastAsia="ru-RU"/>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rPr>
        <w:t xml:space="preserve">Голосували по проєкту  № 20-3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ru-RU"/>
        </w:rPr>
        <w:t xml:space="preserve">Про припинення опіки над майном </w:t>
      </w:r>
      <w:r>
        <w:rPr>
          <w:rFonts w:ascii="Times New Roman" w:eastAsia="Times New Roman" w:hAnsi="Times New Roman"/>
          <w:sz w:val="24"/>
          <w:szCs w:val="24"/>
          <w:lang w:eastAsia="ru-RU"/>
        </w:rPr>
        <w:t xml:space="preserve"> </w:t>
      </w:r>
      <w:r w:rsidR="00775540" w:rsidRPr="0052081E">
        <w:rPr>
          <w:rFonts w:ascii="Times New Roman" w:hAnsi="Times New Roman"/>
          <w:i/>
          <w:sz w:val="24"/>
          <w:szCs w:val="24"/>
          <w:lang w:eastAsia="ru-RU"/>
        </w:rPr>
        <w:t>(персональні дані)</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у з</w:t>
      </w:r>
      <w:r>
        <w:rPr>
          <w:rFonts w:ascii="Times New Roman" w:eastAsia="Times New Roman" w:hAnsi="Times New Roman"/>
          <w:sz w:val="24"/>
          <w:szCs w:val="24"/>
          <w:lang w:eastAsia="ru-RU"/>
        </w:rPr>
        <w:t>в’язку з досягненням повноліття</w:t>
      </w:r>
      <w:r w:rsidRPr="00DD5692">
        <w:rPr>
          <w:rFonts w:ascii="Times New Roman" w:eastAsia="Times New Roman" w:hAnsi="Times New Roman"/>
          <w:b/>
          <w:sz w:val="24"/>
          <w:szCs w:val="24"/>
        </w:rPr>
        <w:t>"</w:t>
      </w:r>
      <w:r w:rsidRPr="00DD5692">
        <w:rPr>
          <w:rFonts w:ascii="Times New Roman" w:eastAsia="Times New Roman" w:hAnsi="Times New Roman"/>
          <w:noProof/>
          <w:sz w:val="24"/>
          <w:szCs w:val="24"/>
        </w:rPr>
        <w:t xml:space="preserve"> </w:t>
      </w:r>
    </w:p>
    <w:p w:rsidR="00E26325" w:rsidRPr="00DD5692" w:rsidRDefault="00E26325" w:rsidP="00E26325">
      <w:pPr>
        <w:spacing w:after="0" w:line="240" w:lineRule="auto"/>
        <w:rPr>
          <w:rFonts w:ascii="Times New Roman" w:eastAsia="Times New Roman" w:hAnsi="Times New Roman"/>
          <w:bCs/>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rPr>
        <w:t>Голосували по проєкту  № 20</w:t>
      </w:r>
      <w:r w:rsidRPr="00DD5692">
        <w:rPr>
          <w:rFonts w:ascii="Times New Roman" w:eastAsia="Times New Roman" w:hAnsi="Times New Roman"/>
          <w:sz w:val="24"/>
          <w:szCs w:val="24"/>
        </w:rPr>
        <w:t xml:space="preserve">-4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ru-RU"/>
        </w:rPr>
        <w:t xml:space="preserve">Про надання дозволу на укладення договору </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дарування житлового будинку та земельної ділянки, </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що знаходиться за адресою: Львівська обл., </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Миколаївський р-н., смт. Розділ, вул. </w:t>
      </w:r>
      <w:r w:rsidR="00E95ECA" w:rsidRPr="0052081E">
        <w:rPr>
          <w:rFonts w:ascii="Times New Roman" w:hAnsi="Times New Roman"/>
          <w:i/>
          <w:sz w:val="24"/>
          <w:szCs w:val="24"/>
          <w:lang w:eastAsia="ru-RU"/>
        </w:rPr>
        <w:t>(персональні дані)</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rPr>
        <w:t>Голосували по проєкту  № 20</w:t>
      </w:r>
      <w:r w:rsidRPr="00DD5692">
        <w:rPr>
          <w:rFonts w:ascii="Times New Roman" w:eastAsia="Times New Roman" w:hAnsi="Times New Roman"/>
          <w:sz w:val="24"/>
          <w:szCs w:val="24"/>
        </w:rPr>
        <w:t xml:space="preserve">-5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ru-RU"/>
        </w:rPr>
        <w:t>Про надання статусу дитини,</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позбавленої батьківського піклування</w:t>
      </w:r>
      <w:r>
        <w:rPr>
          <w:rFonts w:ascii="Times New Roman" w:eastAsia="Times New Roman" w:hAnsi="Times New Roman"/>
          <w:sz w:val="24"/>
          <w:szCs w:val="24"/>
          <w:lang w:eastAsia="ru-RU"/>
        </w:rPr>
        <w:t xml:space="preserve"> </w:t>
      </w:r>
      <w:r w:rsidR="00E95ECA" w:rsidRPr="0052081E">
        <w:rPr>
          <w:rFonts w:ascii="Times New Roman" w:hAnsi="Times New Roman"/>
          <w:i/>
          <w:sz w:val="24"/>
          <w:szCs w:val="24"/>
          <w:lang w:eastAsia="ru-RU"/>
        </w:rPr>
        <w:t>(персональні дані)</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rPr>
        <w:t>Голосували по проєкту  № 20</w:t>
      </w:r>
      <w:r w:rsidRPr="00DD5692">
        <w:rPr>
          <w:rFonts w:ascii="Times New Roman" w:eastAsia="Times New Roman" w:hAnsi="Times New Roman"/>
          <w:sz w:val="24"/>
          <w:szCs w:val="24"/>
        </w:rPr>
        <w:t xml:space="preserve">-6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ru-RU"/>
        </w:rPr>
        <w:t>Про надання статусу дитини,</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позбавленої батьківського піклування</w:t>
      </w:r>
      <w:r>
        <w:rPr>
          <w:rFonts w:ascii="Times New Roman" w:eastAsia="Times New Roman" w:hAnsi="Times New Roman"/>
          <w:sz w:val="24"/>
          <w:szCs w:val="24"/>
          <w:lang w:eastAsia="ru-RU"/>
        </w:rPr>
        <w:t xml:space="preserve"> </w:t>
      </w:r>
      <w:r w:rsidR="00E95ECA" w:rsidRPr="0052081E">
        <w:rPr>
          <w:rFonts w:ascii="Times New Roman" w:hAnsi="Times New Roman"/>
          <w:i/>
          <w:sz w:val="24"/>
          <w:szCs w:val="24"/>
          <w:lang w:eastAsia="ru-RU"/>
        </w:rPr>
        <w:t>(персональні дані)</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775540" w:rsidRPr="00DD5692" w:rsidRDefault="00775540"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775540">
      <w:pPr>
        <w:tabs>
          <w:tab w:val="left" w:pos="2464"/>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Голосували по проєкту  № 20</w:t>
      </w:r>
      <w:r w:rsidR="00775540">
        <w:rPr>
          <w:rFonts w:ascii="Times New Roman" w:eastAsia="Times New Roman" w:hAnsi="Times New Roman"/>
          <w:sz w:val="24"/>
          <w:szCs w:val="24"/>
        </w:rPr>
        <w:t>-7</w:t>
      </w:r>
      <w:r w:rsidRPr="00DD5692">
        <w:rPr>
          <w:rFonts w:ascii="Times New Roman" w:eastAsia="Times New Roman" w:hAnsi="Times New Roman"/>
          <w:sz w:val="24"/>
          <w:szCs w:val="24"/>
        </w:rPr>
        <w:t xml:space="preserve">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ru-RU"/>
        </w:rPr>
        <w:t>.</w:t>
      </w:r>
      <w:r w:rsidR="00775540" w:rsidRPr="00DD5692">
        <w:rPr>
          <w:rFonts w:ascii="Times New Roman" w:eastAsia="Times New Roman" w:hAnsi="Times New Roman"/>
          <w:sz w:val="24"/>
          <w:szCs w:val="24"/>
          <w:lang w:eastAsia="ru-RU"/>
        </w:rPr>
        <w:t>Про надання статусу дитини,</w:t>
      </w:r>
      <w:r w:rsidR="00775540">
        <w:rPr>
          <w:rFonts w:ascii="Times New Roman" w:eastAsia="Times New Roman" w:hAnsi="Times New Roman"/>
          <w:sz w:val="24"/>
          <w:szCs w:val="24"/>
          <w:lang w:eastAsia="ru-RU"/>
        </w:rPr>
        <w:t xml:space="preserve"> </w:t>
      </w:r>
      <w:r w:rsidR="00775540" w:rsidRPr="00DD5692">
        <w:rPr>
          <w:rFonts w:ascii="Times New Roman" w:eastAsia="Times New Roman" w:hAnsi="Times New Roman"/>
          <w:sz w:val="24"/>
          <w:szCs w:val="24"/>
          <w:lang w:eastAsia="ru-RU"/>
        </w:rPr>
        <w:t>позбавленої батьківського піклування</w:t>
      </w:r>
      <w:r w:rsidR="00775540">
        <w:rPr>
          <w:rFonts w:ascii="Times New Roman" w:eastAsia="Times New Roman" w:hAnsi="Times New Roman"/>
          <w:sz w:val="24"/>
          <w:szCs w:val="24"/>
          <w:lang w:eastAsia="ru-RU"/>
        </w:rPr>
        <w:t xml:space="preserve"> </w:t>
      </w:r>
      <w:r w:rsidR="00E95ECA" w:rsidRPr="0052081E">
        <w:rPr>
          <w:rFonts w:ascii="Times New Roman" w:hAnsi="Times New Roman"/>
          <w:i/>
          <w:sz w:val="24"/>
          <w:szCs w:val="24"/>
          <w:lang w:eastAsia="ru-RU"/>
        </w:rPr>
        <w:t>(персональні дані)</w:t>
      </w:r>
      <w:r w:rsidR="00E95ECA">
        <w:rPr>
          <w:rFonts w:ascii="Times New Roman" w:eastAsia="Times New Roman" w:hAnsi="Times New Roman"/>
          <w:sz w:val="24"/>
          <w:szCs w:val="24"/>
          <w:lang w:eastAsia="ru-RU"/>
        </w:rPr>
        <w:t xml:space="preserve"> </w:t>
      </w:r>
      <w:r w:rsidRPr="00DD5692">
        <w:rPr>
          <w:rFonts w:ascii="Times New Roman" w:eastAsia="Times New Roman" w:hAnsi="Times New Roman"/>
          <w:b/>
          <w:sz w:val="24"/>
          <w:szCs w:val="24"/>
        </w:rPr>
        <w:t>"</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95736E" w:rsidRDefault="00E26325" w:rsidP="00E26325">
      <w:pPr>
        <w:tabs>
          <w:tab w:val="left" w:pos="708"/>
          <w:tab w:val="center" w:pos="4153"/>
          <w:tab w:val="right" w:pos="8306"/>
        </w:tabs>
        <w:spacing w:after="0" w:line="240" w:lineRule="auto"/>
        <w:jc w:val="both"/>
        <w:rPr>
          <w:rFonts w:ascii="Times New Roman" w:hAnsi="Times New Roman"/>
          <w:sz w:val="24"/>
          <w:szCs w:val="24"/>
          <w:lang w:eastAsia="ru-RU"/>
        </w:rPr>
      </w:pPr>
      <w:r>
        <w:rPr>
          <w:rFonts w:ascii="Times New Roman" w:eastAsia="Times New Roman" w:hAnsi="Times New Roman"/>
          <w:sz w:val="24"/>
          <w:szCs w:val="24"/>
        </w:rPr>
        <w:t>Голосували по проєкту  № 20</w:t>
      </w:r>
      <w:r w:rsidR="00775540">
        <w:rPr>
          <w:rFonts w:ascii="Times New Roman" w:eastAsia="Times New Roman" w:hAnsi="Times New Roman"/>
          <w:sz w:val="24"/>
          <w:szCs w:val="24"/>
        </w:rPr>
        <w:t>-8</w:t>
      </w:r>
      <w:r w:rsidRPr="00DD5692">
        <w:rPr>
          <w:rFonts w:ascii="Times New Roman" w:eastAsia="Times New Roman" w:hAnsi="Times New Roman"/>
          <w:sz w:val="24"/>
          <w:szCs w:val="24"/>
        </w:rPr>
        <w:t xml:space="preserve"> </w:t>
      </w:r>
      <w:r w:rsidRPr="00DD5692">
        <w:rPr>
          <w:rFonts w:ascii="Times New Roman" w:eastAsia="Times New Roman" w:hAnsi="Times New Roman"/>
          <w:b/>
          <w:i/>
          <w:smallCaps/>
          <w:sz w:val="24"/>
          <w:szCs w:val="24"/>
        </w:rPr>
        <w:t xml:space="preserve"> «</w:t>
      </w:r>
      <w:r w:rsidRPr="00DD5692">
        <w:rPr>
          <w:rFonts w:ascii="Times New Roman" w:hAnsi="Times New Roman"/>
          <w:sz w:val="24"/>
          <w:szCs w:val="24"/>
          <w:lang w:eastAsia="ru-RU"/>
        </w:rPr>
        <w:t>.</w:t>
      </w:r>
      <w:r w:rsidRPr="00DD5692">
        <w:rPr>
          <w:rFonts w:ascii="Times New Roman" w:eastAsia="Times New Roman" w:hAnsi="Times New Roman"/>
          <w:b/>
          <w:sz w:val="24"/>
          <w:szCs w:val="24"/>
        </w:rPr>
        <w:t>"</w:t>
      </w:r>
      <w:r w:rsidR="00775540" w:rsidRPr="00DD5692">
        <w:rPr>
          <w:rFonts w:ascii="Times New Roman" w:eastAsia="Times New Roman" w:hAnsi="Times New Roman"/>
          <w:sz w:val="24"/>
          <w:szCs w:val="24"/>
          <w:lang w:eastAsia="ru-RU"/>
        </w:rPr>
        <w:t>Про надання статусу дитини,</w:t>
      </w:r>
      <w:r w:rsidR="00775540">
        <w:rPr>
          <w:rFonts w:ascii="Times New Roman" w:eastAsia="Times New Roman" w:hAnsi="Times New Roman"/>
          <w:sz w:val="24"/>
          <w:szCs w:val="24"/>
          <w:lang w:eastAsia="ru-RU"/>
        </w:rPr>
        <w:t xml:space="preserve"> </w:t>
      </w:r>
      <w:r w:rsidR="00775540" w:rsidRPr="00DD5692">
        <w:rPr>
          <w:rFonts w:ascii="Times New Roman" w:eastAsia="Times New Roman" w:hAnsi="Times New Roman"/>
          <w:sz w:val="24"/>
          <w:szCs w:val="24"/>
          <w:lang w:eastAsia="ru-RU"/>
        </w:rPr>
        <w:t>позбавленої батьківського піклування</w:t>
      </w:r>
      <w:r w:rsidR="00775540">
        <w:rPr>
          <w:rFonts w:ascii="Times New Roman" w:eastAsia="Times New Roman" w:hAnsi="Times New Roman"/>
          <w:sz w:val="24"/>
          <w:szCs w:val="24"/>
          <w:lang w:eastAsia="ru-RU"/>
        </w:rPr>
        <w:t xml:space="preserve"> </w:t>
      </w:r>
      <w:r w:rsidR="00E95ECA" w:rsidRPr="0052081E">
        <w:rPr>
          <w:rFonts w:ascii="Times New Roman" w:hAnsi="Times New Roman"/>
          <w:i/>
          <w:sz w:val="24"/>
          <w:szCs w:val="24"/>
          <w:lang w:eastAsia="ru-RU"/>
        </w:rPr>
        <w:t>(персональні дані)</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95736E" w:rsidRDefault="00E26325" w:rsidP="00E26325">
      <w:pPr>
        <w:tabs>
          <w:tab w:val="left" w:pos="708"/>
          <w:tab w:val="center" w:pos="4153"/>
          <w:tab w:val="right" w:pos="8306"/>
        </w:tabs>
        <w:spacing w:after="0" w:line="240" w:lineRule="auto"/>
        <w:jc w:val="both"/>
        <w:rPr>
          <w:rFonts w:ascii="Times New Roman" w:hAnsi="Times New Roman"/>
          <w:sz w:val="24"/>
          <w:szCs w:val="24"/>
          <w:lang w:eastAsia="ru-RU"/>
        </w:rPr>
      </w:pPr>
      <w:r>
        <w:rPr>
          <w:rFonts w:ascii="Times New Roman" w:eastAsia="Times New Roman" w:hAnsi="Times New Roman"/>
          <w:sz w:val="24"/>
          <w:szCs w:val="24"/>
        </w:rPr>
        <w:t>Голосували по проєкту  № 20</w:t>
      </w:r>
      <w:r w:rsidR="00775540">
        <w:rPr>
          <w:rFonts w:ascii="Times New Roman" w:eastAsia="Times New Roman" w:hAnsi="Times New Roman"/>
          <w:sz w:val="24"/>
          <w:szCs w:val="24"/>
        </w:rPr>
        <w:t>-9</w:t>
      </w:r>
      <w:r w:rsidRPr="00DD5692">
        <w:rPr>
          <w:rFonts w:ascii="Times New Roman" w:eastAsia="Times New Roman" w:hAnsi="Times New Roman"/>
          <w:sz w:val="24"/>
          <w:szCs w:val="24"/>
        </w:rPr>
        <w:t xml:space="preserve"> </w:t>
      </w:r>
      <w:r w:rsidRPr="00DD5692">
        <w:rPr>
          <w:rFonts w:ascii="Times New Roman" w:eastAsia="Times New Roman" w:hAnsi="Times New Roman"/>
          <w:b/>
          <w:i/>
          <w:smallCaps/>
          <w:sz w:val="24"/>
          <w:szCs w:val="24"/>
        </w:rPr>
        <w:t xml:space="preserve"> «</w:t>
      </w:r>
      <w:r w:rsidR="00775540" w:rsidRPr="00DD5692">
        <w:rPr>
          <w:rFonts w:ascii="Times New Roman" w:eastAsia="Times New Roman" w:hAnsi="Times New Roman"/>
          <w:b/>
          <w:i/>
          <w:smallCaps/>
          <w:sz w:val="24"/>
          <w:szCs w:val="24"/>
        </w:rPr>
        <w:t>«</w:t>
      </w:r>
      <w:r w:rsidR="00775540" w:rsidRPr="00DD5692">
        <w:rPr>
          <w:rFonts w:ascii="Times New Roman" w:hAnsi="Times New Roman"/>
          <w:sz w:val="24"/>
          <w:szCs w:val="24"/>
          <w:lang w:eastAsia="ru-RU"/>
        </w:rPr>
        <w:t xml:space="preserve">Про встановлення піклування над дитиною, </w:t>
      </w:r>
      <w:r w:rsidR="00775540">
        <w:rPr>
          <w:rFonts w:ascii="Times New Roman" w:hAnsi="Times New Roman"/>
          <w:sz w:val="24"/>
          <w:szCs w:val="24"/>
          <w:lang w:eastAsia="ru-RU"/>
        </w:rPr>
        <w:t xml:space="preserve"> </w:t>
      </w:r>
      <w:r w:rsidR="00775540" w:rsidRPr="00DD5692">
        <w:rPr>
          <w:rFonts w:ascii="Times New Roman" w:hAnsi="Times New Roman"/>
          <w:sz w:val="24"/>
          <w:szCs w:val="24"/>
          <w:lang w:eastAsia="ru-RU"/>
        </w:rPr>
        <w:t xml:space="preserve">позбавленою батьківського піклування </w:t>
      </w:r>
      <w:r w:rsidR="00E95ECA" w:rsidRPr="0052081E">
        <w:rPr>
          <w:rFonts w:ascii="Times New Roman" w:hAnsi="Times New Roman"/>
          <w:i/>
          <w:sz w:val="24"/>
          <w:szCs w:val="24"/>
          <w:lang w:eastAsia="ru-RU"/>
        </w:rPr>
        <w:t>(персональні дані)</w:t>
      </w:r>
      <w:r w:rsidR="00E95ECA">
        <w:rPr>
          <w:rFonts w:ascii="Times New Roman" w:eastAsia="Times New Roman" w:hAnsi="Times New Roman"/>
          <w:sz w:val="24"/>
          <w:szCs w:val="24"/>
          <w:lang w:eastAsia="ru-RU"/>
        </w:rPr>
        <w:t xml:space="preserve"> </w:t>
      </w:r>
      <w:r w:rsidRPr="00DD5692">
        <w:rPr>
          <w:rFonts w:ascii="Times New Roman" w:hAnsi="Times New Roman"/>
          <w:sz w:val="24"/>
          <w:szCs w:val="24"/>
          <w:lang w:eastAsia="ru-RU"/>
        </w:rPr>
        <w:t xml:space="preserve">та опіки над дітьми позбавлених батьківського </w:t>
      </w:r>
      <w:r>
        <w:rPr>
          <w:rFonts w:ascii="Times New Roman" w:hAnsi="Times New Roman"/>
          <w:sz w:val="24"/>
          <w:szCs w:val="24"/>
          <w:lang w:eastAsia="ru-RU"/>
        </w:rPr>
        <w:t xml:space="preserve"> </w:t>
      </w:r>
      <w:r w:rsidRPr="00DD5692">
        <w:rPr>
          <w:rFonts w:ascii="Times New Roman" w:hAnsi="Times New Roman"/>
          <w:sz w:val="24"/>
          <w:szCs w:val="24"/>
          <w:lang w:eastAsia="ru-RU"/>
        </w:rPr>
        <w:t xml:space="preserve">піклування </w:t>
      </w:r>
      <w:r w:rsidR="00E95ECA" w:rsidRPr="0052081E">
        <w:rPr>
          <w:rFonts w:ascii="Times New Roman" w:hAnsi="Times New Roman"/>
          <w:i/>
          <w:sz w:val="24"/>
          <w:szCs w:val="24"/>
          <w:lang w:eastAsia="ru-RU"/>
        </w:rPr>
        <w:t>(персональні дані)</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rPr>
        <w:t>Голосували по проєкту  № 20</w:t>
      </w:r>
      <w:r w:rsidRPr="00DD5692">
        <w:rPr>
          <w:rFonts w:ascii="Times New Roman" w:eastAsia="Times New Roman" w:hAnsi="Times New Roman"/>
          <w:sz w:val="24"/>
          <w:szCs w:val="24"/>
        </w:rPr>
        <w:t xml:space="preserve">-10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ru-RU"/>
        </w:rPr>
        <w:t>Про надання статусу дитини,</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позбавленої батьківського піклування, </w:t>
      </w:r>
      <w:r>
        <w:rPr>
          <w:rFonts w:ascii="Times New Roman" w:eastAsia="Times New Roman" w:hAnsi="Times New Roman"/>
          <w:sz w:val="24"/>
          <w:szCs w:val="24"/>
          <w:lang w:eastAsia="ru-RU"/>
        </w:rPr>
        <w:t xml:space="preserve"> </w:t>
      </w:r>
      <w:r w:rsidR="00E95ECA" w:rsidRPr="0052081E">
        <w:rPr>
          <w:rFonts w:ascii="Times New Roman" w:hAnsi="Times New Roman"/>
          <w:i/>
          <w:sz w:val="24"/>
          <w:szCs w:val="24"/>
          <w:lang w:eastAsia="ru-RU"/>
        </w:rPr>
        <w:t>(персональні дані)</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95736E" w:rsidRDefault="00E26325" w:rsidP="00E26325">
      <w:pPr>
        <w:tabs>
          <w:tab w:val="left" w:pos="708"/>
          <w:tab w:val="center" w:pos="4153"/>
          <w:tab w:val="right" w:pos="8306"/>
        </w:tabs>
        <w:spacing w:after="0" w:line="240" w:lineRule="auto"/>
        <w:jc w:val="both"/>
        <w:rPr>
          <w:rFonts w:ascii="Times New Roman" w:hAnsi="Times New Roman"/>
          <w:sz w:val="24"/>
          <w:szCs w:val="24"/>
          <w:lang w:eastAsia="ru-RU"/>
        </w:rPr>
      </w:pPr>
      <w:r>
        <w:rPr>
          <w:rFonts w:ascii="Times New Roman" w:eastAsia="Times New Roman" w:hAnsi="Times New Roman"/>
          <w:sz w:val="24"/>
          <w:szCs w:val="24"/>
        </w:rPr>
        <w:t>Голосували по проєкту  № 20</w:t>
      </w:r>
      <w:r w:rsidRPr="00DD5692">
        <w:rPr>
          <w:rFonts w:ascii="Times New Roman" w:eastAsia="Times New Roman" w:hAnsi="Times New Roman"/>
          <w:sz w:val="24"/>
          <w:szCs w:val="24"/>
        </w:rPr>
        <w:t>-11</w:t>
      </w:r>
      <w:r w:rsidRPr="00DD5692">
        <w:rPr>
          <w:rFonts w:ascii="Times New Roman" w:eastAsia="Times New Roman" w:hAnsi="Times New Roman"/>
          <w:b/>
          <w:i/>
          <w:smallCaps/>
          <w:sz w:val="24"/>
          <w:szCs w:val="24"/>
        </w:rPr>
        <w:t xml:space="preserve"> «</w:t>
      </w:r>
      <w:r w:rsidRPr="00DD5692">
        <w:rPr>
          <w:rFonts w:ascii="Times New Roman" w:hAnsi="Times New Roman"/>
          <w:sz w:val="24"/>
          <w:szCs w:val="24"/>
          <w:lang w:eastAsia="ru-RU"/>
        </w:rPr>
        <w:t xml:space="preserve">Про встановлення піклування над дитиною, </w:t>
      </w:r>
      <w:r>
        <w:rPr>
          <w:rFonts w:ascii="Times New Roman" w:hAnsi="Times New Roman"/>
          <w:sz w:val="24"/>
          <w:szCs w:val="24"/>
          <w:lang w:eastAsia="ru-RU"/>
        </w:rPr>
        <w:t xml:space="preserve"> </w:t>
      </w:r>
      <w:r w:rsidRPr="00DD5692">
        <w:rPr>
          <w:rFonts w:ascii="Times New Roman" w:hAnsi="Times New Roman"/>
          <w:sz w:val="24"/>
          <w:szCs w:val="24"/>
          <w:lang w:eastAsia="ru-RU"/>
        </w:rPr>
        <w:t>позбавленою батьківського піклування</w:t>
      </w:r>
      <w:r>
        <w:rPr>
          <w:rFonts w:ascii="Times New Roman" w:hAnsi="Times New Roman"/>
          <w:sz w:val="24"/>
          <w:szCs w:val="24"/>
          <w:lang w:eastAsia="ru-RU"/>
        </w:rPr>
        <w:t xml:space="preserve"> </w:t>
      </w:r>
      <w:r w:rsidR="00E95ECA" w:rsidRPr="0052081E">
        <w:rPr>
          <w:rFonts w:ascii="Times New Roman" w:hAnsi="Times New Roman"/>
          <w:i/>
          <w:sz w:val="24"/>
          <w:szCs w:val="24"/>
          <w:lang w:eastAsia="ru-RU"/>
        </w:rPr>
        <w:t>(персональні дані)</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95736E" w:rsidRDefault="00E26325" w:rsidP="00E2632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rPr>
        <w:t>Голосували по проєкту  № 20</w:t>
      </w:r>
      <w:r w:rsidRPr="00DD5692">
        <w:rPr>
          <w:rFonts w:ascii="Times New Roman" w:eastAsia="Times New Roman" w:hAnsi="Times New Roman"/>
          <w:sz w:val="24"/>
          <w:szCs w:val="24"/>
        </w:rPr>
        <w:t xml:space="preserve">-12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ru-RU"/>
        </w:rPr>
        <w:t xml:space="preserve">Про надання дозволу на укладення договору </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дарування ¼ частки та </w:t>
      </w:r>
      <w:r w:rsidRPr="00DD5692">
        <w:rPr>
          <w:rFonts w:ascii="Times New Roman" w:eastAsia="Times New Roman" w:hAnsi="Times New Roman"/>
          <w:sz w:val="24"/>
          <w:szCs w:val="24"/>
          <w:vertAlign w:val="superscript"/>
          <w:lang w:eastAsia="ru-RU"/>
        </w:rPr>
        <w:t>2</w:t>
      </w:r>
      <w:r w:rsidRPr="00DD5692">
        <w:rPr>
          <w:rFonts w:ascii="Times New Roman" w:eastAsia="Times New Roman" w:hAnsi="Times New Roman"/>
          <w:sz w:val="24"/>
          <w:szCs w:val="24"/>
          <w:lang w:eastAsia="ru-RU"/>
        </w:rPr>
        <w:t>/</w:t>
      </w:r>
      <w:r w:rsidRPr="00DD5692">
        <w:rPr>
          <w:rFonts w:ascii="Times New Roman" w:eastAsia="Times New Roman" w:hAnsi="Times New Roman"/>
          <w:sz w:val="24"/>
          <w:szCs w:val="24"/>
          <w:vertAlign w:val="subscript"/>
          <w:lang w:eastAsia="ru-RU"/>
        </w:rPr>
        <w:t>4</w:t>
      </w:r>
      <w:r w:rsidRPr="00DD5692">
        <w:rPr>
          <w:rFonts w:ascii="Times New Roman" w:eastAsia="Times New Roman" w:hAnsi="Times New Roman"/>
          <w:sz w:val="24"/>
          <w:szCs w:val="24"/>
          <w:lang w:eastAsia="ru-RU"/>
        </w:rPr>
        <w:t xml:space="preserve"> частки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м. Новий Розділ</w:t>
      </w:r>
      <w:r w:rsidRPr="00DD5692">
        <w:rPr>
          <w:rFonts w:ascii="Times New Roman" w:eastAsia="Times New Roman" w:hAnsi="Times New Roman"/>
          <w:b/>
          <w:sz w:val="24"/>
          <w:szCs w:val="24"/>
        </w:rPr>
        <w:t>"</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836175" w:rsidRDefault="00E26325" w:rsidP="00E26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FF0000"/>
          <w:sz w:val="24"/>
          <w:szCs w:val="24"/>
          <w:lang w:eastAsia="ru-RU"/>
        </w:rPr>
      </w:pPr>
    </w:p>
    <w:p w:rsidR="00E26325" w:rsidRPr="00DD5692" w:rsidRDefault="00E26325" w:rsidP="00E26325">
      <w:pPr>
        <w:tabs>
          <w:tab w:val="left" w:pos="2464"/>
        </w:tabs>
        <w:spacing w:after="0" w:line="240" w:lineRule="auto"/>
        <w:rPr>
          <w:rFonts w:ascii="Times New Roman" w:eastAsia="Times New Roman" w:hAnsi="Times New Roman"/>
          <w:bCs/>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sidRPr="00DD5692">
        <w:rPr>
          <w:rFonts w:ascii="Times New Roman" w:eastAsia="Times New Roman" w:hAnsi="Times New Roman"/>
          <w:sz w:val="24"/>
          <w:szCs w:val="24"/>
        </w:rPr>
        <w:t>Романів С.Я. – гол. спец. відділу комунального майна УЖКГ</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95736E" w:rsidRDefault="00E26325" w:rsidP="00E26325">
      <w:pPr>
        <w:spacing w:after="0" w:line="240" w:lineRule="auto"/>
        <w:ind w:right="-102"/>
        <w:rPr>
          <w:rFonts w:ascii="Times New Roman" w:eastAsia="MS Mincho" w:hAnsi="Times New Roman"/>
          <w:sz w:val="24"/>
          <w:szCs w:val="24"/>
          <w:lang w:eastAsia="ru-RU"/>
        </w:rPr>
      </w:pPr>
      <w:r w:rsidRPr="00DD5692">
        <w:rPr>
          <w:rFonts w:ascii="Times New Roman" w:eastAsia="Times New Roman" w:hAnsi="Times New Roman"/>
          <w:sz w:val="24"/>
          <w:szCs w:val="24"/>
        </w:rPr>
        <w:lastRenderedPageBreak/>
        <w:t xml:space="preserve">Голосували по проєкту  № 21 </w:t>
      </w:r>
      <w:r w:rsidRPr="00DD5692">
        <w:rPr>
          <w:rFonts w:ascii="Times New Roman" w:eastAsia="Times New Roman" w:hAnsi="Times New Roman"/>
          <w:b/>
          <w:i/>
          <w:smallCaps/>
          <w:sz w:val="24"/>
          <w:szCs w:val="24"/>
        </w:rPr>
        <w:t xml:space="preserve"> «</w:t>
      </w:r>
      <w:r w:rsidRPr="00DD5692">
        <w:rPr>
          <w:rFonts w:ascii="Times New Roman" w:eastAsia="MS Mincho" w:hAnsi="Times New Roman"/>
          <w:sz w:val="24"/>
          <w:szCs w:val="24"/>
          <w:lang w:eastAsia="ru-RU"/>
        </w:rPr>
        <w:t>Про передачу у приватну власність квартири</w:t>
      </w:r>
      <w:r>
        <w:rPr>
          <w:rFonts w:ascii="Times New Roman" w:eastAsia="MS Mincho" w:hAnsi="Times New Roman"/>
          <w:sz w:val="24"/>
          <w:szCs w:val="24"/>
          <w:lang w:eastAsia="ru-RU"/>
        </w:rPr>
        <w:t xml:space="preserve"> </w:t>
      </w:r>
      <w:r w:rsidRPr="00DD5692">
        <w:rPr>
          <w:rFonts w:ascii="Times New Roman" w:eastAsia="MS Mincho" w:hAnsi="Times New Roman"/>
          <w:sz w:val="24"/>
          <w:szCs w:val="24"/>
          <w:lang w:eastAsia="ru-RU"/>
        </w:rPr>
        <w:t>комунального житлового фонду, яка належать</w:t>
      </w:r>
      <w:r>
        <w:rPr>
          <w:rFonts w:ascii="Times New Roman" w:eastAsia="MS Mincho" w:hAnsi="Times New Roman"/>
          <w:sz w:val="24"/>
          <w:szCs w:val="24"/>
          <w:lang w:eastAsia="ru-RU"/>
        </w:rPr>
        <w:t xml:space="preserve"> </w:t>
      </w:r>
      <w:r w:rsidRPr="00DD5692">
        <w:rPr>
          <w:rFonts w:ascii="Times New Roman" w:eastAsia="MS Mincho" w:hAnsi="Times New Roman"/>
          <w:sz w:val="24"/>
          <w:szCs w:val="24"/>
          <w:lang w:eastAsia="ru-RU"/>
        </w:rPr>
        <w:t xml:space="preserve">Новороздільській міській раді </w:t>
      </w:r>
      <w:r w:rsidRPr="00DD5692">
        <w:rPr>
          <w:rFonts w:ascii="Times New Roman" w:eastAsiaTheme="minorHAnsi" w:hAnsi="Times New Roman"/>
          <w:sz w:val="24"/>
          <w:szCs w:val="24"/>
        </w:rPr>
        <w:t xml:space="preserve"> </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rPr>
          <w:rFonts w:ascii="Times New Roman" w:eastAsia="Times New Roman" w:hAnsi="Times New Roman"/>
          <w:bCs/>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sidRPr="00DD5692">
        <w:rPr>
          <w:rFonts w:ascii="Times New Roman" w:eastAsia="Times New Roman" w:hAnsi="Times New Roman"/>
          <w:sz w:val="24"/>
          <w:szCs w:val="24"/>
        </w:rPr>
        <w:t>Романів С.Я. – гол. спец. відділу комунального майна УЖКГ</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95736E" w:rsidRDefault="00E26325" w:rsidP="00E26325">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rPr>
        <w:t xml:space="preserve">Голосували по проєкту  № 22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uk-UA"/>
        </w:rPr>
        <w:t xml:space="preserve">Про надання дозволу на зміну договору </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 xml:space="preserve">найму жилого приміщення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uk-UA"/>
        </w:rPr>
        <w:t>по вул. В. Чорновола, 14-А м. Новий Розділ</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 xml:space="preserve">на ім’я </w:t>
      </w:r>
      <w:r w:rsidR="00EC215F" w:rsidRPr="0052081E">
        <w:rPr>
          <w:rFonts w:ascii="Times New Roman" w:hAnsi="Times New Roman"/>
          <w:i/>
          <w:sz w:val="24"/>
          <w:szCs w:val="24"/>
          <w:lang w:eastAsia="ru-RU"/>
        </w:rPr>
        <w:t>(персональні дані)</w:t>
      </w: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rPr>
          <w:rFonts w:ascii="Times New Roman" w:eastAsia="Times New Roman" w:hAnsi="Times New Roman"/>
          <w:bCs/>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sidRPr="00DD5692">
        <w:rPr>
          <w:rFonts w:ascii="Times New Roman" w:eastAsia="Times New Roman" w:hAnsi="Times New Roman"/>
          <w:sz w:val="24"/>
          <w:szCs w:val="24"/>
        </w:rPr>
        <w:t>Романів С.Я. – гол. спец. відділу комунального майна УЖКГ</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95736E" w:rsidRDefault="00E26325" w:rsidP="00E26325">
      <w:pPr>
        <w:spacing w:after="0" w:line="240" w:lineRule="auto"/>
        <w:rPr>
          <w:rFonts w:ascii="Times New Roman" w:hAnsi="Times New Roman"/>
          <w:sz w:val="24"/>
          <w:szCs w:val="24"/>
          <w:lang w:eastAsia="ru-RU"/>
        </w:rPr>
      </w:pPr>
      <w:r w:rsidRPr="00DD5692">
        <w:rPr>
          <w:rFonts w:ascii="Times New Roman" w:eastAsia="Times New Roman" w:hAnsi="Times New Roman"/>
          <w:sz w:val="24"/>
          <w:szCs w:val="24"/>
        </w:rPr>
        <w:t>Голосували по проєкту  № 23</w:t>
      </w:r>
      <w:r>
        <w:rPr>
          <w:rFonts w:ascii="Times New Roman" w:eastAsia="Times New Roman" w:hAnsi="Times New Roman"/>
          <w:sz w:val="24"/>
          <w:szCs w:val="24"/>
        </w:rPr>
        <w:t>-1</w:t>
      </w:r>
      <w:r w:rsidRPr="00DD5692">
        <w:rPr>
          <w:rFonts w:ascii="Times New Roman" w:eastAsia="Times New Roman" w:hAnsi="Times New Roman"/>
          <w:sz w:val="24"/>
          <w:szCs w:val="24"/>
        </w:rPr>
        <w:t xml:space="preserve"> </w:t>
      </w:r>
      <w:r w:rsidRPr="00DD5692">
        <w:rPr>
          <w:rFonts w:ascii="Times New Roman" w:eastAsia="Times New Roman" w:hAnsi="Times New Roman"/>
          <w:b/>
          <w:i/>
          <w:smallCaps/>
          <w:sz w:val="24"/>
          <w:szCs w:val="24"/>
        </w:rPr>
        <w:t xml:space="preserve"> «</w:t>
      </w:r>
      <w:r w:rsidRPr="00DD5692">
        <w:rPr>
          <w:rFonts w:ascii="Times New Roman" w:hAnsi="Times New Roman"/>
          <w:sz w:val="24"/>
          <w:szCs w:val="24"/>
          <w:lang w:eastAsia="ru-RU"/>
        </w:rPr>
        <w:t xml:space="preserve">Про погодження робочого проекту  на встановлення </w:t>
      </w:r>
      <w:r>
        <w:rPr>
          <w:rFonts w:ascii="Times New Roman" w:hAnsi="Times New Roman"/>
          <w:sz w:val="24"/>
          <w:szCs w:val="24"/>
          <w:lang w:eastAsia="ru-RU"/>
        </w:rPr>
        <w:t xml:space="preserve"> </w:t>
      </w:r>
      <w:r w:rsidRPr="00DD5692">
        <w:rPr>
          <w:rFonts w:ascii="Times New Roman" w:hAnsi="Times New Roman"/>
          <w:sz w:val="24"/>
          <w:szCs w:val="24"/>
          <w:lang w:eastAsia="ru-RU"/>
        </w:rPr>
        <w:t xml:space="preserve">додаткового (альтернативного) опалення </w:t>
      </w:r>
      <w:r>
        <w:rPr>
          <w:rFonts w:ascii="Times New Roman" w:hAnsi="Times New Roman"/>
          <w:sz w:val="24"/>
          <w:szCs w:val="24"/>
          <w:lang w:eastAsia="ru-RU"/>
        </w:rPr>
        <w:t xml:space="preserve"> </w:t>
      </w:r>
      <w:r w:rsidRPr="00DD5692">
        <w:rPr>
          <w:rFonts w:ascii="Times New Roman" w:hAnsi="Times New Roman"/>
          <w:sz w:val="24"/>
          <w:szCs w:val="24"/>
          <w:lang w:eastAsia="ru-RU"/>
        </w:rPr>
        <w:t xml:space="preserve">в квартирі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hAnsi="Times New Roman"/>
          <w:sz w:val="24"/>
          <w:szCs w:val="24"/>
          <w:lang w:eastAsia="ru-RU"/>
        </w:rPr>
        <w:t>по вул. В.Чорновола,20</w:t>
      </w:r>
      <w:r>
        <w:rPr>
          <w:rFonts w:ascii="Times New Roman" w:hAnsi="Times New Roman"/>
          <w:sz w:val="24"/>
          <w:szCs w:val="24"/>
          <w:lang w:eastAsia="ru-RU"/>
        </w:rPr>
        <w:t xml:space="preserve"> </w:t>
      </w:r>
      <w:r w:rsidRPr="00DD5692">
        <w:rPr>
          <w:rFonts w:ascii="Times New Roman" w:hAnsi="Times New Roman"/>
          <w:sz w:val="24"/>
          <w:szCs w:val="24"/>
          <w:lang w:eastAsia="ru-RU"/>
        </w:rPr>
        <w:t>м. Новий Розділ</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Default="00E26325" w:rsidP="00E26325">
      <w:pPr>
        <w:shd w:val="clear" w:color="auto" w:fill="FFFFFF"/>
        <w:spacing w:after="0" w:line="240" w:lineRule="auto"/>
        <w:ind w:right="-1"/>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w:t>
      </w:r>
    </w:p>
    <w:p w:rsidR="00E26325" w:rsidRPr="004F3BFD" w:rsidRDefault="00E26325" w:rsidP="00E26325">
      <w:pPr>
        <w:spacing w:after="0" w:line="240" w:lineRule="auto"/>
        <w:rPr>
          <w:rFonts w:ascii="Times New Roman" w:eastAsia="MS Mincho" w:hAnsi="Times New Roman"/>
          <w:sz w:val="24"/>
          <w:szCs w:val="24"/>
          <w:lang w:eastAsia="ru-RU"/>
        </w:rPr>
      </w:pPr>
      <w:r w:rsidRPr="00DD5692">
        <w:rPr>
          <w:rFonts w:ascii="Times New Roman" w:eastAsia="Times New Roman" w:hAnsi="Times New Roman"/>
          <w:sz w:val="24"/>
          <w:szCs w:val="24"/>
        </w:rPr>
        <w:t xml:space="preserve"> Голосували по проєкту  № 23</w:t>
      </w:r>
      <w:r>
        <w:rPr>
          <w:rFonts w:ascii="Times New Roman" w:eastAsia="Times New Roman" w:hAnsi="Times New Roman"/>
          <w:sz w:val="24"/>
          <w:szCs w:val="24"/>
        </w:rPr>
        <w:t>-2</w:t>
      </w:r>
      <w:r w:rsidRPr="00DD5692">
        <w:rPr>
          <w:rFonts w:ascii="Times New Roman" w:eastAsia="Times New Roman" w:hAnsi="Times New Roman"/>
          <w:sz w:val="24"/>
          <w:szCs w:val="24"/>
        </w:rPr>
        <w:t xml:space="preserve"> </w:t>
      </w:r>
      <w:r w:rsidRPr="00DD5692">
        <w:rPr>
          <w:rFonts w:ascii="Times New Roman" w:eastAsia="Times New Roman" w:hAnsi="Times New Roman"/>
          <w:b/>
          <w:i/>
          <w:smallCaps/>
          <w:sz w:val="24"/>
          <w:szCs w:val="24"/>
        </w:rPr>
        <w:t xml:space="preserve"> «</w:t>
      </w:r>
      <w:r w:rsidRPr="008E4076">
        <w:rPr>
          <w:rFonts w:ascii="Times New Roman" w:eastAsia="MS Mincho" w:hAnsi="Times New Roman"/>
          <w:sz w:val="24"/>
          <w:szCs w:val="24"/>
          <w:lang w:eastAsia="ru-RU"/>
        </w:rPr>
        <w:t xml:space="preserve">Про надання дозволу на переобладнання житлового  </w:t>
      </w:r>
      <w:r w:rsidRPr="008E4076">
        <w:rPr>
          <w:rFonts w:ascii="Times New Roman" w:eastAsia="MS Mincho" w:hAnsi="Times New Roman"/>
          <w:sz w:val="24"/>
          <w:szCs w:val="24"/>
        </w:rPr>
        <w:t>приміщення (квартири) мешканцям міста Новий Розділ</w:t>
      </w:r>
      <w:r w:rsidRPr="008E4076">
        <w:rPr>
          <w:rFonts w:ascii="Times New Roman" w:hAnsi="Times New Roman"/>
          <w:sz w:val="24"/>
          <w:szCs w:val="24"/>
          <w:lang w:eastAsia="uk-UA"/>
        </w:rPr>
        <w:t xml:space="preserve"> </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w:t>
      </w:r>
    </w:p>
    <w:p w:rsidR="00E26325" w:rsidRPr="00DD5692" w:rsidRDefault="00E26325" w:rsidP="00E26325">
      <w:pPr>
        <w:tabs>
          <w:tab w:val="left" w:pos="2464"/>
        </w:tabs>
        <w:spacing w:after="0" w:line="240" w:lineRule="auto"/>
        <w:rPr>
          <w:rFonts w:ascii="Times New Roman" w:eastAsia="Times New Roman" w:hAnsi="Times New Roman"/>
          <w:bCs/>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sidRPr="00DD5692">
        <w:rPr>
          <w:rFonts w:ascii="Times New Roman" w:eastAsia="Times New Roman" w:hAnsi="Times New Roman"/>
          <w:sz w:val="24"/>
          <w:szCs w:val="24"/>
        </w:rPr>
        <w:t>Романів С.Я. – гол. спец. відділу комунального майна УЖКГ</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DD5692" w:rsidRDefault="00E26325" w:rsidP="00E26325">
      <w:pPr>
        <w:spacing w:after="0" w:line="240" w:lineRule="auto"/>
        <w:rPr>
          <w:rFonts w:ascii="Times New Roman" w:eastAsia="MS Mincho" w:hAnsi="Times New Roman"/>
          <w:sz w:val="24"/>
          <w:szCs w:val="24"/>
        </w:rPr>
      </w:pPr>
      <w:r w:rsidRPr="00DD5692">
        <w:rPr>
          <w:rFonts w:ascii="Times New Roman" w:eastAsia="Times New Roman" w:hAnsi="Times New Roman"/>
          <w:sz w:val="24"/>
          <w:szCs w:val="24"/>
        </w:rPr>
        <w:t xml:space="preserve">Голосували по проєкту  № 24 </w:t>
      </w:r>
      <w:r w:rsidRPr="00DD5692">
        <w:rPr>
          <w:rFonts w:ascii="Times New Roman" w:eastAsia="Times New Roman" w:hAnsi="Times New Roman"/>
          <w:b/>
          <w:i/>
          <w:smallCaps/>
          <w:sz w:val="24"/>
          <w:szCs w:val="24"/>
        </w:rPr>
        <w:t xml:space="preserve"> «</w:t>
      </w:r>
      <w:r w:rsidRPr="008E4076">
        <w:rPr>
          <w:rFonts w:ascii="Times New Roman" w:hAnsi="Times New Roman"/>
          <w:sz w:val="24"/>
          <w:szCs w:val="24"/>
          <w:lang w:eastAsia="uk-UA"/>
        </w:rPr>
        <w:t>Про квартирний облік, обмін та надання житлової площі</w:t>
      </w:r>
      <w:r w:rsidRPr="00DD5692">
        <w:rPr>
          <w:rFonts w:ascii="Times New Roman" w:eastAsia="Times New Roman" w:hAnsi="Times New Roman"/>
          <w:b/>
          <w:sz w:val="24"/>
          <w:szCs w:val="24"/>
        </w:rPr>
        <w:t xml:space="preserve"> "</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Pr>
          <w:rFonts w:ascii="Times New Roman" w:eastAsia="Times New Roman" w:hAnsi="Times New Roman"/>
          <w:sz w:val="24"/>
          <w:szCs w:val="24"/>
        </w:rPr>
        <w:t>Ганачевську О.Р. – заст.  міського голови</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4F3BFD" w:rsidRDefault="00E26325" w:rsidP="00E26325">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Голосували по проєкту  № 25</w:t>
      </w:r>
      <w:r>
        <w:rPr>
          <w:rFonts w:ascii="Times New Roman" w:eastAsia="Times New Roman" w:hAnsi="Times New Roman"/>
          <w:sz w:val="24"/>
          <w:szCs w:val="24"/>
        </w:rPr>
        <w:t>-1</w:t>
      </w:r>
      <w:r w:rsidRPr="00DD5692">
        <w:rPr>
          <w:rFonts w:ascii="Times New Roman" w:eastAsia="Times New Roman" w:hAnsi="Times New Roman"/>
          <w:sz w:val="24"/>
          <w:szCs w:val="24"/>
        </w:rPr>
        <w:t xml:space="preserve"> </w:t>
      </w:r>
      <w:r w:rsidRPr="00DD5692">
        <w:rPr>
          <w:rFonts w:ascii="Times New Roman" w:eastAsia="Times New Roman" w:hAnsi="Times New Roman"/>
          <w:b/>
          <w:i/>
          <w:smallCaps/>
          <w:sz w:val="24"/>
          <w:szCs w:val="24"/>
        </w:rPr>
        <w:t xml:space="preserve"> «</w:t>
      </w:r>
      <w:r w:rsidRPr="008E4076">
        <w:rPr>
          <w:rFonts w:ascii="Times New Roman" w:eastAsia="Times New Roman" w:hAnsi="Times New Roman"/>
          <w:sz w:val="24"/>
          <w:szCs w:val="24"/>
        </w:rPr>
        <w:t>Про надання одноразової матеріальної допомоги</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Default="00E26325" w:rsidP="00E26325">
      <w:pPr>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w:t>
      </w:r>
    </w:p>
    <w:p w:rsidR="00E26325" w:rsidRPr="00D37495" w:rsidRDefault="00E26325" w:rsidP="00E26325">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 Голосували по проєкту  № 25</w:t>
      </w:r>
      <w:r>
        <w:rPr>
          <w:rFonts w:ascii="Times New Roman" w:eastAsia="Times New Roman" w:hAnsi="Times New Roman"/>
          <w:sz w:val="24"/>
          <w:szCs w:val="24"/>
        </w:rPr>
        <w:t>-2</w:t>
      </w:r>
      <w:r w:rsidRPr="00DD5692">
        <w:rPr>
          <w:rFonts w:ascii="Times New Roman" w:eastAsia="Times New Roman" w:hAnsi="Times New Roman"/>
          <w:sz w:val="24"/>
          <w:szCs w:val="24"/>
        </w:rPr>
        <w:t xml:space="preserve">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rPr>
        <w:t>Про надання  одноразової</w:t>
      </w:r>
      <w:r>
        <w:rPr>
          <w:rFonts w:ascii="Times New Roman" w:eastAsia="Times New Roman" w:hAnsi="Times New Roman"/>
          <w:sz w:val="24"/>
          <w:szCs w:val="24"/>
        </w:rPr>
        <w:t xml:space="preserve"> допомоги учасникам бойових дій</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37495" w:rsidRDefault="00E26325" w:rsidP="00E26325">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rPr>
        <w:t xml:space="preserve">         Голосували по проєкту  № 25</w:t>
      </w:r>
      <w:r>
        <w:rPr>
          <w:rFonts w:ascii="Times New Roman" w:eastAsia="Times New Roman" w:hAnsi="Times New Roman"/>
          <w:sz w:val="24"/>
          <w:szCs w:val="24"/>
        </w:rPr>
        <w:t>-3</w:t>
      </w:r>
      <w:r w:rsidRPr="00DD5692">
        <w:rPr>
          <w:rFonts w:ascii="Times New Roman" w:eastAsia="Times New Roman" w:hAnsi="Times New Roman"/>
          <w:sz w:val="24"/>
          <w:szCs w:val="24"/>
        </w:rPr>
        <w:t xml:space="preserve">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ru-RU"/>
        </w:rPr>
        <w:t xml:space="preserve">Про надання матеріальної допомоги                                                                                                                                                                     </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Самборського Василя Анатолійовича</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на похован</w:t>
      </w:r>
      <w:r>
        <w:rPr>
          <w:rFonts w:ascii="Times New Roman" w:eastAsia="Times New Roman" w:hAnsi="Times New Roman"/>
          <w:sz w:val="24"/>
          <w:szCs w:val="24"/>
          <w:lang w:eastAsia="ru-RU"/>
        </w:rPr>
        <w:t xml:space="preserve">ня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37495" w:rsidRDefault="00E26325" w:rsidP="00E26325">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rPr>
        <w:t xml:space="preserve">          </w:t>
      </w:r>
      <w:r>
        <w:rPr>
          <w:rFonts w:ascii="Times New Roman" w:eastAsia="Times New Roman" w:hAnsi="Times New Roman"/>
          <w:sz w:val="24"/>
          <w:szCs w:val="24"/>
        </w:rPr>
        <w:t>Голосували по проєкту</w:t>
      </w:r>
      <w:r w:rsidRPr="00DD5692">
        <w:rPr>
          <w:rFonts w:ascii="Times New Roman" w:eastAsia="Times New Roman" w:hAnsi="Times New Roman"/>
          <w:sz w:val="24"/>
          <w:szCs w:val="24"/>
        </w:rPr>
        <w:t xml:space="preserve"> № 25</w:t>
      </w:r>
      <w:r>
        <w:rPr>
          <w:rFonts w:ascii="Times New Roman" w:eastAsia="Times New Roman" w:hAnsi="Times New Roman"/>
          <w:sz w:val="24"/>
          <w:szCs w:val="24"/>
        </w:rPr>
        <w:t>-4</w:t>
      </w:r>
      <w:r w:rsidRPr="00DD5692">
        <w:rPr>
          <w:rFonts w:ascii="Times New Roman" w:eastAsia="Times New Roman" w:hAnsi="Times New Roman"/>
          <w:sz w:val="24"/>
          <w:szCs w:val="24"/>
        </w:rPr>
        <w:t xml:space="preserve">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ru-RU"/>
        </w:rPr>
        <w:t xml:space="preserve">Про надання матеріальної допомоги                                                                                                                                                                     </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Корецькій Марії Богданівні</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на поховання </w:t>
      </w:r>
      <w:r>
        <w:rPr>
          <w:rFonts w:ascii="Times New Roman" w:eastAsia="Times New Roman" w:hAnsi="Times New Roman"/>
          <w:sz w:val="24"/>
          <w:szCs w:val="24"/>
          <w:lang w:eastAsia="ru-RU"/>
        </w:rPr>
        <w:t xml:space="preserve">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w:t>
      </w:r>
    </w:p>
    <w:p w:rsidR="00E26325" w:rsidRPr="00DD5692" w:rsidRDefault="00E26325" w:rsidP="00E26325">
      <w:pPr>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sidRPr="00DD5692">
        <w:rPr>
          <w:rFonts w:ascii="Times New Roman" w:eastAsia="Times New Roman" w:hAnsi="Times New Roman"/>
          <w:sz w:val="24"/>
          <w:szCs w:val="24"/>
        </w:rPr>
        <w:t>Скоропад У.М. – гол. спец. віділу КМ та приватизації упр-ння  ЖКГ</w:t>
      </w:r>
    </w:p>
    <w:p w:rsidR="00E26325" w:rsidRPr="00DD5692" w:rsidRDefault="00E26325" w:rsidP="00E26325">
      <w:pPr>
        <w:spacing w:after="0" w:line="240" w:lineRule="auto"/>
        <w:jc w:val="both"/>
        <w:rPr>
          <w:rFonts w:ascii="Times New Roman" w:eastAsia="Times New Roman" w:hAnsi="Times New Roman"/>
          <w:sz w:val="24"/>
          <w:szCs w:val="24"/>
        </w:rPr>
      </w:pPr>
    </w:p>
    <w:p w:rsidR="00E26325" w:rsidRPr="00D37495" w:rsidRDefault="00E26325" w:rsidP="00E26325">
      <w:pPr>
        <w:shd w:val="clear" w:color="auto" w:fill="FFFFFF"/>
        <w:suppressAutoHyphens/>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rPr>
        <w:t xml:space="preserve">Голосували по проєкту  № 26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uk-UA"/>
        </w:rPr>
        <w:t xml:space="preserve">Про організацію та проведення конкурсу </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 xml:space="preserve">із визначення виконавця послуг з вивезення </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побутових відходів у населених пунктах смт.Розділ та с.</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Березина</w:t>
      </w:r>
      <w:r w:rsidRPr="00DD5692">
        <w:rPr>
          <w:rFonts w:ascii="Times New Roman" w:eastAsia="Times New Roman" w:hAnsi="Times New Roman"/>
          <w:sz w:val="24"/>
          <w:szCs w:val="24"/>
          <w:lang w:eastAsia="ru-RU"/>
        </w:rPr>
        <w:t xml:space="preserve"> </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spacing w:after="0" w:line="240" w:lineRule="auto"/>
        <w:jc w:val="both"/>
        <w:rPr>
          <w:rFonts w:ascii="Times New Roman" w:eastAsia="Times New Roman" w:hAnsi="Times New Roman"/>
          <w:sz w:val="24"/>
          <w:szCs w:val="24"/>
        </w:rPr>
      </w:pPr>
    </w:p>
    <w:p w:rsidR="00E26325" w:rsidRDefault="00E26325" w:rsidP="00E26325">
      <w:pPr>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sidRPr="00DD5692">
        <w:rPr>
          <w:rFonts w:ascii="Times New Roman" w:eastAsia="Times New Roman" w:hAnsi="Times New Roman"/>
          <w:sz w:val="24"/>
          <w:szCs w:val="24"/>
          <w:lang w:eastAsia="ru-RU"/>
        </w:rPr>
        <w:t>Суряк Р.Р. – спец. 1 кат. управління житлово-комунального господарства</w:t>
      </w:r>
      <w:r w:rsidRPr="00DD5692">
        <w:rPr>
          <w:rFonts w:ascii="Times New Roman" w:eastAsia="Times New Roman" w:hAnsi="Times New Roman"/>
          <w:sz w:val="24"/>
          <w:szCs w:val="24"/>
        </w:rPr>
        <w:t xml:space="preserve">                  </w:t>
      </w:r>
    </w:p>
    <w:p w:rsidR="00E26325" w:rsidRPr="00DD5692" w:rsidRDefault="00E26325" w:rsidP="00E26325">
      <w:pPr>
        <w:spacing w:after="0" w:line="240" w:lineRule="auto"/>
        <w:jc w:val="both"/>
        <w:rPr>
          <w:rFonts w:ascii="Times New Roman" w:eastAsia="Times New Roman" w:hAnsi="Times New Roman"/>
          <w:sz w:val="24"/>
          <w:szCs w:val="24"/>
        </w:rPr>
      </w:pPr>
    </w:p>
    <w:p w:rsidR="00E26325" w:rsidRPr="00DD5692" w:rsidRDefault="00E26325" w:rsidP="00E2632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rPr>
        <w:t>Голосували по проєкту  № 27</w:t>
      </w:r>
      <w:r w:rsidRPr="00DD5692">
        <w:rPr>
          <w:rFonts w:ascii="Times New Roman" w:eastAsia="Times New Roman" w:hAnsi="Times New Roman"/>
          <w:sz w:val="24"/>
          <w:szCs w:val="24"/>
        </w:rPr>
        <w:t xml:space="preserve">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sz w:val="24"/>
          <w:szCs w:val="24"/>
          <w:lang w:eastAsia="ru-RU"/>
        </w:rPr>
        <w:t xml:space="preserve">Про надання дозволу на видалення  </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зелених насаджень на територіях</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населених пунктів </w:t>
      </w:r>
      <w:r w:rsidRPr="00DD5692">
        <w:rPr>
          <w:rFonts w:ascii="Times New Roman" w:eastAsia="Times New Roman" w:hAnsi="Times New Roman"/>
          <w:sz w:val="24"/>
          <w:szCs w:val="24"/>
        </w:rPr>
        <w:t xml:space="preserve">Новороздільської </w:t>
      </w:r>
      <w:r>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rPr>
        <w:t>територіальної громади</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lastRenderedPageBreak/>
        <w:t>Слухали:</w:t>
      </w:r>
      <w:r w:rsidRPr="00DD5692">
        <w:rPr>
          <w:rFonts w:ascii="Times New Roman" w:eastAsia="Times New Roman" w:hAnsi="Times New Roman"/>
          <w:bCs/>
          <w:sz w:val="24"/>
          <w:szCs w:val="24"/>
        </w:rPr>
        <w:t xml:space="preserve"> </w:t>
      </w:r>
      <w:r w:rsidRPr="00DD5692">
        <w:rPr>
          <w:rFonts w:ascii="Times New Roman" w:eastAsia="Times New Roman" w:hAnsi="Times New Roman"/>
          <w:sz w:val="24"/>
          <w:szCs w:val="24"/>
        </w:rPr>
        <w:t xml:space="preserve">Мельніков А.В. - керуючий справами виконкому                                         </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37495" w:rsidRDefault="00E26325" w:rsidP="00E26325">
      <w:pPr>
        <w:spacing w:after="0" w:line="240" w:lineRule="auto"/>
        <w:jc w:val="both"/>
        <w:rPr>
          <w:rFonts w:ascii="Times New Roman" w:eastAsia="MS Mincho" w:hAnsi="Times New Roman"/>
          <w:noProof/>
          <w:sz w:val="24"/>
          <w:szCs w:val="24"/>
          <w:lang w:eastAsia="ru-RU"/>
        </w:rPr>
      </w:pPr>
      <w:r w:rsidRPr="00DD5692">
        <w:rPr>
          <w:rFonts w:ascii="Times New Roman" w:eastAsia="Times New Roman" w:hAnsi="Times New Roman"/>
          <w:sz w:val="24"/>
          <w:szCs w:val="24"/>
        </w:rPr>
        <w:t>Голосували по проєкту  № 28</w:t>
      </w:r>
      <w:r w:rsidRPr="00DD5692">
        <w:rPr>
          <w:rFonts w:ascii="Times New Roman" w:eastAsia="Times New Roman" w:hAnsi="Times New Roman"/>
          <w:b/>
          <w:i/>
          <w:smallCaps/>
          <w:sz w:val="24"/>
          <w:szCs w:val="24"/>
        </w:rPr>
        <w:t xml:space="preserve"> «</w:t>
      </w:r>
      <w:r w:rsidRPr="00DD5692">
        <w:rPr>
          <w:rFonts w:ascii="Times New Roman" w:eastAsia="MS Mincho" w:hAnsi="Times New Roman"/>
          <w:noProof/>
          <w:sz w:val="24"/>
          <w:szCs w:val="24"/>
          <w:lang w:eastAsia="ru-RU"/>
        </w:rPr>
        <w:t xml:space="preserve">Про затвердження  складу Тендерного </w:t>
      </w:r>
      <w:r>
        <w:rPr>
          <w:rFonts w:ascii="Times New Roman" w:eastAsia="MS Mincho" w:hAnsi="Times New Roman"/>
          <w:noProof/>
          <w:sz w:val="24"/>
          <w:szCs w:val="24"/>
          <w:lang w:eastAsia="ru-RU"/>
        </w:rPr>
        <w:t xml:space="preserve"> </w:t>
      </w:r>
      <w:r w:rsidRPr="00DD5692">
        <w:rPr>
          <w:rFonts w:ascii="Times New Roman" w:eastAsia="MS Mincho" w:hAnsi="Times New Roman"/>
          <w:noProof/>
          <w:sz w:val="24"/>
          <w:szCs w:val="24"/>
          <w:lang w:eastAsia="ru-RU"/>
        </w:rPr>
        <w:t>комітету виконавчого комітету</w:t>
      </w:r>
      <w:r>
        <w:rPr>
          <w:rFonts w:ascii="Times New Roman" w:eastAsia="MS Mincho" w:hAnsi="Times New Roman"/>
          <w:noProof/>
          <w:sz w:val="24"/>
          <w:szCs w:val="24"/>
          <w:lang w:eastAsia="ru-RU"/>
        </w:rPr>
        <w:t xml:space="preserve"> </w:t>
      </w:r>
      <w:r w:rsidRPr="00DD5692">
        <w:rPr>
          <w:rFonts w:ascii="Times New Roman" w:eastAsia="MS Mincho" w:hAnsi="Times New Roman"/>
          <w:noProof/>
          <w:sz w:val="24"/>
          <w:szCs w:val="24"/>
          <w:lang w:eastAsia="ru-RU"/>
        </w:rPr>
        <w:t>Новороздільської міської ради, Положення</w:t>
      </w:r>
      <w:r>
        <w:rPr>
          <w:rFonts w:ascii="Times New Roman" w:eastAsia="MS Mincho" w:hAnsi="Times New Roman"/>
          <w:noProof/>
          <w:sz w:val="24"/>
          <w:szCs w:val="24"/>
          <w:lang w:eastAsia="ru-RU"/>
        </w:rPr>
        <w:t xml:space="preserve"> </w:t>
      </w:r>
      <w:r w:rsidRPr="00DD5692">
        <w:rPr>
          <w:rFonts w:ascii="Times New Roman" w:eastAsia="MS Mincho" w:hAnsi="Times New Roman"/>
          <w:noProof/>
          <w:sz w:val="24"/>
          <w:szCs w:val="24"/>
          <w:lang w:eastAsia="ru-RU"/>
        </w:rPr>
        <w:t>про тендерний комітет та Положення про уповноважену особу</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sidRPr="00DD5692">
        <w:rPr>
          <w:rFonts w:ascii="Times New Roman" w:eastAsia="Times New Roman" w:hAnsi="Times New Roman"/>
          <w:sz w:val="24"/>
          <w:szCs w:val="24"/>
          <w:lang w:eastAsia="ru-RU"/>
        </w:rPr>
        <w:t>Гілко Н.І. – нач. від. розвитку громад та інвестицій</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836175" w:rsidRDefault="00E26325" w:rsidP="00E26325">
      <w:pPr>
        <w:spacing w:after="0" w:line="240" w:lineRule="auto"/>
        <w:jc w:val="both"/>
        <w:rPr>
          <w:rFonts w:ascii="Times New Roman" w:hAnsi="Times New Roman"/>
          <w:sz w:val="24"/>
          <w:szCs w:val="24"/>
        </w:rPr>
      </w:pPr>
      <w:r w:rsidRPr="00DD5692">
        <w:rPr>
          <w:rFonts w:ascii="Times New Roman" w:eastAsia="Times New Roman" w:hAnsi="Times New Roman"/>
          <w:sz w:val="24"/>
          <w:szCs w:val="24"/>
        </w:rPr>
        <w:t>Голосували по проєкту  № 29</w:t>
      </w:r>
      <w:r w:rsidRPr="00DD5692">
        <w:rPr>
          <w:rFonts w:ascii="Times New Roman" w:eastAsia="Times New Roman" w:hAnsi="Times New Roman"/>
          <w:b/>
          <w:i/>
          <w:smallCaps/>
          <w:sz w:val="24"/>
          <w:szCs w:val="24"/>
        </w:rPr>
        <w:t xml:space="preserve"> «</w:t>
      </w:r>
      <w:r w:rsidRPr="00DD5692">
        <w:rPr>
          <w:rFonts w:ascii="Times New Roman" w:hAnsi="Times New Roman"/>
          <w:sz w:val="24"/>
          <w:szCs w:val="24"/>
        </w:rPr>
        <w:t>Про внесення змін до Додатку 2 до рішення виконавчого</w:t>
      </w:r>
      <w:r>
        <w:rPr>
          <w:rFonts w:ascii="Times New Roman" w:hAnsi="Times New Roman"/>
          <w:sz w:val="24"/>
          <w:szCs w:val="24"/>
        </w:rPr>
        <w:t xml:space="preserve"> </w:t>
      </w:r>
      <w:r w:rsidRPr="00DD5692">
        <w:rPr>
          <w:rFonts w:ascii="Times New Roman" w:hAnsi="Times New Roman"/>
          <w:sz w:val="24"/>
          <w:szCs w:val="24"/>
        </w:rPr>
        <w:t xml:space="preserve">комітету № 302 від 22.12.15р. «Про затвердження </w:t>
      </w:r>
      <w:r>
        <w:rPr>
          <w:rFonts w:ascii="Times New Roman" w:hAnsi="Times New Roman"/>
          <w:sz w:val="24"/>
          <w:szCs w:val="24"/>
        </w:rPr>
        <w:t xml:space="preserve"> </w:t>
      </w:r>
      <w:r w:rsidRPr="00DD5692">
        <w:rPr>
          <w:rFonts w:ascii="Times New Roman" w:hAnsi="Times New Roman"/>
          <w:sz w:val="24"/>
          <w:szCs w:val="24"/>
        </w:rPr>
        <w:t xml:space="preserve">нового складу комісій та комітетів  виконавчого </w:t>
      </w:r>
      <w:r>
        <w:rPr>
          <w:rFonts w:ascii="Times New Roman" w:hAnsi="Times New Roman"/>
          <w:sz w:val="24"/>
          <w:szCs w:val="24"/>
        </w:rPr>
        <w:t xml:space="preserve"> </w:t>
      </w:r>
      <w:r w:rsidRPr="00DD5692">
        <w:rPr>
          <w:rFonts w:ascii="Times New Roman" w:hAnsi="Times New Roman"/>
          <w:sz w:val="24"/>
          <w:szCs w:val="24"/>
        </w:rPr>
        <w:t>комітету Новороздільської міської ради»</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Слухали:</w:t>
      </w:r>
      <w:r w:rsidRPr="00DD5692">
        <w:rPr>
          <w:rFonts w:ascii="Times New Roman" w:eastAsia="Times New Roman" w:hAnsi="Times New Roman"/>
          <w:bCs/>
          <w:sz w:val="24"/>
          <w:szCs w:val="24"/>
        </w:rPr>
        <w:t xml:space="preserve"> </w:t>
      </w:r>
      <w:r>
        <w:rPr>
          <w:rFonts w:ascii="Times New Roman" w:eastAsia="Times New Roman" w:hAnsi="Times New Roman"/>
          <w:sz w:val="24"/>
          <w:szCs w:val="24"/>
        </w:rPr>
        <w:t>Мельніков А.В. – керуючий справами виконкому</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713FB6" w:rsidRDefault="00E26325" w:rsidP="00E26325">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sz w:val="24"/>
          <w:szCs w:val="24"/>
        </w:rPr>
        <w:t>Голосували по проєкту  № 30</w:t>
      </w:r>
      <w:r>
        <w:rPr>
          <w:rFonts w:ascii="Times New Roman" w:eastAsia="Times New Roman" w:hAnsi="Times New Roman"/>
          <w:sz w:val="24"/>
          <w:szCs w:val="24"/>
        </w:rPr>
        <w:t>-1</w:t>
      </w:r>
      <w:r w:rsidRPr="00DD5692">
        <w:rPr>
          <w:rFonts w:ascii="Times New Roman" w:eastAsia="Times New Roman" w:hAnsi="Times New Roman"/>
          <w:sz w:val="24"/>
          <w:szCs w:val="24"/>
        </w:rPr>
        <w:t xml:space="preserve">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bCs/>
          <w:sz w:val="24"/>
          <w:szCs w:val="24"/>
          <w:lang w:eastAsia="ru-RU"/>
        </w:rPr>
        <w:t xml:space="preserve">Про продовження Договору </w:t>
      </w:r>
      <w:r>
        <w:rPr>
          <w:rFonts w:ascii="Times New Roman" w:eastAsia="Times New Roman" w:hAnsi="Times New Roman"/>
          <w:bCs/>
          <w:sz w:val="24"/>
          <w:szCs w:val="24"/>
          <w:lang w:eastAsia="ru-RU"/>
        </w:rPr>
        <w:t xml:space="preserve"> </w:t>
      </w:r>
      <w:r w:rsidRPr="00DD5692">
        <w:rPr>
          <w:rFonts w:ascii="Times New Roman" w:eastAsia="Times New Roman" w:hAnsi="Times New Roman"/>
          <w:bCs/>
          <w:sz w:val="24"/>
          <w:szCs w:val="24"/>
          <w:lang w:eastAsia="ru-RU"/>
        </w:rPr>
        <w:t xml:space="preserve">на право оренди частини покрівлі </w:t>
      </w:r>
      <w:r>
        <w:rPr>
          <w:rFonts w:ascii="Times New Roman" w:eastAsia="Times New Roman" w:hAnsi="Times New Roman"/>
          <w:bCs/>
          <w:sz w:val="24"/>
          <w:szCs w:val="24"/>
          <w:lang w:eastAsia="ru-RU"/>
        </w:rPr>
        <w:t xml:space="preserve"> </w:t>
      </w:r>
      <w:r w:rsidRPr="00DD5692">
        <w:rPr>
          <w:rFonts w:ascii="Times New Roman" w:eastAsia="Times New Roman" w:hAnsi="Times New Roman"/>
          <w:bCs/>
          <w:sz w:val="24"/>
          <w:szCs w:val="24"/>
          <w:lang w:eastAsia="ru-RU"/>
        </w:rPr>
        <w:t>будівлі КУ МБК «Молодість»,</w:t>
      </w:r>
      <w:r>
        <w:rPr>
          <w:rFonts w:ascii="Times New Roman" w:eastAsia="Times New Roman" w:hAnsi="Times New Roman"/>
          <w:sz w:val="24"/>
          <w:szCs w:val="24"/>
          <w:lang w:val="ru-RU" w:eastAsia="ru-RU"/>
        </w:rPr>
        <w:t xml:space="preserve"> </w:t>
      </w:r>
      <w:r w:rsidRPr="00DD5692">
        <w:rPr>
          <w:rFonts w:ascii="Times New Roman" w:eastAsia="Times New Roman" w:hAnsi="Times New Roman"/>
          <w:bCs/>
          <w:sz w:val="24"/>
          <w:szCs w:val="24"/>
          <w:lang w:eastAsia="ru-RU"/>
        </w:rPr>
        <w:t xml:space="preserve">розташованої по пр. Шевченка, </w:t>
      </w:r>
      <w:r>
        <w:rPr>
          <w:rFonts w:ascii="Times New Roman" w:eastAsia="Times New Roman" w:hAnsi="Times New Roman"/>
          <w:bCs/>
          <w:sz w:val="24"/>
          <w:szCs w:val="24"/>
          <w:lang w:eastAsia="ru-RU"/>
        </w:rPr>
        <w:t xml:space="preserve"> </w:t>
      </w:r>
      <w:r w:rsidRPr="00DD5692">
        <w:rPr>
          <w:rFonts w:ascii="Times New Roman" w:eastAsia="Times New Roman" w:hAnsi="Times New Roman"/>
          <w:bCs/>
          <w:sz w:val="24"/>
          <w:szCs w:val="24"/>
          <w:lang w:eastAsia="ru-RU"/>
        </w:rPr>
        <w:t xml:space="preserve">13 м. Новий Розділ, Львівської </w:t>
      </w:r>
      <w:r>
        <w:rPr>
          <w:rFonts w:ascii="Times New Roman" w:eastAsia="Times New Roman" w:hAnsi="Times New Roman"/>
          <w:bCs/>
          <w:sz w:val="24"/>
          <w:szCs w:val="24"/>
          <w:lang w:eastAsia="ru-RU"/>
        </w:rPr>
        <w:t xml:space="preserve"> </w:t>
      </w:r>
      <w:r w:rsidRPr="00DD5692">
        <w:rPr>
          <w:rFonts w:ascii="Times New Roman" w:eastAsia="Times New Roman" w:hAnsi="Times New Roman"/>
          <w:bCs/>
          <w:sz w:val="24"/>
          <w:szCs w:val="24"/>
          <w:lang w:eastAsia="ru-RU"/>
        </w:rPr>
        <w:t>області</w:t>
      </w:r>
      <w:r w:rsidRPr="00DD5692">
        <w:rPr>
          <w:rFonts w:ascii="Times New Roman" w:eastAsia="Times New Roman" w:hAnsi="Times New Roman"/>
          <w:sz w:val="24"/>
          <w:szCs w:val="24"/>
          <w:lang w:eastAsia="ru-RU"/>
        </w:rPr>
        <w:t xml:space="preserve"> шляхом </w:t>
      </w:r>
      <w:r w:rsidRPr="00DD5692">
        <w:rPr>
          <w:rFonts w:ascii="Times New Roman" w:eastAsia="Times New Roman" w:hAnsi="Times New Roman"/>
          <w:bCs/>
          <w:sz w:val="24"/>
          <w:szCs w:val="24"/>
          <w:lang w:eastAsia="ru-RU"/>
        </w:rPr>
        <w:t>проведення аукціону</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Default="00E26325" w:rsidP="00E26325">
      <w:pPr>
        <w:shd w:val="clear" w:color="auto" w:fill="FFFFFF"/>
        <w:spacing w:after="0" w:line="240" w:lineRule="auto"/>
        <w:outlineLvl w:val="2"/>
        <w:rPr>
          <w:rFonts w:ascii="Times New Roman" w:eastAsia="Times New Roman" w:hAnsi="Times New Roman"/>
          <w:sz w:val="24"/>
          <w:szCs w:val="24"/>
        </w:rPr>
      </w:pPr>
    </w:p>
    <w:p w:rsidR="00E26325" w:rsidRPr="00713FB6" w:rsidRDefault="00E26325" w:rsidP="00E26325">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sz w:val="24"/>
          <w:szCs w:val="24"/>
        </w:rPr>
        <w:t>Голосували по проєкту  № 30</w:t>
      </w:r>
      <w:r>
        <w:rPr>
          <w:rFonts w:ascii="Times New Roman" w:eastAsia="Times New Roman" w:hAnsi="Times New Roman"/>
          <w:sz w:val="24"/>
          <w:szCs w:val="24"/>
        </w:rPr>
        <w:t>-2</w:t>
      </w:r>
      <w:r w:rsidRPr="00DD5692">
        <w:rPr>
          <w:rFonts w:ascii="Times New Roman" w:eastAsia="Times New Roman" w:hAnsi="Times New Roman"/>
          <w:sz w:val="24"/>
          <w:szCs w:val="24"/>
        </w:rPr>
        <w:t xml:space="preserve"> </w:t>
      </w:r>
      <w:r w:rsidRPr="00DD5692">
        <w:rPr>
          <w:rFonts w:ascii="Times New Roman" w:eastAsia="Times New Roman" w:hAnsi="Times New Roman"/>
          <w:b/>
          <w:i/>
          <w:smallCaps/>
          <w:sz w:val="24"/>
          <w:szCs w:val="24"/>
        </w:rPr>
        <w:t xml:space="preserve"> «</w:t>
      </w:r>
      <w:r w:rsidRPr="00DD5692">
        <w:rPr>
          <w:rFonts w:ascii="Times New Roman" w:eastAsia="Times New Roman" w:hAnsi="Times New Roman"/>
          <w:bCs/>
          <w:sz w:val="24"/>
          <w:szCs w:val="24"/>
          <w:lang w:eastAsia="ru-RU"/>
        </w:rPr>
        <w:t xml:space="preserve">Про продовження строку дії </w:t>
      </w:r>
      <w:r>
        <w:rPr>
          <w:rFonts w:ascii="Times New Roman" w:eastAsia="Times New Roman" w:hAnsi="Times New Roman"/>
          <w:bCs/>
          <w:sz w:val="24"/>
          <w:szCs w:val="24"/>
          <w:lang w:eastAsia="ru-RU"/>
        </w:rPr>
        <w:t xml:space="preserve"> </w:t>
      </w:r>
      <w:r w:rsidRPr="00DD5692">
        <w:rPr>
          <w:rFonts w:ascii="Times New Roman" w:eastAsia="Times New Roman" w:hAnsi="Times New Roman"/>
          <w:bCs/>
          <w:sz w:val="24"/>
          <w:szCs w:val="24"/>
          <w:lang w:eastAsia="ru-RU"/>
        </w:rPr>
        <w:t xml:space="preserve">Договору оренди індивідуально </w:t>
      </w:r>
      <w:r>
        <w:rPr>
          <w:rFonts w:ascii="Times New Roman" w:eastAsia="Times New Roman" w:hAnsi="Times New Roman"/>
          <w:bCs/>
          <w:sz w:val="24"/>
          <w:szCs w:val="24"/>
          <w:lang w:eastAsia="ru-RU"/>
        </w:rPr>
        <w:t xml:space="preserve"> </w:t>
      </w:r>
      <w:r w:rsidRPr="00DD5692">
        <w:rPr>
          <w:rFonts w:ascii="Times New Roman" w:eastAsia="Times New Roman" w:hAnsi="Times New Roman"/>
          <w:bCs/>
          <w:sz w:val="24"/>
          <w:szCs w:val="24"/>
          <w:lang w:eastAsia="ru-RU"/>
        </w:rPr>
        <w:t xml:space="preserve">визначеного нерухомого майна, що належить до комунальної </w:t>
      </w:r>
      <w:r>
        <w:rPr>
          <w:rFonts w:ascii="Times New Roman" w:eastAsia="Times New Roman" w:hAnsi="Times New Roman"/>
          <w:bCs/>
          <w:sz w:val="24"/>
          <w:szCs w:val="24"/>
          <w:lang w:eastAsia="ru-RU"/>
        </w:rPr>
        <w:t xml:space="preserve"> </w:t>
      </w:r>
      <w:r w:rsidRPr="00DD5692">
        <w:rPr>
          <w:rFonts w:ascii="Times New Roman" w:eastAsia="Times New Roman" w:hAnsi="Times New Roman"/>
          <w:bCs/>
          <w:sz w:val="24"/>
          <w:szCs w:val="24"/>
          <w:lang w:eastAsia="ru-RU"/>
        </w:rPr>
        <w:t xml:space="preserve">власності територіальної громади </w:t>
      </w:r>
      <w:r>
        <w:rPr>
          <w:rFonts w:ascii="Times New Roman" w:eastAsia="Times New Roman" w:hAnsi="Times New Roman"/>
          <w:bCs/>
          <w:sz w:val="24"/>
          <w:szCs w:val="24"/>
          <w:lang w:eastAsia="ru-RU"/>
        </w:rPr>
        <w:t xml:space="preserve"> </w:t>
      </w:r>
      <w:r w:rsidRPr="00DD5692">
        <w:rPr>
          <w:rFonts w:ascii="Times New Roman" w:eastAsia="Times New Roman" w:hAnsi="Times New Roman"/>
          <w:bCs/>
          <w:sz w:val="24"/>
          <w:szCs w:val="24"/>
          <w:lang w:eastAsia="ru-RU"/>
        </w:rPr>
        <w:t>м. Новий Розділ від 01 жовтня 2012р.</w:t>
      </w:r>
      <w:r>
        <w:rPr>
          <w:rFonts w:ascii="Times New Roman" w:eastAsia="Times New Roman" w:hAnsi="Times New Roman"/>
          <w:bCs/>
          <w:sz w:val="24"/>
          <w:szCs w:val="24"/>
          <w:lang w:eastAsia="ru-RU"/>
        </w:rPr>
        <w:t xml:space="preserve"> </w:t>
      </w:r>
      <w:r w:rsidRPr="00DD5692">
        <w:rPr>
          <w:rFonts w:ascii="Times New Roman" w:eastAsia="Times New Roman" w:hAnsi="Times New Roman"/>
          <w:bCs/>
          <w:sz w:val="24"/>
          <w:szCs w:val="24"/>
          <w:lang w:eastAsia="ru-RU"/>
        </w:rPr>
        <w:t>без проведення аукціону</w:t>
      </w:r>
      <w:r w:rsidRPr="00DD5692">
        <w:rPr>
          <w:rFonts w:ascii="Times New Roman" w:eastAsia="Times New Roman" w:hAnsi="Times New Roman"/>
          <w:b/>
          <w:sz w:val="24"/>
          <w:szCs w:val="24"/>
        </w:rPr>
        <w:t>"</w:t>
      </w:r>
    </w:p>
    <w:p w:rsidR="00E26325" w:rsidRPr="00DD5692" w:rsidRDefault="00E26325" w:rsidP="00E26325">
      <w:pPr>
        <w:widowControl w:val="0"/>
        <w:suppressAutoHyphens/>
        <w:spacing w:after="0" w:line="240" w:lineRule="auto"/>
        <w:rPr>
          <w:rFonts w:ascii="Times New Roman" w:eastAsia="Lucida Sans Unicode" w:hAnsi="Times New Roman" w:cs="Mangal"/>
          <w:bCs/>
          <w:kern w:val="2"/>
          <w:sz w:val="24"/>
          <w:szCs w:val="24"/>
          <w:lang w:eastAsia="hi-IN" w:bidi="hi-IN"/>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Default="00E26325" w:rsidP="00E26325">
      <w:pPr>
        <w:shd w:val="clear" w:color="auto" w:fill="FFFFFF"/>
        <w:spacing w:after="0" w:line="240" w:lineRule="auto"/>
        <w:outlineLvl w:val="2"/>
        <w:rPr>
          <w:rFonts w:ascii="Times New Roman" w:eastAsia="Times New Roman" w:hAnsi="Times New Roman"/>
          <w:sz w:val="24"/>
          <w:szCs w:val="24"/>
        </w:rPr>
      </w:pPr>
    </w:p>
    <w:p w:rsidR="00E26325" w:rsidRPr="007F6F6F" w:rsidRDefault="00E26325" w:rsidP="00E26325">
      <w:pPr>
        <w:tabs>
          <w:tab w:val="left" w:pos="2464"/>
        </w:tabs>
        <w:spacing w:after="0" w:line="240" w:lineRule="auto"/>
        <w:rPr>
          <w:rFonts w:ascii="Times New Roman" w:eastAsia="Times New Roman" w:hAnsi="Times New Roman"/>
          <w:i/>
          <w:sz w:val="24"/>
          <w:szCs w:val="24"/>
        </w:rPr>
      </w:pPr>
      <w:r w:rsidRPr="007F6F6F">
        <w:rPr>
          <w:rFonts w:ascii="Times New Roman" w:eastAsia="Times New Roman" w:hAnsi="Times New Roman"/>
          <w:i/>
          <w:sz w:val="24"/>
          <w:szCs w:val="24"/>
        </w:rPr>
        <w:t xml:space="preserve">Перейшли до розгляду перенесених питань порядку денного: </w:t>
      </w:r>
    </w:p>
    <w:p w:rsidR="00E26325" w:rsidRDefault="00E26325" w:rsidP="00E26325">
      <w:pPr>
        <w:tabs>
          <w:tab w:val="left" w:pos="2464"/>
        </w:tabs>
        <w:spacing w:after="0" w:line="240" w:lineRule="auto"/>
        <w:rPr>
          <w:rFonts w:ascii="Times New Roman" w:eastAsia="Times New Roman" w:hAnsi="Times New Roman"/>
          <w:sz w:val="24"/>
          <w:szCs w:val="24"/>
        </w:rPr>
      </w:pPr>
    </w:p>
    <w:p w:rsidR="00E26325" w:rsidRDefault="00E26325" w:rsidP="00E26325">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Слухали: Пасемко Н.А. – нач. відділу комунального майна УЖКГ</w:t>
      </w:r>
    </w:p>
    <w:p w:rsidR="00E26325" w:rsidRPr="00DD5692" w:rsidRDefault="00E26325" w:rsidP="00E2632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Жука Б.Л. – керуючого КП «Розділжитлосервіс»</w:t>
      </w:r>
    </w:p>
    <w:p w:rsidR="00E26325" w:rsidRPr="00DD5692" w:rsidRDefault="00E26325" w:rsidP="00E26325">
      <w:pPr>
        <w:spacing w:after="0" w:line="240" w:lineRule="auto"/>
        <w:rPr>
          <w:rFonts w:ascii="Times New Roman" w:eastAsia="Times New Roman" w:hAnsi="Times New Roman"/>
          <w:bCs/>
          <w:sz w:val="24"/>
          <w:szCs w:val="24"/>
        </w:rPr>
      </w:pPr>
    </w:p>
    <w:p w:rsidR="00E26325" w:rsidRPr="00713FB6" w:rsidRDefault="00E26325" w:rsidP="00E26325">
      <w:pPr>
        <w:spacing w:after="0" w:line="240" w:lineRule="auto"/>
        <w:outlineLvl w:val="2"/>
        <w:rPr>
          <w:rFonts w:ascii="Times New Roman" w:eastAsia="Times New Roman" w:hAnsi="Times New Roman"/>
          <w:bCs/>
          <w:sz w:val="24"/>
          <w:szCs w:val="24"/>
          <w:lang w:eastAsia="uk-UA"/>
        </w:rPr>
      </w:pPr>
      <w:r w:rsidRPr="00DD5692">
        <w:rPr>
          <w:rFonts w:ascii="Times New Roman" w:eastAsia="Times New Roman" w:hAnsi="Times New Roman"/>
          <w:sz w:val="24"/>
          <w:szCs w:val="24"/>
        </w:rPr>
        <w:t>Голосували: по проекту № 7</w:t>
      </w:r>
      <w:r w:rsidRPr="00DD5692">
        <w:rPr>
          <w:rFonts w:ascii="Times New Roman" w:eastAsia="Times New Roman" w:hAnsi="Times New Roman"/>
          <w:b/>
          <w:sz w:val="24"/>
          <w:szCs w:val="24"/>
        </w:rPr>
        <w:t xml:space="preserve"> «</w:t>
      </w:r>
      <w:r w:rsidRPr="00DD5692">
        <w:rPr>
          <w:rFonts w:ascii="Times New Roman" w:eastAsia="Times New Roman" w:hAnsi="Times New Roman"/>
          <w:bCs/>
          <w:sz w:val="24"/>
          <w:szCs w:val="24"/>
          <w:lang w:eastAsia="uk-UA"/>
        </w:rPr>
        <w:t xml:space="preserve">Про встановлення тарифів на послуги  </w:t>
      </w:r>
      <w:r>
        <w:rPr>
          <w:rFonts w:ascii="Times New Roman" w:eastAsia="Times New Roman" w:hAnsi="Times New Roman"/>
          <w:bCs/>
          <w:sz w:val="24"/>
          <w:szCs w:val="24"/>
          <w:lang w:eastAsia="uk-UA"/>
        </w:rPr>
        <w:t xml:space="preserve"> </w:t>
      </w:r>
      <w:r w:rsidRPr="00DD5692">
        <w:rPr>
          <w:rFonts w:ascii="Times New Roman" w:eastAsia="Times New Roman" w:hAnsi="Times New Roman"/>
          <w:bCs/>
          <w:sz w:val="24"/>
          <w:szCs w:val="24"/>
          <w:lang w:eastAsia="uk-UA"/>
        </w:rPr>
        <w:t xml:space="preserve">з поводження з побутових відходами </w:t>
      </w:r>
      <w:r>
        <w:rPr>
          <w:rFonts w:ascii="Times New Roman" w:eastAsia="Times New Roman" w:hAnsi="Times New Roman"/>
          <w:bCs/>
          <w:sz w:val="24"/>
          <w:szCs w:val="24"/>
          <w:lang w:eastAsia="uk-UA"/>
        </w:rPr>
        <w:t xml:space="preserve"> </w:t>
      </w:r>
      <w:r w:rsidRPr="00DD5692">
        <w:rPr>
          <w:rFonts w:ascii="Times New Roman" w:eastAsia="Times New Roman" w:hAnsi="Times New Roman"/>
          <w:bCs/>
          <w:sz w:val="24"/>
          <w:szCs w:val="24"/>
          <w:lang w:eastAsia="uk-UA"/>
        </w:rPr>
        <w:t xml:space="preserve"> на території   </w:t>
      </w:r>
      <w:r w:rsidRPr="00DD5692">
        <w:rPr>
          <w:rFonts w:ascii="Times New Roman" w:eastAsia="Times New Roman" w:hAnsi="Times New Roman"/>
          <w:sz w:val="24"/>
          <w:szCs w:val="24"/>
          <w:lang w:eastAsia="uk-UA"/>
        </w:rPr>
        <w:t xml:space="preserve">с. Берездівці та с. Гранки-Кути»  </w:t>
      </w:r>
      <w:r w:rsidRPr="00DD5692">
        <w:rPr>
          <w:rFonts w:ascii="Times New Roman" w:eastAsia="Times New Roman" w:hAnsi="Times New Roman"/>
          <w:sz w:val="24"/>
          <w:szCs w:val="24"/>
        </w:rPr>
        <w:t>»</w:t>
      </w:r>
    </w:p>
    <w:p w:rsidR="00E26325" w:rsidRPr="00DD5692" w:rsidRDefault="00E26325" w:rsidP="00E26325">
      <w:pPr>
        <w:tabs>
          <w:tab w:val="left" w:pos="708"/>
          <w:tab w:val="left" w:pos="2464"/>
          <w:tab w:val="center" w:pos="4153"/>
          <w:tab w:val="right" w:pos="8306"/>
        </w:tabs>
        <w:spacing w:after="0" w:line="240" w:lineRule="auto"/>
        <w:jc w:val="both"/>
        <w:rPr>
          <w:rFonts w:ascii="Times New Roman" w:eastAsia="MS Mincho"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lastRenderedPageBreak/>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Default="00E26325" w:rsidP="00E26325">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Слухали: Пасемко Н.А. – нач. відділу комунального майна УЖКГ</w:t>
      </w:r>
    </w:p>
    <w:p w:rsidR="00E26325" w:rsidRPr="00DD5692" w:rsidRDefault="00E26325" w:rsidP="00E2632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Жука Б.Л. – керуючого КП «Розділжитлосервіс»</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713FB6" w:rsidRDefault="00E26325" w:rsidP="00E26325">
      <w:pPr>
        <w:spacing w:after="0" w:line="240" w:lineRule="auto"/>
        <w:jc w:val="both"/>
        <w:outlineLvl w:val="2"/>
        <w:rPr>
          <w:rFonts w:ascii="Times New Roman" w:eastAsia="Times New Roman" w:hAnsi="Times New Roman"/>
          <w:bCs/>
          <w:sz w:val="24"/>
          <w:szCs w:val="24"/>
          <w:lang w:eastAsia="uk-UA"/>
        </w:rPr>
      </w:pPr>
      <w:r w:rsidRPr="00DD5692">
        <w:rPr>
          <w:rFonts w:ascii="Times New Roman" w:eastAsia="Times New Roman" w:hAnsi="Times New Roman"/>
          <w:sz w:val="24"/>
          <w:szCs w:val="24"/>
        </w:rPr>
        <w:t xml:space="preserve">Голосували по проекту № 8 </w:t>
      </w:r>
      <w:r w:rsidRPr="00DD5692">
        <w:rPr>
          <w:rFonts w:ascii="Times New Roman" w:eastAsia="Times New Roman" w:hAnsi="Times New Roman"/>
          <w:b/>
          <w:sz w:val="24"/>
          <w:szCs w:val="24"/>
        </w:rPr>
        <w:t>«</w:t>
      </w:r>
      <w:r w:rsidRPr="00DD5692">
        <w:rPr>
          <w:rFonts w:ascii="Times New Roman" w:eastAsia="Times New Roman" w:hAnsi="Times New Roman"/>
          <w:bCs/>
          <w:sz w:val="24"/>
          <w:szCs w:val="24"/>
          <w:lang w:eastAsia="uk-UA"/>
        </w:rPr>
        <w:t xml:space="preserve">Про встановлення тарифів на послуги  </w:t>
      </w:r>
      <w:r>
        <w:rPr>
          <w:rFonts w:ascii="Times New Roman" w:eastAsia="Times New Roman" w:hAnsi="Times New Roman"/>
          <w:bCs/>
          <w:sz w:val="24"/>
          <w:szCs w:val="24"/>
          <w:lang w:eastAsia="uk-UA"/>
        </w:rPr>
        <w:t xml:space="preserve"> </w:t>
      </w:r>
      <w:r w:rsidRPr="00DD5692">
        <w:rPr>
          <w:rFonts w:ascii="Times New Roman" w:eastAsia="Times New Roman" w:hAnsi="Times New Roman"/>
          <w:bCs/>
          <w:sz w:val="24"/>
          <w:szCs w:val="24"/>
          <w:lang w:eastAsia="uk-UA"/>
        </w:rPr>
        <w:t>з поводження з побутовими  відходами (вивезення)</w:t>
      </w:r>
      <w:r>
        <w:rPr>
          <w:rFonts w:ascii="Times New Roman" w:eastAsia="Times New Roman" w:hAnsi="Times New Roman"/>
          <w:bCs/>
          <w:sz w:val="24"/>
          <w:szCs w:val="24"/>
          <w:lang w:eastAsia="uk-UA"/>
        </w:rPr>
        <w:t xml:space="preserve">  </w:t>
      </w:r>
      <w:r w:rsidRPr="00DD5692">
        <w:rPr>
          <w:rFonts w:ascii="Times New Roman" w:eastAsia="Times New Roman" w:hAnsi="Times New Roman"/>
          <w:bCs/>
          <w:sz w:val="24"/>
          <w:szCs w:val="24"/>
          <w:lang w:eastAsia="uk-UA"/>
        </w:rPr>
        <w:t>на території  м. Новий Розділ</w:t>
      </w:r>
      <w:r w:rsidRPr="00DD5692">
        <w:rPr>
          <w:rFonts w:ascii="Times New Roman" w:eastAsia="Times New Roman" w:hAnsi="Times New Roman"/>
          <w:bCs/>
          <w:sz w:val="24"/>
          <w:szCs w:val="24"/>
        </w:rPr>
        <w:t>»</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w:t>
      </w: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Pr>
          <w:rFonts w:ascii="Times New Roman" w:eastAsia="Times New Roman" w:hAnsi="Times New Roman"/>
          <w:sz w:val="24"/>
          <w:szCs w:val="24"/>
        </w:rPr>
        <w:t xml:space="preserve">   за -  16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Default="00E26325" w:rsidP="00E26325">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Слухали: Пасемко Н.А. – нач. відділу комунального майна УЖКГ</w:t>
      </w:r>
    </w:p>
    <w:p w:rsidR="00E26325" w:rsidRPr="00DD5692" w:rsidRDefault="00E26325" w:rsidP="00E2632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Жука Б.Л. – керуючого КП «Розділжитлосервіс»</w:t>
      </w:r>
    </w:p>
    <w:p w:rsidR="00E26325" w:rsidRPr="00DD5692" w:rsidRDefault="00E26325" w:rsidP="00E26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rsidR="00E26325" w:rsidRPr="00713FB6" w:rsidRDefault="00E26325" w:rsidP="00E26325">
      <w:pPr>
        <w:spacing w:after="0" w:line="240" w:lineRule="auto"/>
        <w:rPr>
          <w:rFonts w:ascii="Times New Roman" w:hAnsi="Times New Roman"/>
          <w:sz w:val="24"/>
          <w:szCs w:val="24"/>
        </w:rPr>
      </w:pPr>
      <w:r w:rsidRPr="00DD5692">
        <w:rPr>
          <w:rFonts w:ascii="Times New Roman" w:eastAsia="Times New Roman" w:hAnsi="Times New Roman"/>
          <w:sz w:val="24"/>
          <w:szCs w:val="24"/>
        </w:rPr>
        <w:t>Голосували по проекту № 9 «</w:t>
      </w:r>
      <w:r w:rsidRPr="00DD5692">
        <w:rPr>
          <w:rFonts w:ascii="Times New Roman" w:hAnsi="Times New Roman"/>
          <w:sz w:val="24"/>
          <w:szCs w:val="24"/>
        </w:rPr>
        <w:t>Про погод</w:t>
      </w:r>
      <w:r>
        <w:rPr>
          <w:rFonts w:ascii="Times New Roman" w:hAnsi="Times New Roman"/>
          <w:sz w:val="24"/>
          <w:szCs w:val="24"/>
        </w:rPr>
        <w:t xml:space="preserve">ження комунальному підприємству </w:t>
      </w:r>
      <w:r w:rsidRPr="00DD5692">
        <w:rPr>
          <w:rFonts w:ascii="Times New Roman" w:hAnsi="Times New Roman"/>
          <w:sz w:val="24"/>
          <w:szCs w:val="24"/>
        </w:rPr>
        <w:t>«Розділжитлосервіс»</w:t>
      </w:r>
      <w:r>
        <w:rPr>
          <w:rFonts w:ascii="Times New Roman" w:hAnsi="Times New Roman"/>
          <w:sz w:val="24"/>
          <w:szCs w:val="24"/>
        </w:rPr>
        <w:t xml:space="preserve"> </w:t>
      </w:r>
      <w:r w:rsidRPr="00DD5692">
        <w:rPr>
          <w:rFonts w:ascii="Times New Roman" w:hAnsi="Times New Roman"/>
          <w:sz w:val="24"/>
          <w:szCs w:val="24"/>
        </w:rPr>
        <w:t xml:space="preserve">Новороздільської міської ради нового кошторису витрат </w:t>
      </w:r>
      <w:r>
        <w:rPr>
          <w:rFonts w:ascii="Times New Roman" w:hAnsi="Times New Roman"/>
          <w:sz w:val="24"/>
          <w:szCs w:val="24"/>
        </w:rPr>
        <w:t xml:space="preserve"> </w:t>
      </w:r>
      <w:r w:rsidRPr="00DD5692">
        <w:rPr>
          <w:rFonts w:ascii="Times New Roman" w:hAnsi="Times New Roman"/>
          <w:sz w:val="24"/>
          <w:szCs w:val="24"/>
        </w:rPr>
        <w:t>на утримання будинку та прибудинкової території</w:t>
      </w:r>
      <w:r w:rsidRPr="00DD5692">
        <w:rPr>
          <w:rFonts w:ascii="Times New Roman" w:eastAsia="Times New Roman" w:hAnsi="Times New Roman"/>
          <w:sz w:val="24"/>
          <w:szCs w:val="24"/>
        </w:rPr>
        <w:t>»</w:t>
      </w: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ind w:left="708" w:firstLine="708"/>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за -  1</w:t>
      </w:r>
      <w:r>
        <w:rPr>
          <w:rFonts w:ascii="Times New Roman" w:eastAsia="Times New Roman" w:hAnsi="Times New Roman"/>
          <w:sz w:val="24"/>
          <w:szCs w:val="24"/>
        </w:rPr>
        <w:t>6</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проти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утримались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не голосували -  0</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Рішення прийнято</w:t>
      </w:r>
    </w:p>
    <w:p w:rsidR="00E26325" w:rsidRPr="00DD5692" w:rsidRDefault="00E26325" w:rsidP="00E26325">
      <w:pPr>
        <w:tabs>
          <w:tab w:val="left" w:pos="2464"/>
        </w:tabs>
        <w:spacing w:after="0" w:line="240" w:lineRule="auto"/>
        <w:rPr>
          <w:rFonts w:ascii="Times New Roman" w:eastAsia="Times New Roman" w:hAnsi="Times New Roman"/>
          <w:sz w:val="24"/>
          <w:szCs w:val="24"/>
        </w:rPr>
      </w:pPr>
    </w:p>
    <w:p w:rsidR="00E26325" w:rsidRPr="00DD5692" w:rsidRDefault="00E26325" w:rsidP="00E2632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sz w:val="24"/>
          <w:szCs w:val="24"/>
          <w:lang w:eastAsia="ar-SA"/>
        </w:rPr>
      </w:pPr>
      <w:r>
        <w:rPr>
          <w:rFonts w:ascii="Times New Roman" w:eastAsia="SimSun" w:hAnsi="Times New Roman"/>
          <w:sz w:val="24"/>
          <w:szCs w:val="24"/>
          <w:lang w:eastAsia="ar-SA"/>
        </w:rPr>
        <w:t>18</w:t>
      </w:r>
      <w:r w:rsidRPr="00DD5692">
        <w:rPr>
          <w:rFonts w:ascii="Times New Roman" w:eastAsia="SimSun" w:hAnsi="Times New Roman"/>
          <w:sz w:val="24"/>
          <w:szCs w:val="24"/>
          <w:lang w:eastAsia="ar-SA"/>
        </w:rPr>
        <w:t>.00 год. головуюча Яценко Я.В. оголосила засідання виконавчого комітету закритим.</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Керуючий справами виконкому</w:t>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t>А. В. Мельніков</w:t>
      </w: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tabs>
          <w:tab w:val="left" w:pos="2464"/>
        </w:tabs>
        <w:spacing w:after="0" w:line="240" w:lineRule="auto"/>
        <w:jc w:val="both"/>
        <w:rPr>
          <w:rFonts w:ascii="Times New Roman" w:eastAsia="Times New Roman" w:hAnsi="Times New Roman"/>
          <w:sz w:val="24"/>
          <w:szCs w:val="24"/>
        </w:rPr>
      </w:pPr>
    </w:p>
    <w:p w:rsidR="00E26325" w:rsidRDefault="00E26325" w:rsidP="00E26325">
      <w:pPr>
        <w:tabs>
          <w:tab w:val="left" w:pos="2464"/>
        </w:tabs>
        <w:spacing w:after="0" w:line="240" w:lineRule="auto"/>
        <w:jc w:val="both"/>
        <w:rPr>
          <w:rFonts w:ascii="Times New Roman" w:eastAsia="Times New Roman" w:hAnsi="Times New Roman"/>
          <w:sz w:val="24"/>
          <w:szCs w:val="24"/>
        </w:rPr>
      </w:pPr>
    </w:p>
    <w:p w:rsidR="00E26325" w:rsidRDefault="00E26325" w:rsidP="00E26325">
      <w:pPr>
        <w:tabs>
          <w:tab w:val="left" w:pos="2464"/>
        </w:tabs>
        <w:spacing w:after="0" w:line="240" w:lineRule="auto"/>
        <w:jc w:val="both"/>
        <w:rPr>
          <w:rFonts w:ascii="Times New Roman" w:eastAsia="Times New Roman" w:hAnsi="Times New Roman"/>
          <w:sz w:val="24"/>
          <w:szCs w:val="24"/>
        </w:rPr>
      </w:pPr>
    </w:p>
    <w:p w:rsidR="00416E09" w:rsidRDefault="00416E09" w:rsidP="00E26325">
      <w:pPr>
        <w:tabs>
          <w:tab w:val="left" w:pos="2464"/>
        </w:tabs>
        <w:spacing w:after="0" w:line="240" w:lineRule="auto"/>
        <w:jc w:val="both"/>
        <w:rPr>
          <w:rFonts w:ascii="Times New Roman" w:eastAsia="Times New Roman" w:hAnsi="Times New Roman"/>
          <w:sz w:val="24"/>
          <w:szCs w:val="24"/>
        </w:rPr>
      </w:pPr>
    </w:p>
    <w:p w:rsidR="00EC215F" w:rsidRDefault="00EC215F" w:rsidP="00E26325">
      <w:pPr>
        <w:tabs>
          <w:tab w:val="left" w:pos="2464"/>
        </w:tabs>
        <w:spacing w:after="0" w:line="240" w:lineRule="auto"/>
        <w:jc w:val="both"/>
        <w:rPr>
          <w:rFonts w:ascii="Times New Roman" w:eastAsia="Times New Roman" w:hAnsi="Times New Roman"/>
          <w:sz w:val="24"/>
          <w:szCs w:val="24"/>
        </w:rPr>
      </w:pPr>
    </w:p>
    <w:p w:rsidR="00EC215F" w:rsidRDefault="00EC215F" w:rsidP="00E26325">
      <w:pPr>
        <w:tabs>
          <w:tab w:val="left" w:pos="2464"/>
        </w:tabs>
        <w:spacing w:after="0" w:line="240" w:lineRule="auto"/>
        <w:jc w:val="both"/>
        <w:rPr>
          <w:rFonts w:ascii="Times New Roman" w:eastAsia="Times New Roman" w:hAnsi="Times New Roman"/>
          <w:sz w:val="24"/>
          <w:szCs w:val="24"/>
        </w:rPr>
      </w:pPr>
    </w:p>
    <w:p w:rsidR="00EC215F" w:rsidRDefault="00EC215F" w:rsidP="00E26325">
      <w:pPr>
        <w:tabs>
          <w:tab w:val="left" w:pos="2464"/>
        </w:tabs>
        <w:spacing w:after="0" w:line="240" w:lineRule="auto"/>
        <w:jc w:val="both"/>
        <w:rPr>
          <w:rFonts w:ascii="Times New Roman" w:eastAsia="Times New Roman" w:hAnsi="Times New Roman"/>
          <w:sz w:val="24"/>
          <w:szCs w:val="24"/>
        </w:rPr>
      </w:pPr>
    </w:p>
    <w:p w:rsidR="00EC215F" w:rsidRDefault="00EC215F" w:rsidP="00E26325">
      <w:pPr>
        <w:tabs>
          <w:tab w:val="left" w:pos="2464"/>
        </w:tabs>
        <w:spacing w:after="0" w:line="240" w:lineRule="auto"/>
        <w:jc w:val="both"/>
        <w:rPr>
          <w:rFonts w:ascii="Times New Roman" w:eastAsia="Times New Roman" w:hAnsi="Times New Roman"/>
          <w:sz w:val="24"/>
          <w:szCs w:val="24"/>
        </w:rPr>
      </w:pPr>
    </w:p>
    <w:p w:rsidR="00E26325" w:rsidRPr="00DD5692" w:rsidRDefault="00E26325" w:rsidP="00E26325">
      <w:pPr>
        <w:spacing w:after="0" w:line="240" w:lineRule="auto"/>
        <w:rPr>
          <w:rFonts w:ascii="Times New Roman" w:eastAsia="Times New Roman" w:hAnsi="Times New Roman"/>
          <w:sz w:val="24"/>
          <w:szCs w:val="24"/>
        </w:rPr>
      </w:pPr>
    </w:p>
    <w:p w:rsidR="00E26325" w:rsidRPr="00DD5692" w:rsidRDefault="00E26325" w:rsidP="00E26325">
      <w:pPr>
        <w:tabs>
          <w:tab w:val="left" w:pos="2464"/>
        </w:tabs>
        <w:spacing w:after="0" w:line="240" w:lineRule="auto"/>
        <w:jc w:val="center"/>
        <w:rPr>
          <w:rFonts w:ascii="Times New Roman" w:eastAsia="Times New Roman" w:hAnsi="Times New Roman"/>
          <w:b/>
          <w:sz w:val="24"/>
          <w:szCs w:val="24"/>
        </w:rPr>
      </w:pPr>
      <w:r w:rsidRPr="00DD5692">
        <w:rPr>
          <w:rFonts w:ascii="Times New Roman" w:eastAsia="Times New Roman" w:hAnsi="Times New Roman"/>
          <w:b/>
          <w:sz w:val="24"/>
          <w:szCs w:val="24"/>
        </w:rPr>
        <w:lastRenderedPageBreak/>
        <w:t>ДОДАТОК</w:t>
      </w:r>
    </w:p>
    <w:p w:rsidR="00E26325" w:rsidRPr="00DD5692" w:rsidRDefault="00E26325" w:rsidP="00E2632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jc w:val="center"/>
        <w:rPr>
          <w:rFonts w:ascii="Times New Roman" w:eastAsia="Times New Roman" w:hAnsi="Times New Roman"/>
          <w:b/>
          <w:sz w:val="24"/>
          <w:szCs w:val="24"/>
        </w:rPr>
      </w:pPr>
      <w:r w:rsidRPr="00DD5692">
        <w:rPr>
          <w:rFonts w:ascii="Times New Roman" w:eastAsia="Times New Roman" w:hAnsi="Times New Roman"/>
          <w:b/>
          <w:sz w:val="24"/>
          <w:szCs w:val="24"/>
        </w:rPr>
        <w:t>ДО ПРОТОКОЛУ ВИКОНАВЧОГО  КОМІТЕТУ</w:t>
      </w:r>
    </w:p>
    <w:p w:rsidR="00E26325" w:rsidRPr="00DD5692" w:rsidRDefault="00E26325" w:rsidP="00E2632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jc w:val="center"/>
        <w:rPr>
          <w:rFonts w:ascii="Times New Roman" w:eastAsia="Times New Roman" w:hAnsi="Times New Roman"/>
          <w:b/>
          <w:sz w:val="24"/>
          <w:szCs w:val="24"/>
        </w:rPr>
      </w:pPr>
      <w:r w:rsidRPr="00DD5692">
        <w:rPr>
          <w:rFonts w:ascii="Times New Roman" w:eastAsia="Times New Roman" w:hAnsi="Times New Roman"/>
          <w:b/>
          <w:sz w:val="24"/>
          <w:szCs w:val="24"/>
        </w:rPr>
        <w:t>№ 16 від 17 серпня  2021 року</w:t>
      </w:r>
    </w:p>
    <w:tbl>
      <w:tblPr>
        <w:tblW w:w="10915" w:type="dxa"/>
        <w:tblInd w:w="-638" w:type="dxa"/>
        <w:tblLayout w:type="fixed"/>
        <w:tblCellMar>
          <w:left w:w="71" w:type="dxa"/>
          <w:right w:w="71" w:type="dxa"/>
        </w:tblCellMar>
        <w:tblLook w:val="0000"/>
      </w:tblPr>
      <w:tblGrid>
        <w:gridCol w:w="540"/>
        <w:gridCol w:w="5131"/>
        <w:gridCol w:w="3118"/>
        <w:gridCol w:w="708"/>
        <w:gridCol w:w="1028"/>
        <w:gridCol w:w="390"/>
      </w:tblGrid>
      <w:tr w:rsidR="00E26325" w:rsidRPr="00DD5692" w:rsidTr="00416E09">
        <w:trPr>
          <w:trHeight w:val="1575"/>
        </w:trPr>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br w:type="page"/>
              <w:t>№</w:t>
            </w:r>
          </w:p>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з/п</w:t>
            </w: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p w:rsidR="00E26325" w:rsidRPr="00DD5692" w:rsidRDefault="00E26325" w:rsidP="00416E09">
            <w:pPr>
              <w:tabs>
                <w:tab w:val="left" w:pos="2464"/>
              </w:tabs>
              <w:spacing w:after="0" w:line="240" w:lineRule="auto"/>
              <w:jc w:val="center"/>
              <w:rPr>
                <w:rFonts w:ascii="Times New Roman" w:eastAsia="Times New Roman" w:hAnsi="Times New Roman"/>
                <w:sz w:val="24"/>
                <w:szCs w:val="24"/>
              </w:rPr>
            </w:pPr>
            <w:r w:rsidRPr="00DD5692">
              <w:rPr>
                <w:rFonts w:ascii="Times New Roman" w:eastAsia="Times New Roman" w:hAnsi="Times New Roman"/>
                <w:sz w:val="24"/>
                <w:szCs w:val="24"/>
              </w:rPr>
              <w:t>СЛУХАЛИ</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center"/>
              <w:rPr>
                <w:rFonts w:ascii="Times New Roman" w:eastAsia="Times New Roman" w:hAnsi="Times New Roman"/>
                <w:sz w:val="24"/>
                <w:szCs w:val="24"/>
              </w:rPr>
            </w:pPr>
            <w:r w:rsidRPr="00DD5692">
              <w:rPr>
                <w:rFonts w:ascii="Times New Roman" w:eastAsia="Times New Roman" w:hAnsi="Times New Roman"/>
                <w:caps/>
                <w:sz w:val="24"/>
                <w:szCs w:val="24"/>
              </w:rPr>
              <w:t>ДоповідачІ</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center"/>
              <w:rPr>
                <w:rFonts w:ascii="Times New Roman" w:eastAsia="Times New Roman" w:hAnsi="Times New Roman"/>
                <w:sz w:val="24"/>
                <w:szCs w:val="24"/>
              </w:rPr>
            </w:pPr>
            <w:r w:rsidRPr="00DD5692">
              <w:rPr>
                <w:rFonts w:ascii="Times New Roman" w:eastAsia="Times New Roman" w:hAnsi="Times New Roman"/>
                <w:sz w:val="24"/>
                <w:szCs w:val="24"/>
              </w:rPr>
              <w:t>номер</w:t>
            </w:r>
          </w:p>
          <w:p w:rsidR="00E26325" w:rsidRPr="00DD5692" w:rsidRDefault="00E26325" w:rsidP="00416E09">
            <w:pPr>
              <w:tabs>
                <w:tab w:val="left" w:pos="2464"/>
              </w:tabs>
              <w:spacing w:after="0" w:line="240" w:lineRule="auto"/>
              <w:jc w:val="center"/>
              <w:rPr>
                <w:rFonts w:ascii="Times New Roman" w:eastAsia="Times New Roman" w:hAnsi="Times New Roman"/>
                <w:sz w:val="24"/>
                <w:szCs w:val="24"/>
              </w:rPr>
            </w:pPr>
            <w:r w:rsidRPr="00DD5692">
              <w:rPr>
                <w:rFonts w:ascii="Times New Roman" w:eastAsia="Times New Roman" w:hAnsi="Times New Roman"/>
                <w:sz w:val="24"/>
                <w:szCs w:val="24"/>
              </w:rPr>
              <w:t>рішен-ня, що дода- ється</w:t>
            </w: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center"/>
              <w:rPr>
                <w:rFonts w:ascii="Times New Roman" w:eastAsia="Times New Roman" w:hAnsi="Times New Roman"/>
                <w:sz w:val="24"/>
                <w:szCs w:val="24"/>
              </w:rPr>
            </w:pPr>
            <w:r w:rsidRPr="00DD5692">
              <w:rPr>
                <w:rFonts w:ascii="Times New Roman" w:eastAsia="Times New Roman" w:hAnsi="Times New Roman"/>
                <w:sz w:val="24"/>
                <w:szCs w:val="24"/>
              </w:rPr>
              <w:t>ДАТА</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center"/>
              <w:rPr>
                <w:rFonts w:ascii="Times New Roman" w:eastAsia="Times New Roman" w:hAnsi="Times New Roman"/>
                <w:sz w:val="24"/>
                <w:szCs w:val="24"/>
              </w:rPr>
            </w:pPr>
            <w:r w:rsidRPr="00DD5692">
              <w:rPr>
                <w:rFonts w:ascii="Times New Roman" w:eastAsia="Times New Roman" w:hAnsi="Times New Roman"/>
                <w:sz w:val="24"/>
                <w:szCs w:val="24"/>
              </w:rPr>
              <w:t>Сторінка</w:t>
            </w: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hAnsi="Times New Roman"/>
                <w:sz w:val="24"/>
                <w:szCs w:val="24"/>
                <w:lang w:eastAsia="ru-RU"/>
              </w:rPr>
            </w:pPr>
            <w:r w:rsidRPr="00DD5692">
              <w:rPr>
                <w:rFonts w:ascii="Times New Roman" w:hAnsi="Times New Roman"/>
                <w:sz w:val="24"/>
                <w:szCs w:val="24"/>
                <w:lang w:eastAsia="uk-UA"/>
              </w:rPr>
              <w:t xml:space="preserve">Про погодження </w:t>
            </w:r>
            <w:r w:rsidRPr="00DD5692">
              <w:rPr>
                <w:rFonts w:ascii="Times New Roman" w:hAnsi="Times New Roman"/>
                <w:sz w:val="24"/>
                <w:szCs w:val="24"/>
                <w:lang w:eastAsia="ru-RU"/>
              </w:rPr>
              <w:t xml:space="preserve">Програми удосконалення і розвитку  складових елементів міської системи </w:t>
            </w:r>
          </w:p>
          <w:p w:rsidR="00E26325" w:rsidRPr="00DD5692" w:rsidRDefault="00E26325" w:rsidP="00416E09">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централізованого оповіщення цивільного захисту  в Новороздільській територіальній громаді  на </w:t>
            </w:r>
            <w:r w:rsidRPr="00DD5692">
              <w:rPr>
                <w:rFonts w:ascii="Times New Roman" w:hAnsi="Times New Roman"/>
                <w:sz w:val="24"/>
                <w:szCs w:val="24"/>
              </w:rPr>
              <w:t>2021 р. та прогноз на 2022-2023 роки</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Щепний В.В. - </w:t>
            </w:r>
            <w:r w:rsidRPr="00DD5692">
              <w:rPr>
                <w:rFonts w:ascii="Times New Roman" w:eastAsia="Times New Roman" w:hAnsi="Times New Roman"/>
                <w:sz w:val="24"/>
                <w:szCs w:val="24"/>
                <w:lang w:eastAsia="uk-UA"/>
              </w:rPr>
              <w:t xml:space="preserve">начальник </w:t>
            </w:r>
            <w:r w:rsidRPr="00DD5692">
              <w:rPr>
                <w:rFonts w:ascii="Times New Roman" w:eastAsia="Times New Roman" w:hAnsi="Times New Roman"/>
                <w:sz w:val="24"/>
                <w:szCs w:val="24"/>
                <w:lang w:eastAsia="ru-RU"/>
              </w:rPr>
              <w:t>відділу з питань надзвичайних ситуацій, правоохоронної та</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ru-RU"/>
              </w:rPr>
              <w:t>оборонно-мобілізаційної роботи</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внесення змін до рішення виконавчого </w:t>
            </w:r>
          </w:p>
          <w:p w:rsidR="00E26325" w:rsidRPr="00DD5692" w:rsidRDefault="00E26325" w:rsidP="0041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комітету Новороздільської міської ради № 30 </w:t>
            </w:r>
          </w:p>
          <w:p w:rsidR="00E26325" w:rsidRPr="00DD5692" w:rsidRDefault="00E26325" w:rsidP="0041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від 22.02.2018 року «Про міську комісію з питань  техногенно-екологічної безпеки і надзвичайних ситуацій»</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Щепний В.В. - </w:t>
            </w:r>
            <w:r w:rsidRPr="00DD5692">
              <w:rPr>
                <w:rFonts w:ascii="Times New Roman" w:eastAsia="Times New Roman" w:hAnsi="Times New Roman"/>
                <w:sz w:val="24"/>
                <w:szCs w:val="24"/>
                <w:lang w:eastAsia="uk-UA"/>
              </w:rPr>
              <w:t xml:space="preserve">начальник </w:t>
            </w:r>
            <w:r w:rsidRPr="00DD5692">
              <w:rPr>
                <w:rFonts w:ascii="Times New Roman" w:eastAsia="Times New Roman" w:hAnsi="Times New Roman"/>
                <w:sz w:val="24"/>
                <w:szCs w:val="24"/>
                <w:lang w:eastAsia="ru-RU"/>
              </w:rPr>
              <w:t>відділу з питань надзвичайних ситуацій, правоохоронної та</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ru-RU"/>
              </w:rPr>
              <w:t>оборонно-мобілізаційної роботи</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autoSpaceDE w:val="0"/>
              <w:autoSpaceDN w:val="0"/>
              <w:adjustRightInd w:val="0"/>
              <w:spacing w:after="0" w:line="240" w:lineRule="auto"/>
              <w:rPr>
                <w:rFonts w:ascii="Times New Roman" w:hAnsi="Times New Roman"/>
                <w:bCs/>
                <w:sz w:val="24"/>
                <w:szCs w:val="24"/>
                <w:lang w:eastAsia="uk-UA"/>
              </w:rPr>
            </w:pPr>
            <w:r w:rsidRPr="00DD5692">
              <w:rPr>
                <w:rFonts w:ascii="Times New Roman" w:eastAsia="Times New Roman" w:hAnsi="Times New Roman"/>
                <w:sz w:val="24"/>
                <w:szCs w:val="24"/>
                <w:lang w:eastAsia="uk-UA"/>
              </w:rPr>
              <w:t>Про погодження внесення змін до</w:t>
            </w:r>
            <w:r w:rsidRPr="00DD5692">
              <w:rPr>
                <w:rFonts w:ascii="Times New Roman" w:hAnsi="Times New Roman"/>
                <w:bCs/>
                <w:sz w:val="24"/>
                <w:szCs w:val="24"/>
                <w:lang w:eastAsia="uk-UA"/>
              </w:rPr>
              <w:t xml:space="preserve"> рішення </w:t>
            </w:r>
          </w:p>
          <w:p w:rsidR="00E26325" w:rsidRPr="00DD5692" w:rsidRDefault="00E26325" w:rsidP="00416E09">
            <w:pPr>
              <w:spacing w:after="0" w:line="240" w:lineRule="auto"/>
              <w:rPr>
                <w:rFonts w:ascii="Times New Roman" w:eastAsia="Times New Roman" w:hAnsi="Times New Roman"/>
                <w:sz w:val="24"/>
                <w:szCs w:val="24"/>
                <w:lang w:eastAsia="uk-UA"/>
              </w:rPr>
            </w:pPr>
            <w:r w:rsidRPr="00DD5692">
              <w:rPr>
                <w:rFonts w:ascii="Times New Roman" w:hAnsi="Times New Roman"/>
                <w:bCs/>
                <w:sz w:val="24"/>
                <w:szCs w:val="24"/>
                <w:lang w:eastAsia="uk-UA"/>
              </w:rPr>
              <w:t xml:space="preserve">міської ради </w:t>
            </w:r>
            <w:r w:rsidRPr="00DD5692">
              <w:rPr>
                <w:rFonts w:ascii="Times New Roman" w:eastAsia="Times New Roman" w:hAnsi="Times New Roman"/>
                <w:sz w:val="24"/>
                <w:szCs w:val="24"/>
                <w:lang w:eastAsia="uk-UA"/>
              </w:rPr>
              <w:t xml:space="preserve">№83 від 24.12.2020р. «Про затвердження </w:t>
            </w:r>
            <w:r w:rsidRPr="00DD5692">
              <w:rPr>
                <w:rFonts w:ascii="Times New Roman" w:eastAsia="Times New Roman" w:hAnsi="Times New Roman"/>
                <w:sz w:val="24"/>
                <w:szCs w:val="24"/>
                <w:lang w:eastAsia="ru-RU"/>
              </w:rPr>
              <w:t xml:space="preserve">Програми співфінансування робіт з капітального </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ru-RU"/>
              </w:rPr>
              <w:t xml:space="preserve">ремонту багатоквартирних житлових </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ru-RU"/>
              </w:rPr>
              <w:t>будинків  на 2021р. та прогноз на 2022-2023роки»</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uk-UA"/>
              </w:rPr>
              <w:t>Про погодження внесення змін  до Екологічної п</w:t>
            </w:r>
            <w:r w:rsidRPr="00DD5692">
              <w:rPr>
                <w:rFonts w:ascii="Times New Roman" w:hAnsi="Times New Roman"/>
                <w:sz w:val="24"/>
                <w:szCs w:val="24"/>
                <w:lang w:eastAsia="uk-UA"/>
              </w:rPr>
              <w:t xml:space="preserve">рограми </w:t>
            </w:r>
            <w:r w:rsidRPr="00DD5692">
              <w:rPr>
                <w:rFonts w:ascii="Times New Roman" w:eastAsia="Times New Roman" w:hAnsi="Times New Roman"/>
                <w:sz w:val="24"/>
                <w:szCs w:val="24"/>
                <w:lang w:eastAsia="ru-RU"/>
              </w:rPr>
              <w:t xml:space="preserve"> на 2021 рік та прогноз на 2022-2023 роки</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hd w:val="clear" w:color="auto" w:fill="FFFFFF"/>
              <w:suppressAutoHyphen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uk-UA"/>
              </w:rPr>
              <w:t xml:space="preserve">Про погодження внесення змін до </w:t>
            </w:r>
            <w:r w:rsidRPr="00DD5692">
              <w:rPr>
                <w:rFonts w:ascii="Times New Roman" w:eastAsia="Times New Roman" w:hAnsi="Times New Roman"/>
                <w:sz w:val="24"/>
                <w:szCs w:val="24"/>
                <w:lang w:eastAsia="ru-RU"/>
              </w:rPr>
              <w:t>Програми благоустрою на 2021 рік та прогноз на 2022-2023 роки</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jc w:val="both"/>
              <w:outlineLvl w:val="2"/>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Про встановлення тарифів на послуги  </w:t>
            </w:r>
          </w:p>
          <w:p w:rsidR="00E26325" w:rsidRPr="00DD5692" w:rsidRDefault="00E26325" w:rsidP="00416E09">
            <w:pPr>
              <w:spacing w:after="0" w:line="240" w:lineRule="auto"/>
              <w:jc w:val="both"/>
              <w:outlineLvl w:val="2"/>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з поводження з побутовими  відходами (вивезення) на території  м. Новий Розділ</w:t>
            </w:r>
          </w:p>
          <w:p w:rsidR="00E26325" w:rsidRPr="00DD5692" w:rsidRDefault="00E26325" w:rsidP="00416E09">
            <w:pPr>
              <w:spacing w:after="0" w:line="240" w:lineRule="auto"/>
              <w:jc w:val="both"/>
              <w:outlineLvl w:val="2"/>
              <w:rPr>
                <w:rFonts w:ascii="Times New Roman" w:hAnsi="Times New Roman"/>
                <w:sz w:val="24"/>
                <w:szCs w:val="24"/>
              </w:rPr>
            </w:pP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outlineLvl w:val="2"/>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Про встановлення тарифів на послуги  </w:t>
            </w:r>
          </w:p>
          <w:p w:rsidR="00E26325" w:rsidRPr="00DD5692" w:rsidRDefault="00E26325" w:rsidP="00416E09">
            <w:pPr>
              <w:spacing w:after="0" w:line="240" w:lineRule="auto"/>
              <w:outlineLvl w:val="2"/>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з поводження з побутових відходами </w:t>
            </w:r>
          </w:p>
          <w:p w:rsidR="00E26325" w:rsidRPr="00DD5692" w:rsidRDefault="00E26325" w:rsidP="00416E09">
            <w:pPr>
              <w:spacing w:after="0" w:line="240" w:lineRule="auto"/>
              <w:outlineLvl w:val="2"/>
              <w:rPr>
                <w:rFonts w:ascii="Times New Roman" w:eastAsia="Times New Roman" w:hAnsi="Times New Roman"/>
                <w:sz w:val="24"/>
                <w:szCs w:val="24"/>
                <w:lang w:eastAsia="uk-UA"/>
              </w:rPr>
            </w:pPr>
            <w:r w:rsidRPr="00DD5692">
              <w:rPr>
                <w:rFonts w:ascii="Times New Roman" w:eastAsia="Times New Roman" w:hAnsi="Times New Roman"/>
                <w:bCs/>
                <w:sz w:val="24"/>
                <w:szCs w:val="24"/>
                <w:lang w:eastAsia="uk-UA"/>
              </w:rPr>
              <w:t xml:space="preserve"> на території   </w:t>
            </w:r>
            <w:r w:rsidRPr="00DD5692">
              <w:rPr>
                <w:rFonts w:ascii="Times New Roman" w:eastAsia="Times New Roman" w:hAnsi="Times New Roman"/>
                <w:sz w:val="24"/>
                <w:szCs w:val="24"/>
                <w:lang w:eastAsia="uk-UA"/>
              </w:rPr>
              <w:t xml:space="preserve">с. Берездівці та с. Гранки-Кути»  </w:t>
            </w:r>
          </w:p>
          <w:p w:rsidR="00E26325" w:rsidRPr="00DD5692" w:rsidRDefault="00E26325" w:rsidP="00416E09">
            <w:pPr>
              <w:spacing w:after="0" w:line="240" w:lineRule="auto"/>
              <w:outlineLvl w:val="2"/>
              <w:rPr>
                <w:rFonts w:ascii="Times New Roman" w:eastAsia="Times New Roman" w:hAnsi="Times New Roman"/>
                <w:bCs/>
                <w:sz w:val="24"/>
                <w:szCs w:val="24"/>
                <w:lang w:eastAsia="uk-UA"/>
              </w:rPr>
            </w:pP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hAnsi="Times New Roman"/>
                <w:sz w:val="24"/>
                <w:szCs w:val="24"/>
              </w:rPr>
            </w:pPr>
            <w:r w:rsidRPr="00DD5692">
              <w:rPr>
                <w:rFonts w:ascii="Times New Roman" w:hAnsi="Times New Roman"/>
                <w:sz w:val="24"/>
                <w:szCs w:val="24"/>
              </w:rPr>
              <w:t>Про погодження комунальному підприємству «Розділжитлосервіс» Новороздільської міської ради нового кошторису витрат  на утримання будинку та прибудинкової території</w:t>
            </w:r>
          </w:p>
          <w:p w:rsidR="00E26325" w:rsidRPr="00DD5692" w:rsidRDefault="00E26325" w:rsidP="00416E09">
            <w:pPr>
              <w:spacing w:after="0" w:line="240" w:lineRule="auto"/>
              <w:rPr>
                <w:rFonts w:ascii="Times New Roman" w:hAnsi="Times New Roman"/>
                <w:sz w:val="24"/>
                <w:szCs w:val="24"/>
              </w:rPr>
            </w:pP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jc w:val="both"/>
              <w:rPr>
                <w:rFonts w:ascii="Times New Roman" w:hAnsi="Times New Roman"/>
                <w:sz w:val="24"/>
                <w:szCs w:val="24"/>
              </w:rPr>
            </w:pPr>
            <w:r w:rsidRPr="00DD5692">
              <w:rPr>
                <w:rFonts w:ascii="Times New Roman" w:hAnsi="Times New Roman"/>
                <w:sz w:val="24"/>
                <w:szCs w:val="24"/>
              </w:rPr>
              <w:t>Про відшкодування частини</w:t>
            </w:r>
          </w:p>
          <w:p w:rsidR="00E26325" w:rsidRPr="00DD5692" w:rsidRDefault="00E26325" w:rsidP="00416E09">
            <w:pPr>
              <w:spacing w:after="0" w:line="240" w:lineRule="auto"/>
              <w:jc w:val="both"/>
              <w:rPr>
                <w:rFonts w:ascii="Times New Roman" w:hAnsi="Times New Roman"/>
                <w:sz w:val="24"/>
                <w:szCs w:val="24"/>
              </w:rPr>
            </w:pPr>
            <w:r w:rsidRPr="00DD5692">
              <w:rPr>
                <w:rFonts w:ascii="Times New Roman" w:hAnsi="Times New Roman"/>
                <w:sz w:val="24"/>
                <w:szCs w:val="24"/>
              </w:rPr>
              <w:t>відсотків за користування кредитними коштами,</w:t>
            </w:r>
          </w:p>
          <w:p w:rsidR="00E26325" w:rsidRPr="00DD5692" w:rsidRDefault="00E26325" w:rsidP="00416E09">
            <w:pPr>
              <w:spacing w:after="0" w:line="240" w:lineRule="auto"/>
              <w:jc w:val="both"/>
              <w:rPr>
                <w:rFonts w:ascii="Times New Roman" w:hAnsi="Times New Roman"/>
                <w:sz w:val="24"/>
                <w:szCs w:val="24"/>
              </w:rPr>
            </w:pPr>
            <w:r w:rsidRPr="00DD5692">
              <w:rPr>
                <w:rFonts w:ascii="Times New Roman" w:hAnsi="Times New Roman"/>
                <w:sz w:val="24"/>
                <w:szCs w:val="24"/>
              </w:rPr>
              <w:t xml:space="preserve">залученими ОСББ на здійснення </w:t>
            </w:r>
          </w:p>
          <w:p w:rsidR="00E26325" w:rsidRPr="00DD5692" w:rsidRDefault="00E26325" w:rsidP="00416E09">
            <w:pPr>
              <w:spacing w:after="0" w:line="240" w:lineRule="auto"/>
              <w:jc w:val="both"/>
              <w:rPr>
                <w:rFonts w:ascii="Times New Roman" w:hAnsi="Times New Roman"/>
                <w:sz w:val="24"/>
                <w:szCs w:val="24"/>
              </w:rPr>
            </w:pPr>
            <w:r w:rsidRPr="00DD5692">
              <w:rPr>
                <w:rFonts w:ascii="Times New Roman" w:hAnsi="Times New Roman"/>
                <w:sz w:val="24"/>
                <w:szCs w:val="24"/>
              </w:rPr>
              <w:t xml:space="preserve">енергозберігаючих заходів  </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 надання дозволу ФОП Суваровій М. М.</w:t>
            </w:r>
          </w:p>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на право тимчасового користування </w:t>
            </w:r>
          </w:p>
          <w:p w:rsidR="00E26325" w:rsidRPr="00DD5692" w:rsidRDefault="00E26325" w:rsidP="0041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ru-RU"/>
              </w:rPr>
            </w:pPr>
            <w:r w:rsidRPr="00DD5692">
              <w:rPr>
                <w:rFonts w:ascii="Times New Roman" w:eastAsia="Times New Roman" w:hAnsi="Times New Roman"/>
                <w:sz w:val="24"/>
                <w:szCs w:val="24"/>
                <w:lang w:val="ru-RU"/>
              </w:rPr>
              <w:t xml:space="preserve">окремими конструктивними елементами </w:t>
            </w:r>
          </w:p>
          <w:p w:rsidR="00E26325" w:rsidRPr="00DD5692" w:rsidRDefault="00E26325" w:rsidP="0041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ru-RU"/>
              </w:rPr>
            </w:pPr>
            <w:r w:rsidRPr="00DD5692">
              <w:rPr>
                <w:rFonts w:ascii="Times New Roman" w:eastAsia="Times New Roman" w:hAnsi="Times New Roman"/>
                <w:sz w:val="24"/>
                <w:szCs w:val="24"/>
                <w:lang w:val="ru-RU"/>
              </w:rPr>
              <w:lastRenderedPageBreak/>
              <w:t>благоустрою комунальної власності на умовах</w:t>
            </w:r>
          </w:p>
          <w:p w:rsidR="00E26325" w:rsidRPr="00DD5692" w:rsidRDefault="00E26325" w:rsidP="0041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val="ru-RU"/>
              </w:rPr>
              <w:t xml:space="preserve"> оренди </w:t>
            </w:r>
            <w:r w:rsidRPr="00DD5692">
              <w:rPr>
                <w:rFonts w:ascii="Times New Roman" w:eastAsia="Times New Roman" w:hAnsi="Times New Roman"/>
                <w:sz w:val="24"/>
                <w:szCs w:val="24"/>
                <w:lang w:eastAsia="ru-RU"/>
              </w:rPr>
              <w:t>по бул. Довженка у м. Новий Розділ</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lastRenderedPageBreak/>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heme="minorHAnsi" w:hAnsi="Times New Roman"/>
                <w:sz w:val="24"/>
                <w:szCs w:val="24"/>
              </w:rPr>
            </w:pPr>
            <w:r w:rsidRPr="00DD5692">
              <w:rPr>
                <w:rFonts w:ascii="Times New Roman" w:eastAsiaTheme="minorHAnsi" w:hAnsi="Times New Roman"/>
                <w:sz w:val="24"/>
                <w:szCs w:val="24"/>
              </w:rPr>
              <w:t xml:space="preserve">Про погодження внесення  змін до </w:t>
            </w:r>
          </w:p>
          <w:p w:rsidR="00E26325" w:rsidRPr="00DD5692" w:rsidRDefault="00E26325" w:rsidP="00416E09">
            <w:pPr>
              <w:spacing w:after="0" w:line="240" w:lineRule="auto"/>
              <w:rPr>
                <w:rFonts w:ascii="Times New Roman" w:eastAsiaTheme="minorHAnsi" w:hAnsi="Times New Roman"/>
                <w:sz w:val="24"/>
                <w:szCs w:val="24"/>
              </w:rPr>
            </w:pPr>
            <w:r w:rsidRPr="00DD5692">
              <w:rPr>
                <w:rFonts w:ascii="Times New Roman" w:eastAsiaTheme="minorHAnsi" w:hAnsi="Times New Roman"/>
                <w:sz w:val="24"/>
                <w:szCs w:val="24"/>
              </w:rPr>
              <w:t xml:space="preserve">«Програми розвитку земельних відносин на </w:t>
            </w:r>
          </w:p>
          <w:p w:rsidR="00E26325" w:rsidRPr="00DD5692" w:rsidRDefault="00E26325" w:rsidP="00416E09">
            <w:pPr>
              <w:spacing w:after="0" w:line="240" w:lineRule="auto"/>
              <w:rPr>
                <w:rFonts w:ascii="Times New Roman" w:eastAsiaTheme="minorHAnsi" w:hAnsi="Times New Roman"/>
                <w:sz w:val="24"/>
                <w:szCs w:val="24"/>
              </w:rPr>
            </w:pPr>
            <w:r w:rsidRPr="00DD5692">
              <w:rPr>
                <w:rFonts w:ascii="Times New Roman" w:eastAsiaTheme="minorHAnsi" w:hAnsi="Times New Roman"/>
                <w:sz w:val="24"/>
                <w:szCs w:val="24"/>
              </w:rPr>
              <w:t>2021 рік та прогноз на 2022-2023 роки»</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Сомик  М.В.– нач. відділу землевпорядкування управління ЖКГ</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 xml:space="preserve">Про </w:t>
            </w:r>
            <w:r w:rsidRPr="00DD5692">
              <w:rPr>
                <w:rFonts w:ascii="Times New Roman" w:eastAsia="MS Mincho" w:hAnsi="Times New Roman"/>
                <w:sz w:val="24"/>
                <w:szCs w:val="24"/>
                <w:lang w:eastAsia="ru-RU"/>
              </w:rPr>
              <w:t>погодження в</w:t>
            </w:r>
            <w:r w:rsidRPr="00DD5692">
              <w:rPr>
                <w:rFonts w:ascii="Times New Roman" w:eastAsia="MS Mincho" w:hAnsi="Times New Roman"/>
                <w:sz w:val="24"/>
                <w:szCs w:val="24"/>
                <w:lang w:val="ru-RU" w:eastAsia="ru-RU"/>
              </w:rPr>
              <w:t xml:space="preserve">несення </w:t>
            </w:r>
            <w:r w:rsidRPr="00DD5692">
              <w:rPr>
                <w:rFonts w:ascii="Times New Roman" w:eastAsia="MS Mincho" w:hAnsi="Times New Roman"/>
                <w:sz w:val="24"/>
                <w:szCs w:val="24"/>
                <w:lang w:eastAsia="ru-RU"/>
              </w:rPr>
              <w:t xml:space="preserve"> </w:t>
            </w:r>
            <w:r w:rsidRPr="00DD5692">
              <w:rPr>
                <w:rFonts w:ascii="Times New Roman" w:eastAsia="MS Mincho" w:hAnsi="Times New Roman"/>
                <w:sz w:val="24"/>
                <w:szCs w:val="24"/>
                <w:lang w:val="ru-RU" w:eastAsia="ru-RU"/>
              </w:rPr>
              <w:t>змін до Програми</w:t>
            </w:r>
          </w:p>
          <w:p w:rsidR="00E26325" w:rsidRPr="00DD5692" w:rsidRDefault="00E26325" w:rsidP="00416E09">
            <w:pPr>
              <w:spacing w:after="0" w:line="240" w:lineRule="auto"/>
              <w:rPr>
                <w:rFonts w:ascii="Times New Roman" w:eastAsia="MS Mincho" w:hAnsi="Times New Roman"/>
                <w:sz w:val="24"/>
                <w:szCs w:val="24"/>
                <w:lang w:eastAsia="ru-RU"/>
              </w:rPr>
            </w:pPr>
            <w:r w:rsidRPr="00DD5692">
              <w:rPr>
                <w:rFonts w:ascii="Times New Roman" w:eastAsia="MS Mincho" w:hAnsi="Times New Roman"/>
                <w:bCs/>
                <w:sz w:val="24"/>
                <w:szCs w:val="24"/>
                <w:lang w:eastAsia="ru-RU"/>
              </w:rPr>
              <w:t>ро</w:t>
            </w:r>
            <w:r w:rsidRPr="00DD5692">
              <w:rPr>
                <w:rFonts w:ascii="Times New Roman" w:eastAsia="MS Mincho" w:hAnsi="Times New Roman"/>
                <w:sz w:val="24"/>
                <w:szCs w:val="24"/>
                <w:lang w:val="ru-RU" w:eastAsia="ru-RU"/>
              </w:rPr>
              <w:t xml:space="preserve">зроблення містобудівної документації </w:t>
            </w:r>
          </w:p>
          <w:p w:rsidR="00E26325" w:rsidRPr="00DD5692" w:rsidRDefault="00E26325" w:rsidP="00416E09">
            <w:pPr>
              <w:spacing w:after="0" w:line="240" w:lineRule="auto"/>
              <w:rPr>
                <w:rFonts w:ascii="Times New Roman" w:eastAsia="MS Mincho" w:hAnsi="Times New Roman"/>
                <w:sz w:val="24"/>
                <w:szCs w:val="24"/>
                <w:lang w:eastAsia="ru-RU"/>
              </w:rPr>
            </w:pPr>
            <w:r w:rsidRPr="00DD5692">
              <w:rPr>
                <w:rFonts w:ascii="Times New Roman" w:eastAsia="MS Mincho" w:hAnsi="Times New Roman"/>
                <w:bCs/>
                <w:sz w:val="24"/>
                <w:szCs w:val="24"/>
                <w:lang w:val="ru-RU" w:eastAsia="ru-RU"/>
              </w:rPr>
              <w:t>на 2021 рік</w:t>
            </w:r>
            <w:r w:rsidRPr="00DD5692">
              <w:rPr>
                <w:rFonts w:ascii="Times New Roman" w:eastAsia="MS Mincho" w:hAnsi="Times New Roman"/>
                <w:sz w:val="24"/>
                <w:szCs w:val="24"/>
                <w:lang w:val="ru-RU" w:eastAsia="ru-RU"/>
              </w:rPr>
              <w:t xml:space="preserve"> </w:t>
            </w:r>
            <w:r w:rsidRPr="00DD5692">
              <w:rPr>
                <w:rFonts w:ascii="Times New Roman" w:eastAsia="MS Mincho" w:hAnsi="Times New Roman"/>
                <w:bCs/>
                <w:sz w:val="24"/>
                <w:szCs w:val="24"/>
                <w:lang w:val="ru-RU" w:eastAsia="ru-RU"/>
              </w:rPr>
              <w:t>та прогноз</w:t>
            </w:r>
            <w:r w:rsidRPr="00DD5692">
              <w:rPr>
                <w:rFonts w:ascii="Times New Roman" w:eastAsia="MS Mincho" w:hAnsi="Times New Roman"/>
                <w:bCs/>
                <w:sz w:val="24"/>
                <w:szCs w:val="24"/>
                <w:lang w:eastAsia="ru-RU"/>
              </w:rPr>
              <w:t xml:space="preserve"> </w:t>
            </w:r>
            <w:r w:rsidRPr="00DD5692">
              <w:rPr>
                <w:rFonts w:ascii="Times New Roman" w:eastAsia="MS Mincho" w:hAnsi="Times New Roman"/>
                <w:bCs/>
                <w:sz w:val="24"/>
                <w:szCs w:val="24"/>
                <w:lang w:val="ru-RU" w:eastAsia="ru-RU"/>
              </w:rPr>
              <w:t>на 2022-2023 роки</w:t>
            </w:r>
          </w:p>
          <w:p w:rsidR="00E26325" w:rsidRPr="00DD5692" w:rsidRDefault="00E26325" w:rsidP="00416E09">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eastAsia="ru-RU"/>
              </w:rPr>
              <w:t xml:space="preserve">       </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Мельник І.П. – нач.відділу архітектури та містобудування</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overflowPunct w:val="0"/>
              <w:autoSpaceDE w:val="0"/>
              <w:autoSpaceDN w:val="0"/>
              <w:adjustRightInd w:val="0"/>
              <w:spacing w:after="0" w:line="240" w:lineRule="auto"/>
              <w:rPr>
                <w:rFonts w:ascii="Times New Roman" w:hAnsi="Times New Roman"/>
                <w:sz w:val="24"/>
                <w:szCs w:val="24"/>
              </w:rPr>
            </w:pPr>
            <w:r w:rsidRPr="00DD5692">
              <w:rPr>
                <w:rFonts w:ascii="Times New Roman" w:hAnsi="Times New Roman"/>
                <w:sz w:val="24"/>
                <w:szCs w:val="24"/>
              </w:rPr>
              <w:t xml:space="preserve">Про включення до складу архітектурно-містобудівної ради </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Мельник І.П. – нач.відділу архітектури та містобудування</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hAnsi="Times New Roman"/>
                <w:sz w:val="24"/>
                <w:szCs w:val="24"/>
              </w:rPr>
            </w:pPr>
            <w:r w:rsidRPr="00DD5692">
              <w:rPr>
                <w:rFonts w:ascii="Times New Roman" w:hAnsi="Times New Roman"/>
                <w:sz w:val="24"/>
                <w:szCs w:val="24"/>
              </w:rPr>
              <w:t>Про внесення змін до рішення виконавчого комітету  Роздільської селищної ради від 26.11.2020 року № 31  «Про приміщення бібліотеки для дорослих  по вул. Шевченка, 8 смт.  Розділ»</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Мельник І.П. – нач.відділу архітектури та містобудування</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Про погодження внесення змін до Програми</w:t>
            </w:r>
            <w:r w:rsidRPr="00DD5692">
              <w:rPr>
                <w:rFonts w:ascii="Times New Roman" w:eastAsia="Times New Roman" w:hAnsi="Times New Roman"/>
                <w:sz w:val="24"/>
                <w:szCs w:val="24"/>
                <w:lang w:eastAsia="ru-RU"/>
              </w:rPr>
              <w:t xml:space="preserve">       </w:t>
            </w:r>
          </w:p>
          <w:p w:rsidR="00E26325" w:rsidRPr="00DD5692" w:rsidRDefault="00E26325" w:rsidP="00416E09">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 xml:space="preserve">«Розвиток культури  на 2021р. </w:t>
            </w:r>
            <w:r w:rsidRPr="00DD5692">
              <w:rPr>
                <w:rFonts w:ascii="Times New Roman" w:eastAsia="Times New Roman" w:hAnsi="Times New Roman"/>
                <w:sz w:val="24"/>
                <w:szCs w:val="24"/>
                <w:lang w:eastAsia="ru-RU"/>
              </w:rPr>
              <w:t>т</w:t>
            </w:r>
            <w:r w:rsidRPr="00DD5692">
              <w:rPr>
                <w:rFonts w:ascii="Times New Roman" w:eastAsia="Times New Roman" w:hAnsi="Times New Roman"/>
                <w:sz w:val="24"/>
                <w:szCs w:val="24"/>
                <w:lang w:val="ru-RU" w:eastAsia="ru-RU"/>
              </w:rPr>
              <w:t>а прогноз на 2022-2023 рр.»</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Засанський В.І. – нач.  управління культури, спорту та гум. політики</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Про надання згоди на виконання  капітального ремонту </w:t>
            </w:r>
            <w:r w:rsidRPr="00DD5692">
              <w:rPr>
                <w:rFonts w:ascii="Times New Roman" w:eastAsia="Times New Roman" w:hAnsi="Times New Roman"/>
                <w:bCs/>
                <w:sz w:val="24"/>
                <w:szCs w:val="24"/>
                <w:bdr w:val="none" w:sz="0" w:space="0" w:color="auto" w:frame="1"/>
                <w:lang w:eastAsia="uk-UA"/>
              </w:rPr>
              <w:t xml:space="preserve">в  </w:t>
            </w:r>
            <w:r w:rsidRPr="00DD5692">
              <w:rPr>
                <w:rFonts w:ascii="Times New Roman" w:eastAsia="Times New Roman" w:hAnsi="Times New Roman"/>
                <w:sz w:val="24"/>
                <w:szCs w:val="24"/>
                <w:lang w:eastAsia="uk-UA"/>
              </w:rPr>
              <w:t xml:space="preserve">орендованому </w:t>
            </w:r>
            <w:r w:rsidRPr="00DD5692">
              <w:rPr>
                <w:rFonts w:ascii="Times New Roman" w:hAnsi="Times New Roman"/>
                <w:sz w:val="24"/>
                <w:szCs w:val="24"/>
                <w:lang w:eastAsia="uk-UA"/>
              </w:rPr>
              <w:t xml:space="preserve"> </w:t>
            </w:r>
            <w:r w:rsidRPr="00DD5692">
              <w:rPr>
                <w:rFonts w:ascii="Times New Roman" w:eastAsia="Times New Roman" w:hAnsi="Times New Roman"/>
                <w:sz w:val="24"/>
                <w:szCs w:val="24"/>
                <w:lang w:eastAsia="uk-UA"/>
              </w:rPr>
              <w:t>комунальному приміщені</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Засанський В.І. – нач.  управління культури, спорту та гум. політики</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sz w:val="24"/>
                <w:szCs w:val="24"/>
                <w:lang w:val="ru-RU" w:eastAsia="ar-SA"/>
              </w:rPr>
            </w:pPr>
            <w:r w:rsidRPr="00DD5692">
              <w:rPr>
                <w:rFonts w:ascii="Times New Roman" w:eastAsia="Times New Roman" w:hAnsi="Times New Roman"/>
                <w:sz w:val="24"/>
                <w:szCs w:val="24"/>
                <w:lang w:val="ru-RU" w:eastAsia="ar-SA"/>
              </w:rPr>
              <w:t xml:space="preserve">Про надання дозволу на проведення </w:t>
            </w:r>
          </w:p>
          <w:p w:rsidR="00E26325" w:rsidRPr="00DD5692" w:rsidRDefault="00E26325" w:rsidP="0041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sz w:val="24"/>
                <w:szCs w:val="24"/>
                <w:lang w:val="ru-RU" w:eastAsia="ar-SA"/>
              </w:rPr>
            </w:pPr>
            <w:r w:rsidRPr="00DD5692">
              <w:rPr>
                <w:rFonts w:ascii="Times New Roman" w:eastAsia="Times New Roman" w:hAnsi="Times New Roman"/>
                <w:sz w:val="24"/>
                <w:szCs w:val="24"/>
                <w:lang w:val="ru-RU" w:eastAsia="ar-SA"/>
              </w:rPr>
              <w:t xml:space="preserve">капітального ремонту </w:t>
            </w:r>
            <w:r w:rsidRPr="00DD5692">
              <w:rPr>
                <w:rFonts w:ascii="Times New Roman" w:eastAsia="Times New Roman" w:hAnsi="Times New Roman"/>
                <w:bCs/>
                <w:sz w:val="24"/>
                <w:szCs w:val="24"/>
                <w:bdr w:val="none" w:sz="0" w:space="0" w:color="auto" w:frame="1"/>
                <w:lang w:val="ru-RU" w:eastAsia="ar-SA"/>
              </w:rPr>
              <w:t xml:space="preserve">в </w:t>
            </w:r>
            <w:r w:rsidRPr="00DD5692">
              <w:rPr>
                <w:rFonts w:ascii="Times New Roman" w:eastAsia="Times New Roman" w:hAnsi="Times New Roman"/>
                <w:sz w:val="24"/>
                <w:szCs w:val="24"/>
                <w:lang w:eastAsia="ar-SA"/>
              </w:rPr>
              <w:t xml:space="preserve">ФАП </w:t>
            </w:r>
            <w:r w:rsidRPr="00DD5692">
              <w:rPr>
                <w:rFonts w:ascii="Times New Roman" w:eastAsia="Times New Roman" w:hAnsi="Times New Roman"/>
                <w:sz w:val="24"/>
                <w:szCs w:val="24"/>
                <w:lang w:val="ru-RU" w:eastAsia="ar-SA"/>
              </w:rPr>
              <w:t>с. Горішнє</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Засанський В.І. – нач.  управління культури, спорту та гум. політики</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tLeast"/>
              <w:rPr>
                <w:rFonts w:ascii="Times New Roman" w:hAnsi="Times New Roman"/>
                <w:sz w:val="24"/>
                <w:szCs w:val="24"/>
              </w:rPr>
            </w:pPr>
            <w:r w:rsidRPr="00DD5692">
              <w:rPr>
                <w:rFonts w:ascii="Times New Roman" w:hAnsi="Times New Roman"/>
                <w:sz w:val="24"/>
                <w:szCs w:val="24"/>
              </w:rPr>
              <w:t xml:space="preserve">Про  погодження внесення </w:t>
            </w:r>
          </w:p>
          <w:p w:rsidR="00E26325" w:rsidRPr="00DD5692" w:rsidRDefault="00E26325" w:rsidP="00416E09">
            <w:pPr>
              <w:spacing w:after="0" w:line="240" w:lineRule="atLeast"/>
              <w:rPr>
                <w:rFonts w:ascii="Times New Roman" w:hAnsi="Times New Roman"/>
                <w:sz w:val="24"/>
                <w:szCs w:val="24"/>
              </w:rPr>
            </w:pPr>
            <w:r w:rsidRPr="00DD5692">
              <w:rPr>
                <w:rFonts w:ascii="Times New Roman" w:hAnsi="Times New Roman"/>
                <w:sz w:val="24"/>
                <w:szCs w:val="24"/>
              </w:rPr>
              <w:t>змін до  Програми розвитку освіти</w:t>
            </w:r>
          </w:p>
          <w:p w:rsidR="00E26325" w:rsidRPr="00DD5692" w:rsidRDefault="00E26325" w:rsidP="00416E09">
            <w:pPr>
              <w:spacing w:after="0" w:line="240" w:lineRule="atLeast"/>
              <w:rPr>
                <w:rFonts w:ascii="Times New Roman" w:hAnsi="Times New Roman"/>
                <w:sz w:val="24"/>
                <w:szCs w:val="24"/>
              </w:rPr>
            </w:pPr>
            <w:r w:rsidRPr="00DD5692">
              <w:rPr>
                <w:rFonts w:ascii="Times New Roman" w:hAnsi="Times New Roman"/>
                <w:sz w:val="24"/>
                <w:szCs w:val="24"/>
              </w:rPr>
              <w:t>на 2021 рік та прогноз на 2022-2023 роки</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Панчишин Г.Ю. – нач. відділу освіти</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 погодження внесення змін до</w:t>
            </w:r>
          </w:p>
          <w:p w:rsidR="00E26325" w:rsidRPr="00DD5692" w:rsidRDefault="00E26325" w:rsidP="00416E09">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Міської програми фінансової підтримки</w:t>
            </w:r>
          </w:p>
          <w:p w:rsidR="00E26325" w:rsidRPr="00DD5692" w:rsidRDefault="00E26325" w:rsidP="00416E09">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КНП «Новороздільська міська лікарня» на 2021 рік та прогноз на 2022-2023 роки</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Шелудько О.Я. – заст. головного лікаря</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Про схвалення Прогнозу міського </w:t>
            </w:r>
          </w:p>
          <w:p w:rsidR="00E26325" w:rsidRPr="00DD5692" w:rsidRDefault="00E26325" w:rsidP="00416E09">
            <w:pPr>
              <w:spacing w:after="0" w:line="240" w:lineRule="auto"/>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бюджету  Новороздільської міської </w:t>
            </w:r>
          </w:p>
          <w:p w:rsidR="00E26325" w:rsidRPr="00DD5692" w:rsidRDefault="00E26325" w:rsidP="00416E09">
            <w:pPr>
              <w:spacing w:after="0" w:line="240" w:lineRule="auto"/>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територіальної громади на</w:t>
            </w:r>
            <w:r w:rsidRPr="00DD5692">
              <w:rPr>
                <w:rFonts w:ascii="Times New Roman" w:eastAsia="Times New Roman" w:hAnsi="Times New Roman"/>
                <w:sz w:val="24"/>
                <w:szCs w:val="24"/>
                <w:lang w:eastAsia="uk-UA"/>
              </w:rPr>
              <w:t xml:space="preserve"> 2022-2024 </w:t>
            </w:r>
            <w:r w:rsidRPr="00DD5692">
              <w:rPr>
                <w:rFonts w:ascii="Times New Roman" w:eastAsia="Times New Roman" w:hAnsi="Times New Roman"/>
                <w:bCs/>
                <w:sz w:val="24"/>
                <w:szCs w:val="24"/>
                <w:lang w:eastAsia="uk-UA"/>
              </w:rPr>
              <w:t>роки</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rPr>
          <w:trHeight w:val="960"/>
        </w:trPr>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 погодження внесення змін</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до показників міського бюджету</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на 2021 рік</w:t>
            </w:r>
          </w:p>
          <w:p w:rsidR="00E26325" w:rsidRPr="00DD5692" w:rsidRDefault="00E26325" w:rsidP="00416E09">
            <w:pPr>
              <w:spacing w:after="0" w:line="240" w:lineRule="auto"/>
              <w:jc w:val="both"/>
              <w:rPr>
                <w:rFonts w:ascii="Times New Roman" w:eastAsia="Times New Roman" w:hAnsi="Times New Roman"/>
                <w:sz w:val="24"/>
                <w:szCs w:val="24"/>
                <w:lang w:eastAsia="uk-UA"/>
              </w:rPr>
            </w:pP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 погодження внесення змін</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до показників міського бюджету</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на 2021 рік</w:t>
            </w:r>
          </w:p>
          <w:p w:rsidR="00E26325" w:rsidRPr="00DD5692" w:rsidRDefault="00E26325" w:rsidP="00416E09">
            <w:pPr>
              <w:spacing w:after="0" w:line="240" w:lineRule="auto"/>
              <w:jc w:val="both"/>
              <w:rPr>
                <w:rFonts w:ascii="Times New Roman" w:eastAsia="Times New Roman" w:hAnsi="Times New Roman"/>
                <w:sz w:val="24"/>
                <w:szCs w:val="24"/>
                <w:lang w:eastAsia="uk-UA"/>
              </w:rPr>
            </w:pP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 погодження внесення змін</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до показників міського бюджету</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на 2021 рік</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 погодження внесення змін</w:t>
            </w:r>
            <w:r>
              <w:rPr>
                <w:rFonts w:ascii="Times New Roman" w:eastAsia="Times New Roman" w:hAnsi="Times New Roman"/>
                <w:sz w:val="24"/>
                <w:szCs w:val="24"/>
                <w:lang w:eastAsia="uk-UA"/>
              </w:rPr>
              <w:t xml:space="preserve"> д</w:t>
            </w:r>
            <w:r w:rsidRPr="00DD5692">
              <w:rPr>
                <w:rFonts w:ascii="Times New Roman" w:eastAsia="Times New Roman" w:hAnsi="Times New Roman"/>
                <w:sz w:val="24"/>
                <w:szCs w:val="24"/>
                <w:lang w:eastAsia="uk-UA"/>
              </w:rPr>
              <w:t>о показників міського бюджету</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на 2021 рік</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 погодження внесення змін</w:t>
            </w:r>
            <w:r>
              <w:rPr>
                <w:rFonts w:ascii="Times New Roman" w:eastAsia="Times New Roman" w:hAnsi="Times New Roman"/>
                <w:sz w:val="24"/>
                <w:szCs w:val="24"/>
                <w:lang w:eastAsia="uk-UA"/>
              </w:rPr>
              <w:t xml:space="preserve"> д</w:t>
            </w:r>
            <w:r w:rsidRPr="00DD5692">
              <w:rPr>
                <w:rFonts w:ascii="Times New Roman" w:eastAsia="Times New Roman" w:hAnsi="Times New Roman"/>
                <w:sz w:val="24"/>
                <w:szCs w:val="24"/>
                <w:lang w:eastAsia="uk-UA"/>
              </w:rPr>
              <w:t>о показників міського бюджету</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на 2021 рік</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 погодження внесення змін</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до показників міського бюджету</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на 2021 рік</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 погодження внесення змін</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до показників міського бюджету</w:t>
            </w:r>
            <w:r>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на 2021 рік</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jc w:val="both"/>
              <w:rPr>
                <w:rFonts w:ascii="Times New Roman" w:hAnsi="Times New Roman"/>
                <w:bCs/>
                <w:sz w:val="24"/>
                <w:szCs w:val="24"/>
                <w:lang w:eastAsia="uk-UA"/>
              </w:rPr>
            </w:pPr>
            <w:r w:rsidRPr="00DD5692">
              <w:rPr>
                <w:rFonts w:ascii="Times New Roman" w:hAnsi="Times New Roman"/>
                <w:bCs/>
                <w:sz w:val="24"/>
                <w:szCs w:val="24"/>
                <w:lang w:eastAsia="uk-UA"/>
              </w:rPr>
              <w:t xml:space="preserve">Про затвердження висновку про доцільність </w:t>
            </w:r>
          </w:p>
          <w:p w:rsidR="00E26325" w:rsidRPr="00DD5692" w:rsidRDefault="00E26325" w:rsidP="00416E09">
            <w:pPr>
              <w:spacing w:after="0" w:line="240" w:lineRule="auto"/>
              <w:jc w:val="both"/>
              <w:rPr>
                <w:rFonts w:ascii="Times New Roman" w:hAnsi="Times New Roman"/>
                <w:bCs/>
                <w:sz w:val="24"/>
                <w:szCs w:val="24"/>
                <w:lang w:eastAsia="uk-UA"/>
              </w:rPr>
            </w:pPr>
            <w:r w:rsidRPr="00DD5692">
              <w:rPr>
                <w:rFonts w:ascii="Times New Roman" w:hAnsi="Times New Roman"/>
                <w:bCs/>
                <w:sz w:val="24"/>
                <w:szCs w:val="24"/>
                <w:lang w:eastAsia="uk-UA"/>
              </w:rPr>
              <w:t xml:space="preserve">позбавлення батьківських прав </w:t>
            </w:r>
          </w:p>
          <w:p w:rsidR="00E26325" w:rsidRPr="00DD5692" w:rsidRDefault="00EC215F" w:rsidP="00416E09">
            <w:pPr>
              <w:spacing w:after="0" w:line="240" w:lineRule="auto"/>
              <w:jc w:val="both"/>
              <w:rPr>
                <w:rFonts w:ascii="Times New Roman" w:hAnsi="Times New Roman"/>
                <w:bCs/>
                <w:sz w:val="24"/>
                <w:szCs w:val="24"/>
                <w:lang w:eastAsia="uk-UA"/>
              </w:rPr>
            </w:pPr>
            <w:r w:rsidRPr="0052081E">
              <w:rPr>
                <w:rFonts w:ascii="Times New Roman" w:hAnsi="Times New Roman"/>
                <w:i/>
                <w:sz w:val="24"/>
                <w:szCs w:val="24"/>
                <w:lang w:eastAsia="ru-RU"/>
              </w:rPr>
              <w:t>(персональні дані)</w:t>
            </w:r>
            <w:r>
              <w:rPr>
                <w:rFonts w:ascii="Times New Roman" w:eastAsia="Times New Roman" w:hAnsi="Times New Roman"/>
                <w:sz w:val="24"/>
                <w:szCs w:val="24"/>
                <w:lang w:eastAsia="ru-RU"/>
              </w:rPr>
              <w:t xml:space="preserve"> </w:t>
            </w:r>
            <w:r w:rsidR="00E26325" w:rsidRPr="00DD5692">
              <w:rPr>
                <w:rFonts w:ascii="Times New Roman" w:hAnsi="Times New Roman"/>
                <w:bCs/>
                <w:sz w:val="24"/>
                <w:szCs w:val="24"/>
                <w:lang w:eastAsia="uk-UA"/>
              </w:rPr>
              <w:t xml:space="preserve">відносно дитини </w:t>
            </w:r>
            <w:r w:rsidRPr="0052081E">
              <w:rPr>
                <w:rFonts w:ascii="Times New Roman" w:hAnsi="Times New Roman"/>
                <w:i/>
                <w:sz w:val="24"/>
                <w:szCs w:val="24"/>
                <w:lang w:eastAsia="ru-RU"/>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надання дозволу на укладення договору </w:t>
            </w:r>
          </w:p>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дарування квартири </w:t>
            </w:r>
            <w:r w:rsidR="00EC215F"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xml:space="preserve">, м. Новий Розділ </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Костко М.М..–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припинення опіки над майном </w:t>
            </w:r>
          </w:p>
          <w:p w:rsidR="00E26325" w:rsidRPr="00DD5692" w:rsidRDefault="00EC215F" w:rsidP="00416E09">
            <w:pPr>
              <w:spacing w:after="0" w:line="240" w:lineRule="auto"/>
              <w:jc w:val="both"/>
              <w:rPr>
                <w:rFonts w:ascii="Times New Roman" w:eastAsia="Times New Roman" w:hAnsi="Times New Roman"/>
                <w:sz w:val="24"/>
                <w:szCs w:val="24"/>
                <w:lang w:eastAsia="ru-RU"/>
              </w:rPr>
            </w:pPr>
            <w:r w:rsidRPr="0052081E">
              <w:rPr>
                <w:rFonts w:ascii="Times New Roman" w:hAnsi="Times New Roman"/>
                <w:i/>
                <w:sz w:val="24"/>
                <w:szCs w:val="24"/>
                <w:lang w:eastAsia="ru-RU"/>
              </w:rPr>
              <w:t>(персональні дані)</w:t>
            </w:r>
            <w:r w:rsidR="00E26325" w:rsidRPr="00DD5692">
              <w:rPr>
                <w:rFonts w:ascii="Times New Roman" w:eastAsia="Times New Roman" w:hAnsi="Times New Roman"/>
                <w:sz w:val="24"/>
                <w:szCs w:val="24"/>
                <w:lang w:eastAsia="ru-RU"/>
              </w:rPr>
              <w:t>.</w:t>
            </w:r>
          </w:p>
          <w:p w:rsidR="00E26325" w:rsidRPr="00DD5692" w:rsidRDefault="00E26325" w:rsidP="00416E09">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 зв’язку з досягненням повноліття</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Костко М.М..–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надання дозволу на укладення договору </w:t>
            </w:r>
          </w:p>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дарування житлового будинку та земельної ділянки,  що знаходиться за адресою: Львівська обл.,  Миколаївський р-н., смт. Розділ, вул. </w:t>
            </w:r>
            <w:r w:rsidR="00EC215F" w:rsidRPr="0052081E">
              <w:rPr>
                <w:rFonts w:ascii="Times New Roman" w:hAnsi="Times New Roman"/>
                <w:i/>
                <w:sz w:val="24"/>
                <w:szCs w:val="24"/>
                <w:lang w:eastAsia="ru-RU"/>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Костко М.М..–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 надання статусу дитини,</w:t>
            </w:r>
          </w:p>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позбавленої батьківського піклування</w:t>
            </w:r>
          </w:p>
          <w:p w:rsidR="00E26325" w:rsidRPr="00DD5692" w:rsidRDefault="00EC215F" w:rsidP="00416E09">
            <w:pPr>
              <w:spacing w:after="0" w:line="240" w:lineRule="auto"/>
              <w:rPr>
                <w:rFonts w:ascii="Times New Roman" w:eastAsia="Times New Roman" w:hAnsi="Times New Roman"/>
                <w:sz w:val="24"/>
                <w:szCs w:val="24"/>
                <w:lang w:eastAsia="ru-RU"/>
              </w:rPr>
            </w:pPr>
            <w:r w:rsidRPr="0052081E">
              <w:rPr>
                <w:rFonts w:ascii="Times New Roman" w:hAnsi="Times New Roman"/>
                <w:i/>
                <w:sz w:val="24"/>
                <w:szCs w:val="24"/>
                <w:lang w:eastAsia="ru-RU"/>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Костко М.М..–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 надання статусу дитини,</w:t>
            </w:r>
          </w:p>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позбавленої батьківського піклування Доскач </w:t>
            </w:r>
            <w:r w:rsidR="00EC215F" w:rsidRPr="0052081E">
              <w:rPr>
                <w:rFonts w:ascii="Times New Roman" w:hAnsi="Times New Roman"/>
                <w:i/>
                <w:sz w:val="24"/>
                <w:szCs w:val="24"/>
                <w:lang w:eastAsia="ru-RU"/>
              </w:rPr>
              <w:t>(персональні дані)</w:t>
            </w:r>
          </w:p>
          <w:p w:rsidR="00E26325" w:rsidRPr="00DD5692" w:rsidRDefault="00E26325" w:rsidP="00416E09">
            <w:pPr>
              <w:spacing w:after="0" w:line="240" w:lineRule="auto"/>
              <w:rPr>
                <w:rFonts w:ascii="Times New Roman" w:eastAsia="Times New Roman" w:hAnsi="Times New Roman"/>
                <w:sz w:val="24"/>
                <w:szCs w:val="24"/>
                <w:lang w:eastAsia="ru-RU"/>
              </w:rPr>
            </w:pP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Костко М.М..–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 надання статусу дитини,</w:t>
            </w:r>
          </w:p>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позбавленої батьківського піклування</w:t>
            </w:r>
          </w:p>
          <w:p w:rsidR="00E26325" w:rsidRPr="00DD5692" w:rsidRDefault="00EC215F" w:rsidP="00416E09">
            <w:pPr>
              <w:spacing w:after="0" w:line="240" w:lineRule="auto"/>
              <w:rPr>
                <w:rFonts w:ascii="Times New Roman" w:eastAsia="Times New Roman" w:hAnsi="Times New Roman"/>
                <w:sz w:val="24"/>
                <w:szCs w:val="24"/>
                <w:lang w:eastAsia="ru-RU"/>
              </w:rPr>
            </w:pPr>
            <w:r w:rsidRPr="0052081E">
              <w:rPr>
                <w:rFonts w:ascii="Times New Roman" w:hAnsi="Times New Roman"/>
                <w:i/>
                <w:sz w:val="24"/>
                <w:szCs w:val="24"/>
                <w:lang w:eastAsia="ru-RU"/>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Костко М.М..–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 надання статусу дитини,</w:t>
            </w:r>
          </w:p>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позбавленої батьківського піклування</w:t>
            </w:r>
          </w:p>
          <w:p w:rsidR="00E26325" w:rsidRPr="00DD5692" w:rsidRDefault="00EC215F" w:rsidP="00416E09">
            <w:pPr>
              <w:spacing w:after="0" w:line="240" w:lineRule="auto"/>
              <w:rPr>
                <w:rFonts w:ascii="Times New Roman" w:eastAsia="Times New Roman" w:hAnsi="Times New Roman"/>
                <w:sz w:val="24"/>
                <w:szCs w:val="24"/>
                <w:lang w:eastAsia="ru-RU"/>
              </w:rPr>
            </w:pPr>
            <w:r w:rsidRPr="0052081E">
              <w:rPr>
                <w:rFonts w:ascii="Times New Roman" w:hAnsi="Times New Roman"/>
                <w:i/>
                <w:sz w:val="24"/>
                <w:szCs w:val="24"/>
                <w:lang w:eastAsia="ru-RU"/>
              </w:rPr>
              <w:t>(персональні дані)</w:t>
            </w:r>
            <w:r w:rsidR="00E26325" w:rsidRPr="00DD5692">
              <w:rPr>
                <w:rFonts w:ascii="Times New Roman" w:eastAsia="Times New Roman" w:hAnsi="Times New Roman"/>
                <w:sz w:val="24"/>
                <w:szCs w:val="24"/>
                <w:lang w:eastAsia="ru-RU"/>
              </w:rPr>
              <w:t>.</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Костко М.М..–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708"/>
                <w:tab w:val="center" w:pos="4153"/>
                <w:tab w:val="right" w:pos="8306"/>
              </w:tabs>
              <w:spacing w:after="0" w:line="240" w:lineRule="auto"/>
              <w:jc w:val="both"/>
              <w:rPr>
                <w:rFonts w:ascii="Times New Roman" w:hAnsi="Times New Roman"/>
                <w:sz w:val="24"/>
                <w:szCs w:val="24"/>
                <w:lang w:eastAsia="ru-RU"/>
              </w:rPr>
            </w:pPr>
            <w:r w:rsidRPr="00DD5692">
              <w:rPr>
                <w:rFonts w:ascii="Times New Roman" w:hAnsi="Times New Roman"/>
                <w:sz w:val="24"/>
                <w:szCs w:val="24"/>
                <w:lang w:eastAsia="ru-RU"/>
              </w:rPr>
              <w:t xml:space="preserve">Про встановлення піклування над дитиною, </w:t>
            </w:r>
          </w:p>
          <w:p w:rsidR="00E26325" w:rsidRPr="00DD5692" w:rsidRDefault="00E26325" w:rsidP="00416E09">
            <w:pPr>
              <w:tabs>
                <w:tab w:val="left" w:pos="708"/>
                <w:tab w:val="center" w:pos="4153"/>
                <w:tab w:val="right" w:pos="8306"/>
              </w:tabs>
              <w:spacing w:after="0" w:line="240" w:lineRule="auto"/>
              <w:jc w:val="both"/>
              <w:rPr>
                <w:rFonts w:ascii="Times New Roman" w:hAnsi="Times New Roman"/>
                <w:sz w:val="24"/>
                <w:szCs w:val="24"/>
                <w:lang w:eastAsia="ru-RU"/>
              </w:rPr>
            </w:pPr>
            <w:r w:rsidRPr="00DD5692">
              <w:rPr>
                <w:rFonts w:ascii="Times New Roman" w:hAnsi="Times New Roman"/>
                <w:sz w:val="24"/>
                <w:szCs w:val="24"/>
                <w:lang w:eastAsia="ru-RU"/>
              </w:rPr>
              <w:t>позбав</w:t>
            </w:r>
            <w:r w:rsidR="00EC215F">
              <w:rPr>
                <w:rFonts w:ascii="Times New Roman" w:hAnsi="Times New Roman"/>
                <w:sz w:val="24"/>
                <w:szCs w:val="24"/>
                <w:lang w:eastAsia="ru-RU"/>
              </w:rPr>
              <w:t xml:space="preserve">леною батьківського піклування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hAnsi="Times New Roman"/>
                <w:sz w:val="24"/>
                <w:szCs w:val="24"/>
                <w:lang w:eastAsia="ru-RU"/>
              </w:rPr>
              <w:t xml:space="preserve">та опіки над дітьми позбавлених батьківського  піклування </w:t>
            </w:r>
            <w:r w:rsidR="00EC215F" w:rsidRPr="0052081E">
              <w:rPr>
                <w:rFonts w:ascii="Times New Roman" w:hAnsi="Times New Roman"/>
                <w:i/>
                <w:sz w:val="24"/>
                <w:szCs w:val="24"/>
                <w:lang w:eastAsia="ru-RU"/>
              </w:rPr>
              <w:t>(персональні дані)</w:t>
            </w:r>
            <w:r w:rsidRPr="00DD5692">
              <w:rPr>
                <w:rFonts w:ascii="Times New Roman" w:hAnsi="Times New Roman"/>
                <w:sz w:val="24"/>
                <w:szCs w:val="24"/>
                <w:lang w:eastAsia="ru-RU"/>
              </w:rPr>
              <w:t>.</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Костко М.М..–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 надання статусу дитини,</w:t>
            </w:r>
          </w:p>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позбавленої батьківського піклування, </w:t>
            </w:r>
          </w:p>
          <w:p w:rsidR="00E26325" w:rsidRPr="00DD5692" w:rsidRDefault="00EC215F" w:rsidP="00416E09">
            <w:pPr>
              <w:spacing w:after="0" w:line="240" w:lineRule="auto"/>
              <w:rPr>
                <w:rFonts w:ascii="Times New Roman" w:eastAsia="Times New Roman" w:hAnsi="Times New Roman"/>
                <w:sz w:val="24"/>
                <w:szCs w:val="24"/>
                <w:lang w:eastAsia="ru-RU"/>
              </w:rPr>
            </w:pPr>
            <w:r w:rsidRPr="0052081E">
              <w:rPr>
                <w:rFonts w:ascii="Times New Roman" w:hAnsi="Times New Roman"/>
                <w:i/>
                <w:sz w:val="24"/>
                <w:szCs w:val="24"/>
                <w:lang w:eastAsia="ru-RU"/>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Костко М.М..–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708"/>
                <w:tab w:val="center" w:pos="4153"/>
                <w:tab w:val="right" w:pos="8306"/>
              </w:tabs>
              <w:spacing w:after="0" w:line="240" w:lineRule="auto"/>
              <w:jc w:val="both"/>
              <w:rPr>
                <w:rFonts w:ascii="Times New Roman" w:hAnsi="Times New Roman"/>
                <w:sz w:val="24"/>
                <w:szCs w:val="24"/>
                <w:lang w:eastAsia="ru-RU"/>
              </w:rPr>
            </w:pPr>
            <w:r w:rsidRPr="00DD5692">
              <w:rPr>
                <w:rFonts w:ascii="Times New Roman" w:hAnsi="Times New Roman"/>
                <w:sz w:val="24"/>
                <w:szCs w:val="24"/>
                <w:lang w:eastAsia="ru-RU"/>
              </w:rPr>
              <w:t xml:space="preserve">Про встановлення піклування над дитиною, </w:t>
            </w:r>
          </w:p>
          <w:p w:rsidR="00E26325" w:rsidRPr="00DD5692" w:rsidRDefault="00E26325" w:rsidP="00416E09">
            <w:pPr>
              <w:tabs>
                <w:tab w:val="left" w:pos="708"/>
                <w:tab w:val="center" w:pos="4153"/>
                <w:tab w:val="right" w:pos="8306"/>
              </w:tabs>
              <w:spacing w:after="0" w:line="240" w:lineRule="auto"/>
              <w:jc w:val="both"/>
              <w:rPr>
                <w:rFonts w:ascii="Times New Roman" w:hAnsi="Times New Roman"/>
                <w:sz w:val="24"/>
                <w:szCs w:val="24"/>
                <w:lang w:eastAsia="ru-RU"/>
              </w:rPr>
            </w:pPr>
            <w:r w:rsidRPr="00DD5692">
              <w:rPr>
                <w:rFonts w:ascii="Times New Roman" w:hAnsi="Times New Roman"/>
                <w:sz w:val="24"/>
                <w:szCs w:val="24"/>
                <w:lang w:eastAsia="ru-RU"/>
              </w:rPr>
              <w:t>позбавленою батьківського піклування</w:t>
            </w:r>
          </w:p>
          <w:p w:rsidR="00E26325" w:rsidRPr="00DD5692" w:rsidRDefault="00EC215F" w:rsidP="00416E09">
            <w:pPr>
              <w:tabs>
                <w:tab w:val="left" w:pos="708"/>
                <w:tab w:val="center" w:pos="4153"/>
                <w:tab w:val="right" w:pos="8306"/>
              </w:tabs>
              <w:spacing w:after="0" w:line="240" w:lineRule="auto"/>
              <w:jc w:val="both"/>
              <w:rPr>
                <w:rFonts w:ascii="Times New Roman" w:hAnsi="Times New Roman"/>
                <w:sz w:val="24"/>
                <w:szCs w:val="24"/>
                <w:lang w:eastAsia="ru-RU"/>
              </w:rPr>
            </w:pPr>
            <w:r w:rsidRPr="0052081E">
              <w:rPr>
                <w:rFonts w:ascii="Times New Roman" w:hAnsi="Times New Roman"/>
                <w:i/>
                <w:sz w:val="24"/>
                <w:szCs w:val="24"/>
                <w:lang w:eastAsia="ru-RU"/>
              </w:rPr>
              <w:t>(персональні дані)</w:t>
            </w:r>
            <w:r>
              <w:rPr>
                <w:rFonts w:ascii="Times New Roman" w:eastAsia="Times New Roman" w:hAnsi="Times New Roman"/>
                <w:sz w:val="24"/>
                <w:szCs w:val="24"/>
                <w:lang w:eastAsia="ru-RU"/>
              </w:rPr>
              <w:t xml:space="preserve"> </w:t>
            </w:r>
            <w:r w:rsidRPr="0052081E">
              <w:rPr>
                <w:rFonts w:ascii="Times New Roman" w:hAnsi="Times New Roman"/>
                <w:i/>
                <w:sz w:val="24"/>
                <w:szCs w:val="24"/>
                <w:lang w:eastAsia="ru-RU"/>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Костко М.М..–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надання дозволу на укладення договору </w:t>
            </w:r>
          </w:p>
          <w:p w:rsidR="00E26325" w:rsidRPr="00DD5692" w:rsidRDefault="00E26325" w:rsidP="00416E09">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дарування ¼ частки та </w:t>
            </w:r>
            <w:r w:rsidRPr="00DD5692">
              <w:rPr>
                <w:rFonts w:ascii="Times New Roman" w:eastAsia="Times New Roman" w:hAnsi="Times New Roman"/>
                <w:sz w:val="24"/>
                <w:szCs w:val="24"/>
                <w:vertAlign w:val="superscript"/>
                <w:lang w:eastAsia="ru-RU"/>
              </w:rPr>
              <w:t>2</w:t>
            </w:r>
            <w:r w:rsidRPr="00DD5692">
              <w:rPr>
                <w:rFonts w:ascii="Times New Roman" w:eastAsia="Times New Roman" w:hAnsi="Times New Roman"/>
                <w:sz w:val="24"/>
                <w:szCs w:val="24"/>
                <w:lang w:eastAsia="ru-RU"/>
              </w:rPr>
              <w:t>/</w:t>
            </w:r>
            <w:r w:rsidRPr="00DD5692">
              <w:rPr>
                <w:rFonts w:ascii="Times New Roman" w:eastAsia="Times New Roman" w:hAnsi="Times New Roman"/>
                <w:sz w:val="24"/>
                <w:szCs w:val="24"/>
                <w:vertAlign w:val="subscript"/>
                <w:lang w:eastAsia="ru-RU"/>
              </w:rPr>
              <w:t>4</w:t>
            </w:r>
            <w:r w:rsidRPr="00DD5692">
              <w:rPr>
                <w:rFonts w:ascii="Times New Roman" w:eastAsia="Times New Roman" w:hAnsi="Times New Roman"/>
                <w:sz w:val="24"/>
                <w:szCs w:val="24"/>
                <w:lang w:eastAsia="ru-RU"/>
              </w:rPr>
              <w:t xml:space="preserve"> частки квартири</w:t>
            </w:r>
          </w:p>
          <w:p w:rsidR="00E26325" w:rsidRPr="00DD5692" w:rsidRDefault="00EC215F" w:rsidP="00416E09">
            <w:pPr>
              <w:spacing w:after="0" w:line="240" w:lineRule="auto"/>
              <w:jc w:val="both"/>
              <w:rPr>
                <w:rFonts w:ascii="Times New Roman" w:eastAsia="Times New Roman" w:hAnsi="Times New Roman"/>
                <w:sz w:val="24"/>
                <w:szCs w:val="24"/>
                <w:lang w:eastAsia="ru-RU"/>
              </w:rPr>
            </w:pPr>
            <w:r w:rsidRPr="0052081E">
              <w:rPr>
                <w:rFonts w:ascii="Times New Roman" w:hAnsi="Times New Roman"/>
                <w:i/>
                <w:sz w:val="24"/>
                <w:szCs w:val="24"/>
                <w:lang w:eastAsia="ru-RU"/>
              </w:rPr>
              <w:t>(персональні дані)</w:t>
            </w:r>
            <w:r>
              <w:rPr>
                <w:rFonts w:ascii="Times New Roman" w:eastAsia="Times New Roman" w:hAnsi="Times New Roman"/>
                <w:sz w:val="24"/>
                <w:szCs w:val="24"/>
                <w:lang w:eastAsia="ru-RU"/>
              </w:rPr>
              <w:t xml:space="preserve"> </w:t>
            </w:r>
            <w:r w:rsidR="00E26325" w:rsidRPr="00DD5692">
              <w:rPr>
                <w:rFonts w:ascii="Times New Roman" w:eastAsia="Times New Roman" w:hAnsi="Times New Roman"/>
                <w:sz w:val="24"/>
                <w:szCs w:val="24"/>
                <w:lang w:eastAsia="ru-RU"/>
              </w:rPr>
              <w:t xml:space="preserve">по </w:t>
            </w:r>
            <w:r w:rsidRPr="0052081E">
              <w:rPr>
                <w:rFonts w:ascii="Times New Roman" w:hAnsi="Times New Roman"/>
                <w:i/>
                <w:sz w:val="24"/>
                <w:szCs w:val="24"/>
                <w:lang w:eastAsia="ru-RU"/>
              </w:rPr>
              <w:t>(персональні дані)</w:t>
            </w:r>
          </w:p>
          <w:p w:rsidR="00E26325" w:rsidRPr="00DD5692" w:rsidRDefault="00E26325" w:rsidP="00416E09">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 Новий Розділ</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Костко М.М..–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Про передачу у приватну власність квартири</w:t>
            </w:r>
          </w:p>
          <w:p w:rsidR="00E26325" w:rsidRPr="00DD5692" w:rsidRDefault="00E26325" w:rsidP="00416E09">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комунального житлового фонду, яка належать</w:t>
            </w:r>
          </w:p>
          <w:p w:rsidR="00E26325" w:rsidRPr="00DD5692" w:rsidRDefault="00E26325" w:rsidP="00416E09">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Новороздільській міській раді </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Романів С.Я. – гол. спец.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Про надання дозволу на зміну договору </w:t>
            </w:r>
          </w:p>
          <w:p w:rsidR="00E26325" w:rsidRPr="00DD5692" w:rsidRDefault="00E26325" w:rsidP="00416E09">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найму жилого приміщення  </w:t>
            </w:r>
            <w:r w:rsidR="00EC215F" w:rsidRPr="0052081E">
              <w:rPr>
                <w:rFonts w:ascii="Times New Roman" w:hAnsi="Times New Roman"/>
                <w:i/>
                <w:sz w:val="24"/>
                <w:szCs w:val="24"/>
                <w:lang w:eastAsia="ru-RU"/>
              </w:rPr>
              <w:t>(персональні дані)</w:t>
            </w:r>
          </w:p>
          <w:p w:rsidR="00E26325" w:rsidRPr="00DD5692" w:rsidRDefault="00E26325" w:rsidP="00416E09">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по вул. В. Чорновола, 14-А м. Новий Розділ</w:t>
            </w:r>
          </w:p>
          <w:p w:rsidR="00E26325" w:rsidRPr="00DD5692" w:rsidRDefault="00E26325" w:rsidP="00416E09">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на ім’я </w:t>
            </w:r>
            <w:r w:rsidR="00EC215F" w:rsidRPr="0052081E">
              <w:rPr>
                <w:rFonts w:ascii="Times New Roman" w:hAnsi="Times New Roman"/>
                <w:i/>
                <w:sz w:val="24"/>
                <w:szCs w:val="24"/>
                <w:lang w:eastAsia="ru-RU"/>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Романів С.Я. – гол. спец.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Про погодження робочого проекту  на встановлення  додаткового (альтернативного) опалення  в квартирі №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hAnsi="Times New Roman"/>
                <w:sz w:val="24"/>
                <w:szCs w:val="24"/>
                <w:lang w:eastAsia="ru-RU"/>
              </w:rPr>
              <w:t>В.Чорновола,</w:t>
            </w:r>
            <w:r w:rsidR="00EC215F">
              <w:rPr>
                <w:rFonts w:ascii="Times New Roman" w:hAnsi="Times New Roman"/>
                <w:sz w:val="24"/>
                <w:szCs w:val="24"/>
                <w:lang w:eastAsia="ru-RU"/>
              </w:rPr>
              <w:t xml:space="preserve"> </w:t>
            </w:r>
            <w:r w:rsidRPr="00DD5692">
              <w:rPr>
                <w:rFonts w:ascii="Times New Roman" w:hAnsi="Times New Roman"/>
                <w:sz w:val="24"/>
                <w:szCs w:val="24"/>
                <w:lang w:eastAsia="ru-RU"/>
              </w:rPr>
              <w:t>20 м. Новий Розділ</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Романів С.Я. – гол. спец.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Про надання дозволу на переобладнання житлового </w:t>
            </w:r>
            <w:r w:rsidRPr="00DD5692">
              <w:rPr>
                <w:rFonts w:ascii="Times New Roman" w:eastAsia="MS Mincho" w:hAnsi="Times New Roman"/>
                <w:sz w:val="24"/>
                <w:szCs w:val="24"/>
              </w:rPr>
              <w:t>приміщення (квартири) мешканцям міста Новий Розділ</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Романів С.Я. – гол. спец.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pStyle w:val="Style3"/>
              <w:widowControl/>
              <w:spacing w:line="240" w:lineRule="auto"/>
              <w:ind w:firstLine="0"/>
              <w:rPr>
                <w:lang w:eastAsia="uk-UA"/>
              </w:rPr>
            </w:pPr>
            <w:r w:rsidRPr="00DD5692">
              <w:rPr>
                <w:lang w:eastAsia="uk-UA"/>
              </w:rPr>
              <w:t>Про квартирний облік, обмін та надання житлової площі</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Романів С.Я. – гол. спец.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rPr>
              <w:t>Про надання одноразової матеріальної допомоги</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Ганачевська О.Р. – заст.  міського голови</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Про надання  одноразової допомоги учасникам бойових дій</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Ганачевська О.Р. – заст.  міського голови</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надання матеріальної допомоги                                                                                                                                                                      Самборського Василя Анатолійовича на поховання </w:t>
            </w:r>
            <w:r w:rsidR="00EC215F" w:rsidRPr="0052081E">
              <w:rPr>
                <w:rFonts w:ascii="Times New Roman" w:hAnsi="Times New Roman"/>
                <w:i/>
                <w:sz w:val="24"/>
                <w:szCs w:val="24"/>
                <w:lang w:eastAsia="ru-RU"/>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Ганачевська О.Р. – заст.  міського голови</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r w:rsidRPr="00DD5692">
              <w:rPr>
                <w:rFonts w:ascii="Times New Roman" w:eastAsia="Times New Roman" w:hAnsi="Times New Roman"/>
                <w:b/>
                <w:sz w:val="24"/>
                <w:szCs w:val="24"/>
              </w:rPr>
              <w:t>а</w:t>
            </w: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 надання матеріальної допомоги                                                                                                                                                                      Корецькій Марії Богданівні</w:t>
            </w:r>
          </w:p>
          <w:p w:rsidR="00E26325" w:rsidRPr="00DD5692" w:rsidRDefault="00E26325" w:rsidP="00416E09">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на поховання  </w:t>
            </w:r>
            <w:r w:rsidR="00EC215F" w:rsidRPr="0052081E">
              <w:rPr>
                <w:rFonts w:ascii="Times New Roman" w:hAnsi="Times New Roman"/>
                <w:i/>
                <w:sz w:val="24"/>
                <w:szCs w:val="24"/>
                <w:lang w:eastAsia="ru-RU"/>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Ганачевська О.Р. – заст.  міського голови</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hd w:val="clear" w:color="auto" w:fill="FFFFFF"/>
              <w:suppressAutoHyphens/>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Про організацію та проведення конкурсу </w:t>
            </w:r>
          </w:p>
          <w:p w:rsidR="00E26325" w:rsidRPr="00DD5692" w:rsidRDefault="00E26325" w:rsidP="00416E09">
            <w:pPr>
              <w:shd w:val="clear" w:color="auto" w:fill="FFFFFF"/>
              <w:suppressAutoHyphens/>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із визначення виконавця послуг з вивезення </w:t>
            </w:r>
          </w:p>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uk-UA"/>
              </w:rPr>
              <w:t>побутових відходів у населених пунктах смт.Розділ та с.Березина</w:t>
            </w:r>
            <w:r w:rsidRPr="00DD5692">
              <w:rPr>
                <w:rFonts w:ascii="Times New Roman" w:eastAsia="Times New Roman" w:hAnsi="Times New Roman"/>
                <w:sz w:val="24"/>
                <w:szCs w:val="24"/>
                <w:lang w:eastAsia="ru-RU"/>
              </w:rPr>
              <w:t xml:space="preserve"> </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Скоропад У.М. – гол. спец. віділу КМ та приватизації упр-ння  ЖКГ</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надання дозволу на видалення   зелених насаджень на територіях населених пунктів </w:t>
            </w:r>
            <w:r w:rsidRPr="00DD5692">
              <w:rPr>
                <w:rFonts w:ascii="Times New Roman" w:eastAsia="Times New Roman" w:hAnsi="Times New Roman"/>
                <w:sz w:val="24"/>
                <w:szCs w:val="24"/>
              </w:rPr>
              <w:t xml:space="preserve">Новороздільської </w:t>
            </w:r>
            <w:r w:rsidRPr="00DD5692">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rPr>
              <w:t>територіальної громади</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lang w:eastAsia="ru-RU"/>
              </w:rPr>
              <w:t>Суряк Р.Р. – спец. 1 кат. управління житлово-комунального господарства</w:t>
            </w:r>
            <w:r w:rsidRPr="00DD5692">
              <w:rPr>
                <w:rFonts w:ascii="Times New Roman" w:eastAsia="Times New Roman" w:hAnsi="Times New Roman"/>
                <w:sz w:val="24"/>
                <w:szCs w:val="24"/>
              </w:rPr>
              <w:t xml:space="preserve">                  </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jc w:val="both"/>
              <w:rPr>
                <w:rFonts w:ascii="Times New Roman" w:hAnsi="Times New Roman"/>
                <w:sz w:val="24"/>
                <w:szCs w:val="24"/>
              </w:rPr>
            </w:pPr>
            <w:r w:rsidRPr="00DD5692">
              <w:rPr>
                <w:rFonts w:ascii="Times New Roman" w:hAnsi="Times New Roman"/>
                <w:sz w:val="24"/>
                <w:szCs w:val="24"/>
              </w:rPr>
              <w:t>Про внесення змін до Додатку 2 до рішення виконавчого комітету № 302 від 22.12.15р. «Про затвердження  нового складу комісій та комітетів  виконавчого  комітету Новороздільської міської ради»</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Мельніков А.В. – керуючий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jc w:val="both"/>
              <w:rPr>
                <w:rFonts w:ascii="Times New Roman" w:eastAsia="MS Mincho" w:hAnsi="Times New Roman"/>
                <w:noProof/>
                <w:sz w:val="24"/>
                <w:szCs w:val="24"/>
                <w:lang w:eastAsia="ru-RU"/>
              </w:rPr>
            </w:pPr>
            <w:r w:rsidRPr="00DD5692">
              <w:rPr>
                <w:rFonts w:ascii="Times New Roman" w:eastAsia="MS Mincho" w:hAnsi="Times New Roman"/>
                <w:noProof/>
                <w:sz w:val="24"/>
                <w:szCs w:val="24"/>
                <w:lang w:eastAsia="ru-RU"/>
              </w:rPr>
              <w:t>Про затвердження  складу Тендерного  комітету виконавчого комітету Новороздільської міської ради, Положення про тендерний комітет та Положення про уповноважену особу</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lang w:eastAsia="ru-RU"/>
              </w:rPr>
              <w:t>Гілко Н.І. – нач. від. розвитку громад та інвестицій</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 xml:space="preserve">Про затвердження Висновку про  ринкову вартість </w:t>
            </w:r>
            <w:r w:rsidRPr="00DD5692">
              <w:rPr>
                <w:rFonts w:ascii="Times New Roman" w:eastAsia="MS Mincho" w:hAnsi="Times New Roman"/>
                <w:bCs/>
                <w:sz w:val="24"/>
                <w:szCs w:val="24"/>
                <w:lang w:eastAsia="ru-RU"/>
              </w:rPr>
              <w:t>покрівлі будівлі</w:t>
            </w:r>
            <w:r w:rsidRPr="00DD5692">
              <w:rPr>
                <w:rFonts w:ascii="Times New Roman" w:eastAsia="Times New Roman" w:hAnsi="Times New Roman"/>
                <w:bCs/>
                <w:sz w:val="24"/>
                <w:szCs w:val="24"/>
                <w:lang w:eastAsia="ru-RU"/>
              </w:rPr>
              <w:t xml:space="preserve"> </w:t>
            </w:r>
            <w:r w:rsidRPr="00DD5692">
              <w:rPr>
                <w:rFonts w:ascii="Times New Roman" w:eastAsia="MS Mincho" w:hAnsi="Times New Roman"/>
                <w:bCs/>
                <w:sz w:val="24"/>
                <w:szCs w:val="24"/>
                <w:lang w:eastAsia="ru-RU"/>
              </w:rPr>
              <w:t>КУ МБК «Молодість»</w:t>
            </w:r>
            <w:r w:rsidRPr="00DD5692">
              <w:rPr>
                <w:rFonts w:ascii="Times New Roman" w:eastAsia="Times New Roman" w:hAnsi="Times New Roman"/>
                <w:bCs/>
                <w:sz w:val="24"/>
                <w:szCs w:val="24"/>
                <w:lang w:eastAsia="ru-RU"/>
              </w:rPr>
              <w:t>, загальною  площею 666,0 м</w:t>
            </w:r>
            <w:r w:rsidRPr="00DD5692">
              <w:rPr>
                <w:rFonts w:ascii="Times New Roman" w:eastAsia="Times New Roman" w:hAnsi="Times New Roman"/>
                <w:bCs/>
                <w:sz w:val="24"/>
                <w:szCs w:val="24"/>
                <w:vertAlign w:val="superscript"/>
                <w:lang w:eastAsia="ru-RU"/>
              </w:rPr>
              <w:t>2</w:t>
            </w:r>
            <w:r w:rsidRPr="00DD5692">
              <w:rPr>
                <w:rFonts w:ascii="Times New Roman" w:eastAsia="Times New Roman" w:hAnsi="Times New Roman"/>
                <w:bCs/>
                <w:sz w:val="24"/>
                <w:szCs w:val="24"/>
                <w:lang w:eastAsia="ru-RU"/>
              </w:rPr>
              <w:t xml:space="preserve">, розташованої  по пр. Шевченка, 13 м. Новий Розділ </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Мельніков А.В. – керуючий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Про продовження Договору  на право оренди частини покрівлі  будівлі КУ МБК «Молодість»,</w:t>
            </w:r>
            <w:r w:rsidRPr="00DD5692">
              <w:rPr>
                <w:rFonts w:ascii="Times New Roman" w:eastAsia="Times New Roman" w:hAnsi="Times New Roman"/>
                <w:sz w:val="24"/>
                <w:szCs w:val="24"/>
                <w:lang w:val="ru-RU" w:eastAsia="ru-RU"/>
              </w:rPr>
              <w:t xml:space="preserve"> </w:t>
            </w:r>
            <w:r w:rsidRPr="00DD5692">
              <w:rPr>
                <w:rFonts w:ascii="Times New Roman" w:eastAsia="Times New Roman" w:hAnsi="Times New Roman"/>
                <w:bCs/>
                <w:sz w:val="24"/>
                <w:szCs w:val="24"/>
                <w:lang w:eastAsia="ru-RU"/>
              </w:rPr>
              <w:t xml:space="preserve"> розташованої по пр. Шевченка,  13 м. Новий Розділ, Львівської </w:t>
            </w:r>
          </w:p>
          <w:p w:rsidR="00E26325" w:rsidRPr="00DD5692" w:rsidRDefault="00E26325" w:rsidP="00416E09">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області</w:t>
            </w:r>
            <w:r w:rsidRPr="00DD5692">
              <w:rPr>
                <w:rFonts w:ascii="Times New Roman" w:eastAsia="Times New Roman" w:hAnsi="Times New Roman"/>
                <w:sz w:val="24"/>
                <w:szCs w:val="24"/>
                <w:lang w:eastAsia="ru-RU"/>
              </w:rPr>
              <w:t xml:space="preserve"> шляхом </w:t>
            </w:r>
            <w:r w:rsidRPr="00DD5692">
              <w:rPr>
                <w:rFonts w:ascii="Times New Roman" w:eastAsia="Times New Roman" w:hAnsi="Times New Roman"/>
                <w:bCs/>
                <w:sz w:val="24"/>
                <w:szCs w:val="24"/>
                <w:lang w:eastAsia="ru-RU"/>
              </w:rPr>
              <w:t>проведення аукціону</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Мельніков А.В. – керуючий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r w:rsidR="00E26325" w:rsidRPr="00DD5692" w:rsidTr="00416E09">
        <w:tc>
          <w:tcPr>
            <w:tcW w:w="54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0"/>
              </w:numPr>
              <w:tabs>
                <w:tab w:val="left" w:pos="2464"/>
              </w:tabs>
              <w:spacing w:after="0" w:line="240" w:lineRule="auto"/>
              <w:rPr>
                <w:rFonts w:ascii="Times New Roman" w:eastAsia="Times New Roman" w:hAnsi="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 xml:space="preserve">Про продовження строку дії  Договору оренди індивідуально  визначеного нерухомого майна, </w:t>
            </w:r>
          </w:p>
          <w:p w:rsidR="00E26325" w:rsidRPr="00DD5692" w:rsidRDefault="00E26325" w:rsidP="00416E09">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що належить до комунальної  власності територіальної громади  м. Новий Розділ від 01 жовтня 2012р. без проведення аукціону</w:t>
            </w:r>
          </w:p>
        </w:tc>
        <w:tc>
          <w:tcPr>
            <w:tcW w:w="311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Мельніков А.В. – керуючий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numPr>
                <w:ilvl w:val="0"/>
                <w:numId w:val="21"/>
              </w:numPr>
              <w:tabs>
                <w:tab w:val="left" w:pos="2464"/>
              </w:tabs>
              <w:spacing w:after="0" w:line="240" w:lineRule="auto"/>
              <w:jc w:val="both"/>
              <w:rPr>
                <w:rFonts w:ascii="Times New Roman" w:eastAsia="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E26325" w:rsidRPr="00DD5692" w:rsidRDefault="00E26325" w:rsidP="00416E09">
            <w:r w:rsidRPr="00DD5692">
              <w:rPr>
                <w:rFonts w:ascii="Times New Roman" w:eastAsia="Times New Roman" w:hAnsi="Times New Roman"/>
                <w:sz w:val="24"/>
                <w:szCs w:val="24"/>
              </w:rPr>
              <w:t>17.08.21</w:t>
            </w:r>
          </w:p>
        </w:tc>
        <w:tc>
          <w:tcPr>
            <w:tcW w:w="390" w:type="dxa"/>
            <w:tcBorders>
              <w:top w:val="single" w:sz="6" w:space="0" w:color="auto"/>
              <w:left w:val="single" w:sz="6" w:space="0" w:color="auto"/>
              <w:bottom w:val="single" w:sz="6" w:space="0" w:color="auto"/>
              <w:right w:val="single" w:sz="6" w:space="0" w:color="auto"/>
            </w:tcBorders>
          </w:tcPr>
          <w:p w:rsidR="00E26325" w:rsidRPr="00DD5692" w:rsidRDefault="00E26325" w:rsidP="00416E09">
            <w:pPr>
              <w:tabs>
                <w:tab w:val="left" w:pos="2464"/>
              </w:tabs>
              <w:spacing w:after="0" w:line="240" w:lineRule="auto"/>
              <w:jc w:val="both"/>
              <w:rPr>
                <w:rFonts w:ascii="Times New Roman" w:eastAsia="Times New Roman" w:hAnsi="Times New Roman"/>
                <w:sz w:val="24"/>
                <w:szCs w:val="24"/>
              </w:rPr>
            </w:pPr>
          </w:p>
        </w:tc>
      </w:tr>
    </w:tbl>
    <w:p w:rsidR="00E26325" w:rsidRPr="00DD5692" w:rsidRDefault="00E26325" w:rsidP="00E2632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rsidR="00E26325" w:rsidRPr="00DD5692" w:rsidRDefault="00E26325" w:rsidP="00E2632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Міський голова                             </w:t>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t>Яценко Я.В.</w:t>
      </w:r>
    </w:p>
    <w:p w:rsidR="00E26325" w:rsidRPr="00DD5692" w:rsidRDefault="00E26325" w:rsidP="00E2632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ab/>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r>
    </w:p>
    <w:p w:rsidR="00DA47D2" w:rsidRPr="00DD5692" w:rsidRDefault="00E26325" w:rsidP="00E26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rPr>
        <w:t>Керуючий справами виконкому</w:t>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t xml:space="preserve">         Анатолій Мельніков</w:t>
      </w: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085204" w:rsidRDefault="00085204"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5D5C05" w:rsidRPr="00DD5692" w:rsidRDefault="005D5C05" w:rsidP="005D5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005D5C05">
        <w:rPr>
          <w:rFonts w:ascii="Times New Roman" w:eastAsia="Times New Roman" w:hAnsi="Times New Roman"/>
          <w:b/>
          <w:sz w:val="24"/>
          <w:szCs w:val="24"/>
          <w:lang w:eastAsia="ru-RU"/>
        </w:rPr>
        <w:tab/>
      </w:r>
      <w:r w:rsidR="005D5C05">
        <w:rPr>
          <w:rFonts w:ascii="Times New Roman" w:eastAsia="Times New Roman" w:hAnsi="Times New Roman"/>
          <w:b/>
          <w:sz w:val="24"/>
          <w:szCs w:val="24"/>
          <w:lang w:eastAsia="ru-RU"/>
        </w:rPr>
        <w:tab/>
      </w:r>
      <w:r w:rsidR="005D5C05">
        <w:rPr>
          <w:rFonts w:ascii="Times New Roman" w:eastAsia="Times New Roman" w:hAnsi="Times New Roman"/>
          <w:b/>
          <w:sz w:val="24"/>
          <w:szCs w:val="24"/>
          <w:lang w:eastAsia="ru-RU"/>
        </w:rPr>
        <w:tab/>
      </w:r>
      <w:r w:rsidR="005D5C05">
        <w:rPr>
          <w:rFonts w:ascii="Times New Roman" w:eastAsia="Times New Roman" w:hAnsi="Times New Roman"/>
          <w:b/>
          <w:sz w:val="24"/>
          <w:szCs w:val="24"/>
          <w:lang w:eastAsia="ru-RU"/>
        </w:rPr>
        <w:tab/>
      </w:r>
      <w:r w:rsidR="005D5C05">
        <w:rPr>
          <w:rFonts w:ascii="Times New Roman" w:eastAsia="Times New Roman" w:hAnsi="Times New Roman"/>
          <w:b/>
          <w:sz w:val="24"/>
          <w:szCs w:val="24"/>
          <w:lang w:eastAsia="ru-RU"/>
        </w:rPr>
        <w:tab/>
      </w:r>
      <w:r w:rsidR="005D5C05">
        <w:rPr>
          <w:rFonts w:ascii="Times New Roman" w:eastAsia="Times New Roman" w:hAnsi="Times New Roman"/>
          <w:b/>
          <w:sz w:val="24"/>
          <w:szCs w:val="24"/>
          <w:lang w:eastAsia="ru-RU"/>
        </w:rPr>
        <w:tab/>
      </w:r>
      <w:r w:rsidR="005D5C05">
        <w:rPr>
          <w:rFonts w:ascii="Times New Roman" w:eastAsia="Times New Roman" w:hAnsi="Times New Roman"/>
          <w:b/>
          <w:sz w:val="24"/>
          <w:szCs w:val="24"/>
          <w:lang w:eastAsia="ru-RU"/>
        </w:rPr>
        <w:tab/>
      </w:r>
      <w:r w:rsidR="00DA47D2" w:rsidRPr="00DD5692">
        <w:rPr>
          <w:rFonts w:ascii="Times New Roman" w:eastAsia="Times New Roman" w:hAnsi="Times New Roman"/>
          <w:b/>
          <w:sz w:val="24"/>
          <w:szCs w:val="24"/>
          <w:lang w:eastAsia="ru-RU"/>
        </w:rPr>
        <w:t>325</w:t>
      </w:r>
    </w:p>
    <w:p w:rsidR="00DA47D2" w:rsidRPr="00DD5692" w:rsidRDefault="00DA47D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4F61DD" w:rsidRPr="00DD5692" w:rsidRDefault="004F61DD" w:rsidP="00DD6BFF">
      <w:pPr>
        <w:spacing w:after="0" w:line="240" w:lineRule="auto"/>
        <w:jc w:val="both"/>
        <w:rPr>
          <w:rFonts w:ascii="Times New Roman" w:hAnsi="Times New Roman"/>
          <w:sz w:val="24"/>
          <w:szCs w:val="24"/>
        </w:rPr>
      </w:pP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uk-UA"/>
        </w:rPr>
        <w:t xml:space="preserve">Про погодження </w:t>
      </w:r>
      <w:r w:rsidRPr="00DD5692">
        <w:rPr>
          <w:rFonts w:ascii="Times New Roman" w:hAnsi="Times New Roman"/>
          <w:sz w:val="24"/>
          <w:szCs w:val="24"/>
          <w:lang w:eastAsia="ru-RU"/>
        </w:rPr>
        <w:t>Програми</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удосконалення і розвитку </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складових елементів міської системи </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централізованого оповіщення цивільного захисту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в Новороздільській територіальній громаді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uk-UA"/>
        </w:rPr>
      </w:pPr>
      <w:r w:rsidRPr="00DD5692">
        <w:rPr>
          <w:rFonts w:ascii="Times New Roman" w:hAnsi="Times New Roman"/>
          <w:sz w:val="24"/>
          <w:szCs w:val="24"/>
          <w:lang w:eastAsia="ru-RU"/>
        </w:rPr>
        <w:t xml:space="preserve">на </w:t>
      </w:r>
      <w:r w:rsidRPr="00DD5692">
        <w:rPr>
          <w:rFonts w:ascii="Times New Roman" w:hAnsi="Times New Roman"/>
          <w:sz w:val="24"/>
          <w:szCs w:val="24"/>
        </w:rPr>
        <w:t>2021 р. та прогноз на 2022-2023</w:t>
      </w:r>
      <w:r w:rsidR="00DA47D2" w:rsidRPr="00DD5692">
        <w:rPr>
          <w:rFonts w:ascii="Times New Roman" w:hAnsi="Times New Roman"/>
          <w:sz w:val="24"/>
          <w:szCs w:val="24"/>
        </w:rPr>
        <w:t xml:space="preserve"> </w:t>
      </w:r>
      <w:r w:rsidRPr="00DD5692">
        <w:rPr>
          <w:rFonts w:ascii="Times New Roman" w:hAnsi="Times New Roman"/>
          <w:sz w:val="24"/>
          <w:szCs w:val="24"/>
        </w:rPr>
        <w:t>роки</w:t>
      </w:r>
    </w:p>
    <w:p w:rsidR="004F61DD" w:rsidRPr="00DD5692" w:rsidRDefault="004F61DD" w:rsidP="00DD6BFF">
      <w:pPr>
        <w:spacing w:after="0" w:line="240" w:lineRule="auto"/>
        <w:jc w:val="both"/>
        <w:rPr>
          <w:rFonts w:ascii="Times New Roman" w:hAnsi="Times New Roman"/>
          <w:sz w:val="24"/>
          <w:szCs w:val="24"/>
          <w:lang w:eastAsia="uk-UA"/>
        </w:rPr>
      </w:pPr>
    </w:p>
    <w:p w:rsidR="004F61DD" w:rsidRPr="00DD5692" w:rsidRDefault="004F61DD" w:rsidP="0055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ru-RU"/>
        </w:rPr>
      </w:pPr>
      <w:r w:rsidRPr="00DD5692">
        <w:rPr>
          <w:rFonts w:ascii="Times New Roman" w:hAnsi="Times New Roman"/>
          <w:sz w:val="24"/>
          <w:szCs w:val="24"/>
          <w:lang w:eastAsia="uk-UA"/>
        </w:rPr>
        <w:t xml:space="preserve">Заслухавши інформацію начальника </w:t>
      </w:r>
      <w:r w:rsidRPr="00DD5692">
        <w:rPr>
          <w:rFonts w:ascii="Times New Roman" w:hAnsi="Times New Roman"/>
          <w:sz w:val="24"/>
          <w:szCs w:val="24"/>
          <w:lang w:eastAsia="ru-RU"/>
        </w:rPr>
        <w:t>відділу з питань надзвичайних ситуацій, правоохоронної та</w:t>
      </w:r>
      <w:r w:rsidRPr="00DD5692">
        <w:rPr>
          <w:rFonts w:ascii="Times New Roman" w:hAnsi="Times New Roman"/>
          <w:sz w:val="24"/>
          <w:szCs w:val="24"/>
          <w:lang w:eastAsia="uk-UA"/>
        </w:rPr>
        <w:t xml:space="preserve"> </w:t>
      </w:r>
      <w:r w:rsidRPr="00DD5692">
        <w:rPr>
          <w:rFonts w:ascii="Times New Roman" w:hAnsi="Times New Roman"/>
          <w:sz w:val="24"/>
          <w:szCs w:val="24"/>
          <w:lang w:eastAsia="ru-RU"/>
        </w:rPr>
        <w:t xml:space="preserve">оборонно-мобілізаційної роботи Щепного В.В. </w:t>
      </w:r>
      <w:r w:rsidRPr="00DD5692">
        <w:rPr>
          <w:rFonts w:ascii="Times New Roman" w:hAnsi="Times New Roman"/>
          <w:sz w:val="24"/>
          <w:szCs w:val="24"/>
          <w:lang w:eastAsia="uk-UA"/>
        </w:rPr>
        <w:t xml:space="preserve">щодо </w:t>
      </w:r>
      <w:r w:rsidRPr="00DD5692">
        <w:rPr>
          <w:rFonts w:ascii="Times New Roman" w:hAnsi="Times New Roman"/>
          <w:sz w:val="24"/>
          <w:szCs w:val="24"/>
          <w:lang w:eastAsia="ru-RU"/>
        </w:rPr>
        <w:t xml:space="preserve">Програми удосконалення і розвитку складових елементів міської системи централізованого оповіщення цивільного захисту в Новороздільській територіальній громаді на </w:t>
      </w:r>
      <w:r w:rsidRPr="00DD5692">
        <w:rPr>
          <w:rFonts w:ascii="Times New Roman" w:hAnsi="Times New Roman"/>
          <w:sz w:val="24"/>
          <w:szCs w:val="24"/>
        </w:rPr>
        <w:t>2021 р. та прогноз на 2022-2023</w:t>
      </w:r>
      <w:r w:rsidR="00550F65" w:rsidRPr="00DD5692">
        <w:rPr>
          <w:rFonts w:ascii="Times New Roman" w:hAnsi="Times New Roman"/>
          <w:sz w:val="24"/>
          <w:szCs w:val="24"/>
        </w:rPr>
        <w:t xml:space="preserve"> </w:t>
      </w:r>
      <w:r w:rsidRPr="00DD5692">
        <w:rPr>
          <w:rFonts w:ascii="Times New Roman" w:hAnsi="Times New Roman"/>
          <w:sz w:val="24"/>
          <w:szCs w:val="24"/>
        </w:rPr>
        <w:t>роки</w:t>
      </w:r>
      <w:r w:rsidRPr="00DD5692">
        <w:rPr>
          <w:rFonts w:ascii="Times New Roman" w:hAnsi="Times New Roman"/>
          <w:sz w:val="24"/>
          <w:szCs w:val="24"/>
          <w:lang w:eastAsia="ru-RU"/>
        </w:rPr>
        <w:t xml:space="preserve">, </w:t>
      </w:r>
      <w:r w:rsidRPr="00DD5692">
        <w:rPr>
          <w:rFonts w:ascii="Times New Roman" w:hAnsi="Times New Roman"/>
          <w:sz w:val="24"/>
          <w:szCs w:val="24"/>
          <w:lang w:eastAsia="uk-UA"/>
        </w:rPr>
        <w:t xml:space="preserve">відповідно до п.п.1 п. «а» ст.27, п.1 ч.2 ст. 52 Закону України „Про місцеве самоврядування в Україні”, виконавчий комітет  Новороздільської міської ради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uk-UA"/>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ВИРІШИВ:</w:t>
      </w:r>
    </w:p>
    <w:p w:rsidR="004F61DD" w:rsidRPr="00DD5692" w:rsidRDefault="004F61DD" w:rsidP="00DD6BFF">
      <w:pPr>
        <w:spacing w:after="0" w:line="240" w:lineRule="auto"/>
        <w:jc w:val="both"/>
        <w:rPr>
          <w:rFonts w:ascii="Times New Roman" w:hAnsi="Times New Roman"/>
          <w:sz w:val="24"/>
          <w:szCs w:val="24"/>
          <w:lang w:eastAsia="uk-UA"/>
        </w:rPr>
      </w:pPr>
    </w:p>
    <w:p w:rsidR="004F61DD" w:rsidRPr="00DD5692" w:rsidRDefault="004F61DD" w:rsidP="00DD6BFF">
      <w:pPr>
        <w:spacing w:after="0" w:line="240" w:lineRule="auto"/>
        <w:jc w:val="both"/>
        <w:rPr>
          <w:rFonts w:ascii="Times New Roman" w:hAnsi="Times New Roman"/>
          <w:sz w:val="24"/>
          <w:szCs w:val="24"/>
          <w:lang w:eastAsia="uk-UA"/>
        </w:rPr>
      </w:pPr>
      <w:r w:rsidRPr="00DD5692">
        <w:rPr>
          <w:rFonts w:ascii="Times New Roman" w:hAnsi="Times New Roman"/>
          <w:sz w:val="24"/>
          <w:szCs w:val="24"/>
          <w:lang w:eastAsia="uk-UA"/>
        </w:rPr>
        <w:tab/>
        <w:t xml:space="preserve"> 1. Погодити  </w:t>
      </w:r>
      <w:r w:rsidRPr="00DD5692">
        <w:rPr>
          <w:rFonts w:ascii="Times New Roman" w:hAnsi="Times New Roman"/>
          <w:sz w:val="24"/>
          <w:szCs w:val="24"/>
          <w:lang w:eastAsia="ru-RU"/>
        </w:rPr>
        <w:t xml:space="preserve">Програму удосконалення і розвитку складових елементів міської системи централізованого оповіщення цивільного захисту в Новороздільській територіальній громаді на </w:t>
      </w:r>
      <w:r w:rsidRPr="00DD5692">
        <w:rPr>
          <w:rFonts w:ascii="Times New Roman" w:hAnsi="Times New Roman"/>
          <w:sz w:val="24"/>
          <w:szCs w:val="24"/>
        </w:rPr>
        <w:t>2021 р. та прогноз на 2022-2023роки</w:t>
      </w:r>
      <w:r w:rsidRPr="00DD5692">
        <w:rPr>
          <w:rFonts w:ascii="Times New Roman" w:hAnsi="Times New Roman"/>
          <w:sz w:val="24"/>
          <w:szCs w:val="24"/>
          <w:lang w:eastAsia="uk-UA"/>
        </w:rPr>
        <w:t xml:space="preserve"> </w:t>
      </w:r>
    </w:p>
    <w:p w:rsidR="004F61DD" w:rsidRPr="00DD5692" w:rsidRDefault="00DA47D2" w:rsidP="00DD6BFF">
      <w:pPr>
        <w:spacing w:after="0" w:line="240" w:lineRule="auto"/>
        <w:jc w:val="both"/>
        <w:rPr>
          <w:rFonts w:ascii="Times New Roman" w:hAnsi="Times New Roman"/>
          <w:sz w:val="24"/>
          <w:szCs w:val="24"/>
          <w:lang w:eastAsia="uk-UA"/>
        </w:rPr>
      </w:pPr>
      <w:r w:rsidRPr="00DD5692">
        <w:rPr>
          <w:rFonts w:ascii="Times New Roman" w:hAnsi="Times New Roman"/>
          <w:sz w:val="24"/>
          <w:szCs w:val="24"/>
          <w:lang w:eastAsia="uk-UA"/>
        </w:rPr>
        <w:t xml:space="preserve">            </w:t>
      </w:r>
      <w:r w:rsidR="004F61DD" w:rsidRPr="00DD5692">
        <w:rPr>
          <w:rFonts w:ascii="Times New Roman" w:hAnsi="Times New Roman"/>
          <w:sz w:val="24"/>
          <w:szCs w:val="24"/>
          <w:lang w:eastAsia="uk-UA"/>
        </w:rPr>
        <w:t>2. Відділу</w:t>
      </w:r>
      <w:r w:rsidR="004F61DD" w:rsidRPr="00DD5692">
        <w:rPr>
          <w:rFonts w:ascii="Times New Roman" w:hAnsi="Times New Roman"/>
          <w:sz w:val="24"/>
          <w:szCs w:val="24"/>
          <w:lang w:eastAsia="ru-RU"/>
        </w:rPr>
        <w:t xml:space="preserve"> з питань надзвичайних ситуацій, правоохоронної та</w:t>
      </w:r>
      <w:r w:rsidR="004F61DD" w:rsidRPr="00DD5692">
        <w:rPr>
          <w:rFonts w:ascii="Times New Roman" w:hAnsi="Times New Roman"/>
          <w:sz w:val="24"/>
          <w:szCs w:val="24"/>
          <w:lang w:eastAsia="uk-UA"/>
        </w:rPr>
        <w:t xml:space="preserve"> </w:t>
      </w:r>
      <w:r w:rsidR="004F61DD" w:rsidRPr="00DD5692">
        <w:rPr>
          <w:rFonts w:ascii="Times New Roman" w:hAnsi="Times New Roman"/>
          <w:sz w:val="24"/>
          <w:szCs w:val="24"/>
          <w:lang w:eastAsia="ru-RU"/>
        </w:rPr>
        <w:t>оборонно-мобілізаційної роботи</w:t>
      </w:r>
      <w:r w:rsidR="004F61DD" w:rsidRPr="00DD5692">
        <w:rPr>
          <w:rFonts w:ascii="Times New Roman" w:hAnsi="Times New Roman"/>
          <w:sz w:val="24"/>
          <w:szCs w:val="24"/>
          <w:lang w:eastAsia="uk-UA"/>
        </w:rPr>
        <w:t xml:space="preserve"> (нач. Щепний В.В.) подати дану  Програму на розгляд сесією міської ради.</w:t>
      </w:r>
    </w:p>
    <w:p w:rsidR="004F61DD" w:rsidRPr="00DD5692" w:rsidRDefault="004F61DD" w:rsidP="00DD6BFF">
      <w:pPr>
        <w:spacing w:after="0" w:line="240" w:lineRule="auto"/>
        <w:jc w:val="both"/>
        <w:rPr>
          <w:rFonts w:ascii="Times New Roman" w:hAnsi="Times New Roman"/>
          <w:bCs/>
          <w:sz w:val="24"/>
          <w:szCs w:val="24"/>
          <w:lang w:eastAsia="ru-RU"/>
        </w:rPr>
      </w:pPr>
      <w:r w:rsidRPr="00DD5692">
        <w:rPr>
          <w:rFonts w:ascii="Times New Roman" w:hAnsi="Times New Roman"/>
          <w:sz w:val="24"/>
          <w:szCs w:val="24"/>
        </w:rPr>
        <w:t xml:space="preserve">             3</w:t>
      </w:r>
      <w:r w:rsidRPr="00DD5692">
        <w:rPr>
          <w:rFonts w:ascii="Times New Roman" w:hAnsi="Times New Roman"/>
          <w:bCs/>
          <w:sz w:val="24"/>
          <w:szCs w:val="24"/>
          <w:lang w:eastAsia="ru-RU"/>
        </w:rPr>
        <w:t>. Контроль за виконанням даного рішення покласти на першого заступника міського голови Гулія М.М.</w:t>
      </w:r>
    </w:p>
    <w:p w:rsidR="004F61DD" w:rsidRPr="00DD5692" w:rsidRDefault="004F61DD" w:rsidP="00DD6BFF">
      <w:pPr>
        <w:spacing w:after="0" w:line="240" w:lineRule="auto"/>
        <w:jc w:val="both"/>
        <w:rPr>
          <w:rFonts w:ascii="Times New Roman" w:hAnsi="Times New Roman"/>
          <w:sz w:val="24"/>
          <w:szCs w:val="24"/>
        </w:rPr>
      </w:pPr>
    </w:p>
    <w:p w:rsidR="00550F65" w:rsidRPr="00DD5692" w:rsidRDefault="00550F65" w:rsidP="00DD6BFF">
      <w:pPr>
        <w:spacing w:after="0" w:line="240" w:lineRule="auto"/>
        <w:jc w:val="both"/>
        <w:rPr>
          <w:rFonts w:ascii="Times New Roman" w:hAnsi="Times New Roman"/>
          <w:sz w:val="24"/>
          <w:szCs w:val="24"/>
        </w:rPr>
      </w:pPr>
    </w:p>
    <w:p w:rsidR="004F61DD" w:rsidRPr="00DD5692" w:rsidRDefault="004F61DD" w:rsidP="00DD6BFF">
      <w:pPr>
        <w:spacing w:after="0" w:line="240" w:lineRule="auto"/>
        <w:jc w:val="both"/>
        <w:rPr>
          <w:rFonts w:ascii="Times New Roman" w:hAnsi="Times New Roman"/>
          <w:sz w:val="24"/>
          <w:szCs w:val="24"/>
        </w:rPr>
      </w:pPr>
      <w:r w:rsidRPr="00DD5692">
        <w:rPr>
          <w:rFonts w:ascii="Times New Roman" w:hAnsi="Times New Roman"/>
          <w:sz w:val="24"/>
          <w:szCs w:val="24"/>
        </w:rPr>
        <w:t>МІСЬКИЙ ГОЛОВА                                                                   Ярина ЯЦЕНКО</w:t>
      </w:r>
    </w:p>
    <w:p w:rsidR="004F61DD" w:rsidRPr="00DD5692" w:rsidRDefault="004F61DD" w:rsidP="00DD6BFF">
      <w:pPr>
        <w:spacing w:after="0" w:line="240" w:lineRule="auto"/>
        <w:jc w:val="both"/>
        <w:rPr>
          <w:rFonts w:ascii="Times New Roman" w:hAnsi="Times New Roman"/>
          <w:sz w:val="24"/>
          <w:szCs w:val="24"/>
        </w:rPr>
      </w:pPr>
    </w:p>
    <w:p w:rsidR="004F61DD" w:rsidRPr="00DD5692" w:rsidRDefault="004F61DD" w:rsidP="00DD6BFF">
      <w:pPr>
        <w:spacing w:after="0" w:line="240" w:lineRule="auto"/>
        <w:rPr>
          <w:rFonts w:ascii="Times New Roman" w:hAnsi="Times New Roman"/>
          <w:sz w:val="24"/>
          <w:szCs w:val="24"/>
          <w:lang w:eastAsia="ru-RU"/>
        </w:rPr>
      </w:pPr>
    </w:p>
    <w:p w:rsidR="00DA47D2" w:rsidRPr="00DD5692" w:rsidRDefault="00DA47D2" w:rsidP="00DD6BFF">
      <w:pPr>
        <w:spacing w:after="0" w:line="240" w:lineRule="auto"/>
        <w:rPr>
          <w:rFonts w:ascii="Times New Roman" w:hAnsi="Times New Roman"/>
          <w:sz w:val="24"/>
          <w:szCs w:val="24"/>
          <w:lang w:eastAsia="ru-RU"/>
        </w:rPr>
      </w:pPr>
    </w:p>
    <w:p w:rsidR="00DA47D2" w:rsidRPr="00DD5692" w:rsidRDefault="00DA47D2" w:rsidP="00DD6BFF">
      <w:pPr>
        <w:spacing w:after="0" w:line="240" w:lineRule="auto"/>
        <w:rPr>
          <w:rFonts w:ascii="Times New Roman" w:hAnsi="Times New Roman"/>
          <w:sz w:val="24"/>
          <w:szCs w:val="24"/>
          <w:lang w:eastAsia="ru-RU"/>
        </w:rPr>
      </w:pPr>
    </w:p>
    <w:p w:rsidR="00DA47D2" w:rsidRPr="00DD5692" w:rsidRDefault="00DA47D2" w:rsidP="00DD6BFF">
      <w:pPr>
        <w:spacing w:after="0" w:line="240" w:lineRule="auto"/>
        <w:rPr>
          <w:rFonts w:ascii="Times New Roman" w:hAnsi="Times New Roman"/>
          <w:sz w:val="24"/>
          <w:szCs w:val="24"/>
          <w:lang w:eastAsia="ru-RU"/>
        </w:rPr>
      </w:pPr>
    </w:p>
    <w:p w:rsidR="00DA47D2" w:rsidRPr="00DD5692" w:rsidRDefault="00DA47D2" w:rsidP="00DD6BFF">
      <w:pPr>
        <w:spacing w:after="0" w:line="240" w:lineRule="auto"/>
        <w:rPr>
          <w:rFonts w:ascii="Times New Roman" w:hAnsi="Times New Roman"/>
          <w:sz w:val="24"/>
          <w:szCs w:val="24"/>
          <w:lang w:eastAsia="ru-RU"/>
        </w:rPr>
      </w:pPr>
    </w:p>
    <w:p w:rsidR="00DA47D2" w:rsidRPr="00DD5692" w:rsidRDefault="00DA47D2" w:rsidP="00DD6BFF">
      <w:pPr>
        <w:spacing w:after="0" w:line="240" w:lineRule="auto"/>
        <w:rPr>
          <w:rFonts w:ascii="Times New Roman" w:hAnsi="Times New Roman"/>
          <w:sz w:val="24"/>
          <w:szCs w:val="24"/>
          <w:lang w:eastAsia="ru-RU"/>
        </w:rPr>
      </w:pPr>
    </w:p>
    <w:p w:rsidR="00DA47D2" w:rsidRPr="00DD5692" w:rsidRDefault="00DA47D2" w:rsidP="00DD6BFF">
      <w:pPr>
        <w:spacing w:after="0" w:line="240" w:lineRule="auto"/>
        <w:rPr>
          <w:rFonts w:ascii="Times New Roman" w:hAnsi="Times New Roman"/>
          <w:sz w:val="24"/>
          <w:szCs w:val="24"/>
          <w:lang w:eastAsia="ru-RU"/>
        </w:rPr>
      </w:pPr>
    </w:p>
    <w:p w:rsidR="00DA47D2" w:rsidRPr="00DD5692" w:rsidRDefault="00DA47D2" w:rsidP="00DD6BFF">
      <w:pPr>
        <w:spacing w:after="0" w:line="240" w:lineRule="auto"/>
        <w:rPr>
          <w:rFonts w:ascii="Times New Roman" w:hAnsi="Times New Roman"/>
          <w:sz w:val="24"/>
          <w:szCs w:val="24"/>
          <w:lang w:eastAsia="ru-RU"/>
        </w:rPr>
      </w:pPr>
    </w:p>
    <w:p w:rsidR="00DA47D2" w:rsidRDefault="00DA47D2" w:rsidP="00DD6BFF">
      <w:pPr>
        <w:spacing w:after="0" w:line="240" w:lineRule="auto"/>
        <w:rPr>
          <w:rFonts w:ascii="Times New Roman" w:hAnsi="Times New Roman"/>
          <w:sz w:val="24"/>
          <w:szCs w:val="24"/>
          <w:lang w:eastAsia="ru-RU"/>
        </w:rPr>
      </w:pPr>
    </w:p>
    <w:p w:rsidR="005D5C05" w:rsidRDefault="005D5C05" w:rsidP="00DD6BFF">
      <w:pPr>
        <w:spacing w:after="0" w:line="240" w:lineRule="auto"/>
        <w:rPr>
          <w:rFonts w:ascii="Times New Roman" w:hAnsi="Times New Roman"/>
          <w:sz w:val="24"/>
          <w:szCs w:val="24"/>
          <w:lang w:eastAsia="ru-RU"/>
        </w:rPr>
      </w:pPr>
    </w:p>
    <w:p w:rsidR="005D5C05" w:rsidRDefault="005D5C05" w:rsidP="00DD6BFF">
      <w:pPr>
        <w:spacing w:after="0" w:line="240" w:lineRule="auto"/>
        <w:rPr>
          <w:rFonts w:ascii="Times New Roman" w:hAnsi="Times New Roman"/>
          <w:sz w:val="24"/>
          <w:szCs w:val="24"/>
          <w:lang w:eastAsia="ru-RU"/>
        </w:rPr>
      </w:pPr>
    </w:p>
    <w:p w:rsidR="005D5C05" w:rsidRPr="00DD5692" w:rsidRDefault="005D5C05" w:rsidP="00DD6BFF">
      <w:pPr>
        <w:spacing w:after="0" w:line="240" w:lineRule="auto"/>
        <w:rPr>
          <w:rFonts w:ascii="Times New Roman" w:hAnsi="Times New Roman"/>
          <w:sz w:val="24"/>
          <w:szCs w:val="24"/>
          <w:lang w:eastAsia="ru-RU"/>
        </w:rPr>
      </w:pPr>
    </w:p>
    <w:p w:rsidR="00DA47D2" w:rsidRDefault="00DA47D2" w:rsidP="00DD6BFF">
      <w:pPr>
        <w:spacing w:after="0" w:line="240" w:lineRule="auto"/>
        <w:rPr>
          <w:rFonts w:ascii="Times New Roman" w:hAnsi="Times New Roman"/>
          <w:sz w:val="24"/>
          <w:szCs w:val="24"/>
          <w:lang w:eastAsia="ru-RU"/>
        </w:rPr>
      </w:pPr>
    </w:p>
    <w:p w:rsidR="00DA47D2" w:rsidRDefault="00DA47D2" w:rsidP="00DD6BFF">
      <w:pPr>
        <w:spacing w:after="0" w:line="240" w:lineRule="auto"/>
        <w:rPr>
          <w:rFonts w:ascii="Times New Roman" w:hAnsi="Times New Roman"/>
          <w:sz w:val="24"/>
          <w:szCs w:val="24"/>
          <w:lang w:eastAsia="ru-RU"/>
        </w:rPr>
      </w:pPr>
    </w:p>
    <w:p w:rsidR="00EC215F" w:rsidRDefault="00EC215F" w:rsidP="00DD6BFF">
      <w:pPr>
        <w:spacing w:after="0" w:line="240" w:lineRule="auto"/>
        <w:rPr>
          <w:rFonts w:ascii="Times New Roman" w:hAnsi="Times New Roman"/>
          <w:sz w:val="24"/>
          <w:szCs w:val="24"/>
          <w:lang w:eastAsia="ru-RU"/>
        </w:rPr>
      </w:pPr>
    </w:p>
    <w:p w:rsidR="00EC215F" w:rsidRPr="00DD5692" w:rsidRDefault="00EC215F" w:rsidP="00DD6BFF">
      <w:pPr>
        <w:spacing w:after="0" w:line="240" w:lineRule="auto"/>
        <w:rPr>
          <w:rFonts w:ascii="Times New Roman" w:hAnsi="Times New Roman"/>
          <w:sz w:val="24"/>
          <w:szCs w:val="24"/>
          <w:lang w:eastAsia="ru-RU"/>
        </w:rPr>
      </w:pPr>
    </w:p>
    <w:p w:rsidR="00DA47D2" w:rsidRPr="00DD5692" w:rsidRDefault="00DA47D2"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jc w:val="right"/>
        <w:rPr>
          <w:rFonts w:ascii="Times New Roman" w:hAnsi="Times New Roman"/>
          <w:sz w:val="24"/>
          <w:szCs w:val="24"/>
          <w:lang w:eastAsia="ru-RU"/>
        </w:rPr>
      </w:pPr>
      <w:r w:rsidRPr="00DD5692">
        <w:rPr>
          <w:rFonts w:ascii="Times New Roman" w:hAnsi="Times New Roman"/>
          <w:sz w:val="24"/>
          <w:szCs w:val="24"/>
          <w:lang w:eastAsia="ru-RU"/>
        </w:rPr>
        <w:t>Додаток</w:t>
      </w:r>
    </w:p>
    <w:p w:rsidR="004F61DD" w:rsidRPr="00DD5692" w:rsidRDefault="004F61DD" w:rsidP="00DD6BFF">
      <w:pPr>
        <w:spacing w:after="0" w:line="240" w:lineRule="auto"/>
        <w:jc w:val="right"/>
        <w:rPr>
          <w:rFonts w:ascii="Times New Roman" w:hAnsi="Times New Roman"/>
          <w:sz w:val="24"/>
          <w:szCs w:val="24"/>
          <w:lang w:eastAsia="ru-RU"/>
        </w:rPr>
      </w:pPr>
      <w:r w:rsidRPr="00DD5692">
        <w:rPr>
          <w:rFonts w:ascii="Times New Roman" w:hAnsi="Times New Roman"/>
          <w:sz w:val="24"/>
          <w:szCs w:val="24"/>
          <w:lang w:eastAsia="ru-RU"/>
        </w:rPr>
        <w:t xml:space="preserve">до рішення виконавчого комітету </w:t>
      </w:r>
    </w:p>
    <w:p w:rsidR="004F61DD" w:rsidRPr="00DD5692" w:rsidRDefault="00DA47D2" w:rsidP="00DD6BFF">
      <w:pPr>
        <w:spacing w:after="0" w:line="240" w:lineRule="auto"/>
        <w:jc w:val="right"/>
        <w:rPr>
          <w:rFonts w:ascii="Times New Roman" w:hAnsi="Times New Roman"/>
          <w:sz w:val="24"/>
          <w:szCs w:val="24"/>
          <w:lang w:eastAsia="ru-RU"/>
        </w:rPr>
      </w:pPr>
      <w:r w:rsidRPr="00DD5692">
        <w:rPr>
          <w:rFonts w:ascii="Times New Roman" w:hAnsi="Times New Roman"/>
          <w:sz w:val="24"/>
          <w:szCs w:val="24"/>
          <w:lang w:eastAsia="ru-RU"/>
        </w:rPr>
        <w:t>міської ради № 325</w:t>
      </w:r>
      <w:r w:rsidR="004F61DD" w:rsidRPr="00DD5692">
        <w:rPr>
          <w:rFonts w:ascii="Times New Roman" w:hAnsi="Times New Roman"/>
          <w:sz w:val="24"/>
          <w:szCs w:val="24"/>
          <w:lang w:eastAsia="ru-RU"/>
        </w:rPr>
        <w:t xml:space="preserve"> від 17.08.2021 року</w:t>
      </w:r>
    </w:p>
    <w:p w:rsidR="004F61DD" w:rsidRPr="00DD5692" w:rsidRDefault="004F61DD" w:rsidP="00DD6BFF">
      <w:pPr>
        <w:spacing w:after="0" w:line="240" w:lineRule="auto"/>
        <w:jc w:val="right"/>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b/>
          <w:sz w:val="24"/>
          <w:szCs w:val="24"/>
          <w:lang w:eastAsia="ru-RU"/>
        </w:rPr>
      </w:pPr>
    </w:p>
    <w:tbl>
      <w:tblPr>
        <w:tblW w:w="0" w:type="auto"/>
        <w:tblLook w:val="04A0"/>
      </w:tblPr>
      <w:tblGrid>
        <w:gridCol w:w="5069"/>
        <w:gridCol w:w="5069"/>
      </w:tblGrid>
      <w:tr w:rsidR="004F61DD" w:rsidRPr="00DD5692" w:rsidTr="00324EAA">
        <w:tc>
          <w:tcPr>
            <w:tcW w:w="5139" w:type="dxa"/>
          </w:tcPr>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ПОГОДЖЕНО</w:t>
            </w:r>
          </w:p>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Рішенням виконавчого комітету</w:t>
            </w:r>
          </w:p>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Новороздільської міської ради</w:t>
            </w:r>
          </w:p>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від 17.08.2021 року № ____</w:t>
            </w:r>
          </w:p>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 xml:space="preserve">Міський голова </w:t>
            </w:r>
          </w:p>
          <w:p w:rsidR="004F61DD" w:rsidRPr="00DD5692" w:rsidRDefault="004F61DD" w:rsidP="00DD6BFF">
            <w:pPr>
              <w:spacing w:after="0" w:line="240" w:lineRule="auto"/>
              <w:rPr>
                <w:rFonts w:ascii="Times New Roman" w:hAnsi="Times New Roman"/>
                <w:b/>
                <w:sz w:val="24"/>
                <w:szCs w:val="24"/>
                <w:lang w:eastAsia="ru-RU"/>
              </w:rPr>
            </w:pPr>
          </w:p>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______________ Ярина ЯЦЕНКО</w:t>
            </w:r>
          </w:p>
        </w:tc>
        <w:tc>
          <w:tcPr>
            <w:tcW w:w="5139" w:type="dxa"/>
          </w:tcPr>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ЗАТВЕРДЖЕНО</w:t>
            </w:r>
          </w:p>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Рішенням сесії Новороздільської міської ради</w:t>
            </w:r>
          </w:p>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від ___ . ___.2021 року № ____</w:t>
            </w:r>
          </w:p>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 xml:space="preserve">Міський голова </w:t>
            </w:r>
          </w:p>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______________ Ярина ЯЦЕНКО</w:t>
            </w:r>
          </w:p>
        </w:tc>
      </w:tr>
    </w:tbl>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jc w:val="center"/>
        <w:rPr>
          <w:rFonts w:ascii="Times New Roman" w:hAnsi="Times New Roman"/>
          <w:b/>
          <w:sz w:val="24"/>
          <w:szCs w:val="24"/>
          <w:lang w:eastAsia="ru-RU"/>
        </w:rPr>
      </w:pPr>
    </w:p>
    <w:p w:rsidR="004F61DD" w:rsidRPr="00DD5692" w:rsidRDefault="004F61DD" w:rsidP="00DD6BFF">
      <w:pPr>
        <w:spacing w:after="0" w:line="240" w:lineRule="auto"/>
        <w:jc w:val="center"/>
        <w:rPr>
          <w:rFonts w:ascii="Times New Roman" w:hAnsi="Times New Roman"/>
          <w:b/>
          <w:sz w:val="24"/>
          <w:szCs w:val="24"/>
          <w:lang w:eastAsia="ru-RU"/>
        </w:rPr>
      </w:pPr>
    </w:p>
    <w:p w:rsidR="004F61DD" w:rsidRPr="00DD5692" w:rsidRDefault="004F61DD" w:rsidP="00DD6BFF">
      <w:pPr>
        <w:spacing w:after="0" w:line="240" w:lineRule="auto"/>
        <w:jc w:val="center"/>
        <w:rPr>
          <w:rFonts w:ascii="Times New Roman" w:hAnsi="Times New Roman"/>
          <w:b/>
          <w:sz w:val="24"/>
          <w:szCs w:val="24"/>
          <w:lang w:eastAsia="ru-RU"/>
        </w:rPr>
      </w:pPr>
    </w:p>
    <w:p w:rsidR="004F61DD" w:rsidRPr="00DD5692" w:rsidRDefault="004F61DD" w:rsidP="00DD6BFF">
      <w:pPr>
        <w:spacing w:after="0" w:line="240" w:lineRule="auto"/>
        <w:jc w:val="center"/>
        <w:rPr>
          <w:rFonts w:ascii="Times New Roman" w:hAnsi="Times New Roman"/>
          <w:b/>
          <w:sz w:val="24"/>
          <w:szCs w:val="24"/>
          <w:lang w:eastAsia="ru-RU"/>
        </w:rPr>
      </w:pPr>
    </w:p>
    <w:p w:rsidR="004F61DD" w:rsidRPr="00DD5692" w:rsidRDefault="004F61DD" w:rsidP="00DD6BFF">
      <w:pPr>
        <w:spacing w:after="0" w:line="240" w:lineRule="auto"/>
        <w:jc w:val="center"/>
        <w:rPr>
          <w:rFonts w:ascii="Times New Roman" w:hAnsi="Times New Roman"/>
          <w:b/>
          <w:sz w:val="24"/>
          <w:szCs w:val="24"/>
          <w:lang w:eastAsia="ru-RU"/>
        </w:rPr>
      </w:pPr>
    </w:p>
    <w:p w:rsidR="004F61DD" w:rsidRPr="00DD5692" w:rsidRDefault="004F61DD" w:rsidP="00DD6BFF">
      <w:pPr>
        <w:spacing w:after="0" w:line="240" w:lineRule="auto"/>
        <w:jc w:val="center"/>
        <w:rPr>
          <w:rFonts w:ascii="Times New Roman" w:hAnsi="Times New Roman"/>
          <w:b/>
          <w:sz w:val="24"/>
          <w:szCs w:val="24"/>
          <w:lang w:eastAsia="ru-RU"/>
        </w:rPr>
      </w:pPr>
    </w:p>
    <w:p w:rsidR="004F61DD" w:rsidRPr="00DD5692" w:rsidRDefault="004F61DD" w:rsidP="00DD6BFF">
      <w:pPr>
        <w:spacing w:after="0" w:line="240" w:lineRule="auto"/>
        <w:jc w:val="center"/>
        <w:rPr>
          <w:rFonts w:ascii="Times New Roman" w:hAnsi="Times New Roman"/>
          <w:b/>
          <w:sz w:val="24"/>
          <w:szCs w:val="24"/>
          <w:lang w:eastAsia="ru-RU"/>
        </w:rPr>
      </w:pPr>
    </w:p>
    <w:p w:rsidR="004F61DD" w:rsidRPr="00DD5692" w:rsidRDefault="004F61DD" w:rsidP="00DD6BFF">
      <w:pPr>
        <w:spacing w:after="0" w:line="240" w:lineRule="auto"/>
        <w:jc w:val="center"/>
        <w:rPr>
          <w:rFonts w:ascii="Times New Roman" w:hAnsi="Times New Roman"/>
          <w:b/>
          <w:sz w:val="24"/>
          <w:szCs w:val="24"/>
          <w:lang w:eastAsia="ru-RU"/>
        </w:rPr>
      </w:pPr>
    </w:p>
    <w:p w:rsidR="004F61DD" w:rsidRPr="00DD5692" w:rsidRDefault="004F61DD" w:rsidP="00DD6BFF">
      <w:pPr>
        <w:spacing w:after="0" w:line="240" w:lineRule="auto"/>
        <w:jc w:val="center"/>
        <w:rPr>
          <w:rFonts w:ascii="Times New Roman" w:hAnsi="Times New Roman"/>
          <w:b/>
          <w:sz w:val="24"/>
          <w:szCs w:val="24"/>
          <w:lang w:eastAsia="ru-RU"/>
        </w:rPr>
      </w:pPr>
    </w:p>
    <w:p w:rsidR="004F61DD" w:rsidRPr="00DD5692" w:rsidRDefault="004F61DD" w:rsidP="00DD6BFF">
      <w:pPr>
        <w:spacing w:after="0" w:line="240" w:lineRule="auto"/>
        <w:jc w:val="center"/>
        <w:rPr>
          <w:rFonts w:ascii="Times New Roman" w:hAnsi="Times New Roman"/>
          <w:b/>
          <w:sz w:val="24"/>
          <w:szCs w:val="24"/>
          <w:lang w:eastAsia="ru-RU"/>
        </w:rPr>
      </w:pPr>
    </w:p>
    <w:p w:rsidR="004F61DD" w:rsidRPr="00DD5692" w:rsidRDefault="004F61DD" w:rsidP="00DD6BFF">
      <w:pPr>
        <w:spacing w:after="0" w:line="240" w:lineRule="auto"/>
        <w:jc w:val="center"/>
        <w:rPr>
          <w:rFonts w:ascii="Times New Roman" w:hAnsi="Times New Roman"/>
          <w:b/>
          <w:sz w:val="24"/>
          <w:szCs w:val="24"/>
          <w:lang w:eastAsia="ru-RU"/>
        </w:rPr>
      </w:pPr>
    </w:p>
    <w:p w:rsidR="004F61DD" w:rsidRPr="00DD5692" w:rsidRDefault="004F61DD" w:rsidP="00DD6BFF">
      <w:pPr>
        <w:spacing w:after="0" w:line="240" w:lineRule="auto"/>
        <w:jc w:val="center"/>
        <w:rPr>
          <w:rFonts w:ascii="Times New Roman" w:hAnsi="Times New Roman"/>
          <w:b/>
          <w:sz w:val="24"/>
          <w:szCs w:val="24"/>
          <w:lang w:eastAsia="ru-RU"/>
        </w:rPr>
      </w:pPr>
    </w:p>
    <w:p w:rsidR="004F61DD" w:rsidRPr="00DD5692" w:rsidRDefault="004F61DD" w:rsidP="00DD6BFF">
      <w:pPr>
        <w:spacing w:after="0" w:line="240" w:lineRule="auto"/>
        <w:jc w:val="center"/>
        <w:rPr>
          <w:rFonts w:ascii="Times New Roman" w:hAnsi="Times New Roman"/>
          <w:b/>
          <w:sz w:val="24"/>
          <w:szCs w:val="24"/>
          <w:lang w:eastAsia="ru-RU"/>
        </w:rPr>
      </w:pPr>
      <w:r w:rsidRPr="00DD5692">
        <w:rPr>
          <w:rFonts w:ascii="Times New Roman" w:hAnsi="Times New Roman"/>
          <w:b/>
          <w:sz w:val="24"/>
          <w:szCs w:val="24"/>
          <w:lang w:eastAsia="ru-RU"/>
        </w:rPr>
        <w:t>ПРОГРАМА</w:t>
      </w:r>
      <w:r w:rsidRPr="00DD5692">
        <w:rPr>
          <w:rFonts w:ascii="Times New Roman" w:hAnsi="Times New Roman"/>
          <w:b/>
          <w:sz w:val="24"/>
          <w:szCs w:val="24"/>
          <w:lang w:eastAsia="ru-RU"/>
        </w:rPr>
        <w:br/>
        <w:t xml:space="preserve">удосконалення і розвитку складових елементів міської системи централізованого оповіщення цивільного захисту в Новороздільській територіальній громаді на </w:t>
      </w:r>
      <w:r w:rsidRPr="00DD5692">
        <w:rPr>
          <w:rFonts w:ascii="Times New Roman" w:hAnsi="Times New Roman"/>
          <w:b/>
          <w:sz w:val="24"/>
          <w:szCs w:val="24"/>
        </w:rPr>
        <w:t>2021 р. та прогноз на 2022-2023 роки</w:t>
      </w:r>
    </w:p>
    <w:p w:rsidR="004F61DD" w:rsidRPr="00DD5692" w:rsidRDefault="004F61DD" w:rsidP="00DD6BFF">
      <w:pPr>
        <w:spacing w:after="0" w:line="240" w:lineRule="auto"/>
        <w:jc w:val="center"/>
        <w:rPr>
          <w:rFonts w:ascii="Times New Roman" w:hAnsi="Times New Roman"/>
          <w:b/>
          <w:sz w:val="24"/>
          <w:szCs w:val="24"/>
          <w:lang w:eastAsia="ru-RU"/>
        </w:rPr>
      </w:pPr>
    </w:p>
    <w:p w:rsidR="004F61DD" w:rsidRPr="00DD5692" w:rsidRDefault="004F61DD" w:rsidP="00DD6BFF">
      <w:pPr>
        <w:tabs>
          <w:tab w:val="left" w:pos="8506"/>
        </w:tabs>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ab/>
      </w: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A613DD" w:rsidRPr="00DD5692" w:rsidRDefault="00A613DD" w:rsidP="00DD6BFF">
      <w:pPr>
        <w:spacing w:after="0" w:line="240" w:lineRule="auto"/>
        <w:rPr>
          <w:rFonts w:ascii="Times New Roman" w:hAnsi="Times New Roman"/>
          <w:sz w:val="24"/>
          <w:szCs w:val="24"/>
          <w:lang w:eastAsia="ru-RU"/>
        </w:rPr>
      </w:pPr>
    </w:p>
    <w:p w:rsidR="00A613DD" w:rsidRPr="00DD5692" w:rsidRDefault="00A613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м. Новий Розділ</w:t>
      </w:r>
    </w:p>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2021 рік</w:t>
      </w:r>
    </w:p>
    <w:p w:rsidR="004F61DD" w:rsidRPr="00DD5692" w:rsidRDefault="004F61DD" w:rsidP="00DD6BFF">
      <w:pPr>
        <w:spacing w:after="0" w:line="240" w:lineRule="auto"/>
        <w:jc w:val="center"/>
        <w:rPr>
          <w:rFonts w:ascii="Times New Roman" w:hAnsi="Times New Roman"/>
          <w:sz w:val="24"/>
          <w:szCs w:val="24"/>
          <w:lang w:eastAsia="ru-RU"/>
        </w:rPr>
      </w:pPr>
    </w:p>
    <w:p w:rsidR="001B590F" w:rsidRPr="00DD5692" w:rsidRDefault="001B590F" w:rsidP="00DD6BFF">
      <w:pPr>
        <w:spacing w:after="0" w:line="240" w:lineRule="auto"/>
        <w:jc w:val="center"/>
        <w:rPr>
          <w:rFonts w:ascii="Times New Roman" w:hAnsi="Times New Roman"/>
          <w:sz w:val="24"/>
          <w:szCs w:val="24"/>
          <w:lang w:eastAsia="ru-RU"/>
        </w:rPr>
      </w:pPr>
    </w:p>
    <w:p w:rsidR="001B590F" w:rsidRPr="00DD5692" w:rsidRDefault="001B590F" w:rsidP="00DD6BFF">
      <w:pPr>
        <w:spacing w:after="0" w:line="240" w:lineRule="auto"/>
        <w:jc w:val="center"/>
        <w:rPr>
          <w:rFonts w:ascii="Times New Roman" w:hAnsi="Times New Roman"/>
          <w:sz w:val="24"/>
          <w:szCs w:val="24"/>
          <w:lang w:eastAsia="ru-RU"/>
        </w:rPr>
      </w:pPr>
    </w:p>
    <w:p w:rsidR="001B590F" w:rsidRPr="00DD5692" w:rsidRDefault="001B590F" w:rsidP="00DD6BFF">
      <w:pPr>
        <w:spacing w:after="0" w:line="240" w:lineRule="auto"/>
        <w:jc w:val="center"/>
        <w:rPr>
          <w:rFonts w:ascii="Times New Roman" w:hAnsi="Times New Roman"/>
          <w:sz w:val="24"/>
          <w:szCs w:val="24"/>
          <w:lang w:eastAsia="ru-RU"/>
        </w:rPr>
      </w:pPr>
    </w:p>
    <w:p w:rsidR="004F61DD" w:rsidRPr="00DD5692" w:rsidRDefault="004F61DD" w:rsidP="00411AD5">
      <w:pPr>
        <w:spacing w:after="0" w:line="240" w:lineRule="auto"/>
        <w:rPr>
          <w:rFonts w:ascii="Times New Roman" w:hAnsi="Times New Roman"/>
          <w:sz w:val="24"/>
          <w:szCs w:val="24"/>
          <w:lang w:eastAsia="ru-RU"/>
        </w:rPr>
      </w:pPr>
    </w:p>
    <w:p w:rsidR="004F61DD" w:rsidRPr="00DD5692" w:rsidRDefault="004F61DD" w:rsidP="00411AD5">
      <w:pPr>
        <w:spacing w:after="0" w:line="240" w:lineRule="auto"/>
        <w:jc w:val="right"/>
        <w:rPr>
          <w:rFonts w:ascii="Times New Roman" w:hAnsi="Times New Roman"/>
          <w:sz w:val="24"/>
          <w:szCs w:val="24"/>
          <w:lang w:eastAsia="ru-RU"/>
        </w:rPr>
      </w:pPr>
      <w:r w:rsidRPr="00DD5692">
        <w:rPr>
          <w:rFonts w:ascii="Times New Roman" w:hAnsi="Times New Roman"/>
          <w:sz w:val="24"/>
          <w:szCs w:val="24"/>
          <w:lang w:eastAsia="ru-RU"/>
        </w:rPr>
        <w:t>ЗАТВЕРДЖЕНО</w:t>
      </w:r>
    </w:p>
    <w:p w:rsidR="004F61DD" w:rsidRPr="00DD5692" w:rsidRDefault="004F61DD" w:rsidP="00411AD5">
      <w:pPr>
        <w:spacing w:after="0" w:line="240" w:lineRule="auto"/>
        <w:jc w:val="right"/>
        <w:rPr>
          <w:rFonts w:ascii="Times New Roman" w:hAnsi="Times New Roman"/>
          <w:sz w:val="24"/>
          <w:szCs w:val="24"/>
          <w:lang w:eastAsia="ru-RU"/>
        </w:rPr>
      </w:pPr>
      <w:r w:rsidRPr="00DD5692">
        <w:rPr>
          <w:rFonts w:ascii="Times New Roman" w:hAnsi="Times New Roman"/>
          <w:sz w:val="24"/>
          <w:szCs w:val="24"/>
          <w:lang w:eastAsia="ru-RU"/>
        </w:rPr>
        <w:t xml:space="preserve">                                                                                                   Міський голова </w:t>
      </w:r>
    </w:p>
    <w:p w:rsidR="004F61DD" w:rsidRPr="00DD5692" w:rsidRDefault="004F61DD" w:rsidP="00411AD5">
      <w:pPr>
        <w:spacing w:after="0" w:line="240" w:lineRule="auto"/>
        <w:jc w:val="right"/>
        <w:rPr>
          <w:rFonts w:ascii="Times New Roman" w:hAnsi="Times New Roman"/>
          <w:sz w:val="24"/>
          <w:szCs w:val="24"/>
          <w:lang w:eastAsia="ru-RU"/>
        </w:rPr>
      </w:pPr>
      <w:r w:rsidRPr="00DD5692">
        <w:rPr>
          <w:rFonts w:ascii="Times New Roman" w:hAnsi="Times New Roman"/>
          <w:sz w:val="24"/>
          <w:szCs w:val="24"/>
          <w:lang w:eastAsia="ru-RU"/>
        </w:rPr>
        <w:t xml:space="preserve">______________ Ярина ЯЦЕНКО   </w:t>
      </w:r>
    </w:p>
    <w:p w:rsidR="004F61DD" w:rsidRPr="00DD5692" w:rsidRDefault="004F61DD" w:rsidP="00411AD5">
      <w:pPr>
        <w:spacing w:after="0" w:line="240" w:lineRule="auto"/>
        <w:jc w:val="right"/>
        <w:rPr>
          <w:rFonts w:ascii="Times New Roman" w:hAnsi="Times New Roman"/>
          <w:sz w:val="24"/>
          <w:szCs w:val="24"/>
          <w:lang w:eastAsia="ru-RU"/>
        </w:rPr>
      </w:pPr>
      <w:r w:rsidRPr="00DD5692">
        <w:rPr>
          <w:rFonts w:ascii="Times New Roman" w:hAnsi="Times New Roman"/>
          <w:sz w:val="24"/>
          <w:szCs w:val="24"/>
          <w:lang w:eastAsia="ru-RU"/>
        </w:rPr>
        <w:t xml:space="preserve">         «___»___________ 20___ року</w:t>
      </w:r>
    </w:p>
    <w:p w:rsidR="004F61DD" w:rsidRPr="00DD5692" w:rsidRDefault="004F61DD" w:rsidP="00DD6BFF">
      <w:pPr>
        <w:spacing w:after="0" w:line="240" w:lineRule="auto"/>
        <w:jc w:val="center"/>
        <w:rPr>
          <w:rFonts w:ascii="Times New Roman" w:hAnsi="Times New Roman"/>
          <w:b/>
          <w:sz w:val="24"/>
          <w:szCs w:val="24"/>
          <w:lang w:eastAsia="ru-RU"/>
        </w:rPr>
      </w:pPr>
    </w:p>
    <w:p w:rsidR="00411AD5" w:rsidRPr="00DD5692" w:rsidRDefault="00411AD5" w:rsidP="00DD6BFF">
      <w:pPr>
        <w:spacing w:after="0" w:line="240" w:lineRule="auto"/>
        <w:jc w:val="center"/>
        <w:rPr>
          <w:rFonts w:ascii="Times New Roman" w:hAnsi="Times New Roman"/>
          <w:b/>
          <w:sz w:val="24"/>
          <w:szCs w:val="24"/>
          <w:lang w:eastAsia="ru-RU"/>
        </w:rPr>
      </w:pPr>
    </w:p>
    <w:p w:rsidR="00411AD5" w:rsidRPr="00DD5692" w:rsidRDefault="00411AD5" w:rsidP="00DD6BFF">
      <w:pPr>
        <w:spacing w:after="0" w:line="240" w:lineRule="auto"/>
        <w:jc w:val="center"/>
        <w:rPr>
          <w:rFonts w:ascii="Times New Roman" w:hAnsi="Times New Roman"/>
          <w:b/>
          <w:sz w:val="24"/>
          <w:szCs w:val="24"/>
          <w:lang w:eastAsia="ru-RU"/>
        </w:rPr>
      </w:pPr>
    </w:p>
    <w:p w:rsidR="00411AD5" w:rsidRPr="00DD5692" w:rsidRDefault="00411AD5" w:rsidP="00DD6BFF">
      <w:pPr>
        <w:spacing w:after="0" w:line="240" w:lineRule="auto"/>
        <w:jc w:val="center"/>
        <w:rPr>
          <w:rFonts w:ascii="Times New Roman" w:hAnsi="Times New Roman"/>
          <w:b/>
          <w:sz w:val="24"/>
          <w:szCs w:val="24"/>
          <w:lang w:eastAsia="ru-RU"/>
        </w:rPr>
      </w:pPr>
    </w:p>
    <w:p w:rsidR="00411AD5" w:rsidRPr="00DD5692" w:rsidRDefault="00411AD5" w:rsidP="00DD6BFF">
      <w:pPr>
        <w:spacing w:after="0" w:line="240" w:lineRule="auto"/>
        <w:jc w:val="center"/>
        <w:rPr>
          <w:rFonts w:ascii="Times New Roman" w:hAnsi="Times New Roman"/>
          <w:b/>
          <w:sz w:val="24"/>
          <w:szCs w:val="24"/>
          <w:lang w:eastAsia="ru-RU"/>
        </w:rPr>
      </w:pPr>
    </w:p>
    <w:p w:rsidR="004F61DD" w:rsidRPr="00DD5692" w:rsidRDefault="004F61DD" w:rsidP="00DD6BFF">
      <w:pPr>
        <w:spacing w:after="0" w:line="240" w:lineRule="auto"/>
        <w:jc w:val="center"/>
        <w:rPr>
          <w:rFonts w:ascii="Times New Roman" w:hAnsi="Times New Roman"/>
          <w:b/>
          <w:sz w:val="24"/>
          <w:szCs w:val="24"/>
          <w:lang w:eastAsia="ru-RU"/>
        </w:rPr>
      </w:pPr>
    </w:p>
    <w:p w:rsidR="004F61DD" w:rsidRPr="00DD5692" w:rsidRDefault="004F61DD" w:rsidP="00DD6BFF">
      <w:pPr>
        <w:spacing w:after="0" w:line="240" w:lineRule="auto"/>
        <w:jc w:val="center"/>
        <w:rPr>
          <w:rFonts w:ascii="Times New Roman" w:hAnsi="Times New Roman"/>
          <w:b/>
          <w:sz w:val="24"/>
          <w:szCs w:val="24"/>
          <w:lang w:eastAsia="ru-RU"/>
        </w:rPr>
      </w:pPr>
      <w:r w:rsidRPr="00DD5692">
        <w:rPr>
          <w:rFonts w:ascii="Times New Roman" w:hAnsi="Times New Roman"/>
          <w:b/>
          <w:sz w:val="24"/>
          <w:szCs w:val="24"/>
          <w:lang w:eastAsia="ru-RU"/>
        </w:rPr>
        <w:t xml:space="preserve"> ПРОГРАМА</w:t>
      </w:r>
      <w:r w:rsidRPr="00DD5692">
        <w:rPr>
          <w:rFonts w:ascii="Times New Roman" w:hAnsi="Times New Roman"/>
          <w:b/>
          <w:sz w:val="24"/>
          <w:szCs w:val="24"/>
          <w:lang w:eastAsia="ru-RU"/>
        </w:rPr>
        <w:br/>
        <w:t xml:space="preserve">удосконалення і розвитку складових елементів міської системи централізованого оповіщення цивільного захисту в Новороздільській територіальній громаді на </w:t>
      </w:r>
      <w:r w:rsidRPr="00DD5692">
        <w:rPr>
          <w:rFonts w:ascii="Times New Roman" w:hAnsi="Times New Roman"/>
          <w:b/>
          <w:sz w:val="24"/>
          <w:szCs w:val="24"/>
        </w:rPr>
        <w:t>2021 р. та прогноз на 2022-2023 роки</w:t>
      </w:r>
    </w:p>
    <w:p w:rsidR="004F61DD" w:rsidRPr="00DD5692" w:rsidRDefault="004F61DD" w:rsidP="00DD6BFF">
      <w:pPr>
        <w:spacing w:after="0" w:line="240" w:lineRule="auto"/>
        <w:jc w:val="center"/>
        <w:rPr>
          <w:rFonts w:ascii="Times New Roman" w:hAnsi="Times New Roman"/>
          <w:b/>
          <w:sz w:val="24"/>
          <w:szCs w:val="24"/>
          <w:lang w:eastAsia="ru-RU"/>
        </w:rPr>
      </w:pPr>
    </w:p>
    <w:p w:rsidR="004F61DD" w:rsidRPr="00DD5692" w:rsidRDefault="004F61DD" w:rsidP="00DD6BFF">
      <w:pPr>
        <w:tabs>
          <w:tab w:val="left" w:pos="7155"/>
        </w:tabs>
        <w:spacing w:after="0" w:line="240" w:lineRule="auto"/>
        <w:rPr>
          <w:rFonts w:ascii="Times New Roman" w:hAnsi="Times New Roman"/>
          <w:sz w:val="24"/>
          <w:szCs w:val="24"/>
          <w:lang w:eastAsia="ru-RU"/>
        </w:rPr>
      </w:pPr>
    </w:p>
    <w:p w:rsidR="00411AD5" w:rsidRPr="00DD5692" w:rsidRDefault="00411AD5" w:rsidP="00DD6BFF">
      <w:pPr>
        <w:tabs>
          <w:tab w:val="left" w:pos="7155"/>
        </w:tabs>
        <w:spacing w:after="0" w:line="240" w:lineRule="auto"/>
        <w:rPr>
          <w:rFonts w:ascii="Times New Roman" w:hAnsi="Times New Roman"/>
          <w:sz w:val="24"/>
          <w:szCs w:val="24"/>
          <w:lang w:eastAsia="ru-RU"/>
        </w:rPr>
      </w:pPr>
    </w:p>
    <w:p w:rsidR="00411AD5" w:rsidRPr="00DD5692" w:rsidRDefault="00411AD5" w:rsidP="00DD6BFF">
      <w:pPr>
        <w:tabs>
          <w:tab w:val="left" w:pos="7155"/>
        </w:tabs>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tbl>
      <w:tblPr>
        <w:tblW w:w="9675" w:type="dxa"/>
        <w:tblInd w:w="392" w:type="dxa"/>
        <w:tblLook w:val="04A0"/>
      </w:tblPr>
      <w:tblGrid>
        <w:gridCol w:w="4536"/>
        <w:gridCol w:w="5139"/>
      </w:tblGrid>
      <w:tr w:rsidR="004F61DD" w:rsidRPr="00DD5692" w:rsidTr="00A613DD">
        <w:tc>
          <w:tcPr>
            <w:tcW w:w="4536" w:type="dxa"/>
          </w:tcPr>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Погоджено</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shd w:val="clear" w:color="auto" w:fill="FAFAFA"/>
                <w:lang w:eastAsia="ru-RU"/>
              </w:rPr>
              <w:t xml:space="preserve">Постійна комісія з питань бюджету та регуляторної політики </w:t>
            </w:r>
            <w:r w:rsidRPr="00DD5692">
              <w:rPr>
                <w:rFonts w:ascii="Times New Roman" w:hAnsi="Times New Roman"/>
                <w:sz w:val="24"/>
                <w:szCs w:val="24"/>
                <w:lang w:eastAsia="ru-RU"/>
              </w:rPr>
              <w:t>Новороздільської міської ради</w:t>
            </w:r>
          </w:p>
          <w:p w:rsidR="004F61DD" w:rsidRPr="00DD5692" w:rsidRDefault="004F61DD" w:rsidP="00DD6BFF">
            <w:pPr>
              <w:spacing w:after="0" w:line="240" w:lineRule="auto"/>
              <w:rPr>
                <w:rFonts w:ascii="Times New Roman" w:hAnsi="Times New Roman"/>
                <w:sz w:val="24"/>
                <w:szCs w:val="24"/>
                <w:u w:val="single"/>
                <w:lang w:eastAsia="ru-RU"/>
              </w:rPr>
            </w:pPr>
            <w:r w:rsidRPr="00DD5692">
              <w:rPr>
                <w:rFonts w:ascii="Times New Roman" w:hAnsi="Times New Roman"/>
                <w:sz w:val="24"/>
                <w:szCs w:val="24"/>
              </w:rPr>
              <w:t xml:space="preserve">                                       </w:t>
            </w:r>
            <w:r w:rsidRPr="00DD5692">
              <w:rPr>
                <w:rFonts w:ascii="Times New Roman" w:hAnsi="Times New Roman"/>
                <w:sz w:val="24"/>
                <w:szCs w:val="24"/>
                <w:u w:val="single"/>
              </w:rPr>
              <w:t>Волчанський В.М.</w:t>
            </w:r>
            <w:r w:rsidRPr="00DD5692">
              <w:rPr>
                <w:rFonts w:ascii="Times New Roman" w:hAnsi="Times New Roman"/>
                <w:sz w:val="24"/>
                <w:szCs w:val="24"/>
                <w:u w:val="single"/>
                <w:lang w:eastAsia="ru-RU"/>
              </w:rPr>
              <w:t xml:space="preserve"> </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«____»___________20__ року</w:t>
            </w:r>
          </w:p>
          <w:p w:rsidR="004F61DD" w:rsidRPr="00DD5692" w:rsidRDefault="004F61DD" w:rsidP="00DD6BFF">
            <w:pPr>
              <w:spacing w:after="0" w:line="240" w:lineRule="auto"/>
              <w:rPr>
                <w:rFonts w:ascii="Times New Roman" w:hAnsi="Times New Roman"/>
                <w:b/>
                <w:sz w:val="24"/>
                <w:szCs w:val="24"/>
                <w:lang w:eastAsia="ru-RU"/>
              </w:rPr>
            </w:pPr>
          </w:p>
          <w:p w:rsidR="004F61DD" w:rsidRPr="00DD5692" w:rsidRDefault="004F61DD" w:rsidP="00DD6BFF">
            <w:pPr>
              <w:spacing w:after="0" w:line="240" w:lineRule="auto"/>
              <w:rPr>
                <w:rFonts w:ascii="Times New Roman" w:hAnsi="Times New Roman"/>
                <w:b/>
                <w:sz w:val="24"/>
                <w:szCs w:val="24"/>
                <w:lang w:eastAsia="ru-RU"/>
              </w:rPr>
            </w:pPr>
          </w:p>
        </w:tc>
        <w:tc>
          <w:tcPr>
            <w:tcW w:w="5139" w:type="dxa"/>
          </w:tcPr>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Погоджено</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Начальник відділу з питань надзвичайних ситуацій, правоохоронної та оборонно – мобілізаційної роботи </w:t>
            </w:r>
          </w:p>
          <w:p w:rsidR="004F61DD" w:rsidRPr="00DD5692" w:rsidRDefault="004F61DD" w:rsidP="00DD6BFF">
            <w:pPr>
              <w:spacing w:after="0" w:line="240" w:lineRule="auto"/>
              <w:rPr>
                <w:rFonts w:ascii="Times New Roman" w:hAnsi="Times New Roman"/>
                <w:sz w:val="24"/>
                <w:szCs w:val="24"/>
                <w:u w:val="single"/>
                <w:lang w:eastAsia="ru-RU"/>
              </w:rPr>
            </w:pPr>
            <w:r w:rsidRPr="00DD5692">
              <w:rPr>
                <w:rFonts w:ascii="Times New Roman" w:hAnsi="Times New Roman"/>
                <w:sz w:val="24"/>
                <w:szCs w:val="24"/>
                <w:u w:val="single"/>
                <w:lang w:eastAsia="ru-RU"/>
              </w:rPr>
              <w:t>Щепний В.В.</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«____»___________20__ року</w:t>
            </w:r>
          </w:p>
          <w:p w:rsidR="004F61DD" w:rsidRPr="00DD5692" w:rsidRDefault="004F61DD" w:rsidP="00DD6BFF">
            <w:pPr>
              <w:spacing w:after="0" w:line="240" w:lineRule="auto"/>
              <w:rPr>
                <w:rFonts w:ascii="Times New Roman" w:hAnsi="Times New Roman"/>
                <w:sz w:val="24"/>
                <w:szCs w:val="24"/>
                <w:lang w:eastAsia="ru-RU"/>
              </w:rPr>
            </w:pPr>
          </w:p>
        </w:tc>
      </w:tr>
      <w:tr w:rsidR="004F61DD" w:rsidRPr="00DD5692" w:rsidTr="00A613DD">
        <w:tc>
          <w:tcPr>
            <w:tcW w:w="4536" w:type="dxa"/>
          </w:tcPr>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Погоджено</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Заступник голови, до </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компетенції  якого належить </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програма Новороздільської міської ради</w:t>
            </w:r>
          </w:p>
          <w:p w:rsidR="004F61DD" w:rsidRPr="00DD5692" w:rsidRDefault="004F61DD" w:rsidP="00DD6BFF">
            <w:pPr>
              <w:spacing w:after="0" w:line="240" w:lineRule="auto"/>
              <w:rPr>
                <w:rFonts w:ascii="Times New Roman" w:hAnsi="Times New Roman"/>
                <w:sz w:val="24"/>
                <w:szCs w:val="24"/>
                <w:u w:val="single"/>
                <w:lang w:eastAsia="ru-RU"/>
              </w:rPr>
            </w:pPr>
            <w:r w:rsidRPr="00DD5692">
              <w:rPr>
                <w:rFonts w:ascii="Times New Roman" w:hAnsi="Times New Roman"/>
                <w:sz w:val="24"/>
                <w:szCs w:val="24"/>
                <w:u w:val="single"/>
                <w:lang w:eastAsia="ru-RU"/>
              </w:rPr>
              <w:t xml:space="preserve">Гулій М.М. </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«____»___________20__ року</w:t>
            </w: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tc>
        <w:tc>
          <w:tcPr>
            <w:tcW w:w="5139" w:type="dxa"/>
          </w:tcPr>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Погоджено</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Начальник</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фінансового управління </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Новороздільської міської ради</w:t>
            </w:r>
          </w:p>
          <w:p w:rsidR="004F61DD" w:rsidRPr="00DD5692" w:rsidRDefault="004F61DD" w:rsidP="00DD6BFF">
            <w:pPr>
              <w:spacing w:after="0" w:line="240" w:lineRule="auto"/>
              <w:rPr>
                <w:rFonts w:ascii="Times New Roman" w:hAnsi="Times New Roman"/>
                <w:sz w:val="24"/>
                <w:szCs w:val="24"/>
                <w:u w:val="single"/>
                <w:lang w:eastAsia="ru-RU"/>
              </w:rPr>
            </w:pPr>
            <w:r w:rsidRPr="00DD5692">
              <w:rPr>
                <w:rFonts w:ascii="Times New Roman" w:hAnsi="Times New Roman"/>
                <w:sz w:val="24"/>
                <w:szCs w:val="24"/>
                <w:u w:val="single"/>
                <w:lang w:eastAsia="ru-RU"/>
              </w:rPr>
              <w:t>Ричагівський І.І.</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«____»___________20__ року</w:t>
            </w:r>
          </w:p>
          <w:p w:rsidR="004F61DD" w:rsidRPr="00DD5692" w:rsidRDefault="004F61DD" w:rsidP="00DD6BFF">
            <w:pPr>
              <w:spacing w:after="0" w:line="240" w:lineRule="auto"/>
              <w:rPr>
                <w:rFonts w:ascii="Times New Roman" w:hAnsi="Times New Roman"/>
                <w:sz w:val="24"/>
                <w:szCs w:val="24"/>
                <w:lang w:eastAsia="ru-RU"/>
              </w:rPr>
            </w:pPr>
          </w:p>
        </w:tc>
      </w:tr>
      <w:tr w:rsidR="004F61DD" w:rsidRPr="00DD5692" w:rsidTr="00A613DD">
        <w:tc>
          <w:tcPr>
            <w:tcW w:w="4536" w:type="dxa"/>
          </w:tcPr>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Погоджено</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Начальник відділу  розвитку громади </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та інвестицій</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Новороздільської міської ради</w:t>
            </w:r>
          </w:p>
          <w:p w:rsidR="004F61DD" w:rsidRPr="00DD5692" w:rsidRDefault="004F61DD" w:rsidP="00DD6BFF">
            <w:pPr>
              <w:spacing w:after="0" w:line="240" w:lineRule="auto"/>
              <w:rPr>
                <w:rFonts w:ascii="Times New Roman" w:hAnsi="Times New Roman"/>
                <w:sz w:val="24"/>
                <w:szCs w:val="24"/>
                <w:u w:val="single"/>
                <w:lang w:eastAsia="ru-RU"/>
              </w:rPr>
            </w:pPr>
            <w:r w:rsidRPr="00DD5692">
              <w:rPr>
                <w:rFonts w:ascii="Times New Roman" w:hAnsi="Times New Roman"/>
                <w:sz w:val="24"/>
                <w:szCs w:val="24"/>
                <w:u w:val="single"/>
                <w:lang w:eastAsia="ru-RU"/>
              </w:rPr>
              <w:t>Гілко Н.І.</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«____»___________20__ року</w:t>
            </w:r>
          </w:p>
          <w:p w:rsidR="004F61DD" w:rsidRPr="00DD5692" w:rsidRDefault="004F61DD" w:rsidP="00DD6BFF">
            <w:pPr>
              <w:spacing w:after="0" w:line="240" w:lineRule="auto"/>
              <w:rPr>
                <w:rFonts w:ascii="Times New Roman" w:hAnsi="Times New Roman"/>
                <w:sz w:val="24"/>
                <w:szCs w:val="24"/>
                <w:lang w:eastAsia="ru-RU"/>
              </w:rPr>
            </w:pPr>
          </w:p>
        </w:tc>
        <w:tc>
          <w:tcPr>
            <w:tcW w:w="5139" w:type="dxa"/>
          </w:tcPr>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Розробник програми</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Виконавчий комітет</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Новороздільської міської ради</w:t>
            </w:r>
          </w:p>
          <w:p w:rsidR="004F61DD" w:rsidRPr="00DD5692" w:rsidRDefault="004F61DD" w:rsidP="00DD6BFF">
            <w:pPr>
              <w:spacing w:after="0" w:line="240" w:lineRule="auto"/>
              <w:rPr>
                <w:rFonts w:ascii="Times New Roman" w:hAnsi="Times New Roman"/>
                <w:sz w:val="24"/>
                <w:szCs w:val="24"/>
                <w:u w:val="single"/>
                <w:lang w:eastAsia="ru-RU"/>
              </w:rPr>
            </w:pPr>
            <w:r w:rsidRPr="00DD5692">
              <w:rPr>
                <w:rFonts w:ascii="Times New Roman" w:hAnsi="Times New Roman"/>
                <w:sz w:val="24"/>
                <w:szCs w:val="24"/>
                <w:u w:val="single"/>
                <w:lang w:eastAsia="ru-RU"/>
              </w:rPr>
              <w:t xml:space="preserve">Яценко Я.В. </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«____»___________20__ року</w:t>
            </w:r>
          </w:p>
          <w:p w:rsidR="004F61DD" w:rsidRPr="00DD5692" w:rsidRDefault="004F61DD" w:rsidP="00DD6BFF">
            <w:pPr>
              <w:spacing w:after="0" w:line="240" w:lineRule="auto"/>
              <w:rPr>
                <w:rFonts w:ascii="Times New Roman" w:hAnsi="Times New Roman"/>
                <w:sz w:val="24"/>
                <w:szCs w:val="24"/>
                <w:lang w:eastAsia="ru-RU"/>
              </w:rPr>
            </w:pPr>
          </w:p>
        </w:tc>
      </w:tr>
    </w:tbl>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A613DD" w:rsidRPr="00DD5692" w:rsidRDefault="00A613DD" w:rsidP="00DD6BFF">
      <w:pPr>
        <w:spacing w:after="0" w:line="240" w:lineRule="auto"/>
        <w:rPr>
          <w:rFonts w:ascii="Times New Roman" w:hAnsi="Times New Roman"/>
          <w:sz w:val="24"/>
          <w:szCs w:val="24"/>
          <w:lang w:eastAsia="ru-RU"/>
        </w:rPr>
      </w:pPr>
    </w:p>
    <w:p w:rsidR="00A613DD" w:rsidRPr="00DD5692" w:rsidRDefault="00A613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11AD5" w:rsidRPr="00DD5692" w:rsidRDefault="00411AD5"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11AD5" w:rsidRPr="00DD5692" w:rsidRDefault="00411AD5"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м. Новий Розділ</w:t>
      </w:r>
    </w:p>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2021 рік</w:t>
      </w:r>
    </w:p>
    <w:p w:rsidR="004F61DD" w:rsidRPr="00DD5692" w:rsidRDefault="004F61DD" w:rsidP="00DD6BFF">
      <w:pPr>
        <w:shd w:val="clear" w:color="auto" w:fill="FFFFFF"/>
        <w:spacing w:after="0" w:line="240" w:lineRule="auto"/>
        <w:jc w:val="center"/>
        <w:rPr>
          <w:rFonts w:ascii="Times New Roman" w:hAnsi="Times New Roman"/>
          <w:bCs/>
          <w:sz w:val="24"/>
          <w:szCs w:val="24"/>
          <w:lang w:eastAsia="uk-UA"/>
        </w:rPr>
      </w:pPr>
    </w:p>
    <w:p w:rsidR="004F61DD" w:rsidRPr="00DD5692" w:rsidRDefault="004F61DD" w:rsidP="00DD6BFF">
      <w:pPr>
        <w:shd w:val="clear" w:color="auto" w:fill="FFFFFF"/>
        <w:spacing w:after="0" w:line="240" w:lineRule="auto"/>
        <w:jc w:val="center"/>
        <w:rPr>
          <w:rFonts w:ascii="Times New Roman" w:hAnsi="Times New Roman"/>
          <w:bCs/>
          <w:sz w:val="24"/>
          <w:szCs w:val="24"/>
          <w:lang w:eastAsia="uk-UA"/>
        </w:rPr>
      </w:pPr>
    </w:p>
    <w:p w:rsidR="004F61DD" w:rsidRPr="00DD5692" w:rsidRDefault="004F61DD" w:rsidP="00DD6BFF">
      <w:pPr>
        <w:shd w:val="clear" w:color="auto" w:fill="FFFFFF"/>
        <w:spacing w:after="0" w:line="240" w:lineRule="auto"/>
        <w:jc w:val="center"/>
        <w:rPr>
          <w:rFonts w:ascii="Times New Roman" w:hAnsi="Times New Roman"/>
          <w:b/>
          <w:bCs/>
          <w:sz w:val="24"/>
          <w:szCs w:val="24"/>
          <w:lang w:eastAsia="uk-UA"/>
        </w:rPr>
      </w:pPr>
      <w:r w:rsidRPr="00DD5692">
        <w:rPr>
          <w:rFonts w:ascii="Times New Roman" w:hAnsi="Times New Roman"/>
          <w:b/>
          <w:bCs/>
          <w:sz w:val="24"/>
          <w:szCs w:val="24"/>
          <w:lang w:eastAsia="uk-UA"/>
        </w:rPr>
        <w:t>ПАСПОРТ</w:t>
      </w:r>
    </w:p>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(загальна характеристика(бюджетної) цільової програми)</w:t>
      </w:r>
    </w:p>
    <w:p w:rsidR="004F61DD" w:rsidRPr="00DD5692" w:rsidRDefault="004F61DD" w:rsidP="00DD6BFF">
      <w:pPr>
        <w:spacing w:after="0" w:line="240" w:lineRule="auto"/>
        <w:jc w:val="center"/>
        <w:rPr>
          <w:rFonts w:ascii="Times New Roman" w:hAnsi="Times New Roman"/>
          <w:b/>
          <w:sz w:val="24"/>
          <w:szCs w:val="24"/>
          <w:lang w:eastAsia="ru-RU"/>
        </w:rPr>
      </w:pPr>
      <w:r w:rsidRPr="00DD5692">
        <w:rPr>
          <w:rFonts w:ascii="Times New Roman" w:hAnsi="Times New Roman"/>
          <w:b/>
          <w:sz w:val="24"/>
          <w:szCs w:val="24"/>
          <w:lang w:eastAsia="ru-RU"/>
        </w:rPr>
        <w:t xml:space="preserve">Програма удосконалення і розвитку складових елементів міської системи централізованого оповіщення цивільного захисту в Новороздільській територіальній громаді на </w:t>
      </w:r>
      <w:r w:rsidRPr="00DD5692">
        <w:rPr>
          <w:rFonts w:ascii="Times New Roman" w:hAnsi="Times New Roman"/>
          <w:b/>
          <w:sz w:val="24"/>
          <w:szCs w:val="24"/>
        </w:rPr>
        <w:t>2021 р. та прогноз на 2022-2023роки</w:t>
      </w:r>
    </w:p>
    <w:p w:rsidR="004F61DD" w:rsidRPr="00DD5692" w:rsidRDefault="004F61DD" w:rsidP="00DD6BFF">
      <w:pPr>
        <w:spacing w:after="0" w:line="240" w:lineRule="auto"/>
        <w:jc w:val="center"/>
        <w:outlineLvl w:val="0"/>
        <w:rPr>
          <w:rFonts w:ascii="Times New Roman" w:hAnsi="Times New Roman"/>
          <w:bCs/>
          <w:sz w:val="24"/>
          <w:szCs w:val="24"/>
          <w:lang w:eastAsia="uk-UA"/>
        </w:rPr>
      </w:pPr>
    </w:p>
    <w:p w:rsidR="004F61DD" w:rsidRPr="00DD5692" w:rsidRDefault="004F61DD" w:rsidP="00DD6BFF">
      <w:pPr>
        <w:shd w:val="clear" w:color="auto" w:fill="FFFFFF"/>
        <w:spacing w:after="0" w:line="240" w:lineRule="auto"/>
        <w:rPr>
          <w:rFonts w:ascii="Times New Roman" w:hAnsi="Times New Roman"/>
          <w:bCs/>
          <w:sz w:val="24"/>
          <w:szCs w:val="24"/>
          <w:lang w:eastAsia="uk-UA"/>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000"/>
      </w:tblPr>
      <w:tblGrid>
        <w:gridCol w:w="630"/>
        <w:gridCol w:w="3045"/>
        <w:gridCol w:w="6024"/>
      </w:tblGrid>
      <w:tr w:rsidR="004F61DD" w:rsidRPr="00DD5692" w:rsidTr="00324EAA">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1.</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Ініціатор розроблення </w:t>
            </w:r>
            <w:r w:rsidRPr="00DD5692">
              <w:rPr>
                <w:rFonts w:ascii="Times New Roman" w:hAnsi="Times New Roman"/>
                <w:sz w:val="24"/>
                <w:szCs w:val="24"/>
                <w:lang w:eastAsia="ru-RU"/>
              </w:rPr>
              <w:br/>
              <w:t>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4F61DD" w:rsidRPr="00DD5692" w:rsidRDefault="004F61DD" w:rsidP="00DD6BFF">
            <w:pPr>
              <w:tabs>
                <w:tab w:val="num" w:pos="0"/>
              </w:tabs>
              <w:spacing w:after="0" w:line="240" w:lineRule="auto"/>
              <w:jc w:val="both"/>
              <w:rPr>
                <w:rFonts w:ascii="Times New Roman" w:hAnsi="Times New Roman"/>
                <w:sz w:val="24"/>
                <w:szCs w:val="24"/>
                <w:lang w:eastAsia="ru-RU"/>
              </w:rPr>
            </w:pPr>
            <w:r w:rsidRPr="00DD5692">
              <w:rPr>
                <w:rFonts w:ascii="Times New Roman" w:hAnsi="Times New Roman"/>
                <w:sz w:val="24"/>
                <w:szCs w:val="24"/>
                <w:lang w:eastAsia="ru-RU"/>
              </w:rPr>
              <w:t>Виконавчий комітет Новороздільської міської ради, відділ з питань надзвичайних ситуацій, правоохоронної та оборонно – мобілізаційної роботи Новороздільської міської ради</w:t>
            </w:r>
          </w:p>
          <w:p w:rsidR="004F61DD" w:rsidRPr="00DD5692" w:rsidRDefault="004F61DD" w:rsidP="00DD6BFF">
            <w:pPr>
              <w:spacing w:after="0" w:line="240" w:lineRule="auto"/>
              <w:rPr>
                <w:rFonts w:ascii="Times New Roman" w:hAnsi="Times New Roman"/>
                <w:sz w:val="24"/>
                <w:szCs w:val="24"/>
                <w:lang w:eastAsia="ru-RU"/>
              </w:rPr>
            </w:pPr>
          </w:p>
        </w:tc>
      </w:tr>
      <w:tr w:rsidR="004F61DD" w:rsidRPr="00DD5692" w:rsidTr="00324EAA">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2.</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Дата, номер документа про затвердження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Рішення сесії Новороздільської міської ради № __ від ______ року</w:t>
            </w:r>
          </w:p>
        </w:tc>
      </w:tr>
      <w:tr w:rsidR="004F61DD" w:rsidRPr="00DD5692" w:rsidTr="00324EAA">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3.</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Розробник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Виконавчий комітет Новороздільської міської ради</w:t>
            </w:r>
          </w:p>
        </w:tc>
      </w:tr>
      <w:tr w:rsidR="004F61DD" w:rsidRPr="00DD5692" w:rsidTr="00324EAA">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4.</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Відповідальний виконавець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Виконавчий комітет Новороздільської міської ради</w:t>
            </w:r>
          </w:p>
        </w:tc>
      </w:tr>
      <w:tr w:rsidR="004F61DD" w:rsidRPr="00DD5692" w:rsidTr="00324EAA">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5.</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Учасники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4F61DD" w:rsidRPr="00DD5692" w:rsidRDefault="004F61DD" w:rsidP="00DD6BFF">
            <w:pPr>
              <w:spacing w:after="0" w:line="240" w:lineRule="auto"/>
              <w:jc w:val="both"/>
              <w:rPr>
                <w:rFonts w:ascii="Times New Roman" w:hAnsi="Times New Roman"/>
                <w:sz w:val="24"/>
                <w:szCs w:val="24"/>
                <w:lang w:eastAsia="ru-RU"/>
              </w:rPr>
            </w:pPr>
            <w:r w:rsidRPr="00DD5692">
              <w:rPr>
                <w:rFonts w:ascii="Times New Roman" w:hAnsi="Times New Roman"/>
                <w:sz w:val="24"/>
                <w:szCs w:val="24"/>
                <w:lang w:eastAsia="ru-RU"/>
              </w:rPr>
              <w:t>Виконавчий комітет Новороздільської міської ради, Департамент з питань цивільного захисту Львівської ОДА</w:t>
            </w:r>
          </w:p>
        </w:tc>
      </w:tr>
      <w:tr w:rsidR="004F61DD" w:rsidRPr="00DD5692" w:rsidTr="00324EAA">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6.</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Термін реалізації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2021- 2023 роки</w:t>
            </w:r>
          </w:p>
        </w:tc>
      </w:tr>
      <w:tr w:rsidR="004F61DD" w:rsidRPr="00DD5692" w:rsidTr="00324EAA">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7.</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Загальний обсяг фінансових ресурсів, необхідних для реалізації програми, тис.грн.всього, у тому числі</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200,0 </w:t>
            </w:r>
          </w:p>
        </w:tc>
      </w:tr>
      <w:tr w:rsidR="004F61DD" w:rsidRPr="00DD5692" w:rsidTr="00324EAA">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8.</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Коштів міського бюджету</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50,0</w:t>
            </w:r>
          </w:p>
        </w:tc>
      </w:tr>
      <w:tr w:rsidR="004F61DD" w:rsidRPr="00DD5692" w:rsidTr="00324EAA">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9.</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Інших коштів</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150,0</w:t>
            </w:r>
          </w:p>
        </w:tc>
      </w:tr>
    </w:tbl>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br/>
        <w:t xml:space="preserve">Керівник установи – </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головного розпорядника коштів                                                      Ярина ЯЦЕНКО</w:t>
      </w:r>
      <w:r w:rsidRPr="00DD5692">
        <w:rPr>
          <w:rFonts w:ascii="Times New Roman" w:hAnsi="Times New Roman"/>
          <w:sz w:val="24"/>
          <w:szCs w:val="24"/>
          <w:lang w:eastAsia="ru-RU"/>
        </w:rPr>
        <w:br/>
      </w:r>
      <w:r w:rsidRPr="00DD5692">
        <w:rPr>
          <w:rFonts w:ascii="Times New Roman" w:hAnsi="Times New Roman"/>
          <w:sz w:val="24"/>
          <w:szCs w:val="24"/>
          <w:lang w:eastAsia="ru-RU"/>
        </w:rPr>
        <w:br/>
      </w:r>
      <w:r w:rsidRPr="00DD5692">
        <w:rPr>
          <w:rFonts w:ascii="Times New Roman" w:hAnsi="Times New Roman"/>
          <w:sz w:val="24"/>
          <w:szCs w:val="24"/>
          <w:lang w:eastAsia="ru-RU"/>
        </w:rPr>
        <w:br/>
        <w:t xml:space="preserve">Відповідальний </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виконавець заходів                                                                            Ярина ЯЦЕНКО</w:t>
      </w:r>
    </w:p>
    <w:p w:rsidR="004F61DD" w:rsidRPr="00DD5692" w:rsidRDefault="004F61DD" w:rsidP="00DD6BFF">
      <w:pPr>
        <w:spacing w:after="0" w:line="240" w:lineRule="auto"/>
        <w:rPr>
          <w:rFonts w:ascii="Times New Roman" w:hAnsi="Times New Roman"/>
          <w:sz w:val="24"/>
          <w:szCs w:val="24"/>
          <w:lang w:eastAsia="ru-RU"/>
        </w:rPr>
      </w:pPr>
    </w:p>
    <w:p w:rsidR="00411AD5" w:rsidRPr="00DD5692" w:rsidRDefault="00411AD5"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jc w:val="both"/>
        <w:rPr>
          <w:rFonts w:ascii="Times New Roman" w:hAnsi="Times New Roman"/>
          <w:b/>
          <w:sz w:val="24"/>
          <w:szCs w:val="24"/>
          <w:lang w:eastAsia="ru-RU"/>
        </w:rPr>
      </w:pPr>
    </w:p>
    <w:p w:rsidR="004F61DD" w:rsidRPr="00DD5692" w:rsidRDefault="004F61DD" w:rsidP="00B345A8">
      <w:pPr>
        <w:numPr>
          <w:ilvl w:val="0"/>
          <w:numId w:val="5"/>
        </w:numPr>
        <w:spacing w:after="0" w:line="240" w:lineRule="auto"/>
        <w:jc w:val="center"/>
        <w:rPr>
          <w:rFonts w:ascii="Times New Roman" w:hAnsi="Times New Roman"/>
          <w:b/>
          <w:sz w:val="24"/>
          <w:szCs w:val="24"/>
          <w:lang w:eastAsia="ru-RU"/>
        </w:rPr>
      </w:pPr>
      <w:r w:rsidRPr="00DD5692">
        <w:rPr>
          <w:rFonts w:ascii="Times New Roman" w:hAnsi="Times New Roman"/>
          <w:b/>
          <w:sz w:val="24"/>
          <w:szCs w:val="24"/>
          <w:lang w:eastAsia="ru-RU"/>
        </w:rPr>
        <w:t>Визначення</w:t>
      </w:r>
      <w:r w:rsidRPr="00DD5692">
        <w:rPr>
          <w:rFonts w:ascii="Times New Roman" w:hAnsi="Times New Roman"/>
          <w:b/>
          <w:spacing w:val="-6"/>
          <w:sz w:val="24"/>
          <w:szCs w:val="24"/>
          <w:lang w:eastAsia="ru-RU"/>
        </w:rPr>
        <w:t xml:space="preserve"> </w:t>
      </w:r>
      <w:r w:rsidRPr="00DD5692">
        <w:rPr>
          <w:rFonts w:ascii="Times New Roman" w:hAnsi="Times New Roman"/>
          <w:b/>
          <w:sz w:val="24"/>
          <w:szCs w:val="24"/>
          <w:lang w:eastAsia="ru-RU"/>
        </w:rPr>
        <w:t>проблеми,</w:t>
      </w:r>
      <w:r w:rsidRPr="00DD5692">
        <w:rPr>
          <w:rFonts w:ascii="Times New Roman" w:hAnsi="Times New Roman"/>
          <w:b/>
          <w:spacing w:val="-4"/>
          <w:sz w:val="24"/>
          <w:szCs w:val="24"/>
          <w:lang w:eastAsia="ru-RU"/>
        </w:rPr>
        <w:t xml:space="preserve"> </w:t>
      </w:r>
      <w:r w:rsidRPr="00DD5692">
        <w:rPr>
          <w:rFonts w:ascii="Times New Roman" w:hAnsi="Times New Roman"/>
          <w:b/>
          <w:sz w:val="24"/>
          <w:szCs w:val="24"/>
          <w:lang w:eastAsia="ru-RU"/>
        </w:rPr>
        <w:t>на</w:t>
      </w:r>
      <w:r w:rsidRPr="00DD5692">
        <w:rPr>
          <w:rFonts w:ascii="Times New Roman" w:hAnsi="Times New Roman"/>
          <w:b/>
          <w:spacing w:val="-5"/>
          <w:sz w:val="24"/>
          <w:szCs w:val="24"/>
          <w:lang w:eastAsia="ru-RU"/>
        </w:rPr>
        <w:t xml:space="preserve"> </w:t>
      </w:r>
      <w:r w:rsidRPr="00DD5692">
        <w:rPr>
          <w:rFonts w:ascii="Times New Roman" w:hAnsi="Times New Roman"/>
          <w:b/>
          <w:sz w:val="24"/>
          <w:szCs w:val="24"/>
          <w:lang w:eastAsia="ru-RU"/>
        </w:rPr>
        <w:t>розв’язання</w:t>
      </w:r>
      <w:r w:rsidRPr="00DD5692">
        <w:rPr>
          <w:rFonts w:ascii="Times New Roman" w:hAnsi="Times New Roman"/>
          <w:b/>
          <w:spacing w:val="-2"/>
          <w:sz w:val="24"/>
          <w:szCs w:val="24"/>
          <w:lang w:eastAsia="ru-RU"/>
        </w:rPr>
        <w:t xml:space="preserve"> </w:t>
      </w:r>
      <w:r w:rsidRPr="00DD5692">
        <w:rPr>
          <w:rFonts w:ascii="Times New Roman" w:hAnsi="Times New Roman"/>
          <w:b/>
          <w:sz w:val="24"/>
          <w:szCs w:val="24"/>
          <w:lang w:eastAsia="ru-RU"/>
        </w:rPr>
        <w:t>якої</w:t>
      </w:r>
      <w:r w:rsidRPr="00DD5692">
        <w:rPr>
          <w:rFonts w:ascii="Times New Roman" w:hAnsi="Times New Roman"/>
          <w:b/>
          <w:spacing w:val="-4"/>
          <w:sz w:val="24"/>
          <w:szCs w:val="24"/>
          <w:lang w:eastAsia="ru-RU"/>
        </w:rPr>
        <w:t xml:space="preserve"> </w:t>
      </w:r>
      <w:r w:rsidRPr="00DD5692">
        <w:rPr>
          <w:rFonts w:ascii="Times New Roman" w:hAnsi="Times New Roman"/>
          <w:b/>
          <w:sz w:val="24"/>
          <w:szCs w:val="24"/>
          <w:lang w:eastAsia="ru-RU"/>
        </w:rPr>
        <w:t>спрямована</w:t>
      </w:r>
      <w:r w:rsidRPr="00DD5692">
        <w:rPr>
          <w:rFonts w:ascii="Times New Roman" w:hAnsi="Times New Roman"/>
          <w:b/>
          <w:spacing w:val="-5"/>
          <w:sz w:val="24"/>
          <w:szCs w:val="24"/>
          <w:lang w:eastAsia="ru-RU"/>
        </w:rPr>
        <w:t xml:space="preserve"> </w:t>
      </w:r>
      <w:r w:rsidRPr="00DD5692">
        <w:rPr>
          <w:rFonts w:ascii="Times New Roman" w:hAnsi="Times New Roman"/>
          <w:b/>
          <w:sz w:val="24"/>
          <w:szCs w:val="24"/>
          <w:lang w:eastAsia="ru-RU"/>
        </w:rPr>
        <w:t>Програма.</w:t>
      </w:r>
    </w:p>
    <w:p w:rsidR="004F61DD" w:rsidRPr="00DD5692" w:rsidRDefault="004F61DD" w:rsidP="00DD6BFF">
      <w:pPr>
        <w:spacing w:after="0" w:line="240" w:lineRule="auto"/>
        <w:jc w:val="center"/>
        <w:rPr>
          <w:rFonts w:ascii="Times New Roman" w:hAnsi="Times New Roman"/>
          <w:b/>
          <w:sz w:val="24"/>
          <w:szCs w:val="24"/>
          <w:lang w:eastAsia="ru-RU"/>
        </w:rPr>
      </w:pPr>
    </w:p>
    <w:p w:rsidR="004F61DD" w:rsidRPr="00DD5692" w:rsidRDefault="004F61DD" w:rsidP="00DD6BFF">
      <w:pPr>
        <w:widowControl w:val="0"/>
        <w:autoSpaceDE w:val="0"/>
        <w:autoSpaceDN w:val="0"/>
        <w:spacing w:after="0" w:line="240" w:lineRule="auto"/>
        <w:jc w:val="both"/>
        <w:rPr>
          <w:rFonts w:ascii="Times New Roman" w:hAnsi="Times New Roman"/>
          <w:sz w:val="24"/>
          <w:szCs w:val="24"/>
        </w:rPr>
      </w:pPr>
      <w:r w:rsidRPr="00DD5692">
        <w:rPr>
          <w:rFonts w:ascii="Times New Roman" w:hAnsi="Times New Roman"/>
          <w:sz w:val="24"/>
          <w:szCs w:val="24"/>
        </w:rPr>
        <w:t>Програма удосконалення і розвитку складових елементів міської системи централізованого оповіщення цивільного захисту в Новороздільській територіальній громаді на 2021 р. та прогноз на 2022-2023роки</w:t>
      </w:r>
      <w:r w:rsidRPr="00DD5692">
        <w:rPr>
          <w:rFonts w:ascii="Times New Roman" w:hAnsi="Times New Roman"/>
          <w:sz w:val="24"/>
          <w:szCs w:val="24"/>
          <w:lang w:eastAsia="uk-UA"/>
        </w:rPr>
        <w:t xml:space="preserve"> </w:t>
      </w:r>
      <w:r w:rsidRPr="00DD5692">
        <w:rPr>
          <w:rFonts w:ascii="Times New Roman" w:hAnsi="Times New Roman"/>
          <w:sz w:val="24"/>
          <w:szCs w:val="24"/>
        </w:rPr>
        <w:t>(далі – Програма) розроблена відповідно до Кодексу цивільного захисту</w:t>
      </w:r>
      <w:r w:rsidRPr="00DD5692">
        <w:rPr>
          <w:rFonts w:ascii="Times New Roman" w:hAnsi="Times New Roman"/>
          <w:spacing w:val="1"/>
          <w:sz w:val="24"/>
          <w:szCs w:val="24"/>
        </w:rPr>
        <w:t xml:space="preserve"> </w:t>
      </w:r>
      <w:r w:rsidRPr="00DD5692">
        <w:rPr>
          <w:rFonts w:ascii="Times New Roman" w:hAnsi="Times New Roman"/>
          <w:sz w:val="24"/>
          <w:szCs w:val="24"/>
        </w:rPr>
        <w:t>України,</w:t>
      </w:r>
      <w:r w:rsidRPr="00DD5692">
        <w:rPr>
          <w:rFonts w:ascii="Times New Roman" w:hAnsi="Times New Roman"/>
          <w:spacing w:val="54"/>
          <w:sz w:val="24"/>
          <w:szCs w:val="24"/>
        </w:rPr>
        <w:t xml:space="preserve"> </w:t>
      </w:r>
      <w:r w:rsidRPr="00DD5692">
        <w:rPr>
          <w:rFonts w:ascii="Times New Roman" w:hAnsi="Times New Roman"/>
          <w:sz w:val="24"/>
          <w:szCs w:val="24"/>
        </w:rPr>
        <w:t>Закону</w:t>
      </w:r>
      <w:r w:rsidRPr="00DD5692">
        <w:rPr>
          <w:rFonts w:ascii="Times New Roman" w:hAnsi="Times New Roman"/>
          <w:spacing w:val="47"/>
          <w:sz w:val="24"/>
          <w:szCs w:val="24"/>
        </w:rPr>
        <w:t xml:space="preserve"> </w:t>
      </w:r>
      <w:r w:rsidRPr="00DD5692">
        <w:rPr>
          <w:rFonts w:ascii="Times New Roman" w:hAnsi="Times New Roman"/>
          <w:sz w:val="24"/>
          <w:szCs w:val="24"/>
        </w:rPr>
        <w:t>України</w:t>
      </w:r>
      <w:r w:rsidRPr="00DD5692">
        <w:rPr>
          <w:rFonts w:ascii="Times New Roman" w:hAnsi="Times New Roman"/>
          <w:spacing w:val="53"/>
          <w:sz w:val="24"/>
          <w:szCs w:val="24"/>
        </w:rPr>
        <w:t xml:space="preserve"> </w:t>
      </w:r>
      <w:r w:rsidRPr="00DD5692">
        <w:rPr>
          <w:rFonts w:ascii="Times New Roman" w:hAnsi="Times New Roman"/>
          <w:sz w:val="24"/>
          <w:szCs w:val="24"/>
        </w:rPr>
        <w:t>«Про</w:t>
      </w:r>
      <w:r w:rsidRPr="00DD5692">
        <w:rPr>
          <w:rFonts w:ascii="Times New Roman" w:hAnsi="Times New Roman"/>
          <w:spacing w:val="52"/>
          <w:sz w:val="24"/>
          <w:szCs w:val="24"/>
        </w:rPr>
        <w:t xml:space="preserve"> </w:t>
      </w:r>
      <w:r w:rsidRPr="00DD5692">
        <w:rPr>
          <w:rFonts w:ascii="Times New Roman" w:hAnsi="Times New Roman"/>
          <w:sz w:val="24"/>
          <w:szCs w:val="24"/>
        </w:rPr>
        <w:t>місцеве</w:t>
      </w:r>
      <w:r w:rsidRPr="00DD5692">
        <w:rPr>
          <w:rFonts w:ascii="Times New Roman" w:hAnsi="Times New Roman"/>
          <w:spacing w:val="53"/>
          <w:sz w:val="24"/>
          <w:szCs w:val="24"/>
        </w:rPr>
        <w:t xml:space="preserve"> </w:t>
      </w:r>
      <w:r w:rsidRPr="00DD5692">
        <w:rPr>
          <w:rFonts w:ascii="Times New Roman" w:hAnsi="Times New Roman"/>
          <w:sz w:val="24"/>
          <w:szCs w:val="24"/>
        </w:rPr>
        <w:t>самоврядування</w:t>
      </w:r>
      <w:r w:rsidRPr="00DD5692">
        <w:rPr>
          <w:rFonts w:ascii="Times New Roman" w:hAnsi="Times New Roman"/>
          <w:spacing w:val="51"/>
          <w:sz w:val="24"/>
          <w:szCs w:val="24"/>
        </w:rPr>
        <w:t xml:space="preserve"> </w:t>
      </w:r>
      <w:r w:rsidRPr="00DD5692">
        <w:rPr>
          <w:rFonts w:ascii="Times New Roman" w:hAnsi="Times New Roman"/>
          <w:sz w:val="24"/>
          <w:szCs w:val="24"/>
        </w:rPr>
        <w:t>в</w:t>
      </w:r>
      <w:r w:rsidRPr="00DD5692">
        <w:rPr>
          <w:rFonts w:ascii="Times New Roman" w:hAnsi="Times New Roman"/>
          <w:spacing w:val="52"/>
          <w:sz w:val="24"/>
          <w:szCs w:val="24"/>
        </w:rPr>
        <w:t xml:space="preserve"> </w:t>
      </w:r>
      <w:r w:rsidRPr="00DD5692">
        <w:rPr>
          <w:rFonts w:ascii="Times New Roman" w:hAnsi="Times New Roman"/>
          <w:sz w:val="24"/>
          <w:szCs w:val="24"/>
        </w:rPr>
        <w:t>Україні»,</w:t>
      </w:r>
      <w:r w:rsidRPr="00DD5692">
        <w:rPr>
          <w:rFonts w:ascii="Times New Roman" w:hAnsi="Times New Roman"/>
          <w:spacing w:val="50"/>
          <w:sz w:val="24"/>
          <w:szCs w:val="24"/>
        </w:rPr>
        <w:t xml:space="preserve"> </w:t>
      </w:r>
      <w:r w:rsidRPr="00DD5692">
        <w:rPr>
          <w:rFonts w:ascii="Times New Roman" w:hAnsi="Times New Roman"/>
          <w:sz w:val="24"/>
          <w:szCs w:val="24"/>
        </w:rPr>
        <w:t>постанови Кабінету Міністрів України від 27.09.2017р. № 733 «Про затвердження Положення</w:t>
      </w:r>
      <w:r w:rsidRPr="00DD5692">
        <w:rPr>
          <w:rFonts w:ascii="Times New Roman" w:hAnsi="Times New Roman"/>
          <w:spacing w:val="1"/>
          <w:sz w:val="24"/>
          <w:szCs w:val="24"/>
        </w:rPr>
        <w:t xml:space="preserve"> </w:t>
      </w:r>
      <w:r w:rsidRPr="00DD5692">
        <w:rPr>
          <w:rFonts w:ascii="Times New Roman" w:hAnsi="Times New Roman"/>
          <w:sz w:val="24"/>
          <w:szCs w:val="24"/>
        </w:rPr>
        <w:t>про організацію оповіщення про загрозу виникнення або виникнення надзвичайних</w:t>
      </w:r>
      <w:r w:rsidRPr="00DD5692">
        <w:rPr>
          <w:rFonts w:ascii="Times New Roman" w:hAnsi="Times New Roman"/>
          <w:spacing w:val="1"/>
          <w:sz w:val="24"/>
          <w:szCs w:val="24"/>
        </w:rPr>
        <w:t xml:space="preserve"> </w:t>
      </w:r>
      <w:r w:rsidRPr="00DD5692">
        <w:rPr>
          <w:rFonts w:ascii="Times New Roman" w:hAnsi="Times New Roman"/>
          <w:sz w:val="24"/>
          <w:szCs w:val="24"/>
        </w:rPr>
        <w:t>ситуацій та зв’язку у сфері цивільного захисту» та розпорядження Кабінету Міністрів</w:t>
      </w:r>
      <w:r w:rsidRPr="00DD5692">
        <w:rPr>
          <w:rFonts w:ascii="Times New Roman" w:hAnsi="Times New Roman"/>
          <w:spacing w:val="1"/>
          <w:sz w:val="24"/>
          <w:szCs w:val="24"/>
        </w:rPr>
        <w:t xml:space="preserve"> </w:t>
      </w:r>
      <w:r w:rsidRPr="00DD5692">
        <w:rPr>
          <w:rFonts w:ascii="Times New Roman" w:hAnsi="Times New Roman"/>
          <w:sz w:val="24"/>
          <w:szCs w:val="24"/>
        </w:rPr>
        <w:t>України</w:t>
      </w:r>
      <w:r w:rsidRPr="00DD5692">
        <w:rPr>
          <w:rFonts w:ascii="Times New Roman" w:hAnsi="Times New Roman"/>
          <w:spacing w:val="1"/>
          <w:sz w:val="24"/>
          <w:szCs w:val="24"/>
        </w:rPr>
        <w:t xml:space="preserve"> </w:t>
      </w:r>
      <w:r w:rsidRPr="00DD5692">
        <w:rPr>
          <w:rFonts w:ascii="Times New Roman" w:hAnsi="Times New Roman"/>
          <w:sz w:val="24"/>
          <w:szCs w:val="24"/>
        </w:rPr>
        <w:t>від</w:t>
      </w:r>
      <w:r w:rsidRPr="00DD5692">
        <w:rPr>
          <w:rFonts w:ascii="Times New Roman" w:hAnsi="Times New Roman"/>
          <w:spacing w:val="1"/>
          <w:sz w:val="24"/>
          <w:szCs w:val="24"/>
        </w:rPr>
        <w:t xml:space="preserve"> </w:t>
      </w:r>
      <w:r w:rsidRPr="00DD5692">
        <w:rPr>
          <w:rFonts w:ascii="Times New Roman" w:hAnsi="Times New Roman"/>
          <w:sz w:val="24"/>
          <w:szCs w:val="24"/>
        </w:rPr>
        <w:t>15.01.2014р.</w:t>
      </w:r>
      <w:r w:rsidRPr="00DD5692">
        <w:rPr>
          <w:rFonts w:ascii="Times New Roman" w:hAnsi="Times New Roman"/>
          <w:spacing w:val="1"/>
          <w:sz w:val="24"/>
          <w:szCs w:val="24"/>
        </w:rPr>
        <w:t xml:space="preserve"> </w:t>
      </w:r>
      <w:r w:rsidRPr="00DD5692">
        <w:rPr>
          <w:rFonts w:ascii="Times New Roman" w:hAnsi="Times New Roman"/>
          <w:sz w:val="24"/>
          <w:szCs w:val="24"/>
        </w:rPr>
        <w:t>№</w:t>
      </w:r>
      <w:r w:rsidRPr="00DD5692">
        <w:rPr>
          <w:rFonts w:ascii="Times New Roman" w:hAnsi="Times New Roman"/>
          <w:spacing w:val="1"/>
          <w:sz w:val="24"/>
          <w:szCs w:val="24"/>
        </w:rPr>
        <w:t xml:space="preserve"> </w:t>
      </w:r>
      <w:r w:rsidRPr="00DD5692">
        <w:rPr>
          <w:rFonts w:ascii="Times New Roman" w:hAnsi="Times New Roman"/>
          <w:sz w:val="24"/>
          <w:szCs w:val="24"/>
        </w:rPr>
        <w:t>23-р«Про</w:t>
      </w:r>
      <w:r w:rsidRPr="00DD5692">
        <w:rPr>
          <w:rFonts w:ascii="Times New Roman" w:hAnsi="Times New Roman"/>
          <w:spacing w:val="1"/>
          <w:sz w:val="24"/>
          <w:szCs w:val="24"/>
        </w:rPr>
        <w:t xml:space="preserve"> </w:t>
      </w:r>
      <w:r w:rsidRPr="00DD5692">
        <w:rPr>
          <w:rFonts w:ascii="Times New Roman" w:hAnsi="Times New Roman"/>
          <w:sz w:val="24"/>
          <w:szCs w:val="24"/>
        </w:rPr>
        <w:t>схвалення</w:t>
      </w:r>
      <w:r w:rsidRPr="00DD5692">
        <w:rPr>
          <w:rFonts w:ascii="Times New Roman" w:hAnsi="Times New Roman"/>
          <w:spacing w:val="1"/>
          <w:sz w:val="24"/>
          <w:szCs w:val="24"/>
        </w:rPr>
        <w:t xml:space="preserve"> </w:t>
      </w:r>
      <w:r w:rsidRPr="00DD5692">
        <w:rPr>
          <w:rFonts w:ascii="Times New Roman" w:hAnsi="Times New Roman"/>
          <w:sz w:val="24"/>
          <w:szCs w:val="24"/>
        </w:rPr>
        <w:t>Концепції</w:t>
      </w:r>
      <w:r w:rsidRPr="00DD5692">
        <w:rPr>
          <w:rFonts w:ascii="Times New Roman" w:hAnsi="Times New Roman"/>
          <w:spacing w:val="1"/>
          <w:sz w:val="24"/>
          <w:szCs w:val="24"/>
        </w:rPr>
        <w:t xml:space="preserve"> </w:t>
      </w:r>
      <w:r w:rsidRPr="00DD5692">
        <w:rPr>
          <w:rFonts w:ascii="Times New Roman" w:hAnsi="Times New Roman"/>
          <w:sz w:val="24"/>
          <w:szCs w:val="24"/>
        </w:rPr>
        <w:t>розвитку</w:t>
      </w:r>
      <w:r w:rsidRPr="00DD5692">
        <w:rPr>
          <w:rFonts w:ascii="Times New Roman" w:hAnsi="Times New Roman"/>
          <w:spacing w:val="1"/>
          <w:sz w:val="24"/>
          <w:szCs w:val="24"/>
        </w:rPr>
        <w:t xml:space="preserve"> </w:t>
      </w:r>
      <w:r w:rsidRPr="00DD5692">
        <w:rPr>
          <w:rFonts w:ascii="Times New Roman" w:hAnsi="Times New Roman"/>
          <w:sz w:val="24"/>
          <w:szCs w:val="24"/>
        </w:rPr>
        <w:t>та</w:t>
      </w:r>
      <w:r w:rsidRPr="00DD5692">
        <w:rPr>
          <w:rFonts w:ascii="Times New Roman" w:hAnsi="Times New Roman"/>
          <w:spacing w:val="1"/>
          <w:sz w:val="24"/>
          <w:szCs w:val="24"/>
        </w:rPr>
        <w:t xml:space="preserve"> </w:t>
      </w:r>
      <w:r w:rsidRPr="00DD5692">
        <w:rPr>
          <w:rFonts w:ascii="Times New Roman" w:hAnsi="Times New Roman"/>
          <w:sz w:val="24"/>
          <w:szCs w:val="24"/>
        </w:rPr>
        <w:t>технічної</w:t>
      </w:r>
      <w:r w:rsidRPr="00DD5692">
        <w:rPr>
          <w:rFonts w:ascii="Times New Roman" w:hAnsi="Times New Roman"/>
          <w:spacing w:val="-62"/>
          <w:sz w:val="24"/>
          <w:szCs w:val="24"/>
        </w:rPr>
        <w:t xml:space="preserve"> </w:t>
      </w:r>
      <w:r w:rsidRPr="00DD5692">
        <w:rPr>
          <w:rFonts w:ascii="Times New Roman" w:hAnsi="Times New Roman"/>
          <w:sz w:val="24"/>
          <w:szCs w:val="24"/>
        </w:rPr>
        <w:t>модернізації</w:t>
      </w:r>
      <w:r w:rsidRPr="00DD5692">
        <w:rPr>
          <w:rFonts w:ascii="Times New Roman" w:hAnsi="Times New Roman"/>
          <w:spacing w:val="1"/>
          <w:sz w:val="24"/>
          <w:szCs w:val="24"/>
        </w:rPr>
        <w:t xml:space="preserve"> </w:t>
      </w:r>
      <w:r w:rsidRPr="00DD5692">
        <w:rPr>
          <w:rFonts w:ascii="Times New Roman" w:hAnsi="Times New Roman"/>
          <w:sz w:val="24"/>
          <w:szCs w:val="24"/>
        </w:rPr>
        <w:t>системи</w:t>
      </w:r>
      <w:r w:rsidRPr="00DD5692">
        <w:rPr>
          <w:rFonts w:ascii="Times New Roman" w:hAnsi="Times New Roman"/>
          <w:spacing w:val="1"/>
          <w:sz w:val="24"/>
          <w:szCs w:val="24"/>
        </w:rPr>
        <w:t xml:space="preserve"> </w:t>
      </w:r>
      <w:r w:rsidRPr="00DD5692">
        <w:rPr>
          <w:rFonts w:ascii="Times New Roman" w:hAnsi="Times New Roman"/>
          <w:sz w:val="24"/>
          <w:szCs w:val="24"/>
        </w:rPr>
        <w:t>централізованого</w:t>
      </w:r>
      <w:r w:rsidRPr="00DD5692">
        <w:rPr>
          <w:rFonts w:ascii="Times New Roman" w:hAnsi="Times New Roman"/>
          <w:spacing w:val="1"/>
          <w:sz w:val="24"/>
          <w:szCs w:val="24"/>
        </w:rPr>
        <w:t xml:space="preserve"> </w:t>
      </w:r>
      <w:r w:rsidRPr="00DD5692">
        <w:rPr>
          <w:rFonts w:ascii="Times New Roman" w:hAnsi="Times New Roman"/>
          <w:sz w:val="24"/>
          <w:szCs w:val="24"/>
        </w:rPr>
        <w:t>оповіщення</w:t>
      </w:r>
      <w:r w:rsidRPr="00DD5692">
        <w:rPr>
          <w:rFonts w:ascii="Times New Roman" w:hAnsi="Times New Roman"/>
          <w:spacing w:val="1"/>
          <w:sz w:val="24"/>
          <w:szCs w:val="24"/>
        </w:rPr>
        <w:t xml:space="preserve"> </w:t>
      </w:r>
      <w:r w:rsidRPr="00DD5692">
        <w:rPr>
          <w:rFonts w:ascii="Times New Roman" w:hAnsi="Times New Roman"/>
          <w:sz w:val="24"/>
          <w:szCs w:val="24"/>
        </w:rPr>
        <w:t>про</w:t>
      </w:r>
      <w:r w:rsidRPr="00DD5692">
        <w:rPr>
          <w:rFonts w:ascii="Times New Roman" w:hAnsi="Times New Roman"/>
          <w:spacing w:val="1"/>
          <w:sz w:val="24"/>
          <w:szCs w:val="24"/>
        </w:rPr>
        <w:t xml:space="preserve"> </w:t>
      </w:r>
      <w:r w:rsidRPr="00DD5692">
        <w:rPr>
          <w:rFonts w:ascii="Times New Roman" w:hAnsi="Times New Roman"/>
          <w:sz w:val="24"/>
          <w:szCs w:val="24"/>
        </w:rPr>
        <w:t>загрозу</w:t>
      </w:r>
      <w:r w:rsidRPr="00DD5692">
        <w:rPr>
          <w:rFonts w:ascii="Times New Roman" w:hAnsi="Times New Roman"/>
          <w:spacing w:val="1"/>
          <w:sz w:val="24"/>
          <w:szCs w:val="24"/>
        </w:rPr>
        <w:t xml:space="preserve"> </w:t>
      </w:r>
      <w:r w:rsidRPr="00DD5692">
        <w:rPr>
          <w:rFonts w:ascii="Times New Roman" w:hAnsi="Times New Roman"/>
          <w:sz w:val="24"/>
          <w:szCs w:val="24"/>
        </w:rPr>
        <w:t>або</w:t>
      </w:r>
      <w:r w:rsidRPr="00DD5692">
        <w:rPr>
          <w:rFonts w:ascii="Times New Roman" w:hAnsi="Times New Roman"/>
          <w:spacing w:val="1"/>
          <w:sz w:val="24"/>
          <w:szCs w:val="24"/>
        </w:rPr>
        <w:t xml:space="preserve"> </w:t>
      </w:r>
      <w:r w:rsidRPr="00DD5692">
        <w:rPr>
          <w:rFonts w:ascii="Times New Roman" w:hAnsi="Times New Roman"/>
          <w:sz w:val="24"/>
          <w:szCs w:val="24"/>
        </w:rPr>
        <w:t>виникнення</w:t>
      </w:r>
      <w:r w:rsidRPr="00DD5692">
        <w:rPr>
          <w:rFonts w:ascii="Times New Roman" w:hAnsi="Times New Roman"/>
          <w:spacing w:val="1"/>
          <w:sz w:val="24"/>
          <w:szCs w:val="24"/>
        </w:rPr>
        <w:t xml:space="preserve"> </w:t>
      </w:r>
      <w:r w:rsidRPr="00DD5692">
        <w:rPr>
          <w:rFonts w:ascii="Times New Roman" w:hAnsi="Times New Roman"/>
          <w:sz w:val="24"/>
          <w:szCs w:val="24"/>
        </w:rPr>
        <w:t>надзвичайних</w:t>
      </w:r>
      <w:r w:rsidRPr="00DD5692">
        <w:rPr>
          <w:rFonts w:ascii="Times New Roman" w:hAnsi="Times New Roman"/>
          <w:spacing w:val="-2"/>
          <w:sz w:val="24"/>
          <w:szCs w:val="24"/>
        </w:rPr>
        <w:t xml:space="preserve"> </w:t>
      </w:r>
      <w:r w:rsidRPr="00DD5692">
        <w:rPr>
          <w:rFonts w:ascii="Times New Roman" w:hAnsi="Times New Roman"/>
          <w:sz w:val="24"/>
          <w:szCs w:val="24"/>
        </w:rPr>
        <w:t>ситуацій».</w:t>
      </w:r>
    </w:p>
    <w:p w:rsidR="004F61DD" w:rsidRPr="00DD5692" w:rsidRDefault="004F61DD" w:rsidP="00DD6BFF">
      <w:pPr>
        <w:widowControl w:val="0"/>
        <w:autoSpaceDE w:val="0"/>
        <w:autoSpaceDN w:val="0"/>
        <w:spacing w:after="0" w:line="240" w:lineRule="auto"/>
        <w:jc w:val="both"/>
        <w:rPr>
          <w:rFonts w:ascii="Times New Roman" w:hAnsi="Times New Roman"/>
          <w:sz w:val="24"/>
          <w:szCs w:val="24"/>
        </w:rPr>
      </w:pPr>
      <w:r w:rsidRPr="00DD5692">
        <w:rPr>
          <w:rFonts w:ascii="Times New Roman" w:hAnsi="Times New Roman"/>
          <w:sz w:val="24"/>
          <w:szCs w:val="24"/>
        </w:rPr>
        <w:t xml:space="preserve">На сьогодні система централізованого оповіщення населення, що існує в Новороздільській територіальній громаді, не враховує новітні інформаційно-телекомунікаційні технології, та </w:t>
      </w:r>
      <w:r w:rsidRPr="00DD5692">
        <w:rPr>
          <w:rFonts w:ascii="Times New Roman" w:hAnsi="Times New Roman"/>
          <w:sz w:val="24"/>
          <w:szCs w:val="24"/>
        </w:rPr>
        <w:lastRenderedPageBreak/>
        <w:t>зміни, що відбулися в Україні, морально та фізично застаріла, відпрацювала належний ресурс. Крім доведення зазначених сигналів, дана система повинна також здійснювати</w:t>
      </w:r>
      <w:r w:rsidRPr="00DD5692">
        <w:rPr>
          <w:rFonts w:ascii="Times New Roman" w:hAnsi="Times New Roman"/>
          <w:spacing w:val="1"/>
          <w:sz w:val="24"/>
          <w:szCs w:val="24"/>
        </w:rPr>
        <w:t xml:space="preserve"> </w:t>
      </w:r>
      <w:r w:rsidRPr="00DD5692">
        <w:rPr>
          <w:rFonts w:ascii="Times New Roman" w:hAnsi="Times New Roman"/>
          <w:sz w:val="24"/>
          <w:szCs w:val="24"/>
        </w:rPr>
        <w:t>своєчасне</w:t>
      </w:r>
      <w:r w:rsidRPr="00DD5692">
        <w:rPr>
          <w:rFonts w:ascii="Times New Roman" w:hAnsi="Times New Roman"/>
          <w:spacing w:val="1"/>
          <w:sz w:val="24"/>
          <w:szCs w:val="24"/>
        </w:rPr>
        <w:t xml:space="preserve"> </w:t>
      </w:r>
      <w:r w:rsidRPr="00DD5692">
        <w:rPr>
          <w:rFonts w:ascii="Times New Roman" w:hAnsi="Times New Roman"/>
          <w:sz w:val="24"/>
          <w:szCs w:val="24"/>
        </w:rPr>
        <w:t>і</w:t>
      </w:r>
      <w:r w:rsidRPr="00DD5692">
        <w:rPr>
          <w:rFonts w:ascii="Times New Roman" w:hAnsi="Times New Roman"/>
          <w:spacing w:val="1"/>
          <w:sz w:val="24"/>
          <w:szCs w:val="24"/>
        </w:rPr>
        <w:t xml:space="preserve"> </w:t>
      </w:r>
      <w:r w:rsidRPr="00DD5692">
        <w:rPr>
          <w:rFonts w:ascii="Times New Roman" w:hAnsi="Times New Roman"/>
          <w:sz w:val="24"/>
          <w:szCs w:val="24"/>
        </w:rPr>
        <w:t>достовірне</w:t>
      </w:r>
      <w:r w:rsidRPr="00DD5692">
        <w:rPr>
          <w:rFonts w:ascii="Times New Roman" w:hAnsi="Times New Roman"/>
          <w:spacing w:val="1"/>
          <w:sz w:val="24"/>
          <w:szCs w:val="24"/>
        </w:rPr>
        <w:t xml:space="preserve"> </w:t>
      </w:r>
      <w:r w:rsidRPr="00DD5692">
        <w:rPr>
          <w:rFonts w:ascii="Times New Roman" w:hAnsi="Times New Roman"/>
          <w:sz w:val="24"/>
          <w:szCs w:val="24"/>
        </w:rPr>
        <w:t>доведення</w:t>
      </w:r>
      <w:r w:rsidRPr="00DD5692">
        <w:rPr>
          <w:rFonts w:ascii="Times New Roman" w:hAnsi="Times New Roman"/>
          <w:spacing w:val="1"/>
          <w:sz w:val="24"/>
          <w:szCs w:val="24"/>
        </w:rPr>
        <w:t xml:space="preserve"> </w:t>
      </w:r>
      <w:r w:rsidRPr="00DD5692">
        <w:rPr>
          <w:rFonts w:ascii="Times New Roman" w:hAnsi="Times New Roman"/>
          <w:sz w:val="24"/>
          <w:szCs w:val="24"/>
        </w:rPr>
        <w:t>повідомлень</w:t>
      </w:r>
      <w:r w:rsidRPr="00DD5692">
        <w:rPr>
          <w:rFonts w:ascii="Times New Roman" w:hAnsi="Times New Roman"/>
          <w:spacing w:val="1"/>
          <w:sz w:val="24"/>
          <w:szCs w:val="24"/>
        </w:rPr>
        <w:t xml:space="preserve"> </w:t>
      </w:r>
      <w:r w:rsidRPr="00DD5692">
        <w:rPr>
          <w:rFonts w:ascii="Times New Roman" w:hAnsi="Times New Roman"/>
          <w:sz w:val="24"/>
          <w:szCs w:val="24"/>
        </w:rPr>
        <w:t>про</w:t>
      </w:r>
      <w:r w:rsidRPr="00DD5692">
        <w:rPr>
          <w:rFonts w:ascii="Times New Roman" w:hAnsi="Times New Roman"/>
          <w:spacing w:val="1"/>
          <w:sz w:val="24"/>
          <w:szCs w:val="24"/>
        </w:rPr>
        <w:t xml:space="preserve"> </w:t>
      </w:r>
      <w:r w:rsidRPr="00DD5692">
        <w:rPr>
          <w:rFonts w:ascii="Times New Roman" w:hAnsi="Times New Roman"/>
          <w:sz w:val="24"/>
          <w:szCs w:val="24"/>
        </w:rPr>
        <w:t>загрозу</w:t>
      </w:r>
      <w:r w:rsidRPr="00DD5692">
        <w:rPr>
          <w:rFonts w:ascii="Times New Roman" w:hAnsi="Times New Roman"/>
          <w:spacing w:val="1"/>
          <w:sz w:val="24"/>
          <w:szCs w:val="24"/>
        </w:rPr>
        <w:t xml:space="preserve"> </w:t>
      </w:r>
      <w:r w:rsidRPr="00DD5692">
        <w:rPr>
          <w:rFonts w:ascii="Times New Roman" w:hAnsi="Times New Roman"/>
          <w:sz w:val="24"/>
          <w:szCs w:val="24"/>
        </w:rPr>
        <w:t>або</w:t>
      </w:r>
      <w:r w:rsidRPr="00DD5692">
        <w:rPr>
          <w:rFonts w:ascii="Times New Roman" w:hAnsi="Times New Roman"/>
          <w:spacing w:val="1"/>
          <w:sz w:val="24"/>
          <w:szCs w:val="24"/>
        </w:rPr>
        <w:t xml:space="preserve"> </w:t>
      </w:r>
      <w:r w:rsidRPr="00DD5692">
        <w:rPr>
          <w:rFonts w:ascii="Times New Roman" w:hAnsi="Times New Roman"/>
          <w:sz w:val="24"/>
          <w:szCs w:val="24"/>
        </w:rPr>
        <w:t>виникнення</w:t>
      </w:r>
      <w:r w:rsidRPr="00DD5692">
        <w:rPr>
          <w:rFonts w:ascii="Times New Roman" w:hAnsi="Times New Roman"/>
          <w:spacing w:val="1"/>
          <w:sz w:val="24"/>
          <w:szCs w:val="24"/>
        </w:rPr>
        <w:t xml:space="preserve"> </w:t>
      </w:r>
      <w:r w:rsidRPr="00DD5692">
        <w:rPr>
          <w:rFonts w:ascii="Times New Roman" w:hAnsi="Times New Roman"/>
          <w:sz w:val="24"/>
          <w:szCs w:val="24"/>
        </w:rPr>
        <w:t>надзвичайних ситуацій до суб’єктів господарювання і населення та інформування про</w:t>
      </w:r>
      <w:r w:rsidRPr="00DD5692">
        <w:rPr>
          <w:rFonts w:ascii="Times New Roman" w:hAnsi="Times New Roman"/>
          <w:spacing w:val="-62"/>
          <w:sz w:val="24"/>
          <w:szCs w:val="24"/>
        </w:rPr>
        <w:t xml:space="preserve"> </w:t>
      </w:r>
      <w:r w:rsidRPr="00DD5692">
        <w:rPr>
          <w:rFonts w:ascii="Times New Roman" w:hAnsi="Times New Roman"/>
          <w:sz w:val="24"/>
          <w:szCs w:val="24"/>
        </w:rPr>
        <w:t>фактичну</w:t>
      </w:r>
      <w:r w:rsidRPr="00DD5692">
        <w:rPr>
          <w:rFonts w:ascii="Times New Roman" w:hAnsi="Times New Roman"/>
          <w:spacing w:val="-7"/>
          <w:sz w:val="24"/>
          <w:szCs w:val="24"/>
        </w:rPr>
        <w:t xml:space="preserve"> </w:t>
      </w:r>
      <w:r w:rsidRPr="00DD5692">
        <w:rPr>
          <w:rFonts w:ascii="Times New Roman" w:hAnsi="Times New Roman"/>
          <w:sz w:val="24"/>
          <w:szCs w:val="24"/>
        </w:rPr>
        <w:t>обстановку</w:t>
      </w:r>
      <w:r w:rsidRPr="00DD5692">
        <w:rPr>
          <w:rFonts w:ascii="Times New Roman" w:hAnsi="Times New Roman"/>
          <w:spacing w:val="-4"/>
          <w:sz w:val="24"/>
          <w:szCs w:val="24"/>
        </w:rPr>
        <w:t xml:space="preserve"> </w:t>
      </w:r>
      <w:r w:rsidRPr="00DD5692">
        <w:rPr>
          <w:rFonts w:ascii="Times New Roman" w:hAnsi="Times New Roman"/>
          <w:sz w:val="24"/>
          <w:szCs w:val="24"/>
        </w:rPr>
        <w:t>і</w:t>
      </w:r>
      <w:r w:rsidRPr="00DD5692">
        <w:rPr>
          <w:rFonts w:ascii="Times New Roman" w:hAnsi="Times New Roman"/>
          <w:spacing w:val="-1"/>
          <w:sz w:val="24"/>
          <w:szCs w:val="24"/>
        </w:rPr>
        <w:t xml:space="preserve"> </w:t>
      </w:r>
      <w:r w:rsidRPr="00DD5692">
        <w:rPr>
          <w:rFonts w:ascii="Times New Roman" w:hAnsi="Times New Roman"/>
          <w:sz w:val="24"/>
          <w:szCs w:val="24"/>
        </w:rPr>
        <w:t>вжиті</w:t>
      </w:r>
      <w:r w:rsidRPr="00DD5692">
        <w:rPr>
          <w:rFonts w:ascii="Times New Roman" w:hAnsi="Times New Roman"/>
          <w:spacing w:val="-1"/>
          <w:sz w:val="24"/>
          <w:szCs w:val="24"/>
        </w:rPr>
        <w:t xml:space="preserve"> </w:t>
      </w:r>
      <w:r w:rsidRPr="00DD5692">
        <w:rPr>
          <w:rFonts w:ascii="Times New Roman" w:hAnsi="Times New Roman"/>
          <w:sz w:val="24"/>
          <w:szCs w:val="24"/>
        </w:rPr>
        <w:t>заходи.</w:t>
      </w:r>
    </w:p>
    <w:p w:rsidR="004F61DD" w:rsidRPr="00DD5692" w:rsidRDefault="004F61DD" w:rsidP="00DD6BFF">
      <w:pPr>
        <w:widowControl w:val="0"/>
        <w:autoSpaceDE w:val="0"/>
        <w:autoSpaceDN w:val="0"/>
        <w:spacing w:after="0" w:line="240" w:lineRule="auto"/>
        <w:jc w:val="both"/>
        <w:rPr>
          <w:rFonts w:ascii="Times New Roman" w:hAnsi="Times New Roman"/>
          <w:sz w:val="24"/>
          <w:szCs w:val="24"/>
        </w:rPr>
      </w:pPr>
      <w:r w:rsidRPr="00DD5692">
        <w:rPr>
          <w:rFonts w:ascii="Times New Roman" w:hAnsi="Times New Roman"/>
          <w:sz w:val="24"/>
          <w:szCs w:val="24"/>
        </w:rPr>
        <w:t>Придбане протягом останніх років обладнання мобільного оповіщення не в змозі забезпечити оперативність оповіщення території, що увійшли до Новороздільської територіальної громади, не передбачає централізованого керування оповіщенням, повністю залежне від наявності та справності службового автомобіля.</w:t>
      </w:r>
    </w:p>
    <w:p w:rsidR="004F61DD" w:rsidRPr="00DD5692" w:rsidRDefault="004F61DD" w:rsidP="00DD6BFF">
      <w:pPr>
        <w:spacing w:after="0" w:line="240" w:lineRule="auto"/>
        <w:jc w:val="both"/>
        <w:rPr>
          <w:rFonts w:ascii="Times New Roman" w:hAnsi="Times New Roman"/>
          <w:sz w:val="24"/>
          <w:szCs w:val="24"/>
          <w:lang w:eastAsia="uk-UA"/>
        </w:rPr>
      </w:pPr>
      <w:r w:rsidRPr="00DD5692">
        <w:rPr>
          <w:rFonts w:ascii="Times New Roman" w:hAnsi="Times New Roman"/>
          <w:sz w:val="24"/>
          <w:szCs w:val="24"/>
          <w:lang w:eastAsia="uk-UA"/>
        </w:rPr>
        <w:t>Окрім того, відбулися та відбуваються зміни у чинному законодавстві, яким, у тому числі, визначаються основні засади у сфері організації оповіщення цивільного захисту.</w:t>
      </w:r>
    </w:p>
    <w:p w:rsidR="004F61DD" w:rsidRPr="00DD5692" w:rsidRDefault="004F61DD" w:rsidP="00DD6BFF">
      <w:pPr>
        <w:spacing w:after="0" w:line="240" w:lineRule="auto"/>
        <w:jc w:val="both"/>
        <w:rPr>
          <w:rFonts w:ascii="Times New Roman" w:hAnsi="Times New Roman"/>
          <w:sz w:val="24"/>
          <w:szCs w:val="24"/>
          <w:lang w:eastAsia="uk-UA"/>
        </w:rPr>
      </w:pPr>
      <w:r w:rsidRPr="00DD5692">
        <w:rPr>
          <w:rFonts w:ascii="Times New Roman" w:hAnsi="Times New Roman"/>
          <w:sz w:val="24"/>
          <w:szCs w:val="24"/>
          <w:lang w:eastAsia="uk-UA"/>
        </w:rPr>
        <w:t xml:space="preserve">Утримання, реконструкція та забезпечення постійної готовності до дій за призначенням даної системи оповіщення покладається на місцеві органи виконавчої влади, в тому числі, на об’єднані територіальні громади. </w:t>
      </w:r>
    </w:p>
    <w:p w:rsidR="004F61DD" w:rsidRPr="00DD5692" w:rsidRDefault="004F61DD" w:rsidP="00DD6BFF">
      <w:pPr>
        <w:keepNext/>
        <w:spacing w:after="0" w:line="240" w:lineRule="auto"/>
        <w:jc w:val="center"/>
        <w:outlineLvl w:val="0"/>
        <w:rPr>
          <w:rFonts w:ascii="Times New Roman" w:hAnsi="Times New Roman"/>
          <w:b/>
          <w:bCs/>
          <w:kern w:val="32"/>
          <w:sz w:val="24"/>
          <w:szCs w:val="24"/>
          <w:lang w:eastAsia="ru-RU"/>
        </w:rPr>
      </w:pPr>
      <w:r w:rsidRPr="00DD5692">
        <w:rPr>
          <w:rFonts w:ascii="Times New Roman" w:hAnsi="Times New Roman"/>
          <w:b/>
          <w:bCs/>
          <w:kern w:val="32"/>
          <w:sz w:val="24"/>
          <w:szCs w:val="24"/>
          <w:lang w:eastAsia="ru-RU"/>
        </w:rPr>
        <w:t>2.</w:t>
      </w:r>
      <w:r w:rsidRPr="00DD5692">
        <w:rPr>
          <w:rFonts w:ascii="Times New Roman" w:hAnsi="Times New Roman"/>
          <w:b/>
          <w:bCs/>
          <w:spacing w:val="-4"/>
          <w:kern w:val="32"/>
          <w:sz w:val="24"/>
          <w:szCs w:val="24"/>
          <w:lang w:eastAsia="ru-RU"/>
        </w:rPr>
        <w:t xml:space="preserve"> </w:t>
      </w:r>
      <w:r w:rsidRPr="00DD5692">
        <w:rPr>
          <w:rFonts w:ascii="Times New Roman" w:hAnsi="Times New Roman"/>
          <w:b/>
          <w:bCs/>
          <w:kern w:val="32"/>
          <w:sz w:val="24"/>
          <w:szCs w:val="24"/>
          <w:lang w:eastAsia="ru-RU"/>
        </w:rPr>
        <w:t>Визначення</w:t>
      </w:r>
      <w:r w:rsidRPr="00DD5692">
        <w:rPr>
          <w:rFonts w:ascii="Times New Roman" w:hAnsi="Times New Roman"/>
          <w:b/>
          <w:bCs/>
          <w:spacing w:val="-4"/>
          <w:kern w:val="32"/>
          <w:sz w:val="24"/>
          <w:szCs w:val="24"/>
          <w:lang w:eastAsia="ru-RU"/>
        </w:rPr>
        <w:t xml:space="preserve"> </w:t>
      </w:r>
      <w:r w:rsidRPr="00DD5692">
        <w:rPr>
          <w:rFonts w:ascii="Times New Roman" w:hAnsi="Times New Roman"/>
          <w:b/>
          <w:bCs/>
          <w:kern w:val="32"/>
          <w:sz w:val="24"/>
          <w:szCs w:val="24"/>
          <w:lang w:eastAsia="ru-RU"/>
        </w:rPr>
        <w:t>мети</w:t>
      </w:r>
      <w:r w:rsidRPr="00DD5692">
        <w:rPr>
          <w:rFonts w:ascii="Times New Roman" w:hAnsi="Times New Roman"/>
          <w:b/>
          <w:bCs/>
          <w:spacing w:val="-2"/>
          <w:kern w:val="32"/>
          <w:sz w:val="24"/>
          <w:szCs w:val="24"/>
          <w:lang w:eastAsia="ru-RU"/>
        </w:rPr>
        <w:t xml:space="preserve"> </w:t>
      </w:r>
      <w:r w:rsidRPr="00DD5692">
        <w:rPr>
          <w:rFonts w:ascii="Times New Roman" w:hAnsi="Times New Roman"/>
          <w:b/>
          <w:bCs/>
          <w:kern w:val="32"/>
          <w:sz w:val="24"/>
          <w:szCs w:val="24"/>
          <w:lang w:eastAsia="ru-RU"/>
        </w:rPr>
        <w:t>Програми.</w:t>
      </w: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widowControl w:val="0"/>
        <w:autoSpaceDE w:val="0"/>
        <w:autoSpaceDN w:val="0"/>
        <w:spacing w:after="0" w:line="240" w:lineRule="auto"/>
        <w:jc w:val="both"/>
        <w:rPr>
          <w:rFonts w:ascii="Times New Roman" w:hAnsi="Times New Roman"/>
          <w:sz w:val="24"/>
          <w:szCs w:val="24"/>
        </w:rPr>
      </w:pPr>
      <w:r w:rsidRPr="00DD5692">
        <w:rPr>
          <w:rFonts w:ascii="Times New Roman" w:hAnsi="Times New Roman"/>
          <w:sz w:val="24"/>
          <w:szCs w:val="24"/>
        </w:rPr>
        <w:t>Метою</w:t>
      </w:r>
      <w:r w:rsidRPr="00DD5692">
        <w:rPr>
          <w:rFonts w:ascii="Times New Roman" w:hAnsi="Times New Roman"/>
          <w:spacing w:val="1"/>
          <w:sz w:val="24"/>
          <w:szCs w:val="24"/>
        </w:rPr>
        <w:t xml:space="preserve"> </w:t>
      </w:r>
      <w:r w:rsidRPr="00DD5692">
        <w:rPr>
          <w:rFonts w:ascii="Times New Roman" w:hAnsi="Times New Roman"/>
          <w:sz w:val="24"/>
          <w:szCs w:val="24"/>
        </w:rPr>
        <w:t>Програми</w:t>
      </w:r>
      <w:r w:rsidRPr="00DD5692">
        <w:rPr>
          <w:rFonts w:ascii="Times New Roman" w:hAnsi="Times New Roman"/>
          <w:spacing w:val="1"/>
          <w:sz w:val="24"/>
          <w:szCs w:val="24"/>
        </w:rPr>
        <w:t xml:space="preserve"> </w:t>
      </w:r>
      <w:r w:rsidRPr="00DD5692">
        <w:rPr>
          <w:rFonts w:ascii="Times New Roman" w:hAnsi="Times New Roman"/>
          <w:sz w:val="24"/>
          <w:szCs w:val="24"/>
        </w:rPr>
        <w:t>є</w:t>
      </w:r>
      <w:r w:rsidRPr="00DD5692">
        <w:rPr>
          <w:rFonts w:ascii="Times New Roman" w:hAnsi="Times New Roman"/>
          <w:spacing w:val="1"/>
          <w:sz w:val="24"/>
          <w:szCs w:val="24"/>
        </w:rPr>
        <w:t xml:space="preserve"> </w:t>
      </w:r>
      <w:r w:rsidRPr="00DD5692">
        <w:rPr>
          <w:rFonts w:ascii="Times New Roman" w:hAnsi="Times New Roman"/>
          <w:sz w:val="24"/>
          <w:szCs w:val="24"/>
        </w:rPr>
        <w:t>розвиток</w:t>
      </w:r>
      <w:r w:rsidRPr="00DD5692">
        <w:rPr>
          <w:rFonts w:ascii="Times New Roman" w:hAnsi="Times New Roman"/>
          <w:spacing w:val="1"/>
          <w:sz w:val="24"/>
          <w:szCs w:val="24"/>
        </w:rPr>
        <w:t xml:space="preserve"> </w:t>
      </w:r>
      <w:r w:rsidRPr="00DD5692">
        <w:rPr>
          <w:rFonts w:ascii="Times New Roman" w:hAnsi="Times New Roman"/>
          <w:sz w:val="24"/>
          <w:szCs w:val="24"/>
        </w:rPr>
        <w:t>системи</w:t>
      </w:r>
      <w:r w:rsidRPr="00DD5692">
        <w:rPr>
          <w:rFonts w:ascii="Times New Roman" w:hAnsi="Times New Roman"/>
          <w:spacing w:val="1"/>
          <w:sz w:val="24"/>
          <w:szCs w:val="24"/>
        </w:rPr>
        <w:t xml:space="preserve"> </w:t>
      </w:r>
      <w:r w:rsidRPr="00DD5692">
        <w:rPr>
          <w:rFonts w:ascii="Times New Roman" w:hAnsi="Times New Roman"/>
          <w:sz w:val="24"/>
          <w:szCs w:val="24"/>
        </w:rPr>
        <w:t>централізованого</w:t>
      </w:r>
      <w:r w:rsidRPr="00DD5692">
        <w:rPr>
          <w:rFonts w:ascii="Times New Roman" w:hAnsi="Times New Roman"/>
          <w:spacing w:val="1"/>
          <w:sz w:val="24"/>
          <w:szCs w:val="24"/>
        </w:rPr>
        <w:t xml:space="preserve"> </w:t>
      </w:r>
      <w:r w:rsidRPr="00DD5692">
        <w:rPr>
          <w:rFonts w:ascii="Times New Roman" w:hAnsi="Times New Roman"/>
          <w:sz w:val="24"/>
          <w:szCs w:val="24"/>
        </w:rPr>
        <w:t>оповіщення,</w:t>
      </w:r>
      <w:r w:rsidRPr="00DD5692">
        <w:rPr>
          <w:rFonts w:ascii="Times New Roman" w:hAnsi="Times New Roman"/>
          <w:spacing w:val="-62"/>
          <w:sz w:val="24"/>
          <w:szCs w:val="24"/>
        </w:rPr>
        <w:t xml:space="preserve"> </w:t>
      </w:r>
      <w:r w:rsidRPr="00DD5692">
        <w:rPr>
          <w:rFonts w:ascii="Times New Roman" w:hAnsi="Times New Roman"/>
          <w:sz w:val="24"/>
          <w:szCs w:val="24"/>
        </w:rPr>
        <w:t>оснащення її сучасними програмно-технічними засобами з використанням новітніх</w:t>
      </w:r>
      <w:r w:rsidRPr="00DD5692">
        <w:rPr>
          <w:rFonts w:ascii="Times New Roman" w:hAnsi="Times New Roman"/>
          <w:spacing w:val="1"/>
          <w:sz w:val="24"/>
          <w:szCs w:val="24"/>
        </w:rPr>
        <w:t xml:space="preserve"> </w:t>
      </w:r>
      <w:r w:rsidRPr="00DD5692">
        <w:rPr>
          <w:rFonts w:ascii="Times New Roman" w:hAnsi="Times New Roman"/>
          <w:sz w:val="24"/>
          <w:szCs w:val="24"/>
        </w:rPr>
        <w:t>інформаційно-телекомунікаційних технологій оброблення, передачі та відображення</w:t>
      </w:r>
      <w:r w:rsidRPr="00DD5692">
        <w:rPr>
          <w:rFonts w:ascii="Times New Roman" w:hAnsi="Times New Roman"/>
          <w:spacing w:val="1"/>
          <w:sz w:val="24"/>
          <w:szCs w:val="24"/>
        </w:rPr>
        <w:t xml:space="preserve"> </w:t>
      </w:r>
      <w:r w:rsidRPr="00DD5692">
        <w:rPr>
          <w:rFonts w:ascii="Times New Roman" w:hAnsi="Times New Roman"/>
          <w:sz w:val="24"/>
          <w:szCs w:val="24"/>
        </w:rPr>
        <w:t>інформації</w:t>
      </w:r>
      <w:r w:rsidRPr="00DD5692">
        <w:rPr>
          <w:rFonts w:ascii="Times New Roman" w:hAnsi="Times New Roman"/>
          <w:spacing w:val="1"/>
          <w:sz w:val="24"/>
          <w:szCs w:val="24"/>
        </w:rPr>
        <w:t xml:space="preserve"> </w:t>
      </w:r>
      <w:r w:rsidRPr="00DD5692">
        <w:rPr>
          <w:rFonts w:ascii="Times New Roman" w:hAnsi="Times New Roman"/>
          <w:sz w:val="24"/>
          <w:szCs w:val="24"/>
        </w:rPr>
        <w:t>про</w:t>
      </w:r>
      <w:r w:rsidRPr="00DD5692">
        <w:rPr>
          <w:rFonts w:ascii="Times New Roman" w:hAnsi="Times New Roman"/>
          <w:spacing w:val="1"/>
          <w:sz w:val="24"/>
          <w:szCs w:val="24"/>
        </w:rPr>
        <w:t xml:space="preserve"> </w:t>
      </w:r>
      <w:r w:rsidRPr="00DD5692">
        <w:rPr>
          <w:rFonts w:ascii="Times New Roman" w:hAnsi="Times New Roman"/>
          <w:sz w:val="24"/>
          <w:szCs w:val="24"/>
        </w:rPr>
        <w:t>загрозу</w:t>
      </w:r>
      <w:r w:rsidRPr="00DD5692">
        <w:rPr>
          <w:rFonts w:ascii="Times New Roman" w:hAnsi="Times New Roman"/>
          <w:spacing w:val="1"/>
          <w:sz w:val="24"/>
          <w:szCs w:val="24"/>
        </w:rPr>
        <w:t xml:space="preserve"> </w:t>
      </w:r>
      <w:r w:rsidRPr="00DD5692">
        <w:rPr>
          <w:rFonts w:ascii="Times New Roman" w:hAnsi="Times New Roman"/>
          <w:sz w:val="24"/>
          <w:szCs w:val="24"/>
        </w:rPr>
        <w:t>або</w:t>
      </w:r>
      <w:r w:rsidRPr="00DD5692">
        <w:rPr>
          <w:rFonts w:ascii="Times New Roman" w:hAnsi="Times New Roman"/>
          <w:spacing w:val="1"/>
          <w:sz w:val="24"/>
          <w:szCs w:val="24"/>
        </w:rPr>
        <w:t xml:space="preserve"> </w:t>
      </w:r>
      <w:r w:rsidRPr="00DD5692">
        <w:rPr>
          <w:rFonts w:ascii="Times New Roman" w:hAnsi="Times New Roman"/>
          <w:sz w:val="24"/>
          <w:szCs w:val="24"/>
        </w:rPr>
        <w:t>виникнення</w:t>
      </w:r>
      <w:r w:rsidRPr="00DD5692">
        <w:rPr>
          <w:rFonts w:ascii="Times New Roman" w:hAnsi="Times New Roman"/>
          <w:spacing w:val="1"/>
          <w:sz w:val="24"/>
          <w:szCs w:val="24"/>
        </w:rPr>
        <w:t xml:space="preserve"> </w:t>
      </w:r>
      <w:r w:rsidRPr="00DD5692">
        <w:rPr>
          <w:rFonts w:ascii="Times New Roman" w:hAnsi="Times New Roman"/>
          <w:sz w:val="24"/>
          <w:szCs w:val="24"/>
        </w:rPr>
        <w:t>надзвичайних</w:t>
      </w:r>
      <w:r w:rsidRPr="00DD5692">
        <w:rPr>
          <w:rFonts w:ascii="Times New Roman" w:hAnsi="Times New Roman"/>
          <w:spacing w:val="1"/>
          <w:sz w:val="24"/>
          <w:szCs w:val="24"/>
        </w:rPr>
        <w:t xml:space="preserve"> </w:t>
      </w:r>
      <w:r w:rsidRPr="00DD5692">
        <w:rPr>
          <w:rFonts w:ascii="Times New Roman" w:hAnsi="Times New Roman"/>
          <w:sz w:val="24"/>
          <w:szCs w:val="24"/>
        </w:rPr>
        <w:t>ситуацій,</w:t>
      </w:r>
      <w:r w:rsidRPr="00DD5692">
        <w:rPr>
          <w:rFonts w:ascii="Times New Roman" w:hAnsi="Times New Roman"/>
          <w:spacing w:val="1"/>
          <w:sz w:val="24"/>
          <w:szCs w:val="24"/>
        </w:rPr>
        <w:t xml:space="preserve"> </w:t>
      </w:r>
      <w:r w:rsidRPr="00DD5692">
        <w:rPr>
          <w:rFonts w:ascii="Times New Roman" w:hAnsi="Times New Roman"/>
          <w:sz w:val="24"/>
          <w:szCs w:val="24"/>
        </w:rPr>
        <w:t>що</w:t>
      </w:r>
      <w:r w:rsidRPr="00DD5692">
        <w:rPr>
          <w:rFonts w:ascii="Times New Roman" w:hAnsi="Times New Roman"/>
          <w:spacing w:val="1"/>
          <w:sz w:val="24"/>
          <w:szCs w:val="24"/>
        </w:rPr>
        <w:t xml:space="preserve"> </w:t>
      </w:r>
      <w:r w:rsidRPr="00DD5692">
        <w:rPr>
          <w:rFonts w:ascii="Times New Roman" w:hAnsi="Times New Roman"/>
          <w:sz w:val="24"/>
          <w:szCs w:val="24"/>
        </w:rPr>
        <w:t>забезпечить</w:t>
      </w:r>
      <w:r w:rsidRPr="00DD5692">
        <w:rPr>
          <w:rFonts w:ascii="Times New Roman" w:hAnsi="Times New Roman"/>
          <w:spacing w:val="1"/>
          <w:sz w:val="24"/>
          <w:szCs w:val="24"/>
        </w:rPr>
        <w:t xml:space="preserve"> </w:t>
      </w:r>
      <w:r w:rsidRPr="00DD5692">
        <w:rPr>
          <w:rFonts w:ascii="Times New Roman" w:hAnsi="Times New Roman"/>
          <w:sz w:val="24"/>
          <w:szCs w:val="24"/>
        </w:rPr>
        <w:t>гарантоване</w:t>
      </w:r>
      <w:r w:rsidRPr="00DD5692">
        <w:rPr>
          <w:rFonts w:ascii="Times New Roman" w:hAnsi="Times New Roman"/>
          <w:spacing w:val="1"/>
          <w:sz w:val="24"/>
          <w:szCs w:val="24"/>
        </w:rPr>
        <w:t xml:space="preserve"> </w:t>
      </w:r>
      <w:r w:rsidRPr="00DD5692">
        <w:rPr>
          <w:rFonts w:ascii="Times New Roman" w:hAnsi="Times New Roman"/>
          <w:sz w:val="24"/>
          <w:szCs w:val="24"/>
        </w:rPr>
        <w:t>і</w:t>
      </w:r>
      <w:r w:rsidRPr="00DD5692">
        <w:rPr>
          <w:rFonts w:ascii="Times New Roman" w:hAnsi="Times New Roman"/>
          <w:spacing w:val="1"/>
          <w:sz w:val="24"/>
          <w:szCs w:val="24"/>
        </w:rPr>
        <w:t xml:space="preserve"> </w:t>
      </w:r>
      <w:r w:rsidRPr="00DD5692">
        <w:rPr>
          <w:rFonts w:ascii="Times New Roman" w:hAnsi="Times New Roman"/>
          <w:sz w:val="24"/>
          <w:szCs w:val="24"/>
        </w:rPr>
        <w:t>своєчасне</w:t>
      </w:r>
      <w:r w:rsidRPr="00DD5692">
        <w:rPr>
          <w:rFonts w:ascii="Times New Roman" w:hAnsi="Times New Roman"/>
          <w:spacing w:val="1"/>
          <w:sz w:val="24"/>
          <w:szCs w:val="24"/>
        </w:rPr>
        <w:t xml:space="preserve"> </w:t>
      </w:r>
      <w:r w:rsidRPr="00DD5692">
        <w:rPr>
          <w:rFonts w:ascii="Times New Roman" w:hAnsi="Times New Roman"/>
          <w:sz w:val="24"/>
          <w:szCs w:val="24"/>
        </w:rPr>
        <w:t>доведення</w:t>
      </w:r>
      <w:r w:rsidRPr="00DD5692">
        <w:rPr>
          <w:rFonts w:ascii="Times New Roman" w:hAnsi="Times New Roman"/>
          <w:spacing w:val="1"/>
          <w:sz w:val="24"/>
          <w:szCs w:val="24"/>
        </w:rPr>
        <w:t xml:space="preserve"> </w:t>
      </w:r>
      <w:r w:rsidRPr="00DD5692">
        <w:rPr>
          <w:rFonts w:ascii="Times New Roman" w:hAnsi="Times New Roman"/>
          <w:sz w:val="24"/>
          <w:szCs w:val="24"/>
        </w:rPr>
        <w:t>інформації</w:t>
      </w:r>
      <w:r w:rsidRPr="00DD5692">
        <w:rPr>
          <w:rFonts w:ascii="Times New Roman" w:hAnsi="Times New Roman"/>
          <w:spacing w:val="1"/>
          <w:sz w:val="24"/>
          <w:szCs w:val="24"/>
        </w:rPr>
        <w:t xml:space="preserve"> </w:t>
      </w:r>
      <w:r w:rsidRPr="00DD5692">
        <w:rPr>
          <w:rFonts w:ascii="Times New Roman" w:hAnsi="Times New Roman"/>
          <w:sz w:val="24"/>
          <w:szCs w:val="24"/>
        </w:rPr>
        <w:t>до</w:t>
      </w:r>
      <w:r w:rsidRPr="00DD5692">
        <w:rPr>
          <w:rFonts w:ascii="Times New Roman" w:hAnsi="Times New Roman"/>
          <w:spacing w:val="1"/>
          <w:sz w:val="24"/>
          <w:szCs w:val="24"/>
        </w:rPr>
        <w:t xml:space="preserve"> </w:t>
      </w:r>
      <w:r w:rsidRPr="00DD5692">
        <w:rPr>
          <w:rFonts w:ascii="Times New Roman" w:hAnsi="Times New Roman"/>
          <w:sz w:val="24"/>
          <w:szCs w:val="24"/>
        </w:rPr>
        <w:t>суб’єктів</w:t>
      </w:r>
      <w:r w:rsidRPr="00DD5692">
        <w:rPr>
          <w:rFonts w:ascii="Times New Roman" w:hAnsi="Times New Roman"/>
          <w:spacing w:val="1"/>
          <w:sz w:val="24"/>
          <w:szCs w:val="24"/>
        </w:rPr>
        <w:t xml:space="preserve"> </w:t>
      </w:r>
      <w:r w:rsidRPr="00DD5692">
        <w:rPr>
          <w:rFonts w:ascii="Times New Roman" w:hAnsi="Times New Roman"/>
          <w:sz w:val="24"/>
          <w:szCs w:val="24"/>
        </w:rPr>
        <w:t>господарювання</w:t>
      </w:r>
      <w:r w:rsidRPr="00DD5692">
        <w:rPr>
          <w:rFonts w:ascii="Times New Roman" w:hAnsi="Times New Roman"/>
          <w:spacing w:val="1"/>
          <w:sz w:val="24"/>
          <w:szCs w:val="24"/>
        </w:rPr>
        <w:t xml:space="preserve"> </w:t>
      </w:r>
      <w:r w:rsidRPr="00DD5692">
        <w:rPr>
          <w:rFonts w:ascii="Times New Roman" w:hAnsi="Times New Roman"/>
          <w:sz w:val="24"/>
          <w:szCs w:val="24"/>
        </w:rPr>
        <w:t>та</w:t>
      </w:r>
      <w:r w:rsidRPr="00DD5692">
        <w:rPr>
          <w:rFonts w:ascii="Times New Roman" w:hAnsi="Times New Roman"/>
          <w:spacing w:val="1"/>
          <w:sz w:val="24"/>
          <w:szCs w:val="24"/>
        </w:rPr>
        <w:t xml:space="preserve"> </w:t>
      </w:r>
      <w:r w:rsidRPr="00DD5692">
        <w:rPr>
          <w:rFonts w:ascii="Times New Roman" w:hAnsi="Times New Roman"/>
          <w:sz w:val="24"/>
          <w:szCs w:val="24"/>
        </w:rPr>
        <w:t>населення.</w:t>
      </w:r>
    </w:p>
    <w:p w:rsidR="004F61DD" w:rsidRPr="00DD5692" w:rsidRDefault="004F61DD" w:rsidP="00DD6BFF">
      <w:pPr>
        <w:widowControl w:val="0"/>
        <w:autoSpaceDE w:val="0"/>
        <w:autoSpaceDN w:val="0"/>
        <w:spacing w:after="0" w:line="240" w:lineRule="auto"/>
        <w:jc w:val="both"/>
        <w:rPr>
          <w:rFonts w:ascii="Times New Roman" w:hAnsi="Times New Roman"/>
          <w:sz w:val="24"/>
          <w:szCs w:val="24"/>
        </w:rPr>
      </w:pPr>
    </w:p>
    <w:p w:rsidR="004F61DD" w:rsidRPr="00DD5692" w:rsidRDefault="004F61DD" w:rsidP="00DD6BFF">
      <w:pPr>
        <w:keepNext/>
        <w:spacing w:after="0" w:line="240" w:lineRule="auto"/>
        <w:jc w:val="center"/>
        <w:outlineLvl w:val="0"/>
        <w:rPr>
          <w:rFonts w:ascii="Times New Roman" w:hAnsi="Times New Roman"/>
          <w:b/>
          <w:bCs/>
          <w:kern w:val="32"/>
          <w:sz w:val="24"/>
          <w:szCs w:val="24"/>
          <w:lang w:eastAsia="ru-RU"/>
        </w:rPr>
      </w:pPr>
      <w:r w:rsidRPr="00DD5692">
        <w:rPr>
          <w:rFonts w:ascii="Times New Roman" w:hAnsi="Times New Roman"/>
          <w:b/>
          <w:bCs/>
          <w:kern w:val="32"/>
          <w:sz w:val="24"/>
          <w:szCs w:val="24"/>
          <w:lang w:eastAsia="ru-RU"/>
        </w:rPr>
        <w:t>3.</w:t>
      </w:r>
      <w:r w:rsidRPr="00DD5692">
        <w:rPr>
          <w:rFonts w:ascii="Times New Roman" w:hAnsi="Times New Roman"/>
          <w:b/>
          <w:bCs/>
          <w:spacing w:val="-6"/>
          <w:kern w:val="32"/>
          <w:sz w:val="24"/>
          <w:szCs w:val="24"/>
          <w:lang w:eastAsia="ru-RU"/>
        </w:rPr>
        <w:t xml:space="preserve"> </w:t>
      </w:r>
      <w:r w:rsidRPr="00DD5692">
        <w:rPr>
          <w:rFonts w:ascii="Times New Roman" w:hAnsi="Times New Roman"/>
          <w:b/>
          <w:bCs/>
          <w:kern w:val="32"/>
          <w:sz w:val="24"/>
          <w:szCs w:val="24"/>
          <w:lang w:eastAsia="ru-RU"/>
        </w:rPr>
        <w:t>Обґрунтування</w:t>
      </w:r>
      <w:r w:rsidRPr="00DD5692">
        <w:rPr>
          <w:rFonts w:ascii="Times New Roman" w:hAnsi="Times New Roman"/>
          <w:b/>
          <w:bCs/>
          <w:spacing w:val="-4"/>
          <w:kern w:val="32"/>
          <w:sz w:val="24"/>
          <w:szCs w:val="24"/>
          <w:lang w:eastAsia="ru-RU"/>
        </w:rPr>
        <w:t xml:space="preserve"> </w:t>
      </w:r>
      <w:r w:rsidRPr="00DD5692">
        <w:rPr>
          <w:rFonts w:ascii="Times New Roman" w:hAnsi="Times New Roman"/>
          <w:b/>
          <w:bCs/>
          <w:kern w:val="32"/>
          <w:sz w:val="24"/>
          <w:szCs w:val="24"/>
          <w:lang w:eastAsia="ru-RU"/>
        </w:rPr>
        <w:t>шляхів</w:t>
      </w:r>
      <w:r w:rsidRPr="00DD5692">
        <w:rPr>
          <w:rFonts w:ascii="Times New Roman" w:hAnsi="Times New Roman"/>
          <w:b/>
          <w:bCs/>
          <w:spacing w:val="-5"/>
          <w:kern w:val="32"/>
          <w:sz w:val="24"/>
          <w:szCs w:val="24"/>
          <w:lang w:eastAsia="ru-RU"/>
        </w:rPr>
        <w:t xml:space="preserve"> </w:t>
      </w:r>
      <w:r w:rsidRPr="00DD5692">
        <w:rPr>
          <w:rFonts w:ascii="Times New Roman" w:hAnsi="Times New Roman"/>
          <w:b/>
          <w:bCs/>
          <w:kern w:val="32"/>
          <w:sz w:val="24"/>
          <w:szCs w:val="24"/>
          <w:lang w:eastAsia="ru-RU"/>
        </w:rPr>
        <w:t>і</w:t>
      </w:r>
      <w:r w:rsidRPr="00DD5692">
        <w:rPr>
          <w:rFonts w:ascii="Times New Roman" w:hAnsi="Times New Roman"/>
          <w:b/>
          <w:bCs/>
          <w:spacing w:val="-6"/>
          <w:kern w:val="32"/>
          <w:sz w:val="24"/>
          <w:szCs w:val="24"/>
          <w:lang w:eastAsia="ru-RU"/>
        </w:rPr>
        <w:t xml:space="preserve"> </w:t>
      </w:r>
      <w:r w:rsidRPr="00DD5692">
        <w:rPr>
          <w:rFonts w:ascii="Times New Roman" w:hAnsi="Times New Roman"/>
          <w:b/>
          <w:bCs/>
          <w:kern w:val="32"/>
          <w:sz w:val="24"/>
          <w:szCs w:val="24"/>
          <w:lang w:eastAsia="ru-RU"/>
        </w:rPr>
        <w:t>засобів</w:t>
      </w:r>
      <w:r w:rsidRPr="00DD5692">
        <w:rPr>
          <w:rFonts w:ascii="Times New Roman" w:hAnsi="Times New Roman"/>
          <w:b/>
          <w:bCs/>
          <w:spacing w:val="-5"/>
          <w:kern w:val="32"/>
          <w:sz w:val="24"/>
          <w:szCs w:val="24"/>
          <w:lang w:eastAsia="ru-RU"/>
        </w:rPr>
        <w:t xml:space="preserve"> </w:t>
      </w:r>
      <w:r w:rsidRPr="00DD5692">
        <w:rPr>
          <w:rFonts w:ascii="Times New Roman" w:hAnsi="Times New Roman"/>
          <w:b/>
          <w:bCs/>
          <w:kern w:val="32"/>
          <w:sz w:val="24"/>
          <w:szCs w:val="24"/>
          <w:lang w:eastAsia="ru-RU"/>
        </w:rPr>
        <w:t>розв’язання</w:t>
      </w:r>
      <w:r w:rsidRPr="00DD5692">
        <w:rPr>
          <w:rFonts w:ascii="Times New Roman" w:hAnsi="Times New Roman"/>
          <w:b/>
          <w:bCs/>
          <w:spacing w:val="-4"/>
          <w:kern w:val="32"/>
          <w:sz w:val="24"/>
          <w:szCs w:val="24"/>
          <w:lang w:eastAsia="ru-RU"/>
        </w:rPr>
        <w:t xml:space="preserve"> </w:t>
      </w:r>
      <w:r w:rsidRPr="00DD5692">
        <w:rPr>
          <w:rFonts w:ascii="Times New Roman" w:hAnsi="Times New Roman"/>
          <w:b/>
          <w:bCs/>
          <w:kern w:val="32"/>
          <w:sz w:val="24"/>
          <w:szCs w:val="24"/>
          <w:lang w:eastAsia="ru-RU"/>
        </w:rPr>
        <w:t>проблем,</w:t>
      </w:r>
      <w:r w:rsidRPr="00DD5692">
        <w:rPr>
          <w:rFonts w:ascii="Times New Roman" w:hAnsi="Times New Roman"/>
          <w:b/>
          <w:bCs/>
          <w:spacing w:val="-6"/>
          <w:kern w:val="32"/>
          <w:sz w:val="24"/>
          <w:szCs w:val="24"/>
          <w:lang w:eastAsia="ru-RU"/>
        </w:rPr>
        <w:t xml:space="preserve"> </w:t>
      </w:r>
      <w:r w:rsidRPr="00DD5692">
        <w:rPr>
          <w:rFonts w:ascii="Times New Roman" w:hAnsi="Times New Roman"/>
          <w:b/>
          <w:bCs/>
          <w:kern w:val="32"/>
          <w:sz w:val="24"/>
          <w:szCs w:val="24"/>
          <w:lang w:eastAsia="ru-RU"/>
        </w:rPr>
        <w:t>обсягів</w:t>
      </w:r>
      <w:r w:rsidRPr="00DD5692">
        <w:rPr>
          <w:rFonts w:ascii="Times New Roman" w:hAnsi="Times New Roman"/>
          <w:b/>
          <w:bCs/>
          <w:spacing w:val="-5"/>
          <w:kern w:val="32"/>
          <w:sz w:val="24"/>
          <w:szCs w:val="24"/>
          <w:lang w:eastAsia="ru-RU"/>
        </w:rPr>
        <w:t xml:space="preserve"> </w:t>
      </w:r>
      <w:r w:rsidRPr="00DD5692">
        <w:rPr>
          <w:rFonts w:ascii="Times New Roman" w:hAnsi="Times New Roman"/>
          <w:b/>
          <w:bCs/>
          <w:kern w:val="32"/>
          <w:sz w:val="24"/>
          <w:szCs w:val="24"/>
          <w:lang w:eastAsia="ru-RU"/>
        </w:rPr>
        <w:t>і</w:t>
      </w:r>
      <w:r w:rsidRPr="00DD5692">
        <w:rPr>
          <w:rFonts w:ascii="Times New Roman" w:hAnsi="Times New Roman"/>
          <w:b/>
          <w:bCs/>
          <w:spacing w:val="-5"/>
          <w:kern w:val="32"/>
          <w:sz w:val="24"/>
          <w:szCs w:val="24"/>
          <w:lang w:eastAsia="ru-RU"/>
        </w:rPr>
        <w:t xml:space="preserve"> </w:t>
      </w:r>
      <w:r w:rsidRPr="00DD5692">
        <w:rPr>
          <w:rFonts w:ascii="Times New Roman" w:hAnsi="Times New Roman"/>
          <w:b/>
          <w:bCs/>
          <w:kern w:val="32"/>
          <w:sz w:val="24"/>
          <w:szCs w:val="24"/>
          <w:lang w:eastAsia="ru-RU"/>
        </w:rPr>
        <w:t>джерел</w:t>
      </w:r>
      <w:r w:rsidRPr="00DD5692">
        <w:rPr>
          <w:rFonts w:ascii="Times New Roman" w:hAnsi="Times New Roman"/>
          <w:b/>
          <w:bCs/>
          <w:spacing w:val="-63"/>
          <w:kern w:val="32"/>
          <w:sz w:val="24"/>
          <w:szCs w:val="24"/>
          <w:lang w:eastAsia="ru-RU"/>
        </w:rPr>
        <w:t xml:space="preserve"> </w:t>
      </w:r>
      <w:r w:rsidRPr="00DD5692">
        <w:rPr>
          <w:rFonts w:ascii="Times New Roman" w:hAnsi="Times New Roman"/>
          <w:b/>
          <w:bCs/>
          <w:kern w:val="32"/>
          <w:sz w:val="24"/>
          <w:szCs w:val="24"/>
          <w:lang w:eastAsia="ru-RU"/>
        </w:rPr>
        <w:t>фінансування.</w:t>
      </w:r>
      <w:r w:rsidRPr="00DD5692">
        <w:rPr>
          <w:rFonts w:ascii="Times New Roman" w:hAnsi="Times New Roman"/>
          <w:b/>
          <w:bCs/>
          <w:spacing w:val="-3"/>
          <w:kern w:val="32"/>
          <w:sz w:val="24"/>
          <w:szCs w:val="24"/>
          <w:lang w:eastAsia="ru-RU"/>
        </w:rPr>
        <w:t xml:space="preserve"> </w:t>
      </w:r>
      <w:r w:rsidRPr="00DD5692">
        <w:rPr>
          <w:rFonts w:ascii="Times New Roman" w:hAnsi="Times New Roman"/>
          <w:b/>
          <w:bCs/>
          <w:kern w:val="32"/>
          <w:sz w:val="24"/>
          <w:szCs w:val="24"/>
          <w:lang w:eastAsia="ru-RU"/>
        </w:rPr>
        <w:t>Строки</w:t>
      </w:r>
      <w:r w:rsidRPr="00DD5692">
        <w:rPr>
          <w:rFonts w:ascii="Times New Roman" w:hAnsi="Times New Roman"/>
          <w:b/>
          <w:bCs/>
          <w:spacing w:val="-3"/>
          <w:kern w:val="32"/>
          <w:sz w:val="24"/>
          <w:szCs w:val="24"/>
          <w:lang w:eastAsia="ru-RU"/>
        </w:rPr>
        <w:t xml:space="preserve"> </w:t>
      </w:r>
      <w:r w:rsidRPr="00DD5692">
        <w:rPr>
          <w:rFonts w:ascii="Times New Roman" w:hAnsi="Times New Roman"/>
          <w:b/>
          <w:bCs/>
          <w:kern w:val="32"/>
          <w:sz w:val="24"/>
          <w:szCs w:val="24"/>
          <w:lang w:eastAsia="ru-RU"/>
        </w:rPr>
        <w:t>та</w:t>
      </w:r>
      <w:r w:rsidRPr="00DD5692">
        <w:rPr>
          <w:rFonts w:ascii="Times New Roman" w:hAnsi="Times New Roman"/>
          <w:b/>
          <w:bCs/>
          <w:spacing w:val="-2"/>
          <w:kern w:val="32"/>
          <w:sz w:val="24"/>
          <w:szCs w:val="24"/>
          <w:lang w:eastAsia="ru-RU"/>
        </w:rPr>
        <w:t xml:space="preserve"> </w:t>
      </w:r>
      <w:r w:rsidRPr="00DD5692">
        <w:rPr>
          <w:rFonts w:ascii="Times New Roman" w:hAnsi="Times New Roman"/>
          <w:b/>
          <w:bCs/>
          <w:kern w:val="32"/>
          <w:sz w:val="24"/>
          <w:szCs w:val="24"/>
          <w:lang w:eastAsia="ru-RU"/>
        </w:rPr>
        <w:t>етапи</w:t>
      </w:r>
      <w:r w:rsidRPr="00DD5692">
        <w:rPr>
          <w:rFonts w:ascii="Times New Roman" w:hAnsi="Times New Roman"/>
          <w:b/>
          <w:bCs/>
          <w:spacing w:val="-2"/>
          <w:kern w:val="32"/>
          <w:sz w:val="24"/>
          <w:szCs w:val="24"/>
          <w:lang w:eastAsia="ru-RU"/>
        </w:rPr>
        <w:t xml:space="preserve"> </w:t>
      </w:r>
      <w:r w:rsidRPr="00DD5692">
        <w:rPr>
          <w:rFonts w:ascii="Times New Roman" w:hAnsi="Times New Roman"/>
          <w:b/>
          <w:bCs/>
          <w:kern w:val="32"/>
          <w:sz w:val="24"/>
          <w:szCs w:val="24"/>
          <w:lang w:eastAsia="ru-RU"/>
        </w:rPr>
        <w:t>виконання</w:t>
      </w:r>
      <w:r w:rsidRPr="00DD5692">
        <w:rPr>
          <w:rFonts w:ascii="Times New Roman" w:hAnsi="Times New Roman"/>
          <w:b/>
          <w:bCs/>
          <w:spacing w:val="-3"/>
          <w:kern w:val="32"/>
          <w:sz w:val="24"/>
          <w:szCs w:val="24"/>
          <w:lang w:eastAsia="ru-RU"/>
        </w:rPr>
        <w:t xml:space="preserve"> </w:t>
      </w:r>
      <w:r w:rsidRPr="00DD5692">
        <w:rPr>
          <w:rFonts w:ascii="Times New Roman" w:hAnsi="Times New Roman"/>
          <w:b/>
          <w:bCs/>
          <w:kern w:val="32"/>
          <w:sz w:val="24"/>
          <w:szCs w:val="24"/>
          <w:lang w:eastAsia="ru-RU"/>
        </w:rPr>
        <w:t>Програми.</w:t>
      </w: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widowControl w:val="0"/>
        <w:autoSpaceDE w:val="0"/>
        <w:autoSpaceDN w:val="0"/>
        <w:spacing w:after="0" w:line="240" w:lineRule="auto"/>
        <w:jc w:val="both"/>
        <w:rPr>
          <w:rFonts w:ascii="Times New Roman" w:hAnsi="Times New Roman"/>
          <w:sz w:val="24"/>
          <w:szCs w:val="24"/>
        </w:rPr>
      </w:pPr>
      <w:r w:rsidRPr="00DD5692">
        <w:rPr>
          <w:rFonts w:ascii="Times New Roman" w:hAnsi="Times New Roman"/>
          <w:sz w:val="24"/>
          <w:szCs w:val="24"/>
        </w:rPr>
        <w:t>Реалізація заходів із</w:t>
      </w:r>
      <w:r w:rsidRPr="00DD5692">
        <w:rPr>
          <w:rFonts w:ascii="Times New Roman" w:hAnsi="Times New Roman"/>
          <w:spacing w:val="1"/>
          <w:sz w:val="24"/>
          <w:szCs w:val="24"/>
        </w:rPr>
        <w:t xml:space="preserve"> </w:t>
      </w:r>
      <w:r w:rsidRPr="00DD5692">
        <w:rPr>
          <w:rFonts w:ascii="Times New Roman" w:hAnsi="Times New Roman"/>
          <w:sz w:val="24"/>
          <w:szCs w:val="24"/>
        </w:rPr>
        <w:t>удосконалення та розвитку</w:t>
      </w:r>
      <w:r w:rsidRPr="00DD5692">
        <w:rPr>
          <w:rFonts w:ascii="Times New Roman" w:hAnsi="Times New Roman"/>
          <w:spacing w:val="1"/>
          <w:sz w:val="24"/>
          <w:szCs w:val="24"/>
        </w:rPr>
        <w:t xml:space="preserve"> </w:t>
      </w:r>
      <w:r w:rsidRPr="00DD5692">
        <w:rPr>
          <w:rFonts w:ascii="Times New Roman" w:hAnsi="Times New Roman"/>
          <w:sz w:val="24"/>
          <w:szCs w:val="24"/>
        </w:rPr>
        <w:t>ефективної</w:t>
      </w:r>
      <w:r w:rsidRPr="00DD5692">
        <w:rPr>
          <w:rFonts w:ascii="Times New Roman" w:hAnsi="Times New Roman"/>
          <w:spacing w:val="1"/>
          <w:sz w:val="24"/>
          <w:szCs w:val="24"/>
        </w:rPr>
        <w:t xml:space="preserve"> </w:t>
      </w:r>
      <w:r w:rsidRPr="00DD5692">
        <w:rPr>
          <w:rFonts w:ascii="Times New Roman" w:hAnsi="Times New Roman"/>
          <w:sz w:val="24"/>
          <w:szCs w:val="24"/>
        </w:rPr>
        <w:t>системи</w:t>
      </w:r>
      <w:r w:rsidRPr="00DD5692">
        <w:rPr>
          <w:rFonts w:ascii="Times New Roman" w:hAnsi="Times New Roman"/>
          <w:spacing w:val="1"/>
          <w:sz w:val="24"/>
          <w:szCs w:val="24"/>
        </w:rPr>
        <w:t xml:space="preserve"> </w:t>
      </w:r>
      <w:r w:rsidRPr="00DD5692">
        <w:rPr>
          <w:rFonts w:ascii="Times New Roman" w:hAnsi="Times New Roman"/>
          <w:sz w:val="24"/>
          <w:szCs w:val="24"/>
        </w:rPr>
        <w:t>централізованого</w:t>
      </w:r>
      <w:r w:rsidRPr="00DD5692">
        <w:rPr>
          <w:rFonts w:ascii="Times New Roman" w:hAnsi="Times New Roman"/>
          <w:spacing w:val="1"/>
          <w:sz w:val="24"/>
          <w:szCs w:val="24"/>
        </w:rPr>
        <w:t xml:space="preserve"> </w:t>
      </w:r>
      <w:r w:rsidRPr="00DD5692">
        <w:rPr>
          <w:rFonts w:ascii="Times New Roman" w:hAnsi="Times New Roman"/>
          <w:sz w:val="24"/>
          <w:szCs w:val="24"/>
        </w:rPr>
        <w:t>оповіщення об’єднанної територіальної громади, підприємств, установ, організацій і</w:t>
      </w:r>
      <w:r w:rsidRPr="00DD5692">
        <w:rPr>
          <w:rFonts w:ascii="Times New Roman" w:hAnsi="Times New Roman"/>
          <w:spacing w:val="1"/>
          <w:sz w:val="24"/>
          <w:szCs w:val="24"/>
        </w:rPr>
        <w:t xml:space="preserve"> </w:t>
      </w:r>
      <w:r w:rsidRPr="00DD5692">
        <w:rPr>
          <w:rFonts w:ascii="Times New Roman" w:hAnsi="Times New Roman"/>
          <w:sz w:val="24"/>
          <w:szCs w:val="24"/>
        </w:rPr>
        <w:t>населення</w:t>
      </w:r>
      <w:r w:rsidRPr="00DD5692">
        <w:rPr>
          <w:rFonts w:ascii="Times New Roman" w:hAnsi="Times New Roman"/>
          <w:spacing w:val="1"/>
          <w:sz w:val="24"/>
          <w:szCs w:val="24"/>
        </w:rPr>
        <w:t xml:space="preserve"> </w:t>
      </w:r>
      <w:r w:rsidRPr="00DD5692">
        <w:rPr>
          <w:rFonts w:ascii="Times New Roman" w:hAnsi="Times New Roman"/>
          <w:sz w:val="24"/>
          <w:szCs w:val="24"/>
        </w:rPr>
        <w:t>про</w:t>
      </w:r>
      <w:r w:rsidRPr="00DD5692">
        <w:rPr>
          <w:rFonts w:ascii="Times New Roman" w:hAnsi="Times New Roman"/>
          <w:spacing w:val="1"/>
          <w:sz w:val="24"/>
          <w:szCs w:val="24"/>
        </w:rPr>
        <w:t xml:space="preserve"> </w:t>
      </w:r>
      <w:r w:rsidRPr="00DD5692">
        <w:rPr>
          <w:rFonts w:ascii="Times New Roman" w:hAnsi="Times New Roman"/>
          <w:sz w:val="24"/>
          <w:szCs w:val="24"/>
        </w:rPr>
        <w:t>загрозу</w:t>
      </w:r>
      <w:r w:rsidRPr="00DD5692">
        <w:rPr>
          <w:rFonts w:ascii="Times New Roman" w:hAnsi="Times New Roman"/>
          <w:spacing w:val="1"/>
          <w:sz w:val="24"/>
          <w:szCs w:val="24"/>
        </w:rPr>
        <w:t xml:space="preserve"> </w:t>
      </w:r>
      <w:r w:rsidRPr="00DD5692">
        <w:rPr>
          <w:rFonts w:ascii="Times New Roman" w:hAnsi="Times New Roman"/>
          <w:sz w:val="24"/>
          <w:szCs w:val="24"/>
        </w:rPr>
        <w:t>і</w:t>
      </w:r>
      <w:r w:rsidRPr="00DD5692">
        <w:rPr>
          <w:rFonts w:ascii="Times New Roman" w:hAnsi="Times New Roman"/>
          <w:spacing w:val="1"/>
          <w:sz w:val="24"/>
          <w:szCs w:val="24"/>
        </w:rPr>
        <w:t xml:space="preserve"> </w:t>
      </w:r>
      <w:r w:rsidRPr="00DD5692">
        <w:rPr>
          <w:rFonts w:ascii="Times New Roman" w:hAnsi="Times New Roman"/>
          <w:sz w:val="24"/>
          <w:szCs w:val="24"/>
        </w:rPr>
        <w:t>виникнення</w:t>
      </w:r>
      <w:r w:rsidRPr="00DD5692">
        <w:rPr>
          <w:rFonts w:ascii="Times New Roman" w:hAnsi="Times New Roman"/>
          <w:spacing w:val="1"/>
          <w:sz w:val="24"/>
          <w:szCs w:val="24"/>
        </w:rPr>
        <w:t xml:space="preserve"> </w:t>
      </w:r>
      <w:r w:rsidRPr="00DD5692">
        <w:rPr>
          <w:rFonts w:ascii="Times New Roman" w:hAnsi="Times New Roman"/>
          <w:sz w:val="24"/>
          <w:szCs w:val="24"/>
        </w:rPr>
        <w:t>надзвичайних</w:t>
      </w:r>
      <w:r w:rsidRPr="00DD5692">
        <w:rPr>
          <w:rFonts w:ascii="Times New Roman" w:hAnsi="Times New Roman"/>
          <w:spacing w:val="1"/>
          <w:sz w:val="24"/>
          <w:szCs w:val="24"/>
        </w:rPr>
        <w:t xml:space="preserve"> </w:t>
      </w:r>
      <w:r w:rsidRPr="00DD5692">
        <w:rPr>
          <w:rFonts w:ascii="Times New Roman" w:hAnsi="Times New Roman"/>
          <w:sz w:val="24"/>
          <w:szCs w:val="24"/>
        </w:rPr>
        <w:t>ситуацій</w:t>
      </w:r>
      <w:r w:rsidRPr="00DD5692">
        <w:rPr>
          <w:rFonts w:ascii="Times New Roman" w:hAnsi="Times New Roman"/>
          <w:spacing w:val="1"/>
          <w:sz w:val="24"/>
          <w:szCs w:val="24"/>
        </w:rPr>
        <w:t xml:space="preserve"> </w:t>
      </w:r>
      <w:r w:rsidRPr="00DD5692">
        <w:rPr>
          <w:rFonts w:ascii="Times New Roman" w:hAnsi="Times New Roman"/>
          <w:sz w:val="24"/>
          <w:szCs w:val="24"/>
        </w:rPr>
        <w:t>у</w:t>
      </w:r>
      <w:r w:rsidRPr="00DD5692">
        <w:rPr>
          <w:rFonts w:ascii="Times New Roman" w:hAnsi="Times New Roman"/>
          <w:spacing w:val="1"/>
          <w:sz w:val="24"/>
          <w:szCs w:val="24"/>
        </w:rPr>
        <w:t xml:space="preserve"> </w:t>
      </w:r>
      <w:r w:rsidRPr="00DD5692">
        <w:rPr>
          <w:rFonts w:ascii="Times New Roman" w:hAnsi="Times New Roman"/>
          <w:sz w:val="24"/>
          <w:szCs w:val="24"/>
        </w:rPr>
        <w:t>мирний</w:t>
      </w:r>
      <w:r w:rsidRPr="00DD5692">
        <w:rPr>
          <w:rFonts w:ascii="Times New Roman" w:hAnsi="Times New Roman"/>
          <w:spacing w:val="1"/>
          <w:sz w:val="24"/>
          <w:szCs w:val="24"/>
        </w:rPr>
        <w:t xml:space="preserve"> </w:t>
      </w:r>
      <w:r w:rsidRPr="00DD5692">
        <w:rPr>
          <w:rFonts w:ascii="Times New Roman" w:hAnsi="Times New Roman"/>
          <w:sz w:val="24"/>
          <w:szCs w:val="24"/>
        </w:rPr>
        <w:t>час</w:t>
      </w:r>
      <w:r w:rsidRPr="00DD5692">
        <w:rPr>
          <w:rFonts w:ascii="Times New Roman" w:hAnsi="Times New Roman"/>
          <w:spacing w:val="1"/>
          <w:sz w:val="24"/>
          <w:szCs w:val="24"/>
        </w:rPr>
        <w:t xml:space="preserve"> </w:t>
      </w:r>
      <w:r w:rsidRPr="00DD5692">
        <w:rPr>
          <w:rFonts w:ascii="Times New Roman" w:hAnsi="Times New Roman"/>
          <w:sz w:val="24"/>
          <w:szCs w:val="24"/>
        </w:rPr>
        <w:t>та</w:t>
      </w:r>
      <w:r w:rsidRPr="00DD5692">
        <w:rPr>
          <w:rFonts w:ascii="Times New Roman" w:hAnsi="Times New Roman"/>
          <w:spacing w:val="1"/>
          <w:sz w:val="24"/>
          <w:szCs w:val="24"/>
        </w:rPr>
        <w:t xml:space="preserve"> </w:t>
      </w:r>
      <w:r w:rsidRPr="00DD5692">
        <w:rPr>
          <w:rFonts w:ascii="Times New Roman" w:hAnsi="Times New Roman"/>
          <w:sz w:val="24"/>
          <w:szCs w:val="24"/>
        </w:rPr>
        <w:t>особливий</w:t>
      </w:r>
      <w:r w:rsidRPr="00DD5692">
        <w:rPr>
          <w:rFonts w:ascii="Times New Roman" w:hAnsi="Times New Roman"/>
          <w:spacing w:val="-1"/>
          <w:sz w:val="24"/>
          <w:szCs w:val="24"/>
        </w:rPr>
        <w:t xml:space="preserve"> </w:t>
      </w:r>
      <w:r w:rsidRPr="00DD5692">
        <w:rPr>
          <w:rFonts w:ascii="Times New Roman" w:hAnsi="Times New Roman"/>
          <w:sz w:val="24"/>
          <w:szCs w:val="24"/>
        </w:rPr>
        <w:t>період</w:t>
      </w:r>
      <w:r w:rsidRPr="00DD5692">
        <w:rPr>
          <w:rFonts w:ascii="Times New Roman" w:hAnsi="Times New Roman"/>
          <w:spacing w:val="1"/>
          <w:sz w:val="24"/>
          <w:szCs w:val="24"/>
        </w:rPr>
        <w:t xml:space="preserve"> </w:t>
      </w:r>
      <w:r w:rsidRPr="00DD5692">
        <w:rPr>
          <w:rFonts w:ascii="Times New Roman" w:hAnsi="Times New Roman"/>
          <w:sz w:val="24"/>
          <w:szCs w:val="24"/>
        </w:rPr>
        <w:t>планується</w:t>
      </w:r>
      <w:r w:rsidRPr="00DD5692">
        <w:rPr>
          <w:rFonts w:ascii="Times New Roman" w:hAnsi="Times New Roman"/>
          <w:spacing w:val="-2"/>
          <w:sz w:val="24"/>
          <w:szCs w:val="24"/>
        </w:rPr>
        <w:t xml:space="preserve"> </w:t>
      </w:r>
      <w:r w:rsidRPr="00DD5692">
        <w:rPr>
          <w:rFonts w:ascii="Times New Roman" w:hAnsi="Times New Roman"/>
          <w:sz w:val="24"/>
          <w:szCs w:val="24"/>
        </w:rPr>
        <w:t>протягом</w:t>
      </w:r>
      <w:r w:rsidRPr="00DD5692">
        <w:rPr>
          <w:rFonts w:ascii="Times New Roman" w:hAnsi="Times New Roman"/>
          <w:spacing w:val="4"/>
          <w:sz w:val="24"/>
          <w:szCs w:val="24"/>
        </w:rPr>
        <w:t xml:space="preserve"> </w:t>
      </w:r>
      <w:r w:rsidRPr="00DD5692">
        <w:rPr>
          <w:rFonts w:ascii="Times New Roman" w:hAnsi="Times New Roman"/>
          <w:sz w:val="24"/>
          <w:szCs w:val="24"/>
        </w:rPr>
        <w:t>2021-2023</w:t>
      </w:r>
      <w:r w:rsidRPr="00DD5692">
        <w:rPr>
          <w:rFonts w:ascii="Times New Roman" w:hAnsi="Times New Roman"/>
          <w:spacing w:val="-1"/>
          <w:sz w:val="24"/>
          <w:szCs w:val="24"/>
        </w:rPr>
        <w:t xml:space="preserve"> </w:t>
      </w:r>
      <w:r w:rsidRPr="00DD5692">
        <w:rPr>
          <w:rFonts w:ascii="Times New Roman" w:hAnsi="Times New Roman"/>
          <w:sz w:val="24"/>
          <w:szCs w:val="24"/>
        </w:rPr>
        <w:t>років.</w:t>
      </w:r>
    </w:p>
    <w:p w:rsidR="004F61DD" w:rsidRPr="00DD5692" w:rsidRDefault="004F61DD" w:rsidP="00DD6BFF">
      <w:pPr>
        <w:widowControl w:val="0"/>
        <w:autoSpaceDE w:val="0"/>
        <w:autoSpaceDN w:val="0"/>
        <w:spacing w:after="0" w:line="240" w:lineRule="auto"/>
        <w:jc w:val="both"/>
        <w:rPr>
          <w:rFonts w:ascii="Times New Roman" w:hAnsi="Times New Roman"/>
          <w:sz w:val="24"/>
          <w:szCs w:val="24"/>
        </w:rPr>
      </w:pPr>
      <w:r w:rsidRPr="00DD5692">
        <w:rPr>
          <w:rFonts w:ascii="Times New Roman" w:hAnsi="Times New Roman"/>
          <w:sz w:val="24"/>
          <w:szCs w:val="24"/>
        </w:rPr>
        <w:t>Фінансування</w:t>
      </w:r>
      <w:r w:rsidRPr="00DD5692">
        <w:rPr>
          <w:rFonts w:ascii="Times New Roman" w:hAnsi="Times New Roman"/>
          <w:spacing w:val="1"/>
          <w:sz w:val="24"/>
          <w:szCs w:val="24"/>
        </w:rPr>
        <w:t xml:space="preserve"> </w:t>
      </w:r>
      <w:r w:rsidRPr="00DD5692">
        <w:rPr>
          <w:rFonts w:ascii="Times New Roman" w:hAnsi="Times New Roman"/>
          <w:sz w:val="24"/>
          <w:szCs w:val="24"/>
        </w:rPr>
        <w:t>напрямків</w:t>
      </w:r>
      <w:r w:rsidRPr="00DD5692">
        <w:rPr>
          <w:rFonts w:ascii="Times New Roman" w:hAnsi="Times New Roman"/>
          <w:spacing w:val="1"/>
          <w:sz w:val="24"/>
          <w:szCs w:val="24"/>
        </w:rPr>
        <w:t xml:space="preserve"> </w:t>
      </w:r>
      <w:r w:rsidRPr="00DD5692">
        <w:rPr>
          <w:rFonts w:ascii="Times New Roman" w:hAnsi="Times New Roman"/>
          <w:sz w:val="24"/>
          <w:szCs w:val="24"/>
        </w:rPr>
        <w:t>діяльності,</w:t>
      </w:r>
      <w:r w:rsidRPr="00DD5692">
        <w:rPr>
          <w:rFonts w:ascii="Times New Roman" w:hAnsi="Times New Roman"/>
          <w:spacing w:val="1"/>
          <w:sz w:val="24"/>
          <w:szCs w:val="24"/>
        </w:rPr>
        <w:t xml:space="preserve"> </w:t>
      </w:r>
      <w:r w:rsidRPr="00DD5692">
        <w:rPr>
          <w:rFonts w:ascii="Times New Roman" w:hAnsi="Times New Roman"/>
          <w:sz w:val="24"/>
          <w:szCs w:val="24"/>
        </w:rPr>
        <w:t>визначених</w:t>
      </w:r>
      <w:r w:rsidRPr="00DD5692">
        <w:rPr>
          <w:rFonts w:ascii="Times New Roman" w:hAnsi="Times New Roman"/>
          <w:spacing w:val="1"/>
          <w:sz w:val="24"/>
          <w:szCs w:val="24"/>
        </w:rPr>
        <w:t xml:space="preserve"> </w:t>
      </w:r>
      <w:r w:rsidRPr="00DD5692">
        <w:rPr>
          <w:rFonts w:ascii="Times New Roman" w:hAnsi="Times New Roman"/>
          <w:sz w:val="24"/>
          <w:szCs w:val="24"/>
        </w:rPr>
        <w:t>Програмою,</w:t>
      </w:r>
      <w:r w:rsidRPr="00DD5692">
        <w:rPr>
          <w:rFonts w:ascii="Times New Roman" w:hAnsi="Times New Roman"/>
          <w:spacing w:val="1"/>
          <w:sz w:val="24"/>
          <w:szCs w:val="24"/>
        </w:rPr>
        <w:t xml:space="preserve"> </w:t>
      </w:r>
      <w:r w:rsidRPr="00DD5692">
        <w:rPr>
          <w:rFonts w:ascii="Times New Roman" w:hAnsi="Times New Roman"/>
          <w:sz w:val="24"/>
          <w:szCs w:val="24"/>
        </w:rPr>
        <w:t>проводиться</w:t>
      </w:r>
      <w:r w:rsidRPr="00DD5692">
        <w:rPr>
          <w:rFonts w:ascii="Times New Roman" w:hAnsi="Times New Roman"/>
          <w:spacing w:val="1"/>
          <w:sz w:val="24"/>
          <w:szCs w:val="24"/>
        </w:rPr>
        <w:t xml:space="preserve"> </w:t>
      </w:r>
      <w:r w:rsidRPr="00DD5692">
        <w:rPr>
          <w:rFonts w:ascii="Times New Roman" w:hAnsi="Times New Roman"/>
          <w:sz w:val="24"/>
          <w:szCs w:val="24"/>
        </w:rPr>
        <w:t>за</w:t>
      </w:r>
      <w:r w:rsidRPr="00DD5692">
        <w:rPr>
          <w:rFonts w:ascii="Times New Roman" w:hAnsi="Times New Roman"/>
          <w:spacing w:val="1"/>
          <w:sz w:val="24"/>
          <w:szCs w:val="24"/>
        </w:rPr>
        <w:t xml:space="preserve"> </w:t>
      </w:r>
      <w:r w:rsidRPr="00DD5692">
        <w:rPr>
          <w:rFonts w:ascii="Times New Roman" w:hAnsi="Times New Roman"/>
          <w:sz w:val="24"/>
          <w:szCs w:val="24"/>
        </w:rPr>
        <w:t>рахунок</w:t>
      </w:r>
      <w:r w:rsidRPr="00DD5692">
        <w:rPr>
          <w:rFonts w:ascii="Times New Roman" w:hAnsi="Times New Roman"/>
          <w:spacing w:val="1"/>
          <w:sz w:val="24"/>
          <w:szCs w:val="24"/>
        </w:rPr>
        <w:t xml:space="preserve"> </w:t>
      </w:r>
      <w:r w:rsidRPr="00DD5692">
        <w:rPr>
          <w:rFonts w:ascii="Times New Roman" w:hAnsi="Times New Roman"/>
          <w:sz w:val="24"/>
          <w:szCs w:val="24"/>
        </w:rPr>
        <w:t>коштів</w:t>
      </w:r>
      <w:r w:rsidRPr="00DD5692">
        <w:rPr>
          <w:rFonts w:ascii="Times New Roman" w:hAnsi="Times New Roman"/>
          <w:spacing w:val="1"/>
          <w:sz w:val="24"/>
          <w:szCs w:val="24"/>
        </w:rPr>
        <w:t xml:space="preserve"> </w:t>
      </w:r>
      <w:r w:rsidRPr="00DD5692">
        <w:rPr>
          <w:rFonts w:ascii="Times New Roman" w:hAnsi="Times New Roman"/>
          <w:sz w:val="24"/>
          <w:szCs w:val="24"/>
        </w:rPr>
        <w:t>місцевого</w:t>
      </w:r>
      <w:r w:rsidRPr="00DD5692">
        <w:rPr>
          <w:rFonts w:ascii="Times New Roman" w:hAnsi="Times New Roman"/>
          <w:spacing w:val="1"/>
          <w:sz w:val="24"/>
          <w:szCs w:val="24"/>
        </w:rPr>
        <w:t xml:space="preserve"> </w:t>
      </w:r>
      <w:r w:rsidRPr="00DD5692">
        <w:rPr>
          <w:rFonts w:ascii="Times New Roman" w:hAnsi="Times New Roman"/>
          <w:sz w:val="24"/>
          <w:szCs w:val="24"/>
        </w:rPr>
        <w:t>бюджету</w:t>
      </w:r>
      <w:r w:rsidRPr="00DD5692">
        <w:rPr>
          <w:rFonts w:ascii="Times New Roman" w:hAnsi="Times New Roman"/>
          <w:spacing w:val="1"/>
          <w:sz w:val="24"/>
          <w:szCs w:val="24"/>
        </w:rPr>
        <w:t xml:space="preserve"> </w:t>
      </w:r>
      <w:r w:rsidRPr="00DD5692">
        <w:rPr>
          <w:rFonts w:ascii="Times New Roman" w:hAnsi="Times New Roman"/>
          <w:sz w:val="24"/>
          <w:szCs w:val="24"/>
        </w:rPr>
        <w:t>та</w:t>
      </w:r>
      <w:r w:rsidRPr="00DD5692">
        <w:rPr>
          <w:rFonts w:ascii="Times New Roman" w:hAnsi="Times New Roman"/>
          <w:spacing w:val="1"/>
          <w:sz w:val="24"/>
          <w:szCs w:val="24"/>
        </w:rPr>
        <w:t xml:space="preserve"> </w:t>
      </w:r>
      <w:r w:rsidRPr="00DD5692">
        <w:rPr>
          <w:rFonts w:ascii="Times New Roman" w:hAnsi="Times New Roman"/>
          <w:sz w:val="24"/>
          <w:szCs w:val="24"/>
        </w:rPr>
        <w:t>інших</w:t>
      </w:r>
      <w:r w:rsidRPr="00DD5692">
        <w:rPr>
          <w:rFonts w:ascii="Times New Roman" w:hAnsi="Times New Roman"/>
          <w:spacing w:val="1"/>
          <w:sz w:val="24"/>
          <w:szCs w:val="24"/>
        </w:rPr>
        <w:t xml:space="preserve"> </w:t>
      </w:r>
      <w:r w:rsidRPr="00DD5692">
        <w:rPr>
          <w:rFonts w:ascii="Times New Roman" w:hAnsi="Times New Roman"/>
          <w:sz w:val="24"/>
          <w:szCs w:val="24"/>
        </w:rPr>
        <w:t>джерел</w:t>
      </w:r>
      <w:r w:rsidRPr="00DD5692">
        <w:rPr>
          <w:rFonts w:ascii="Times New Roman" w:hAnsi="Times New Roman"/>
          <w:spacing w:val="1"/>
          <w:sz w:val="24"/>
          <w:szCs w:val="24"/>
        </w:rPr>
        <w:t xml:space="preserve"> </w:t>
      </w:r>
      <w:r w:rsidRPr="00DD5692">
        <w:rPr>
          <w:rFonts w:ascii="Times New Roman" w:hAnsi="Times New Roman"/>
          <w:sz w:val="24"/>
          <w:szCs w:val="24"/>
        </w:rPr>
        <w:t>не</w:t>
      </w:r>
      <w:r w:rsidRPr="00DD5692">
        <w:rPr>
          <w:rFonts w:ascii="Times New Roman" w:hAnsi="Times New Roman"/>
          <w:spacing w:val="1"/>
          <w:sz w:val="24"/>
          <w:szCs w:val="24"/>
        </w:rPr>
        <w:t xml:space="preserve"> </w:t>
      </w:r>
      <w:r w:rsidRPr="00DD5692">
        <w:rPr>
          <w:rFonts w:ascii="Times New Roman" w:hAnsi="Times New Roman"/>
          <w:sz w:val="24"/>
          <w:szCs w:val="24"/>
        </w:rPr>
        <w:t>заборонених</w:t>
      </w:r>
      <w:r w:rsidRPr="00DD5692">
        <w:rPr>
          <w:rFonts w:ascii="Times New Roman" w:hAnsi="Times New Roman"/>
          <w:spacing w:val="1"/>
          <w:sz w:val="24"/>
          <w:szCs w:val="24"/>
        </w:rPr>
        <w:t xml:space="preserve"> </w:t>
      </w:r>
      <w:r w:rsidRPr="00DD5692">
        <w:rPr>
          <w:rFonts w:ascii="Times New Roman" w:hAnsi="Times New Roman"/>
          <w:sz w:val="24"/>
          <w:szCs w:val="24"/>
        </w:rPr>
        <w:t>чинним</w:t>
      </w:r>
      <w:r w:rsidRPr="00DD5692">
        <w:rPr>
          <w:rFonts w:ascii="Times New Roman" w:hAnsi="Times New Roman"/>
          <w:spacing w:val="1"/>
          <w:sz w:val="24"/>
          <w:szCs w:val="24"/>
        </w:rPr>
        <w:t xml:space="preserve"> </w:t>
      </w:r>
      <w:r w:rsidRPr="00DD5692">
        <w:rPr>
          <w:rFonts w:ascii="Times New Roman" w:hAnsi="Times New Roman"/>
          <w:sz w:val="24"/>
          <w:szCs w:val="24"/>
        </w:rPr>
        <w:t>законодавством</w:t>
      </w:r>
      <w:r w:rsidRPr="00DD5692">
        <w:rPr>
          <w:rFonts w:ascii="Times New Roman" w:hAnsi="Times New Roman"/>
          <w:spacing w:val="-2"/>
          <w:sz w:val="24"/>
          <w:szCs w:val="24"/>
        </w:rPr>
        <w:t xml:space="preserve"> </w:t>
      </w:r>
      <w:r w:rsidRPr="00DD5692">
        <w:rPr>
          <w:rFonts w:ascii="Times New Roman" w:hAnsi="Times New Roman"/>
          <w:sz w:val="24"/>
          <w:szCs w:val="24"/>
        </w:rPr>
        <w:t>України.</w:t>
      </w:r>
    </w:p>
    <w:p w:rsidR="004F61DD" w:rsidRPr="00DD5692" w:rsidRDefault="004F61DD" w:rsidP="00DD6BFF">
      <w:pPr>
        <w:widowControl w:val="0"/>
        <w:autoSpaceDE w:val="0"/>
        <w:autoSpaceDN w:val="0"/>
        <w:spacing w:after="0" w:line="240" w:lineRule="auto"/>
        <w:jc w:val="both"/>
        <w:rPr>
          <w:rFonts w:ascii="Times New Roman" w:hAnsi="Times New Roman"/>
          <w:sz w:val="24"/>
          <w:szCs w:val="24"/>
        </w:rPr>
      </w:pPr>
      <w:r w:rsidRPr="00DD5692">
        <w:rPr>
          <w:rFonts w:ascii="Times New Roman" w:hAnsi="Times New Roman"/>
          <w:sz w:val="24"/>
          <w:szCs w:val="24"/>
        </w:rPr>
        <w:t>Загальний обсяг фінансових ресурсів, які необхідні для реалізації Програми: 200</w:t>
      </w:r>
      <w:r w:rsidRPr="00DD5692">
        <w:rPr>
          <w:rFonts w:ascii="Times New Roman" w:hAnsi="Times New Roman"/>
          <w:spacing w:val="1"/>
          <w:sz w:val="24"/>
          <w:szCs w:val="24"/>
        </w:rPr>
        <w:t xml:space="preserve"> </w:t>
      </w:r>
      <w:r w:rsidRPr="00DD5692">
        <w:rPr>
          <w:rFonts w:ascii="Times New Roman" w:hAnsi="Times New Roman"/>
          <w:sz w:val="24"/>
          <w:szCs w:val="24"/>
        </w:rPr>
        <w:t>000</w:t>
      </w:r>
      <w:r w:rsidRPr="00DD5692">
        <w:rPr>
          <w:rFonts w:ascii="Times New Roman" w:hAnsi="Times New Roman"/>
          <w:spacing w:val="-2"/>
          <w:sz w:val="24"/>
          <w:szCs w:val="24"/>
        </w:rPr>
        <w:t xml:space="preserve"> </w:t>
      </w:r>
      <w:r w:rsidRPr="00DD5692">
        <w:rPr>
          <w:rFonts w:ascii="Times New Roman" w:hAnsi="Times New Roman"/>
          <w:sz w:val="24"/>
          <w:szCs w:val="24"/>
        </w:rPr>
        <w:t>тис.</w:t>
      </w:r>
      <w:r w:rsidRPr="00DD5692">
        <w:rPr>
          <w:rFonts w:ascii="Times New Roman" w:hAnsi="Times New Roman"/>
          <w:spacing w:val="2"/>
          <w:sz w:val="24"/>
          <w:szCs w:val="24"/>
        </w:rPr>
        <w:t xml:space="preserve"> </w:t>
      </w:r>
      <w:r w:rsidRPr="00DD5692">
        <w:rPr>
          <w:rFonts w:ascii="Times New Roman" w:hAnsi="Times New Roman"/>
          <w:sz w:val="24"/>
          <w:szCs w:val="24"/>
        </w:rPr>
        <w:t>грн.</w:t>
      </w:r>
    </w:p>
    <w:p w:rsidR="004F61DD" w:rsidRPr="00DD5692" w:rsidRDefault="004F61DD" w:rsidP="00DD6BFF">
      <w:pPr>
        <w:widowControl w:val="0"/>
        <w:tabs>
          <w:tab w:val="left" w:pos="0"/>
        </w:tabs>
        <w:autoSpaceDE w:val="0"/>
        <w:autoSpaceDN w:val="0"/>
        <w:spacing w:after="0" w:line="240" w:lineRule="auto"/>
        <w:jc w:val="center"/>
        <w:outlineLvl w:val="0"/>
        <w:rPr>
          <w:rFonts w:ascii="Times New Roman" w:hAnsi="Times New Roman"/>
          <w:b/>
          <w:bCs/>
          <w:kern w:val="32"/>
          <w:sz w:val="24"/>
          <w:szCs w:val="24"/>
          <w:lang w:eastAsia="ru-RU"/>
        </w:rPr>
      </w:pPr>
    </w:p>
    <w:p w:rsidR="004F61DD" w:rsidRPr="00DD5692" w:rsidRDefault="004F61DD" w:rsidP="00DD6BFF">
      <w:pPr>
        <w:widowControl w:val="0"/>
        <w:tabs>
          <w:tab w:val="left" w:pos="0"/>
        </w:tabs>
        <w:autoSpaceDE w:val="0"/>
        <w:autoSpaceDN w:val="0"/>
        <w:spacing w:after="0" w:line="240" w:lineRule="auto"/>
        <w:jc w:val="center"/>
        <w:outlineLvl w:val="0"/>
        <w:rPr>
          <w:rFonts w:ascii="Times New Roman" w:hAnsi="Times New Roman"/>
          <w:b/>
          <w:bCs/>
          <w:kern w:val="32"/>
          <w:sz w:val="24"/>
          <w:szCs w:val="24"/>
          <w:lang w:eastAsia="ru-RU"/>
        </w:rPr>
      </w:pPr>
      <w:r w:rsidRPr="00DD5692">
        <w:rPr>
          <w:rFonts w:ascii="Times New Roman" w:hAnsi="Times New Roman"/>
          <w:b/>
          <w:bCs/>
          <w:kern w:val="32"/>
          <w:sz w:val="24"/>
          <w:szCs w:val="24"/>
          <w:lang w:eastAsia="ru-RU"/>
        </w:rPr>
        <w:t>4.Перелік</w:t>
      </w:r>
      <w:r w:rsidRPr="00DD5692">
        <w:rPr>
          <w:rFonts w:ascii="Times New Roman" w:hAnsi="Times New Roman"/>
          <w:b/>
          <w:bCs/>
          <w:spacing w:val="-6"/>
          <w:kern w:val="32"/>
          <w:sz w:val="24"/>
          <w:szCs w:val="24"/>
          <w:lang w:eastAsia="ru-RU"/>
        </w:rPr>
        <w:t xml:space="preserve"> </w:t>
      </w:r>
      <w:r w:rsidRPr="00DD5692">
        <w:rPr>
          <w:rFonts w:ascii="Times New Roman" w:hAnsi="Times New Roman"/>
          <w:b/>
          <w:bCs/>
          <w:kern w:val="32"/>
          <w:sz w:val="24"/>
          <w:szCs w:val="24"/>
          <w:lang w:eastAsia="ru-RU"/>
        </w:rPr>
        <w:t>завдань</w:t>
      </w:r>
      <w:r w:rsidRPr="00DD5692">
        <w:rPr>
          <w:rFonts w:ascii="Times New Roman" w:hAnsi="Times New Roman"/>
          <w:b/>
          <w:bCs/>
          <w:spacing w:val="-2"/>
          <w:kern w:val="32"/>
          <w:sz w:val="24"/>
          <w:szCs w:val="24"/>
          <w:lang w:eastAsia="ru-RU"/>
        </w:rPr>
        <w:t xml:space="preserve"> </w:t>
      </w:r>
      <w:r w:rsidRPr="00DD5692">
        <w:rPr>
          <w:rFonts w:ascii="Times New Roman" w:hAnsi="Times New Roman"/>
          <w:b/>
          <w:bCs/>
          <w:kern w:val="32"/>
          <w:sz w:val="24"/>
          <w:szCs w:val="24"/>
          <w:lang w:eastAsia="ru-RU"/>
        </w:rPr>
        <w:t>і</w:t>
      </w:r>
      <w:r w:rsidRPr="00DD5692">
        <w:rPr>
          <w:rFonts w:ascii="Times New Roman" w:hAnsi="Times New Roman"/>
          <w:b/>
          <w:bCs/>
          <w:spacing w:val="-5"/>
          <w:kern w:val="32"/>
          <w:sz w:val="24"/>
          <w:szCs w:val="24"/>
          <w:lang w:eastAsia="ru-RU"/>
        </w:rPr>
        <w:t xml:space="preserve"> </w:t>
      </w:r>
      <w:r w:rsidRPr="00DD5692">
        <w:rPr>
          <w:rFonts w:ascii="Times New Roman" w:hAnsi="Times New Roman"/>
          <w:b/>
          <w:bCs/>
          <w:kern w:val="32"/>
          <w:sz w:val="24"/>
          <w:szCs w:val="24"/>
          <w:lang w:eastAsia="ru-RU"/>
        </w:rPr>
        <w:t>заходів</w:t>
      </w:r>
      <w:r w:rsidRPr="00DD5692">
        <w:rPr>
          <w:rFonts w:ascii="Times New Roman" w:hAnsi="Times New Roman"/>
          <w:b/>
          <w:bCs/>
          <w:spacing w:val="-6"/>
          <w:kern w:val="32"/>
          <w:sz w:val="24"/>
          <w:szCs w:val="24"/>
          <w:lang w:eastAsia="ru-RU"/>
        </w:rPr>
        <w:t xml:space="preserve"> </w:t>
      </w:r>
      <w:r w:rsidRPr="00DD5692">
        <w:rPr>
          <w:rFonts w:ascii="Times New Roman" w:hAnsi="Times New Roman"/>
          <w:b/>
          <w:bCs/>
          <w:kern w:val="32"/>
          <w:sz w:val="24"/>
          <w:szCs w:val="24"/>
          <w:lang w:eastAsia="ru-RU"/>
        </w:rPr>
        <w:t>Програми</w:t>
      </w:r>
      <w:r w:rsidRPr="00DD5692">
        <w:rPr>
          <w:rFonts w:ascii="Times New Roman" w:hAnsi="Times New Roman"/>
          <w:b/>
          <w:bCs/>
          <w:spacing w:val="-3"/>
          <w:kern w:val="32"/>
          <w:sz w:val="24"/>
          <w:szCs w:val="24"/>
          <w:lang w:eastAsia="ru-RU"/>
        </w:rPr>
        <w:t xml:space="preserve"> </w:t>
      </w:r>
      <w:r w:rsidRPr="00DD5692">
        <w:rPr>
          <w:rFonts w:ascii="Times New Roman" w:hAnsi="Times New Roman"/>
          <w:b/>
          <w:bCs/>
          <w:kern w:val="32"/>
          <w:sz w:val="24"/>
          <w:szCs w:val="24"/>
          <w:lang w:eastAsia="ru-RU"/>
        </w:rPr>
        <w:t>та</w:t>
      </w:r>
      <w:r w:rsidRPr="00DD5692">
        <w:rPr>
          <w:rFonts w:ascii="Times New Roman" w:hAnsi="Times New Roman"/>
          <w:b/>
          <w:bCs/>
          <w:spacing w:val="-6"/>
          <w:kern w:val="32"/>
          <w:sz w:val="24"/>
          <w:szCs w:val="24"/>
          <w:lang w:eastAsia="ru-RU"/>
        </w:rPr>
        <w:t xml:space="preserve"> </w:t>
      </w:r>
      <w:r w:rsidRPr="00DD5692">
        <w:rPr>
          <w:rFonts w:ascii="Times New Roman" w:hAnsi="Times New Roman"/>
          <w:b/>
          <w:bCs/>
          <w:kern w:val="32"/>
          <w:sz w:val="24"/>
          <w:szCs w:val="24"/>
          <w:lang w:eastAsia="ru-RU"/>
        </w:rPr>
        <w:t>результативні</w:t>
      </w:r>
      <w:r w:rsidRPr="00DD5692">
        <w:rPr>
          <w:rFonts w:ascii="Times New Roman" w:hAnsi="Times New Roman"/>
          <w:b/>
          <w:bCs/>
          <w:spacing w:val="-4"/>
          <w:kern w:val="32"/>
          <w:sz w:val="24"/>
          <w:szCs w:val="24"/>
          <w:lang w:eastAsia="ru-RU"/>
        </w:rPr>
        <w:t xml:space="preserve"> </w:t>
      </w:r>
      <w:r w:rsidRPr="00DD5692">
        <w:rPr>
          <w:rFonts w:ascii="Times New Roman" w:hAnsi="Times New Roman"/>
          <w:b/>
          <w:bCs/>
          <w:kern w:val="32"/>
          <w:sz w:val="24"/>
          <w:szCs w:val="24"/>
          <w:lang w:eastAsia="ru-RU"/>
        </w:rPr>
        <w:t>показники.</w:t>
      </w: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Протягом 2021-2023 років планується провести виділення необхідних коштів для:</w:t>
      </w:r>
    </w:p>
    <w:p w:rsidR="004F61DD" w:rsidRPr="00DD5692" w:rsidRDefault="004F61DD" w:rsidP="00DD6BFF">
      <w:pPr>
        <w:widowControl w:val="0"/>
        <w:autoSpaceDE w:val="0"/>
        <w:autoSpaceDN w:val="0"/>
        <w:spacing w:after="0" w:line="240" w:lineRule="auto"/>
        <w:jc w:val="both"/>
        <w:rPr>
          <w:rFonts w:ascii="Times New Roman" w:hAnsi="Times New Roman"/>
          <w:sz w:val="24"/>
          <w:szCs w:val="24"/>
        </w:rPr>
      </w:pPr>
      <w:r w:rsidRPr="00DD5692">
        <w:rPr>
          <w:rFonts w:ascii="Times New Roman" w:hAnsi="Times New Roman"/>
          <w:sz w:val="24"/>
          <w:szCs w:val="24"/>
        </w:rPr>
        <w:t xml:space="preserve">Придбання та встановлення програмно-апаратних комплексів, кінцевого обладнання та сучасних сигнально-гучномовних пристроїв для оповіщення </w:t>
      </w:r>
    </w:p>
    <w:p w:rsidR="004F61DD" w:rsidRPr="00DD5692" w:rsidRDefault="004F61DD" w:rsidP="00DD6BFF">
      <w:pPr>
        <w:widowControl w:val="0"/>
        <w:autoSpaceDE w:val="0"/>
        <w:autoSpaceDN w:val="0"/>
        <w:spacing w:after="0" w:line="240" w:lineRule="auto"/>
        <w:jc w:val="both"/>
        <w:rPr>
          <w:rFonts w:ascii="Times New Roman" w:hAnsi="Times New Roman"/>
          <w:sz w:val="24"/>
          <w:szCs w:val="24"/>
        </w:rPr>
      </w:pPr>
      <w:r w:rsidRPr="00DD5692">
        <w:rPr>
          <w:rFonts w:ascii="Times New Roman" w:hAnsi="Times New Roman"/>
          <w:sz w:val="24"/>
          <w:szCs w:val="24"/>
        </w:rPr>
        <w:t>Виконання Програми надасть змогу завершення створення ефективної автоматизованої централізованої системи оповіщення Новороздільської територіальної громади, підприємств, установ, організацій та населення про</w:t>
      </w:r>
      <w:r w:rsidRPr="00DD5692">
        <w:rPr>
          <w:rFonts w:ascii="Times New Roman" w:hAnsi="Times New Roman"/>
          <w:spacing w:val="1"/>
          <w:sz w:val="24"/>
          <w:szCs w:val="24"/>
        </w:rPr>
        <w:t xml:space="preserve"> </w:t>
      </w:r>
      <w:r w:rsidRPr="00DD5692">
        <w:rPr>
          <w:rFonts w:ascii="Times New Roman" w:hAnsi="Times New Roman"/>
          <w:sz w:val="24"/>
          <w:szCs w:val="24"/>
        </w:rPr>
        <w:t>загрозу</w:t>
      </w:r>
      <w:r w:rsidRPr="00DD5692">
        <w:rPr>
          <w:rFonts w:ascii="Times New Roman" w:hAnsi="Times New Roman"/>
          <w:spacing w:val="1"/>
          <w:sz w:val="24"/>
          <w:szCs w:val="24"/>
        </w:rPr>
        <w:t xml:space="preserve"> </w:t>
      </w:r>
      <w:r w:rsidRPr="00DD5692">
        <w:rPr>
          <w:rFonts w:ascii="Times New Roman" w:hAnsi="Times New Roman"/>
          <w:sz w:val="24"/>
          <w:szCs w:val="24"/>
        </w:rPr>
        <w:t>і</w:t>
      </w:r>
      <w:r w:rsidRPr="00DD5692">
        <w:rPr>
          <w:rFonts w:ascii="Times New Roman" w:hAnsi="Times New Roman"/>
          <w:spacing w:val="1"/>
          <w:sz w:val="24"/>
          <w:szCs w:val="24"/>
        </w:rPr>
        <w:t xml:space="preserve"> </w:t>
      </w:r>
      <w:r w:rsidRPr="00DD5692">
        <w:rPr>
          <w:rFonts w:ascii="Times New Roman" w:hAnsi="Times New Roman"/>
          <w:sz w:val="24"/>
          <w:szCs w:val="24"/>
        </w:rPr>
        <w:t>виникнення</w:t>
      </w:r>
      <w:r w:rsidRPr="00DD5692">
        <w:rPr>
          <w:rFonts w:ascii="Times New Roman" w:hAnsi="Times New Roman"/>
          <w:spacing w:val="1"/>
          <w:sz w:val="24"/>
          <w:szCs w:val="24"/>
        </w:rPr>
        <w:t xml:space="preserve"> </w:t>
      </w:r>
      <w:r w:rsidRPr="00DD5692">
        <w:rPr>
          <w:rFonts w:ascii="Times New Roman" w:hAnsi="Times New Roman"/>
          <w:sz w:val="24"/>
          <w:szCs w:val="24"/>
        </w:rPr>
        <w:t>надзвичайних</w:t>
      </w:r>
      <w:r w:rsidRPr="00DD5692">
        <w:rPr>
          <w:rFonts w:ascii="Times New Roman" w:hAnsi="Times New Roman"/>
          <w:spacing w:val="-2"/>
          <w:sz w:val="24"/>
          <w:szCs w:val="24"/>
        </w:rPr>
        <w:t xml:space="preserve"> </w:t>
      </w:r>
      <w:r w:rsidRPr="00DD5692">
        <w:rPr>
          <w:rFonts w:ascii="Times New Roman" w:hAnsi="Times New Roman"/>
          <w:sz w:val="24"/>
          <w:szCs w:val="24"/>
        </w:rPr>
        <w:t>ситуацій</w:t>
      </w:r>
      <w:r w:rsidRPr="00DD5692">
        <w:rPr>
          <w:rFonts w:ascii="Times New Roman" w:hAnsi="Times New Roman"/>
          <w:spacing w:val="1"/>
          <w:sz w:val="24"/>
          <w:szCs w:val="24"/>
        </w:rPr>
        <w:t xml:space="preserve"> </w:t>
      </w:r>
      <w:r w:rsidRPr="00DD5692">
        <w:rPr>
          <w:rFonts w:ascii="Times New Roman" w:hAnsi="Times New Roman"/>
          <w:sz w:val="24"/>
          <w:szCs w:val="24"/>
        </w:rPr>
        <w:t>у</w:t>
      </w:r>
      <w:r w:rsidRPr="00DD5692">
        <w:rPr>
          <w:rFonts w:ascii="Times New Roman" w:hAnsi="Times New Roman"/>
          <w:spacing w:val="-4"/>
          <w:sz w:val="24"/>
          <w:szCs w:val="24"/>
        </w:rPr>
        <w:t xml:space="preserve"> </w:t>
      </w:r>
      <w:r w:rsidRPr="00DD5692">
        <w:rPr>
          <w:rFonts w:ascii="Times New Roman" w:hAnsi="Times New Roman"/>
          <w:sz w:val="24"/>
          <w:szCs w:val="24"/>
        </w:rPr>
        <w:t>мирний</w:t>
      </w:r>
      <w:r w:rsidRPr="00DD5692">
        <w:rPr>
          <w:rFonts w:ascii="Times New Roman" w:hAnsi="Times New Roman"/>
          <w:spacing w:val="1"/>
          <w:sz w:val="24"/>
          <w:szCs w:val="24"/>
        </w:rPr>
        <w:t xml:space="preserve"> </w:t>
      </w:r>
      <w:r w:rsidRPr="00DD5692">
        <w:rPr>
          <w:rFonts w:ascii="Times New Roman" w:hAnsi="Times New Roman"/>
          <w:sz w:val="24"/>
          <w:szCs w:val="24"/>
        </w:rPr>
        <w:t>час</w:t>
      </w:r>
      <w:r w:rsidRPr="00DD5692">
        <w:rPr>
          <w:rFonts w:ascii="Times New Roman" w:hAnsi="Times New Roman"/>
          <w:spacing w:val="-1"/>
          <w:sz w:val="24"/>
          <w:szCs w:val="24"/>
        </w:rPr>
        <w:t xml:space="preserve"> </w:t>
      </w:r>
      <w:r w:rsidRPr="00DD5692">
        <w:rPr>
          <w:rFonts w:ascii="Times New Roman" w:hAnsi="Times New Roman"/>
          <w:sz w:val="24"/>
          <w:szCs w:val="24"/>
        </w:rPr>
        <w:t>та</w:t>
      </w:r>
      <w:r w:rsidRPr="00DD5692">
        <w:rPr>
          <w:rFonts w:ascii="Times New Roman" w:hAnsi="Times New Roman"/>
          <w:spacing w:val="-2"/>
          <w:sz w:val="24"/>
          <w:szCs w:val="24"/>
        </w:rPr>
        <w:t xml:space="preserve"> </w:t>
      </w:r>
      <w:r w:rsidRPr="00DD5692">
        <w:rPr>
          <w:rFonts w:ascii="Times New Roman" w:hAnsi="Times New Roman"/>
          <w:sz w:val="24"/>
          <w:szCs w:val="24"/>
        </w:rPr>
        <w:t>особливий</w:t>
      </w:r>
      <w:r w:rsidRPr="00DD5692">
        <w:rPr>
          <w:rFonts w:ascii="Times New Roman" w:hAnsi="Times New Roman"/>
          <w:spacing w:val="-1"/>
          <w:sz w:val="24"/>
          <w:szCs w:val="24"/>
        </w:rPr>
        <w:t xml:space="preserve"> </w:t>
      </w:r>
      <w:r w:rsidRPr="00DD5692">
        <w:rPr>
          <w:rFonts w:ascii="Times New Roman" w:hAnsi="Times New Roman"/>
          <w:sz w:val="24"/>
          <w:szCs w:val="24"/>
        </w:rPr>
        <w:t>період.</w:t>
      </w:r>
    </w:p>
    <w:p w:rsidR="004F61DD" w:rsidRPr="00DD5692" w:rsidRDefault="004F61DD" w:rsidP="00DD6BFF">
      <w:pPr>
        <w:spacing w:after="0" w:line="240" w:lineRule="auto"/>
        <w:jc w:val="both"/>
        <w:rPr>
          <w:rFonts w:ascii="Times New Roman" w:hAnsi="Times New Roman"/>
          <w:sz w:val="24"/>
          <w:szCs w:val="24"/>
          <w:lang w:eastAsia="ru-RU"/>
        </w:rPr>
      </w:pPr>
      <w:r w:rsidRPr="00DD5692">
        <w:rPr>
          <w:rFonts w:ascii="Times New Roman" w:hAnsi="Times New Roman"/>
          <w:sz w:val="24"/>
          <w:szCs w:val="24"/>
          <w:lang w:eastAsia="ru-RU"/>
        </w:rPr>
        <w:t xml:space="preserve"> </w:t>
      </w:r>
    </w:p>
    <w:p w:rsidR="004F61DD" w:rsidRPr="00DD5692" w:rsidRDefault="004F61DD" w:rsidP="00B345A8">
      <w:pPr>
        <w:numPr>
          <w:ilvl w:val="0"/>
          <w:numId w:val="3"/>
        </w:numPr>
        <w:overflowPunct w:val="0"/>
        <w:autoSpaceDE w:val="0"/>
        <w:autoSpaceDN w:val="0"/>
        <w:adjustRightInd w:val="0"/>
        <w:spacing w:after="0" w:line="240" w:lineRule="auto"/>
        <w:contextualSpacing/>
        <w:jc w:val="center"/>
        <w:rPr>
          <w:rFonts w:ascii="Times New Roman" w:hAnsi="Times New Roman"/>
          <w:b/>
          <w:bCs/>
          <w:sz w:val="24"/>
          <w:szCs w:val="24"/>
          <w:lang w:eastAsia="uk-UA"/>
        </w:rPr>
      </w:pPr>
      <w:r w:rsidRPr="00DD5692">
        <w:rPr>
          <w:rFonts w:ascii="Times New Roman" w:hAnsi="Times New Roman"/>
          <w:b/>
          <w:sz w:val="24"/>
          <w:szCs w:val="24"/>
          <w:lang w:eastAsia="uk-UA"/>
        </w:rPr>
        <w:t>Координація та контроль за ходом виконання Програми</w:t>
      </w:r>
    </w:p>
    <w:p w:rsidR="004F61DD" w:rsidRPr="00DD5692" w:rsidRDefault="004F61DD" w:rsidP="00DD6BFF">
      <w:pPr>
        <w:keepNext/>
        <w:spacing w:after="0" w:line="240" w:lineRule="auto"/>
        <w:jc w:val="both"/>
        <w:outlineLvl w:val="1"/>
        <w:rPr>
          <w:rFonts w:ascii="Times New Roman" w:hAnsi="Times New Roman"/>
          <w:bCs/>
          <w:iCs/>
          <w:sz w:val="24"/>
          <w:szCs w:val="24"/>
          <w:lang w:eastAsia="ru-RU"/>
        </w:rPr>
      </w:pPr>
      <w:r w:rsidRPr="00DD5692">
        <w:rPr>
          <w:rFonts w:ascii="Times New Roman" w:hAnsi="Times New Roman"/>
          <w:bCs/>
          <w:iCs/>
          <w:sz w:val="24"/>
          <w:szCs w:val="24"/>
          <w:lang w:eastAsia="ru-RU"/>
        </w:rPr>
        <w:t xml:space="preserve">             Координацію виконання заходів Програми здійснює відділ з питань надзвичайних ситуацій, правоохоронної та оборонно-мобілізаційної роботи Новороздільської міської ради. Контроль за виконанням Програми здійснює міський голова, постійна комісія </w:t>
      </w:r>
      <w:r w:rsidRPr="00DD5692">
        <w:rPr>
          <w:rFonts w:ascii="Times New Roman" w:hAnsi="Times New Roman"/>
          <w:bCs/>
          <w:iCs/>
          <w:sz w:val="24"/>
          <w:szCs w:val="24"/>
          <w:shd w:val="clear" w:color="auto" w:fill="FAFAFA"/>
          <w:lang w:eastAsia="ru-RU"/>
        </w:rPr>
        <w:t xml:space="preserve">з питань бюджету та регуляторної політики </w:t>
      </w:r>
      <w:r w:rsidRPr="00DD5692">
        <w:rPr>
          <w:rFonts w:ascii="Times New Roman" w:hAnsi="Times New Roman"/>
          <w:bCs/>
          <w:iCs/>
          <w:sz w:val="24"/>
          <w:szCs w:val="24"/>
          <w:lang w:eastAsia="ru-RU"/>
        </w:rPr>
        <w:t>Новороздільської міської ради.</w:t>
      </w:r>
    </w:p>
    <w:p w:rsidR="004F61DD" w:rsidRPr="00DD5692" w:rsidRDefault="004F61DD" w:rsidP="00DD6BFF">
      <w:pPr>
        <w:widowControl w:val="0"/>
        <w:autoSpaceDE w:val="0"/>
        <w:autoSpaceDN w:val="0"/>
        <w:spacing w:after="0" w:line="240" w:lineRule="auto"/>
        <w:jc w:val="center"/>
        <w:rPr>
          <w:rFonts w:ascii="Times New Roman" w:hAnsi="Times New Roman"/>
          <w:b/>
          <w:sz w:val="24"/>
          <w:szCs w:val="24"/>
        </w:rPr>
      </w:pPr>
      <w:r w:rsidRPr="00DD5692">
        <w:rPr>
          <w:rFonts w:ascii="Times New Roman" w:hAnsi="Times New Roman"/>
          <w:b/>
          <w:sz w:val="24"/>
          <w:szCs w:val="24"/>
        </w:rPr>
        <w:t>6.    Фінансове забезпечення.</w:t>
      </w:r>
    </w:p>
    <w:p w:rsidR="004F61DD" w:rsidRPr="00DD5692" w:rsidRDefault="004F61DD" w:rsidP="00DD6BFF">
      <w:pPr>
        <w:spacing w:after="0" w:line="240" w:lineRule="auto"/>
        <w:jc w:val="both"/>
        <w:rPr>
          <w:rFonts w:ascii="Times New Roman" w:hAnsi="Times New Roman"/>
          <w:sz w:val="24"/>
          <w:szCs w:val="24"/>
        </w:rPr>
      </w:pPr>
      <w:r w:rsidRPr="00DD5692">
        <w:rPr>
          <w:rFonts w:ascii="Times New Roman" w:hAnsi="Times New Roman"/>
          <w:sz w:val="24"/>
          <w:szCs w:val="24"/>
          <w:lang w:eastAsia="ru-RU"/>
        </w:rPr>
        <w:t xml:space="preserve">           Фінансове забезпечення Програми удосконалення і розвитку складових елементів міської системи централізованого оповіщення цивільного захисту в Новороздільській територіальній громаді на </w:t>
      </w:r>
      <w:r w:rsidRPr="00DD5692">
        <w:rPr>
          <w:rFonts w:ascii="Times New Roman" w:hAnsi="Times New Roman"/>
          <w:sz w:val="24"/>
          <w:szCs w:val="24"/>
        </w:rPr>
        <w:t>2021 р. та прогноз на 2022-2023роки.</w:t>
      </w:r>
    </w:p>
    <w:p w:rsidR="004F61DD" w:rsidRPr="00DD5692" w:rsidRDefault="004F61DD" w:rsidP="00DD6BFF">
      <w:pPr>
        <w:spacing w:after="0" w:line="240" w:lineRule="auto"/>
        <w:jc w:val="both"/>
        <w:rPr>
          <w:rFonts w:ascii="Times New Roman" w:hAnsi="Times New Roman"/>
          <w:sz w:val="24"/>
          <w:szCs w:val="24"/>
        </w:rPr>
      </w:pPr>
      <w:r w:rsidRPr="00DD5692">
        <w:rPr>
          <w:rFonts w:ascii="Times New Roman" w:hAnsi="Times New Roman"/>
          <w:sz w:val="24"/>
          <w:szCs w:val="24"/>
        </w:rPr>
        <w:t xml:space="preserve">           Заходи по програмі фінансуються в межах коштів, затверджених в міському бюджеті на відповідний бюджетний період.</w:t>
      </w:r>
    </w:p>
    <w:p w:rsidR="004F61DD" w:rsidRPr="00DD5692" w:rsidRDefault="004F61DD" w:rsidP="00DD6BFF">
      <w:pPr>
        <w:spacing w:after="0" w:line="240" w:lineRule="auto"/>
        <w:jc w:val="both"/>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62"/>
        <w:gridCol w:w="1733"/>
        <w:gridCol w:w="1533"/>
        <w:gridCol w:w="3410"/>
      </w:tblGrid>
      <w:tr w:rsidR="004F61DD" w:rsidRPr="00DD5692" w:rsidTr="00324EAA">
        <w:tc>
          <w:tcPr>
            <w:tcW w:w="3515"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 xml:space="preserve">Обсяг коштів, які </w:t>
            </w:r>
            <w:r w:rsidRPr="00DD5692">
              <w:rPr>
                <w:rFonts w:ascii="Times New Roman" w:hAnsi="Times New Roman"/>
                <w:sz w:val="24"/>
                <w:szCs w:val="24"/>
                <w:lang w:eastAsia="ru-RU"/>
              </w:rPr>
              <w:lastRenderedPageBreak/>
              <w:t>пропонується залучити на виконання програми</w:t>
            </w:r>
          </w:p>
        </w:tc>
        <w:tc>
          <w:tcPr>
            <w:tcW w:w="1749"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lastRenderedPageBreak/>
              <w:t>2021 рік</w:t>
            </w:r>
          </w:p>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lastRenderedPageBreak/>
              <w:t>(тис.грн.)</w:t>
            </w:r>
          </w:p>
        </w:tc>
        <w:tc>
          <w:tcPr>
            <w:tcW w:w="1543"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lastRenderedPageBreak/>
              <w:t>2022-2023р..</w:t>
            </w:r>
          </w:p>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lastRenderedPageBreak/>
              <w:t>(тис.грн.)</w:t>
            </w:r>
          </w:p>
          <w:p w:rsidR="004F61DD" w:rsidRPr="00DD5692" w:rsidRDefault="004F61DD" w:rsidP="00DD6BFF">
            <w:pPr>
              <w:spacing w:after="0" w:line="240" w:lineRule="auto"/>
              <w:jc w:val="center"/>
              <w:rPr>
                <w:rFonts w:ascii="Times New Roman" w:hAnsi="Times New Roman"/>
                <w:sz w:val="24"/>
                <w:szCs w:val="24"/>
                <w:lang w:eastAsia="ru-RU"/>
              </w:rPr>
            </w:pPr>
          </w:p>
        </w:tc>
        <w:tc>
          <w:tcPr>
            <w:tcW w:w="3471"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lastRenderedPageBreak/>
              <w:t xml:space="preserve">Усього витрат на виконання </w:t>
            </w:r>
          </w:p>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lastRenderedPageBreak/>
              <w:t>програми (тис. грн.)</w:t>
            </w:r>
          </w:p>
        </w:tc>
      </w:tr>
      <w:tr w:rsidR="004F61DD" w:rsidRPr="00DD5692" w:rsidTr="00324EAA">
        <w:tc>
          <w:tcPr>
            <w:tcW w:w="3515"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lastRenderedPageBreak/>
              <w:t>Усього:</w:t>
            </w:r>
          </w:p>
        </w:tc>
        <w:tc>
          <w:tcPr>
            <w:tcW w:w="1749"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125</w:t>
            </w:r>
          </w:p>
        </w:tc>
        <w:tc>
          <w:tcPr>
            <w:tcW w:w="1543"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75</w:t>
            </w:r>
          </w:p>
        </w:tc>
        <w:tc>
          <w:tcPr>
            <w:tcW w:w="3471"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200</w:t>
            </w:r>
          </w:p>
        </w:tc>
      </w:tr>
      <w:tr w:rsidR="004F61DD" w:rsidRPr="00DD5692" w:rsidTr="00324EAA">
        <w:tc>
          <w:tcPr>
            <w:tcW w:w="3515" w:type="dxa"/>
            <w:tcBorders>
              <w:top w:val="single" w:sz="4" w:space="0" w:color="auto"/>
              <w:left w:val="single" w:sz="4" w:space="0" w:color="auto"/>
              <w:bottom w:val="single" w:sz="4" w:space="0" w:color="auto"/>
              <w:right w:val="single" w:sz="4" w:space="0" w:color="auto"/>
            </w:tcBorders>
          </w:tcPr>
          <w:p w:rsidR="004F61DD" w:rsidRPr="00DD5692" w:rsidRDefault="004F61DD" w:rsidP="00B345A8">
            <w:pPr>
              <w:numPr>
                <w:ilvl w:val="0"/>
                <w:numId w:val="4"/>
              </w:num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обласний бюджет</w:t>
            </w:r>
          </w:p>
        </w:tc>
        <w:tc>
          <w:tcPr>
            <w:tcW w:w="1749"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75</w:t>
            </w:r>
          </w:p>
        </w:tc>
        <w:tc>
          <w:tcPr>
            <w:tcW w:w="1543"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75</w:t>
            </w:r>
          </w:p>
        </w:tc>
        <w:tc>
          <w:tcPr>
            <w:tcW w:w="3471"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150</w:t>
            </w:r>
          </w:p>
        </w:tc>
      </w:tr>
      <w:tr w:rsidR="004F61DD" w:rsidRPr="00DD5692" w:rsidTr="00324EAA">
        <w:tc>
          <w:tcPr>
            <w:tcW w:w="3515"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міський бюджет</w:t>
            </w:r>
          </w:p>
        </w:tc>
        <w:tc>
          <w:tcPr>
            <w:tcW w:w="1749"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50</w:t>
            </w:r>
          </w:p>
        </w:tc>
        <w:tc>
          <w:tcPr>
            <w:tcW w:w="1543"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w:t>
            </w:r>
          </w:p>
        </w:tc>
        <w:tc>
          <w:tcPr>
            <w:tcW w:w="3471"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50</w:t>
            </w:r>
          </w:p>
        </w:tc>
      </w:tr>
      <w:tr w:rsidR="004F61DD" w:rsidRPr="00DD5692" w:rsidTr="00324EAA">
        <w:tc>
          <w:tcPr>
            <w:tcW w:w="3515"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кошти небюджетних джерел</w:t>
            </w:r>
          </w:p>
        </w:tc>
        <w:tc>
          <w:tcPr>
            <w:tcW w:w="1749"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w:t>
            </w:r>
          </w:p>
        </w:tc>
        <w:tc>
          <w:tcPr>
            <w:tcW w:w="1543"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w:t>
            </w:r>
          </w:p>
        </w:tc>
        <w:tc>
          <w:tcPr>
            <w:tcW w:w="3471"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sz w:val="24"/>
                <w:szCs w:val="24"/>
                <w:lang w:eastAsia="ru-RU"/>
              </w:rPr>
            </w:pPr>
            <w:r w:rsidRPr="00DD5692">
              <w:rPr>
                <w:rFonts w:ascii="Times New Roman" w:hAnsi="Times New Roman"/>
                <w:sz w:val="24"/>
                <w:szCs w:val="24"/>
                <w:lang w:eastAsia="ru-RU"/>
              </w:rPr>
              <w:t>-</w:t>
            </w:r>
          </w:p>
        </w:tc>
      </w:tr>
    </w:tbl>
    <w:p w:rsidR="004F61DD" w:rsidRPr="00DD5692" w:rsidRDefault="004F61DD" w:rsidP="00DD6BFF">
      <w:pPr>
        <w:spacing w:after="0" w:line="240" w:lineRule="auto"/>
        <w:jc w:val="both"/>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b/>
          <w:sz w:val="24"/>
          <w:szCs w:val="24"/>
          <w:lang w:eastAsia="ru-RU"/>
        </w:rPr>
      </w:pPr>
    </w:p>
    <w:p w:rsidR="004F61DD" w:rsidRPr="00DD5692" w:rsidRDefault="004F61DD" w:rsidP="00DD6BFF">
      <w:pPr>
        <w:spacing w:after="0" w:line="240" w:lineRule="auto"/>
        <w:outlineLvl w:val="0"/>
        <w:rPr>
          <w:rFonts w:ascii="Times New Roman" w:hAnsi="Times New Roman"/>
          <w:b/>
          <w:sz w:val="24"/>
          <w:szCs w:val="24"/>
          <w:lang w:eastAsia="ru-RU"/>
        </w:rPr>
      </w:pPr>
    </w:p>
    <w:p w:rsidR="004F61DD" w:rsidRPr="00DD5692" w:rsidRDefault="004F61DD" w:rsidP="00DD6BFF">
      <w:pPr>
        <w:spacing w:after="0" w:line="240" w:lineRule="auto"/>
        <w:outlineLvl w:val="0"/>
        <w:rPr>
          <w:rFonts w:ascii="Times New Roman" w:hAnsi="Times New Roman"/>
          <w:b/>
          <w:sz w:val="24"/>
          <w:szCs w:val="24"/>
          <w:lang w:eastAsia="ru-RU"/>
        </w:rPr>
      </w:pPr>
    </w:p>
    <w:p w:rsidR="004F61DD" w:rsidRPr="00DD5692" w:rsidRDefault="004F61DD" w:rsidP="00DD6BFF">
      <w:pPr>
        <w:spacing w:after="0" w:line="240" w:lineRule="auto"/>
        <w:jc w:val="center"/>
        <w:outlineLvl w:val="0"/>
        <w:rPr>
          <w:rFonts w:ascii="Times New Roman" w:hAnsi="Times New Roman"/>
          <w:b/>
          <w:sz w:val="24"/>
          <w:szCs w:val="24"/>
          <w:lang w:eastAsia="ru-RU"/>
        </w:rPr>
      </w:pPr>
      <w:r w:rsidRPr="00DD5692">
        <w:rPr>
          <w:rFonts w:ascii="Times New Roman" w:hAnsi="Times New Roman"/>
          <w:b/>
          <w:sz w:val="24"/>
          <w:szCs w:val="24"/>
          <w:lang w:eastAsia="ru-RU"/>
        </w:rPr>
        <w:t xml:space="preserve">Перелік </w:t>
      </w:r>
    </w:p>
    <w:p w:rsidR="004F61DD" w:rsidRPr="00DD5692" w:rsidRDefault="004F61DD" w:rsidP="00DD6BFF">
      <w:pPr>
        <w:spacing w:after="0" w:line="240" w:lineRule="auto"/>
        <w:jc w:val="center"/>
        <w:outlineLvl w:val="0"/>
        <w:rPr>
          <w:rFonts w:ascii="Times New Roman" w:hAnsi="Times New Roman"/>
          <w:b/>
          <w:sz w:val="24"/>
          <w:szCs w:val="24"/>
          <w:lang w:eastAsia="ru-RU"/>
        </w:rPr>
      </w:pPr>
      <w:r w:rsidRPr="00DD5692">
        <w:rPr>
          <w:rFonts w:ascii="Times New Roman" w:hAnsi="Times New Roman"/>
          <w:b/>
          <w:sz w:val="24"/>
          <w:szCs w:val="24"/>
          <w:lang w:eastAsia="ru-RU"/>
        </w:rPr>
        <w:t xml:space="preserve">заходів, обсягів робіт  та джерел фінансування, передбачених програмою удосконалення і розвитку складових елементів міської системи централізованого оповіщення цивільного захисту в Новороздільській територіальній громаді на </w:t>
      </w:r>
      <w:r w:rsidRPr="00DD5692">
        <w:rPr>
          <w:rFonts w:ascii="Times New Roman" w:hAnsi="Times New Roman"/>
          <w:b/>
          <w:sz w:val="24"/>
          <w:szCs w:val="24"/>
        </w:rPr>
        <w:t>2021 р. та прогноз на 2022-2023роки</w:t>
      </w:r>
    </w:p>
    <w:p w:rsidR="004F61DD" w:rsidRPr="00DD5692" w:rsidRDefault="004F61DD" w:rsidP="00DD6BFF">
      <w:pPr>
        <w:spacing w:after="0" w:line="240" w:lineRule="auto"/>
        <w:jc w:val="center"/>
        <w:outlineLvl w:val="0"/>
        <w:rPr>
          <w:rFonts w:ascii="Times New Roman" w:hAnsi="Times New Roman"/>
          <w:b/>
          <w:sz w:val="24"/>
          <w:szCs w:val="24"/>
          <w:lang w:eastAsia="ru-RU"/>
        </w:rPr>
      </w:pPr>
    </w:p>
    <w:p w:rsidR="004F61DD" w:rsidRPr="00DD5692" w:rsidRDefault="004F61DD" w:rsidP="00DD6BFF">
      <w:pPr>
        <w:spacing w:after="0" w:line="240" w:lineRule="auto"/>
        <w:jc w:val="center"/>
        <w:rPr>
          <w:rFonts w:ascii="Times New Roman" w:hAnsi="Times New Roman"/>
          <w:b/>
          <w:sz w:val="24"/>
          <w:szCs w:val="24"/>
          <w:lang w:eastAsia="ru-RU"/>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9"/>
        <w:gridCol w:w="3173"/>
        <w:gridCol w:w="1417"/>
        <w:gridCol w:w="1560"/>
        <w:gridCol w:w="1559"/>
        <w:gridCol w:w="2372"/>
      </w:tblGrid>
      <w:tr w:rsidR="004F61DD" w:rsidRPr="00DD5692" w:rsidTr="00324EAA">
        <w:tc>
          <w:tcPr>
            <w:tcW w:w="409"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 з/п</w:t>
            </w:r>
          </w:p>
        </w:tc>
        <w:tc>
          <w:tcPr>
            <w:tcW w:w="3173"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b/>
                <w:sz w:val="24"/>
                <w:szCs w:val="24"/>
                <w:lang w:eastAsia="ru-RU"/>
              </w:rPr>
            </w:pPr>
            <w:r w:rsidRPr="00DD5692">
              <w:rPr>
                <w:rFonts w:ascii="Times New Roman" w:hAnsi="Times New Roman"/>
                <w:b/>
                <w:sz w:val="24"/>
                <w:szCs w:val="24"/>
                <w:lang w:eastAsia="ru-RU"/>
              </w:rPr>
              <w:t>Заходи</w:t>
            </w:r>
          </w:p>
        </w:tc>
        <w:tc>
          <w:tcPr>
            <w:tcW w:w="1417"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b/>
                <w:sz w:val="24"/>
                <w:szCs w:val="24"/>
                <w:lang w:eastAsia="ru-RU"/>
              </w:rPr>
            </w:pPr>
            <w:r w:rsidRPr="00DD5692">
              <w:rPr>
                <w:rFonts w:ascii="Times New Roman" w:hAnsi="Times New Roman"/>
                <w:b/>
                <w:sz w:val="24"/>
                <w:szCs w:val="24"/>
                <w:lang w:eastAsia="ru-RU"/>
              </w:rPr>
              <w:t>Термін виконання</w:t>
            </w:r>
          </w:p>
        </w:tc>
        <w:tc>
          <w:tcPr>
            <w:tcW w:w="156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b/>
                <w:sz w:val="24"/>
                <w:szCs w:val="24"/>
                <w:lang w:eastAsia="ru-RU"/>
              </w:rPr>
            </w:pPr>
            <w:r w:rsidRPr="00DD5692">
              <w:rPr>
                <w:rFonts w:ascii="Times New Roman" w:hAnsi="Times New Roman"/>
                <w:b/>
                <w:sz w:val="24"/>
                <w:szCs w:val="24"/>
                <w:lang w:eastAsia="ru-RU"/>
              </w:rPr>
              <w:t>Орієнтовні обсяги фінансування</w:t>
            </w:r>
          </w:p>
        </w:tc>
        <w:tc>
          <w:tcPr>
            <w:tcW w:w="1559"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b/>
                <w:sz w:val="24"/>
                <w:szCs w:val="24"/>
                <w:lang w:eastAsia="ru-RU"/>
              </w:rPr>
            </w:pPr>
            <w:r w:rsidRPr="00DD5692">
              <w:rPr>
                <w:rFonts w:ascii="Times New Roman" w:hAnsi="Times New Roman"/>
                <w:b/>
                <w:sz w:val="24"/>
                <w:szCs w:val="24"/>
                <w:lang w:eastAsia="ru-RU"/>
              </w:rPr>
              <w:t>Джерела фінансування</w:t>
            </w:r>
          </w:p>
        </w:tc>
        <w:tc>
          <w:tcPr>
            <w:tcW w:w="2372"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hAnsi="Times New Roman"/>
                <w:b/>
                <w:sz w:val="24"/>
                <w:szCs w:val="24"/>
                <w:lang w:eastAsia="ru-RU"/>
              </w:rPr>
            </w:pPr>
            <w:r w:rsidRPr="00DD5692">
              <w:rPr>
                <w:rFonts w:ascii="Times New Roman" w:hAnsi="Times New Roman"/>
                <w:b/>
                <w:sz w:val="24"/>
                <w:szCs w:val="24"/>
                <w:lang w:eastAsia="ru-RU"/>
              </w:rPr>
              <w:t>Виконавці</w:t>
            </w:r>
          </w:p>
        </w:tc>
      </w:tr>
      <w:tr w:rsidR="004F61DD" w:rsidRPr="00DD5692" w:rsidTr="00725A99">
        <w:trPr>
          <w:trHeight w:val="765"/>
        </w:trPr>
        <w:tc>
          <w:tcPr>
            <w:tcW w:w="409" w:type="dxa"/>
            <w:vMerge w:val="restart"/>
            <w:tcBorders>
              <w:top w:val="single" w:sz="4" w:space="0" w:color="auto"/>
              <w:left w:val="single" w:sz="4" w:space="0" w:color="auto"/>
              <w:right w:val="single" w:sz="4" w:space="0" w:color="auto"/>
            </w:tcBorders>
          </w:tcPr>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1.</w:t>
            </w:r>
          </w:p>
        </w:tc>
        <w:tc>
          <w:tcPr>
            <w:tcW w:w="3173" w:type="dxa"/>
            <w:vMerge w:val="restart"/>
            <w:tcBorders>
              <w:top w:val="single" w:sz="4" w:space="0" w:color="auto"/>
              <w:left w:val="single" w:sz="4" w:space="0" w:color="auto"/>
              <w:right w:val="single" w:sz="4" w:space="0" w:color="auto"/>
            </w:tcBorders>
          </w:tcPr>
          <w:p w:rsidR="004F61DD" w:rsidRPr="00DD5692" w:rsidRDefault="004F61DD" w:rsidP="00725A99">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Придбання та встановлення програмно-апаратних комплексів, кінцевого обладнання та сучасних сигнально-гучномовних пристроїв для оповіщення </w:t>
            </w:r>
          </w:p>
        </w:tc>
        <w:tc>
          <w:tcPr>
            <w:tcW w:w="1417" w:type="dxa"/>
            <w:vMerge w:val="restart"/>
            <w:tcBorders>
              <w:top w:val="single" w:sz="4" w:space="0" w:color="auto"/>
              <w:left w:val="single" w:sz="4" w:space="0" w:color="auto"/>
              <w:right w:val="single" w:sz="4" w:space="0" w:color="auto"/>
            </w:tcBorders>
            <w:vAlign w:val="bottom"/>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2021 рік</w:t>
            </w:r>
          </w:p>
        </w:tc>
        <w:tc>
          <w:tcPr>
            <w:tcW w:w="1560" w:type="dxa"/>
            <w:tcBorders>
              <w:top w:val="single" w:sz="4" w:space="0" w:color="auto"/>
              <w:left w:val="single" w:sz="4" w:space="0" w:color="auto"/>
              <w:bottom w:val="single" w:sz="4" w:space="0" w:color="auto"/>
              <w:right w:val="single" w:sz="4" w:space="0" w:color="auto"/>
            </w:tcBorders>
            <w:vAlign w:val="bottom"/>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50000 грн.</w:t>
            </w:r>
          </w:p>
        </w:tc>
        <w:tc>
          <w:tcPr>
            <w:tcW w:w="1559" w:type="dxa"/>
            <w:tcBorders>
              <w:top w:val="single" w:sz="4" w:space="0" w:color="auto"/>
              <w:left w:val="single" w:sz="4" w:space="0" w:color="auto"/>
              <w:bottom w:val="single" w:sz="4" w:space="0" w:color="auto"/>
              <w:right w:val="single" w:sz="4" w:space="0" w:color="auto"/>
            </w:tcBorders>
            <w:vAlign w:val="bottom"/>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Міський бюджет</w:t>
            </w:r>
          </w:p>
        </w:tc>
        <w:tc>
          <w:tcPr>
            <w:tcW w:w="2372" w:type="dxa"/>
            <w:vMerge w:val="restart"/>
            <w:tcBorders>
              <w:top w:val="single" w:sz="4" w:space="0" w:color="auto"/>
              <w:left w:val="single" w:sz="4" w:space="0" w:color="auto"/>
              <w:right w:val="single" w:sz="4" w:space="0" w:color="auto"/>
            </w:tcBorders>
            <w:vAlign w:val="bottom"/>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Виконавчий комітет Новороздільської міської ради, відділ з питань надзвичайних </w:t>
            </w: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ситуацій, правоохоронної та оборонно-мобілізаційної роботи міської ради, департамент з питань цивільного захисту Львівської ОДА</w:t>
            </w:r>
          </w:p>
        </w:tc>
      </w:tr>
      <w:tr w:rsidR="004F61DD" w:rsidRPr="00DD5692" w:rsidTr="00324EAA">
        <w:trPr>
          <w:trHeight w:val="795"/>
        </w:trPr>
        <w:tc>
          <w:tcPr>
            <w:tcW w:w="409" w:type="dxa"/>
            <w:vMerge/>
            <w:tcBorders>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hAnsi="Times New Roman"/>
                <w:b/>
                <w:sz w:val="24"/>
                <w:szCs w:val="24"/>
                <w:lang w:eastAsia="ru-RU"/>
              </w:rPr>
            </w:pPr>
          </w:p>
        </w:tc>
        <w:tc>
          <w:tcPr>
            <w:tcW w:w="3173" w:type="dxa"/>
            <w:vMerge/>
            <w:tcBorders>
              <w:left w:val="single" w:sz="4" w:space="0" w:color="auto"/>
              <w:bottom w:val="single" w:sz="4" w:space="0" w:color="auto"/>
              <w:right w:val="single" w:sz="4" w:space="0" w:color="auto"/>
            </w:tcBorders>
            <w:vAlign w:val="bottom"/>
          </w:tcPr>
          <w:p w:rsidR="004F61DD" w:rsidRPr="00DD5692" w:rsidRDefault="004F61DD" w:rsidP="00DD6BFF">
            <w:pPr>
              <w:spacing w:after="0" w:line="240" w:lineRule="auto"/>
              <w:rPr>
                <w:rFonts w:ascii="Times New Roman" w:hAnsi="Times New Roman"/>
                <w:sz w:val="24"/>
                <w:szCs w:val="24"/>
                <w:lang w:eastAsia="ru-RU"/>
              </w:rPr>
            </w:pPr>
          </w:p>
        </w:tc>
        <w:tc>
          <w:tcPr>
            <w:tcW w:w="1417" w:type="dxa"/>
            <w:vMerge/>
            <w:tcBorders>
              <w:left w:val="single" w:sz="4" w:space="0" w:color="auto"/>
              <w:bottom w:val="single" w:sz="4" w:space="0" w:color="auto"/>
              <w:right w:val="single" w:sz="4" w:space="0" w:color="auto"/>
            </w:tcBorders>
            <w:vAlign w:val="bottom"/>
          </w:tcPr>
          <w:p w:rsidR="004F61DD" w:rsidRPr="00DD5692" w:rsidRDefault="004F61DD" w:rsidP="00DD6BFF">
            <w:pPr>
              <w:spacing w:after="0" w:line="240" w:lineRule="auto"/>
              <w:rPr>
                <w:rFonts w:ascii="Times New Roman" w:hAnsi="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75000 грн.</w:t>
            </w:r>
          </w:p>
        </w:tc>
        <w:tc>
          <w:tcPr>
            <w:tcW w:w="1559" w:type="dxa"/>
            <w:tcBorders>
              <w:top w:val="single" w:sz="4" w:space="0" w:color="auto"/>
              <w:left w:val="single" w:sz="4" w:space="0" w:color="auto"/>
              <w:bottom w:val="single" w:sz="4" w:space="0" w:color="auto"/>
              <w:right w:val="single" w:sz="4" w:space="0" w:color="auto"/>
            </w:tcBorders>
            <w:vAlign w:val="bottom"/>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Обласний бюджет</w:t>
            </w:r>
          </w:p>
        </w:tc>
        <w:tc>
          <w:tcPr>
            <w:tcW w:w="2372" w:type="dxa"/>
            <w:vMerge/>
            <w:tcBorders>
              <w:left w:val="single" w:sz="4" w:space="0" w:color="auto"/>
              <w:bottom w:val="single" w:sz="4" w:space="0" w:color="auto"/>
              <w:right w:val="single" w:sz="4" w:space="0" w:color="auto"/>
            </w:tcBorders>
            <w:vAlign w:val="bottom"/>
          </w:tcPr>
          <w:p w:rsidR="004F61DD" w:rsidRPr="00DD5692" w:rsidRDefault="004F61DD" w:rsidP="00DD6BFF">
            <w:pPr>
              <w:spacing w:after="0" w:line="240" w:lineRule="auto"/>
              <w:rPr>
                <w:rFonts w:ascii="Times New Roman" w:hAnsi="Times New Roman"/>
                <w:sz w:val="24"/>
                <w:szCs w:val="24"/>
                <w:lang w:eastAsia="ru-RU"/>
              </w:rPr>
            </w:pPr>
          </w:p>
        </w:tc>
      </w:tr>
      <w:tr w:rsidR="004F61DD" w:rsidRPr="00DD5692" w:rsidTr="00324EAA">
        <w:tc>
          <w:tcPr>
            <w:tcW w:w="409"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b/>
                <w:sz w:val="24"/>
                <w:szCs w:val="24"/>
                <w:lang w:eastAsia="ru-RU"/>
              </w:rPr>
              <w:t>2.</w:t>
            </w:r>
          </w:p>
        </w:tc>
        <w:tc>
          <w:tcPr>
            <w:tcW w:w="3173" w:type="dxa"/>
            <w:tcBorders>
              <w:top w:val="single" w:sz="4" w:space="0" w:color="auto"/>
              <w:left w:val="single" w:sz="4" w:space="0" w:color="auto"/>
              <w:bottom w:val="single" w:sz="4" w:space="0" w:color="auto"/>
              <w:right w:val="single" w:sz="4" w:space="0" w:color="auto"/>
            </w:tcBorders>
            <w:vAlign w:val="bottom"/>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Придбання додаткових комплектів гучномовного обладнання, екплуатаційний нагляд, технічне обслуговування та модернізація системи оповіщення</w:t>
            </w:r>
          </w:p>
          <w:p w:rsidR="004F61DD" w:rsidRPr="00DD5692" w:rsidRDefault="004F61DD" w:rsidP="00DD6BFF">
            <w:pPr>
              <w:spacing w:after="0" w:line="240" w:lineRule="auto"/>
              <w:rPr>
                <w:rFonts w:ascii="Times New Roman" w:hAnsi="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sz w:val="24"/>
                <w:szCs w:val="24"/>
                <w:lang w:eastAsia="ru-RU"/>
              </w:rPr>
              <w:t>2022-2023 роки</w:t>
            </w:r>
          </w:p>
        </w:tc>
        <w:tc>
          <w:tcPr>
            <w:tcW w:w="156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sz w:val="24"/>
                <w:szCs w:val="24"/>
                <w:lang w:eastAsia="ru-RU"/>
              </w:rPr>
              <w:t>75000 грн.</w:t>
            </w:r>
          </w:p>
        </w:tc>
        <w:tc>
          <w:tcPr>
            <w:tcW w:w="1559"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sz w:val="24"/>
                <w:szCs w:val="24"/>
                <w:lang w:eastAsia="ru-RU"/>
              </w:rPr>
              <w:t>Обласний бюджет</w:t>
            </w:r>
          </w:p>
        </w:tc>
        <w:tc>
          <w:tcPr>
            <w:tcW w:w="2372"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Виконавчий комітет Новороздільської міської ради, відділ з питань надзвичайних </w:t>
            </w:r>
          </w:p>
          <w:p w:rsidR="004F61DD" w:rsidRPr="00DD5692" w:rsidRDefault="004F61DD" w:rsidP="00DD6BFF">
            <w:pPr>
              <w:spacing w:after="0" w:line="240" w:lineRule="auto"/>
              <w:rPr>
                <w:rFonts w:ascii="Times New Roman" w:hAnsi="Times New Roman"/>
                <w:b/>
                <w:sz w:val="24"/>
                <w:szCs w:val="24"/>
                <w:lang w:eastAsia="ru-RU"/>
              </w:rPr>
            </w:pPr>
            <w:r w:rsidRPr="00DD5692">
              <w:rPr>
                <w:rFonts w:ascii="Times New Roman" w:hAnsi="Times New Roman"/>
                <w:sz w:val="24"/>
                <w:szCs w:val="24"/>
                <w:lang w:eastAsia="ru-RU"/>
              </w:rPr>
              <w:t>ситуацій, правоохоронної та оборонно-мобілізаційної роботи міської ради, департамент з питань цивільного захисту Львівської ОДА</w:t>
            </w:r>
          </w:p>
        </w:tc>
      </w:tr>
    </w:tbl>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Керуючий справами виконкому</w:t>
      </w:r>
      <w:r w:rsidRPr="00DD5692">
        <w:rPr>
          <w:rFonts w:ascii="Times New Roman" w:hAnsi="Times New Roman"/>
          <w:sz w:val="24"/>
          <w:szCs w:val="24"/>
          <w:lang w:eastAsia="ru-RU"/>
        </w:rPr>
        <w:tab/>
      </w:r>
      <w:r w:rsidRPr="00DD5692">
        <w:rPr>
          <w:rFonts w:ascii="Times New Roman" w:hAnsi="Times New Roman"/>
          <w:sz w:val="24"/>
          <w:szCs w:val="24"/>
          <w:lang w:eastAsia="ru-RU"/>
        </w:rPr>
        <w:tab/>
      </w:r>
      <w:r w:rsidRPr="00DD5692">
        <w:rPr>
          <w:rFonts w:ascii="Times New Roman" w:hAnsi="Times New Roman"/>
          <w:sz w:val="24"/>
          <w:szCs w:val="24"/>
          <w:lang w:eastAsia="ru-RU"/>
        </w:rPr>
        <w:tab/>
      </w:r>
      <w:r w:rsidRPr="00DD5692">
        <w:rPr>
          <w:rFonts w:ascii="Times New Roman" w:hAnsi="Times New Roman"/>
          <w:sz w:val="24"/>
          <w:szCs w:val="24"/>
          <w:lang w:eastAsia="ru-RU"/>
        </w:rPr>
        <w:tab/>
      </w:r>
      <w:r w:rsidRPr="00DD5692">
        <w:rPr>
          <w:rFonts w:ascii="Times New Roman" w:hAnsi="Times New Roman"/>
          <w:sz w:val="24"/>
          <w:szCs w:val="24"/>
          <w:lang w:eastAsia="ru-RU"/>
        </w:rPr>
        <w:tab/>
      </w:r>
      <w:r w:rsidRPr="00DD5692">
        <w:rPr>
          <w:rFonts w:ascii="Times New Roman" w:hAnsi="Times New Roman"/>
          <w:sz w:val="24"/>
          <w:szCs w:val="24"/>
          <w:lang w:eastAsia="ru-RU"/>
        </w:rPr>
        <w:tab/>
        <w:t>А.В.Мельніков</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lastRenderedPageBreak/>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2E0A5B" w:rsidRPr="00DD5692" w:rsidRDefault="002E0A5B"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1B590F" w:rsidRPr="00DD5692">
        <w:rPr>
          <w:rFonts w:ascii="Times New Roman" w:eastAsia="Times New Roman" w:hAnsi="Times New Roman"/>
          <w:b/>
          <w:sz w:val="24"/>
          <w:szCs w:val="24"/>
          <w:lang w:eastAsia="ru-RU"/>
        </w:rPr>
        <w:t>326</w:t>
      </w:r>
    </w:p>
    <w:p w:rsidR="001B590F" w:rsidRPr="00DD5692" w:rsidRDefault="001B590F"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B590F" w:rsidRPr="00DD5692" w:rsidRDefault="001B590F"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1B590F"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w:t>
      </w:r>
      <w:r w:rsidR="004F61DD" w:rsidRPr="00DD5692">
        <w:rPr>
          <w:rFonts w:ascii="Times New Roman" w:eastAsia="Times New Roman" w:hAnsi="Times New Roman"/>
          <w:sz w:val="24"/>
          <w:szCs w:val="24"/>
          <w:lang w:eastAsia="ru-RU"/>
        </w:rPr>
        <w:t>7 серпня 2021 року</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внесення змін до рішення виконавчого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комітету Новороздільської міської ради № 30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від 22.02.2018 року «Про міську комісію з питань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техногенно-екологічної безпеки і надзвичайних ситуацій»</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4F61DD" w:rsidRPr="00DD5692" w:rsidRDefault="004F61DD" w:rsidP="00DD6BFF">
      <w:pPr>
        <w:tabs>
          <w:tab w:val="left" w:pos="567"/>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uk-UA"/>
        </w:rPr>
        <w:t xml:space="preserve">Заслухавши інформацію головного спеціаліста </w:t>
      </w:r>
      <w:r w:rsidRPr="00DD5692">
        <w:rPr>
          <w:rFonts w:ascii="Times New Roman" w:eastAsia="Times New Roman" w:hAnsi="Times New Roman"/>
          <w:sz w:val="24"/>
          <w:szCs w:val="24"/>
        </w:rPr>
        <w:t>відділу з питань надзвичайних ситуацій, правоохоронної та</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rPr>
        <w:t xml:space="preserve">оборонно-мобілізаційної роботи Ратича М.М. </w:t>
      </w:r>
      <w:r w:rsidRPr="00DD5692">
        <w:rPr>
          <w:rFonts w:ascii="Times New Roman" w:eastAsia="Times New Roman" w:hAnsi="Times New Roman"/>
          <w:sz w:val="24"/>
          <w:szCs w:val="24"/>
          <w:lang w:eastAsia="uk-UA"/>
        </w:rPr>
        <w:t>щодо внесення змін до</w:t>
      </w:r>
      <w:r w:rsidRPr="00DD5692">
        <w:rPr>
          <w:rFonts w:ascii="Times New Roman" w:eastAsia="Times New Roman" w:hAnsi="Times New Roman"/>
          <w:sz w:val="24"/>
          <w:szCs w:val="24"/>
          <w:lang w:eastAsia="ru-RU"/>
        </w:rPr>
        <w:t xml:space="preserve"> персонального складу міської комісії з питань  техногенно-екологічної безпеки і надзвичайних ситуацій  у зв’язку із кадровими змінами, відповідно до п.3 ст.36 Закону України „Про місцеве самоврядування в Україні”, виконавчий комітет Новороздільської міської ради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 И Р І Ш И В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 Внести зміни до рішення виконавчого  комітету Новороздільської міської ради № 30  від 22.02.2018 року «Про міську комісію з питань  техногенно-екологічної безпеки і надзвичайних ситуацій», а саме Додаток 1 викласти у новій редакції (додається).</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  Рішення виконавчого  комітету Новороздільської міської ради, № 6 від 26.01.2021 року ,крім пункту 2  рішення визнати такими, що втратило чинність.</w:t>
      </w:r>
    </w:p>
    <w:p w:rsidR="004F61DD" w:rsidRPr="00DD5692" w:rsidRDefault="004F61DD" w:rsidP="00DD6BFF">
      <w:pPr>
        <w:spacing w:after="0" w:line="240" w:lineRule="auto"/>
        <w:jc w:val="both"/>
        <w:rPr>
          <w:rFonts w:ascii="Times New Roman" w:eastAsia="Times New Roman" w:hAnsi="Times New Roman"/>
          <w:sz w:val="24"/>
          <w:szCs w:val="24"/>
          <w:lang w:eastAsia="ru-RU"/>
        </w:rPr>
      </w:pPr>
    </w:p>
    <w:p w:rsidR="004F61DD" w:rsidRPr="00DD5692" w:rsidRDefault="004F61DD" w:rsidP="00DD6BFF">
      <w:pPr>
        <w:spacing w:after="0" w:line="240" w:lineRule="auto"/>
        <w:jc w:val="both"/>
        <w:rPr>
          <w:rFonts w:ascii="Times New Roman" w:eastAsia="Times New Roman" w:hAnsi="Times New Roman"/>
          <w:sz w:val="24"/>
          <w:szCs w:val="24"/>
          <w:lang w:eastAsia="ru-RU"/>
        </w:rPr>
      </w:pPr>
    </w:p>
    <w:p w:rsidR="004F61DD" w:rsidRPr="00DD5692" w:rsidRDefault="004F61DD" w:rsidP="00DD6BFF">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МІСЬКИЙ ГОЛОВА</w:t>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b/>
          <w:sz w:val="24"/>
          <w:szCs w:val="24"/>
          <w:lang w:eastAsia="ru-RU"/>
        </w:rPr>
        <w:t xml:space="preserve">                             </w:t>
      </w:r>
      <w:r w:rsidRPr="00DD5692">
        <w:rPr>
          <w:rFonts w:ascii="Times New Roman" w:eastAsia="Times New Roman" w:hAnsi="Times New Roman"/>
          <w:sz w:val="24"/>
          <w:szCs w:val="24"/>
          <w:lang w:eastAsia="ru-RU"/>
        </w:rPr>
        <w:t>Ярина ЯЦЕНКО</w:t>
      </w:r>
    </w:p>
    <w:p w:rsidR="004F61DD" w:rsidRPr="00DD5692" w:rsidRDefault="004F61DD" w:rsidP="00DD6BFF">
      <w:pPr>
        <w:spacing w:after="0" w:line="240" w:lineRule="auto"/>
        <w:jc w:val="both"/>
        <w:rPr>
          <w:rFonts w:ascii="Times New Roman" w:eastAsia="Times New Roman" w:hAnsi="Times New Roman"/>
          <w:sz w:val="24"/>
          <w:szCs w:val="24"/>
          <w:lang w:eastAsia="ru-RU"/>
        </w:rPr>
      </w:pPr>
    </w:p>
    <w:p w:rsidR="004F61DD" w:rsidRPr="00DD5692" w:rsidRDefault="004F61DD" w:rsidP="00DD6BFF">
      <w:pPr>
        <w:spacing w:after="0" w:line="240" w:lineRule="auto"/>
        <w:jc w:val="both"/>
        <w:rPr>
          <w:rFonts w:ascii="Times New Roman" w:eastAsia="Times New Roman" w:hAnsi="Times New Roman"/>
          <w:sz w:val="24"/>
          <w:szCs w:val="24"/>
          <w:lang w:eastAsia="ru-RU"/>
        </w:rPr>
      </w:pPr>
    </w:p>
    <w:p w:rsidR="004F61DD" w:rsidRPr="00DD5692" w:rsidRDefault="004F61DD" w:rsidP="00DD6BFF">
      <w:pPr>
        <w:spacing w:after="0" w:line="240" w:lineRule="auto"/>
        <w:jc w:val="both"/>
        <w:rPr>
          <w:rFonts w:ascii="Times New Roman" w:eastAsia="Times New Roman" w:hAnsi="Times New Roman"/>
          <w:sz w:val="24"/>
          <w:szCs w:val="24"/>
          <w:lang w:eastAsia="ru-RU"/>
        </w:rPr>
      </w:pPr>
    </w:p>
    <w:p w:rsidR="004F61DD" w:rsidRPr="00DD5692" w:rsidRDefault="004F61DD" w:rsidP="00DD6BFF">
      <w:pPr>
        <w:spacing w:after="0" w:line="240" w:lineRule="auto"/>
        <w:jc w:val="both"/>
        <w:rPr>
          <w:rFonts w:ascii="Times New Roman" w:eastAsia="Times New Roman" w:hAnsi="Times New Roman"/>
          <w:sz w:val="24"/>
          <w:szCs w:val="24"/>
          <w:lang w:eastAsia="ru-RU"/>
        </w:rPr>
      </w:pPr>
    </w:p>
    <w:p w:rsidR="004F61DD" w:rsidRPr="00DD5692" w:rsidRDefault="004F61DD" w:rsidP="00DD6BFF">
      <w:pPr>
        <w:spacing w:after="0" w:line="240" w:lineRule="auto"/>
        <w:jc w:val="both"/>
        <w:rPr>
          <w:rFonts w:ascii="Times New Roman" w:eastAsia="Times New Roman" w:hAnsi="Times New Roman"/>
          <w:sz w:val="24"/>
          <w:szCs w:val="24"/>
          <w:lang w:eastAsia="ru-RU"/>
        </w:rPr>
      </w:pPr>
    </w:p>
    <w:p w:rsidR="004F61DD" w:rsidRPr="00DD5692" w:rsidRDefault="004F61DD" w:rsidP="00DD6BFF">
      <w:pPr>
        <w:spacing w:after="0" w:line="240" w:lineRule="auto"/>
        <w:jc w:val="both"/>
        <w:rPr>
          <w:rFonts w:ascii="Times New Roman" w:eastAsia="Times New Roman" w:hAnsi="Times New Roman"/>
          <w:sz w:val="24"/>
          <w:szCs w:val="24"/>
          <w:lang w:eastAsia="ru-RU"/>
        </w:rPr>
      </w:pPr>
    </w:p>
    <w:p w:rsidR="004F61DD" w:rsidRPr="00DD5692" w:rsidRDefault="004F61DD" w:rsidP="00DD6BFF">
      <w:pPr>
        <w:spacing w:after="0" w:line="240" w:lineRule="auto"/>
        <w:jc w:val="both"/>
        <w:rPr>
          <w:rFonts w:ascii="Times New Roman" w:eastAsia="Times New Roman" w:hAnsi="Times New Roman"/>
          <w:sz w:val="24"/>
          <w:szCs w:val="24"/>
          <w:lang w:eastAsia="ru-RU"/>
        </w:rPr>
      </w:pPr>
    </w:p>
    <w:p w:rsidR="004F61DD" w:rsidRPr="00DD5692" w:rsidRDefault="004F61DD" w:rsidP="00DD6BFF">
      <w:pPr>
        <w:spacing w:after="0" w:line="240" w:lineRule="auto"/>
        <w:jc w:val="both"/>
        <w:rPr>
          <w:rFonts w:ascii="Times New Roman" w:eastAsia="Times New Roman" w:hAnsi="Times New Roman"/>
          <w:sz w:val="24"/>
          <w:szCs w:val="24"/>
          <w:lang w:eastAsia="ru-RU"/>
        </w:rPr>
      </w:pPr>
    </w:p>
    <w:p w:rsidR="004F61DD" w:rsidRPr="00DD5692" w:rsidRDefault="004F61DD" w:rsidP="00DD6BFF">
      <w:pPr>
        <w:spacing w:after="0" w:line="240" w:lineRule="auto"/>
        <w:jc w:val="both"/>
        <w:rPr>
          <w:rFonts w:ascii="Times New Roman" w:eastAsia="Times New Roman" w:hAnsi="Times New Roman"/>
          <w:sz w:val="24"/>
          <w:szCs w:val="24"/>
          <w:lang w:eastAsia="ru-RU"/>
        </w:rPr>
      </w:pPr>
    </w:p>
    <w:p w:rsidR="004F61DD" w:rsidRPr="00DD5692" w:rsidRDefault="004F61DD" w:rsidP="00DD6BFF">
      <w:pPr>
        <w:spacing w:after="0" w:line="240" w:lineRule="auto"/>
        <w:jc w:val="both"/>
        <w:rPr>
          <w:rFonts w:ascii="Times New Roman" w:eastAsia="Times New Roman" w:hAnsi="Times New Roman"/>
          <w:sz w:val="24"/>
          <w:szCs w:val="24"/>
          <w:lang w:eastAsia="ru-RU"/>
        </w:rPr>
      </w:pPr>
    </w:p>
    <w:p w:rsidR="004F61DD" w:rsidRPr="00DD5692" w:rsidRDefault="004F61DD" w:rsidP="00DD6BFF">
      <w:pPr>
        <w:spacing w:after="0" w:line="240" w:lineRule="auto"/>
        <w:jc w:val="both"/>
        <w:rPr>
          <w:rFonts w:ascii="Times New Roman" w:eastAsia="Times New Roman" w:hAnsi="Times New Roman"/>
          <w:sz w:val="24"/>
          <w:szCs w:val="24"/>
          <w:lang w:eastAsia="ru-RU"/>
        </w:rPr>
      </w:pPr>
    </w:p>
    <w:p w:rsidR="004F61DD" w:rsidRPr="00DD5692" w:rsidRDefault="004F61DD" w:rsidP="00DD6BFF">
      <w:pPr>
        <w:spacing w:after="0" w:line="240" w:lineRule="auto"/>
        <w:jc w:val="both"/>
        <w:rPr>
          <w:rFonts w:ascii="Times New Roman" w:eastAsia="Times New Roman" w:hAnsi="Times New Roman"/>
          <w:sz w:val="24"/>
          <w:szCs w:val="24"/>
          <w:lang w:eastAsia="ru-RU"/>
        </w:rPr>
      </w:pPr>
    </w:p>
    <w:p w:rsidR="004F61DD" w:rsidRPr="00DD5692" w:rsidRDefault="004F61DD" w:rsidP="00DD6BFF">
      <w:pPr>
        <w:spacing w:after="0" w:line="240" w:lineRule="auto"/>
        <w:jc w:val="both"/>
        <w:rPr>
          <w:rFonts w:ascii="Times New Roman" w:eastAsia="Times New Roman" w:hAnsi="Times New Roman"/>
          <w:sz w:val="24"/>
          <w:szCs w:val="24"/>
          <w:lang w:eastAsia="ru-RU"/>
        </w:rPr>
      </w:pPr>
    </w:p>
    <w:p w:rsidR="004F61DD" w:rsidRPr="00DD5692" w:rsidRDefault="004F61DD" w:rsidP="00DD6BFF">
      <w:pPr>
        <w:keepNext/>
        <w:spacing w:after="0" w:line="240" w:lineRule="auto"/>
        <w:outlineLvl w:val="2"/>
        <w:rPr>
          <w:rFonts w:ascii="Times New Roman" w:eastAsia="Times New Roman" w:hAnsi="Times New Roman"/>
          <w:bCs/>
          <w:sz w:val="24"/>
          <w:szCs w:val="24"/>
          <w:lang w:eastAsia="ru-RU"/>
        </w:rPr>
        <w:sectPr w:rsidR="004F61DD" w:rsidRPr="00DD5692" w:rsidSect="00656442">
          <w:pgSz w:w="11906" w:h="16838"/>
          <w:pgMar w:top="851" w:right="566" w:bottom="709" w:left="1418" w:header="708" w:footer="708" w:gutter="0"/>
          <w:cols w:space="708"/>
          <w:docGrid w:linePitch="360"/>
        </w:sectPr>
      </w:pPr>
    </w:p>
    <w:p w:rsidR="004F61DD" w:rsidRPr="00DD5692" w:rsidRDefault="004F61DD" w:rsidP="00DD6BFF">
      <w:pPr>
        <w:keepNext/>
        <w:spacing w:after="0" w:line="240" w:lineRule="auto"/>
        <w:jc w:val="right"/>
        <w:outlineLvl w:val="2"/>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lastRenderedPageBreak/>
        <w:t xml:space="preserve">Додаток  </w:t>
      </w:r>
    </w:p>
    <w:p w:rsidR="004F61DD" w:rsidRPr="00DD5692" w:rsidRDefault="004F61DD" w:rsidP="00DD6BFF">
      <w:pPr>
        <w:keepNext/>
        <w:spacing w:after="0" w:line="240" w:lineRule="auto"/>
        <w:jc w:val="right"/>
        <w:outlineLvl w:val="2"/>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 xml:space="preserve">до рішення виконкому </w:t>
      </w:r>
    </w:p>
    <w:p w:rsidR="004F61DD" w:rsidRPr="00DD5692" w:rsidRDefault="001B590F" w:rsidP="00DD6BFF">
      <w:pPr>
        <w:keepNext/>
        <w:spacing w:after="0" w:line="240" w:lineRule="auto"/>
        <w:jc w:val="right"/>
        <w:outlineLvl w:val="2"/>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від 17 серпня 2021 № 326</w:t>
      </w:r>
    </w:p>
    <w:p w:rsidR="004F61DD" w:rsidRPr="00DD5692" w:rsidRDefault="004F61DD" w:rsidP="00DD6BFF">
      <w:pPr>
        <w:keepNext/>
        <w:spacing w:after="0" w:line="240" w:lineRule="auto"/>
        <w:jc w:val="center"/>
        <w:outlineLvl w:val="2"/>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С К Л А Д</w:t>
      </w:r>
    </w:p>
    <w:p w:rsidR="004F61DD" w:rsidRPr="00DD5692" w:rsidRDefault="004F61DD" w:rsidP="00DD6BFF">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міської комісії з питань техногенно-екологічної безпеки</w:t>
      </w:r>
    </w:p>
    <w:p w:rsidR="004F61DD" w:rsidRPr="00DD5692" w:rsidRDefault="004F61DD" w:rsidP="00DD6BFF">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і надзвичайних ситуацій</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
        <w:gridCol w:w="2520"/>
        <w:gridCol w:w="3600"/>
        <w:gridCol w:w="6120"/>
        <w:gridCol w:w="2340"/>
      </w:tblGrid>
      <w:tr w:rsidR="004F61DD" w:rsidRPr="00DD5692" w:rsidTr="00324EAA">
        <w:trPr>
          <w:cantSplit/>
          <w:trHeight w:val="369"/>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 xml:space="preserve">№ </w:t>
            </w:r>
          </w:p>
          <w:p w:rsidR="004F61DD" w:rsidRPr="00DD5692" w:rsidRDefault="004F61DD" w:rsidP="00DD6BFF">
            <w:pPr>
              <w:spacing w:after="0" w:line="240" w:lineRule="auto"/>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з/п</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Посада у складі</w:t>
            </w:r>
          </w:p>
          <w:p w:rsidR="004F61DD" w:rsidRPr="00DD5692" w:rsidRDefault="004F61DD" w:rsidP="00DD6BFF">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комісії з питань ТЕБ і НС</w:t>
            </w:r>
          </w:p>
        </w:tc>
        <w:tc>
          <w:tcPr>
            <w:tcW w:w="360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Прізвище,  ім´я,</w:t>
            </w:r>
          </w:p>
          <w:p w:rsidR="004F61DD" w:rsidRPr="00DD5692" w:rsidRDefault="004F61DD" w:rsidP="00DD6BFF">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по  батькові</w:t>
            </w: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Посада на основній роботі</w:t>
            </w:r>
          </w:p>
        </w:tc>
        <w:tc>
          <w:tcPr>
            <w:tcW w:w="234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телефон</w:t>
            </w:r>
          </w:p>
          <w:p w:rsidR="004F61DD" w:rsidRPr="00DD5692" w:rsidRDefault="004F61DD" w:rsidP="00DD6BFF">
            <w:pPr>
              <w:spacing w:after="0" w:line="240" w:lineRule="auto"/>
              <w:jc w:val="center"/>
              <w:rPr>
                <w:rFonts w:ascii="Times New Roman" w:eastAsia="Times New Roman" w:hAnsi="Times New Roman"/>
                <w:b/>
                <w:sz w:val="24"/>
                <w:szCs w:val="24"/>
                <w:lang w:eastAsia="ru-RU"/>
              </w:rPr>
            </w:pPr>
          </w:p>
        </w:tc>
      </w:tr>
      <w:tr w:rsidR="004F61DD" w:rsidRPr="00DD5692" w:rsidTr="00324EAA">
        <w:trPr>
          <w:cantSplit/>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Голова комісії</w:t>
            </w:r>
          </w:p>
        </w:tc>
        <w:tc>
          <w:tcPr>
            <w:tcW w:w="360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Яценко Ярина Володимирівна</w:t>
            </w:r>
          </w:p>
          <w:p w:rsidR="004F61DD" w:rsidRPr="00DD5692" w:rsidRDefault="004F61DD" w:rsidP="00DD6BFF">
            <w:pPr>
              <w:spacing w:after="0" w:line="240" w:lineRule="auto"/>
              <w:rPr>
                <w:rFonts w:ascii="Times New Roman" w:eastAsia="Times New Roman" w:hAnsi="Times New Roman"/>
                <w:sz w:val="24"/>
                <w:szCs w:val="24"/>
                <w:lang w:eastAsia="ru-RU"/>
              </w:rPr>
            </w:pP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міський голова</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2-44-22, 0972224543</w:t>
            </w:r>
          </w:p>
        </w:tc>
      </w:tr>
      <w:tr w:rsidR="004F61DD" w:rsidRPr="00DD5692" w:rsidTr="00324EAA">
        <w:trPr>
          <w:cantSplit/>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Заступник голови комісії</w:t>
            </w:r>
          </w:p>
        </w:tc>
        <w:tc>
          <w:tcPr>
            <w:tcW w:w="360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Гулій Михайло Миронович</w:t>
            </w:r>
          </w:p>
          <w:p w:rsidR="004F61DD" w:rsidRPr="00DD5692" w:rsidRDefault="004F61DD" w:rsidP="00DD6BFF">
            <w:pPr>
              <w:spacing w:after="0" w:line="240" w:lineRule="auto"/>
              <w:rPr>
                <w:rFonts w:ascii="Times New Roman" w:eastAsia="Times New Roman" w:hAnsi="Times New Roman"/>
                <w:sz w:val="24"/>
                <w:szCs w:val="24"/>
                <w:lang w:eastAsia="ru-RU"/>
              </w:rPr>
            </w:pP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перший заступник міського голови</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2-24-97  0973067002</w:t>
            </w:r>
          </w:p>
        </w:tc>
      </w:tr>
      <w:tr w:rsidR="004F61DD" w:rsidRPr="00DD5692" w:rsidTr="00324EAA">
        <w:trPr>
          <w:cantSplit/>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3.</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Заступник голови комісії</w:t>
            </w:r>
          </w:p>
        </w:tc>
        <w:tc>
          <w:tcPr>
            <w:tcW w:w="360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Щепний Володимир Володимирович</w:t>
            </w:r>
          </w:p>
          <w:p w:rsidR="004F61DD" w:rsidRPr="00DD5692" w:rsidRDefault="004F61DD" w:rsidP="00DD6BFF">
            <w:pPr>
              <w:spacing w:after="0" w:line="240" w:lineRule="auto"/>
              <w:rPr>
                <w:rFonts w:ascii="Times New Roman" w:eastAsia="Times New Roman" w:hAnsi="Times New Roman"/>
                <w:sz w:val="24"/>
                <w:szCs w:val="24"/>
                <w:lang w:eastAsia="ru-RU"/>
              </w:rPr>
            </w:pP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начальник відділу з питань НС, ПО та ОМР міської ради</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2-60-89  0939273877</w:t>
            </w:r>
          </w:p>
        </w:tc>
      </w:tr>
      <w:tr w:rsidR="004F61DD" w:rsidRPr="00DD5692" w:rsidTr="00324EAA">
        <w:trPr>
          <w:cantSplit/>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4.</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Секретар комісії</w:t>
            </w:r>
          </w:p>
        </w:tc>
        <w:tc>
          <w:tcPr>
            <w:tcW w:w="360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Ратич Микола Михайлович</w:t>
            </w:r>
          </w:p>
          <w:p w:rsidR="004F61DD" w:rsidRPr="00DD5692" w:rsidRDefault="004F61DD" w:rsidP="00DD6BFF">
            <w:pPr>
              <w:spacing w:after="0" w:line="240" w:lineRule="auto"/>
              <w:rPr>
                <w:rFonts w:ascii="Times New Roman" w:eastAsia="Times New Roman" w:hAnsi="Times New Roman"/>
                <w:sz w:val="24"/>
                <w:szCs w:val="24"/>
                <w:lang w:eastAsia="ru-RU"/>
              </w:rPr>
            </w:pP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головний спеціаліст відділу з питань НС, ПО та ОМР м/ради</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2-44-68  0934871328</w:t>
            </w:r>
          </w:p>
        </w:tc>
      </w:tr>
      <w:tr w:rsidR="004F61DD" w:rsidRPr="00DD5692" w:rsidTr="00324EAA">
        <w:trPr>
          <w:cantSplit/>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5.</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Член комісії</w:t>
            </w:r>
          </w:p>
        </w:tc>
        <w:tc>
          <w:tcPr>
            <w:tcW w:w="360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Паращак Василь Миронович</w:t>
            </w:r>
          </w:p>
          <w:p w:rsidR="004F61DD" w:rsidRPr="00DD5692" w:rsidRDefault="004F61DD" w:rsidP="00DD6BFF">
            <w:pPr>
              <w:spacing w:after="0" w:line="240" w:lineRule="auto"/>
              <w:rPr>
                <w:rFonts w:ascii="Times New Roman" w:eastAsia="Times New Roman" w:hAnsi="Times New Roman"/>
                <w:sz w:val="24"/>
                <w:szCs w:val="24"/>
                <w:lang w:eastAsia="ru-RU"/>
              </w:rPr>
            </w:pP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начальник 11 ДПРЧ 6 ДПРЧ Стрийського РУ ГУ ДСНС у Л/о</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0633674294</w:t>
            </w:r>
          </w:p>
        </w:tc>
      </w:tr>
      <w:tr w:rsidR="004F61DD" w:rsidRPr="00DD5692" w:rsidTr="00324EAA">
        <w:trPr>
          <w:cantSplit/>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6.</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Член комісії</w:t>
            </w:r>
          </w:p>
        </w:tc>
        <w:tc>
          <w:tcPr>
            <w:tcW w:w="360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Лесюк Ярослав Богданович</w:t>
            </w:r>
          </w:p>
          <w:p w:rsidR="004F61DD" w:rsidRPr="00DD5692" w:rsidRDefault="004F61DD" w:rsidP="00DD6BFF">
            <w:pPr>
              <w:spacing w:after="0" w:line="240" w:lineRule="auto"/>
              <w:rPr>
                <w:rFonts w:ascii="Times New Roman" w:eastAsia="Times New Roman" w:hAnsi="Times New Roman"/>
                <w:sz w:val="24"/>
                <w:szCs w:val="24"/>
                <w:lang w:eastAsia="ru-RU"/>
              </w:rPr>
            </w:pP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д-р Філії «Новороздільські електромережі»ТОВ Нафтогаз-тепло</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0676714704</w:t>
            </w:r>
          </w:p>
        </w:tc>
      </w:tr>
      <w:tr w:rsidR="004F61DD" w:rsidRPr="00DD5692" w:rsidTr="00324EAA">
        <w:trPr>
          <w:cantSplit/>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7.</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Член комісії</w:t>
            </w:r>
          </w:p>
        </w:tc>
        <w:tc>
          <w:tcPr>
            <w:tcW w:w="360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Жук Богдан Любомирович</w:t>
            </w:r>
          </w:p>
          <w:p w:rsidR="004F61DD" w:rsidRPr="00DD5692" w:rsidRDefault="004F61DD" w:rsidP="00DD6BFF">
            <w:pPr>
              <w:spacing w:after="0" w:line="240" w:lineRule="auto"/>
              <w:rPr>
                <w:rFonts w:ascii="Times New Roman" w:eastAsia="Times New Roman" w:hAnsi="Times New Roman"/>
                <w:sz w:val="24"/>
                <w:szCs w:val="24"/>
                <w:lang w:eastAsia="ru-RU"/>
              </w:rPr>
            </w:pP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керуючий КП „Розділжитлосервіс”</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2-44-33  0633143321</w:t>
            </w:r>
          </w:p>
        </w:tc>
      </w:tr>
      <w:tr w:rsidR="004F61DD" w:rsidRPr="00DD5692" w:rsidTr="00324EAA">
        <w:trPr>
          <w:cantSplit/>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8.</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Член комісії</w:t>
            </w:r>
          </w:p>
        </w:tc>
        <w:tc>
          <w:tcPr>
            <w:tcW w:w="360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Пігут Василь Михайлович</w:t>
            </w: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начальник відділу поліцейської діяльності № 1 Стрийського районного управління поліції ГУ НП у Л/о</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(102) 0967158742</w:t>
            </w:r>
          </w:p>
        </w:tc>
      </w:tr>
      <w:tr w:rsidR="004F61DD" w:rsidRPr="00DD5692" w:rsidTr="00324EAA">
        <w:trPr>
          <w:cantSplit/>
          <w:trHeight w:val="517"/>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9.</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Член комісії</w:t>
            </w:r>
          </w:p>
        </w:tc>
        <w:tc>
          <w:tcPr>
            <w:tcW w:w="360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Халак Василь Васильович</w:t>
            </w:r>
          </w:p>
          <w:p w:rsidR="004F61DD" w:rsidRPr="00DD5692" w:rsidRDefault="004F61DD" w:rsidP="00DD6BFF">
            <w:pPr>
              <w:spacing w:after="0" w:line="240" w:lineRule="auto"/>
              <w:rPr>
                <w:rFonts w:ascii="Times New Roman" w:eastAsia="Times New Roman" w:hAnsi="Times New Roman"/>
                <w:sz w:val="24"/>
                <w:szCs w:val="24"/>
                <w:lang w:eastAsia="ru-RU"/>
              </w:rPr>
            </w:pP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головний інженер ТОВ «Енергія-Новий Розділ»</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0968337220</w:t>
            </w:r>
          </w:p>
        </w:tc>
      </w:tr>
      <w:tr w:rsidR="004F61DD" w:rsidRPr="00DD5692" w:rsidTr="00324EAA">
        <w:trPr>
          <w:cantSplit/>
          <w:trHeight w:val="113"/>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10.</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Член комісії       </w:t>
            </w:r>
          </w:p>
        </w:tc>
        <w:tc>
          <w:tcPr>
            <w:tcW w:w="360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Ричагівський  Ігор  Іванович  </w:t>
            </w:r>
          </w:p>
          <w:p w:rsidR="004F61DD" w:rsidRPr="00DD5692" w:rsidRDefault="004F61DD" w:rsidP="00DD6BFF">
            <w:pPr>
              <w:spacing w:after="0" w:line="240" w:lineRule="auto"/>
              <w:rPr>
                <w:rFonts w:ascii="Times New Roman" w:eastAsia="Times New Roman" w:hAnsi="Times New Roman"/>
                <w:sz w:val="24"/>
                <w:szCs w:val="24"/>
                <w:lang w:eastAsia="ru-RU"/>
              </w:rPr>
            </w:pP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начальник фінансового управління міської ради</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2-63-26</w:t>
            </w:r>
          </w:p>
        </w:tc>
      </w:tr>
      <w:tr w:rsidR="004F61DD" w:rsidRPr="00DD5692" w:rsidTr="00324EAA">
        <w:trPr>
          <w:cantSplit/>
          <w:trHeight w:val="113"/>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11.</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Член комісії</w:t>
            </w:r>
          </w:p>
        </w:tc>
        <w:tc>
          <w:tcPr>
            <w:tcW w:w="360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Панчишин Галина Юліанівна</w:t>
            </w:r>
          </w:p>
          <w:p w:rsidR="004F61DD" w:rsidRPr="00DD5692" w:rsidRDefault="004F61DD" w:rsidP="00DD6BFF">
            <w:pPr>
              <w:spacing w:after="0" w:line="240" w:lineRule="auto"/>
              <w:rPr>
                <w:rFonts w:ascii="Times New Roman" w:eastAsia="Times New Roman" w:hAnsi="Times New Roman"/>
                <w:sz w:val="24"/>
                <w:szCs w:val="24"/>
                <w:lang w:eastAsia="ru-RU"/>
              </w:rPr>
            </w:pP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начальник міського відділу освіти</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3-01-27   0677820791</w:t>
            </w:r>
          </w:p>
        </w:tc>
      </w:tr>
      <w:tr w:rsidR="004F61DD" w:rsidRPr="00DD5692" w:rsidTr="00324EAA">
        <w:trPr>
          <w:cantSplit/>
          <w:trHeight w:val="113"/>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12.</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Член комісії</w:t>
            </w:r>
          </w:p>
        </w:tc>
        <w:tc>
          <w:tcPr>
            <w:tcW w:w="360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Ратич Василь Анатолійович</w:t>
            </w:r>
          </w:p>
          <w:p w:rsidR="004F61DD" w:rsidRPr="00DD5692" w:rsidRDefault="004F61DD" w:rsidP="00DD6BFF">
            <w:pPr>
              <w:spacing w:after="0" w:line="240" w:lineRule="auto"/>
              <w:rPr>
                <w:rFonts w:ascii="Times New Roman" w:eastAsia="Times New Roman" w:hAnsi="Times New Roman"/>
                <w:sz w:val="24"/>
                <w:szCs w:val="24"/>
                <w:lang w:eastAsia="ru-RU"/>
              </w:rPr>
            </w:pP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майстер Новороздільської газової дільниці Миколаївського УГС</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2-04-44(104) 0938299967 </w:t>
            </w:r>
          </w:p>
        </w:tc>
      </w:tr>
      <w:tr w:rsidR="004F61DD" w:rsidRPr="00DD5692" w:rsidTr="00324EAA">
        <w:trPr>
          <w:cantSplit/>
          <w:trHeight w:val="236"/>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lastRenderedPageBreak/>
              <w:t>13.</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Член комісії</w:t>
            </w:r>
          </w:p>
        </w:tc>
        <w:tc>
          <w:tcPr>
            <w:tcW w:w="360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Шелудько Ольга Ярославівна</w:t>
            </w:r>
          </w:p>
          <w:p w:rsidR="004F61DD" w:rsidRPr="00DD5692" w:rsidRDefault="004F61DD" w:rsidP="00DD6BFF">
            <w:pPr>
              <w:spacing w:after="0" w:line="240" w:lineRule="auto"/>
              <w:rPr>
                <w:rFonts w:ascii="Times New Roman" w:eastAsia="Times New Roman" w:hAnsi="Times New Roman"/>
                <w:sz w:val="24"/>
                <w:szCs w:val="24"/>
                <w:lang w:eastAsia="ru-RU"/>
              </w:rPr>
            </w:pP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заступник головного лікаря Новороздільської міської лікарні</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2-44-38(103) 0679519237</w:t>
            </w:r>
          </w:p>
        </w:tc>
      </w:tr>
      <w:tr w:rsidR="004F61DD" w:rsidRPr="00DD5692" w:rsidTr="00324EAA">
        <w:trPr>
          <w:cantSplit/>
          <w:trHeight w:val="236"/>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14.</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Член комісії</w:t>
            </w:r>
          </w:p>
        </w:tc>
        <w:tc>
          <w:tcPr>
            <w:tcW w:w="360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Горін Роман Ігорович</w:t>
            </w:r>
          </w:p>
          <w:p w:rsidR="004F61DD" w:rsidRPr="00DD5692" w:rsidRDefault="004F61DD" w:rsidP="00DD6BFF">
            <w:pPr>
              <w:spacing w:after="0" w:line="240" w:lineRule="auto"/>
              <w:rPr>
                <w:rFonts w:ascii="Times New Roman" w:eastAsia="Times New Roman" w:hAnsi="Times New Roman"/>
                <w:sz w:val="24"/>
                <w:szCs w:val="24"/>
                <w:lang w:eastAsia="ru-RU"/>
              </w:rPr>
            </w:pP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начальник юридичного відділу Новороздільської міської ради</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3-13-43   0636114812</w:t>
            </w:r>
          </w:p>
        </w:tc>
      </w:tr>
      <w:tr w:rsidR="004F61DD" w:rsidRPr="00DD5692" w:rsidTr="00324EAA">
        <w:trPr>
          <w:cantSplit/>
          <w:trHeight w:val="236"/>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15.</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Член комісії</w:t>
            </w:r>
          </w:p>
        </w:tc>
        <w:tc>
          <w:tcPr>
            <w:tcW w:w="360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Пожеванов Роман Дмитрович</w:t>
            </w:r>
          </w:p>
          <w:p w:rsidR="004F61DD" w:rsidRPr="00DD5692" w:rsidRDefault="004F61DD" w:rsidP="00DD6BFF">
            <w:pPr>
              <w:spacing w:after="0" w:line="240" w:lineRule="auto"/>
              <w:rPr>
                <w:rFonts w:ascii="Times New Roman" w:eastAsia="Times New Roman" w:hAnsi="Times New Roman"/>
                <w:sz w:val="24"/>
                <w:szCs w:val="24"/>
                <w:lang w:eastAsia="ru-RU"/>
              </w:rPr>
            </w:pP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фахівець з пожежної безпеки та ЦЗ ТзОВ «ОДВ-Електрик» </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0673734783</w:t>
            </w:r>
          </w:p>
        </w:tc>
      </w:tr>
      <w:tr w:rsidR="004F61DD" w:rsidRPr="00DD5692" w:rsidTr="00324EAA">
        <w:trPr>
          <w:cantSplit/>
          <w:trHeight w:val="236"/>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16.</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Член комісії</w:t>
            </w:r>
          </w:p>
        </w:tc>
        <w:tc>
          <w:tcPr>
            <w:tcW w:w="3600"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Ярош Ірина Андріївна</w:t>
            </w:r>
          </w:p>
          <w:p w:rsidR="004F61DD" w:rsidRPr="00DD5692" w:rsidRDefault="004F61DD" w:rsidP="00DD6BFF">
            <w:pPr>
              <w:spacing w:after="0" w:line="240" w:lineRule="auto"/>
              <w:rPr>
                <w:rFonts w:ascii="Times New Roman" w:eastAsia="Times New Roman" w:hAnsi="Times New Roman"/>
                <w:sz w:val="24"/>
                <w:szCs w:val="24"/>
                <w:lang w:eastAsia="ru-RU"/>
              </w:rPr>
            </w:pP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завідувач Новороздільської дільниці ветеринарної медицини</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2-49-64   0937544334</w:t>
            </w:r>
          </w:p>
        </w:tc>
      </w:tr>
      <w:tr w:rsidR="004F61DD" w:rsidRPr="00DD5692" w:rsidTr="00324EAA">
        <w:trPr>
          <w:cantSplit/>
          <w:trHeight w:val="236"/>
        </w:trPr>
        <w:tc>
          <w:tcPr>
            <w:tcW w:w="468"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w:t>
            </w:r>
          </w:p>
        </w:tc>
        <w:tc>
          <w:tcPr>
            <w:tcW w:w="25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Член комісії</w:t>
            </w:r>
          </w:p>
        </w:tc>
        <w:tc>
          <w:tcPr>
            <w:tcW w:w="360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Жиденко Назар Володимирович</w:t>
            </w:r>
          </w:p>
        </w:tc>
        <w:tc>
          <w:tcPr>
            <w:tcW w:w="612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начальник  Миколаївського управління ГУ Держпродспоживслужби у Л/о</w:t>
            </w:r>
          </w:p>
        </w:tc>
        <w:tc>
          <w:tcPr>
            <w:tcW w:w="234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51-189    0985959775</w:t>
            </w:r>
          </w:p>
        </w:tc>
      </w:tr>
    </w:tbl>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Керуючий справами виконкому</w:t>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t>А.В.Мельніков</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sectPr w:rsidR="004F61DD" w:rsidRPr="00DD5692" w:rsidSect="00DD6BFF">
          <w:pgSz w:w="16838" w:h="11906" w:orient="landscape"/>
          <w:pgMar w:top="1701" w:right="709" w:bottom="567" w:left="1418" w:header="709" w:footer="709" w:gutter="0"/>
          <w:cols w:space="708"/>
          <w:docGrid w:linePitch="360"/>
        </w:sect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4F61DD"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D81098" w:rsidRPr="00DD5692" w:rsidRDefault="00D81098"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1B590F" w:rsidRPr="00DD5692">
        <w:rPr>
          <w:rFonts w:ascii="Times New Roman" w:eastAsia="Times New Roman" w:hAnsi="Times New Roman"/>
          <w:b/>
          <w:sz w:val="24"/>
          <w:szCs w:val="24"/>
          <w:lang w:eastAsia="ru-RU"/>
        </w:rPr>
        <w:t>327</w:t>
      </w: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E09B2" w:rsidRPr="00DD5692" w:rsidRDefault="00FE09B2"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p>
    <w:p w:rsidR="004F61DD" w:rsidRPr="00DD5692" w:rsidRDefault="004F61DD" w:rsidP="00DD6BFF">
      <w:pPr>
        <w:autoSpaceDE w:val="0"/>
        <w:autoSpaceDN w:val="0"/>
        <w:adjustRightInd w:val="0"/>
        <w:spacing w:after="0" w:line="240" w:lineRule="auto"/>
        <w:rPr>
          <w:rFonts w:ascii="Times New Roman" w:hAnsi="Times New Roman"/>
          <w:bCs/>
          <w:sz w:val="24"/>
          <w:szCs w:val="24"/>
          <w:lang w:eastAsia="uk-UA"/>
        </w:rPr>
      </w:pPr>
      <w:r w:rsidRPr="00DD5692">
        <w:rPr>
          <w:rFonts w:ascii="Times New Roman" w:eastAsia="Times New Roman" w:hAnsi="Times New Roman"/>
          <w:sz w:val="24"/>
          <w:szCs w:val="24"/>
          <w:lang w:eastAsia="uk-UA"/>
        </w:rPr>
        <w:t>Про погодження внесення змін до</w:t>
      </w:r>
      <w:r w:rsidRPr="00DD5692">
        <w:rPr>
          <w:rFonts w:ascii="Times New Roman" w:hAnsi="Times New Roman"/>
          <w:bCs/>
          <w:sz w:val="24"/>
          <w:szCs w:val="24"/>
          <w:lang w:eastAsia="uk-UA"/>
        </w:rPr>
        <w:t xml:space="preserve"> рішення </w:t>
      </w:r>
    </w:p>
    <w:p w:rsidR="004F61DD" w:rsidRPr="00DD5692" w:rsidRDefault="004F61DD" w:rsidP="00DD6BFF">
      <w:pPr>
        <w:spacing w:after="0" w:line="240" w:lineRule="auto"/>
        <w:rPr>
          <w:rFonts w:ascii="Times New Roman" w:eastAsia="Times New Roman" w:hAnsi="Times New Roman"/>
          <w:sz w:val="24"/>
          <w:szCs w:val="24"/>
          <w:lang w:eastAsia="uk-UA"/>
        </w:rPr>
      </w:pPr>
      <w:r w:rsidRPr="00DD5692">
        <w:rPr>
          <w:rFonts w:ascii="Times New Roman" w:hAnsi="Times New Roman"/>
          <w:bCs/>
          <w:sz w:val="24"/>
          <w:szCs w:val="24"/>
          <w:lang w:eastAsia="uk-UA"/>
        </w:rPr>
        <w:t xml:space="preserve">міської ради </w:t>
      </w:r>
      <w:r w:rsidRPr="00DD5692">
        <w:rPr>
          <w:rFonts w:ascii="Times New Roman" w:eastAsia="Times New Roman" w:hAnsi="Times New Roman"/>
          <w:sz w:val="24"/>
          <w:szCs w:val="24"/>
          <w:lang w:eastAsia="uk-UA"/>
        </w:rPr>
        <w:t>№83 від 24.12.2020р. «Про затвердження</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Програми співфінансування робіт з капітального </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ремонту багатоквартирних житлових </w:t>
      </w:r>
    </w:p>
    <w:p w:rsidR="004F61DD" w:rsidRPr="00DD5692" w:rsidRDefault="004F61DD" w:rsidP="00DD6BF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ru-RU"/>
        </w:rPr>
        <w:t>будинків  на 2021р. та прогноз на 2022-2023роки»</w:t>
      </w:r>
    </w:p>
    <w:p w:rsidR="004F61DD" w:rsidRPr="00DD5692" w:rsidRDefault="004F61DD" w:rsidP="00DD6BFF">
      <w:pPr>
        <w:spacing w:after="0" w:line="240" w:lineRule="auto"/>
        <w:jc w:val="both"/>
        <w:rPr>
          <w:rFonts w:ascii="Times New Roman" w:hAnsi="Times New Roman"/>
          <w:sz w:val="24"/>
          <w:szCs w:val="24"/>
          <w:lang w:eastAsia="uk-UA"/>
        </w:rPr>
      </w:pPr>
    </w:p>
    <w:p w:rsidR="004F61DD" w:rsidRPr="00DD5692" w:rsidRDefault="004F61DD" w:rsidP="00DD6BFF">
      <w:pPr>
        <w:spacing w:after="0" w:line="240" w:lineRule="auto"/>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00D81098">
        <w:rPr>
          <w:rFonts w:ascii="Times New Roman" w:eastAsia="Times New Roman" w:hAnsi="Times New Roman"/>
          <w:sz w:val="24"/>
          <w:szCs w:val="24"/>
          <w:lang w:eastAsia="zh-CN"/>
        </w:rPr>
        <w:t xml:space="preserve"> про внесення змін</w:t>
      </w:r>
      <w:r w:rsidRPr="00DD5692">
        <w:rPr>
          <w:rFonts w:ascii="Times New Roman" w:eastAsia="Times New Roman" w:hAnsi="Times New Roman"/>
          <w:sz w:val="24"/>
          <w:szCs w:val="24"/>
          <w:lang w:eastAsia="zh-CN"/>
        </w:rPr>
        <w:t xml:space="preserve"> до </w:t>
      </w:r>
      <w:r w:rsidRPr="00DD5692">
        <w:rPr>
          <w:rFonts w:ascii="Times New Roman" w:eastAsia="Times New Roman" w:hAnsi="Times New Roman"/>
          <w:sz w:val="24"/>
          <w:szCs w:val="24"/>
          <w:lang w:eastAsia="ru-RU"/>
        </w:rPr>
        <w:t>Програми співфінансування робіт з капітального  ремонту багатоквартирних  житлових  будинків  на 2021р. та прогноз на 2022-2023роки»</w:t>
      </w:r>
      <w:r w:rsidRPr="00DD5692">
        <w:rPr>
          <w:rFonts w:ascii="Times New Roman" w:eastAsia="Times New Roman" w:hAnsi="Times New Roman"/>
          <w:sz w:val="24"/>
          <w:szCs w:val="24"/>
          <w:lang w:eastAsia="zh-CN"/>
        </w:rPr>
        <w:t xml:space="preserve">,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4F61DD" w:rsidRPr="00DD5692" w:rsidRDefault="004F61DD" w:rsidP="00DD6BFF">
      <w:pPr>
        <w:suppressAutoHyphens/>
        <w:spacing w:after="0" w:line="240" w:lineRule="auto"/>
        <w:jc w:val="both"/>
        <w:rPr>
          <w:rFonts w:ascii="Times New Roman" w:eastAsia="Times New Roman" w:hAnsi="Times New Roman"/>
          <w:sz w:val="24"/>
          <w:szCs w:val="24"/>
          <w:lang w:eastAsia="zh-CN"/>
        </w:rPr>
      </w:pPr>
    </w:p>
    <w:p w:rsidR="004F61DD" w:rsidRPr="00DD5692" w:rsidRDefault="004F61DD" w:rsidP="00DD6BFF">
      <w:pPr>
        <w:suppressAutoHyphens/>
        <w:spacing w:after="0" w:line="240" w:lineRule="auto"/>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zh-CN"/>
        </w:rPr>
        <w:t>ВИРІШИВ:</w:t>
      </w:r>
    </w:p>
    <w:p w:rsidR="004F61DD" w:rsidRPr="00DD5692" w:rsidRDefault="004F61DD" w:rsidP="00DD6BFF">
      <w:pPr>
        <w:suppressAutoHyphens/>
        <w:spacing w:after="0" w:line="240" w:lineRule="auto"/>
        <w:jc w:val="both"/>
        <w:rPr>
          <w:rFonts w:ascii="Times New Roman" w:eastAsia="Times New Roman" w:hAnsi="Times New Roman"/>
          <w:sz w:val="24"/>
          <w:szCs w:val="24"/>
          <w:lang w:eastAsia="zh-CN"/>
        </w:rPr>
      </w:pPr>
    </w:p>
    <w:p w:rsidR="004F61DD" w:rsidRPr="00DD5692" w:rsidRDefault="004F61DD" w:rsidP="00AC5A58">
      <w:pPr>
        <w:autoSpaceDE w:val="0"/>
        <w:autoSpaceDN w:val="0"/>
        <w:adjustRightInd w:val="0"/>
        <w:spacing w:after="0" w:line="240" w:lineRule="auto"/>
        <w:ind w:firstLine="567"/>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zh-CN"/>
        </w:rPr>
        <w:t>1. Погодити в</w:t>
      </w:r>
      <w:r w:rsidRPr="00DD5692">
        <w:rPr>
          <w:rFonts w:ascii="Times New Roman" w:eastAsia="Times New Roman" w:hAnsi="Times New Roman"/>
          <w:sz w:val="24"/>
          <w:szCs w:val="24"/>
          <w:lang w:eastAsia="uk-UA"/>
        </w:rPr>
        <w:t>несення змін</w:t>
      </w:r>
      <w:r w:rsidRPr="00DD5692">
        <w:rPr>
          <w:rFonts w:ascii="Times New Roman" w:eastAsia="Times New Roman" w:hAnsi="Times New Roman"/>
          <w:sz w:val="24"/>
          <w:szCs w:val="24"/>
          <w:lang w:eastAsia="zh-CN"/>
        </w:rPr>
        <w:t xml:space="preserve"> до рішення міської ради №83 від 24.12.2021р. «Про затвердження </w:t>
      </w:r>
      <w:r w:rsidR="00D81098">
        <w:rPr>
          <w:rFonts w:ascii="Times New Roman" w:eastAsia="Times New Roman" w:hAnsi="Times New Roman"/>
          <w:sz w:val="24"/>
          <w:szCs w:val="24"/>
          <w:lang w:eastAsia="zh-CN"/>
        </w:rPr>
        <w:t>П</w:t>
      </w:r>
      <w:r w:rsidRPr="00DD5692">
        <w:rPr>
          <w:rFonts w:ascii="Times New Roman" w:eastAsia="Times New Roman" w:hAnsi="Times New Roman"/>
          <w:sz w:val="24"/>
          <w:szCs w:val="24"/>
          <w:lang w:eastAsia="ru-RU"/>
        </w:rPr>
        <w:t>рограми співфінансування робіт з капітального  ремонту багатоквартирних  житлових  будинків  на 2021р. та прогноз на 2022-2023роки»</w:t>
      </w:r>
      <w:r w:rsidRPr="00DD5692">
        <w:rPr>
          <w:rFonts w:ascii="Times New Roman" w:eastAsia="Times New Roman" w:hAnsi="Times New Roman"/>
          <w:sz w:val="24"/>
          <w:szCs w:val="24"/>
          <w:lang w:eastAsia="zh-CN"/>
        </w:rPr>
        <w:t xml:space="preserve">, </w:t>
      </w:r>
      <w:r w:rsidRPr="00DD5692">
        <w:rPr>
          <w:rFonts w:ascii="Times New Roman" w:eastAsia="Times New Roman" w:hAnsi="Times New Roman"/>
          <w:sz w:val="24"/>
          <w:szCs w:val="24"/>
          <w:lang w:eastAsia="ru-RU"/>
        </w:rPr>
        <w:t xml:space="preserve"> а саме:  </w:t>
      </w:r>
      <w:r w:rsidRPr="00DD5692">
        <w:rPr>
          <w:rFonts w:ascii="Times New Roman" w:eastAsia="Arial" w:hAnsi="Times New Roman"/>
          <w:sz w:val="24"/>
          <w:szCs w:val="24"/>
          <w:lang w:eastAsia="uk-UA"/>
        </w:rPr>
        <w:t>Програму</w:t>
      </w:r>
      <w:r w:rsidRPr="00DD5692">
        <w:rPr>
          <w:rFonts w:ascii="Times New Roman" w:eastAsia="SimSun" w:hAnsi="Times New Roman"/>
          <w:sz w:val="24"/>
          <w:szCs w:val="24"/>
          <w:lang w:eastAsia="ru-RU"/>
        </w:rPr>
        <w:t xml:space="preserve"> з додатками викласти в новій редакції</w:t>
      </w:r>
      <w:r w:rsidRPr="00DD5692">
        <w:rPr>
          <w:rFonts w:ascii="Times New Roman" w:eastAsia="Times New Roman" w:hAnsi="Times New Roman"/>
          <w:sz w:val="24"/>
          <w:szCs w:val="24"/>
          <w:lang w:eastAsia="zh-CN"/>
        </w:rPr>
        <w:t>.</w:t>
      </w:r>
    </w:p>
    <w:p w:rsidR="004F61DD" w:rsidRPr="00DD5692" w:rsidRDefault="00AC5A58" w:rsidP="00AC5A58">
      <w:pPr>
        <w:widowControl w:val="0"/>
        <w:suppressAutoHyphens/>
        <w:autoSpaceDE w:val="0"/>
        <w:autoSpaceDN w:val="0"/>
        <w:spacing w:after="0" w:line="240" w:lineRule="auto"/>
        <w:ind w:firstLine="567"/>
        <w:contextualSpacing/>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zh-CN"/>
        </w:rPr>
        <w:t>2.</w:t>
      </w:r>
      <w:r w:rsidR="004F61DD" w:rsidRPr="00DD5692">
        <w:rPr>
          <w:rFonts w:ascii="Times New Roman" w:eastAsia="Times New Roman" w:hAnsi="Times New Roman"/>
          <w:sz w:val="24"/>
          <w:szCs w:val="24"/>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сесії міської ради.</w:t>
      </w:r>
    </w:p>
    <w:p w:rsidR="004F61DD" w:rsidRPr="00DD5692" w:rsidRDefault="00AC5A58" w:rsidP="00AC5A58">
      <w:pPr>
        <w:suppressAutoHyphens/>
        <w:spacing w:after="0" w:line="240" w:lineRule="auto"/>
        <w:ind w:firstLine="567"/>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zh-CN"/>
        </w:rPr>
        <w:t xml:space="preserve"> </w:t>
      </w:r>
      <w:r w:rsidR="004F61DD" w:rsidRPr="00DD5692">
        <w:rPr>
          <w:rFonts w:ascii="Times New Roman" w:eastAsia="Times New Roman" w:hAnsi="Times New Roman"/>
          <w:sz w:val="24"/>
          <w:szCs w:val="24"/>
          <w:lang w:eastAsia="zh-CN"/>
        </w:rPr>
        <w:t xml:space="preserve">3. Контроль за виконанням рішення покласти на першого заступника Гулія М. М. </w:t>
      </w:r>
    </w:p>
    <w:p w:rsidR="004F61DD" w:rsidRPr="00DD5692" w:rsidRDefault="004F61DD" w:rsidP="00DD6BFF">
      <w:pPr>
        <w:suppressAutoHyphens/>
        <w:spacing w:after="0" w:line="240" w:lineRule="auto"/>
        <w:jc w:val="both"/>
        <w:rPr>
          <w:rFonts w:ascii="Times New Roman" w:eastAsia="Times New Roman" w:hAnsi="Times New Roman"/>
          <w:sz w:val="24"/>
          <w:szCs w:val="24"/>
          <w:lang w:eastAsia="zh-CN"/>
        </w:rPr>
      </w:pPr>
    </w:p>
    <w:p w:rsidR="004F61DD" w:rsidRPr="00DD5692" w:rsidRDefault="004F61DD" w:rsidP="00DD6BFF">
      <w:pPr>
        <w:suppressAutoHyphens/>
        <w:spacing w:after="0" w:line="240" w:lineRule="auto"/>
        <w:rPr>
          <w:rFonts w:ascii="Times New Roman" w:eastAsia="Times New Roman" w:hAnsi="Times New Roman"/>
          <w:sz w:val="24"/>
          <w:szCs w:val="24"/>
          <w:lang w:eastAsia="zh-CN"/>
        </w:rPr>
      </w:pPr>
    </w:p>
    <w:p w:rsidR="00D81098" w:rsidRPr="00DD5692" w:rsidRDefault="00D81098" w:rsidP="00D81098">
      <w:pPr>
        <w:spacing w:after="0" w:line="240" w:lineRule="auto"/>
        <w:jc w:val="both"/>
        <w:rPr>
          <w:rFonts w:ascii="Times New Roman" w:hAnsi="Times New Roman"/>
          <w:sz w:val="24"/>
          <w:szCs w:val="24"/>
        </w:rPr>
      </w:pPr>
      <w:r>
        <w:rPr>
          <w:rFonts w:ascii="Times New Roman" w:hAnsi="Times New Roman"/>
          <w:sz w:val="24"/>
          <w:szCs w:val="24"/>
        </w:rPr>
        <w:t xml:space="preserve">МІСЬКИЙ ГОЛОВА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Ярина </w:t>
      </w:r>
      <w:r w:rsidRPr="00DD5692">
        <w:rPr>
          <w:rFonts w:ascii="Times New Roman" w:hAnsi="Times New Roman"/>
          <w:sz w:val="24"/>
          <w:szCs w:val="24"/>
        </w:rPr>
        <w:t>ЯЦЕНКО</w:t>
      </w: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jc w:val="center"/>
        <w:rPr>
          <w:rFonts w:ascii="Times New Roman" w:hAnsi="Times New Roman"/>
          <w:sz w:val="24"/>
          <w:szCs w:val="24"/>
          <w:lang w:eastAsia="ru-RU"/>
        </w:rPr>
      </w:pPr>
    </w:p>
    <w:p w:rsidR="004F61DD" w:rsidRPr="00DD5692" w:rsidRDefault="004F61DD" w:rsidP="00DD6BFF">
      <w:pPr>
        <w:spacing w:after="0" w:line="240" w:lineRule="auto"/>
        <w:jc w:val="center"/>
        <w:rPr>
          <w:rFonts w:ascii="Times New Roman" w:hAnsi="Times New Roman"/>
          <w:sz w:val="24"/>
          <w:szCs w:val="24"/>
          <w:lang w:eastAsia="ru-RU"/>
        </w:rPr>
      </w:pPr>
    </w:p>
    <w:p w:rsidR="004F61DD" w:rsidRPr="00DD5692" w:rsidRDefault="004F61DD" w:rsidP="00DD6BFF">
      <w:pPr>
        <w:spacing w:after="0" w:line="240" w:lineRule="auto"/>
        <w:jc w:val="center"/>
        <w:rPr>
          <w:rFonts w:ascii="Times New Roman" w:hAnsi="Times New Roman"/>
          <w:sz w:val="24"/>
          <w:szCs w:val="24"/>
          <w:lang w:eastAsia="ru-RU"/>
        </w:rPr>
      </w:pPr>
    </w:p>
    <w:p w:rsidR="004F61DD" w:rsidRPr="00DD5692" w:rsidRDefault="004F61DD" w:rsidP="00DD6BFF">
      <w:pPr>
        <w:spacing w:after="0" w:line="240" w:lineRule="auto"/>
        <w:jc w:val="center"/>
        <w:rPr>
          <w:rFonts w:ascii="Times New Roman" w:hAnsi="Times New Roman"/>
          <w:sz w:val="24"/>
          <w:szCs w:val="24"/>
          <w:lang w:eastAsia="ru-RU"/>
        </w:rPr>
      </w:pPr>
    </w:p>
    <w:p w:rsidR="004F61DD" w:rsidRPr="00DD5692" w:rsidRDefault="004F61DD" w:rsidP="00DD6BFF">
      <w:pPr>
        <w:suppressAutoHyphens/>
        <w:spacing w:after="0" w:line="240" w:lineRule="auto"/>
        <w:jc w:val="both"/>
        <w:rPr>
          <w:rFonts w:ascii="Times New Roman" w:eastAsia="Times New Roman" w:hAnsi="Times New Roman"/>
          <w:sz w:val="24"/>
          <w:szCs w:val="24"/>
          <w:lang w:eastAsia="zh-CN"/>
        </w:rPr>
      </w:pPr>
    </w:p>
    <w:p w:rsidR="004F61DD" w:rsidRPr="00DD5692" w:rsidRDefault="004F61DD" w:rsidP="00DD6BFF">
      <w:pPr>
        <w:shd w:val="clear" w:color="auto" w:fill="FFFFFF"/>
        <w:spacing w:after="0" w:line="240" w:lineRule="auto"/>
        <w:jc w:val="both"/>
        <w:rPr>
          <w:rFonts w:ascii="Times New Roman" w:eastAsia="Times New Roman" w:hAnsi="Times New Roman"/>
          <w:sz w:val="24"/>
          <w:szCs w:val="24"/>
          <w:lang w:eastAsia="uk-UA"/>
        </w:rPr>
      </w:pPr>
    </w:p>
    <w:p w:rsidR="004F61DD" w:rsidRPr="00DD5692" w:rsidRDefault="004F61DD" w:rsidP="00DD6BFF">
      <w:pPr>
        <w:shd w:val="clear" w:color="auto" w:fill="FFFFFF"/>
        <w:spacing w:after="0" w:line="240" w:lineRule="auto"/>
        <w:jc w:val="both"/>
        <w:rPr>
          <w:rFonts w:ascii="Times New Roman" w:eastAsia="Times New Roman" w:hAnsi="Times New Roman"/>
          <w:sz w:val="24"/>
          <w:szCs w:val="24"/>
          <w:lang w:eastAsia="uk-UA"/>
        </w:rPr>
      </w:pPr>
    </w:p>
    <w:p w:rsidR="004F61DD" w:rsidRPr="00DD5692" w:rsidRDefault="004F61DD" w:rsidP="00DD6BFF">
      <w:pPr>
        <w:suppressAutoHyphens/>
        <w:spacing w:after="0" w:line="240" w:lineRule="auto"/>
        <w:rPr>
          <w:rFonts w:ascii="Times New Roman" w:eastAsia="Times New Roman" w:hAnsi="Times New Roman"/>
          <w:sz w:val="24"/>
          <w:szCs w:val="24"/>
          <w:lang w:eastAsia="zh-CN"/>
        </w:rPr>
      </w:pPr>
    </w:p>
    <w:p w:rsidR="00AC5A58" w:rsidRPr="00DD5692" w:rsidRDefault="00AC5A58" w:rsidP="00DD6BFF">
      <w:pPr>
        <w:suppressAutoHyphens/>
        <w:spacing w:after="0" w:line="240" w:lineRule="auto"/>
        <w:rPr>
          <w:rFonts w:ascii="Times New Roman" w:eastAsia="Times New Roman" w:hAnsi="Times New Roman"/>
          <w:sz w:val="24"/>
          <w:szCs w:val="24"/>
          <w:lang w:eastAsia="zh-CN"/>
        </w:rPr>
      </w:pPr>
    </w:p>
    <w:p w:rsidR="00AC5A58" w:rsidRPr="00DD5692" w:rsidRDefault="00AC5A58" w:rsidP="00DD6BFF">
      <w:pPr>
        <w:suppressAutoHyphens/>
        <w:spacing w:after="0" w:line="240" w:lineRule="auto"/>
        <w:rPr>
          <w:rFonts w:ascii="Times New Roman" w:eastAsia="Times New Roman" w:hAnsi="Times New Roman"/>
          <w:sz w:val="24"/>
          <w:szCs w:val="24"/>
          <w:lang w:eastAsia="zh-CN"/>
        </w:rPr>
      </w:pPr>
    </w:p>
    <w:p w:rsidR="00AC5A58" w:rsidRPr="00DD5692" w:rsidRDefault="00AC5A58" w:rsidP="00DD6BFF">
      <w:pPr>
        <w:suppressAutoHyphens/>
        <w:spacing w:after="0" w:line="240" w:lineRule="auto"/>
        <w:rPr>
          <w:rFonts w:ascii="Times New Roman" w:eastAsia="Times New Roman" w:hAnsi="Times New Roman"/>
          <w:sz w:val="24"/>
          <w:szCs w:val="24"/>
          <w:lang w:eastAsia="zh-CN"/>
        </w:rPr>
      </w:pPr>
    </w:p>
    <w:p w:rsidR="00AC5A58" w:rsidRPr="00DD5692" w:rsidRDefault="00AC5A58" w:rsidP="00DD6BFF">
      <w:pPr>
        <w:suppressAutoHyphens/>
        <w:spacing w:after="0" w:line="240" w:lineRule="auto"/>
        <w:rPr>
          <w:rFonts w:ascii="Times New Roman" w:eastAsia="Times New Roman" w:hAnsi="Times New Roman"/>
          <w:sz w:val="24"/>
          <w:szCs w:val="24"/>
          <w:lang w:eastAsia="zh-CN"/>
        </w:rPr>
      </w:pPr>
    </w:p>
    <w:p w:rsidR="004F61DD" w:rsidRPr="00DD5692" w:rsidRDefault="004F61DD" w:rsidP="00DD6BFF">
      <w:pPr>
        <w:tabs>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lastRenderedPageBreak/>
        <w:t>Додаток</w:t>
      </w:r>
    </w:p>
    <w:p w:rsidR="004F61DD" w:rsidRPr="00DD5692" w:rsidRDefault="001B590F" w:rsidP="00DD6BFF">
      <w:pPr>
        <w:tabs>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до рішення міської ради № 327 </w:t>
      </w:r>
    </w:p>
    <w:p w:rsidR="004F61DD" w:rsidRPr="00DD5692" w:rsidRDefault="001B590F" w:rsidP="00DD6BFF">
      <w:pPr>
        <w:tabs>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від  17.08.</w:t>
      </w:r>
      <w:r w:rsidR="004F61DD" w:rsidRPr="00DD5692">
        <w:rPr>
          <w:rFonts w:ascii="Times New Roman" w:eastAsia="Times New Roman" w:hAnsi="Times New Roman"/>
          <w:sz w:val="24"/>
          <w:szCs w:val="24"/>
          <w:lang w:eastAsia="ru-RU"/>
        </w:rPr>
        <w:t>2020 року</w:t>
      </w:r>
    </w:p>
    <w:p w:rsidR="004F61DD" w:rsidRPr="00DD5692" w:rsidRDefault="004F61DD" w:rsidP="00DD6BFF">
      <w:pPr>
        <w:spacing w:after="0" w:line="240" w:lineRule="auto"/>
        <w:rPr>
          <w:rFonts w:ascii="Times New Roman" w:eastAsia="Times New Roman" w:hAnsi="Times New Roman"/>
          <w:b/>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p>
    <w:tbl>
      <w:tblPr>
        <w:tblW w:w="9497" w:type="dxa"/>
        <w:tblInd w:w="392" w:type="dxa"/>
        <w:tblLayout w:type="fixed"/>
        <w:tblLook w:val="01E0"/>
      </w:tblPr>
      <w:tblGrid>
        <w:gridCol w:w="5103"/>
        <w:gridCol w:w="4394"/>
      </w:tblGrid>
      <w:tr w:rsidR="004F61DD" w:rsidRPr="00DD5692" w:rsidTr="00324EAA">
        <w:tc>
          <w:tcPr>
            <w:tcW w:w="5103" w:type="dxa"/>
            <w:shd w:val="clear" w:color="auto" w:fill="auto"/>
          </w:tcPr>
          <w:p w:rsidR="004F61DD" w:rsidRPr="00DD5692" w:rsidRDefault="004F61DD" w:rsidP="00DD6BFF">
            <w:pPr>
              <w:shd w:val="clear" w:color="auto" w:fill="FFFFFF"/>
              <w:spacing w:after="0" w:line="240" w:lineRule="auto"/>
              <w:rPr>
                <w:rFonts w:ascii="Times New Roman" w:eastAsia="MS Mincho" w:hAnsi="Times New Roman"/>
                <w:sz w:val="24"/>
                <w:szCs w:val="24"/>
                <w:lang w:eastAsia="ru-RU"/>
              </w:rPr>
            </w:pPr>
            <w:r w:rsidRPr="00DD5692">
              <w:rPr>
                <w:rFonts w:ascii="Times New Roman" w:eastAsia="Times New Roman" w:hAnsi="Times New Roman"/>
                <w:sz w:val="24"/>
                <w:szCs w:val="24"/>
                <w:lang w:eastAsia="ru-RU"/>
              </w:rPr>
              <w:t>ПОГОДЖЕНО</w:t>
            </w:r>
          </w:p>
          <w:p w:rsidR="004F61DD" w:rsidRPr="00DD5692" w:rsidRDefault="004F61DD" w:rsidP="00DD6BFF">
            <w:pPr>
              <w:shd w:val="clear" w:color="auto" w:fill="FFFFFF"/>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Рішенням виконавчого комітету </w:t>
            </w:r>
          </w:p>
          <w:p w:rsidR="004F61DD" w:rsidRPr="00DD5692" w:rsidRDefault="004F61DD" w:rsidP="00DD6BFF">
            <w:pPr>
              <w:shd w:val="clear" w:color="auto" w:fill="FFFFFF"/>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Новороздільської міської ради</w:t>
            </w:r>
          </w:p>
          <w:p w:rsidR="004F61DD" w:rsidRPr="00DD5692" w:rsidRDefault="001B590F" w:rsidP="00DD6BFF">
            <w:pPr>
              <w:shd w:val="clear" w:color="auto" w:fill="FFFFFF"/>
              <w:tabs>
                <w:tab w:val="left" w:leader="underscore" w:pos="5822"/>
                <w:tab w:val="left" w:leader="underscore" w:pos="7090"/>
                <w:tab w:val="left" w:leader="underscore" w:pos="8765"/>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від  17.08.2021 року № 327</w:t>
            </w:r>
          </w:p>
          <w:p w:rsidR="004F61DD" w:rsidRPr="00DD5692" w:rsidRDefault="004F61DD" w:rsidP="00DD6BFF">
            <w:pPr>
              <w:shd w:val="clear" w:color="auto" w:fill="FFFFFF"/>
              <w:tabs>
                <w:tab w:val="left" w:leader="underscore" w:pos="7267"/>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Міський голова</w:t>
            </w:r>
            <w:r w:rsidRPr="00DD5692">
              <w:rPr>
                <w:rFonts w:ascii="Times New Roman" w:eastAsia="Times New Roman" w:hAnsi="Times New Roman"/>
                <w:sz w:val="24"/>
                <w:szCs w:val="24"/>
                <w:lang w:eastAsia="ru-RU"/>
              </w:rPr>
              <w:br/>
              <w:t>_________________ Я. В. Яценко</w:t>
            </w:r>
          </w:p>
          <w:p w:rsidR="004F61DD" w:rsidRPr="00DD5692" w:rsidRDefault="004F61DD" w:rsidP="00DD6BFF">
            <w:pPr>
              <w:spacing w:after="0" w:line="240" w:lineRule="auto"/>
              <w:rPr>
                <w:rFonts w:ascii="Times New Roman" w:eastAsia="MS Mincho" w:hAnsi="Times New Roman"/>
                <w:sz w:val="24"/>
                <w:szCs w:val="24"/>
                <w:lang w:eastAsia="ru-RU"/>
              </w:rPr>
            </w:pPr>
          </w:p>
        </w:tc>
        <w:tc>
          <w:tcPr>
            <w:tcW w:w="4394" w:type="dxa"/>
            <w:shd w:val="clear" w:color="auto" w:fill="auto"/>
          </w:tcPr>
          <w:p w:rsidR="004F61DD" w:rsidRPr="00DD5692" w:rsidRDefault="004F61DD" w:rsidP="00DD6BFF">
            <w:pPr>
              <w:shd w:val="clear" w:color="auto" w:fill="FFFFFF"/>
              <w:spacing w:after="0" w:line="240" w:lineRule="auto"/>
              <w:rPr>
                <w:rFonts w:ascii="Times New Roman" w:eastAsia="MS Mincho" w:hAnsi="Times New Roman"/>
                <w:sz w:val="24"/>
                <w:szCs w:val="24"/>
                <w:lang w:eastAsia="ru-RU"/>
              </w:rPr>
            </w:pPr>
            <w:r w:rsidRPr="00DD5692">
              <w:rPr>
                <w:rFonts w:ascii="Times New Roman" w:eastAsia="Times New Roman" w:hAnsi="Times New Roman"/>
                <w:sz w:val="24"/>
                <w:szCs w:val="24"/>
                <w:lang w:eastAsia="ru-RU"/>
              </w:rPr>
              <w:t>ЗАТВЕРДЖЕНО</w:t>
            </w:r>
          </w:p>
          <w:p w:rsidR="004F61DD" w:rsidRPr="00DD5692" w:rsidRDefault="004F61DD" w:rsidP="00DD6BFF">
            <w:pPr>
              <w:shd w:val="clear" w:color="auto" w:fill="FFFFFF"/>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Рішенням сесії Новороздільської міської ради</w:t>
            </w:r>
          </w:p>
          <w:p w:rsidR="004F61DD" w:rsidRPr="00DD5692" w:rsidRDefault="004F61DD" w:rsidP="00DD6BFF">
            <w:pPr>
              <w:shd w:val="clear" w:color="auto" w:fill="FFFFFF"/>
              <w:tabs>
                <w:tab w:val="left" w:leader="underscore" w:pos="5822"/>
                <w:tab w:val="left" w:leader="underscore" w:pos="7090"/>
                <w:tab w:val="left" w:leader="underscore" w:pos="8765"/>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від ________2021 р. № ___</w:t>
            </w:r>
          </w:p>
          <w:p w:rsidR="004F61DD" w:rsidRPr="00DD5692" w:rsidRDefault="004F61DD" w:rsidP="00DD6BFF">
            <w:pPr>
              <w:shd w:val="clear" w:color="auto" w:fill="FFFFFF"/>
              <w:tabs>
                <w:tab w:val="left" w:leader="underscore" w:pos="7267"/>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Міський голова</w:t>
            </w:r>
            <w:r w:rsidRPr="00DD5692">
              <w:rPr>
                <w:rFonts w:ascii="Times New Roman" w:eastAsia="Times New Roman" w:hAnsi="Times New Roman"/>
                <w:sz w:val="24"/>
                <w:szCs w:val="24"/>
                <w:lang w:eastAsia="ru-RU"/>
              </w:rPr>
              <w:br/>
              <w:t>_________________ Я. В. Яценко</w:t>
            </w:r>
          </w:p>
          <w:p w:rsidR="004F61DD" w:rsidRPr="00DD5692" w:rsidRDefault="004F61DD" w:rsidP="00DD6BFF">
            <w:pPr>
              <w:spacing w:after="0" w:line="240" w:lineRule="auto"/>
              <w:rPr>
                <w:rFonts w:ascii="Times New Roman" w:eastAsia="MS Mincho" w:hAnsi="Times New Roman"/>
                <w:sz w:val="24"/>
                <w:szCs w:val="24"/>
                <w:lang w:eastAsia="ru-RU"/>
              </w:rPr>
            </w:pPr>
          </w:p>
        </w:tc>
      </w:tr>
    </w:tbl>
    <w:p w:rsidR="004F61DD" w:rsidRPr="00DD5692" w:rsidRDefault="004F61DD" w:rsidP="00DD6BFF">
      <w:pPr>
        <w:shd w:val="clear" w:color="auto" w:fill="FFFFFF"/>
        <w:spacing w:after="0" w:line="240" w:lineRule="auto"/>
        <w:rPr>
          <w:rFonts w:ascii="Times New Roman" w:eastAsia="Times New Roman" w:hAnsi="Times New Roman"/>
          <w:sz w:val="24"/>
          <w:szCs w:val="24"/>
          <w:lang w:eastAsia="ru-RU"/>
        </w:rPr>
      </w:pPr>
    </w:p>
    <w:p w:rsidR="004F61DD" w:rsidRPr="00DD5692" w:rsidRDefault="004F61DD" w:rsidP="00DD6BFF">
      <w:pPr>
        <w:shd w:val="clear" w:color="auto" w:fill="FFFFFF"/>
        <w:spacing w:after="0" w:line="240" w:lineRule="auto"/>
        <w:rPr>
          <w:rFonts w:ascii="Times New Roman" w:eastAsia="Times New Roman" w:hAnsi="Times New Roman"/>
          <w:sz w:val="24"/>
          <w:szCs w:val="24"/>
          <w:lang w:eastAsia="ru-RU"/>
        </w:rPr>
      </w:pPr>
    </w:p>
    <w:p w:rsidR="004F61DD" w:rsidRPr="00DD5692" w:rsidRDefault="004F61DD" w:rsidP="00DD6BFF">
      <w:pPr>
        <w:shd w:val="clear" w:color="auto" w:fill="FFFFFF"/>
        <w:spacing w:after="0" w:line="240" w:lineRule="auto"/>
        <w:rPr>
          <w:rFonts w:ascii="Times New Roman" w:eastAsia="Times New Roman" w:hAnsi="Times New Roman"/>
          <w:sz w:val="24"/>
          <w:szCs w:val="24"/>
          <w:lang w:eastAsia="ru-RU"/>
        </w:rPr>
      </w:pPr>
    </w:p>
    <w:p w:rsidR="004F61DD" w:rsidRPr="00DD5692" w:rsidRDefault="004F61DD" w:rsidP="00DD6BFF">
      <w:pPr>
        <w:shd w:val="clear" w:color="auto" w:fill="FFFFFF"/>
        <w:spacing w:after="0" w:line="240" w:lineRule="auto"/>
        <w:rPr>
          <w:rFonts w:ascii="Times New Roman" w:eastAsia="Times New Roman" w:hAnsi="Times New Roman"/>
          <w:sz w:val="24"/>
          <w:szCs w:val="24"/>
          <w:lang w:eastAsia="ru-RU"/>
        </w:rPr>
      </w:pPr>
    </w:p>
    <w:p w:rsidR="004F61DD" w:rsidRPr="00DD5692" w:rsidRDefault="004F61DD" w:rsidP="00DD6BFF">
      <w:pPr>
        <w:shd w:val="clear" w:color="auto" w:fill="FFFFFF"/>
        <w:spacing w:after="0" w:line="240" w:lineRule="auto"/>
        <w:rPr>
          <w:rFonts w:ascii="Times New Roman" w:eastAsia="Times New Roman" w:hAnsi="Times New Roman"/>
          <w:sz w:val="24"/>
          <w:szCs w:val="24"/>
          <w:lang w:eastAsia="ru-RU"/>
        </w:rPr>
      </w:pPr>
    </w:p>
    <w:p w:rsidR="004F61DD" w:rsidRPr="00DD5692" w:rsidRDefault="004F61DD" w:rsidP="00DD6BFF">
      <w:pPr>
        <w:shd w:val="clear" w:color="auto" w:fill="FFFFFF"/>
        <w:spacing w:after="0" w:line="240" w:lineRule="auto"/>
        <w:rPr>
          <w:rFonts w:ascii="Times New Roman" w:eastAsia="Times New Roman" w:hAnsi="Times New Roman"/>
          <w:sz w:val="24"/>
          <w:szCs w:val="24"/>
          <w:lang w:eastAsia="ru-RU"/>
        </w:rPr>
      </w:pPr>
    </w:p>
    <w:p w:rsidR="004F61DD" w:rsidRPr="00DD5692" w:rsidRDefault="004F61DD" w:rsidP="00DD6BFF">
      <w:pPr>
        <w:shd w:val="clear" w:color="auto" w:fill="FFFFFF"/>
        <w:spacing w:after="0" w:line="240" w:lineRule="auto"/>
        <w:rPr>
          <w:rFonts w:ascii="Times New Roman" w:eastAsia="Times New Roman" w:hAnsi="Times New Roman"/>
          <w:sz w:val="24"/>
          <w:szCs w:val="24"/>
          <w:lang w:eastAsia="ru-RU"/>
        </w:rPr>
      </w:pPr>
    </w:p>
    <w:p w:rsidR="004F61DD" w:rsidRPr="00DD5692" w:rsidRDefault="004F61DD" w:rsidP="00DD6BFF">
      <w:pPr>
        <w:shd w:val="clear" w:color="auto" w:fill="FFFFFF"/>
        <w:spacing w:after="0" w:line="240" w:lineRule="auto"/>
        <w:rPr>
          <w:rFonts w:ascii="Times New Roman" w:eastAsia="Times New Roman" w:hAnsi="Times New Roman"/>
          <w:sz w:val="24"/>
          <w:szCs w:val="24"/>
          <w:lang w:eastAsia="ru-RU"/>
        </w:rPr>
      </w:pPr>
    </w:p>
    <w:p w:rsidR="004F61DD" w:rsidRPr="00DD5692" w:rsidRDefault="004F61DD" w:rsidP="00DD6BFF">
      <w:pPr>
        <w:shd w:val="clear" w:color="auto" w:fill="FFFFFF"/>
        <w:spacing w:after="0" w:line="240" w:lineRule="auto"/>
        <w:rPr>
          <w:rFonts w:ascii="Times New Roman" w:eastAsia="Times New Roman" w:hAnsi="Times New Roman"/>
          <w:sz w:val="24"/>
          <w:szCs w:val="24"/>
          <w:lang w:eastAsia="ru-RU"/>
        </w:rPr>
      </w:pPr>
    </w:p>
    <w:p w:rsidR="004F61DD" w:rsidRPr="00DD5692" w:rsidRDefault="004F61DD" w:rsidP="00DD6BFF">
      <w:pPr>
        <w:shd w:val="clear" w:color="auto" w:fill="FFFFFF"/>
        <w:spacing w:after="0" w:line="240" w:lineRule="auto"/>
        <w:rPr>
          <w:rFonts w:ascii="Times New Roman" w:eastAsia="Times New Roman" w:hAnsi="Times New Roman"/>
          <w:sz w:val="24"/>
          <w:szCs w:val="24"/>
          <w:lang w:eastAsia="ru-RU"/>
        </w:rPr>
      </w:pPr>
    </w:p>
    <w:p w:rsidR="004F61DD" w:rsidRPr="00DD5692" w:rsidRDefault="004F61DD" w:rsidP="00DD6BFF">
      <w:pPr>
        <w:shd w:val="clear" w:color="auto" w:fill="FFFFFF"/>
        <w:spacing w:after="0" w:line="240" w:lineRule="auto"/>
        <w:rPr>
          <w:rFonts w:ascii="Times New Roman" w:eastAsia="Times New Roman" w:hAnsi="Times New Roman"/>
          <w:sz w:val="24"/>
          <w:szCs w:val="24"/>
          <w:lang w:eastAsia="ru-RU"/>
        </w:rPr>
      </w:pPr>
    </w:p>
    <w:p w:rsidR="004F61DD" w:rsidRPr="00DD5692" w:rsidRDefault="004F61DD" w:rsidP="00DD6BFF">
      <w:pPr>
        <w:widowControl w:val="0"/>
        <w:autoSpaceDE w:val="0"/>
        <w:autoSpaceDN w:val="0"/>
        <w:spacing w:after="0" w:line="240" w:lineRule="auto"/>
        <w:jc w:val="center"/>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ПРОГРАМА</w:t>
      </w:r>
    </w:p>
    <w:p w:rsidR="004F61DD" w:rsidRPr="00DD5692" w:rsidRDefault="004F61DD" w:rsidP="00DD6BFF">
      <w:pPr>
        <w:widowControl w:val="0"/>
        <w:autoSpaceDE w:val="0"/>
        <w:autoSpaceDN w:val="0"/>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співфінансування робіт з капітального ремонту багатоквартирних житлових будинків на 2021р. та прогноз на 2022-2023 роки</w:t>
      </w:r>
    </w:p>
    <w:p w:rsidR="004F61DD" w:rsidRPr="00DD5692" w:rsidRDefault="004F61DD" w:rsidP="00DD6BFF">
      <w:pPr>
        <w:spacing w:after="0" w:line="240" w:lineRule="auto"/>
        <w:rPr>
          <w:rFonts w:ascii="Times New Roman" w:eastAsia="Times New Roman" w:hAnsi="Times New Roman"/>
          <w:b/>
          <w:sz w:val="24"/>
          <w:szCs w:val="24"/>
          <w:lang w:eastAsia="ru-RU"/>
        </w:rPr>
      </w:pPr>
    </w:p>
    <w:p w:rsidR="004F61DD" w:rsidRPr="00DD5692" w:rsidRDefault="004F61DD" w:rsidP="00DD6BFF">
      <w:pPr>
        <w:spacing w:after="0" w:line="240" w:lineRule="auto"/>
        <w:rPr>
          <w:rFonts w:ascii="Times New Roman" w:eastAsia="Times New Roman" w:hAnsi="Times New Roman"/>
          <w:b/>
          <w:sz w:val="24"/>
          <w:szCs w:val="24"/>
          <w:lang w:eastAsia="ru-RU"/>
        </w:rPr>
      </w:pPr>
    </w:p>
    <w:p w:rsidR="004F61DD" w:rsidRPr="00DD5692" w:rsidRDefault="004F61DD" w:rsidP="00DD6BFF">
      <w:pPr>
        <w:spacing w:after="0" w:line="240" w:lineRule="auto"/>
        <w:rPr>
          <w:rFonts w:ascii="Times New Roman" w:eastAsia="Times New Roman" w:hAnsi="Times New Roman"/>
          <w:b/>
          <w:sz w:val="24"/>
          <w:szCs w:val="24"/>
          <w:lang w:eastAsia="ru-RU"/>
        </w:rPr>
      </w:pPr>
    </w:p>
    <w:p w:rsidR="004F61DD" w:rsidRPr="00DD5692" w:rsidRDefault="004F61DD" w:rsidP="00DD6BFF">
      <w:pPr>
        <w:spacing w:after="0" w:line="240" w:lineRule="auto"/>
        <w:rPr>
          <w:rFonts w:ascii="Times New Roman" w:eastAsia="Times New Roman" w:hAnsi="Times New Roman"/>
          <w:b/>
          <w:sz w:val="24"/>
          <w:szCs w:val="24"/>
          <w:lang w:eastAsia="ru-RU"/>
        </w:rPr>
      </w:pPr>
    </w:p>
    <w:p w:rsidR="004F61DD" w:rsidRPr="00DD5692" w:rsidRDefault="004F61DD" w:rsidP="00DD6BFF">
      <w:pPr>
        <w:spacing w:after="0" w:line="240" w:lineRule="auto"/>
        <w:rPr>
          <w:rFonts w:ascii="Times New Roman" w:eastAsia="Times New Roman" w:hAnsi="Times New Roman"/>
          <w:b/>
          <w:sz w:val="24"/>
          <w:szCs w:val="24"/>
          <w:lang w:eastAsia="ru-RU"/>
        </w:rPr>
      </w:pPr>
    </w:p>
    <w:p w:rsidR="004F61DD" w:rsidRPr="00DD5692" w:rsidRDefault="004F61DD" w:rsidP="00DD6BFF">
      <w:pPr>
        <w:spacing w:after="0" w:line="240" w:lineRule="auto"/>
        <w:rPr>
          <w:rFonts w:ascii="Times New Roman" w:eastAsia="Times New Roman" w:hAnsi="Times New Roman"/>
          <w:b/>
          <w:sz w:val="24"/>
          <w:szCs w:val="24"/>
          <w:lang w:eastAsia="ru-RU"/>
        </w:rPr>
      </w:pPr>
    </w:p>
    <w:p w:rsidR="004F61DD" w:rsidRPr="00DD5692" w:rsidRDefault="004F61DD" w:rsidP="00DD6BFF">
      <w:pPr>
        <w:spacing w:after="0" w:line="240" w:lineRule="auto"/>
        <w:rPr>
          <w:rFonts w:ascii="Times New Roman" w:eastAsia="Times New Roman" w:hAnsi="Times New Roman"/>
          <w:b/>
          <w:sz w:val="24"/>
          <w:szCs w:val="24"/>
          <w:lang w:eastAsia="ru-RU"/>
        </w:rPr>
      </w:pPr>
    </w:p>
    <w:p w:rsidR="004F61DD" w:rsidRPr="00DD5692" w:rsidRDefault="004F61DD" w:rsidP="00DD6BFF">
      <w:pPr>
        <w:spacing w:after="0" w:line="240" w:lineRule="auto"/>
        <w:rPr>
          <w:rFonts w:ascii="Times New Roman" w:eastAsia="Times New Roman" w:hAnsi="Times New Roman"/>
          <w:b/>
          <w:sz w:val="24"/>
          <w:szCs w:val="24"/>
          <w:lang w:eastAsia="ru-RU"/>
        </w:rPr>
      </w:pPr>
    </w:p>
    <w:p w:rsidR="004F61DD" w:rsidRPr="00DD5692" w:rsidRDefault="004F61DD" w:rsidP="00DD6BFF">
      <w:pPr>
        <w:spacing w:after="0" w:line="240" w:lineRule="auto"/>
        <w:rPr>
          <w:rFonts w:ascii="Times New Roman" w:eastAsia="Times New Roman" w:hAnsi="Times New Roman"/>
          <w:b/>
          <w:sz w:val="24"/>
          <w:szCs w:val="24"/>
          <w:lang w:eastAsia="ru-RU"/>
        </w:rPr>
      </w:pPr>
    </w:p>
    <w:p w:rsidR="004F61DD" w:rsidRPr="00DD5692" w:rsidRDefault="004F61DD" w:rsidP="00DD6BFF">
      <w:pPr>
        <w:spacing w:after="0" w:line="240" w:lineRule="auto"/>
        <w:rPr>
          <w:rFonts w:ascii="Times New Roman" w:eastAsia="Times New Roman" w:hAnsi="Times New Roman"/>
          <w:b/>
          <w:sz w:val="24"/>
          <w:szCs w:val="24"/>
          <w:lang w:eastAsia="ru-RU"/>
        </w:rPr>
      </w:pPr>
    </w:p>
    <w:p w:rsidR="004F61DD" w:rsidRPr="00DD5692" w:rsidRDefault="004F61DD" w:rsidP="00DD6BFF">
      <w:pPr>
        <w:spacing w:after="0" w:line="240" w:lineRule="auto"/>
        <w:rPr>
          <w:rFonts w:ascii="Times New Roman" w:eastAsia="Times New Roman" w:hAnsi="Times New Roman"/>
          <w:b/>
          <w:sz w:val="24"/>
          <w:szCs w:val="24"/>
          <w:lang w:eastAsia="ru-RU"/>
        </w:rPr>
      </w:pPr>
    </w:p>
    <w:p w:rsidR="004F61DD" w:rsidRPr="00DD5692" w:rsidRDefault="004F61DD" w:rsidP="00DD6BFF">
      <w:pPr>
        <w:spacing w:after="0" w:line="240" w:lineRule="auto"/>
        <w:rPr>
          <w:rFonts w:ascii="Times New Roman" w:eastAsia="Times New Roman" w:hAnsi="Times New Roman"/>
          <w:b/>
          <w:sz w:val="24"/>
          <w:szCs w:val="24"/>
          <w:lang w:eastAsia="ru-RU"/>
        </w:rPr>
      </w:pPr>
    </w:p>
    <w:p w:rsidR="00AC5A58" w:rsidRPr="00DD5692" w:rsidRDefault="00AC5A58" w:rsidP="00DD6BFF">
      <w:pPr>
        <w:spacing w:after="0" w:line="240" w:lineRule="auto"/>
        <w:rPr>
          <w:rFonts w:ascii="Times New Roman" w:eastAsia="Times New Roman" w:hAnsi="Times New Roman"/>
          <w:b/>
          <w:sz w:val="24"/>
          <w:szCs w:val="24"/>
          <w:lang w:eastAsia="ru-RU"/>
        </w:rPr>
      </w:pPr>
    </w:p>
    <w:p w:rsidR="00AC5A58" w:rsidRPr="00DD5692" w:rsidRDefault="00AC5A58" w:rsidP="00DD6BFF">
      <w:pPr>
        <w:spacing w:after="0" w:line="240" w:lineRule="auto"/>
        <w:rPr>
          <w:rFonts w:ascii="Times New Roman" w:eastAsia="Times New Roman" w:hAnsi="Times New Roman"/>
          <w:b/>
          <w:sz w:val="24"/>
          <w:szCs w:val="24"/>
          <w:lang w:eastAsia="ru-RU"/>
        </w:rPr>
      </w:pPr>
    </w:p>
    <w:p w:rsidR="00AC5A58" w:rsidRPr="00DD5692" w:rsidRDefault="00AC5A58" w:rsidP="00DD6BFF">
      <w:pPr>
        <w:spacing w:after="0" w:line="240" w:lineRule="auto"/>
        <w:rPr>
          <w:rFonts w:ascii="Times New Roman" w:eastAsia="Times New Roman" w:hAnsi="Times New Roman"/>
          <w:b/>
          <w:sz w:val="24"/>
          <w:szCs w:val="24"/>
          <w:lang w:eastAsia="ru-RU"/>
        </w:rPr>
      </w:pPr>
    </w:p>
    <w:p w:rsidR="004F61DD" w:rsidRPr="00DD5692" w:rsidRDefault="004F61DD" w:rsidP="00DD6BFF">
      <w:pPr>
        <w:spacing w:after="0" w:line="240" w:lineRule="auto"/>
        <w:rPr>
          <w:rFonts w:ascii="Times New Roman" w:eastAsia="Times New Roman" w:hAnsi="Times New Roman"/>
          <w:b/>
          <w:sz w:val="24"/>
          <w:szCs w:val="24"/>
          <w:lang w:eastAsia="uk-UA"/>
        </w:rPr>
      </w:pPr>
    </w:p>
    <w:p w:rsidR="004F61DD" w:rsidRPr="00DD5692" w:rsidRDefault="004F61DD" w:rsidP="00DD6BFF">
      <w:pPr>
        <w:spacing w:after="0" w:line="240" w:lineRule="auto"/>
        <w:jc w:val="center"/>
        <w:rPr>
          <w:rFonts w:ascii="Times New Roman" w:eastAsia="Times New Roman" w:hAnsi="Times New Roman"/>
          <w:b/>
          <w:sz w:val="24"/>
          <w:szCs w:val="24"/>
          <w:lang w:eastAsia="uk-UA"/>
        </w:rPr>
      </w:pPr>
    </w:p>
    <w:p w:rsidR="004F61DD" w:rsidRPr="00DD5692" w:rsidRDefault="004F61DD" w:rsidP="00DD6BFF">
      <w:pPr>
        <w:spacing w:after="0" w:line="240" w:lineRule="auto"/>
        <w:jc w:val="center"/>
        <w:rPr>
          <w:rFonts w:ascii="Times New Roman" w:eastAsia="Times New Roman" w:hAnsi="Times New Roman"/>
          <w:b/>
          <w:sz w:val="24"/>
          <w:szCs w:val="24"/>
          <w:lang w:eastAsia="uk-UA"/>
        </w:rPr>
      </w:pPr>
    </w:p>
    <w:p w:rsidR="00AC5A58" w:rsidRPr="00DD5692" w:rsidRDefault="00AC5A58" w:rsidP="00DD6BFF">
      <w:pPr>
        <w:spacing w:after="0" w:line="240" w:lineRule="auto"/>
        <w:jc w:val="center"/>
        <w:rPr>
          <w:rFonts w:ascii="Times New Roman" w:eastAsia="Times New Roman" w:hAnsi="Times New Roman"/>
          <w:b/>
          <w:sz w:val="24"/>
          <w:szCs w:val="24"/>
          <w:lang w:eastAsia="uk-UA"/>
        </w:rPr>
      </w:pPr>
    </w:p>
    <w:p w:rsidR="00AC5A58" w:rsidRPr="00DD5692" w:rsidRDefault="00AC5A58" w:rsidP="00DD6BFF">
      <w:pPr>
        <w:spacing w:after="0" w:line="240" w:lineRule="auto"/>
        <w:jc w:val="center"/>
        <w:rPr>
          <w:rFonts w:ascii="Times New Roman" w:eastAsia="Times New Roman" w:hAnsi="Times New Roman"/>
          <w:b/>
          <w:sz w:val="24"/>
          <w:szCs w:val="24"/>
          <w:lang w:eastAsia="uk-UA"/>
        </w:rPr>
      </w:pPr>
    </w:p>
    <w:p w:rsidR="004F61DD" w:rsidRPr="00DD5692" w:rsidRDefault="004F61DD" w:rsidP="00DD6BFF">
      <w:pPr>
        <w:spacing w:after="0" w:line="240" w:lineRule="auto"/>
        <w:jc w:val="center"/>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м. Новий Розділ</w:t>
      </w:r>
    </w:p>
    <w:p w:rsidR="004F61DD" w:rsidRPr="00DD5692" w:rsidRDefault="004F61DD" w:rsidP="00DD6BFF">
      <w:pPr>
        <w:spacing w:after="0" w:line="240" w:lineRule="auto"/>
        <w:jc w:val="center"/>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2020 рік</w:t>
      </w:r>
    </w:p>
    <w:p w:rsidR="004F61DD" w:rsidRPr="00DD5692" w:rsidRDefault="004F61DD" w:rsidP="00DD6BFF">
      <w:pPr>
        <w:spacing w:after="0" w:line="240" w:lineRule="auto"/>
        <w:jc w:val="center"/>
        <w:rPr>
          <w:rFonts w:ascii="Times New Roman" w:eastAsia="Times New Roman" w:hAnsi="Times New Roman"/>
          <w:b/>
          <w:bCs/>
          <w:sz w:val="24"/>
          <w:szCs w:val="24"/>
          <w:lang w:eastAsia="ru-RU"/>
        </w:rPr>
      </w:pPr>
    </w:p>
    <w:p w:rsidR="00AC5A58" w:rsidRPr="00DD5692" w:rsidRDefault="00AC5A58" w:rsidP="00DD6BFF">
      <w:pPr>
        <w:spacing w:after="0" w:line="240" w:lineRule="auto"/>
        <w:jc w:val="center"/>
        <w:rPr>
          <w:rFonts w:ascii="Times New Roman" w:eastAsia="Times New Roman" w:hAnsi="Times New Roman"/>
          <w:b/>
          <w:bCs/>
          <w:sz w:val="24"/>
          <w:szCs w:val="24"/>
          <w:lang w:eastAsia="ru-RU"/>
        </w:rPr>
      </w:pPr>
    </w:p>
    <w:p w:rsidR="00AC5A58" w:rsidRPr="00DD5692" w:rsidRDefault="00AC5A58" w:rsidP="00DD6BFF">
      <w:pPr>
        <w:spacing w:after="0" w:line="240" w:lineRule="auto"/>
        <w:jc w:val="center"/>
        <w:rPr>
          <w:rFonts w:ascii="Times New Roman" w:eastAsia="Times New Roman" w:hAnsi="Times New Roman"/>
          <w:b/>
          <w:bCs/>
          <w:sz w:val="24"/>
          <w:szCs w:val="24"/>
          <w:lang w:eastAsia="ru-RU"/>
        </w:rPr>
      </w:pPr>
    </w:p>
    <w:p w:rsidR="00AC5A58" w:rsidRPr="00DD5692" w:rsidRDefault="00AC5A58" w:rsidP="00DD6BFF">
      <w:pPr>
        <w:spacing w:after="0" w:line="240" w:lineRule="auto"/>
        <w:jc w:val="center"/>
        <w:rPr>
          <w:rFonts w:ascii="Times New Roman" w:eastAsia="Times New Roman" w:hAnsi="Times New Roman"/>
          <w:b/>
          <w:bCs/>
          <w:sz w:val="24"/>
          <w:szCs w:val="24"/>
          <w:lang w:eastAsia="ru-RU"/>
        </w:rPr>
      </w:pPr>
    </w:p>
    <w:p w:rsidR="00AC5A58" w:rsidRPr="00DD5692" w:rsidRDefault="00AC5A58" w:rsidP="00DD6BFF">
      <w:pPr>
        <w:spacing w:after="0" w:line="240" w:lineRule="auto"/>
        <w:jc w:val="center"/>
        <w:rPr>
          <w:rFonts w:ascii="Times New Roman" w:eastAsia="Times New Roman" w:hAnsi="Times New Roman"/>
          <w:b/>
          <w:bCs/>
          <w:sz w:val="24"/>
          <w:szCs w:val="24"/>
          <w:lang w:eastAsia="ru-RU"/>
        </w:rPr>
      </w:pPr>
    </w:p>
    <w:p w:rsidR="004F61DD" w:rsidRPr="00DD5692" w:rsidRDefault="004F61DD" w:rsidP="00DD6BFF">
      <w:pPr>
        <w:spacing w:after="0" w:line="240" w:lineRule="auto"/>
        <w:rPr>
          <w:rFonts w:ascii="Times New Roman" w:eastAsia="Times New Roman" w:hAnsi="Times New Roman"/>
          <w:b/>
          <w:bCs/>
          <w:sz w:val="24"/>
          <w:szCs w:val="24"/>
          <w:lang w:eastAsia="ru-RU"/>
        </w:rPr>
      </w:pPr>
    </w:p>
    <w:tbl>
      <w:tblPr>
        <w:tblStyle w:val="2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5058"/>
      </w:tblGrid>
      <w:tr w:rsidR="004F61DD" w:rsidRPr="00DD5692" w:rsidTr="00324EAA">
        <w:tc>
          <w:tcPr>
            <w:tcW w:w="5058" w:type="dxa"/>
          </w:tcPr>
          <w:p w:rsidR="004F61DD" w:rsidRPr="00DD5692" w:rsidRDefault="004F61DD" w:rsidP="00DD6BFF">
            <w:pPr>
              <w:spacing w:after="0" w:line="240" w:lineRule="auto"/>
              <w:rPr>
                <w:rFonts w:ascii="Times New Roman" w:eastAsia="Times New Roman" w:hAnsi="Times New Roman"/>
                <w:b/>
                <w:bCs/>
                <w:sz w:val="24"/>
                <w:szCs w:val="24"/>
                <w:lang w:val="uk-UA" w:eastAsia="ru-RU"/>
              </w:rPr>
            </w:pPr>
          </w:p>
        </w:tc>
        <w:tc>
          <w:tcPr>
            <w:tcW w:w="5058" w:type="dxa"/>
          </w:tcPr>
          <w:p w:rsidR="004F61DD" w:rsidRPr="00DD5692" w:rsidRDefault="004F61DD" w:rsidP="00DD6BFF">
            <w:pPr>
              <w:spacing w:after="0" w:line="240" w:lineRule="auto"/>
              <w:jc w:val="both"/>
              <w:rPr>
                <w:rFonts w:ascii="Times New Roman" w:eastAsia="Times New Roman" w:hAnsi="Times New Roman"/>
                <w:b/>
                <w:bCs/>
                <w:sz w:val="24"/>
                <w:szCs w:val="24"/>
                <w:lang w:val="uk-UA" w:eastAsia="ru-RU"/>
              </w:rPr>
            </w:pPr>
            <w:r w:rsidRPr="00DD5692">
              <w:rPr>
                <w:rFonts w:ascii="Times New Roman" w:eastAsia="Times New Roman" w:hAnsi="Times New Roman"/>
                <w:b/>
                <w:bCs/>
                <w:sz w:val="24"/>
                <w:szCs w:val="24"/>
                <w:lang w:val="uk-UA" w:eastAsia="ru-RU"/>
              </w:rPr>
              <w:t>ЗАТВЕРДЖЕНО</w:t>
            </w:r>
          </w:p>
          <w:p w:rsidR="004F61DD" w:rsidRPr="00DD5692" w:rsidRDefault="004F61DD" w:rsidP="00DD6BFF">
            <w:pPr>
              <w:spacing w:after="0" w:line="240" w:lineRule="auto"/>
              <w:jc w:val="both"/>
              <w:rPr>
                <w:rFonts w:ascii="Times New Roman" w:eastAsia="Times New Roman" w:hAnsi="Times New Roman"/>
                <w:sz w:val="24"/>
                <w:szCs w:val="24"/>
                <w:lang w:val="uk-UA" w:eastAsia="ru-RU"/>
              </w:rPr>
            </w:pPr>
          </w:p>
          <w:p w:rsidR="004F61DD" w:rsidRPr="00DD5692" w:rsidRDefault="004F61DD" w:rsidP="00DD6BFF">
            <w:pPr>
              <w:spacing w:after="0" w:line="240" w:lineRule="auto"/>
              <w:jc w:val="both"/>
              <w:rPr>
                <w:rFonts w:ascii="Times New Roman" w:eastAsia="Times New Roman" w:hAnsi="Times New Roman"/>
                <w:sz w:val="24"/>
                <w:szCs w:val="24"/>
                <w:lang w:val="uk-UA" w:eastAsia="ru-RU"/>
              </w:rPr>
            </w:pPr>
            <w:r w:rsidRPr="00DD5692">
              <w:rPr>
                <w:rFonts w:ascii="Times New Roman" w:eastAsia="Times New Roman" w:hAnsi="Times New Roman"/>
                <w:sz w:val="24"/>
                <w:szCs w:val="24"/>
                <w:lang w:val="uk-UA" w:eastAsia="ru-RU"/>
              </w:rPr>
              <w:t>Міський  голова</w:t>
            </w:r>
          </w:p>
          <w:p w:rsidR="004F61DD" w:rsidRPr="00DD5692" w:rsidRDefault="004F61DD" w:rsidP="00DD6BFF">
            <w:pPr>
              <w:spacing w:after="0" w:line="240" w:lineRule="auto"/>
              <w:jc w:val="both"/>
              <w:rPr>
                <w:rFonts w:ascii="Times New Roman" w:eastAsia="Times New Roman" w:hAnsi="Times New Roman"/>
                <w:sz w:val="24"/>
                <w:szCs w:val="24"/>
                <w:lang w:val="uk-UA" w:eastAsia="ru-RU"/>
              </w:rPr>
            </w:pPr>
          </w:p>
          <w:p w:rsidR="004F61DD" w:rsidRPr="00DD5692" w:rsidRDefault="004F61DD" w:rsidP="00DD6BFF">
            <w:pPr>
              <w:spacing w:after="0" w:line="240" w:lineRule="auto"/>
              <w:jc w:val="both"/>
              <w:rPr>
                <w:rFonts w:ascii="Times New Roman" w:eastAsia="Times New Roman" w:hAnsi="Times New Roman"/>
                <w:sz w:val="24"/>
                <w:szCs w:val="24"/>
                <w:lang w:val="uk-UA" w:eastAsia="ru-RU"/>
              </w:rPr>
            </w:pPr>
            <w:r w:rsidRPr="00DD5692">
              <w:rPr>
                <w:rFonts w:ascii="Times New Roman" w:eastAsia="Times New Roman" w:hAnsi="Times New Roman"/>
                <w:sz w:val="24"/>
                <w:szCs w:val="24"/>
                <w:lang w:val="uk-UA" w:eastAsia="ru-RU"/>
              </w:rPr>
              <w:t>Я.В. Яценко ____________</w:t>
            </w:r>
          </w:p>
          <w:p w:rsidR="004F61DD" w:rsidRPr="00DD5692" w:rsidRDefault="004F61DD" w:rsidP="00DD6BFF">
            <w:pPr>
              <w:spacing w:after="0" w:line="240" w:lineRule="auto"/>
              <w:jc w:val="both"/>
              <w:rPr>
                <w:rFonts w:ascii="Times New Roman" w:eastAsia="Times New Roman" w:hAnsi="Times New Roman"/>
                <w:sz w:val="24"/>
                <w:szCs w:val="24"/>
                <w:lang w:val="uk-UA" w:eastAsia="ru-RU"/>
              </w:rPr>
            </w:pPr>
          </w:p>
          <w:p w:rsidR="004F61DD" w:rsidRPr="00DD5692" w:rsidRDefault="004F61DD" w:rsidP="00DD6BFF">
            <w:pPr>
              <w:spacing w:after="0" w:line="240" w:lineRule="auto"/>
              <w:jc w:val="both"/>
              <w:rPr>
                <w:rFonts w:ascii="Times New Roman" w:eastAsia="Times New Roman" w:hAnsi="Times New Roman"/>
                <w:sz w:val="24"/>
                <w:szCs w:val="24"/>
                <w:lang w:val="uk-UA" w:eastAsia="ru-RU"/>
              </w:rPr>
            </w:pPr>
            <w:r w:rsidRPr="00DD5692">
              <w:rPr>
                <w:rFonts w:ascii="Times New Roman" w:eastAsia="Times New Roman" w:hAnsi="Times New Roman"/>
                <w:sz w:val="24"/>
                <w:szCs w:val="24"/>
                <w:lang w:val="uk-UA" w:eastAsia="ru-RU"/>
              </w:rPr>
              <w:t>___.________.2021 року</w:t>
            </w:r>
          </w:p>
          <w:p w:rsidR="004F61DD" w:rsidRPr="00DD5692" w:rsidRDefault="004F61DD" w:rsidP="00DD6BFF">
            <w:pPr>
              <w:spacing w:after="0" w:line="240" w:lineRule="auto"/>
              <w:rPr>
                <w:rFonts w:ascii="Times New Roman" w:eastAsia="Times New Roman" w:hAnsi="Times New Roman"/>
                <w:b/>
                <w:bCs/>
                <w:sz w:val="24"/>
                <w:szCs w:val="24"/>
                <w:lang w:val="uk-UA" w:eastAsia="ru-RU"/>
              </w:rPr>
            </w:pPr>
          </w:p>
        </w:tc>
      </w:tr>
    </w:tbl>
    <w:p w:rsidR="004F61DD" w:rsidRPr="00DD5692" w:rsidRDefault="004F61DD" w:rsidP="00DD6BFF">
      <w:pPr>
        <w:spacing w:after="0" w:line="240" w:lineRule="auto"/>
        <w:jc w:val="center"/>
        <w:rPr>
          <w:rFonts w:ascii="Times New Roman" w:eastAsia="Times New Roman" w:hAnsi="Times New Roman"/>
          <w:b/>
          <w:bCs/>
          <w:sz w:val="24"/>
          <w:szCs w:val="24"/>
          <w:lang w:eastAsia="ru-RU"/>
        </w:rPr>
      </w:pPr>
    </w:p>
    <w:p w:rsidR="004F61DD" w:rsidRPr="00DD5692" w:rsidRDefault="004F61DD" w:rsidP="00DD6BFF">
      <w:pPr>
        <w:widowControl w:val="0"/>
        <w:autoSpaceDE w:val="0"/>
        <w:autoSpaceDN w:val="0"/>
        <w:spacing w:after="0" w:line="240" w:lineRule="auto"/>
        <w:jc w:val="center"/>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ПРОГРАМА</w:t>
      </w:r>
    </w:p>
    <w:p w:rsidR="004F61DD" w:rsidRPr="00DD5692" w:rsidRDefault="004F61DD" w:rsidP="00DD6BFF">
      <w:pPr>
        <w:widowControl w:val="0"/>
        <w:autoSpaceDE w:val="0"/>
        <w:autoSpaceDN w:val="0"/>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співфінансування робіт з капітального ремонту багатоквартирних житлових будинків на 2021р. та прогноз на 2022 -2023 роки</w:t>
      </w:r>
    </w:p>
    <w:tbl>
      <w:tblPr>
        <w:tblW w:w="9663" w:type="dxa"/>
        <w:tblInd w:w="708" w:type="dxa"/>
        <w:tblLook w:val="01E0"/>
      </w:tblPr>
      <w:tblGrid>
        <w:gridCol w:w="5101"/>
        <w:gridCol w:w="4562"/>
      </w:tblGrid>
      <w:tr w:rsidR="004F61DD" w:rsidRPr="00DD5692" w:rsidTr="00324EAA">
        <w:trPr>
          <w:trHeight w:val="487"/>
        </w:trPr>
        <w:tc>
          <w:tcPr>
            <w:tcW w:w="5101" w:type="dxa"/>
          </w:tcPr>
          <w:p w:rsidR="004F61DD" w:rsidRPr="00DD5692" w:rsidRDefault="004F61DD" w:rsidP="00DD6BFF">
            <w:pPr>
              <w:spacing w:after="0" w:line="240" w:lineRule="auto"/>
              <w:rPr>
                <w:rFonts w:ascii="Times New Roman" w:eastAsia="Times New Roman" w:hAnsi="Times New Roman"/>
                <w:b/>
                <w:bCs/>
                <w:sz w:val="24"/>
                <w:szCs w:val="24"/>
                <w:lang w:eastAsia="ru-RU"/>
              </w:rPr>
            </w:pP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Погоджено</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Постійна комісія з питань  бюджету та регуляторної політики</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Новороздільської міської ради</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 xml:space="preserve"> _______________ </w:t>
            </w:r>
            <w:r w:rsidRPr="00DD5692">
              <w:rPr>
                <w:rFonts w:ascii="Times New Roman" w:eastAsia="Times New Roman" w:hAnsi="Times New Roman"/>
                <w:sz w:val="24"/>
                <w:szCs w:val="24"/>
                <w:lang w:eastAsia="ru-RU"/>
              </w:rPr>
              <w:t>Волчанський В. М.</w:t>
            </w:r>
          </w:p>
          <w:p w:rsidR="004F61DD" w:rsidRPr="00DD5692" w:rsidRDefault="004F61DD" w:rsidP="00DD6BFF">
            <w:pPr>
              <w:spacing w:after="0" w:line="240" w:lineRule="auto"/>
              <w:rPr>
                <w:rFonts w:ascii="Times New Roman" w:eastAsia="Times New Roman" w:hAnsi="Times New Roman"/>
                <w:b/>
                <w:bCs/>
                <w:sz w:val="24"/>
                <w:szCs w:val="24"/>
                <w:lang w:eastAsia="ru-RU"/>
              </w:rPr>
            </w:pP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sz w:val="24"/>
                <w:szCs w:val="24"/>
                <w:lang w:eastAsia="ru-RU"/>
              </w:rPr>
              <w:t>____  серпень 2021 року</w:t>
            </w:r>
          </w:p>
        </w:tc>
        <w:tc>
          <w:tcPr>
            <w:tcW w:w="4562" w:type="dxa"/>
          </w:tcPr>
          <w:p w:rsidR="004F61DD" w:rsidRPr="00DD5692" w:rsidRDefault="004F61DD" w:rsidP="00DD6BFF">
            <w:pPr>
              <w:spacing w:after="0" w:line="240" w:lineRule="auto"/>
              <w:rPr>
                <w:rFonts w:ascii="Times New Roman" w:eastAsia="Times New Roman" w:hAnsi="Times New Roman"/>
                <w:b/>
                <w:bCs/>
                <w:sz w:val="24"/>
                <w:szCs w:val="24"/>
                <w:lang w:eastAsia="ru-RU"/>
              </w:rPr>
            </w:pP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Погоджено</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Постійна комісія з питань комунального господарства, промисловості,підприємництва, інвестицій  та охорони навколишнього природного середовища</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________________ Фартушок О.С</w:t>
            </w:r>
            <w:r w:rsidRPr="00DD5692">
              <w:rPr>
                <w:rFonts w:ascii="Times New Roman" w:eastAsia="Times New Roman" w:hAnsi="Times New Roman"/>
                <w:sz w:val="24"/>
                <w:szCs w:val="24"/>
                <w:lang w:eastAsia="ru-RU"/>
              </w:rPr>
              <w:t>.</w:t>
            </w:r>
          </w:p>
          <w:p w:rsidR="004F61DD" w:rsidRPr="00DD5692" w:rsidRDefault="004F61DD" w:rsidP="00DD6BFF">
            <w:pPr>
              <w:spacing w:after="0" w:line="240" w:lineRule="auto"/>
              <w:rPr>
                <w:rFonts w:ascii="Times New Roman" w:eastAsia="Times New Roman" w:hAnsi="Times New Roman"/>
                <w:b/>
                <w:bCs/>
                <w:sz w:val="24"/>
                <w:szCs w:val="24"/>
                <w:lang w:eastAsia="ru-RU"/>
              </w:rPr>
            </w:pP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sz w:val="24"/>
                <w:szCs w:val="24"/>
                <w:lang w:eastAsia="ru-RU"/>
              </w:rPr>
              <w:t>____   серпень  2021 року</w:t>
            </w:r>
          </w:p>
          <w:p w:rsidR="004F61DD" w:rsidRPr="00DD5692" w:rsidRDefault="004F61DD" w:rsidP="00DD6BFF">
            <w:pPr>
              <w:spacing w:after="0" w:line="240" w:lineRule="auto"/>
              <w:rPr>
                <w:rFonts w:ascii="Times New Roman" w:eastAsia="Times New Roman" w:hAnsi="Times New Roman"/>
                <w:b/>
                <w:bCs/>
                <w:sz w:val="24"/>
                <w:szCs w:val="24"/>
                <w:lang w:eastAsia="ru-RU"/>
              </w:rPr>
            </w:pPr>
          </w:p>
        </w:tc>
      </w:tr>
      <w:tr w:rsidR="004F61DD" w:rsidRPr="00DD5692" w:rsidTr="00324EAA">
        <w:trPr>
          <w:trHeight w:val="487"/>
        </w:trPr>
        <w:tc>
          <w:tcPr>
            <w:tcW w:w="5101" w:type="dxa"/>
          </w:tcPr>
          <w:p w:rsidR="004F61DD" w:rsidRPr="00DD5692" w:rsidRDefault="004F61DD" w:rsidP="00DD6BFF">
            <w:pPr>
              <w:spacing w:after="0" w:line="240" w:lineRule="auto"/>
              <w:rPr>
                <w:rFonts w:ascii="Times New Roman" w:eastAsia="Times New Roman" w:hAnsi="Times New Roman"/>
                <w:b/>
                <w:bCs/>
                <w:sz w:val="24"/>
                <w:szCs w:val="24"/>
                <w:lang w:eastAsia="ru-RU"/>
              </w:rPr>
            </w:pP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Погоджено</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Перший заступник міського  голови </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b/>
                <w:bCs/>
                <w:sz w:val="24"/>
                <w:szCs w:val="24"/>
                <w:lang w:eastAsia="ru-RU"/>
              </w:rPr>
            </w:pPr>
          </w:p>
          <w:p w:rsidR="004F61DD" w:rsidRPr="00DD5692" w:rsidRDefault="004F61DD" w:rsidP="00DD6BFF">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
                <w:bCs/>
                <w:sz w:val="24"/>
                <w:szCs w:val="24"/>
                <w:lang w:eastAsia="ru-RU"/>
              </w:rPr>
              <w:t>______________ Гулій М.М.</w:t>
            </w:r>
            <w:r w:rsidRPr="00DD5692">
              <w:rPr>
                <w:rFonts w:ascii="Times New Roman" w:eastAsia="Times New Roman" w:hAnsi="Times New Roman"/>
                <w:sz w:val="24"/>
                <w:szCs w:val="24"/>
                <w:lang w:eastAsia="ru-RU"/>
              </w:rPr>
              <w:t>.</w:t>
            </w:r>
          </w:p>
          <w:p w:rsidR="004F61DD" w:rsidRPr="00DD5692" w:rsidRDefault="004F61DD" w:rsidP="00DD6BFF">
            <w:pPr>
              <w:spacing w:after="0" w:line="240" w:lineRule="auto"/>
              <w:rPr>
                <w:rFonts w:ascii="Times New Roman" w:eastAsia="Times New Roman" w:hAnsi="Times New Roman"/>
                <w:b/>
                <w:bCs/>
                <w:sz w:val="24"/>
                <w:szCs w:val="24"/>
                <w:lang w:eastAsia="ru-RU"/>
              </w:rPr>
            </w:pP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sz w:val="24"/>
                <w:szCs w:val="24"/>
                <w:lang w:eastAsia="ru-RU"/>
              </w:rPr>
              <w:t>_____ серпень  2021 року</w:t>
            </w:r>
          </w:p>
        </w:tc>
        <w:tc>
          <w:tcPr>
            <w:tcW w:w="4562" w:type="dxa"/>
          </w:tcPr>
          <w:p w:rsidR="004F61DD" w:rsidRPr="00DD5692" w:rsidRDefault="004F61DD" w:rsidP="00DD6BFF">
            <w:pPr>
              <w:spacing w:after="0" w:line="240" w:lineRule="auto"/>
              <w:rPr>
                <w:rFonts w:ascii="Times New Roman" w:eastAsia="Times New Roman" w:hAnsi="Times New Roman"/>
                <w:b/>
                <w:bCs/>
                <w:sz w:val="24"/>
                <w:szCs w:val="24"/>
                <w:lang w:eastAsia="ru-RU"/>
              </w:rPr>
            </w:pP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Погоджено</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Начальник</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фінансового управління</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Новороздільської міської ради</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__________ Ричагівський І. І.</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____  серпень   2021 року</w:t>
            </w:r>
          </w:p>
          <w:p w:rsidR="004F61DD" w:rsidRPr="00DD5692" w:rsidRDefault="004F61DD" w:rsidP="00DD6BFF">
            <w:pPr>
              <w:spacing w:after="0" w:line="240" w:lineRule="auto"/>
              <w:rPr>
                <w:rFonts w:ascii="Times New Roman" w:eastAsia="Times New Roman" w:hAnsi="Times New Roman"/>
                <w:b/>
                <w:bCs/>
                <w:sz w:val="24"/>
                <w:szCs w:val="24"/>
                <w:lang w:eastAsia="ru-RU"/>
              </w:rPr>
            </w:pPr>
          </w:p>
        </w:tc>
      </w:tr>
      <w:tr w:rsidR="004F61DD" w:rsidRPr="00DD5692" w:rsidTr="00324EAA">
        <w:trPr>
          <w:trHeight w:val="514"/>
        </w:trPr>
        <w:tc>
          <w:tcPr>
            <w:tcW w:w="5101" w:type="dxa"/>
          </w:tcPr>
          <w:p w:rsidR="004F61DD" w:rsidRPr="00DD5692" w:rsidRDefault="004F61DD" w:rsidP="00DD6BFF">
            <w:pPr>
              <w:spacing w:after="0" w:line="240" w:lineRule="auto"/>
              <w:rPr>
                <w:rFonts w:ascii="Times New Roman" w:eastAsia="Times New Roman" w:hAnsi="Times New Roman"/>
                <w:b/>
                <w:bCs/>
                <w:sz w:val="24"/>
                <w:szCs w:val="24"/>
                <w:lang w:eastAsia="ru-RU"/>
              </w:rPr>
            </w:pP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Погоджено</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Начальник відділу розвитку громад та</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інвестицій</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____________ Гілко Н. І.</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sz w:val="24"/>
                <w:szCs w:val="24"/>
                <w:lang w:eastAsia="ru-RU"/>
              </w:rPr>
              <w:t>_____ серпень   2021 року</w:t>
            </w:r>
          </w:p>
        </w:tc>
        <w:tc>
          <w:tcPr>
            <w:tcW w:w="4562" w:type="dxa"/>
          </w:tcPr>
          <w:p w:rsidR="004F61DD" w:rsidRPr="00DD5692" w:rsidRDefault="004F61DD" w:rsidP="00DD6BFF">
            <w:pPr>
              <w:spacing w:after="0" w:line="240" w:lineRule="auto"/>
              <w:rPr>
                <w:rFonts w:ascii="Times New Roman" w:eastAsia="Times New Roman" w:hAnsi="Times New Roman"/>
                <w:b/>
                <w:bCs/>
                <w:sz w:val="24"/>
                <w:szCs w:val="24"/>
                <w:lang w:eastAsia="ru-RU"/>
              </w:rPr>
            </w:pP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Розробник програми</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Виконавчий комітет</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Новороздільської міської ради</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___________________ Яценко Я.В.</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____ серпень 2021року</w:t>
            </w:r>
          </w:p>
          <w:p w:rsidR="004F61DD" w:rsidRPr="00DD5692" w:rsidRDefault="004F61DD" w:rsidP="00DD6BFF">
            <w:pPr>
              <w:spacing w:after="0" w:line="240" w:lineRule="auto"/>
              <w:rPr>
                <w:rFonts w:ascii="Times New Roman" w:eastAsia="Times New Roman" w:hAnsi="Times New Roman"/>
                <w:b/>
                <w:bCs/>
                <w:sz w:val="24"/>
                <w:szCs w:val="24"/>
                <w:lang w:eastAsia="ru-RU"/>
              </w:rPr>
            </w:pPr>
          </w:p>
        </w:tc>
      </w:tr>
    </w:tbl>
    <w:p w:rsidR="004F61DD" w:rsidRPr="00DD5692" w:rsidRDefault="004F61DD" w:rsidP="002E0A5B">
      <w:pPr>
        <w:spacing w:after="0" w:line="240" w:lineRule="auto"/>
        <w:rPr>
          <w:rFonts w:ascii="Times New Roman" w:eastAsia="Times New Roman" w:hAnsi="Times New Roman"/>
          <w:b/>
          <w:bCs/>
          <w:sz w:val="24"/>
          <w:szCs w:val="24"/>
          <w:lang w:eastAsia="ru-RU"/>
        </w:rPr>
      </w:pPr>
    </w:p>
    <w:p w:rsidR="004F61DD" w:rsidRPr="00DD5692" w:rsidRDefault="004F61DD" w:rsidP="00DD6BFF">
      <w:pPr>
        <w:spacing w:after="0" w:line="240" w:lineRule="auto"/>
        <w:jc w:val="center"/>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М. Новий Розділ</w:t>
      </w:r>
    </w:p>
    <w:p w:rsidR="004F61DD" w:rsidRPr="00DD5692" w:rsidRDefault="004F61DD" w:rsidP="00DD6BFF">
      <w:pPr>
        <w:spacing w:after="0" w:line="240" w:lineRule="auto"/>
        <w:jc w:val="center"/>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2021 рік</w:t>
      </w:r>
    </w:p>
    <w:p w:rsidR="001B590F" w:rsidRPr="00DD5692" w:rsidRDefault="001B590F" w:rsidP="00DD6BFF">
      <w:pPr>
        <w:spacing w:after="0" w:line="240" w:lineRule="auto"/>
        <w:jc w:val="center"/>
        <w:rPr>
          <w:rFonts w:ascii="Times New Roman" w:eastAsia="Times New Roman" w:hAnsi="Times New Roman"/>
          <w:b/>
          <w:bCs/>
          <w:sz w:val="24"/>
          <w:szCs w:val="24"/>
          <w:lang w:eastAsia="ru-RU"/>
        </w:rPr>
      </w:pPr>
    </w:p>
    <w:p w:rsidR="001B590F" w:rsidRPr="00DD5692" w:rsidRDefault="001B590F" w:rsidP="00DD6BFF">
      <w:pPr>
        <w:spacing w:after="0" w:line="240" w:lineRule="auto"/>
        <w:jc w:val="center"/>
        <w:rPr>
          <w:rFonts w:ascii="Times New Roman" w:eastAsia="Times New Roman" w:hAnsi="Times New Roman"/>
          <w:b/>
          <w:bCs/>
          <w:sz w:val="24"/>
          <w:szCs w:val="24"/>
          <w:lang w:eastAsia="ru-RU"/>
        </w:rPr>
      </w:pPr>
    </w:p>
    <w:p w:rsidR="002E0A5B" w:rsidRPr="00DD5692" w:rsidRDefault="002E0A5B" w:rsidP="00DD6BFF">
      <w:pPr>
        <w:spacing w:after="0" w:line="240" w:lineRule="auto"/>
        <w:jc w:val="center"/>
        <w:rPr>
          <w:rFonts w:ascii="Times New Roman" w:eastAsia="Times New Roman" w:hAnsi="Times New Roman"/>
          <w:b/>
          <w:bCs/>
          <w:sz w:val="24"/>
          <w:szCs w:val="24"/>
          <w:lang w:eastAsia="ru-RU"/>
        </w:rPr>
      </w:pPr>
    </w:p>
    <w:p w:rsidR="001B590F" w:rsidRPr="00DD5692" w:rsidRDefault="001B590F" w:rsidP="00DD6BFF">
      <w:pPr>
        <w:spacing w:after="0" w:line="240" w:lineRule="auto"/>
        <w:jc w:val="center"/>
        <w:rPr>
          <w:rFonts w:ascii="Times New Roman" w:eastAsia="Times New Roman" w:hAnsi="Times New Roman"/>
          <w:b/>
          <w:bCs/>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lastRenderedPageBreak/>
        <w:t xml:space="preserve">      ПАСПОРТ ПРОГРАМИ</w:t>
      </w:r>
    </w:p>
    <w:p w:rsidR="004F61DD" w:rsidRPr="00DD5692" w:rsidRDefault="004F61DD" w:rsidP="00DD6BFF">
      <w:pPr>
        <w:widowControl w:val="0"/>
        <w:autoSpaceDE w:val="0"/>
        <w:autoSpaceDN w:val="0"/>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співфінансування робіт з капітального ремонту багатоквартирних житлових будинків  на 2021р. та прогноз на 2022-2023 роки</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 xml:space="preserve"> </w:t>
      </w:r>
    </w:p>
    <w:tbl>
      <w:tblPr>
        <w:tblW w:w="9680" w:type="dxa"/>
        <w:tblInd w:w="108" w:type="dxa"/>
        <w:tblLook w:val="01E0"/>
      </w:tblPr>
      <w:tblGrid>
        <w:gridCol w:w="519"/>
        <w:gridCol w:w="4321"/>
        <w:gridCol w:w="4840"/>
      </w:tblGrid>
      <w:tr w:rsidR="004F61DD" w:rsidRPr="00DD5692" w:rsidTr="00324EAA">
        <w:trPr>
          <w:trHeight w:val="735"/>
        </w:trPr>
        <w:tc>
          <w:tcPr>
            <w:tcW w:w="519" w:type="dxa"/>
            <w:vAlign w:val="center"/>
          </w:tcPr>
          <w:p w:rsidR="004F61DD" w:rsidRPr="00DD5692" w:rsidRDefault="004F61DD" w:rsidP="00DD6BFF">
            <w:pPr>
              <w:keepNext/>
              <w:spacing w:after="0" w:line="240" w:lineRule="auto"/>
              <w:jc w:val="center"/>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1.</w:t>
            </w:r>
          </w:p>
        </w:tc>
        <w:tc>
          <w:tcPr>
            <w:tcW w:w="4321" w:type="dxa"/>
            <w:vAlign w:val="center"/>
          </w:tcPr>
          <w:p w:rsidR="004F61DD" w:rsidRPr="00DD5692" w:rsidRDefault="004F61DD" w:rsidP="00DD6BFF">
            <w:pPr>
              <w:keepNext/>
              <w:spacing w:after="0" w:line="240" w:lineRule="auto"/>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Ініціатор розроблення Програми</w:t>
            </w:r>
          </w:p>
        </w:tc>
        <w:tc>
          <w:tcPr>
            <w:tcW w:w="4840" w:type="dxa"/>
            <w:vAlign w:val="center"/>
          </w:tcPr>
          <w:p w:rsidR="004F61DD" w:rsidRPr="00DD5692" w:rsidRDefault="004F61DD" w:rsidP="00DD6BFF">
            <w:pPr>
              <w:keepNext/>
              <w:spacing w:after="0" w:line="240" w:lineRule="auto"/>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Управління житлово-комунального господарства</w:t>
            </w:r>
          </w:p>
        </w:tc>
      </w:tr>
      <w:tr w:rsidR="004F61DD" w:rsidRPr="00DD5692" w:rsidTr="00324EAA">
        <w:trPr>
          <w:trHeight w:val="497"/>
        </w:trPr>
        <w:tc>
          <w:tcPr>
            <w:tcW w:w="519" w:type="dxa"/>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w:t>
            </w:r>
          </w:p>
        </w:tc>
        <w:tc>
          <w:tcPr>
            <w:tcW w:w="4321" w:type="dxa"/>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Дата, номер і назва розпорядчого документу органу влади про розроблення Програми</w:t>
            </w:r>
          </w:p>
        </w:tc>
        <w:tc>
          <w:tcPr>
            <w:tcW w:w="4840" w:type="dxa"/>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uk-UA"/>
              </w:rPr>
              <w:t>Рішення _________ сесії VІІІ демократичного скликання  № _____ від _____.________..2021 року</w:t>
            </w:r>
          </w:p>
        </w:tc>
      </w:tr>
      <w:tr w:rsidR="004F61DD" w:rsidRPr="00DD5692" w:rsidTr="00324EAA">
        <w:trPr>
          <w:trHeight w:val="497"/>
        </w:trPr>
        <w:tc>
          <w:tcPr>
            <w:tcW w:w="519" w:type="dxa"/>
            <w:vAlign w:val="center"/>
          </w:tcPr>
          <w:p w:rsidR="004F61DD" w:rsidRPr="00DD5692" w:rsidRDefault="004F61DD" w:rsidP="00DD6BFF">
            <w:pPr>
              <w:keepNext/>
              <w:spacing w:after="0" w:line="240" w:lineRule="auto"/>
              <w:jc w:val="center"/>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3..</w:t>
            </w:r>
          </w:p>
        </w:tc>
        <w:tc>
          <w:tcPr>
            <w:tcW w:w="4321" w:type="dxa"/>
            <w:vAlign w:val="center"/>
          </w:tcPr>
          <w:p w:rsidR="004F61DD" w:rsidRPr="00DD5692" w:rsidRDefault="004F61DD" w:rsidP="00DD6BFF">
            <w:pPr>
              <w:keepNext/>
              <w:spacing w:after="0" w:line="240" w:lineRule="auto"/>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Розробник Програми</w:t>
            </w:r>
          </w:p>
        </w:tc>
        <w:tc>
          <w:tcPr>
            <w:tcW w:w="4840" w:type="dxa"/>
            <w:vAlign w:val="center"/>
          </w:tcPr>
          <w:p w:rsidR="004F61DD" w:rsidRPr="00DD5692" w:rsidRDefault="004F61DD" w:rsidP="00DD6BFF">
            <w:pPr>
              <w:keepNext/>
              <w:spacing w:after="0" w:line="240" w:lineRule="auto"/>
              <w:outlineLvl w:val="0"/>
              <w:rPr>
                <w:rFonts w:ascii="Times New Roman" w:eastAsia="Times New Roman" w:hAnsi="Times New Roman"/>
                <w:bCs/>
                <w:sz w:val="24"/>
                <w:szCs w:val="24"/>
                <w:lang w:eastAsia="uk-UA"/>
              </w:rPr>
            </w:pPr>
          </w:p>
          <w:p w:rsidR="004F61DD" w:rsidRPr="00DD5692" w:rsidRDefault="004F61DD" w:rsidP="00DD6BFF">
            <w:pPr>
              <w:keepNext/>
              <w:spacing w:after="0" w:line="240" w:lineRule="auto"/>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Управління житлово=комунального господарства</w:t>
            </w:r>
          </w:p>
        </w:tc>
      </w:tr>
      <w:tr w:rsidR="004F61DD" w:rsidRPr="00DD5692" w:rsidTr="00324EAA">
        <w:trPr>
          <w:trHeight w:val="238"/>
        </w:trPr>
        <w:tc>
          <w:tcPr>
            <w:tcW w:w="519" w:type="dxa"/>
            <w:vAlign w:val="center"/>
          </w:tcPr>
          <w:p w:rsidR="004F61DD" w:rsidRPr="00DD5692" w:rsidRDefault="004F61DD" w:rsidP="00DD6BFF">
            <w:pPr>
              <w:keepNext/>
              <w:spacing w:after="0" w:line="240" w:lineRule="auto"/>
              <w:jc w:val="center"/>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4.</w:t>
            </w:r>
          </w:p>
        </w:tc>
        <w:tc>
          <w:tcPr>
            <w:tcW w:w="4321" w:type="dxa"/>
            <w:vAlign w:val="center"/>
          </w:tcPr>
          <w:p w:rsidR="004F61DD" w:rsidRPr="00DD5692" w:rsidRDefault="004F61DD" w:rsidP="00DD6BFF">
            <w:pPr>
              <w:keepNext/>
              <w:spacing w:after="0" w:line="240" w:lineRule="auto"/>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Співрозробники Програми</w:t>
            </w:r>
          </w:p>
        </w:tc>
        <w:tc>
          <w:tcPr>
            <w:tcW w:w="4840" w:type="dxa"/>
            <w:vAlign w:val="center"/>
          </w:tcPr>
          <w:p w:rsidR="004F61DD" w:rsidRPr="00DD5692" w:rsidRDefault="004F61DD" w:rsidP="00DD6BFF">
            <w:pPr>
              <w:keepNext/>
              <w:spacing w:after="0" w:line="240" w:lineRule="auto"/>
              <w:outlineLvl w:val="0"/>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КП «Розділжитлосервіс»</w:t>
            </w:r>
          </w:p>
          <w:p w:rsidR="004F61DD" w:rsidRPr="00DD5692" w:rsidRDefault="004F61DD" w:rsidP="00DD6BFF">
            <w:pPr>
              <w:keepNext/>
              <w:spacing w:after="0" w:line="240" w:lineRule="auto"/>
              <w:outlineLvl w:val="0"/>
              <w:rPr>
                <w:rFonts w:ascii="Times New Roman" w:eastAsia="Times New Roman" w:hAnsi="Times New Roman"/>
                <w:sz w:val="24"/>
                <w:szCs w:val="24"/>
                <w:lang w:eastAsia="uk-UA"/>
              </w:rPr>
            </w:pPr>
            <w:r w:rsidRPr="00DD5692">
              <w:rPr>
                <w:rFonts w:ascii="Times New Roman" w:eastAsia="Times New Roman" w:hAnsi="Times New Roman"/>
                <w:bCs/>
                <w:sz w:val="24"/>
                <w:szCs w:val="24"/>
                <w:lang w:eastAsia="uk-UA"/>
              </w:rPr>
              <w:t>Виконавчі органи Новороздільської міської ради</w:t>
            </w:r>
          </w:p>
        </w:tc>
      </w:tr>
      <w:tr w:rsidR="004F61DD" w:rsidRPr="00DD5692" w:rsidTr="00324EAA">
        <w:trPr>
          <w:trHeight w:val="516"/>
        </w:trPr>
        <w:tc>
          <w:tcPr>
            <w:tcW w:w="519" w:type="dxa"/>
            <w:vAlign w:val="center"/>
          </w:tcPr>
          <w:p w:rsidR="004F61DD" w:rsidRPr="00DD5692" w:rsidRDefault="004F61DD" w:rsidP="00DD6BFF">
            <w:pPr>
              <w:keepNext/>
              <w:spacing w:after="0" w:line="240" w:lineRule="auto"/>
              <w:jc w:val="center"/>
              <w:outlineLvl w:val="0"/>
              <w:rPr>
                <w:rFonts w:ascii="Times New Roman" w:eastAsia="Times New Roman" w:hAnsi="Times New Roman"/>
                <w:bCs/>
                <w:sz w:val="24"/>
                <w:szCs w:val="24"/>
                <w:lang w:eastAsia="uk-UA"/>
              </w:rPr>
            </w:pPr>
          </w:p>
          <w:p w:rsidR="004F61DD" w:rsidRPr="00DD5692" w:rsidRDefault="004F61DD" w:rsidP="00DD6BFF">
            <w:pPr>
              <w:keepNext/>
              <w:spacing w:after="0" w:line="240" w:lineRule="auto"/>
              <w:jc w:val="center"/>
              <w:outlineLvl w:val="0"/>
              <w:rPr>
                <w:rFonts w:ascii="Times New Roman" w:eastAsia="Times New Roman" w:hAnsi="Times New Roman"/>
                <w:bCs/>
                <w:sz w:val="24"/>
                <w:szCs w:val="24"/>
                <w:lang w:eastAsia="uk-UA"/>
              </w:rPr>
            </w:pPr>
          </w:p>
          <w:p w:rsidR="004F61DD" w:rsidRPr="00DD5692" w:rsidRDefault="004F61DD" w:rsidP="00DD6BFF">
            <w:pPr>
              <w:keepNext/>
              <w:spacing w:after="0" w:line="240" w:lineRule="auto"/>
              <w:jc w:val="center"/>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5.</w:t>
            </w:r>
          </w:p>
        </w:tc>
        <w:tc>
          <w:tcPr>
            <w:tcW w:w="4321" w:type="dxa"/>
            <w:vAlign w:val="center"/>
          </w:tcPr>
          <w:p w:rsidR="004F61DD" w:rsidRPr="00DD5692" w:rsidRDefault="004F61DD" w:rsidP="00DD6BFF">
            <w:pPr>
              <w:keepNext/>
              <w:spacing w:after="0" w:line="240" w:lineRule="auto"/>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Відповідальний виконавець Програми</w:t>
            </w:r>
          </w:p>
        </w:tc>
        <w:tc>
          <w:tcPr>
            <w:tcW w:w="4840" w:type="dxa"/>
            <w:vAlign w:val="center"/>
          </w:tcPr>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КП „Розділжитлосервіс»”</w:t>
            </w:r>
          </w:p>
        </w:tc>
      </w:tr>
      <w:tr w:rsidR="004F61DD" w:rsidRPr="00DD5692" w:rsidTr="00324EAA">
        <w:trPr>
          <w:trHeight w:val="993"/>
        </w:trPr>
        <w:tc>
          <w:tcPr>
            <w:tcW w:w="519" w:type="dxa"/>
            <w:vAlign w:val="center"/>
          </w:tcPr>
          <w:p w:rsidR="004F61DD" w:rsidRPr="00DD5692" w:rsidRDefault="004F61DD" w:rsidP="00DD6BFF">
            <w:pPr>
              <w:keepNext/>
              <w:spacing w:after="0" w:line="240" w:lineRule="auto"/>
              <w:jc w:val="center"/>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6.</w:t>
            </w:r>
          </w:p>
        </w:tc>
        <w:tc>
          <w:tcPr>
            <w:tcW w:w="4321" w:type="dxa"/>
            <w:vAlign w:val="center"/>
          </w:tcPr>
          <w:p w:rsidR="004F61DD" w:rsidRPr="00DD5692" w:rsidRDefault="004F61DD" w:rsidP="00DD6BFF">
            <w:pPr>
              <w:keepNext/>
              <w:spacing w:after="0" w:line="240" w:lineRule="auto"/>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Учасники Програми</w:t>
            </w:r>
          </w:p>
        </w:tc>
        <w:tc>
          <w:tcPr>
            <w:tcW w:w="4840" w:type="dxa"/>
            <w:vAlign w:val="center"/>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Управління житлово-комунального господарства</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КП „Розділжитлосервіс»”</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Відділи Новороздільської міської ради</w:t>
            </w:r>
          </w:p>
        </w:tc>
      </w:tr>
      <w:tr w:rsidR="004F61DD" w:rsidRPr="00DD5692" w:rsidTr="00324EAA">
        <w:trPr>
          <w:trHeight w:val="238"/>
        </w:trPr>
        <w:tc>
          <w:tcPr>
            <w:tcW w:w="519" w:type="dxa"/>
            <w:vAlign w:val="center"/>
          </w:tcPr>
          <w:p w:rsidR="004F61DD" w:rsidRPr="00DD5692" w:rsidRDefault="004F61DD" w:rsidP="00DD6BFF">
            <w:pPr>
              <w:keepNext/>
              <w:spacing w:after="0" w:line="240" w:lineRule="auto"/>
              <w:jc w:val="center"/>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7.</w:t>
            </w:r>
          </w:p>
        </w:tc>
        <w:tc>
          <w:tcPr>
            <w:tcW w:w="4321" w:type="dxa"/>
            <w:vAlign w:val="center"/>
          </w:tcPr>
          <w:p w:rsidR="004F61DD" w:rsidRPr="00DD5692" w:rsidRDefault="004F61DD" w:rsidP="00DD6BFF">
            <w:pPr>
              <w:keepNext/>
              <w:spacing w:after="0" w:line="240" w:lineRule="auto"/>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Термін реалізації Програми</w:t>
            </w:r>
          </w:p>
        </w:tc>
        <w:tc>
          <w:tcPr>
            <w:tcW w:w="4840" w:type="dxa"/>
            <w:vAlign w:val="center"/>
          </w:tcPr>
          <w:p w:rsidR="004F61DD" w:rsidRPr="00DD5692" w:rsidRDefault="004F61DD" w:rsidP="00DD6BFF">
            <w:pPr>
              <w:keepNext/>
              <w:spacing w:after="0" w:line="240" w:lineRule="auto"/>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2021 - 2023 роки</w:t>
            </w:r>
          </w:p>
        </w:tc>
      </w:tr>
      <w:tr w:rsidR="004F61DD" w:rsidRPr="00DD5692" w:rsidTr="00324EAA">
        <w:trPr>
          <w:trHeight w:val="258"/>
        </w:trPr>
        <w:tc>
          <w:tcPr>
            <w:tcW w:w="519" w:type="dxa"/>
            <w:vAlign w:val="center"/>
          </w:tcPr>
          <w:p w:rsidR="004F61DD" w:rsidRPr="00DD5692" w:rsidRDefault="004F61DD" w:rsidP="00DD6BFF">
            <w:pPr>
              <w:keepNext/>
              <w:spacing w:after="0" w:line="240" w:lineRule="auto"/>
              <w:jc w:val="center"/>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8.</w:t>
            </w:r>
          </w:p>
        </w:tc>
        <w:tc>
          <w:tcPr>
            <w:tcW w:w="4321" w:type="dxa"/>
            <w:vAlign w:val="center"/>
          </w:tcPr>
          <w:p w:rsidR="004F61DD" w:rsidRPr="00DD5692" w:rsidRDefault="004F61DD" w:rsidP="00DD6BFF">
            <w:pPr>
              <w:keepNext/>
              <w:spacing w:after="0" w:line="240" w:lineRule="auto"/>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Етапи виконання Програми</w:t>
            </w:r>
          </w:p>
        </w:tc>
        <w:tc>
          <w:tcPr>
            <w:tcW w:w="4840" w:type="dxa"/>
            <w:vAlign w:val="center"/>
          </w:tcPr>
          <w:p w:rsidR="004F61DD" w:rsidRPr="00DD5692" w:rsidRDefault="004F61DD" w:rsidP="00DD6BFF">
            <w:pPr>
              <w:keepNext/>
              <w:spacing w:after="0" w:line="240" w:lineRule="auto"/>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2021 рік, 2022 рік, 2023 рік.</w:t>
            </w:r>
          </w:p>
        </w:tc>
      </w:tr>
      <w:tr w:rsidR="004F61DD" w:rsidRPr="00DD5692" w:rsidTr="00324EAA">
        <w:trPr>
          <w:trHeight w:val="1251"/>
        </w:trPr>
        <w:tc>
          <w:tcPr>
            <w:tcW w:w="519" w:type="dxa"/>
            <w:vMerge w:val="restart"/>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9.</w:t>
            </w:r>
          </w:p>
        </w:tc>
        <w:tc>
          <w:tcPr>
            <w:tcW w:w="4321" w:type="dxa"/>
            <w:shd w:val="clear" w:color="auto" w:fill="auto"/>
          </w:tcPr>
          <w:p w:rsidR="004F61DD" w:rsidRPr="00DD5692" w:rsidRDefault="004F61DD" w:rsidP="00DD6BFF">
            <w:pPr>
              <w:keepNext/>
              <w:spacing w:after="0" w:line="240" w:lineRule="auto"/>
              <w:jc w:val="both"/>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Загальний обсяг фінансових ресурсів, необхідних для реалізації Програми: </w:t>
            </w:r>
          </w:p>
          <w:p w:rsidR="004F61DD" w:rsidRPr="00DD5692" w:rsidRDefault="004F61DD" w:rsidP="00DD6BFF">
            <w:pPr>
              <w:keepNext/>
              <w:spacing w:after="0" w:line="240" w:lineRule="auto"/>
              <w:jc w:val="right"/>
              <w:outlineLvl w:val="0"/>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2021 рік</w:t>
            </w:r>
          </w:p>
          <w:p w:rsidR="004F61DD" w:rsidRPr="00DD5692" w:rsidRDefault="004F61DD" w:rsidP="00DD6BFF">
            <w:pPr>
              <w:spacing w:after="0" w:line="240" w:lineRule="auto"/>
              <w:jc w:val="right"/>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2022 </w:t>
            </w:r>
            <w:r w:rsidRPr="00DD5692">
              <w:rPr>
                <w:rFonts w:ascii="Times New Roman" w:eastAsia="Times New Roman" w:hAnsi="Times New Roman"/>
                <w:sz w:val="24"/>
                <w:szCs w:val="24"/>
                <w:lang w:eastAsia="ru-RU"/>
              </w:rPr>
              <w:t>рік</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uk-UA"/>
              </w:rPr>
              <w:t xml:space="preserve">2023 </w:t>
            </w:r>
            <w:r w:rsidRPr="00DD5692">
              <w:rPr>
                <w:rFonts w:ascii="Times New Roman" w:eastAsia="Times New Roman" w:hAnsi="Times New Roman"/>
                <w:sz w:val="24"/>
                <w:szCs w:val="24"/>
                <w:lang w:eastAsia="ru-RU"/>
              </w:rPr>
              <w:t>рік</w:t>
            </w:r>
          </w:p>
        </w:tc>
        <w:tc>
          <w:tcPr>
            <w:tcW w:w="4840" w:type="dxa"/>
            <w:shd w:val="clear" w:color="auto" w:fill="auto"/>
          </w:tcPr>
          <w:p w:rsidR="004F61DD" w:rsidRPr="00DD5692" w:rsidRDefault="004F61DD" w:rsidP="00DD6BFF">
            <w:pPr>
              <w:keepNext/>
              <w:spacing w:after="0" w:line="240" w:lineRule="auto"/>
              <w:outlineLvl w:val="0"/>
              <w:rPr>
                <w:rFonts w:ascii="Times New Roman" w:eastAsia="Times New Roman" w:hAnsi="Times New Roman"/>
                <w:bCs/>
                <w:sz w:val="24"/>
                <w:szCs w:val="24"/>
                <w:lang w:eastAsia="uk-UA"/>
              </w:rPr>
            </w:pP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uk-UA"/>
              </w:rPr>
              <w:t>500.0</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600,0</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600,0</w:t>
            </w:r>
          </w:p>
        </w:tc>
      </w:tr>
      <w:tr w:rsidR="004F61DD" w:rsidRPr="00DD5692" w:rsidTr="00324EAA">
        <w:trPr>
          <w:trHeight w:val="3197"/>
        </w:trPr>
        <w:tc>
          <w:tcPr>
            <w:tcW w:w="519" w:type="dxa"/>
            <w:vMerge/>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
        </w:tc>
        <w:tc>
          <w:tcPr>
            <w:tcW w:w="4321" w:type="dxa"/>
            <w:shd w:val="clear" w:color="auto" w:fill="auto"/>
          </w:tcPr>
          <w:p w:rsidR="004F61DD" w:rsidRPr="00DD5692" w:rsidRDefault="004F61DD" w:rsidP="00DD6BFF">
            <w:pPr>
              <w:spacing w:after="0" w:line="240" w:lineRule="auto"/>
              <w:contextualSpacing/>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 тому числі:</w:t>
            </w:r>
          </w:p>
          <w:p w:rsidR="004F61DD" w:rsidRPr="00DD5692" w:rsidRDefault="004F61DD" w:rsidP="00DD6BFF">
            <w:pPr>
              <w:spacing w:after="0" w:line="240" w:lineRule="auto"/>
              <w:contextualSpacing/>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Коштів державного бюджету:</w:t>
            </w:r>
          </w:p>
          <w:p w:rsidR="004F61DD" w:rsidRPr="00DD5692" w:rsidRDefault="004F61DD" w:rsidP="00DD6BFF">
            <w:pPr>
              <w:spacing w:after="0" w:line="240" w:lineRule="auto"/>
              <w:contextualSpacing/>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2021 рік</w:t>
            </w:r>
          </w:p>
          <w:p w:rsidR="004F61DD" w:rsidRPr="00DD5692" w:rsidRDefault="004F61DD" w:rsidP="00DD6BFF">
            <w:pPr>
              <w:spacing w:after="0" w:line="240" w:lineRule="auto"/>
              <w:contextualSpacing/>
              <w:jc w:val="right"/>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2022 </w:t>
            </w:r>
            <w:r w:rsidRPr="00DD5692">
              <w:rPr>
                <w:rFonts w:ascii="Times New Roman" w:eastAsia="Times New Roman" w:hAnsi="Times New Roman"/>
                <w:sz w:val="24"/>
                <w:szCs w:val="24"/>
                <w:lang w:eastAsia="ru-RU"/>
              </w:rPr>
              <w:t>рік</w:t>
            </w:r>
          </w:p>
          <w:p w:rsidR="004F61DD" w:rsidRPr="00DD5692" w:rsidRDefault="004F61DD" w:rsidP="00DD6BFF">
            <w:pPr>
              <w:spacing w:after="0" w:line="240" w:lineRule="auto"/>
              <w:contextualSpacing/>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uk-UA"/>
              </w:rPr>
              <w:t xml:space="preserve">2023 </w:t>
            </w:r>
            <w:r w:rsidRPr="00DD5692">
              <w:rPr>
                <w:rFonts w:ascii="Times New Roman" w:eastAsia="Times New Roman" w:hAnsi="Times New Roman"/>
                <w:sz w:val="24"/>
                <w:szCs w:val="24"/>
                <w:lang w:eastAsia="ru-RU"/>
              </w:rPr>
              <w:t>рік</w:t>
            </w:r>
          </w:p>
          <w:p w:rsidR="004F61DD" w:rsidRPr="00DD5692" w:rsidRDefault="004F61DD" w:rsidP="00DD6BFF">
            <w:pPr>
              <w:spacing w:after="0" w:line="240" w:lineRule="auto"/>
              <w:contextualSpacing/>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Коштів міського бюджету:</w:t>
            </w:r>
          </w:p>
          <w:p w:rsidR="004F61DD" w:rsidRPr="00DD5692" w:rsidRDefault="004F61DD" w:rsidP="00DD6BFF">
            <w:pPr>
              <w:spacing w:after="0" w:line="240" w:lineRule="auto"/>
              <w:contextualSpacing/>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2021 рік</w:t>
            </w:r>
          </w:p>
          <w:p w:rsidR="004F61DD" w:rsidRPr="00DD5692" w:rsidRDefault="004F61DD" w:rsidP="00DD6BFF">
            <w:pPr>
              <w:spacing w:after="0" w:line="240" w:lineRule="auto"/>
              <w:contextualSpacing/>
              <w:jc w:val="right"/>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2022 </w:t>
            </w:r>
            <w:r w:rsidRPr="00DD5692">
              <w:rPr>
                <w:rFonts w:ascii="Times New Roman" w:eastAsia="Times New Roman" w:hAnsi="Times New Roman"/>
                <w:sz w:val="24"/>
                <w:szCs w:val="24"/>
                <w:lang w:eastAsia="ru-RU"/>
              </w:rPr>
              <w:t>рік</w:t>
            </w:r>
            <w:r w:rsidRPr="00DD5692">
              <w:rPr>
                <w:rFonts w:ascii="Times New Roman" w:eastAsia="Times New Roman" w:hAnsi="Times New Roman"/>
                <w:sz w:val="24"/>
                <w:szCs w:val="24"/>
                <w:lang w:eastAsia="uk-UA"/>
              </w:rPr>
              <w:t xml:space="preserve"> </w:t>
            </w:r>
          </w:p>
          <w:p w:rsidR="004F61DD" w:rsidRPr="00DD5692" w:rsidRDefault="004F61DD" w:rsidP="00DD6BFF">
            <w:pPr>
              <w:spacing w:after="0" w:line="240" w:lineRule="auto"/>
              <w:contextualSpacing/>
              <w:jc w:val="right"/>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2023 </w:t>
            </w:r>
            <w:r w:rsidRPr="00DD5692">
              <w:rPr>
                <w:rFonts w:ascii="Times New Roman" w:eastAsia="Times New Roman" w:hAnsi="Times New Roman"/>
                <w:sz w:val="24"/>
                <w:szCs w:val="24"/>
                <w:lang w:eastAsia="ru-RU"/>
              </w:rPr>
              <w:t>рік</w:t>
            </w:r>
            <w:r w:rsidRPr="00DD5692">
              <w:rPr>
                <w:rFonts w:ascii="Times New Roman" w:eastAsia="Times New Roman" w:hAnsi="Times New Roman"/>
                <w:sz w:val="24"/>
                <w:szCs w:val="24"/>
                <w:lang w:eastAsia="uk-UA"/>
              </w:rPr>
              <w:t xml:space="preserve"> </w:t>
            </w:r>
          </w:p>
          <w:p w:rsidR="004F61DD" w:rsidRPr="00DD5692" w:rsidRDefault="004F61DD" w:rsidP="00DD6BFF">
            <w:pPr>
              <w:spacing w:after="0" w:line="240" w:lineRule="auto"/>
              <w:contextualSpacing/>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Інші джерела:</w:t>
            </w:r>
          </w:p>
          <w:p w:rsidR="004F61DD" w:rsidRPr="00DD5692" w:rsidRDefault="004F61DD" w:rsidP="00DD6BFF">
            <w:pPr>
              <w:spacing w:after="0" w:line="240" w:lineRule="auto"/>
              <w:contextualSpacing/>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2021 рік</w:t>
            </w:r>
          </w:p>
          <w:p w:rsidR="004F61DD" w:rsidRPr="00DD5692" w:rsidRDefault="004F61DD" w:rsidP="00DD6BFF">
            <w:pPr>
              <w:spacing w:after="0" w:line="240" w:lineRule="auto"/>
              <w:contextualSpacing/>
              <w:jc w:val="right"/>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2022 </w:t>
            </w:r>
            <w:r w:rsidRPr="00DD5692">
              <w:rPr>
                <w:rFonts w:ascii="Times New Roman" w:eastAsia="Times New Roman" w:hAnsi="Times New Roman"/>
                <w:sz w:val="24"/>
                <w:szCs w:val="24"/>
                <w:lang w:eastAsia="ru-RU"/>
              </w:rPr>
              <w:t>рік</w:t>
            </w:r>
            <w:r w:rsidRPr="00DD5692">
              <w:rPr>
                <w:rFonts w:ascii="Times New Roman" w:eastAsia="Times New Roman" w:hAnsi="Times New Roman"/>
                <w:sz w:val="24"/>
                <w:szCs w:val="24"/>
                <w:lang w:eastAsia="uk-UA"/>
              </w:rPr>
              <w:t xml:space="preserve"> </w:t>
            </w:r>
          </w:p>
          <w:p w:rsidR="004F61DD" w:rsidRPr="00DD5692" w:rsidRDefault="004F61DD" w:rsidP="00DD6BFF">
            <w:pPr>
              <w:spacing w:after="0" w:line="240" w:lineRule="auto"/>
              <w:contextualSpacing/>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uk-UA"/>
              </w:rPr>
              <w:t xml:space="preserve">2023 </w:t>
            </w:r>
            <w:r w:rsidRPr="00DD5692">
              <w:rPr>
                <w:rFonts w:ascii="Times New Roman" w:eastAsia="Times New Roman" w:hAnsi="Times New Roman"/>
                <w:sz w:val="24"/>
                <w:szCs w:val="24"/>
                <w:lang w:eastAsia="ru-RU"/>
              </w:rPr>
              <w:t>рік</w:t>
            </w:r>
          </w:p>
        </w:tc>
        <w:tc>
          <w:tcPr>
            <w:tcW w:w="4840" w:type="dxa"/>
            <w:shd w:val="clear" w:color="auto" w:fill="auto"/>
          </w:tcPr>
          <w:p w:rsidR="004F61DD" w:rsidRPr="00DD5692" w:rsidRDefault="004F61DD" w:rsidP="00DD6BFF">
            <w:pPr>
              <w:spacing w:after="0" w:line="240" w:lineRule="auto"/>
              <w:contextualSpacing/>
              <w:rPr>
                <w:rFonts w:ascii="Times New Roman" w:eastAsia="Times New Roman" w:hAnsi="Times New Roman"/>
                <w:sz w:val="24"/>
                <w:szCs w:val="24"/>
                <w:lang w:eastAsia="ru-RU"/>
              </w:rPr>
            </w:pPr>
          </w:p>
          <w:p w:rsidR="004F61DD" w:rsidRPr="00DD5692" w:rsidRDefault="004F61DD" w:rsidP="00DD6BFF">
            <w:pPr>
              <w:spacing w:after="0" w:line="240" w:lineRule="auto"/>
              <w:contextualSpacing/>
              <w:rPr>
                <w:rFonts w:ascii="Times New Roman" w:eastAsia="Times New Roman" w:hAnsi="Times New Roman"/>
                <w:sz w:val="24"/>
                <w:szCs w:val="24"/>
                <w:lang w:eastAsia="ru-RU"/>
              </w:rPr>
            </w:pPr>
          </w:p>
          <w:p w:rsidR="004F61DD" w:rsidRPr="00DD5692" w:rsidRDefault="004F61DD" w:rsidP="00DD6BFF">
            <w:pPr>
              <w:spacing w:after="0" w:line="240" w:lineRule="auto"/>
              <w:contextualSpacing/>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0</w:t>
            </w:r>
          </w:p>
          <w:p w:rsidR="004F61DD" w:rsidRPr="00DD5692" w:rsidRDefault="004F61DD" w:rsidP="00DD6BFF">
            <w:pPr>
              <w:spacing w:after="0" w:line="240" w:lineRule="auto"/>
              <w:contextualSpacing/>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0</w:t>
            </w:r>
          </w:p>
          <w:p w:rsidR="004F61DD" w:rsidRPr="00DD5692" w:rsidRDefault="004F61DD" w:rsidP="00DD6BFF">
            <w:pPr>
              <w:spacing w:after="0" w:line="240" w:lineRule="auto"/>
              <w:contextualSpacing/>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0</w:t>
            </w:r>
          </w:p>
          <w:p w:rsidR="004F61DD" w:rsidRPr="00DD5692" w:rsidRDefault="004F61DD" w:rsidP="00DD6BFF">
            <w:pPr>
              <w:spacing w:after="0" w:line="240" w:lineRule="auto"/>
              <w:contextualSpacing/>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uk-UA"/>
              </w:rPr>
              <w:t>500.0</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600,0</w:t>
            </w:r>
          </w:p>
          <w:p w:rsidR="004F61DD" w:rsidRPr="00DD5692" w:rsidRDefault="004F61DD" w:rsidP="00DD6BFF">
            <w:pPr>
              <w:spacing w:after="0" w:line="240" w:lineRule="auto"/>
              <w:contextualSpacing/>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600,0</w:t>
            </w:r>
          </w:p>
          <w:p w:rsidR="004F61DD" w:rsidRPr="00DD5692" w:rsidRDefault="004F61DD" w:rsidP="00DD6BFF">
            <w:pPr>
              <w:spacing w:after="0" w:line="240" w:lineRule="auto"/>
              <w:contextualSpacing/>
              <w:rPr>
                <w:rFonts w:ascii="Times New Roman" w:eastAsia="Times New Roman" w:hAnsi="Times New Roman"/>
                <w:sz w:val="24"/>
                <w:szCs w:val="24"/>
                <w:lang w:eastAsia="ru-RU"/>
              </w:rPr>
            </w:pPr>
          </w:p>
          <w:p w:rsidR="004F61DD" w:rsidRPr="00DD5692" w:rsidRDefault="004F61DD" w:rsidP="00DD6BFF">
            <w:pPr>
              <w:spacing w:after="0" w:line="240" w:lineRule="auto"/>
              <w:contextualSpacing/>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0</w:t>
            </w:r>
          </w:p>
          <w:p w:rsidR="004F61DD" w:rsidRPr="00DD5692" w:rsidRDefault="004F61DD" w:rsidP="00DD6BFF">
            <w:pPr>
              <w:spacing w:after="0" w:line="240" w:lineRule="auto"/>
              <w:contextualSpacing/>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0</w:t>
            </w:r>
          </w:p>
          <w:p w:rsidR="004F61DD" w:rsidRPr="00DD5692" w:rsidRDefault="004F61DD" w:rsidP="00DD6BFF">
            <w:pPr>
              <w:spacing w:after="0" w:line="240" w:lineRule="auto"/>
              <w:contextualSpacing/>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0</w:t>
            </w:r>
          </w:p>
        </w:tc>
      </w:tr>
    </w:tbl>
    <w:p w:rsidR="004F61DD" w:rsidRPr="00DD5692" w:rsidRDefault="004F61DD" w:rsidP="00DD6BFF">
      <w:pPr>
        <w:tabs>
          <w:tab w:val="center" w:pos="4677"/>
          <w:tab w:val="right" w:pos="9355"/>
        </w:tabs>
        <w:spacing w:after="0" w:line="240" w:lineRule="auto"/>
        <w:rPr>
          <w:rFonts w:ascii="Times New Roman" w:eastAsia="Times New Roman" w:hAnsi="Times New Roman"/>
          <w:b/>
          <w:sz w:val="24"/>
          <w:szCs w:val="24"/>
          <w:lang w:eastAsia="ru-RU"/>
        </w:rPr>
      </w:pPr>
    </w:p>
    <w:p w:rsidR="004F61DD" w:rsidRPr="00DD5692" w:rsidRDefault="004F61DD" w:rsidP="00DD6BFF">
      <w:pPr>
        <w:tabs>
          <w:tab w:val="center" w:pos="4677"/>
          <w:tab w:val="right" w:pos="9355"/>
        </w:tabs>
        <w:spacing w:after="0" w:line="240" w:lineRule="auto"/>
        <w:rPr>
          <w:rFonts w:ascii="Times New Roman" w:eastAsia="Times New Roman" w:hAnsi="Times New Roman"/>
          <w:b/>
          <w:sz w:val="24"/>
          <w:szCs w:val="24"/>
          <w:lang w:eastAsia="ru-RU"/>
        </w:rPr>
      </w:pPr>
    </w:p>
    <w:p w:rsidR="004F61DD" w:rsidRPr="00DD5692" w:rsidRDefault="004F61DD" w:rsidP="00DD6BFF">
      <w:pPr>
        <w:tabs>
          <w:tab w:val="center" w:pos="4677"/>
          <w:tab w:val="right" w:pos="9355"/>
        </w:tabs>
        <w:spacing w:after="0" w:line="240" w:lineRule="auto"/>
        <w:rPr>
          <w:rFonts w:ascii="Times New Roman" w:eastAsia="Times New Roman" w:hAnsi="Times New Roman"/>
          <w:b/>
          <w:sz w:val="24"/>
          <w:szCs w:val="24"/>
          <w:lang w:eastAsia="ru-RU"/>
        </w:rPr>
      </w:pP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Керівник установи-</w:t>
      </w: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 xml:space="preserve">Головного розпорядника коштів    _______________________          Я. В. Яценко </w:t>
      </w: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 xml:space="preserve">                                                    </w:t>
      </w:r>
    </w:p>
    <w:p w:rsidR="004F61DD" w:rsidRPr="00DD5692" w:rsidRDefault="004F61DD" w:rsidP="00DD6BFF">
      <w:pPr>
        <w:spacing w:after="0" w:line="240" w:lineRule="auto"/>
        <w:rPr>
          <w:rFonts w:ascii="Times New Roman" w:eastAsia="Times New Roman" w:hAnsi="Times New Roman"/>
          <w:b/>
          <w:bCs/>
          <w:sz w:val="24"/>
          <w:szCs w:val="24"/>
          <w:lang w:eastAsia="ru-RU"/>
        </w:rPr>
      </w:pP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 xml:space="preserve">Відповідальний </w:t>
      </w:r>
    </w:p>
    <w:p w:rsidR="004F61DD" w:rsidRPr="00DD5692" w:rsidRDefault="004F61DD" w:rsidP="00DD6BFF">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виконавець Програми                       _______________________          Я. В. Яценко</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t xml:space="preserve"> </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ru-RU"/>
        </w:rPr>
      </w:pP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ru-RU"/>
        </w:rPr>
      </w:pPr>
    </w:p>
    <w:p w:rsidR="004F61DD" w:rsidRPr="00DD5692" w:rsidRDefault="004F61DD" w:rsidP="00DD6BFF">
      <w:pPr>
        <w:widowControl w:val="0"/>
        <w:autoSpaceDE w:val="0"/>
        <w:autoSpaceDN w:val="0"/>
        <w:spacing w:after="0" w:line="240" w:lineRule="auto"/>
        <w:jc w:val="center"/>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ПРОГРАМА</w:t>
      </w:r>
    </w:p>
    <w:p w:rsidR="004F61DD" w:rsidRPr="00DD5692" w:rsidRDefault="004F61DD" w:rsidP="00DD6BFF">
      <w:pPr>
        <w:widowControl w:val="0"/>
        <w:autoSpaceDE w:val="0"/>
        <w:autoSpaceDN w:val="0"/>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співфінансування робіт з капітального ремонту багатоквартирних житлових будинків на 2021р. та прогноз на 2022-2023 роки</w:t>
      </w:r>
    </w:p>
    <w:p w:rsidR="004F61DD" w:rsidRPr="00DD5692" w:rsidRDefault="004F61DD" w:rsidP="00DD6BFF">
      <w:pPr>
        <w:widowControl w:val="0"/>
        <w:autoSpaceDE w:val="0"/>
        <w:autoSpaceDN w:val="0"/>
        <w:spacing w:after="0" w:line="240" w:lineRule="auto"/>
        <w:rPr>
          <w:rFonts w:ascii="Times New Roman" w:eastAsia="Times New Roman" w:hAnsi="Times New Roman"/>
          <w:b/>
          <w:sz w:val="24"/>
          <w:szCs w:val="24"/>
          <w:lang w:eastAsia="ru-RU"/>
        </w:rPr>
      </w:pPr>
    </w:p>
    <w:p w:rsidR="004F61DD" w:rsidRPr="00DD5692" w:rsidRDefault="004F61DD" w:rsidP="00B345A8">
      <w:pPr>
        <w:widowControl w:val="0"/>
        <w:numPr>
          <w:ilvl w:val="0"/>
          <w:numId w:val="14"/>
        </w:numPr>
        <w:tabs>
          <w:tab w:val="left" w:pos="1803"/>
        </w:tabs>
        <w:autoSpaceDE w:val="0"/>
        <w:autoSpaceDN w:val="0"/>
        <w:spacing w:after="0" w:line="240" w:lineRule="auto"/>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Загальні</w:t>
      </w:r>
      <w:r w:rsidRPr="00DD5692">
        <w:rPr>
          <w:rFonts w:ascii="Times New Roman" w:eastAsia="Times New Roman" w:hAnsi="Times New Roman"/>
          <w:b/>
          <w:spacing w:val="-1"/>
          <w:sz w:val="24"/>
          <w:szCs w:val="24"/>
          <w:lang w:eastAsia="ru-RU"/>
        </w:rPr>
        <w:t xml:space="preserve"> </w:t>
      </w:r>
      <w:r w:rsidRPr="00DD5692">
        <w:rPr>
          <w:rFonts w:ascii="Times New Roman" w:eastAsia="Times New Roman" w:hAnsi="Times New Roman"/>
          <w:b/>
          <w:sz w:val="24"/>
          <w:szCs w:val="24"/>
          <w:lang w:eastAsia="ru-RU"/>
        </w:rPr>
        <w:t>положення</w:t>
      </w:r>
    </w:p>
    <w:p w:rsidR="004F61DD" w:rsidRPr="00DD5692" w:rsidRDefault="004F61DD" w:rsidP="00B345A8">
      <w:pPr>
        <w:widowControl w:val="0"/>
        <w:numPr>
          <w:ilvl w:val="1"/>
          <w:numId w:val="14"/>
        </w:numPr>
        <w:tabs>
          <w:tab w:val="left" w:pos="1870"/>
        </w:tabs>
        <w:autoSpaceDE w:val="0"/>
        <w:autoSpaceDN w:val="0"/>
        <w:spacing w:after="0" w:line="240" w:lineRule="auto"/>
        <w:ind w:left="142"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Програма співфінансування робіт з капітального ремонту багатоквартирних житлових будинків  на 2021р. та прогноз на 2022-2023роки (далі – Програма) визначає особливості проведення робіт з капітального ремонту багатоквартирних житлових будинків на умовах співфінансування, регулює правові, організаційні та економічні відносини, пов’язані з реалізацією прав та виконанням обов’язків співвласників багатоквартирного будинку щодо його належного утримання, шляхом внесення дольової участі в капітальні ремонти житлових будинків.</w:t>
      </w:r>
    </w:p>
    <w:p w:rsidR="004F61DD" w:rsidRPr="00DD5692" w:rsidRDefault="004F61DD" w:rsidP="00DD6BFF">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Дія Програми поширюється на співвласників багатоквартирних житлових будинків (власників квартир та нежитлових приміщень у багатоквартирному будинку (гуртожитку), що перебувають в управлінні (на балансі, обслуговуванні) управляючих компаній (житлово- експлуатаційних організацій) всіх форм власності. </w:t>
      </w:r>
    </w:p>
    <w:p w:rsidR="004F61DD" w:rsidRPr="00DD5692" w:rsidRDefault="004F61DD" w:rsidP="00B345A8">
      <w:pPr>
        <w:widowControl w:val="0"/>
        <w:numPr>
          <w:ilvl w:val="1"/>
          <w:numId w:val="14"/>
        </w:numPr>
        <w:tabs>
          <w:tab w:val="left" w:pos="1863"/>
        </w:tabs>
        <w:autoSpaceDE w:val="0"/>
        <w:autoSpaceDN w:val="0"/>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Терміни, які застосовуються у Програмі мають наступні</w:t>
      </w:r>
      <w:r w:rsidRPr="00DD5692">
        <w:rPr>
          <w:rFonts w:ascii="Times New Roman" w:eastAsia="Times New Roman" w:hAnsi="Times New Roman"/>
          <w:spacing w:val="-6"/>
          <w:sz w:val="24"/>
          <w:szCs w:val="24"/>
          <w:lang w:eastAsia="ru-RU"/>
        </w:rPr>
        <w:t xml:space="preserve"> </w:t>
      </w:r>
      <w:r w:rsidRPr="00DD5692">
        <w:rPr>
          <w:rFonts w:ascii="Times New Roman" w:eastAsia="Times New Roman" w:hAnsi="Times New Roman"/>
          <w:sz w:val="24"/>
          <w:szCs w:val="24"/>
          <w:lang w:eastAsia="ru-RU"/>
        </w:rPr>
        <w:t>значення:</w:t>
      </w:r>
    </w:p>
    <w:p w:rsidR="004F61DD" w:rsidRPr="00DD5692" w:rsidRDefault="004F61DD" w:rsidP="00DD6BFF">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w:t>
      </w:r>
      <w:r w:rsidRPr="00DD5692">
        <w:rPr>
          <w:rFonts w:ascii="Times New Roman" w:eastAsia="Times New Roman" w:hAnsi="Times New Roman"/>
          <w:b/>
          <w:i/>
          <w:sz w:val="24"/>
          <w:szCs w:val="24"/>
          <w:lang w:eastAsia="ru-RU"/>
        </w:rPr>
        <w:t xml:space="preserve">капітальний ремонт </w:t>
      </w:r>
      <w:r w:rsidRPr="00DD5692">
        <w:rPr>
          <w:rFonts w:ascii="Times New Roman" w:eastAsia="Times New Roman" w:hAnsi="Times New Roman"/>
          <w:sz w:val="24"/>
          <w:szCs w:val="24"/>
          <w:lang w:eastAsia="ru-RU"/>
        </w:rPr>
        <w:t>- комплекс ремонтно-будівельних робіт, який передбачає заміну, відновлення та модернізацію конструкцій і обладнання будівель у зв'язку з їх фізичною зношеністю та руйнуванням, поліпшення експлуатаційних показників, а також покращення планування будівлі і благоустрою території, без зміни будівельних габаритів об'єкта;</w:t>
      </w:r>
    </w:p>
    <w:p w:rsidR="004F61DD" w:rsidRPr="00DD5692" w:rsidRDefault="004F61DD" w:rsidP="00B345A8">
      <w:pPr>
        <w:widowControl w:val="0"/>
        <w:numPr>
          <w:ilvl w:val="0"/>
          <w:numId w:val="13"/>
        </w:numPr>
        <w:tabs>
          <w:tab w:val="left" w:pos="1638"/>
        </w:tabs>
        <w:autoSpaceDE w:val="0"/>
        <w:autoSpaceDN w:val="0"/>
        <w:spacing w:after="0" w:line="240" w:lineRule="auto"/>
        <w:ind w:left="0" w:firstLine="567"/>
        <w:jc w:val="both"/>
        <w:rPr>
          <w:rFonts w:ascii="Times New Roman" w:eastAsia="Times New Roman" w:hAnsi="Times New Roman"/>
          <w:sz w:val="24"/>
          <w:szCs w:val="24"/>
          <w:lang w:eastAsia="ru-RU"/>
        </w:rPr>
      </w:pPr>
      <w:r w:rsidRPr="00DD5692">
        <w:rPr>
          <w:rFonts w:ascii="Times New Roman" w:eastAsia="Times New Roman" w:hAnsi="Times New Roman"/>
          <w:b/>
          <w:i/>
          <w:sz w:val="24"/>
          <w:szCs w:val="24"/>
          <w:lang w:eastAsia="ru-RU"/>
        </w:rPr>
        <w:t xml:space="preserve">співвласник багатоквартирного житлового будинку </w:t>
      </w:r>
      <w:r w:rsidRPr="00DD5692">
        <w:rPr>
          <w:rFonts w:ascii="Times New Roman" w:eastAsia="Times New Roman" w:hAnsi="Times New Roman"/>
          <w:sz w:val="24"/>
          <w:szCs w:val="24"/>
          <w:lang w:eastAsia="ru-RU"/>
        </w:rPr>
        <w:t>(далі - Співвласник) - власник квартири або нежитлового приміщення у багатоквартирному житловому</w:t>
      </w:r>
      <w:r w:rsidRPr="00DD5692">
        <w:rPr>
          <w:rFonts w:ascii="Times New Roman" w:eastAsia="Times New Roman" w:hAnsi="Times New Roman"/>
          <w:spacing w:val="-20"/>
          <w:sz w:val="24"/>
          <w:szCs w:val="24"/>
          <w:lang w:eastAsia="ru-RU"/>
        </w:rPr>
        <w:t xml:space="preserve"> </w:t>
      </w:r>
      <w:r w:rsidRPr="00DD5692">
        <w:rPr>
          <w:rFonts w:ascii="Times New Roman" w:eastAsia="Times New Roman" w:hAnsi="Times New Roman"/>
          <w:sz w:val="24"/>
          <w:szCs w:val="24"/>
          <w:lang w:eastAsia="ru-RU"/>
        </w:rPr>
        <w:t>будинку;</w:t>
      </w:r>
    </w:p>
    <w:p w:rsidR="004F61DD" w:rsidRPr="00DD5692" w:rsidRDefault="004F61DD" w:rsidP="00B345A8">
      <w:pPr>
        <w:widowControl w:val="0"/>
        <w:numPr>
          <w:ilvl w:val="0"/>
          <w:numId w:val="13"/>
        </w:numPr>
        <w:tabs>
          <w:tab w:val="left" w:pos="1762"/>
        </w:tabs>
        <w:autoSpaceDE w:val="0"/>
        <w:autoSpaceDN w:val="0"/>
        <w:spacing w:after="0" w:line="240" w:lineRule="auto"/>
        <w:ind w:left="0" w:firstLine="567"/>
        <w:jc w:val="both"/>
        <w:rPr>
          <w:rFonts w:ascii="Times New Roman" w:eastAsia="Times New Roman" w:hAnsi="Times New Roman"/>
          <w:sz w:val="24"/>
          <w:szCs w:val="24"/>
          <w:lang w:eastAsia="ru-RU"/>
        </w:rPr>
      </w:pPr>
      <w:r w:rsidRPr="00DD5692">
        <w:rPr>
          <w:rFonts w:ascii="Times New Roman" w:eastAsia="Times New Roman" w:hAnsi="Times New Roman"/>
          <w:b/>
          <w:i/>
          <w:sz w:val="24"/>
          <w:szCs w:val="24"/>
          <w:lang w:eastAsia="ru-RU"/>
        </w:rPr>
        <w:t xml:space="preserve">дольова участь </w:t>
      </w:r>
      <w:r w:rsidRPr="00DD5692">
        <w:rPr>
          <w:rFonts w:ascii="Times New Roman" w:eastAsia="Times New Roman" w:hAnsi="Times New Roman"/>
          <w:sz w:val="24"/>
          <w:szCs w:val="24"/>
          <w:lang w:eastAsia="ru-RU"/>
        </w:rPr>
        <w:t>– сума коштів, що вноситься Співвласниками на умовах співфінансування робіт з капітального ремонту багатоквартирного житлового будинку та його прибудинкової</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території;</w:t>
      </w:r>
    </w:p>
    <w:p w:rsidR="004F61DD" w:rsidRPr="00DD5692" w:rsidRDefault="004F61DD" w:rsidP="00B345A8">
      <w:pPr>
        <w:widowControl w:val="0"/>
        <w:numPr>
          <w:ilvl w:val="0"/>
          <w:numId w:val="13"/>
        </w:numPr>
        <w:tabs>
          <w:tab w:val="left" w:pos="1609"/>
        </w:tabs>
        <w:autoSpaceDE w:val="0"/>
        <w:autoSpaceDN w:val="0"/>
        <w:spacing w:after="0" w:line="240" w:lineRule="auto"/>
        <w:ind w:left="0" w:firstLine="567"/>
        <w:jc w:val="both"/>
        <w:rPr>
          <w:rFonts w:ascii="Times New Roman" w:eastAsia="Times New Roman" w:hAnsi="Times New Roman"/>
          <w:sz w:val="24"/>
          <w:szCs w:val="24"/>
          <w:lang w:eastAsia="ru-RU"/>
        </w:rPr>
      </w:pPr>
      <w:r w:rsidRPr="00DD5692">
        <w:rPr>
          <w:rFonts w:ascii="Times New Roman" w:eastAsia="Times New Roman" w:hAnsi="Times New Roman"/>
          <w:b/>
          <w:i/>
          <w:sz w:val="24"/>
          <w:szCs w:val="24"/>
          <w:lang w:eastAsia="ru-RU"/>
        </w:rPr>
        <w:t xml:space="preserve">підрядник </w:t>
      </w:r>
      <w:r w:rsidRPr="00DD5692">
        <w:rPr>
          <w:rFonts w:ascii="Times New Roman" w:eastAsia="Times New Roman" w:hAnsi="Times New Roman"/>
          <w:sz w:val="24"/>
          <w:szCs w:val="24"/>
          <w:lang w:eastAsia="ru-RU"/>
        </w:rPr>
        <w:t xml:space="preserve">– суб’єкт господарювання, з яким укладено договір на виконання </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робіт (підряду);</w:t>
      </w:r>
    </w:p>
    <w:p w:rsidR="004F61DD" w:rsidRPr="00DD5692" w:rsidRDefault="004F61DD" w:rsidP="00B345A8">
      <w:pPr>
        <w:widowControl w:val="0"/>
        <w:numPr>
          <w:ilvl w:val="0"/>
          <w:numId w:val="13"/>
        </w:numPr>
        <w:tabs>
          <w:tab w:val="left" w:pos="1618"/>
        </w:tabs>
        <w:autoSpaceDE w:val="0"/>
        <w:autoSpaceDN w:val="0"/>
        <w:spacing w:after="0" w:line="240" w:lineRule="auto"/>
        <w:ind w:left="0" w:firstLine="567"/>
        <w:jc w:val="both"/>
        <w:rPr>
          <w:rFonts w:ascii="Times New Roman" w:eastAsia="Times New Roman" w:hAnsi="Times New Roman"/>
          <w:sz w:val="24"/>
          <w:szCs w:val="24"/>
          <w:lang w:eastAsia="ru-RU"/>
        </w:rPr>
      </w:pPr>
      <w:r w:rsidRPr="00DD5692">
        <w:rPr>
          <w:rFonts w:ascii="Times New Roman" w:eastAsia="Times New Roman" w:hAnsi="Times New Roman"/>
          <w:b/>
          <w:i/>
          <w:sz w:val="24"/>
          <w:szCs w:val="24"/>
          <w:lang w:eastAsia="ru-RU"/>
        </w:rPr>
        <w:t xml:space="preserve">спільне майно багатоквартирного будинку </w:t>
      </w:r>
      <w:r w:rsidRPr="00DD5692">
        <w:rPr>
          <w:rFonts w:ascii="Times New Roman" w:eastAsia="Times New Roman" w:hAnsi="Times New Roman"/>
          <w:sz w:val="24"/>
          <w:szCs w:val="24"/>
          <w:lang w:eastAsia="ru-RU"/>
        </w:rPr>
        <w:t>- приміщення загального користування (у тому числі допоміжні), несучі, огороджувальні та несуче-огороджувальні конструкції будинку, механічне, електричне, сантехнічне та інше обладнання всередині або за межами будинку, яке обслуговує більше одного житлового або нежитлового приміщення, а також будівлі і споруди, які призначені для задоволення потреб співвласників багатоквартирного будинку та розташовані на прибудинковій території, а також права на земельну ділянку, на якій розташовані багатоквартирний будинок і належні до нього будівлі та споруди і його прибудинкова</w:t>
      </w:r>
      <w:r w:rsidRPr="00DD5692">
        <w:rPr>
          <w:rFonts w:ascii="Times New Roman" w:eastAsia="Times New Roman" w:hAnsi="Times New Roman"/>
          <w:spacing w:val="-27"/>
          <w:sz w:val="24"/>
          <w:szCs w:val="24"/>
          <w:lang w:eastAsia="ru-RU"/>
        </w:rPr>
        <w:t xml:space="preserve"> </w:t>
      </w:r>
      <w:r w:rsidRPr="00DD5692">
        <w:rPr>
          <w:rFonts w:ascii="Times New Roman" w:eastAsia="Times New Roman" w:hAnsi="Times New Roman"/>
          <w:sz w:val="24"/>
          <w:szCs w:val="24"/>
          <w:lang w:eastAsia="ru-RU"/>
        </w:rPr>
        <w:t>територія;</w:t>
      </w:r>
    </w:p>
    <w:p w:rsidR="004F61DD" w:rsidRPr="00DD5692" w:rsidRDefault="004F61DD" w:rsidP="00B345A8">
      <w:pPr>
        <w:widowControl w:val="0"/>
        <w:numPr>
          <w:ilvl w:val="0"/>
          <w:numId w:val="13"/>
        </w:numPr>
        <w:tabs>
          <w:tab w:val="left" w:pos="1712"/>
        </w:tabs>
        <w:autoSpaceDE w:val="0"/>
        <w:autoSpaceDN w:val="0"/>
        <w:spacing w:after="0" w:line="240" w:lineRule="auto"/>
        <w:ind w:left="0" w:firstLine="567"/>
        <w:jc w:val="both"/>
        <w:rPr>
          <w:rFonts w:ascii="Times New Roman" w:eastAsia="Times New Roman" w:hAnsi="Times New Roman"/>
          <w:sz w:val="24"/>
          <w:szCs w:val="24"/>
          <w:lang w:eastAsia="ru-RU"/>
        </w:rPr>
      </w:pPr>
      <w:r w:rsidRPr="00DD5692">
        <w:rPr>
          <w:rFonts w:ascii="Times New Roman" w:eastAsia="Times New Roman" w:hAnsi="Times New Roman"/>
          <w:b/>
          <w:i/>
          <w:sz w:val="24"/>
          <w:szCs w:val="24"/>
          <w:lang w:eastAsia="ru-RU"/>
        </w:rPr>
        <w:t xml:space="preserve">управитель багатоквартирного будинку </w:t>
      </w:r>
      <w:r w:rsidRPr="00DD5692">
        <w:rPr>
          <w:rFonts w:ascii="Times New Roman" w:eastAsia="Times New Roman" w:hAnsi="Times New Roman"/>
          <w:sz w:val="24"/>
          <w:szCs w:val="24"/>
          <w:lang w:eastAsia="ru-RU"/>
        </w:rPr>
        <w:t>(далі - Управитель) - фізична особа- підприємець або юридична особа - суб’єкт підприємницької діяльності, яка за договором із співвласниками забезпечує належне утримання та ремонт спільного майна багатоквартирного будинку і прибудинкової території та належні умови проживання і задоволення господарсько- побутових</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потреб;</w:t>
      </w:r>
    </w:p>
    <w:p w:rsidR="004F61DD" w:rsidRPr="00DD5692" w:rsidRDefault="004F61DD" w:rsidP="00B345A8">
      <w:pPr>
        <w:widowControl w:val="0"/>
        <w:numPr>
          <w:ilvl w:val="0"/>
          <w:numId w:val="13"/>
        </w:numPr>
        <w:tabs>
          <w:tab w:val="left" w:pos="1604"/>
        </w:tabs>
        <w:autoSpaceDE w:val="0"/>
        <w:autoSpaceDN w:val="0"/>
        <w:spacing w:after="0" w:line="240" w:lineRule="auto"/>
        <w:ind w:left="0" w:firstLine="567"/>
        <w:jc w:val="both"/>
        <w:rPr>
          <w:rFonts w:ascii="Times New Roman" w:eastAsia="Times New Roman" w:hAnsi="Times New Roman"/>
          <w:sz w:val="24"/>
          <w:szCs w:val="24"/>
          <w:lang w:eastAsia="ru-RU"/>
        </w:rPr>
      </w:pPr>
      <w:r w:rsidRPr="00DD5692">
        <w:rPr>
          <w:rFonts w:ascii="Times New Roman" w:eastAsia="Times New Roman" w:hAnsi="Times New Roman"/>
          <w:b/>
          <w:i/>
          <w:sz w:val="24"/>
          <w:szCs w:val="24"/>
          <w:lang w:eastAsia="ru-RU"/>
        </w:rPr>
        <w:t xml:space="preserve">балансоутримувач будинку, споруди, житлового комплексу або комплексу будинків і споруд </w:t>
      </w:r>
      <w:r w:rsidRPr="00DD5692">
        <w:rPr>
          <w:rFonts w:ascii="Times New Roman" w:eastAsia="Times New Roman" w:hAnsi="Times New Roman"/>
          <w:i/>
          <w:sz w:val="24"/>
          <w:szCs w:val="24"/>
          <w:lang w:eastAsia="ru-RU"/>
        </w:rPr>
        <w:t xml:space="preserve">(далі - Балансоутримувач) </w:t>
      </w:r>
      <w:r w:rsidRPr="00DD5692">
        <w:rPr>
          <w:rFonts w:ascii="Times New Roman" w:eastAsia="Times New Roman" w:hAnsi="Times New Roman"/>
          <w:sz w:val="24"/>
          <w:szCs w:val="24"/>
          <w:lang w:eastAsia="ru-RU"/>
        </w:rPr>
        <w:t>- власник або юридична особа, яка за договором з власником утримує на балансі відповідне майно, а також веде бухгалтерську, статистичну та іншу передбачену законодавством звітність, здійснює розрахунки коштів, необхідних</w:t>
      </w:r>
      <w:r w:rsidRPr="00DD5692">
        <w:rPr>
          <w:rFonts w:ascii="Times New Roman" w:eastAsia="Times New Roman" w:hAnsi="Times New Roman"/>
          <w:spacing w:val="2"/>
          <w:sz w:val="24"/>
          <w:szCs w:val="24"/>
          <w:lang w:eastAsia="ru-RU"/>
        </w:rPr>
        <w:t xml:space="preserve"> </w:t>
      </w:r>
      <w:r w:rsidRPr="00DD5692">
        <w:rPr>
          <w:rFonts w:ascii="Times New Roman" w:eastAsia="Times New Roman" w:hAnsi="Times New Roman"/>
          <w:sz w:val="24"/>
          <w:szCs w:val="24"/>
          <w:lang w:eastAsia="ru-RU"/>
        </w:rPr>
        <w:t>для своєчасного проведення капітального і поточного ремонтів та утримання, а також забезпечує управління цим майном і несе відповідальність за його експлуатацію згідно з законом;</w:t>
      </w:r>
    </w:p>
    <w:p w:rsidR="004F61DD" w:rsidRPr="00DD5692" w:rsidRDefault="004F61DD" w:rsidP="00B345A8">
      <w:pPr>
        <w:widowControl w:val="0"/>
        <w:numPr>
          <w:ilvl w:val="0"/>
          <w:numId w:val="12"/>
        </w:numPr>
        <w:tabs>
          <w:tab w:val="left" w:pos="1688"/>
        </w:tabs>
        <w:autoSpaceDE w:val="0"/>
        <w:autoSpaceDN w:val="0"/>
        <w:spacing w:after="0" w:line="240" w:lineRule="auto"/>
        <w:ind w:left="0" w:firstLine="567"/>
        <w:jc w:val="both"/>
        <w:rPr>
          <w:rFonts w:ascii="Times New Roman" w:eastAsia="Times New Roman" w:hAnsi="Times New Roman"/>
          <w:sz w:val="24"/>
          <w:szCs w:val="24"/>
          <w:lang w:eastAsia="ru-RU"/>
        </w:rPr>
      </w:pPr>
      <w:r w:rsidRPr="00DD5692">
        <w:rPr>
          <w:rFonts w:ascii="Times New Roman" w:eastAsia="Times New Roman" w:hAnsi="Times New Roman"/>
          <w:b/>
          <w:i/>
          <w:sz w:val="24"/>
          <w:szCs w:val="24"/>
          <w:lang w:eastAsia="ru-RU"/>
        </w:rPr>
        <w:t xml:space="preserve">уповноважений представник Співвласників </w:t>
      </w:r>
      <w:r w:rsidRPr="00DD5692">
        <w:rPr>
          <w:rFonts w:ascii="Times New Roman" w:eastAsia="Times New Roman" w:hAnsi="Times New Roman"/>
          <w:sz w:val="24"/>
          <w:szCs w:val="24"/>
          <w:lang w:eastAsia="ru-RU"/>
        </w:rPr>
        <w:t>– фізична або юридична особа, яка представляє інтереси Співвласників, у тому числі наймач (уповноваженим представником Cпіввласників може виступати управитель, балансоутримувач,  або інша особа (наймач, власник квартири) визначена зборами співвласників, якщо інше не встановлено договором);</w:t>
      </w:r>
    </w:p>
    <w:p w:rsidR="004F61DD" w:rsidRPr="00DD5692" w:rsidRDefault="004F61DD" w:rsidP="00B345A8">
      <w:pPr>
        <w:widowControl w:val="0"/>
        <w:numPr>
          <w:ilvl w:val="1"/>
          <w:numId w:val="14"/>
        </w:numPr>
        <w:tabs>
          <w:tab w:val="left" w:pos="1933"/>
        </w:tabs>
        <w:autoSpaceDE w:val="0"/>
        <w:autoSpaceDN w:val="0"/>
        <w:spacing w:after="0" w:line="240" w:lineRule="auto"/>
        <w:ind w:left="0"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Інші терміни вживаються у значенні, наведеному в </w:t>
      </w:r>
      <w:hyperlink r:id="rId9">
        <w:r w:rsidRPr="00DD5692">
          <w:rPr>
            <w:rFonts w:ascii="Times New Roman" w:eastAsia="Times New Roman" w:hAnsi="Times New Roman"/>
            <w:sz w:val="24"/>
            <w:szCs w:val="24"/>
            <w:lang w:eastAsia="ru-RU"/>
          </w:rPr>
          <w:t>Цивільному кодексі України</w:t>
        </w:r>
      </w:hyperlink>
      <w:r w:rsidRPr="00DD5692">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lastRenderedPageBreak/>
        <w:t>законах України», «Про особливості здійснення права власності у багатоквартирному</w:t>
      </w:r>
      <w:r w:rsidRPr="00DD5692">
        <w:rPr>
          <w:rFonts w:ascii="Times New Roman" w:eastAsia="Times New Roman" w:hAnsi="Times New Roman"/>
          <w:spacing w:val="-25"/>
          <w:sz w:val="24"/>
          <w:szCs w:val="24"/>
          <w:lang w:eastAsia="ru-RU"/>
        </w:rPr>
        <w:t xml:space="preserve"> </w:t>
      </w:r>
      <w:r w:rsidRPr="00DD5692">
        <w:rPr>
          <w:rFonts w:ascii="Times New Roman" w:eastAsia="Times New Roman" w:hAnsi="Times New Roman"/>
          <w:sz w:val="24"/>
          <w:szCs w:val="24"/>
          <w:lang w:eastAsia="ru-RU"/>
        </w:rPr>
        <w:t>будинку».</w:t>
      </w:r>
    </w:p>
    <w:p w:rsidR="004F61DD" w:rsidRPr="00DD5692" w:rsidRDefault="004F61DD" w:rsidP="00DD6BFF">
      <w:pPr>
        <w:widowControl w:val="0"/>
        <w:autoSpaceDE w:val="0"/>
        <w:autoSpaceDN w:val="0"/>
        <w:spacing w:after="0" w:line="240" w:lineRule="auto"/>
        <w:ind w:firstLine="567"/>
        <w:rPr>
          <w:rFonts w:ascii="Times New Roman" w:eastAsia="Times New Roman" w:hAnsi="Times New Roman"/>
          <w:sz w:val="24"/>
          <w:szCs w:val="24"/>
          <w:lang w:eastAsia="ru-RU"/>
        </w:rPr>
      </w:pPr>
    </w:p>
    <w:p w:rsidR="004F61DD" w:rsidRPr="00DD5692" w:rsidRDefault="004F61DD" w:rsidP="00B345A8">
      <w:pPr>
        <w:widowControl w:val="0"/>
        <w:numPr>
          <w:ilvl w:val="0"/>
          <w:numId w:val="14"/>
        </w:numPr>
        <w:tabs>
          <w:tab w:val="left" w:pos="1803"/>
        </w:tabs>
        <w:autoSpaceDE w:val="0"/>
        <w:autoSpaceDN w:val="0"/>
        <w:spacing w:after="0" w:line="240" w:lineRule="auto"/>
        <w:ind w:firstLine="567"/>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Опис проблеми, яку пропонується вирішити шляхом прийняття</w:t>
      </w:r>
      <w:r w:rsidRPr="00DD5692">
        <w:rPr>
          <w:rFonts w:ascii="Times New Roman" w:eastAsia="Times New Roman" w:hAnsi="Times New Roman"/>
          <w:b/>
          <w:bCs/>
          <w:spacing w:val="-9"/>
          <w:sz w:val="24"/>
          <w:szCs w:val="24"/>
          <w:lang w:eastAsia="ru-RU"/>
        </w:rPr>
        <w:t xml:space="preserve"> </w:t>
      </w:r>
      <w:r w:rsidRPr="00DD5692">
        <w:rPr>
          <w:rFonts w:ascii="Times New Roman" w:eastAsia="Times New Roman" w:hAnsi="Times New Roman"/>
          <w:b/>
          <w:bCs/>
          <w:sz w:val="24"/>
          <w:szCs w:val="24"/>
          <w:lang w:eastAsia="ru-RU"/>
        </w:rPr>
        <w:t>Програми</w:t>
      </w:r>
    </w:p>
    <w:p w:rsidR="004F61DD" w:rsidRPr="00DD5692" w:rsidRDefault="004F61DD" w:rsidP="00DD6BFF">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Сьогодні у житловому господарстві житлові будинки перебувають у спільній сумісній власності. </w:t>
      </w:r>
    </w:p>
    <w:p w:rsidR="004F61DD" w:rsidRPr="00DD5692" w:rsidRDefault="004F61DD" w:rsidP="00DD6BFF">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Витрати на проведення робіт з капітального ремонту багатоквартирних житлових будинків міського бюджету з року в рік зростають, будучи постійним каталізатором неспокою для громадян. Реновація будівель не проводилась десятиліттями, як наслідок - стан житлових будинків без капітальних ремонтів погіршується. Величезних фінансових ресурсів, які необхідні для повної реновації житлового фонду у місцевому бюджеті немає.</w:t>
      </w:r>
    </w:p>
    <w:p w:rsidR="004F61DD" w:rsidRPr="00DD5692" w:rsidRDefault="004F61DD" w:rsidP="00DD6BFF">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Відповідно до аналітичних досліджень виконаних проектів з капітального ремонту та реконструкції житлових будинків в Україні, визначено основні види робіт, виконання яких забезпечує уникнення фізичного та морального зносу будинку:</w:t>
      </w:r>
    </w:p>
    <w:p w:rsidR="004F61DD" w:rsidRPr="00DD5692" w:rsidRDefault="004F61DD" w:rsidP="00B345A8">
      <w:pPr>
        <w:widowControl w:val="0"/>
        <w:numPr>
          <w:ilvl w:val="0"/>
          <w:numId w:val="11"/>
        </w:numPr>
        <w:tabs>
          <w:tab w:val="left" w:pos="1016"/>
        </w:tabs>
        <w:autoSpaceDE w:val="0"/>
        <w:autoSpaceDN w:val="0"/>
        <w:spacing w:after="0" w:line="240" w:lineRule="auto"/>
        <w:ind w:firstLine="567"/>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капітальний ремонт та реконструкція</w:t>
      </w:r>
      <w:r w:rsidRPr="00DD5692">
        <w:rPr>
          <w:rFonts w:ascii="Times New Roman" w:eastAsia="Times New Roman" w:hAnsi="Times New Roman"/>
          <w:spacing w:val="-3"/>
          <w:sz w:val="24"/>
          <w:szCs w:val="24"/>
          <w:lang w:eastAsia="ru-RU"/>
        </w:rPr>
        <w:t xml:space="preserve"> </w:t>
      </w:r>
      <w:r w:rsidRPr="00DD5692">
        <w:rPr>
          <w:rFonts w:ascii="Times New Roman" w:eastAsia="Times New Roman" w:hAnsi="Times New Roman"/>
          <w:sz w:val="24"/>
          <w:szCs w:val="24"/>
          <w:lang w:eastAsia="ru-RU"/>
        </w:rPr>
        <w:t>покрівель;</w:t>
      </w:r>
    </w:p>
    <w:p w:rsidR="004F61DD" w:rsidRPr="00DD5692" w:rsidRDefault="004F61DD" w:rsidP="00B345A8">
      <w:pPr>
        <w:widowControl w:val="0"/>
        <w:numPr>
          <w:ilvl w:val="0"/>
          <w:numId w:val="11"/>
        </w:numPr>
        <w:tabs>
          <w:tab w:val="left" w:pos="1019"/>
        </w:tabs>
        <w:autoSpaceDE w:val="0"/>
        <w:autoSpaceDN w:val="0"/>
        <w:spacing w:after="0" w:line="240" w:lineRule="auto"/>
        <w:ind w:firstLine="567"/>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утеплення зовнішніх</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стін;</w:t>
      </w:r>
    </w:p>
    <w:p w:rsidR="004F61DD" w:rsidRPr="00DD5692" w:rsidRDefault="004F61DD" w:rsidP="00B345A8">
      <w:pPr>
        <w:widowControl w:val="0"/>
        <w:numPr>
          <w:ilvl w:val="0"/>
          <w:numId w:val="11"/>
        </w:numPr>
        <w:tabs>
          <w:tab w:val="left" w:pos="1016"/>
        </w:tabs>
        <w:autoSpaceDE w:val="0"/>
        <w:autoSpaceDN w:val="0"/>
        <w:spacing w:after="0" w:line="240" w:lineRule="auto"/>
        <w:ind w:firstLine="567"/>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капітальний ремонт та модернізація</w:t>
      </w:r>
      <w:r w:rsidRPr="00DD5692">
        <w:rPr>
          <w:rFonts w:ascii="Times New Roman" w:eastAsia="Times New Roman" w:hAnsi="Times New Roman"/>
          <w:spacing w:val="-3"/>
          <w:sz w:val="24"/>
          <w:szCs w:val="24"/>
          <w:lang w:eastAsia="ru-RU"/>
        </w:rPr>
        <w:t xml:space="preserve"> </w:t>
      </w:r>
      <w:r w:rsidRPr="00DD5692">
        <w:rPr>
          <w:rFonts w:ascii="Times New Roman" w:eastAsia="Times New Roman" w:hAnsi="Times New Roman"/>
          <w:sz w:val="24"/>
          <w:szCs w:val="24"/>
          <w:lang w:eastAsia="ru-RU"/>
        </w:rPr>
        <w:t>ліфтів;</w:t>
      </w:r>
    </w:p>
    <w:p w:rsidR="004F61DD" w:rsidRPr="00DD5692" w:rsidRDefault="004F61DD" w:rsidP="00B345A8">
      <w:pPr>
        <w:widowControl w:val="0"/>
        <w:numPr>
          <w:ilvl w:val="0"/>
          <w:numId w:val="11"/>
        </w:numPr>
        <w:tabs>
          <w:tab w:val="left" w:pos="1016"/>
        </w:tabs>
        <w:autoSpaceDE w:val="0"/>
        <w:autoSpaceDN w:val="0"/>
        <w:spacing w:after="0" w:line="240" w:lineRule="auto"/>
        <w:ind w:firstLine="567"/>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забезпечення протипожежних</w:t>
      </w:r>
      <w:r w:rsidRPr="00DD5692">
        <w:rPr>
          <w:rFonts w:ascii="Times New Roman" w:eastAsia="Times New Roman" w:hAnsi="Times New Roman"/>
          <w:spacing w:val="-2"/>
          <w:sz w:val="24"/>
          <w:szCs w:val="24"/>
          <w:lang w:eastAsia="ru-RU"/>
        </w:rPr>
        <w:t xml:space="preserve"> </w:t>
      </w:r>
      <w:r w:rsidRPr="00DD5692">
        <w:rPr>
          <w:rFonts w:ascii="Times New Roman" w:eastAsia="Times New Roman" w:hAnsi="Times New Roman"/>
          <w:sz w:val="24"/>
          <w:szCs w:val="24"/>
          <w:lang w:eastAsia="ru-RU"/>
        </w:rPr>
        <w:t>заходів;</w:t>
      </w:r>
    </w:p>
    <w:p w:rsidR="004F61DD" w:rsidRPr="00DD5692" w:rsidRDefault="004F61DD" w:rsidP="00B345A8">
      <w:pPr>
        <w:widowControl w:val="0"/>
        <w:numPr>
          <w:ilvl w:val="0"/>
          <w:numId w:val="11"/>
        </w:numPr>
        <w:tabs>
          <w:tab w:val="left" w:pos="1016"/>
        </w:tabs>
        <w:autoSpaceDE w:val="0"/>
        <w:autoSpaceDN w:val="0"/>
        <w:spacing w:after="0" w:line="240" w:lineRule="auto"/>
        <w:ind w:firstLine="567"/>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капітальний ремонт та заміна внутрішньобудинкових</w:t>
      </w:r>
      <w:r w:rsidRPr="00DD5692">
        <w:rPr>
          <w:rFonts w:ascii="Times New Roman" w:eastAsia="Times New Roman" w:hAnsi="Times New Roman"/>
          <w:spacing w:val="-3"/>
          <w:sz w:val="24"/>
          <w:szCs w:val="24"/>
          <w:lang w:eastAsia="ru-RU"/>
        </w:rPr>
        <w:t xml:space="preserve"> </w:t>
      </w:r>
      <w:r w:rsidRPr="00DD5692">
        <w:rPr>
          <w:rFonts w:ascii="Times New Roman" w:eastAsia="Times New Roman" w:hAnsi="Times New Roman"/>
          <w:sz w:val="24"/>
          <w:szCs w:val="24"/>
          <w:lang w:eastAsia="ru-RU"/>
        </w:rPr>
        <w:t>систем;</w:t>
      </w:r>
    </w:p>
    <w:p w:rsidR="004F61DD" w:rsidRPr="00DD5692" w:rsidRDefault="004F61DD" w:rsidP="00B345A8">
      <w:pPr>
        <w:widowControl w:val="0"/>
        <w:numPr>
          <w:ilvl w:val="0"/>
          <w:numId w:val="11"/>
        </w:numPr>
        <w:tabs>
          <w:tab w:val="left" w:pos="1016"/>
        </w:tabs>
        <w:autoSpaceDE w:val="0"/>
        <w:autoSpaceDN w:val="0"/>
        <w:spacing w:after="0" w:line="240" w:lineRule="auto"/>
        <w:ind w:firstLine="567"/>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заміна інженерного обладнання та автоматизація обліку і регулювання витрат</w:t>
      </w:r>
      <w:r w:rsidRPr="00DD5692">
        <w:rPr>
          <w:rFonts w:ascii="Times New Roman" w:eastAsia="Times New Roman" w:hAnsi="Times New Roman"/>
          <w:spacing w:val="-20"/>
          <w:sz w:val="24"/>
          <w:szCs w:val="24"/>
          <w:lang w:eastAsia="ru-RU"/>
        </w:rPr>
        <w:t xml:space="preserve"> </w:t>
      </w:r>
      <w:r w:rsidRPr="00DD5692">
        <w:rPr>
          <w:rFonts w:ascii="Times New Roman" w:eastAsia="Times New Roman" w:hAnsi="Times New Roman"/>
          <w:sz w:val="24"/>
          <w:szCs w:val="24"/>
          <w:lang w:eastAsia="ru-RU"/>
        </w:rPr>
        <w:t>енергоресурсів.</w:t>
      </w:r>
    </w:p>
    <w:p w:rsidR="004F61DD" w:rsidRPr="00DD5692" w:rsidRDefault="004F61DD" w:rsidP="00DD6BFF">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Відповідно до ч. 2 ст. 10 Закону України "Про приватизацію державного житлового фонду" власники квартир у багатоквартирному будинку є співвласниками всіх допоміжних приміщень будинку, технічного обладнання, елементів зовнішнього благоустрою і зобов'язані брати участь у загальних витратах, пов'язаних з утриманням будинку і прибудинкової території відповідно до своєї частки майна у</w:t>
      </w:r>
      <w:r w:rsidRPr="00DD5692">
        <w:rPr>
          <w:rFonts w:ascii="Times New Roman" w:eastAsia="Times New Roman" w:hAnsi="Times New Roman"/>
          <w:spacing w:val="-9"/>
          <w:sz w:val="24"/>
          <w:szCs w:val="24"/>
          <w:lang w:eastAsia="ru-RU"/>
        </w:rPr>
        <w:t xml:space="preserve"> </w:t>
      </w:r>
      <w:r w:rsidRPr="00DD5692">
        <w:rPr>
          <w:rFonts w:ascii="Times New Roman" w:eastAsia="Times New Roman" w:hAnsi="Times New Roman"/>
          <w:sz w:val="24"/>
          <w:szCs w:val="24"/>
          <w:lang w:eastAsia="ru-RU"/>
        </w:rPr>
        <w:t>будинку.</w:t>
      </w:r>
    </w:p>
    <w:p w:rsidR="004F61DD" w:rsidRPr="00DD5692" w:rsidRDefault="004F61DD" w:rsidP="00DD6BFF">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Створення справедливого та прозорого механізму фінансової підтримки мешканців багатоквартирних житлових будинків, котрі беруть на себе відповідальність за утримання власних будинків, стало б важливим і дієвим чинником прискорення самоорганізації мешканців щодо самостійного утримання своєї спільної власності.</w:t>
      </w:r>
    </w:p>
    <w:p w:rsidR="004F61DD" w:rsidRPr="00DD5692" w:rsidRDefault="004F61DD" w:rsidP="00DD6BFF">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Для збільшення обсягів та поліпшення якості капітальних ремонтів житлового фонду пропонується створити механізм дольової участі співвласників багатоквартирних житлових будинків у капітальному ремонті житлового фонду  на умовах співфінансування.</w:t>
      </w:r>
    </w:p>
    <w:p w:rsidR="004F61DD" w:rsidRPr="00DD5692" w:rsidRDefault="004F61DD" w:rsidP="00DD6BFF">
      <w:pPr>
        <w:widowControl w:val="0"/>
        <w:autoSpaceDE w:val="0"/>
        <w:autoSpaceDN w:val="0"/>
        <w:spacing w:after="0" w:line="240" w:lineRule="auto"/>
        <w:ind w:firstLine="567"/>
        <w:rPr>
          <w:rFonts w:ascii="Times New Roman" w:eastAsia="Times New Roman" w:hAnsi="Times New Roman"/>
          <w:sz w:val="24"/>
          <w:szCs w:val="24"/>
          <w:lang w:eastAsia="ru-RU"/>
        </w:rPr>
      </w:pPr>
    </w:p>
    <w:p w:rsidR="004F61DD" w:rsidRPr="00DD5692" w:rsidRDefault="004F61DD" w:rsidP="00B345A8">
      <w:pPr>
        <w:widowControl w:val="0"/>
        <w:numPr>
          <w:ilvl w:val="0"/>
          <w:numId w:val="14"/>
        </w:numPr>
        <w:tabs>
          <w:tab w:val="left" w:pos="1683"/>
        </w:tabs>
        <w:autoSpaceDE w:val="0"/>
        <w:autoSpaceDN w:val="0"/>
        <w:spacing w:after="0" w:line="240" w:lineRule="auto"/>
        <w:ind w:firstLine="567"/>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Мета Програми</w:t>
      </w:r>
    </w:p>
    <w:p w:rsidR="004F61DD" w:rsidRPr="00DD5692" w:rsidRDefault="004F61DD" w:rsidP="00B345A8">
      <w:pPr>
        <w:widowControl w:val="0"/>
        <w:numPr>
          <w:ilvl w:val="1"/>
          <w:numId w:val="14"/>
        </w:numPr>
        <w:tabs>
          <w:tab w:val="left" w:pos="1942"/>
        </w:tabs>
        <w:autoSpaceDE w:val="0"/>
        <w:autoSpaceDN w:val="0"/>
        <w:spacing w:after="0" w:line="240" w:lineRule="auto"/>
        <w:ind w:left="0"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Метою Програми є покращення комфорту проживання мешканців на території Новороздільської громади  шляхом проведення капітальних ремонтів багатоквартирних житлових будинків на умовах співфінансування.</w:t>
      </w:r>
    </w:p>
    <w:p w:rsidR="004F61DD" w:rsidRPr="00DD5692" w:rsidRDefault="004F61DD" w:rsidP="00DA47D2">
      <w:pPr>
        <w:widowControl w:val="0"/>
        <w:autoSpaceDE w:val="0"/>
        <w:autoSpaceDN w:val="0"/>
        <w:spacing w:after="0" w:line="240" w:lineRule="auto"/>
        <w:jc w:val="both"/>
        <w:rPr>
          <w:rFonts w:ascii="Times New Roman" w:eastAsia="Times New Roman" w:hAnsi="Times New Roman"/>
          <w:sz w:val="24"/>
          <w:szCs w:val="24"/>
          <w:lang w:eastAsia="ru-RU"/>
        </w:rPr>
        <w:sectPr w:rsidR="004F61DD" w:rsidRPr="00DD5692" w:rsidSect="00DD6BFF">
          <w:pgSz w:w="12240" w:h="15840"/>
          <w:pgMar w:top="780" w:right="566" w:bottom="280" w:left="1418" w:header="708" w:footer="708" w:gutter="0"/>
          <w:cols w:space="720"/>
        </w:sectPr>
      </w:pPr>
    </w:p>
    <w:p w:rsidR="004F61DD" w:rsidRPr="00DD5692" w:rsidRDefault="004F61DD" w:rsidP="00DA47D2">
      <w:pPr>
        <w:widowControl w:val="0"/>
        <w:autoSpaceDE w:val="0"/>
        <w:autoSpaceDN w:val="0"/>
        <w:spacing w:after="0" w:line="240" w:lineRule="auto"/>
        <w:rPr>
          <w:rFonts w:ascii="Times New Roman" w:eastAsia="Times New Roman" w:hAnsi="Times New Roman"/>
          <w:sz w:val="24"/>
          <w:szCs w:val="24"/>
          <w:lang w:eastAsia="ru-RU"/>
        </w:rPr>
      </w:pPr>
    </w:p>
    <w:p w:rsidR="004F61DD" w:rsidRPr="00DD5692" w:rsidRDefault="004F61DD" w:rsidP="00DA47D2">
      <w:pPr>
        <w:widowControl w:val="0"/>
        <w:autoSpaceDE w:val="0"/>
        <w:autoSpaceDN w:val="0"/>
        <w:spacing w:after="0" w:line="240" w:lineRule="auto"/>
        <w:rPr>
          <w:rFonts w:ascii="Times New Roman" w:eastAsia="Times New Roman" w:hAnsi="Times New Roman"/>
          <w:sz w:val="24"/>
          <w:szCs w:val="24"/>
          <w:lang w:eastAsia="ru-RU"/>
        </w:rPr>
      </w:pPr>
    </w:p>
    <w:p w:rsidR="004F61DD" w:rsidRPr="00DD5692" w:rsidRDefault="004F61DD" w:rsidP="00DA47D2">
      <w:pPr>
        <w:widowControl w:val="0"/>
        <w:autoSpaceDE w:val="0"/>
        <w:autoSpaceDN w:val="0"/>
        <w:spacing w:after="0" w:line="240" w:lineRule="auto"/>
        <w:rPr>
          <w:rFonts w:ascii="Times New Roman" w:eastAsia="Times New Roman" w:hAnsi="Times New Roman"/>
          <w:sz w:val="24"/>
          <w:szCs w:val="24"/>
          <w:lang w:eastAsia="ru-RU"/>
        </w:rPr>
      </w:pPr>
    </w:p>
    <w:p w:rsidR="004F61DD" w:rsidRPr="00DD5692" w:rsidRDefault="004F61DD" w:rsidP="00DA47D2">
      <w:pPr>
        <w:widowControl w:val="0"/>
        <w:autoSpaceDE w:val="0"/>
        <w:autoSpaceDN w:val="0"/>
        <w:spacing w:after="0" w:line="240" w:lineRule="auto"/>
        <w:rPr>
          <w:rFonts w:ascii="Times New Roman" w:eastAsia="Times New Roman" w:hAnsi="Times New Roman"/>
          <w:sz w:val="24"/>
          <w:szCs w:val="24"/>
          <w:lang w:eastAsia="ru-RU"/>
        </w:rPr>
      </w:pPr>
    </w:p>
    <w:p w:rsidR="00DA47D2" w:rsidRPr="00DD5692" w:rsidRDefault="004F61DD" w:rsidP="00DA47D2">
      <w:pPr>
        <w:widowControl w:val="0"/>
        <w:tabs>
          <w:tab w:val="left" w:pos="211"/>
        </w:tabs>
        <w:autoSpaceDE w:val="0"/>
        <w:autoSpaceDN w:val="0"/>
        <w:spacing w:after="0" w:line="240" w:lineRule="auto"/>
        <w:ind w:left="142"/>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br w:type="column"/>
      </w:r>
    </w:p>
    <w:p w:rsidR="004F61DD" w:rsidRPr="00DD5692" w:rsidRDefault="004F61DD" w:rsidP="00B345A8">
      <w:pPr>
        <w:widowControl w:val="0"/>
        <w:numPr>
          <w:ilvl w:val="0"/>
          <w:numId w:val="14"/>
        </w:numPr>
        <w:tabs>
          <w:tab w:val="left" w:pos="211"/>
        </w:tabs>
        <w:autoSpaceDE w:val="0"/>
        <w:autoSpaceDN w:val="0"/>
        <w:spacing w:after="0" w:line="240" w:lineRule="auto"/>
        <w:ind w:left="0" w:firstLine="142"/>
        <w:jc w:val="center"/>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Завдання</w:t>
      </w:r>
      <w:r w:rsidRPr="00DD5692">
        <w:rPr>
          <w:rFonts w:ascii="Times New Roman" w:eastAsia="Times New Roman" w:hAnsi="Times New Roman"/>
          <w:b/>
          <w:bCs/>
          <w:spacing w:val="-1"/>
          <w:sz w:val="24"/>
          <w:szCs w:val="24"/>
          <w:lang w:eastAsia="ru-RU"/>
        </w:rPr>
        <w:t xml:space="preserve"> </w:t>
      </w:r>
      <w:r w:rsidRPr="00DD5692">
        <w:rPr>
          <w:rFonts w:ascii="Times New Roman" w:eastAsia="Times New Roman" w:hAnsi="Times New Roman"/>
          <w:b/>
          <w:bCs/>
          <w:sz w:val="24"/>
          <w:szCs w:val="24"/>
          <w:lang w:eastAsia="ru-RU"/>
        </w:rPr>
        <w:t>Програми</w:t>
      </w:r>
    </w:p>
    <w:p w:rsidR="004F61DD" w:rsidRPr="00DD5692" w:rsidRDefault="004F61DD" w:rsidP="00DA47D2">
      <w:pPr>
        <w:widowControl w:val="0"/>
        <w:autoSpaceDE w:val="0"/>
        <w:autoSpaceDN w:val="0"/>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4.1.Створити сприятливі умови для збереження житлового фонду.</w:t>
      </w:r>
    </w:p>
    <w:p w:rsidR="004F61DD" w:rsidRPr="00DD5692" w:rsidRDefault="004F61DD" w:rsidP="00B345A8">
      <w:pPr>
        <w:widowControl w:val="0"/>
        <w:numPr>
          <w:ilvl w:val="1"/>
          <w:numId w:val="10"/>
        </w:numPr>
        <w:tabs>
          <w:tab w:val="left" w:pos="391"/>
        </w:tabs>
        <w:autoSpaceDE w:val="0"/>
        <w:autoSpaceDN w:val="0"/>
        <w:spacing w:after="0" w:line="240" w:lineRule="auto"/>
        <w:ind w:left="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Провести капітальні ремонти будинків у місті з залученням коштів</w:t>
      </w:r>
      <w:r w:rsidRPr="00DD5692">
        <w:rPr>
          <w:rFonts w:ascii="Times New Roman" w:eastAsia="Times New Roman" w:hAnsi="Times New Roman"/>
          <w:spacing w:val="-11"/>
          <w:sz w:val="24"/>
          <w:szCs w:val="24"/>
          <w:lang w:eastAsia="ru-RU"/>
        </w:rPr>
        <w:t xml:space="preserve"> </w:t>
      </w:r>
      <w:r w:rsidRPr="00DD5692">
        <w:rPr>
          <w:rFonts w:ascii="Times New Roman" w:eastAsia="Times New Roman" w:hAnsi="Times New Roman"/>
          <w:sz w:val="24"/>
          <w:szCs w:val="24"/>
          <w:lang w:eastAsia="ru-RU"/>
        </w:rPr>
        <w:t>мешканців.</w:t>
      </w:r>
    </w:p>
    <w:p w:rsidR="004F61DD" w:rsidRPr="00DD5692" w:rsidRDefault="004F61DD" w:rsidP="00DA47D2">
      <w:pPr>
        <w:widowControl w:val="0"/>
        <w:autoSpaceDE w:val="0"/>
        <w:autoSpaceDN w:val="0"/>
        <w:spacing w:after="0" w:line="240" w:lineRule="auto"/>
        <w:rPr>
          <w:rFonts w:ascii="Times New Roman" w:eastAsia="Times New Roman" w:hAnsi="Times New Roman"/>
          <w:sz w:val="24"/>
          <w:szCs w:val="24"/>
          <w:lang w:eastAsia="ru-RU"/>
        </w:rPr>
        <w:sectPr w:rsidR="004F61DD" w:rsidRPr="00DD5692" w:rsidSect="00DD6BFF">
          <w:pgSz w:w="12240" w:h="15840"/>
          <w:pgMar w:top="1060" w:right="566" w:bottom="280" w:left="1418" w:header="708" w:footer="708" w:gutter="0"/>
          <w:cols w:num="2" w:space="720" w:equalWidth="0">
            <w:col w:w="839" w:space="40"/>
            <w:col w:w="9867"/>
          </w:cols>
        </w:sectPr>
      </w:pPr>
      <w:r w:rsidRPr="00DD5692">
        <w:rPr>
          <w:rFonts w:ascii="Times New Roman" w:eastAsia="Times New Roman" w:hAnsi="Times New Roman"/>
          <w:sz w:val="24"/>
          <w:szCs w:val="24"/>
          <w:lang w:eastAsia="ru-RU"/>
        </w:rPr>
        <w:t>Стимулювати активність мешканців у напрямку покращення стану житлового фонду</w:t>
      </w:r>
      <w:r w:rsidRPr="00DD5692">
        <w:rPr>
          <w:rFonts w:ascii="Times New Roman" w:eastAsia="Times New Roman" w:hAnsi="Times New Roman"/>
          <w:spacing w:val="36"/>
          <w:sz w:val="24"/>
          <w:szCs w:val="24"/>
          <w:lang w:eastAsia="ru-RU"/>
        </w:rPr>
        <w:t xml:space="preserve"> </w:t>
      </w:r>
      <w:r w:rsidRPr="00DD5692">
        <w:rPr>
          <w:rFonts w:ascii="Times New Roman" w:eastAsia="Times New Roman" w:hAnsi="Times New Roman"/>
          <w:sz w:val="24"/>
          <w:szCs w:val="24"/>
          <w:lang w:eastAsia="ru-RU"/>
        </w:rPr>
        <w:t>громад. терит</w:t>
      </w:r>
    </w:p>
    <w:p w:rsidR="004F61DD" w:rsidRPr="00DD5692" w:rsidRDefault="004F61DD" w:rsidP="00DA47D2">
      <w:pPr>
        <w:widowControl w:val="0"/>
        <w:autoSpaceDE w:val="0"/>
        <w:autoSpaceDN w:val="0"/>
        <w:spacing w:after="0" w:line="240" w:lineRule="auto"/>
        <w:rPr>
          <w:rFonts w:ascii="Times New Roman" w:eastAsia="Times New Roman" w:hAnsi="Times New Roman"/>
          <w:sz w:val="24"/>
          <w:szCs w:val="24"/>
          <w:lang w:eastAsia="ru-RU"/>
        </w:rPr>
      </w:pPr>
    </w:p>
    <w:p w:rsidR="004F61DD" w:rsidRPr="00DD5692" w:rsidRDefault="004F61DD" w:rsidP="00B345A8">
      <w:pPr>
        <w:widowControl w:val="0"/>
        <w:numPr>
          <w:ilvl w:val="0"/>
          <w:numId w:val="14"/>
        </w:numPr>
        <w:tabs>
          <w:tab w:val="left" w:pos="1683"/>
        </w:tabs>
        <w:autoSpaceDE w:val="0"/>
        <w:autoSpaceDN w:val="0"/>
        <w:spacing w:after="0" w:line="240" w:lineRule="auto"/>
        <w:ind w:left="0"/>
        <w:jc w:val="center"/>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Заходи на виконання</w:t>
      </w:r>
      <w:r w:rsidRPr="00DD5692">
        <w:rPr>
          <w:rFonts w:ascii="Times New Roman" w:eastAsia="Times New Roman" w:hAnsi="Times New Roman"/>
          <w:b/>
          <w:bCs/>
          <w:spacing w:val="-1"/>
          <w:sz w:val="24"/>
          <w:szCs w:val="24"/>
          <w:lang w:eastAsia="ru-RU"/>
        </w:rPr>
        <w:t xml:space="preserve"> </w:t>
      </w:r>
      <w:r w:rsidRPr="00DD5692">
        <w:rPr>
          <w:rFonts w:ascii="Times New Roman" w:eastAsia="Times New Roman" w:hAnsi="Times New Roman"/>
          <w:b/>
          <w:bCs/>
          <w:sz w:val="24"/>
          <w:szCs w:val="24"/>
          <w:lang w:eastAsia="ru-RU"/>
        </w:rPr>
        <w:t>Програми</w:t>
      </w:r>
    </w:p>
    <w:p w:rsidR="004F61DD" w:rsidRPr="00DD5692" w:rsidRDefault="004F61DD" w:rsidP="00B345A8">
      <w:pPr>
        <w:widowControl w:val="0"/>
        <w:numPr>
          <w:ilvl w:val="1"/>
          <w:numId w:val="14"/>
        </w:numPr>
        <w:tabs>
          <w:tab w:val="left" w:pos="1863"/>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До складу заходів Програми враховуються всі роботи з капітального ремонту багатоквартирних житлових будинків, які передбачені Наказом Державного комітету України з питань житлово-комунального господарства від 10.08.2004 р. № 150 «Про затвердження Примірного переліку послуг з утримання будинків і споруд та прибудинкових територій та послуг з ремонту приміщень, будинків,</w:t>
      </w:r>
      <w:r w:rsidRPr="00DD5692">
        <w:rPr>
          <w:rFonts w:ascii="Times New Roman" w:eastAsia="Times New Roman" w:hAnsi="Times New Roman"/>
          <w:spacing w:val="-7"/>
          <w:sz w:val="24"/>
          <w:szCs w:val="24"/>
          <w:lang w:eastAsia="ru-RU"/>
        </w:rPr>
        <w:t xml:space="preserve"> </w:t>
      </w:r>
      <w:r w:rsidRPr="00DD5692">
        <w:rPr>
          <w:rFonts w:ascii="Times New Roman" w:eastAsia="Times New Roman" w:hAnsi="Times New Roman"/>
          <w:sz w:val="24"/>
          <w:szCs w:val="24"/>
          <w:lang w:eastAsia="ru-RU"/>
        </w:rPr>
        <w:t>споруд».</w:t>
      </w:r>
    </w:p>
    <w:p w:rsidR="004F61DD" w:rsidRPr="00DD5692" w:rsidRDefault="004F61DD" w:rsidP="00DA47D2">
      <w:pPr>
        <w:widowControl w:val="0"/>
        <w:autoSpaceDE w:val="0"/>
        <w:autoSpaceDN w:val="0"/>
        <w:spacing w:after="0" w:line="240" w:lineRule="auto"/>
        <w:ind w:firstLine="709"/>
        <w:rPr>
          <w:rFonts w:ascii="Times New Roman" w:eastAsia="Times New Roman" w:hAnsi="Times New Roman"/>
          <w:sz w:val="24"/>
          <w:szCs w:val="24"/>
          <w:lang w:eastAsia="ru-RU"/>
        </w:rPr>
      </w:pPr>
    </w:p>
    <w:p w:rsidR="004F61DD" w:rsidRPr="00DD5692" w:rsidRDefault="004F61DD" w:rsidP="00B345A8">
      <w:pPr>
        <w:widowControl w:val="0"/>
        <w:numPr>
          <w:ilvl w:val="0"/>
          <w:numId w:val="14"/>
        </w:numPr>
        <w:tabs>
          <w:tab w:val="left" w:pos="1683"/>
        </w:tabs>
        <w:autoSpaceDE w:val="0"/>
        <w:autoSpaceDN w:val="0"/>
        <w:spacing w:after="0" w:line="240" w:lineRule="auto"/>
        <w:ind w:left="0" w:firstLine="709"/>
        <w:jc w:val="center"/>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Заплановані дії для реалізації</w:t>
      </w:r>
      <w:r w:rsidRPr="00DD5692">
        <w:rPr>
          <w:rFonts w:ascii="Times New Roman" w:eastAsia="Times New Roman" w:hAnsi="Times New Roman"/>
          <w:b/>
          <w:bCs/>
          <w:spacing w:val="-6"/>
          <w:sz w:val="24"/>
          <w:szCs w:val="24"/>
          <w:lang w:eastAsia="ru-RU"/>
        </w:rPr>
        <w:t xml:space="preserve"> </w:t>
      </w:r>
      <w:r w:rsidRPr="00DD5692">
        <w:rPr>
          <w:rFonts w:ascii="Times New Roman" w:eastAsia="Times New Roman" w:hAnsi="Times New Roman"/>
          <w:b/>
          <w:bCs/>
          <w:sz w:val="24"/>
          <w:szCs w:val="24"/>
          <w:lang w:eastAsia="ru-RU"/>
        </w:rPr>
        <w:t>Програми</w:t>
      </w:r>
    </w:p>
    <w:p w:rsidR="004F61DD" w:rsidRPr="00DD5692" w:rsidRDefault="004F61DD" w:rsidP="00B345A8">
      <w:pPr>
        <w:widowControl w:val="0"/>
        <w:numPr>
          <w:ilvl w:val="1"/>
          <w:numId w:val="14"/>
        </w:numPr>
        <w:tabs>
          <w:tab w:val="left" w:pos="1863"/>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Для успішного впровадження, Програма поділяється на два етапи: підготовчий етап (до кінця 2021 року) та основний етап (протягом 2022-2023</w:t>
      </w:r>
      <w:r w:rsidRPr="00DD5692">
        <w:rPr>
          <w:rFonts w:ascii="Times New Roman" w:eastAsia="Times New Roman" w:hAnsi="Times New Roman"/>
          <w:spacing w:val="-2"/>
          <w:sz w:val="24"/>
          <w:szCs w:val="24"/>
          <w:lang w:eastAsia="ru-RU"/>
        </w:rPr>
        <w:t xml:space="preserve"> </w:t>
      </w:r>
      <w:r w:rsidRPr="00DD5692">
        <w:rPr>
          <w:rFonts w:ascii="Times New Roman" w:eastAsia="Times New Roman" w:hAnsi="Times New Roman"/>
          <w:sz w:val="24"/>
          <w:szCs w:val="24"/>
          <w:lang w:eastAsia="ru-RU"/>
        </w:rPr>
        <w:t>років).</w:t>
      </w:r>
    </w:p>
    <w:p w:rsidR="004F61DD" w:rsidRPr="00DD5692" w:rsidRDefault="004F61DD" w:rsidP="00B345A8">
      <w:pPr>
        <w:widowControl w:val="0"/>
        <w:numPr>
          <w:ilvl w:val="1"/>
          <w:numId w:val="14"/>
        </w:numPr>
        <w:tabs>
          <w:tab w:val="left" w:pos="1950"/>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Мета підготовчого етапу – налагодження процесу співпраці виконавчих органів Новороздільської  міської ради і мешканців у рамках Програми та популяризація</w:t>
      </w:r>
      <w:r w:rsidRPr="00DD5692">
        <w:rPr>
          <w:rFonts w:ascii="Times New Roman" w:eastAsia="Times New Roman" w:hAnsi="Times New Roman"/>
          <w:spacing w:val="-16"/>
          <w:sz w:val="24"/>
          <w:szCs w:val="24"/>
          <w:lang w:eastAsia="ru-RU"/>
        </w:rPr>
        <w:t xml:space="preserve"> </w:t>
      </w:r>
      <w:r w:rsidRPr="00DD5692">
        <w:rPr>
          <w:rFonts w:ascii="Times New Roman" w:eastAsia="Times New Roman" w:hAnsi="Times New Roman"/>
          <w:sz w:val="24"/>
          <w:szCs w:val="24"/>
          <w:lang w:eastAsia="ru-RU"/>
        </w:rPr>
        <w:t>Програми.</w:t>
      </w:r>
    </w:p>
    <w:p w:rsidR="004F61DD" w:rsidRPr="00DD5692" w:rsidRDefault="004F61DD" w:rsidP="00DA47D2">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Для реалізації вищезазначеного, до кінця 2021 року необхідно провести відпрацювання схеми взаємовідносин і популяризації Програми серед мешканців через підприємства, що обслуговують житловий фонд та засоби масової інформації.</w:t>
      </w:r>
    </w:p>
    <w:p w:rsidR="004F61DD" w:rsidRPr="00DD5692" w:rsidRDefault="004F61DD" w:rsidP="00B345A8">
      <w:pPr>
        <w:widowControl w:val="0"/>
        <w:numPr>
          <w:ilvl w:val="1"/>
          <w:numId w:val="14"/>
        </w:numPr>
        <w:tabs>
          <w:tab w:val="left" w:pos="1906"/>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Мета основного етапу – надати можливість скористатися Програмою максимальній кількості</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мешканців.</w:t>
      </w:r>
    </w:p>
    <w:p w:rsidR="004F61DD" w:rsidRPr="00DD5692" w:rsidRDefault="004F61DD" w:rsidP="00DA47D2">
      <w:pPr>
        <w:widowControl w:val="0"/>
        <w:autoSpaceDE w:val="0"/>
        <w:autoSpaceDN w:val="0"/>
        <w:spacing w:after="0" w:line="240" w:lineRule="auto"/>
        <w:ind w:firstLine="709"/>
        <w:rPr>
          <w:rFonts w:ascii="Times New Roman" w:eastAsia="Times New Roman" w:hAnsi="Times New Roman"/>
          <w:sz w:val="24"/>
          <w:szCs w:val="24"/>
          <w:lang w:eastAsia="ru-RU"/>
        </w:rPr>
      </w:pPr>
    </w:p>
    <w:p w:rsidR="004F61DD" w:rsidRPr="00DD5692" w:rsidRDefault="004F61DD" w:rsidP="00B345A8">
      <w:pPr>
        <w:widowControl w:val="0"/>
        <w:numPr>
          <w:ilvl w:val="0"/>
          <w:numId w:val="14"/>
        </w:numPr>
        <w:tabs>
          <w:tab w:val="left" w:pos="1683"/>
        </w:tabs>
        <w:autoSpaceDE w:val="0"/>
        <w:autoSpaceDN w:val="0"/>
        <w:spacing w:after="0" w:line="240" w:lineRule="auto"/>
        <w:ind w:left="0" w:firstLine="709"/>
        <w:jc w:val="center"/>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Джерела фінансування та принципи співфінансування</w:t>
      </w:r>
      <w:r w:rsidRPr="00DD5692">
        <w:rPr>
          <w:rFonts w:ascii="Times New Roman" w:eastAsia="Times New Roman" w:hAnsi="Times New Roman"/>
          <w:b/>
          <w:bCs/>
          <w:spacing w:val="-5"/>
          <w:sz w:val="24"/>
          <w:szCs w:val="24"/>
          <w:lang w:eastAsia="ru-RU"/>
        </w:rPr>
        <w:t xml:space="preserve"> </w:t>
      </w:r>
      <w:r w:rsidRPr="00DD5692">
        <w:rPr>
          <w:rFonts w:ascii="Times New Roman" w:eastAsia="Times New Roman" w:hAnsi="Times New Roman"/>
          <w:b/>
          <w:bCs/>
          <w:sz w:val="24"/>
          <w:szCs w:val="24"/>
          <w:lang w:eastAsia="ru-RU"/>
        </w:rPr>
        <w:t>Програми</w:t>
      </w:r>
    </w:p>
    <w:p w:rsidR="004F61DD" w:rsidRPr="00DD5692" w:rsidRDefault="004F61DD" w:rsidP="00B345A8">
      <w:pPr>
        <w:widowControl w:val="0"/>
        <w:numPr>
          <w:ilvl w:val="1"/>
          <w:numId w:val="14"/>
        </w:numPr>
        <w:tabs>
          <w:tab w:val="left" w:pos="1873"/>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Фінансове забезпечення Програми здійснюється за рахунок коштів міського бюджету,  співвласників багатоквартирних будинків (власників житлових та нежитлових приміщень у житловому будинку (гуртожитку)), кредитів, інвестицій, грантів та інших джерел не заборонених</w:t>
      </w:r>
      <w:r w:rsidRPr="00DD5692">
        <w:rPr>
          <w:rFonts w:ascii="Times New Roman" w:eastAsia="Times New Roman" w:hAnsi="Times New Roman"/>
          <w:spacing w:val="-7"/>
          <w:sz w:val="24"/>
          <w:szCs w:val="24"/>
          <w:lang w:eastAsia="ru-RU"/>
        </w:rPr>
        <w:t xml:space="preserve"> </w:t>
      </w:r>
      <w:r w:rsidRPr="00DD5692">
        <w:rPr>
          <w:rFonts w:ascii="Times New Roman" w:eastAsia="Times New Roman" w:hAnsi="Times New Roman"/>
          <w:sz w:val="24"/>
          <w:szCs w:val="24"/>
          <w:lang w:eastAsia="ru-RU"/>
        </w:rPr>
        <w:t>законодавством.</w:t>
      </w:r>
    </w:p>
    <w:p w:rsidR="004F61DD" w:rsidRPr="00DD5692" w:rsidRDefault="004F61DD" w:rsidP="00B345A8">
      <w:pPr>
        <w:widowControl w:val="0"/>
        <w:numPr>
          <w:ilvl w:val="1"/>
          <w:numId w:val="14"/>
        </w:numPr>
        <w:tabs>
          <w:tab w:val="left" w:pos="1863"/>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Фінансування з бюджету на роботи з капітального ремонту житлового будинку у розмірі, що дорівнює 100% передбачається на капітальний ремонт ДВК, на ліквідацію аварій на внутрішньобудинкових мережах,  та у випадках, коли невиконання робіт може призвести до аварійного стану</w:t>
      </w:r>
      <w:r w:rsidRPr="00DD5692">
        <w:rPr>
          <w:rFonts w:ascii="Times New Roman" w:eastAsia="Times New Roman" w:hAnsi="Times New Roman"/>
          <w:spacing w:val="-6"/>
          <w:sz w:val="24"/>
          <w:szCs w:val="24"/>
          <w:lang w:eastAsia="ru-RU"/>
        </w:rPr>
        <w:t xml:space="preserve"> </w:t>
      </w:r>
      <w:r w:rsidRPr="00DD5692">
        <w:rPr>
          <w:rFonts w:ascii="Times New Roman" w:eastAsia="Times New Roman" w:hAnsi="Times New Roman"/>
          <w:sz w:val="24"/>
          <w:szCs w:val="24"/>
          <w:lang w:eastAsia="ru-RU"/>
        </w:rPr>
        <w:t>будинку.</w:t>
      </w:r>
    </w:p>
    <w:p w:rsidR="004F61DD" w:rsidRPr="00DD5692" w:rsidRDefault="004F61DD" w:rsidP="00B345A8">
      <w:pPr>
        <w:widowControl w:val="0"/>
        <w:numPr>
          <w:ilvl w:val="1"/>
          <w:numId w:val="14"/>
        </w:numPr>
        <w:tabs>
          <w:tab w:val="left" w:pos="1885"/>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Якщо Співвласники готові приймати участь у співфінансуванні робіт, що зазначені в п. 7.2 на умовах дольової участі, такі роботи виконуються</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першочергово.</w:t>
      </w:r>
    </w:p>
    <w:p w:rsidR="004F61DD" w:rsidRPr="00DD5692" w:rsidRDefault="004F61DD" w:rsidP="00B345A8">
      <w:pPr>
        <w:widowControl w:val="0"/>
        <w:numPr>
          <w:ilvl w:val="1"/>
          <w:numId w:val="14"/>
        </w:numPr>
        <w:tabs>
          <w:tab w:val="left" w:pos="1863"/>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При плануванні та розподілі бюджетних  призначень  на  капітальні  ремонти  житла  на 2021 рік, першочергово плануються роботи по багатоквартирних житлових будинках, Співвласники яких погодились на проведення робіт на умовах співфінансування та мають на рахунку Управителя або уповноваженої особи необхідну суму коштів для фінансування частки робіт за рахунок</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співвласників.</w:t>
      </w:r>
    </w:p>
    <w:p w:rsidR="004F61DD" w:rsidRPr="00DD5692" w:rsidRDefault="004F61DD" w:rsidP="00B345A8">
      <w:pPr>
        <w:widowControl w:val="0"/>
        <w:numPr>
          <w:ilvl w:val="1"/>
          <w:numId w:val="14"/>
        </w:numPr>
        <w:tabs>
          <w:tab w:val="left" w:pos="1863"/>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 01.01.2021 року фінансування робіт з капітального ремонту багатоквартирних житлових будинків коштом міського бюджету у розмірі, що складає 100% сукупної вартості робіт приймається у виключних випадках, що передбачені у пункту 7.2. розділу 7</w:t>
      </w:r>
      <w:r w:rsidRPr="00DD5692">
        <w:rPr>
          <w:rFonts w:ascii="Times New Roman" w:eastAsia="Times New Roman" w:hAnsi="Times New Roman"/>
          <w:spacing w:val="-28"/>
          <w:sz w:val="24"/>
          <w:szCs w:val="24"/>
          <w:lang w:eastAsia="ru-RU"/>
        </w:rPr>
        <w:t xml:space="preserve"> </w:t>
      </w:r>
      <w:r w:rsidRPr="00DD5692">
        <w:rPr>
          <w:rFonts w:ascii="Times New Roman" w:eastAsia="Times New Roman" w:hAnsi="Times New Roman"/>
          <w:sz w:val="24"/>
          <w:szCs w:val="24"/>
          <w:lang w:eastAsia="ru-RU"/>
        </w:rPr>
        <w:t>Програми.</w:t>
      </w:r>
    </w:p>
    <w:p w:rsidR="004F61DD" w:rsidRPr="00DD5692" w:rsidRDefault="004F61DD" w:rsidP="00B345A8">
      <w:pPr>
        <w:widowControl w:val="0"/>
        <w:numPr>
          <w:ilvl w:val="1"/>
          <w:numId w:val="14"/>
        </w:numPr>
        <w:tabs>
          <w:tab w:val="left" w:pos="1902"/>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 разі надходження до міської ради заяв про співфінансування від Співвласників в розмірах коштів, що перевищує можливості міського бюджету щодо співфінансування, відсоток участі Співвласників у виконанні робіт з капітального ремонту може переглядатись в бік збільшення.</w:t>
      </w:r>
    </w:p>
    <w:p w:rsidR="004F61DD" w:rsidRPr="00DD5692" w:rsidRDefault="004F61DD" w:rsidP="00DA47D2">
      <w:pPr>
        <w:widowControl w:val="0"/>
        <w:autoSpaceDE w:val="0"/>
        <w:autoSpaceDN w:val="0"/>
        <w:spacing w:after="0" w:line="240" w:lineRule="auto"/>
        <w:ind w:firstLine="709"/>
        <w:jc w:val="both"/>
        <w:rPr>
          <w:rFonts w:ascii="Times New Roman" w:eastAsia="Times New Roman" w:hAnsi="Times New Roman"/>
          <w:sz w:val="24"/>
          <w:szCs w:val="24"/>
          <w:lang w:eastAsia="ru-RU"/>
        </w:rPr>
        <w:sectPr w:rsidR="004F61DD" w:rsidRPr="00DD5692" w:rsidSect="00DD6BFF">
          <w:type w:val="continuous"/>
          <w:pgSz w:w="12240" w:h="15840"/>
          <w:pgMar w:top="780" w:right="566" w:bottom="280" w:left="1418" w:header="708" w:footer="708" w:gutter="0"/>
          <w:cols w:space="720"/>
        </w:sectPr>
      </w:pPr>
    </w:p>
    <w:p w:rsidR="004F61DD" w:rsidRPr="00DD5692" w:rsidRDefault="004F61DD" w:rsidP="00B345A8">
      <w:pPr>
        <w:widowControl w:val="0"/>
        <w:numPr>
          <w:ilvl w:val="1"/>
          <w:numId w:val="14"/>
        </w:numPr>
        <w:tabs>
          <w:tab w:val="left" w:pos="1921"/>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lastRenderedPageBreak/>
        <w:t>Суми, передбачені на виконання Програми, для головного розпорядника коштів –затверджуються у видатках міського бюджету на 2021-2023 р.</w:t>
      </w:r>
      <w:r w:rsidRPr="00DD5692">
        <w:rPr>
          <w:rFonts w:ascii="Times New Roman" w:eastAsia="Times New Roman" w:hAnsi="Times New Roman"/>
          <w:spacing w:val="-2"/>
          <w:sz w:val="24"/>
          <w:szCs w:val="24"/>
          <w:lang w:eastAsia="ru-RU"/>
        </w:rPr>
        <w:t xml:space="preserve"> </w:t>
      </w:r>
      <w:r w:rsidRPr="00DD5692">
        <w:rPr>
          <w:rFonts w:ascii="Times New Roman" w:eastAsia="Times New Roman" w:hAnsi="Times New Roman"/>
          <w:sz w:val="24"/>
          <w:szCs w:val="24"/>
          <w:lang w:eastAsia="ru-RU"/>
        </w:rPr>
        <w:t>відповідно.</w:t>
      </w:r>
    </w:p>
    <w:p w:rsidR="004F61DD" w:rsidRPr="00DD5692" w:rsidRDefault="004F61DD" w:rsidP="00B345A8">
      <w:pPr>
        <w:widowControl w:val="0"/>
        <w:numPr>
          <w:ilvl w:val="1"/>
          <w:numId w:val="14"/>
        </w:numPr>
        <w:tabs>
          <w:tab w:val="left" w:pos="1904"/>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Співфінансування робіт з капітального ремонту житлового будинку не</w:t>
      </w:r>
      <w:r w:rsidRPr="00DD5692">
        <w:rPr>
          <w:rFonts w:ascii="Times New Roman" w:eastAsia="Times New Roman" w:hAnsi="Times New Roman"/>
          <w:spacing w:val="-2"/>
          <w:sz w:val="24"/>
          <w:szCs w:val="24"/>
          <w:lang w:eastAsia="ru-RU"/>
        </w:rPr>
        <w:t xml:space="preserve"> </w:t>
      </w:r>
      <w:r w:rsidRPr="00DD5692">
        <w:rPr>
          <w:rFonts w:ascii="Times New Roman" w:eastAsia="Times New Roman" w:hAnsi="Times New Roman"/>
          <w:sz w:val="24"/>
          <w:szCs w:val="24"/>
          <w:lang w:eastAsia="ru-RU"/>
        </w:rPr>
        <w:t>проводиться</w:t>
      </w:r>
    </w:p>
    <w:p w:rsidR="004F61DD" w:rsidRPr="00DD5692" w:rsidRDefault="004F61DD" w:rsidP="00DA47D2">
      <w:pPr>
        <w:widowControl w:val="0"/>
        <w:autoSpaceDE w:val="0"/>
        <w:autoSpaceDN w:val="0"/>
        <w:spacing w:after="0" w:line="240" w:lineRule="auto"/>
        <w:ind w:firstLine="709"/>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коли:</w:t>
      </w:r>
    </w:p>
    <w:p w:rsidR="004F61DD" w:rsidRPr="00DD5692" w:rsidRDefault="004F61DD" w:rsidP="00B345A8">
      <w:pPr>
        <w:widowControl w:val="0"/>
        <w:numPr>
          <w:ilvl w:val="2"/>
          <w:numId w:val="10"/>
        </w:numPr>
        <w:tabs>
          <w:tab w:val="left" w:pos="1614"/>
        </w:tabs>
        <w:autoSpaceDE w:val="0"/>
        <w:autoSpaceDN w:val="0"/>
        <w:spacing w:after="0" w:line="240" w:lineRule="auto"/>
        <w:ind w:left="0" w:firstLine="709"/>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потреба</w:t>
      </w:r>
      <w:r w:rsidRPr="00DD5692">
        <w:rPr>
          <w:rFonts w:ascii="Times New Roman" w:eastAsia="Times New Roman" w:hAnsi="Times New Roman"/>
          <w:spacing w:val="29"/>
          <w:sz w:val="24"/>
          <w:szCs w:val="24"/>
          <w:lang w:eastAsia="ru-RU"/>
        </w:rPr>
        <w:t xml:space="preserve"> </w:t>
      </w:r>
      <w:r w:rsidRPr="00DD5692">
        <w:rPr>
          <w:rFonts w:ascii="Times New Roman" w:eastAsia="Times New Roman" w:hAnsi="Times New Roman"/>
          <w:sz w:val="24"/>
          <w:szCs w:val="24"/>
          <w:lang w:eastAsia="ru-RU"/>
        </w:rPr>
        <w:t>у</w:t>
      </w:r>
      <w:r w:rsidRPr="00DD5692">
        <w:rPr>
          <w:rFonts w:ascii="Times New Roman" w:eastAsia="Times New Roman" w:hAnsi="Times New Roman"/>
          <w:spacing w:val="24"/>
          <w:sz w:val="24"/>
          <w:szCs w:val="24"/>
          <w:lang w:eastAsia="ru-RU"/>
        </w:rPr>
        <w:t xml:space="preserve"> </w:t>
      </w:r>
      <w:r w:rsidRPr="00DD5692">
        <w:rPr>
          <w:rFonts w:ascii="Times New Roman" w:eastAsia="Times New Roman" w:hAnsi="Times New Roman"/>
          <w:sz w:val="24"/>
          <w:szCs w:val="24"/>
          <w:lang w:eastAsia="ru-RU"/>
        </w:rPr>
        <w:t>виконанні</w:t>
      </w:r>
      <w:r w:rsidRPr="00DD5692">
        <w:rPr>
          <w:rFonts w:ascii="Times New Roman" w:eastAsia="Times New Roman" w:hAnsi="Times New Roman"/>
          <w:spacing w:val="26"/>
          <w:sz w:val="24"/>
          <w:szCs w:val="24"/>
          <w:lang w:eastAsia="ru-RU"/>
        </w:rPr>
        <w:t xml:space="preserve"> </w:t>
      </w:r>
      <w:r w:rsidRPr="00DD5692">
        <w:rPr>
          <w:rFonts w:ascii="Times New Roman" w:eastAsia="Times New Roman" w:hAnsi="Times New Roman"/>
          <w:sz w:val="24"/>
          <w:szCs w:val="24"/>
          <w:lang w:eastAsia="ru-RU"/>
        </w:rPr>
        <w:t>вищевказаних</w:t>
      </w:r>
      <w:r w:rsidRPr="00DD5692">
        <w:rPr>
          <w:rFonts w:ascii="Times New Roman" w:eastAsia="Times New Roman" w:hAnsi="Times New Roman"/>
          <w:spacing w:val="31"/>
          <w:sz w:val="24"/>
          <w:szCs w:val="24"/>
          <w:lang w:eastAsia="ru-RU"/>
        </w:rPr>
        <w:t xml:space="preserve"> </w:t>
      </w:r>
      <w:r w:rsidRPr="00DD5692">
        <w:rPr>
          <w:rFonts w:ascii="Times New Roman" w:eastAsia="Times New Roman" w:hAnsi="Times New Roman"/>
          <w:sz w:val="24"/>
          <w:szCs w:val="24"/>
          <w:lang w:eastAsia="ru-RU"/>
        </w:rPr>
        <w:t>робіт</w:t>
      </w:r>
      <w:r w:rsidRPr="00DD5692">
        <w:rPr>
          <w:rFonts w:ascii="Times New Roman" w:eastAsia="Times New Roman" w:hAnsi="Times New Roman"/>
          <w:spacing w:val="28"/>
          <w:sz w:val="24"/>
          <w:szCs w:val="24"/>
          <w:lang w:eastAsia="ru-RU"/>
        </w:rPr>
        <w:t xml:space="preserve"> </w:t>
      </w:r>
      <w:r w:rsidRPr="00DD5692">
        <w:rPr>
          <w:rFonts w:ascii="Times New Roman" w:eastAsia="Times New Roman" w:hAnsi="Times New Roman"/>
          <w:sz w:val="24"/>
          <w:szCs w:val="24"/>
          <w:lang w:eastAsia="ru-RU"/>
        </w:rPr>
        <w:t>обумовлена</w:t>
      </w:r>
      <w:r w:rsidRPr="00DD5692">
        <w:rPr>
          <w:rFonts w:ascii="Times New Roman" w:eastAsia="Times New Roman" w:hAnsi="Times New Roman"/>
          <w:spacing w:val="28"/>
          <w:sz w:val="24"/>
          <w:szCs w:val="24"/>
          <w:lang w:eastAsia="ru-RU"/>
        </w:rPr>
        <w:t xml:space="preserve"> </w:t>
      </w:r>
      <w:r w:rsidRPr="00DD5692">
        <w:rPr>
          <w:rFonts w:ascii="Times New Roman" w:eastAsia="Times New Roman" w:hAnsi="Times New Roman"/>
          <w:sz w:val="24"/>
          <w:szCs w:val="24"/>
          <w:lang w:eastAsia="ru-RU"/>
        </w:rPr>
        <w:t>неналежним</w:t>
      </w:r>
      <w:r w:rsidRPr="00DD5692">
        <w:rPr>
          <w:rFonts w:ascii="Times New Roman" w:eastAsia="Times New Roman" w:hAnsi="Times New Roman"/>
          <w:spacing w:val="27"/>
          <w:sz w:val="24"/>
          <w:szCs w:val="24"/>
          <w:lang w:eastAsia="ru-RU"/>
        </w:rPr>
        <w:t xml:space="preserve"> </w:t>
      </w:r>
      <w:r w:rsidRPr="00DD5692">
        <w:rPr>
          <w:rFonts w:ascii="Times New Roman" w:eastAsia="Times New Roman" w:hAnsi="Times New Roman"/>
          <w:sz w:val="24"/>
          <w:szCs w:val="24"/>
          <w:lang w:eastAsia="ru-RU"/>
        </w:rPr>
        <w:t>фінансуванням</w:t>
      </w:r>
      <w:r w:rsidRPr="00DD5692">
        <w:rPr>
          <w:rFonts w:ascii="Times New Roman" w:eastAsia="Times New Roman" w:hAnsi="Times New Roman"/>
          <w:spacing w:val="28"/>
          <w:sz w:val="24"/>
          <w:szCs w:val="24"/>
          <w:lang w:eastAsia="ru-RU"/>
        </w:rPr>
        <w:t xml:space="preserve"> </w:t>
      </w:r>
      <w:r w:rsidRPr="00DD5692">
        <w:rPr>
          <w:rFonts w:ascii="Times New Roman" w:eastAsia="Times New Roman" w:hAnsi="Times New Roman"/>
          <w:sz w:val="24"/>
          <w:szCs w:val="24"/>
          <w:lang w:eastAsia="ru-RU"/>
        </w:rPr>
        <w:t>робіт</w:t>
      </w:r>
    </w:p>
    <w:p w:rsidR="004F61DD" w:rsidRPr="00DD5692" w:rsidRDefault="004F61DD" w:rsidP="00DD6BFF">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забудовником (перевіряються відомості щодо організації та фінансування колишнім власником (забудовником), на балансі якого перебував багатоквартирний будинок до передачі на баланс управителю ;</w:t>
      </w:r>
    </w:p>
    <w:p w:rsidR="004F61DD" w:rsidRPr="00DD5692" w:rsidRDefault="004F61DD" w:rsidP="00B345A8">
      <w:pPr>
        <w:widowControl w:val="0"/>
        <w:numPr>
          <w:ilvl w:val="2"/>
          <w:numId w:val="10"/>
        </w:numPr>
        <w:tabs>
          <w:tab w:val="left" w:pos="1602"/>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житловий будинок у відповідності до технічних висновків визначений непридатним для проживання.</w:t>
      </w:r>
    </w:p>
    <w:p w:rsidR="004F61DD" w:rsidRPr="00DD5692" w:rsidRDefault="004F61DD" w:rsidP="00B345A8">
      <w:pPr>
        <w:widowControl w:val="0"/>
        <w:numPr>
          <w:ilvl w:val="1"/>
          <w:numId w:val="14"/>
        </w:numPr>
        <w:tabs>
          <w:tab w:val="left" w:pos="1901"/>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Розміри співфінансування, у відсотковому значенні за видами робіт з капітального ремонту багатоквартирних житлових будинків наведено в додатку1 до</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Програми.</w:t>
      </w:r>
    </w:p>
    <w:p w:rsidR="004F61DD" w:rsidRPr="00DD5692" w:rsidRDefault="004F61DD" w:rsidP="00B345A8">
      <w:pPr>
        <w:widowControl w:val="0"/>
        <w:numPr>
          <w:ilvl w:val="0"/>
          <w:numId w:val="14"/>
        </w:numPr>
        <w:tabs>
          <w:tab w:val="left" w:pos="1683"/>
        </w:tabs>
        <w:autoSpaceDE w:val="0"/>
        <w:autoSpaceDN w:val="0"/>
        <w:spacing w:after="0" w:line="240" w:lineRule="auto"/>
        <w:ind w:left="0" w:firstLine="709"/>
        <w:jc w:val="center"/>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Визначення обсягу та вартості робіт з капітального</w:t>
      </w:r>
      <w:r w:rsidRPr="00DD5692">
        <w:rPr>
          <w:rFonts w:ascii="Times New Roman" w:eastAsia="Times New Roman" w:hAnsi="Times New Roman"/>
          <w:b/>
          <w:bCs/>
          <w:spacing w:val="-1"/>
          <w:sz w:val="24"/>
          <w:szCs w:val="24"/>
          <w:lang w:eastAsia="ru-RU"/>
        </w:rPr>
        <w:t xml:space="preserve"> </w:t>
      </w:r>
      <w:r w:rsidRPr="00DD5692">
        <w:rPr>
          <w:rFonts w:ascii="Times New Roman" w:eastAsia="Times New Roman" w:hAnsi="Times New Roman"/>
          <w:b/>
          <w:bCs/>
          <w:sz w:val="24"/>
          <w:szCs w:val="24"/>
          <w:lang w:eastAsia="ru-RU"/>
        </w:rPr>
        <w:t>ремонту</w:t>
      </w:r>
    </w:p>
    <w:p w:rsidR="004F61DD" w:rsidRPr="00DD5692" w:rsidRDefault="004F61DD" w:rsidP="00B345A8">
      <w:pPr>
        <w:widowControl w:val="0"/>
        <w:numPr>
          <w:ilvl w:val="1"/>
          <w:numId w:val="14"/>
        </w:numPr>
        <w:tabs>
          <w:tab w:val="left" w:pos="2048"/>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Управитель (балансоутримувач) проводить щорічні загальні огляди багатоквартирного житлового будинку, які передбачають комплексне обстеження комісією елементів приміщень будинку, а також їх зовнішнього благоустрою з метою визначення технічного і санітарного стану, виявлення несправностей і прийняття рішень щодо необхідності проведення капітального ремонту житлового будинку, що відображається в акті загального огляду будинку в порядку, передбаченому «Правилами утримання жилих будинків та прибудинкових територій», затверджених наказом Державного комітету України з питань житлово-комунального господарства від 17.05.2005 р. №</w:t>
      </w:r>
      <w:r w:rsidRPr="00DD5692">
        <w:rPr>
          <w:rFonts w:ascii="Times New Roman" w:eastAsia="Times New Roman" w:hAnsi="Times New Roman"/>
          <w:spacing w:val="-2"/>
          <w:sz w:val="24"/>
          <w:szCs w:val="24"/>
          <w:lang w:eastAsia="ru-RU"/>
        </w:rPr>
        <w:t xml:space="preserve"> </w:t>
      </w:r>
      <w:r w:rsidRPr="00DD5692">
        <w:rPr>
          <w:rFonts w:ascii="Times New Roman" w:eastAsia="Times New Roman" w:hAnsi="Times New Roman"/>
          <w:sz w:val="24"/>
          <w:szCs w:val="24"/>
          <w:lang w:eastAsia="ru-RU"/>
        </w:rPr>
        <w:t>76.</w:t>
      </w:r>
    </w:p>
    <w:p w:rsidR="004F61DD" w:rsidRPr="00DD5692" w:rsidRDefault="004F61DD" w:rsidP="00B345A8">
      <w:pPr>
        <w:widowControl w:val="0"/>
        <w:numPr>
          <w:ilvl w:val="1"/>
          <w:numId w:val="14"/>
        </w:numPr>
        <w:tabs>
          <w:tab w:val="left" w:pos="1909"/>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Обсяг робіт з капітального ремонту багатоквартирного житлового будинку та </w:t>
      </w:r>
      <w:r w:rsidRPr="00DD5692">
        <w:rPr>
          <w:rFonts w:ascii="Times New Roman" w:eastAsia="Times New Roman" w:hAnsi="Times New Roman"/>
          <w:spacing w:val="2"/>
          <w:sz w:val="24"/>
          <w:szCs w:val="24"/>
          <w:lang w:eastAsia="ru-RU"/>
        </w:rPr>
        <w:t xml:space="preserve">його </w:t>
      </w:r>
      <w:r w:rsidRPr="00DD5692">
        <w:rPr>
          <w:rFonts w:ascii="Times New Roman" w:eastAsia="Times New Roman" w:hAnsi="Times New Roman"/>
          <w:sz w:val="24"/>
          <w:szCs w:val="24"/>
          <w:lang w:eastAsia="ru-RU"/>
        </w:rPr>
        <w:t>конструктивних елементів, технічних пристроїв, внутрішньобудинкових систем, прибудинкової території та елементів зовнішнього благоустрою визначається управителем (балансоутримувачем) з врахуванням відповідних заяв та звернень</w:t>
      </w:r>
      <w:r w:rsidRPr="00DD5692">
        <w:rPr>
          <w:rFonts w:ascii="Times New Roman" w:eastAsia="Times New Roman" w:hAnsi="Times New Roman"/>
          <w:spacing w:val="-10"/>
          <w:sz w:val="24"/>
          <w:szCs w:val="24"/>
          <w:lang w:eastAsia="ru-RU"/>
        </w:rPr>
        <w:t xml:space="preserve"> </w:t>
      </w:r>
      <w:r w:rsidRPr="00DD5692">
        <w:rPr>
          <w:rFonts w:ascii="Times New Roman" w:eastAsia="Times New Roman" w:hAnsi="Times New Roman"/>
          <w:sz w:val="24"/>
          <w:szCs w:val="24"/>
          <w:lang w:eastAsia="ru-RU"/>
        </w:rPr>
        <w:t>Співвласників.</w:t>
      </w:r>
    </w:p>
    <w:p w:rsidR="004F61DD" w:rsidRPr="00DD5692" w:rsidRDefault="004F61DD" w:rsidP="00DD6BFF">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8.3.Управитель (балансоутримувач) зобов’язаний доводити до відома Співвласників (наймачів) інформацію про технічний стан житлового будинку та про необхідність виконання робіт з капітального ремонту. Інформація доводиться зокрема шляхом розміщення оголошень на інформаційних стендах у під’їздах та/або біля будинків та на сайті управителя (балансоутримувача).</w:t>
      </w:r>
    </w:p>
    <w:p w:rsidR="004F61DD" w:rsidRPr="00DD5692" w:rsidRDefault="004F61DD" w:rsidP="00B345A8">
      <w:pPr>
        <w:widowControl w:val="0"/>
        <w:numPr>
          <w:ilvl w:val="1"/>
          <w:numId w:val="9"/>
        </w:numPr>
        <w:tabs>
          <w:tab w:val="left" w:pos="1863"/>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Після визначення управителем (балансоутримувачем,) необхідності проведення робіт з капітального ремонту житлового будинку уповноважений представник від Співвласників звертається з листом до виконавчого комітету Новороздільської міської ради щодо необхідності проведення</w:t>
      </w:r>
      <w:r w:rsidRPr="00DD5692">
        <w:rPr>
          <w:rFonts w:ascii="Times New Roman" w:eastAsia="Times New Roman" w:hAnsi="Times New Roman"/>
          <w:spacing w:val="-9"/>
          <w:sz w:val="24"/>
          <w:szCs w:val="24"/>
          <w:lang w:eastAsia="ru-RU"/>
        </w:rPr>
        <w:t xml:space="preserve"> </w:t>
      </w:r>
      <w:r w:rsidRPr="00DD5692">
        <w:rPr>
          <w:rFonts w:ascii="Times New Roman" w:eastAsia="Times New Roman" w:hAnsi="Times New Roman"/>
          <w:sz w:val="24"/>
          <w:szCs w:val="24"/>
          <w:lang w:eastAsia="ru-RU"/>
        </w:rPr>
        <w:t>робіт.</w:t>
      </w:r>
    </w:p>
    <w:p w:rsidR="004F61DD" w:rsidRPr="00DD5692" w:rsidRDefault="004F61DD" w:rsidP="00B345A8">
      <w:pPr>
        <w:widowControl w:val="0"/>
        <w:numPr>
          <w:ilvl w:val="1"/>
          <w:numId w:val="9"/>
        </w:numPr>
        <w:tabs>
          <w:tab w:val="left" w:pos="1863"/>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Відділ комунального майна та приватизації ( управління житлово-комунального господарства), уповноважені представники від ініціативної групи Співвласників за участю управителя (балансоутримувача) та інших зацікавлених осіб, що може виконувати необхідні роботи, проводить обстеження технічного стану конструктивних елементів, технічних пристроїв, внутрішньобудинкових систем, прибудинкової території та елементів зовнішнього благоустрою багатоквартирного житлового будинку, що потребують капітального ремонту з метою підтвердження необхідності проведення робіт, при цьому визначається їх орієнтована вартість та частка дольової участі Співвласників у виконанні вказаної</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роботи. Управитель</w:t>
      </w:r>
      <w:r w:rsidRPr="00DD5692">
        <w:rPr>
          <w:rFonts w:ascii="Times New Roman" w:eastAsia="Times New Roman" w:hAnsi="Times New Roman"/>
          <w:spacing w:val="26"/>
          <w:sz w:val="24"/>
          <w:szCs w:val="24"/>
          <w:lang w:eastAsia="ru-RU"/>
        </w:rPr>
        <w:t xml:space="preserve"> </w:t>
      </w:r>
      <w:r w:rsidRPr="00DD5692">
        <w:rPr>
          <w:rFonts w:ascii="Times New Roman" w:eastAsia="Times New Roman" w:hAnsi="Times New Roman"/>
          <w:sz w:val="24"/>
          <w:szCs w:val="24"/>
          <w:lang w:eastAsia="ru-RU"/>
        </w:rPr>
        <w:t>складає дефектний акт, який є обґрунтуванням для замовлення проектно-кошторисної документації на виконання робіт</w:t>
      </w:r>
    </w:p>
    <w:p w:rsidR="004F61DD" w:rsidRPr="00DD5692" w:rsidRDefault="004F61DD" w:rsidP="00B345A8">
      <w:pPr>
        <w:widowControl w:val="0"/>
        <w:numPr>
          <w:ilvl w:val="1"/>
          <w:numId w:val="9"/>
        </w:numPr>
        <w:tabs>
          <w:tab w:val="left" w:pos="1863"/>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Акт загального огляду багатоквартирного житлового будинку, підписаний управителем (балансоутримувачем), уповноваженим представником Співвласників (якщо це інша особа (наймач, власник квартири) та відділом комунального майна та приватизації( управління житлово-комунального господарства)  Новороздільської міської ради  із зазначенням виду робіт з капітального ремонту, що необхідно провести в будинку складається у двох примірниках, один</w:t>
      </w:r>
      <w:r w:rsidRPr="00DD5692">
        <w:rPr>
          <w:rFonts w:ascii="Times New Roman" w:eastAsia="Times New Roman" w:hAnsi="Times New Roman"/>
          <w:spacing w:val="-30"/>
          <w:sz w:val="24"/>
          <w:szCs w:val="24"/>
          <w:lang w:eastAsia="ru-RU"/>
        </w:rPr>
        <w:t xml:space="preserve"> </w:t>
      </w:r>
      <w:r w:rsidRPr="00DD5692">
        <w:rPr>
          <w:rFonts w:ascii="Times New Roman" w:eastAsia="Times New Roman" w:hAnsi="Times New Roman"/>
          <w:sz w:val="24"/>
          <w:szCs w:val="24"/>
          <w:lang w:eastAsia="ru-RU"/>
        </w:rPr>
        <w:t>з яких</w:t>
      </w:r>
      <w:r w:rsidRPr="00DD5692">
        <w:rPr>
          <w:rFonts w:ascii="Times New Roman" w:eastAsia="Times New Roman" w:hAnsi="Times New Roman"/>
          <w:spacing w:val="26"/>
          <w:sz w:val="24"/>
          <w:szCs w:val="24"/>
          <w:lang w:eastAsia="ru-RU"/>
        </w:rPr>
        <w:t xml:space="preserve"> </w:t>
      </w:r>
      <w:r w:rsidRPr="00DD5692">
        <w:rPr>
          <w:rFonts w:ascii="Times New Roman" w:eastAsia="Times New Roman" w:hAnsi="Times New Roman"/>
          <w:sz w:val="24"/>
          <w:szCs w:val="24"/>
          <w:lang w:eastAsia="ru-RU"/>
        </w:rPr>
        <w:t>передається</w:t>
      </w:r>
      <w:r w:rsidRPr="00DD5692">
        <w:rPr>
          <w:rFonts w:ascii="Times New Roman" w:eastAsia="Times New Roman" w:hAnsi="Times New Roman"/>
          <w:spacing w:val="27"/>
          <w:sz w:val="24"/>
          <w:szCs w:val="24"/>
          <w:lang w:eastAsia="ru-RU"/>
        </w:rPr>
        <w:t xml:space="preserve"> </w:t>
      </w:r>
      <w:r w:rsidRPr="00DD5692">
        <w:rPr>
          <w:rFonts w:ascii="Times New Roman" w:eastAsia="Times New Roman" w:hAnsi="Times New Roman"/>
          <w:sz w:val="24"/>
          <w:szCs w:val="24"/>
          <w:lang w:eastAsia="ru-RU"/>
        </w:rPr>
        <w:t>в відділ комунального майна та приватизації (  управління житлово-комунального господарства).</w:t>
      </w:r>
      <w:r w:rsidRPr="00DD5692">
        <w:rPr>
          <w:rFonts w:ascii="Times New Roman" w:eastAsia="Times New Roman" w:hAnsi="Times New Roman"/>
          <w:spacing w:val="27"/>
          <w:sz w:val="24"/>
          <w:szCs w:val="24"/>
          <w:lang w:eastAsia="ru-RU"/>
        </w:rPr>
        <w:t xml:space="preserve"> </w:t>
      </w:r>
      <w:r w:rsidRPr="00DD5692">
        <w:rPr>
          <w:rFonts w:ascii="Times New Roman" w:eastAsia="Times New Roman" w:hAnsi="Times New Roman"/>
          <w:sz w:val="24"/>
          <w:szCs w:val="24"/>
          <w:lang w:eastAsia="ru-RU"/>
        </w:rPr>
        <w:t>Управитель</w:t>
      </w:r>
      <w:r w:rsidRPr="00DD5692">
        <w:rPr>
          <w:rFonts w:ascii="Times New Roman" w:eastAsia="Times New Roman" w:hAnsi="Times New Roman"/>
          <w:spacing w:val="26"/>
          <w:sz w:val="24"/>
          <w:szCs w:val="24"/>
          <w:lang w:eastAsia="ru-RU"/>
        </w:rPr>
        <w:t xml:space="preserve"> </w:t>
      </w:r>
      <w:r w:rsidRPr="00DD5692">
        <w:rPr>
          <w:rFonts w:ascii="Times New Roman" w:eastAsia="Times New Roman" w:hAnsi="Times New Roman"/>
          <w:sz w:val="24"/>
          <w:szCs w:val="24"/>
          <w:lang w:eastAsia="ru-RU"/>
        </w:rPr>
        <w:t>складає дефектний акт, який є обґрунтуванням для замовлення проектно-кошторисної документації на виконання робіт.</w:t>
      </w:r>
    </w:p>
    <w:p w:rsidR="004F61DD" w:rsidRPr="00DD5692" w:rsidRDefault="004F61DD" w:rsidP="00B345A8">
      <w:pPr>
        <w:widowControl w:val="0"/>
        <w:numPr>
          <w:ilvl w:val="0"/>
          <w:numId w:val="14"/>
        </w:numPr>
        <w:tabs>
          <w:tab w:val="left" w:pos="1683"/>
        </w:tabs>
        <w:autoSpaceDE w:val="0"/>
        <w:autoSpaceDN w:val="0"/>
        <w:spacing w:after="0" w:line="240" w:lineRule="auto"/>
        <w:ind w:left="0" w:firstLine="709"/>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Механізм проведення зборів</w:t>
      </w:r>
      <w:r w:rsidRPr="00DD5692">
        <w:rPr>
          <w:rFonts w:ascii="Times New Roman" w:eastAsia="Times New Roman" w:hAnsi="Times New Roman"/>
          <w:b/>
          <w:bCs/>
          <w:spacing w:val="-1"/>
          <w:sz w:val="24"/>
          <w:szCs w:val="24"/>
          <w:lang w:eastAsia="ru-RU"/>
        </w:rPr>
        <w:t xml:space="preserve"> </w:t>
      </w:r>
      <w:r w:rsidRPr="00DD5692">
        <w:rPr>
          <w:rFonts w:ascii="Times New Roman" w:eastAsia="Times New Roman" w:hAnsi="Times New Roman"/>
          <w:b/>
          <w:bCs/>
          <w:sz w:val="24"/>
          <w:szCs w:val="24"/>
          <w:lang w:eastAsia="ru-RU"/>
        </w:rPr>
        <w:t>Співвласників.</w:t>
      </w:r>
    </w:p>
    <w:p w:rsidR="004F61DD" w:rsidRPr="00DD5692" w:rsidRDefault="004F61DD" w:rsidP="00B345A8">
      <w:pPr>
        <w:widowControl w:val="0"/>
        <w:numPr>
          <w:ilvl w:val="1"/>
          <w:numId w:val="14"/>
        </w:numPr>
        <w:tabs>
          <w:tab w:val="left" w:pos="1863"/>
        </w:tabs>
        <w:autoSpaceDE w:val="0"/>
        <w:autoSpaceDN w:val="0"/>
        <w:spacing w:after="0" w:line="240" w:lineRule="auto"/>
        <w:ind w:left="0"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Питання проведення капітального ремонту спільного майна багатоквартирного </w:t>
      </w:r>
      <w:r w:rsidRPr="00DD5692">
        <w:rPr>
          <w:rFonts w:ascii="Times New Roman" w:eastAsia="Times New Roman" w:hAnsi="Times New Roman"/>
          <w:sz w:val="24"/>
          <w:szCs w:val="24"/>
          <w:lang w:eastAsia="ru-RU"/>
        </w:rPr>
        <w:lastRenderedPageBreak/>
        <w:t>житлового будинку на умовах дольової участі та визначення підрядників для виконання таких робіт вирішується зборами Співвласників згідно чинного законодавства.</w:t>
      </w:r>
    </w:p>
    <w:p w:rsidR="004F61DD" w:rsidRPr="00DD5692" w:rsidRDefault="004F61DD" w:rsidP="00B345A8">
      <w:pPr>
        <w:widowControl w:val="0"/>
        <w:numPr>
          <w:ilvl w:val="1"/>
          <w:numId w:val="14"/>
        </w:numPr>
        <w:tabs>
          <w:tab w:val="left" w:pos="1863"/>
        </w:tabs>
        <w:autoSpaceDE w:val="0"/>
        <w:autoSpaceDN w:val="0"/>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Збори Співвласників можуть скликатися ініціативною групою у складі не менше трьох Співвласників або управителем (балансоутримувачем). Ініціатор зборів повідомляє про дату та місце проведення зборів</w:t>
      </w:r>
      <w:r w:rsidRPr="00DD5692">
        <w:rPr>
          <w:rFonts w:ascii="Times New Roman" w:eastAsia="Times New Roman" w:hAnsi="Times New Roman"/>
          <w:spacing w:val="-7"/>
          <w:sz w:val="24"/>
          <w:szCs w:val="24"/>
          <w:lang w:eastAsia="ru-RU"/>
        </w:rPr>
        <w:t xml:space="preserve"> </w:t>
      </w:r>
      <w:r w:rsidRPr="00DD5692">
        <w:rPr>
          <w:rFonts w:ascii="Times New Roman" w:eastAsia="Times New Roman" w:hAnsi="Times New Roman"/>
          <w:sz w:val="24"/>
          <w:szCs w:val="24"/>
          <w:lang w:eastAsia="ru-RU"/>
        </w:rPr>
        <w:t>Співвласників.</w:t>
      </w:r>
    </w:p>
    <w:p w:rsidR="004F61DD" w:rsidRPr="00DD5692" w:rsidRDefault="004F61DD" w:rsidP="00DD6BFF">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Повідомлення про дату та місце проведення зборів співвласників має бути вручено не пізніше ніж за 10 днів до дати проведення зборів у письмовій формі кожному співвласникові під розписку або шляхом поштового відправлення рекомендованим листом на адресу квартири або нежитлового приміщення, що належить співвласнику в цьому багатоквартирному будинку, а також має бути розміщено у загальнодоступному місці при вході до кожного під’їзду багатоквартирного будинку. Повідомлення про проведення зборів співвласників має містити інформацію про ініціатора проведення таких зборів, дату, місце та час їх проведення, порядок денний. До повідомлення про проведення зборів співвласників можуть додаватися додаткові матеріали або інформація, що будуть розглядатися на зборах.</w:t>
      </w:r>
    </w:p>
    <w:p w:rsidR="004F61DD" w:rsidRPr="00DD5692" w:rsidRDefault="004F61DD" w:rsidP="00B345A8">
      <w:pPr>
        <w:widowControl w:val="0"/>
        <w:numPr>
          <w:ilvl w:val="1"/>
          <w:numId w:val="14"/>
        </w:numPr>
        <w:tabs>
          <w:tab w:val="left" w:pos="1863"/>
        </w:tabs>
        <w:autoSpaceDE w:val="0"/>
        <w:autoSpaceDN w:val="0"/>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 збори запрошуються Співвласники будинку- власники квартир та нежитлових приміщень (або їх уповноважені</w:t>
      </w:r>
      <w:r w:rsidRPr="00DD5692">
        <w:rPr>
          <w:rFonts w:ascii="Times New Roman" w:eastAsia="Times New Roman" w:hAnsi="Times New Roman"/>
          <w:spacing w:val="3"/>
          <w:sz w:val="24"/>
          <w:szCs w:val="24"/>
          <w:lang w:eastAsia="ru-RU"/>
        </w:rPr>
        <w:t xml:space="preserve"> </w:t>
      </w:r>
      <w:r w:rsidRPr="00DD5692">
        <w:rPr>
          <w:rFonts w:ascii="Times New Roman" w:eastAsia="Times New Roman" w:hAnsi="Times New Roman"/>
          <w:sz w:val="24"/>
          <w:szCs w:val="24"/>
          <w:lang w:eastAsia="ru-RU"/>
        </w:rPr>
        <w:t>представники).</w:t>
      </w:r>
    </w:p>
    <w:p w:rsidR="004F61DD" w:rsidRPr="00DD5692" w:rsidRDefault="004F61DD" w:rsidP="00DD6BFF">
      <w:pPr>
        <w:widowControl w:val="0"/>
        <w:autoSpaceDE w:val="0"/>
        <w:autoSpaceDN w:val="0"/>
        <w:spacing w:after="0" w:line="240" w:lineRule="auto"/>
        <w:ind w:firstLine="709"/>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 збори запрошуються:</w:t>
      </w:r>
    </w:p>
    <w:p w:rsidR="004F61DD" w:rsidRPr="00DD5692" w:rsidRDefault="004F61DD" w:rsidP="00B345A8">
      <w:pPr>
        <w:widowControl w:val="0"/>
        <w:numPr>
          <w:ilvl w:val="0"/>
          <w:numId w:val="8"/>
        </w:numPr>
        <w:tabs>
          <w:tab w:val="left" w:pos="1623"/>
        </w:tabs>
        <w:autoSpaceDE w:val="0"/>
        <w:autoSpaceDN w:val="0"/>
        <w:spacing w:after="0" w:line="240" w:lineRule="auto"/>
        <w:ind w:firstLine="709"/>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від управителя (балансоутримавача) –</w:t>
      </w:r>
      <w:r w:rsidRPr="00DD5692">
        <w:rPr>
          <w:rFonts w:ascii="Times New Roman" w:eastAsia="Times New Roman" w:hAnsi="Times New Roman"/>
          <w:spacing w:val="2"/>
          <w:sz w:val="24"/>
          <w:szCs w:val="24"/>
          <w:lang w:eastAsia="ru-RU"/>
        </w:rPr>
        <w:t xml:space="preserve"> </w:t>
      </w:r>
      <w:r w:rsidRPr="00DD5692">
        <w:rPr>
          <w:rFonts w:ascii="Times New Roman" w:eastAsia="Times New Roman" w:hAnsi="Times New Roman"/>
          <w:sz w:val="24"/>
          <w:szCs w:val="24"/>
          <w:lang w:eastAsia="ru-RU"/>
        </w:rPr>
        <w:t>керівник або уповноважена особа;</w:t>
      </w:r>
    </w:p>
    <w:p w:rsidR="004F61DD" w:rsidRPr="00DD5692" w:rsidRDefault="004F61DD" w:rsidP="00B345A8">
      <w:pPr>
        <w:widowControl w:val="0"/>
        <w:numPr>
          <w:ilvl w:val="0"/>
          <w:numId w:val="8"/>
        </w:numPr>
        <w:tabs>
          <w:tab w:val="left" w:pos="0"/>
        </w:tabs>
        <w:autoSpaceDE w:val="0"/>
        <w:autoSpaceDN w:val="0"/>
        <w:spacing w:after="0" w:line="240" w:lineRule="auto"/>
        <w:ind w:left="142" w:firstLine="567"/>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інші зацікавлені</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особи.</w:t>
      </w:r>
    </w:p>
    <w:p w:rsidR="004F61DD" w:rsidRPr="00DD5692" w:rsidRDefault="004F61DD" w:rsidP="00B345A8">
      <w:pPr>
        <w:widowControl w:val="0"/>
        <w:numPr>
          <w:ilvl w:val="1"/>
          <w:numId w:val="14"/>
        </w:numPr>
        <w:tabs>
          <w:tab w:val="left" w:pos="0"/>
          <w:tab w:val="left" w:pos="1863"/>
        </w:tabs>
        <w:autoSpaceDE w:val="0"/>
        <w:autoSpaceDN w:val="0"/>
        <w:spacing w:after="0" w:line="240" w:lineRule="auto"/>
        <w:ind w:left="142"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Збори веде їх</w:t>
      </w:r>
      <w:r w:rsidRPr="00DD5692">
        <w:rPr>
          <w:rFonts w:ascii="Times New Roman" w:eastAsia="Times New Roman" w:hAnsi="Times New Roman"/>
          <w:spacing w:val="-4"/>
          <w:sz w:val="24"/>
          <w:szCs w:val="24"/>
          <w:lang w:eastAsia="ru-RU"/>
        </w:rPr>
        <w:t xml:space="preserve"> </w:t>
      </w:r>
      <w:r w:rsidRPr="00DD5692">
        <w:rPr>
          <w:rFonts w:ascii="Times New Roman" w:eastAsia="Times New Roman" w:hAnsi="Times New Roman"/>
          <w:sz w:val="24"/>
          <w:szCs w:val="24"/>
          <w:lang w:eastAsia="ru-RU"/>
        </w:rPr>
        <w:t>організатор.</w:t>
      </w:r>
    </w:p>
    <w:p w:rsidR="004F61DD" w:rsidRPr="00DD5692" w:rsidRDefault="004F61DD" w:rsidP="00B345A8">
      <w:pPr>
        <w:widowControl w:val="0"/>
        <w:numPr>
          <w:ilvl w:val="1"/>
          <w:numId w:val="14"/>
        </w:numPr>
        <w:tabs>
          <w:tab w:val="left" w:pos="0"/>
          <w:tab w:val="left" w:pos="1863"/>
        </w:tabs>
        <w:autoSpaceDE w:val="0"/>
        <w:autoSpaceDN w:val="0"/>
        <w:spacing w:after="0" w:line="240" w:lineRule="auto"/>
        <w:ind w:left="142"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 зборах управитель (балансоутримувач, уповноважений представник Співвласників) доводить до Співвласників наступну</w:t>
      </w:r>
      <w:r w:rsidRPr="00DD5692">
        <w:rPr>
          <w:rFonts w:ascii="Times New Roman" w:eastAsia="Times New Roman" w:hAnsi="Times New Roman"/>
          <w:spacing w:val="-9"/>
          <w:sz w:val="24"/>
          <w:szCs w:val="24"/>
          <w:lang w:eastAsia="ru-RU"/>
        </w:rPr>
        <w:t xml:space="preserve"> </w:t>
      </w:r>
      <w:r w:rsidRPr="00DD5692">
        <w:rPr>
          <w:rFonts w:ascii="Times New Roman" w:eastAsia="Times New Roman" w:hAnsi="Times New Roman"/>
          <w:sz w:val="24"/>
          <w:szCs w:val="24"/>
          <w:lang w:eastAsia="ru-RU"/>
        </w:rPr>
        <w:t>інформацію:</w:t>
      </w:r>
    </w:p>
    <w:p w:rsidR="004F61DD" w:rsidRPr="00DD5692" w:rsidRDefault="004F61DD" w:rsidP="00B345A8">
      <w:pPr>
        <w:widowControl w:val="0"/>
        <w:numPr>
          <w:ilvl w:val="2"/>
          <w:numId w:val="10"/>
        </w:numPr>
        <w:tabs>
          <w:tab w:val="left" w:pos="0"/>
          <w:tab w:val="left" w:pos="1582"/>
        </w:tabs>
        <w:autoSpaceDE w:val="0"/>
        <w:autoSpaceDN w:val="0"/>
        <w:spacing w:after="0" w:line="240" w:lineRule="auto"/>
        <w:ind w:left="142"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мета проведення зборів та вимоги законодавства до власників щодо утримання належного їм</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майна;</w:t>
      </w:r>
    </w:p>
    <w:p w:rsidR="004F61DD" w:rsidRPr="00DD5692" w:rsidRDefault="004F61DD" w:rsidP="00B345A8">
      <w:pPr>
        <w:widowControl w:val="0"/>
        <w:numPr>
          <w:ilvl w:val="2"/>
          <w:numId w:val="10"/>
        </w:numPr>
        <w:tabs>
          <w:tab w:val="left" w:pos="0"/>
        </w:tabs>
        <w:autoSpaceDE w:val="0"/>
        <w:autoSpaceDN w:val="0"/>
        <w:spacing w:after="0" w:line="240" w:lineRule="auto"/>
        <w:ind w:left="142"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визначення уповноваженого представника Співвласників, що представлятиме інтереси будинку;</w:t>
      </w:r>
    </w:p>
    <w:p w:rsidR="004F61DD" w:rsidRPr="00DD5692" w:rsidRDefault="004F61DD" w:rsidP="00B345A8">
      <w:pPr>
        <w:widowControl w:val="0"/>
        <w:numPr>
          <w:ilvl w:val="2"/>
          <w:numId w:val="10"/>
        </w:numPr>
        <w:tabs>
          <w:tab w:val="left" w:pos="0"/>
        </w:tabs>
        <w:autoSpaceDE w:val="0"/>
        <w:autoSpaceDN w:val="0"/>
        <w:spacing w:after="0" w:line="240" w:lineRule="auto"/>
        <w:ind w:left="142"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обґрунтування робіт, які планується провести у їхньому будинку (характеристика робіт, строки їх проведення, об’єми, вартість виготовлення проектно-кошторисної документації, кошторисну вартість робіт, очікуваний ефект</w:t>
      </w:r>
      <w:r w:rsidRPr="00DD5692">
        <w:rPr>
          <w:rFonts w:ascii="Times New Roman" w:eastAsia="Times New Roman" w:hAnsi="Times New Roman"/>
          <w:spacing w:val="-8"/>
          <w:sz w:val="24"/>
          <w:szCs w:val="24"/>
          <w:lang w:eastAsia="ru-RU"/>
        </w:rPr>
        <w:t xml:space="preserve"> </w:t>
      </w:r>
      <w:r w:rsidRPr="00DD5692">
        <w:rPr>
          <w:rFonts w:ascii="Times New Roman" w:eastAsia="Times New Roman" w:hAnsi="Times New Roman"/>
          <w:sz w:val="24"/>
          <w:szCs w:val="24"/>
          <w:lang w:eastAsia="ru-RU"/>
        </w:rPr>
        <w:t>тощо);</w:t>
      </w:r>
    </w:p>
    <w:p w:rsidR="004F61DD" w:rsidRPr="00DD5692" w:rsidRDefault="004F61DD" w:rsidP="00B345A8">
      <w:pPr>
        <w:widowControl w:val="0"/>
        <w:numPr>
          <w:ilvl w:val="2"/>
          <w:numId w:val="10"/>
        </w:numPr>
        <w:tabs>
          <w:tab w:val="left" w:pos="0"/>
          <w:tab w:val="left" w:pos="1582"/>
        </w:tabs>
        <w:autoSpaceDE w:val="0"/>
        <w:autoSpaceDN w:val="0"/>
        <w:spacing w:after="0" w:line="240" w:lineRule="auto"/>
        <w:ind w:left="142" w:firstLine="567"/>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 необхідність визначення підрядників для виконання</w:t>
      </w:r>
      <w:r w:rsidRPr="00DD5692">
        <w:rPr>
          <w:rFonts w:ascii="Times New Roman" w:eastAsia="Times New Roman" w:hAnsi="Times New Roman"/>
          <w:spacing w:val="-4"/>
          <w:sz w:val="24"/>
          <w:szCs w:val="24"/>
          <w:lang w:eastAsia="ru-RU"/>
        </w:rPr>
        <w:t xml:space="preserve"> </w:t>
      </w:r>
      <w:r w:rsidRPr="00DD5692">
        <w:rPr>
          <w:rFonts w:ascii="Times New Roman" w:eastAsia="Times New Roman" w:hAnsi="Times New Roman"/>
          <w:sz w:val="24"/>
          <w:szCs w:val="24"/>
          <w:lang w:eastAsia="ru-RU"/>
        </w:rPr>
        <w:t>робіт згідно чинного законодавства;</w:t>
      </w:r>
    </w:p>
    <w:p w:rsidR="004F61DD" w:rsidRPr="00DD5692" w:rsidRDefault="004F61DD" w:rsidP="00B345A8">
      <w:pPr>
        <w:widowControl w:val="0"/>
        <w:numPr>
          <w:ilvl w:val="2"/>
          <w:numId w:val="10"/>
        </w:numPr>
        <w:tabs>
          <w:tab w:val="left" w:pos="0"/>
          <w:tab w:val="left" w:pos="1582"/>
        </w:tabs>
        <w:autoSpaceDE w:val="0"/>
        <w:autoSpaceDN w:val="0"/>
        <w:spacing w:after="0" w:line="240" w:lineRule="auto"/>
        <w:ind w:left="142"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вимоги Закону, Програми та необхідність дольової участі Співвласників у співфінансуванні таких робіт, розмір та спосіб розрахунку дольової</w:t>
      </w:r>
      <w:r w:rsidRPr="00DD5692">
        <w:rPr>
          <w:rFonts w:ascii="Times New Roman" w:eastAsia="Times New Roman" w:hAnsi="Times New Roman"/>
          <w:spacing w:val="-9"/>
          <w:sz w:val="24"/>
          <w:szCs w:val="24"/>
          <w:lang w:eastAsia="ru-RU"/>
        </w:rPr>
        <w:t xml:space="preserve"> </w:t>
      </w:r>
      <w:r w:rsidRPr="00DD5692">
        <w:rPr>
          <w:rFonts w:ascii="Times New Roman" w:eastAsia="Times New Roman" w:hAnsi="Times New Roman"/>
          <w:sz w:val="24"/>
          <w:szCs w:val="24"/>
          <w:lang w:eastAsia="ru-RU"/>
        </w:rPr>
        <w:t>участі.</w:t>
      </w:r>
    </w:p>
    <w:p w:rsidR="004F61DD" w:rsidRPr="00DD5692" w:rsidRDefault="004F61DD" w:rsidP="00B345A8">
      <w:pPr>
        <w:widowControl w:val="0"/>
        <w:numPr>
          <w:ilvl w:val="1"/>
          <w:numId w:val="14"/>
        </w:numPr>
        <w:tabs>
          <w:tab w:val="left" w:pos="0"/>
          <w:tab w:val="left" w:pos="1985"/>
        </w:tabs>
        <w:autoSpaceDE w:val="0"/>
        <w:autoSpaceDN w:val="0"/>
        <w:spacing w:after="0" w:line="240" w:lineRule="auto"/>
        <w:ind w:left="142"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Всі доведенні до Співвласників питання в обов`язковому порядку фіксуються в протоколі. На кожній сторінці з підписами Співвласників, що проголосували за проведення робіт з капітального ремонту багатоквартирного житлового будинку  обов`язково проставляється дата проведення зборів, зміст питання і резолюції</w:t>
      </w:r>
      <w:r w:rsidRPr="00DD5692">
        <w:rPr>
          <w:rFonts w:ascii="Times New Roman" w:eastAsia="Times New Roman" w:hAnsi="Times New Roman"/>
          <w:spacing w:val="-8"/>
          <w:sz w:val="24"/>
          <w:szCs w:val="24"/>
          <w:lang w:eastAsia="ru-RU"/>
        </w:rPr>
        <w:t xml:space="preserve"> </w:t>
      </w:r>
      <w:r w:rsidRPr="00DD5692">
        <w:rPr>
          <w:rFonts w:ascii="Times New Roman" w:eastAsia="Times New Roman" w:hAnsi="Times New Roman"/>
          <w:sz w:val="24"/>
          <w:szCs w:val="24"/>
          <w:lang w:eastAsia="ru-RU"/>
        </w:rPr>
        <w:t>зборів.</w:t>
      </w:r>
    </w:p>
    <w:p w:rsidR="004F61DD" w:rsidRPr="00DD5692" w:rsidRDefault="004F61DD" w:rsidP="00B345A8">
      <w:pPr>
        <w:widowControl w:val="0"/>
        <w:numPr>
          <w:ilvl w:val="1"/>
          <w:numId w:val="14"/>
        </w:numPr>
        <w:tabs>
          <w:tab w:val="left" w:pos="0"/>
          <w:tab w:val="left" w:pos="1985"/>
        </w:tabs>
        <w:autoSpaceDE w:val="0"/>
        <w:autoSpaceDN w:val="0"/>
        <w:spacing w:after="0" w:line="240" w:lineRule="auto"/>
        <w:ind w:left="142"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Рішення про проведення робіт з капітального ремонту багатоквартирного житлового будинку на умовах співфінансування вважається прийнятим зборами Співвласників, </w:t>
      </w:r>
      <w:r w:rsidRPr="00DD5692">
        <w:rPr>
          <w:rFonts w:ascii="Times New Roman" w:eastAsia="Times New Roman" w:hAnsi="Times New Roman"/>
          <w:sz w:val="24"/>
          <w:szCs w:val="24"/>
          <w:shd w:val="clear" w:color="auto" w:fill="FFFFFF"/>
          <w:lang w:eastAsia="ru-RU"/>
        </w:rPr>
        <w:t>якщо за нього проголосували власники квартир та нежитлових приміщень, площа яких разом перевищує 75 відсотків загальної площі всіх квартир та нежитлових приміщень багатоквартирного будинку,</w:t>
      </w:r>
    </w:p>
    <w:p w:rsidR="004F61DD" w:rsidRPr="00DD5692" w:rsidRDefault="004F61DD" w:rsidP="00B345A8">
      <w:pPr>
        <w:widowControl w:val="0"/>
        <w:numPr>
          <w:ilvl w:val="1"/>
          <w:numId w:val="14"/>
        </w:numPr>
        <w:tabs>
          <w:tab w:val="left" w:pos="0"/>
          <w:tab w:val="left" w:pos="1863"/>
        </w:tabs>
        <w:autoSpaceDE w:val="0"/>
        <w:autoSpaceDN w:val="0"/>
        <w:spacing w:after="0" w:line="240" w:lineRule="auto"/>
        <w:ind w:left="142"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Рішення зборів Співвласників оформляється протоколом (додаток 2 до Програми), який підписується усіма Співвласниками (їх представниками), які взяли участь у зборах, кожен з яких ставить підпис під відповідним варіантом голосування («за», «проти»,</w:t>
      </w:r>
      <w:r w:rsidRPr="00DD5692">
        <w:rPr>
          <w:rFonts w:ascii="Times New Roman" w:eastAsia="Times New Roman" w:hAnsi="Times New Roman"/>
          <w:spacing w:val="-8"/>
          <w:sz w:val="24"/>
          <w:szCs w:val="24"/>
          <w:lang w:eastAsia="ru-RU"/>
        </w:rPr>
        <w:t xml:space="preserve"> </w:t>
      </w:r>
      <w:r w:rsidRPr="00DD5692">
        <w:rPr>
          <w:rFonts w:ascii="Times New Roman" w:eastAsia="Times New Roman" w:hAnsi="Times New Roman"/>
          <w:sz w:val="24"/>
          <w:szCs w:val="24"/>
          <w:lang w:eastAsia="ru-RU"/>
        </w:rPr>
        <w:t>«утримався»).</w:t>
      </w:r>
    </w:p>
    <w:p w:rsidR="004F61DD" w:rsidRPr="00DD5692" w:rsidRDefault="004F61DD" w:rsidP="00411AD5">
      <w:pPr>
        <w:widowControl w:val="0"/>
        <w:tabs>
          <w:tab w:val="left" w:pos="0"/>
        </w:tabs>
        <w:autoSpaceDE w:val="0"/>
        <w:autoSpaceDN w:val="0"/>
        <w:spacing w:after="0" w:line="240" w:lineRule="auto"/>
        <w:ind w:left="142"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 протоколі обов’язково зазначається така інформація про співвласників (їх представників), які взяли участь у зборах співвласників: прізвище, ім’я, по батькові співвласника, документ, що підтверджує право власності на квартиру або нежитлове приміщення, номер квартири або нежитлового приміщення, загальна площа квартири або нежитлового приміщення, документ, що надає повноваження на голосування від імені співвласника (для представника).</w:t>
      </w:r>
    </w:p>
    <w:p w:rsidR="004F61DD" w:rsidRPr="00DD5692" w:rsidRDefault="004F61DD" w:rsidP="00B345A8">
      <w:pPr>
        <w:widowControl w:val="0"/>
        <w:numPr>
          <w:ilvl w:val="1"/>
          <w:numId w:val="14"/>
        </w:numPr>
        <w:tabs>
          <w:tab w:val="left" w:pos="0"/>
          <w:tab w:val="left" w:pos="1863"/>
        </w:tabs>
        <w:autoSpaceDE w:val="0"/>
        <w:autoSpaceDN w:val="0"/>
        <w:spacing w:after="0" w:line="240" w:lineRule="auto"/>
        <w:ind w:left="142"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Якщо під час проведення зборів співвласників для прийняття рішення не набрано встановленої пунктом 9.7. Програми кількості голосів "за" або "проти", проводиться письмове опитування співвласників, які не голосували на зборах. Письмове опитування співвласників проводиться протягом 15 календарних днів з дати проведення зборів співвласників. Якщо протягом </w:t>
      </w:r>
      <w:r w:rsidRPr="00DD5692">
        <w:rPr>
          <w:rFonts w:ascii="Times New Roman" w:eastAsia="Times New Roman" w:hAnsi="Times New Roman"/>
          <w:sz w:val="24"/>
          <w:szCs w:val="24"/>
          <w:lang w:eastAsia="ru-RU"/>
        </w:rPr>
        <w:lastRenderedPageBreak/>
        <w:t>цього строку необхідної кількості голосів "за" не набрано, рішення вважаються неприйнятими.</w:t>
      </w:r>
    </w:p>
    <w:p w:rsidR="004F61DD" w:rsidRPr="00DD5692" w:rsidRDefault="004F61DD" w:rsidP="00411AD5">
      <w:pPr>
        <w:widowControl w:val="0"/>
        <w:tabs>
          <w:tab w:val="left" w:pos="0"/>
        </w:tabs>
        <w:autoSpaceDE w:val="0"/>
        <w:autoSpaceDN w:val="0"/>
        <w:spacing w:after="0" w:line="240" w:lineRule="auto"/>
        <w:ind w:left="142"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Письмове опитування співвласників проводиться ініціативною групою та іншими співвласниками за бажанням.</w:t>
      </w:r>
    </w:p>
    <w:p w:rsidR="004F61DD" w:rsidRPr="00DD5692" w:rsidRDefault="004F61DD" w:rsidP="00DD6BFF">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Письмове опитування може проводитися щодо одного або декількох питань одночасно. Питання - це текст, у якому викладається пропозиція у вигляді резолюції, щодо якої учаснику опитування пропонується відповісти "за", "проти" або "утримався". Питання повинно мати чітке і зрозуміле формулювання, що не допускає різних тлумачень.</w:t>
      </w:r>
    </w:p>
    <w:p w:rsidR="004F61DD" w:rsidRPr="00DD5692" w:rsidRDefault="004F61DD" w:rsidP="00DD6BFF">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Письмове опитування співвласників проводиться шляхом власноручного заповнення ними листків опитування, в яких зазначаються день опитування, прізвище, ім’я, по батькові співвласника, документ, що підтверджує право власності на квартиру або нежитлове приміщення, номер квартири або нежитлового приміщення, загальна площа квартири або нежитлового приміщення, документ, що надає повноваження на голосування від імені співвласника (для представників), відповідь співвласника на питання "так", "ні" або "утримався", особистий підпис співвласника та особи, яка проводила</w:t>
      </w:r>
      <w:r w:rsidRPr="00DD5692">
        <w:rPr>
          <w:rFonts w:ascii="Times New Roman" w:eastAsia="Times New Roman" w:hAnsi="Times New Roman"/>
          <w:spacing w:val="-11"/>
          <w:sz w:val="24"/>
          <w:szCs w:val="24"/>
          <w:lang w:eastAsia="ru-RU"/>
        </w:rPr>
        <w:t xml:space="preserve"> </w:t>
      </w:r>
      <w:r w:rsidRPr="00DD5692">
        <w:rPr>
          <w:rFonts w:ascii="Times New Roman" w:eastAsia="Times New Roman" w:hAnsi="Times New Roman"/>
          <w:sz w:val="24"/>
          <w:szCs w:val="24"/>
          <w:lang w:eastAsia="ru-RU"/>
        </w:rPr>
        <w:t>опитування.</w:t>
      </w:r>
    </w:p>
    <w:p w:rsidR="004F61DD" w:rsidRPr="00DD5692" w:rsidRDefault="004F61DD" w:rsidP="00DD6BFF">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Голосування від імені співвласника представником здійснюється в порядку представництва згідно з вимогами цивільного законодавства. Кожен співвласник, який має право голосу, може реалізувати це право під час проведення такого опитування лише один раз з одного питання.</w:t>
      </w:r>
    </w:p>
    <w:p w:rsidR="004F61DD" w:rsidRPr="00DD5692" w:rsidRDefault="004F61DD" w:rsidP="00DD6BFF">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Забороняється в процесі проведення письмового опитування співвласників примушувати їх до голосування за або проти прийняття відповідного рішення чи винагороджувати їх за це в будь-якій формі.</w:t>
      </w:r>
    </w:p>
    <w:p w:rsidR="004F61DD" w:rsidRPr="00DD5692" w:rsidRDefault="004F61DD" w:rsidP="00DD6BFF">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 результатами підрахунку результатів письмового опитування співвласників особи, які проводили письмове опитування, вносять його результати до протоколу зборів та підводять загальні підсумки голосування щодо всіх питань. Під час підрахунку голосів враховуються і голоси, подані на зборах співвласників, і голоси співвласників, отримані під час проведення письмового опитування.</w:t>
      </w:r>
    </w:p>
    <w:p w:rsidR="004F61DD" w:rsidRPr="00DD5692" w:rsidRDefault="004F61DD" w:rsidP="00DD6BFF">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Листки письмового опитування співвласників пронумеровуються, прошнуровуються та додаються до відповідного протоколу зборів.</w:t>
      </w:r>
    </w:p>
    <w:p w:rsidR="004F61DD" w:rsidRPr="00DD5692" w:rsidRDefault="004F61DD" w:rsidP="00B345A8">
      <w:pPr>
        <w:widowControl w:val="0"/>
        <w:numPr>
          <w:ilvl w:val="1"/>
          <w:numId w:val="14"/>
        </w:numPr>
        <w:tabs>
          <w:tab w:val="left" w:pos="2014"/>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Повідомлення про рішення зборів розміщується уповноваженим представником від Співвласників на інформаційних стендах біля під’їздів</w:t>
      </w:r>
      <w:r w:rsidRPr="00DD5692">
        <w:rPr>
          <w:rFonts w:ascii="Times New Roman" w:eastAsia="Times New Roman" w:hAnsi="Times New Roman"/>
          <w:spacing w:val="-5"/>
          <w:sz w:val="24"/>
          <w:szCs w:val="24"/>
          <w:lang w:eastAsia="ru-RU"/>
        </w:rPr>
        <w:t xml:space="preserve"> </w:t>
      </w:r>
      <w:r w:rsidRPr="00DD5692">
        <w:rPr>
          <w:rFonts w:ascii="Times New Roman" w:eastAsia="Times New Roman" w:hAnsi="Times New Roman"/>
          <w:sz w:val="24"/>
          <w:szCs w:val="24"/>
          <w:lang w:eastAsia="ru-RU"/>
        </w:rPr>
        <w:t>будинку.</w:t>
      </w:r>
    </w:p>
    <w:p w:rsidR="004F61DD" w:rsidRPr="00DD5692" w:rsidRDefault="004F61DD" w:rsidP="00B345A8">
      <w:pPr>
        <w:widowControl w:val="0"/>
        <w:numPr>
          <w:ilvl w:val="1"/>
          <w:numId w:val="14"/>
        </w:numPr>
        <w:tabs>
          <w:tab w:val="left" w:pos="2002"/>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Рішення зборів співвласників є обов’язковими до виконання для всіх Співвласників, включаючи тих, які набули право власності на квартиру чи нежитлове приміщення після прийняття</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рішення.</w:t>
      </w:r>
    </w:p>
    <w:p w:rsidR="004F61DD" w:rsidRPr="00DD5692" w:rsidRDefault="004F61DD" w:rsidP="00B345A8">
      <w:pPr>
        <w:widowControl w:val="0"/>
        <w:numPr>
          <w:ilvl w:val="1"/>
          <w:numId w:val="14"/>
        </w:numPr>
        <w:tabs>
          <w:tab w:val="left" w:pos="1983"/>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 разі прийняття зборами Співвласників позитивного рішення щодо проведення робіт з капітального ремонту багатоквартирного житлового будинку, уповноважений</w:t>
      </w:r>
      <w:r w:rsidRPr="00DD5692">
        <w:rPr>
          <w:rFonts w:ascii="Times New Roman" w:eastAsia="Times New Roman" w:hAnsi="Times New Roman"/>
          <w:spacing w:val="59"/>
          <w:sz w:val="24"/>
          <w:szCs w:val="24"/>
          <w:lang w:eastAsia="ru-RU"/>
        </w:rPr>
        <w:t xml:space="preserve"> </w:t>
      </w:r>
      <w:r w:rsidRPr="00DD5692">
        <w:rPr>
          <w:rFonts w:ascii="Times New Roman" w:eastAsia="Times New Roman" w:hAnsi="Times New Roman"/>
          <w:sz w:val="24"/>
          <w:szCs w:val="24"/>
          <w:lang w:eastAsia="ru-RU"/>
        </w:rPr>
        <w:t>представник Співвласників замовляє проектно-кошторисну документацію на проведення робіт з капітального ремонту багатоквартирного житлового будинку. Після визначення вартості проектно-кошторисної документації, управитель (балансоутримувач, або інший уповноважений представник від Співвласників)  проводить розподіл витрат кожного Співвласника пропорційно до загальної площі приміщень, що перебувають у власності фізичних або юридичних осіб та виставляє відповідні рахунки до сплати. Співвласники вносять кошти на спеціально відкритий рахунок управителя (балансоутримувача,) на співфінансування  пропорційно до загальної площі приміщень, що перебувають у власності  фізичних або юридичних</w:t>
      </w:r>
      <w:r w:rsidRPr="00DD5692">
        <w:rPr>
          <w:rFonts w:ascii="Times New Roman" w:eastAsia="Times New Roman" w:hAnsi="Times New Roman"/>
          <w:spacing w:val="3"/>
          <w:sz w:val="24"/>
          <w:szCs w:val="24"/>
          <w:lang w:eastAsia="ru-RU"/>
        </w:rPr>
        <w:t xml:space="preserve"> </w:t>
      </w:r>
      <w:r w:rsidRPr="00DD5692">
        <w:rPr>
          <w:rFonts w:ascii="Times New Roman" w:eastAsia="Times New Roman" w:hAnsi="Times New Roman"/>
          <w:sz w:val="24"/>
          <w:szCs w:val="24"/>
          <w:lang w:eastAsia="ru-RU"/>
        </w:rPr>
        <w:t>осіб.</w:t>
      </w:r>
    </w:p>
    <w:p w:rsidR="004F61DD" w:rsidRPr="00DD5692" w:rsidRDefault="004F61DD" w:rsidP="00411AD5">
      <w:pPr>
        <w:widowControl w:val="0"/>
        <w:autoSpaceDE w:val="0"/>
        <w:autoSpaceDN w:val="0"/>
        <w:spacing w:after="0" w:line="240" w:lineRule="auto"/>
        <w:ind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9.13.Вартість проектно-кошторисної документації включається до сукупної вартості робіт з капітального ремонту багатоквартирного житлового будинку.</w:t>
      </w:r>
    </w:p>
    <w:p w:rsidR="004F61DD" w:rsidRPr="00DD5692" w:rsidRDefault="004F61DD" w:rsidP="00411AD5">
      <w:pPr>
        <w:widowControl w:val="0"/>
        <w:autoSpaceDE w:val="0"/>
        <w:autoSpaceDN w:val="0"/>
        <w:spacing w:after="0" w:line="240" w:lineRule="auto"/>
        <w:ind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9.14. Питання проведення капітального ремонту ліфта та заміни вікон на енергозберігаючі  на сходових клітках на умовах дольової участі  здійснюється за рішенням зборів мешканців будинку, відповідно до п. 9.7. При цьому дольова участь (співфінансування) нараховується  тільки для мешканців під’їзду, в якому планується здійснити капітальний ремонт.  Проведення капітального ремонту  внутрішньобудинкових мереж  на умовах дольової участі здійснюється за рішенням зборів мешканців, відповідно до п.9.7, дольова участь (співфінансування) нараховується співфласникам одного стояка (якщо є потреба заміни одного  стояка), який потребує капітальний ремонт. Після визначення вартості проектно-кошторисної документації, управитель (балансоутримувач, або інший уповноважений представник від Співвласників)  проводить розподіл витрат кожного Співвласника пропорційно до загальної площі приміщень, що перебувають у власності фізичних або юридичних </w:t>
      </w:r>
      <w:r w:rsidRPr="00DD5692">
        <w:rPr>
          <w:rFonts w:ascii="Times New Roman" w:eastAsia="Times New Roman" w:hAnsi="Times New Roman"/>
          <w:sz w:val="24"/>
          <w:szCs w:val="24"/>
          <w:lang w:eastAsia="ru-RU"/>
        </w:rPr>
        <w:lastRenderedPageBreak/>
        <w:t>осіб під’їзду (по стояку) та виставляє відповідні рахунки до сплати. Співвласники вносять кошти на спеціально відкритий рахунок управителя (балансоутримувача,) на співфінансування  пропорційно до загальної площі приміщень, що перебувають у власності  фізичних або юридичних осіб під’їзду.Рішення зборів співвласників багатоквартирного будинку оформляється в установленому порядку протоколом, один  примірник якого надається уповноваженою особою відділу комунального майна та приватизації.</w:t>
      </w:r>
    </w:p>
    <w:p w:rsidR="004F61DD" w:rsidRPr="00DD5692" w:rsidRDefault="004F61DD" w:rsidP="00B345A8">
      <w:pPr>
        <w:widowControl w:val="0"/>
        <w:numPr>
          <w:ilvl w:val="0"/>
          <w:numId w:val="14"/>
        </w:numPr>
        <w:tabs>
          <w:tab w:val="left" w:pos="1597"/>
        </w:tabs>
        <w:autoSpaceDE w:val="0"/>
        <w:autoSpaceDN w:val="0"/>
        <w:spacing w:after="0" w:line="240" w:lineRule="auto"/>
        <w:ind w:left="0" w:firstLine="851"/>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Подання уповноваженим представником Співвласників на розгляд</w:t>
      </w:r>
      <w:r w:rsidRPr="00DD5692">
        <w:rPr>
          <w:rFonts w:ascii="Times New Roman" w:eastAsia="Times New Roman" w:hAnsi="Times New Roman"/>
          <w:b/>
          <w:bCs/>
          <w:spacing w:val="-13"/>
          <w:sz w:val="24"/>
          <w:szCs w:val="24"/>
          <w:lang w:eastAsia="ru-RU"/>
        </w:rPr>
        <w:t xml:space="preserve"> </w:t>
      </w:r>
      <w:r w:rsidRPr="00DD5692">
        <w:rPr>
          <w:rFonts w:ascii="Times New Roman" w:eastAsia="Times New Roman" w:hAnsi="Times New Roman"/>
          <w:b/>
          <w:bCs/>
          <w:sz w:val="24"/>
          <w:szCs w:val="24"/>
          <w:lang w:eastAsia="ru-RU"/>
        </w:rPr>
        <w:t>документів</w:t>
      </w:r>
    </w:p>
    <w:p w:rsidR="004F61DD" w:rsidRPr="00DD5692" w:rsidRDefault="004F61DD" w:rsidP="00B345A8">
      <w:pPr>
        <w:widowControl w:val="0"/>
        <w:numPr>
          <w:ilvl w:val="1"/>
          <w:numId w:val="14"/>
        </w:numPr>
        <w:tabs>
          <w:tab w:val="left" w:pos="1777"/>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Після прийняття на загальних зборах співвласниками багатоквартирного житлового будинку рішення щодо проведення робіт з капітального ремонту житлового будинку на умовах співфінансування, виготовлення за власні кошти проектно-кошторисної документації на виконання робіт капітального ремонту житлового будинку або окремих його конструктивних елементів, уповноваженому представнику Співвласників необхідно надати до міської ради наступні</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документи:</w:t>
      </w:r>
    </w:p>
    <w:p w:rsidR="004F61DD" w:rsidRPr="00DD5692" w:rsidRDefault="004F61DD" w:rsidP="00B345A8">
      <w:pPr>
        <w:widowControl w:val="0"/>
        <w:numPr>
          <w:ilvl w:val="2"/>
          <w:numId w:val="14"/>
        </w:numPr>
        <w:tabs>
          <w:tab w:val="left" w:pos="1683"/>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заяву на ім’я міського голови щодо згоди Співвласників на проведення робіт з капітального ремонту багатоквартирного житлового будинку на умовах співфінансування (додаток 3 до Програми);</w:t>
      </w:r>
    </w:p>
    <w:p w:rsidR="004F61DD" w:rsidRPr="00DD5692" w:rsidRDefault="004F61DD" w:rsidP="00B345A8">
      <w:pPr>
        <w:widowControl w:val="0"/>
        <w:numPr>
          <w:ilvl w:val="2"/>
          <w:numId w:val="14"/>
        </w:numPr>
        <w:tabs>
          <w:tab w:val="left" w:pos="1645"/>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копію протоколу загальних зборів Співвласників та список поіменного голосування, завірений підписом уповноваженого представника Співвласників в 2- х примірниках;</w:t>
      </w:r>
    </w:p>
    <w:p w:rsidR="004F61DD" w:rsidRPr="00DD5692" w:rsidRDefault="004F61DD" w:rsidP="00B345A8">
      <w:pPr>
        <w:widowControl w:val="0"/>
        <w:numPr>
          <w:ilvl w:val="2"/>
          <w:numId w:val="14"/>
        </w:numPr>
        <w:tabs>
          <w:tab w:val="left" w:pos="1707"/>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проектно-кошторисну документацію на виконання робіт з капітального ремонту багатоквартирного житлового</w:t>
      </w:r>
      <w:r w:rsidRPr="00DD5692">
        <w:rPr>
          <w:rFonts w:ascii="Times New Roman" w:eastAsia="Times New Roman" w:hAnsi="Times New Roman"/>
          <w:spacing w:val="-2"/>
          <w:sz w:val="24"/>
          <w:szCs w:val="24"/>
          <w:lang w:eastAsia="ru-RU"/>
        </w:rPr>
        <w:t xml:space="preserve"> </w:t>
      </w:r>
      <w:r w:rsidRPr="00DD5692">
        <w:rPr>
          <w:rFonts w:ascii="Times New Roman" w:eastAsia="Times New Roman" w:hAnsi="Times New Roman"/>
          <w:sz w:val="24"/>
          <w:szCs w:val="24"/>
          <w:lang w:eastAsia="ru-RU"/>
        </w:rPr>
        <w:t>будинку в 2-х примірниках.</w:t>
      </w:r>
    </w:p>
    <w:p w:rsidR="004F61DD" w:rsidRPr="00DD5692" w:rsidRDefault="004F61DD" w:rsidP="00B345A8">
      <w:pPr>
        <w:widowControl w:val="0"/>
        <w:numPr>
          <w:ilvl w:val="0"/>
          <w:numId w:val="14"/>
        </w:numPr>
        <w:tabs>
          <w:tab w:val="left" w:pos="1846"/>
        </w:tabs>
        <w:autoSpaceDE w:val="0"/>
        <w:autoSpaceDN w:val="0"/>
        <w:spacing w:after="0" w:line="240" w:lineRule="auto"/>
        <w:ind w:left="0" w:firstLine="851"/>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Прийняття рішення про фінансування робіт з капітального ремонту на умовах співфінансування Новороздільської міською</w:t>
      </w:r>
      <w:r w:rsidRPr="00DD5692">
        <w:rPr>
          <w:rFonts w:ascii="Times New Roman" w:eastAsia="Times New Roman" w:hAnsi="Times New Roman"/>
          <w:b/>
          <w:bCs/>
          <w:spacing w:val="-6"/>
          <w:sz w:val="24"/>
          <w:szCs w:val="24"/>
          <w:lang w:eastAsia="ru-RU"/>
        </w:rPr>
        <w:t xml:space="preserve"> </w:t>
      </w:r>
      <w:r w:rsidRPr="00DD5692">
        <w:rPr>
          <w:rFonts w:ascii="Times New Roman" w:eastAsia="Times New Roman" w:hAnsi="Times New Roman"/>
          <w:b/>
          <w:bCs/>
          <w:sz w:val="24"/>
          <w:szCs w:val="24"/>
          <w:lang w:eastAsia="ru-RU"/>
        </w:rPr>
        <w:t>радою</w:t>
      </w:r>
    </w:p>
    <w:p w:rsidR="004F61DD" w:rsidRPr="00DD5692" w:rsidRDefault="004F61DD" w:rsidP="00B345A8">
      <w:pPr>
        <w:widowControl w:val="0"/>
        <w:numPr>
          <w:ilvl w:val="1"/>
          <w:numId w:val="14"/>
        </w:numPr>
        <w:tabs>
          <w:tab w:val="left" w:pos="1983"/>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Відповідно до резолюції міського голови, заява та додані до неї документи (завірені належним чином копії документів) передаються на виконання до відділу комунального майна та приватизації ( управління житлово-комунального господарства )  Новороздільської міської ради..</w:t>
      </w:r>
    </w:p>
    <w:p w:rsidR="004F61DD" w:rsidRPr="00DD5692" w:rsidRDefault="004F61DD" w:rsidP="00B345A8">
      <w:pPr>
        <w:widowControl w:val="0"/>
        <w:numPr>
          <w:ilvl w:val="1"/>
          <w:numId w:val="14"/>
        </w:numPr>
        <w:tabs>
          <w:tab w:val="left" w:pos="1983"/>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Відділ комунального майна та приватизації (управління житлово - комунального господарства )  перевіряє надані документи.</w:t>
      </w:r>
    </w:p>
    <w:p w:rsidR="004F61DD" w:rsidRPr="00DD5692" w:rsidRDefault="004F61DD" w:rsidP="00B345A8">
      <w:pPr>
        <w:widowControl w:val="0"/>
        <w:numPr>
          <w:ilvl w:val="1"/>
          <w:numId w:val="14"/>
        </w:numPr>
        <w:tabs>
          <w:tab w:val="left" w:pos="2173"/>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Позитивне рішення про співфінансування робіт з капітального ремонту багатоквартирного житлового будинку приймається за наявності коштів в міському бюджеті і належним чином оформлених документів у відповідності до розділу 10</w:t>
      </w:r>
      <w:r w:rsidRPr="00DD5692">
        <w:rPr>
          <w:rFonts w:ascii="Times New Roman" w:eastAsia="Times New Roman" w:hAnsi="Times New Roman"/>
          <w:spacing w:val="-16"/>
          <w:sz w:val="24"/>
          <w:szCs w:val="24"/>
          <w:lang w:eastAsia="ru-RU"/>
        </w:rPr>
        <w:t xml:space="preserve"> </w:t>
      </w:r>
      <w:r w:rsidRPr="00DD5692">
        <w:rPr>
          <w:rFonts w:ascii="Times New Roman" w:eastAsia="Times New Roman" w:hAnsi="Times New Roman"/>
          <w:sz w:val="24"/>
          <w:szCs w:val="24"/>
          <w:lang w:eastAsia="ru-RU"/>
        </w:rPr>
        <w:t xml:space="preserve">Програми  та включення такого будинку в дану Програму. </w:t>
      </w:r>
    </w:p>
    <w:p w:rsidR="004F61DD" w:rsidRPr="00DD5692" w:rsidRDefault="004F61DD" w:rsidP="00411AD5">
      <w:pPr>
        <w:widowControl w:val="0"/>
        <w:tabs>
          <w:tab w:val="left" w:pos="2173"/>
        </w:tabs>
        <w:autoSpaceDE w:val="0"/>
        <w:autoSpaceDN w:val="0"/>
        <w:spacing w:after="0" w:line="240" w:lineRule="auto"/>
        <w:ind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ab/>
        <w:t xml:space="preserve">Якщо після розгляду питання на засіданні виконавчого комітету Новороздільської міської ради кошти не виділено – багатоквартирний будинок включається до Переліку багатоквартирних будинків для співфінансування проведення капітального ремонту . У разі наявності в подальшому  у міському бюджеті на співфінансування проведення капітального ремонту конструктивних елементів багатоквартирних житлових будинків  кошти виділяються в порядку черговості внесення багатоквартирних будинків у вказаний Перелік.  </w:t>
      </w:r>
    </w:p>
    <w:p w:rsidR="004F61DD" w:rsidRPr="00DD5692" w:rsidRDefault="004F61DD" w:rsidP="00B345A8">
      <w:pPr>
        <w:widowControl w:val="0"/>
        <w:numPr>
          <w:ilvl w:val="1"/>
          <w:numId w:val="14"/>
        </w:numPr>
        <w:tabs>
          <w:tab w:val="left" w:pos="1998"/>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Після виділення коштів з міського бюджету на співфінансування робіт та наявність необхідної суми коштів на співфінансування на спеціальному рахунку  Управителя Управління житлово-комунального господарства  замовляється  експертизу (за необхідності). Вартість проведення будівельної експертизи входить до сукупної частини витрат на проведення заходів з капітального ремонту житлового</w:t>
      </w:r>
      <w:r w:rsidRPr="00DD5692">
        <w:rPr>
          <w:rFonts w:ascii="Times New Roman" w:eastAsia="Times New Roman" w:hAnsi="Times New Roman"/>
          <w:spacing w:val="-22"/>
          <w:sz w:val="24"/>
          <w:szCs w:val="24"/>
          <w:lang w:eastAsia="ru-RU"/>
        </w:rPr>
        <w:t xml:space="preserve"> </w:t>
      </w:r>
      <w:r w:rsidRPr="00DD5692">
        <w:rPr>
          <w:rFonts w:ascii="Times New Roman" w:eastAsia="Times New Roman" w:hAnsi="Times New Roman"/>
          <w:sz w:val="24"/>
          <w:szCs w:val="24"/>
          <w:lang w:eastAsia="ru-RU"/>
        </w:rPr>
        <w:t>будинку.</w:t>
      </w:r>
    </w:p>
    <w:p w:rsidR="004F61DD" w:rsidRPr="00DD5692" w:rsidRDefault="004F61DD" w:rsidP="00B345A8">
      <w:pPr>
        <w:widowControl w:val="0"/>
        <w:numPr>
          <w:ilvl w:val="1"/>
          <w:numId w:val="14"/>
        </w:numPr>
        <w:tabs>
          <w:tab w:val="left" w:pos="2005"/>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Після проходження проектно-кошторисної документації експертизи  (за необхідності) та проходження </w:t>
      </w:r>
      <w:r w:rsidRPr="00DD5692">
        <w:rPr>
          <w:rFonts w:ascii="Times New Roman" w:eastAsia="Times New Roman" w:hAnsi="Times New Roman"/>
          <w:b/>
          <w:sz w:val="24"/>
          <w:szCs w:val="24"/>
          <w:u w:val="single"/>
          <w:lang w:eastAsia="ru-RU"/>
        </w:rPr>
        <w:t>процедури тендерної закупівлі</w:t>
      </w:r>
      <w:r w:rsidRPr="00DD5692">
        <w:rPr>
          <w:rFonts w:ascii="Times New Roman" w:eastAsia="Times New Roman" w:hAnsi="Times New Roman"/>
          <w:sz w:val="24"/>
          <w:szCs w:val="24"/>
          <w:lang w:eastAsia="ru-RU"/>
        </w:rPr>
        <w:t xml:space="preserve"> між Управлінням житлово-комунального господарства та підрядною організацією, укладається  договір підряду на виконання робіт. Копію договору надається уповноваженому представнику Співвласників. </w:t>
      </w:r>
    </w:p>
    <w:p w:rsidR="004F61DD" w:rsidRPr="00DD5692" w:rsidRDefault="004F61DD" w:rsidP="00411AD5">
      <w:pPr>
        <w:widowControl w:val="0"/>
        <w:autoSpaceDE w:val="0"/>
        <w:autoSpaceDN w:val="0"/>
        <w:spacing w:after="0" w:line="240" w:lineRule="auto"/>
        <w:ind w:firstLine="851"/>
        <w:jc w:val="both"/>
        <w:rPr>
          <w:rFonts w:ascii="Times New Roman" w:eastAsia="Times New Roman" w:hAnsi="Times New Roman"/>
          <w:sz w:val="24"/>
          <w:szCs w:val="24"/>
          <w:lang w:eastAsia="ru-RU"/>
        </w:rPr>
      </w:pPr>
    </w:p>
    <w:p w:rsidR="004F61DD" w:rsidRPr="00DD5692" w:rsidRDefault="004F61DD" w:rsidP="00B345A8">
      <w:pPr>
        <w:widowControl w:val="0"/>
        <w:numPr>
          <w:ilvl w:val="0"/>
          <w:numId w:val="14"/>
        </w:numPr>
        <w:tabs>
          <w:tab w:val="left" w:pos="1803"/>
        </w:tabs>
        <w:autoSpaceDE w:val="0"/>
        <w:autoSpaceDN w:val="0"/>
        <w:spacing w:after="0" w:line="240" w:lineRule="auto"/>
        <w:ind w:left="0" w:firstLine="851"/>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Технічний, авторський  нагляд та приймання</w:t>
      </w:r>
      <w:r w:rsidRPr="00DD5692">
        <w:rPr>
          <w:rFonts w:ascii="Times New Roman" w:eastAsia="Times New Roman" w:hAnsi="Times New Roman"/>
          <w:b/>
          <w:bCs/>
          <w:spacing w:val="-4"/>
          <w:sz w:val="24"/>
          <w:szCs w:val="24"/>
          <w:lang w:eastAsia="ru-RU"/>
        </w:rPr>
        <w:t xml:space="preserve"> </w:t>
      </w:r>
      <w:r w:rsidRPr="00DD5692">
        <w:rPr>
          <w:rFonts w:ascii="Times New Roman" w:eastAsia="Times New Roman" w:hAnsi="Times New Roman"/>
          <w:b/>
          <w:bCs/>
          <w:sz w:val="24"/>
          <w:szCs w:val="24"/>
          <w:lang w:eastAsia="ru-RU"/>
        </w:rPr>
        <w:t>робіт</w:t>
      </w:r>
    </w:p>
    <w:p w:rsidR="004F61DD" w:rsidRPr="00DD5692" w:rsidRDefault="004F61DD" w:rsidP="00B345A8">
      <w:pPr>
        <w:widowControl w:val="0"/>
        <w:numPr>
          <w:ilvl w:val="1"/>
          <w:numId w:val="14"/>
        </w:numPr>
        <w:tabs>
          <w:tab w:val="left" w:pos="1983"/>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З метою контролю за відповідністю робіт та матеріальних ресурсів установленим вимогам здійснюється технічний нагляд за виконанням робіт шляхом укладення договору про надання послуг з технічного нагляду із суб’єктом господарювання, який має відповідний сертифікат і за необхідності може проводитися авторський нагляд.. Фінансування послуг з технічного  та авторського нагляду здійснюється за рахунок частки фінансування з міського бюджету та частки співфінансування </w:t>
      </w:r>
      <w:r w:rsidRPr="00DD5692">
        <w:rPr>
          <w:rFonts w:ascii="Times New Roman" w:eastAsia="Times New Roman" w:hAnsi="Times New Roman"/>
          <w:sz w:val="24"/>
          <w:szCs w:val="24"/>
          <w:lang w:eastAsia="ru-RU"/>
        </w:rPr>
        <w:lastRenderedPageBreak/>
        <w:t xml:space="preserve">Співвласників пропорційно до частки участі у співфінансуванні, про що укладається відповідний </w:t>
      </w:r>
      <w:r w:rsidRPr="00DD5692">
        <w:rPr>
          <w:rFonts w:ascii="Times New Roman" w:eastAsia="Times New Roman" w:hAnsi="Times New Roman"/>
          <w:spacing w:val="-11"/>
          <w:sz w:val="24"/>
          <w:szCs w:val="24"/>
          <w:lang w:eastAsia="ru-RU"/>
        </w:rPr>
        <w:t xml:space="preserve"> </w:t>
      </w:r>
      <w:r w:rsidRPr="00DD5692">
        <w:rPr>
          <w:rFonts w:ascii="Times New Roman" w:eastAsia="Times New Roman" w:hAnsi="Times New Roman"/>
          <w:sz w:val="24"/>
          <w:szCs w:val="24"/>
          <w:lang w:eastAsia="ru-RU"/>
        </w:rPr>
        <w:t>договір.</w:t>
      </w:r>
    </w:p>
    <w:p w:rsidR="004F61DD" w:rsidRPr="00DD5692" w:rsidRDefault="004F61DD" w:rsidP="00B345A8">
      <w:pPr>
        <w:widowControl w:val="0"/>
        <w:numPr>
          <w:ilvl w:val="1"/>
          <w:numId w:val="14"/>
        </w:numPr>
        <w:tabs>
          <w:tab w:val="left" w:pos="1985"/>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Роботи вважаються виконаними та прийнятими у випадку підписання акта виконаних робіт. Акт виконаних робіт</w:t>
      </w:r>
      <w:r w:rsidRPr="00DD5692">
        <w:rPr>
          <w:rFonts w:ascii="Times New Roman" w:eastAsia="Times New Roman" w:hAnsi="Times New Roman"/>
          <w:spacing w:val="2"/>
          <w:sz w:val="24"/>
          <w:szCs w:val="24"/>
          <w:lang w:eastAsia="ru-RU"/>
        </w:rPr>
        <w:t xml:space="preserve"> </w:t>
      </w:r>
      <w:r w:rsidRPr="00DD5692">
        <w:rPr>
          <w:rFonts w:ascii="Times New Roman" w:eastAsia="Times New Roman" w:hAnsi="Times New Roman"/>
          <w:sz w:val="24"/>
          <w:szCs w:val="24"/>
          <w:lang w:eastAsia="ru-RU"/>
        </w:rPr>
        <w:t>підписують:</w:t>
      </w:r>
    </w:p>
    <w:p w:rsidR="004F61DD" w:rsidRPr="00DD5692" w:rsidRDefault="004F61DD" w:rsidP="00B345A8">
      <w:pPr>
        <w:widowControl w:val="0"/>
        <w:numPr>
          <w:ilvl w:val="2"/>
          <w:numId w:val="14"/>
        </w:numPr>
        <w:tabs>
          <w:tab w:val="left" w:pos="1582"/>
        </w:tabs>
        <w:autoSpaceDE w:val="0"/>
        <w:autoSpaceDN w:val="0"/>
        <w:spacing w:after="0" w:line="240" w:lineRule="auto"/>
        <w:ind w:left="0" w:firstLine="851"/>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підрядник;</w:t>
      </w:r>
    </w:p>
    <w:p w:rsidR="004F61DD" w:rsidRPr="00DD5692" w:rsidRDefault="004F61DD" w:rsidP="00B345A8">
      <w:pPr>
        <w:widowControl w:val="0"/>
        <w:numPr>
          <w:ilvl w:val="2"/>
          <w:numId w:val="14"/>
        </w:numPr>
        <w:tabs>
          <w:tab w:val="left" w:pos="1582"/>
        </w:tabs>
        <w:autoSpaceDE w:val="0"/>
        <w:autoSpaceDN w:val="0"/>
        <w:spacing w:after="0" w:line="240" w:lineRule="auto"/>
        <w:ind w:left="0" w:firstLine="851"/>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суб’єкт господарювання, що здійснює технічний</w:t>
      </w:r>
      <w:r w:rsidRPr="00DD5692">
        <w:rPr>
          <w:rFonts w:ascii="Times New Roman" w:eastAsia="Times New Roman" w:hAnsi="Times New Roman"/>
          <w:spacing w:val="-7"/>
          <w:sz w:val="24"/>
          <w:szCs w:val="24"/>
          <w:lang w:eastAsia="ru-RU"/>
        </w:rPr>
        <w:t xml:space="preserve"> </w:t>
      </w:r>
      <w:r w:rsidRPr="00DD5692">
        <w:rPr>
          <w:rFonts w:ascii="Times New Roman" w:eastAsia="Times New Roman" w:hAnsi="Times New Roman"/>
          <w:sz w:val="24"/>
          <w:szCs w:val="24"/>
          <w:lang w:eastAsia="ru-RU"/>
        </w:rPr>
        <w:t>нагляд;</w:t>
      </w:r>
    </w:p>
    <w:p w:rsidR="004F61DD" w:rsidRPr="00DD5692" w:rsidRDefault="004F61DD" w:rsidP="00B345A8">
      <w:pPr>
        <w:widowControl w:val="0"/>
        <w:numPr>
          <w:ilvl w:val="2"/>
          <w:numId w:val="14"/>
        </w:numPr>
        <w:tabs>
          <w:tab w:val="left" w:pos="1582"/>
        </w:tabs>
        <w:autoSpaceDE w:val="0"/>
        <w:autoSpaceDN w:val="0"/>
        <w:spacing w:after="0" w:line="240" w:lineRule="auto"/>
        <w:ind w:left="0" w:firstLine="851"/>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суб’єкт господарювання, який здійснює авторський нагляд (за необхідності)</w:t>
      </w:r>
    </w:p>
    <w:p w:rsidR="004F61DD" w:rsidRPr="00DD5692" w:rsidRDefault="004F61DD" w:rsidP="00B345A8">
      <w:pPr>
        <w:widowControl w:val="0"/>
        <w:numPr>
          <w:ilvl w:val="2"/>
          <w:numId w:val="14"/>
        </w:numPr>
        <w:tabs>
          <w:tab w:val="left" w:pos="1585"/>
        </w:tabs>
        <w:autoSpaceDE w:val="0"/>
        <w:autoSpaceDN w:val="0"/>
        <w:spacing w:after="0" w:line="240" w:lineRule="auto"/>
        <w:ind w:left="0" w:firstLine="851"/>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уповноважений представник</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Співвласників;</w:t>
      </w:r>
    </w:p>
    <w:p w:rsidR="004F61DD" w:rsidRPr="00DD5692" w:rsidRDefault="004F61DD" w:rsidP="00B345A8">
      <w:pPr>
        <w:widowControl w:val="0"/>
        <w:numPr>
          <w:ilvl w:val="2"/>
          <w:numId w:val="14"/>
        </w:numPr>
        <w:tabs>
          <w:tab w:val="left" w:pos="1582"/>
        </w:tabs>
        <w:autoSpaceDE w:val="0"/>
        <w:autoSpaceDN w:val="0"/>
        <w:spacing w:after="0" w:line="240" w:lineRule="auto"/>
        <w:ind w:left="0" w:firstLine="851"/>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головний розпорядник коштів – Управління житлово-комунального господарства.</w:t>
      </w:r>
    </w:p>
    <w:p w:rsidR="004F61DD" w:rsidRPr="00DD5692" w:rsidRDefault="004F61DD" w:rsidP="00B345A8">
      <w:pPr>
        <w:widowControl w:val="0"/>
        <w:numPr>
          <w:ilvl w:val="0"/>
          <w:numId w:val="14"/>
        </w:numPr>
        <w:tabs>
          <w:tab w:val="left" w:pos="1926"/>
        </w:tabs>
        <w:autoSpaceDE w:val="0"/>
        <w:autoSpaceDN w:val="0"/>
        <w:spacing w:after="0" w:line="240" w:lineRule="auto"/>
        <w:ind w:left="0" w:firstLine="851"/>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Фінансування робіт з капітального ремонту багатоквартирного житлового будинку.</w:t>
      </w:r>
    </w:p>
    <w:p w:rsidR="004F61DD" w:rsidRPr="00DD5692" w:rsidRDefault="004F61DD" w:rsidP="00B345A8">
      <w:pPr>
        <w:widowControl w:val="0"/>
        <w:numPr>
          <w:ilvl w:val="1"/>
          <w:numId w:val="14"/>
        </w:numPr>
        <w:tabs>
          <w:tab w:val="left" w:pos="2022"/>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Новороздільська міська рада  виділяє кошти з міського бюджету на виконання робіт з капітального ремонту багатоквартирних житлових будинків житлового фонду на умовах співфінансування співвласниками багатоквартирного житлового будинку в розмірі, що передбачений Програмою на відповідний</w:t>
      </w:r>
      <w:r w:rsidRPr="00DD5692">
        <w:rPr>
          <w:rFonts w:ascii="Times New Roman" w:eastAsia="Times New Roman" w:hAnsi="Times New Roman"/>
          <w:spacing w:val="-2"/>
          <w:sz w:val="24"/>
          <w:szCs w:val="24"/>
          <w:lang w:eastAsia="ru-RU"/>
        </w:rPr>
        <w:t xml:space="preserve"> </w:t>
      </w:r>
      <w:r w:rsidRPr="00DD5692">
        <w:rPr>
          <w:rFonts w:ascii="Times New Roman" w:eastAsia="Times New Roman" w:hAnsi="Times New Roman"/>
          <w:sz w:val="24"/>
          <w:szCs w:val="24"/>
          <w:lang w:eastAsia="ru-RU"/>
        </w:rPr>
        <w:t>рік.</w:t>
      </w:r>
    </w:p>
    <w:p w:rsidR="004F61DD" w:rsidRPr="00DD5692" w:rsidRDefault="004F61DD" w:rsidP="00B345A8">
      <w:pPr>
        <w:widowControl w:val="0"/>
        <w:numPr>
          <w:ilvl w:val="1"/>
          <w:numId w:val="14"/>
        </w:numPr>
        <w:tabs>
          <w:tab w:val="left" w:pos="2062"/>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Фінансове управління Новороздільської міської ради відповідно до зареєстрованих зобов’язань, здійснює фінансування на рахунок, відкритий в управлінні Державної казначейської служби України в межах виділених бюджетом</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коштів.</w:t>
      </w:r>
    </w:p>
    <w:p w:rsidR="004F61DD" w:rsidRPr="00DD5692" w:rsidRDefault="004F61DD" w:rsidP="00B345A8">
      <w:pPr>
        <w:widowControl w:val="0"/>
        <w:numPr>
          <w:ilvl w:val="1"/>
          <w:numId w:val="14"/>
        </w:numPr>
        <w:tabs>
          <w:tab w:val="left" w:pos="1998"/>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Першочергове фінансування робіт, виконаних підрядною організацією, здійснюється за кошти співвласників багатоквартирного</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будинку..</w:t>
      </w:r>
    </w:p>
    <w:p w:rsidR="004F61DD" w:rsidRPr="00DD5692" w:rsidRDefault="004F61DD" w:rsidP="00B345A8">
      <w:pPr>
        <w:widowControl w:val="0"/>
        <w:numPr>
          <w:ilvl w:val="1"/>
          <w:numId w:val="14"/>
        </w:numPr>
        <w:tabs>
          <w:tab w:val="left" w:pos="1983"/>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Фінансування робіт з капітального ремонту багатоквартирного житлового будинку проводиться при отримані згоди Співвласників шляхом оформлення протоколу у відповідності до вимог</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Програми.</w:t>
      </w:r>
    </w:p>
    <w:p w:rsidR="004F61DD" w:rsidRPr="00DD5692" w:rsidRDefault="004F61DD" w:rsidP="00B345A8">
      <w:pPr>
        <w:widowControl w:val="0"/>
        <w:numPr>
          <w:ilvl w:val="1"/>
          <w:numId w:val="14"/>
        </w:numPr>
        <w:tabs>
          <w:tab w:val="left" w:pos="2060"/>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Визначення суми фінансування та частки власників житла у виконанні робіт з капітального ремонту багатоквартирного житлового будинку здійснюється в наступному порядку:</w:t>
      </w:r>
    </w:p>
    <w:p w:rsidR="004F61DD" w:rsidRPr="00DD5692" w:rsidRDefault="004F61DD" w:rsidP="00B345A8">
      <w:pPr>
        <w:widowControl w:val="0"/>
        <w:numPr>
          <w:ilvl w:val="2"/>
          <w:numId w:val="14"/>
        </w:numPr>
        <w:tabs>
          <w:tab w:val="left" w:pos="1604"/>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частка власників житла в загальному обсязі платежів на виконання робіт з капітального ремонту багатоквартирного житлового будинку встановлюється пропорційно до загальної площі приміщень, що перебувають у власності фізичних або юридичних</w:t>
      </w:r>
      <w:r w:rsidRPr="00DD5692">
        <w:rPr>
          <w:rFonts w:ascii="Times New Roman" w:eastAsia="Times New Roman" w:hAnsi="Times New Roman"/>
          <w:spacing w:val="-6"/>
          <w:sz w:val="24"/>
          <w:szCs w:val="24"/>
          <w:lang w:eastAsia="ru-RU"/>
        </w:rPr>
        <w:t xml:space="preserve"> </w:t>
      </w:r>
      <w:r w:rsidRPr="00DD5692">
        <w:rPr>
          <w:rFonts w:ascii="Times New Roman" w:eastAsia="Times New Roman" w:hAnsi="Times New Roman"/>
          <w:sz w:val="24"/>
          <w:szCs w:val="24"/>
          <w:lang w:eastAsia="ru-RU"/>
        </w:rPr>
        <w:t>осіб;</w:t>
      </w:r>
    </w:p>
    <w:p w:rsidR="004F61DD" w:rsidRPr="00DD5692" w:rsidRDefault="004F61DD" w:rsidP="00B345A8">
      <w:pPr>
        <w:widowControl w:val="0"/>
        <w:numPr>
          <w:ilvl w:val="2"/>
          <w:numId w:val="14"/>
        </w:numPr>
        <w:tabs>
          <w:tab w:val="left" w:pos="1702"/>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частка участі Співвласника квартири, власника кімнати (кімнат) у квартирі, де проживають два і більше власників житлових приміщень, Співвласника нежитлового приміщення на проведення робіт з капітального ремонту багатоквартирного житлового будинку визначається відповідно до його частки, як Співвласника</w:t>
      </w:r>
      <w:r w:rsidRPr="00DD5692">
        <w:rPr>
          <w:rFonts w:ascii="Times New Roman" w:eastAsia="Times New Roman" w:hAnsi="Times New Roman"/>
          <w:spacing w:val="-5"/>
          <w:sz w:val="24"/>
          <w:szCs w:val="24"/>
          <w:lang w:eastAsia="ru-RU"/>
        </w:rPr>
        <w:t xml:space="preserve"> </w:t>
      </w:r>
      <w:r w:rsidRPr="00DD5692">
        <w:rPr>
          <w:rFonts w:ascii="Times New Roman" w:eastAsia="Times New Roman" w:hAnsi="Times New Roman"/>
          <w:sz w:val="24"/>
          <w:szCs w:val="24"/>
          <w:lang w:eastAsia="ru-RU"/>
        </w:rPr>
        <w:t>приміщення.</w:t>
      </w:r>
    </w:p>
    <w:p w:rsidR="004F61DD" w:rsidRPr="00DD5692" w:rsidRDefault="004F61DD" w:rsidP="00B345A8">
      <w:pPr>
        <w:widowControl w:val="0"/>
        <w:numPr>
          <w:ilvl w:val="1"/>
          <w:numId w:val="14"/>
        </w:numPr>
        <w:tabs>
          <w:tab w:val="left" w:pos="2146"/>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Розроблення проектно-кошторисної документації, будівельної експертизи та технічного , авторського нагляду на проведення робіт з капітального ремонту багатоквартирного житлового будинку, проведення та фінансування таких робіт здійснюється відповідно до вимог нормативно-правових та нормативно-технічних актів у відповідності до частки участі у співфінансуванні.</w:t>
      </w:r>
    </w:p>
    <w:p w:rsidR="004F61DD" w:rsidRPr="00DD5692" w:rsidRDefault="004F61DD" w:rsidP="00B345A8">
      <w:pPr>
        <w:widowControl w:val="0"/>
        <w:numPr>
          <w:ilvl w:val="0"/>
          <w:numId w:val="14"/>
        </w:numPr>
        <w:tabs>
          <w:tab w:val="left" w:pos="1803"/>
        </w:tabs>
        <w:autoSpaceDE w:val="0"/>
        <w:autoSpaceDN w:val="0"/>
        <w:spacing w:after="0" w:line="240" w:lineRule="auto"/>
        <w:ind w:left="0" w:firstLine="851"/>
        <w:jc w:val="center"/>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Організаційне забезпечення виконання завдань</w:t>
      </w:r>
      <w:r w:rsidRPr="00DD5692">
        <w:rPr>
          <w:rFonts w:ascii="Times New Roman" w:eastAsia="Times New Roman" w:hAnsi="Times New Roman"/>
          <w:b/>
          <w:bCs/>
          <w:spacing w:val="-2"/>
          <w:sz w:val="24"/>
          <w:szCs w:val="24"/>
          <w:lang w:eastAsia="ru-RU"/>
        </w:rPr>
        <w:t xml:space="preserve"> </w:t>
      </w:r>
      <w:r w:rsidRPr="00DD5692">
        <w:rPr>
          <w:rFonts w:ascii="Times New Roman" w:eastAsia="Times New Roman" w:hAnsi="Times New Roman"/>
          <w:b/>
          <w:bCs/>
          <w:sz w:val="24"/>
          <w:szCs w:val="24"/>
          <w:lang w:eastAsia="ru-RU"/>
        </w:rPr>
        <w:t>Програми</w:t>
      </w:r>
    </w:p>
    <w:p w:rsidR="004F61DD" w:rsidRPr="00DD5692" w:rsidRDefault="004F61DD" w:rsidP="00B345A8">
      <w:pPr>
        <w:widowControl w:val="0"/>
        <w:numPr>
          <w:ilvl w:val="1"/>
          <w:numId w:val="14"/>
        </w:numPr>
        <w:tabs>
          <w:tab w:val="left" w:pos="2113"/>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Організаційне забезпечення, моніторинг та контроль за виконанням завдань Програми здійснює відділ комунального майна та приватизації (управління житлово-комунального господарства). </w:t>
      </w:r>
    </w:p>
    <w:p w:rsidR="004F61DD" w:rsidRPr="00DD5692" w:rsidRDefault="004F61DD" w:rsidP="00B345A8">
      <w:pPr>
        <w:widowControl w:val="0"/>
        <w:numPr>
          <w:ilvl w:val="0"/>
          <w:numId w:val="14"/>
        </w:numPr>
        <w:tabs>
          <w:tab w:val="left" w:pos="1803"/>
        </w:tabs>
        <w:autoSpaceDE w:val="0"/>
        <w:autoSpaceDN w:val="0"/>
        <w:spacing w:after="0" w:line="240" w:lineRule="auto"/>
        <w:ind w:left="0" w:firstLine="851"/>
        <w:jc w:val="center"/>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Очікувані результати від впровадження</w:t>
      </w:r>
      <w:r w:rsidRPr="00DD5692">
        <w:rPr>
          <w:rFonts w:ascii="Times New Roman" w:eastAsia="Times New Roman" w:hAnsi="Times New Roman"/>
          <w:b/>
          <w:bCs/>
          <w:spacing w:val="-1"/>
          <w:sz w:val="24"/>
          <w:szCs w:val="24"/>
          <w:lang w:eastAsia="ru-RU"/>
        </w:rPr>
        <w:t xml:space="preserve"> </w:t>
      </w:r>
      <w:r w:rsidRPr="00DD5692">
        <w:rPr>
          <w:rFonts w:ascii="Times New Roman" w:eastAsia="Times New Roman" w:hAnsi="Times New Roman"/>
          <w:b/>
          <w:bCs/>
          <w:sz w:val="24"/>
          <w:szCs w:val="24"/>
          <w:lang w:eastAsia="ru-RU"/>
        </w:rPr>
        <w:t>Програми</w:t>
      </w:r>
    </w:p>
    <w:p w:rsidR="004F61DD" w:rsidRPr="00DD5692" w:rsidRDefault="004F61DD" w:rsidP="00B345A8">
      <w:pPr>
        <w:widowControl w:val="0"/>
        <w:numPr>
          <w:ilvl w:val="1"/>
          <w:numId w:val="14"/>
        </w:numPr>
        <w:tabs>
          <w:tab w:val="left" w:pos="1983"/>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Прозоре визначення об'єктів капітального ремонту житлового</w:t>
      </w:r>
      <w:r w:rsidRPr="00DD5692">
        <w:rPr>
          <w:rFonts w:ascii="Times New Roman" w:eastAsia="Times New Roman" w:hAnsi="Times New Roman"/>
          <w:spacing w:val="-7"/>
          <w:sz w:val="24"/>
          <w:szCs w:val="24"/>
          <w:lang w:eastAsia="ru-RU"/>
        </w:rPr>
        <w:t xml:space="preserve"> </w:t>
      </w:r>
      <w:r w:rsidRPr="00DD5692">
        <w:rPr>
          <w:rFonts w:ascii="Times New Roman" w:eastAsia="Times New Roman" w:hAnsi="Times New Roman"/>
          <w:sz w:val="24"/>
          <w:szCs w:val="24"/>
          <w:lang w:eastAsia="ru-RU"/>
        </w:rPr>
        <w:t>фонду.</w:t>
      </w:r>
    </w:p>
    <w:p w:rsidR="004F61DD" w:rsidRPr="00DD5692" w:rsidRDefault="004F61DD" w:rsidP="00B345A8">
      <w:pPr>
        <w:widowControl w:val="0"/>
        <w:numPr>
          <w:ilvl w:val="1"/>
          <w:numId w:val="14"/>
        </w:numPr>
        <w:tabs>
          <w:tab w:val="left" w:pos="2014"/>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Забезпечення рівних можливостей мешканців щодо виконання робіт з капітального ремонту.</w:t>
      </w:r>
    </w:p>
    <w:p w:rsidR="004F61DD" w:rsidRPr="00DD5692" w:rsidRDefault="004F61DD" w:rsidP="00B345A8">
      <w:pPr>
        <w:widowControl w:val="0"/>
        <w:numPr>
          <w:ilvl w:val="1"/>
          <w:numId w:val="14"/>
        </w:numPr>
        <w:tabs>
          <w:tab w:val="left" w:pos="2007"/>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Посилений контроль з боку мешканців за виконанням робіт з капітального ремонту житлових</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будинків.</w:t>
      </w:r>
    </w:p>
    <w:p w:rsidR="004F61DD" w:rsidRPr="00DD5692" w:rsidRDefault="004F61DD" w:rsidP="00B345A8">
      <w:pPr>
        <w:widowControl w:val="0"/>
        <w:numPr>
          <w:ilvl w:val="1"/>
          <w:numId w:val="14"/>
        </w:numPr>
        <w:tabs>
          <w:tab w:val="left" w:pos="2031"/>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Збільшення обсягів коштів на виконання робіт з капітального ремонту житлового фонду.</w:t>
      </w:r>
    </w:p>
    <w:p w:rsidR="004F61DD" w:rsidRPr="00DD5692" w:rsidRDefault="004F61DD" w:rsidP="00B345A8">
      <w:pPr>
        <w:widowControl w:val="0"/>
        <w:numPr>
          <w:ilvl w:val="1"/>
          <w:numId w:val="14"/>
        </w:numPr>
        <w:tabs>
          <w:tab w:val="left" w:pos="2091"/>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Виховання у мешканців відповідального ставлення до спільного майна, його збереження і</w:t>
      </w:r>
      <w:r w:rsidRPr="00DD5692">
        <w:rPr>
          <w:rFonts w:ascii="Times New Roman" w:eastAsia="Times New Roman" w:hAnsi="Times New Roman"/>
          <w:spacing w:val="-1"/>
          <w:sz w:val="24"/>
          <w:szCs w:val="24"/>
          <w:lang w:eastAsia="ru-RU"/>
        </w:rPr>
        <w:t xml:space="preserve"> </w:t>
      </w:r>
      <w:r w:rsidRPr="00DD5692">
        <w:rPr>
          <w:rFonts w:ascii="Times New Roman" w:eastAsia="Times New Roman" w:hAnsi="Times New Roman"/>
          <w:sz w:val="24"/>
          <w:szCs w:val="24"/>
          <w:lang w:eastAsia="ru-RU"/>
        </w:rPr>
        <w:t>покращення.</w:t>
      </w:r>
    </w:p>
    <w:p w:rsidR="004F61DD" w:rsidRPr="00DD5692" w:rsidRDefault="004F61DD" w:rsidP="00411AD5">
      <w:pPr>
        <w:widowControl w:val="0"/>
        <w:autoSpaceDE w:val="0"/>
        <w:autoSpaceDN w:val="0"/>
        <w:spacing w:after="0" w:line="240" w:lineRule="auto"/>
        <w:ind w:firstLine="851"/>
        <w:rPr>
          <w:rFonts w:ascii="Times New Roman" w:eastAsia="Times New Roman" w:hAnsi="Times New Roman"/>
          <w:sz w:val="24"/>
          <w:szCs w:val="24"/>
          <w:lang w:eastAsia="ru-RU"/>
        </w:rPr>
      </w:pPr>
    </w:p>
    <w:p w:rsidR="001B590F" w:rsidRPr="00DD5692" w:rsidRDefault="001B590F" w:rsidP="00411AD5">
      <w:pPr>
        <w:widowControl w:val="0"/>
        <w:autoSpaceDE w:val="0"/>
        <w:autoSpaceDN w:val="0"/>
        <w:spacing w:after="0" w:line="240" w:lineRule="auto"/>
        <w:ind w:firstLine="851"/>
        <w:rPr>
          <w:rFonts w:ascii="Times New Roman" w:eastAsia="Times New Roman" w:hAnsi="Times New Roman"/>
          <w:sz w:val="24"/>
          <w:szCs w:val="24"/>
          <w:lang w:eastAsia="ru-RU"/>
        </w:rPr>
      </w:pPr>
    </w:p>
    <w:p w:rsidR="001B590F" w:rsidRPr="00DD5692" w:rsidRDefault="001B590F" w:rsidP="00411AD5">
      <w:pPr>
        <w:widowControl w:val="0"/>
        <w:autoSpaceDE w:val="0"/>
        <w:autoSpaceDN w:val="0"/>
        <w:spacing w:after="0" w:line="240" w:lineRule="auto"/>
        <w:ind w:firstLine="851"/>
        <w:rPr>
          <w:rFonts w:ascii="Times New Roman" w:eastAsia="Times New Roman" w:hAnsi="Times New Roman"/>
          <w:sz w:val="24"/>
          <w:szCs w:val="24"/>
          <w:lang w:eastAsia="ru-RU"/>
        </w:rPr>
      </w:pPr>
    </w:p>
    <w:p w:rsidR="004F61DD" w:rsidRPr="00DD5692" w:rsidRDefault="004F61DD" w:rsidP="00B345A8">
      <w:pPr>
        <w:widowControl w:val="0"/>
        <w:numPr>
          <w:ilvl w:val="0"/>
          <w:numId w:val="14"/>
        </w:numPr>
        <w:tabs>
          <w:tab w:val="left" w:pos="1803"/>
        </w:tabs>
        <w:autoSpaceDE w:val="0"/>
        <w:autoSpaceDN w:val="0"/>
        <w:spacing w:after="0" w:line="240" w:lineRule="auto"/>
        <w:ind w:left="0" w:firstLine="851"/>
        <w:jc w:val="center"/>
        <w:outlineLvl w:val="0"/>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Заключні</w:t>
      </w:r>
      <w:r w:rsidRPr="00DD5692">
        <w:rPr>
          <w:rFonts w:ascii="Times New Roman" w:eastAsia="Times New Roman" w:hAnsi="Times New Roman"/>
          <w:b/>
          <w:bCs/>
          <w:spacing w:val="-1"/>
          <w:sz w:val="24"/>
          <w:szCs w:val="24"/>
          <w:lang w:eastAsia="ru-RU"/>
        </w:rPr>
        <w:t xml:space="preserve"> </w:t>
      </w:r>
      <w:r w:rsidRPr="00DD5692">
        <w:rPr>
          <w:rFonts w:ascii="Times New Roman" w:eastAsia="Times New Roman" w:hAnsi="Times New Roman"/>
          <w:b/>
          <w:bCs/>
          <w:sz w:val="24"/>
          <w:szCs w:val="24"/>
          <w:lang w:eastAsia="ru-RU"/>
        </w:rPr>
        <w:t>положення</w:t>
      </w:r>
    </w:p>
    <w:p w:rsidR="004F61DD" w:rsidRPr="00DD5692" w:rsidRDefault="004F61DD" w:rsidP="00B345A8">
      <w:pPr>
        <w:widowControl w:val="0"/>
        <w:numPr>
          <w:ilvl w:val="1"/>
          <w:numId w:val="14"/>
        </w:numPr>
        <w:tabs>
          <w:tab w:val="left" w:pos="1983"/>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Спори, які виникають між співвласниками багатоквартирного житлового будинку (власниками житлових і нежитлових приміщень), управителем та підрядною організацією вирішуються шляхом проведення переговорів, а в разі недосягнення згоди, в судовому</w:t>
      </w:r>
      <w:r w:rsidRPr="00DD5692">
        <w:rPr>
          <w:rFonts w:ascii="Times New Roman" w:eastAsia="Times New Roman" w:hAnsi="Times New Roman"/>
          <w:spacing w:val="-7"/>
          <w:sz w:val="24"/>
          <w:szCs w:val="24"/>
          <w:lang w:eastAsia="ru-RU"/>
        </w:rPr>
        <w:t xml:space="preserve"> </w:t>
      </w:r>
      <w:r w:rsidRPr="00DD5692">
        <w:rPr>
          <w:rFonts w:ascii="Times New Roman" w:eastAsia="Times New Roman" w:hAnsi="Times New Roman"/>
          <w:sz w:val="24"/>
          <w:szCs w:val="24"/>
          <w:lang w:eastAsia="ru-RU"/>
        </w:rPr>
        <w:t>порядку.</w:t>
      </w:r>
    </w:p>
    <w:p w:rsidR="004F61DD" w:rsidRPr="00DD5692" w:rsidRDefault="004F61DD" w:rsidP="00B345A8">
      <w:pPr>
        <w:widowControl w:val="0"/>
        <w:numPr>
          <w:ilvl w:val="1"/>
          <w:numId w:val="14"/>
        </w:numPr>
        <w:tabs>
          <w:tab w:val="left" w:pos="2046"/>
        </w:tabs>
        <w:autoSpaceDE w:val="0"/>
        <w:autoSpaceDN w:val="0"/>
        <w:spacing w:after="0" w:line="240" w:lineRule="auto"/>
        <w:ind w:left="0" w:firstLine="85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Координацію та контроль за виконанням  Програми  здійснюють  Комісії міської ради </w:t>
      </w:r>
      <w:r w:rsidRPr="00DD5692">
        <w:rPr>
          <w:rFonts w:ascii="Times New Roman" w:eastAsia="Times New Roman" w:hAnsi="Times New Roman"/>
          <w:bCs/>
          <w:sz w:val="24"/>
          <w:szCs w:val="24"/>
          <w:bdr w:val="none" w:sz="0" w:space="0" w:color="auto" w:frame="1"/>
          <w:lang w:eastAsia="ru-RU"/>
        </w:rPr>
        <w:t>та</w:t>
      </w:r>
      <w:r w:rsidRPr="00DD5692">
        <w:rPr>
          <w:rFonts w:ascii="Times New Roman" w:eastAsia="Times New Roman" w:hAnsi="Times New Roman"/>
          <w:b/>
          <w:bCs/>
          <w:sz w:val="24"/>
          <w:szCs w:val="24"/>
          <w:bdr w:val="none" w:sz="0" w:space="0" w:color="auto" w:frame="1"/>
          <w:lang w:eastAsia="ru-RU"/>
        </w:rPr>
        <w:t xml:space="preserve"> </w:t>
      </w:r>
      <w:r w:rsidRPr="00DD5692">
        <w:rPr>
          <w:rFonts w:ascii="Times New Roman" w:eastAsia="Times New Roman" w:hAnsi="Times New Roman"/>
          <w:sz w:val="24"/>
          <w:szCs w:val="24"/>
          <w:lang w:eastAsia="ru-RU"/>
        </w:rPr>
        <w:t>відповідальні виконавці Програми (управління та відділи, які  є головними розпорядниками коштів заходів програми).</w:t>
      </w:r>
    </w:p>
    <w:p w:rsidR="00DA47D2" w:rsidRPr="00DD5692" w:rsidRDefault="00DA47D2" w:rsidP="00DD6BFF">
      <w:pPr>
        <w:widowControl w:val="0"/>
        <w:tabs>
          <w:tab w:val="left" w:pos="9037"/>
        </w:tabs>
        <w:autoSpaceDE w:val="0"/>
        <w:autoSpaceDN w:val="0"/>
        <w:spacing w:after="0" w:line="240" w:lineRule="auto"/>
        <w:ind w:firstLine="709"/>
        <w:rPr>
          <w:rFonts w:ascii="Times New Roman" w:eastAsia="Times New Roman" w:hAnsi="Times New Roman"/>
          <w:sz w:val="24"/>
          <w:szCs w:val="24"/>
          <w:lang w:eastAsia="ru-RU"/>
        </w:rPr>
      </w:pPr>
    </w:p>
    <w:p w:rsidR="00DA47D2" w:rsidRPr="00DD5692" w:rsidRDefault="00DA47D2" w:rsidP="00DA47D2">
      <w:pPr>
        <w:pStyle w:val="1"/>
        <w:ind w:left="6541"/>
        <w:rPr>
          <w:sz w:val="24"/>
        </w:rPr>
      </w:pPr>
      <w:r w:rsidRPr="00DD5692">
        <w:rPr>
          <w:sz w:val="24"/>
        </w:rPr>
        <w:t>Додаток 1</w:t>
      </w:r>
    </w:p>
    <w:p w:rsidR="00DA47D2" w:rsidRPr="00DD5692" w:rsidRDefault="00DA47D2" w:rsidP="00DA47D2">
      <w:pPr>
        <w:spacing w:after="0" w:line="240" w:lineRule="auto"/>
        <w:ind w:left="6548" w:right="484" w:hanging="8"/>
        <w:jc w:val="both"/>
        <w:rPr>
          <w:rFonts w:ascii="Times New Roman" w:hAnsi="Times New Roman"/>
          <w:i/>
          <w:sz w:val="24"/>
          <w:szCs w:val="24"/>
        </w:rPr>
      </w:pPr>
      <w:r w:rsidRPr="00DD5692">
        <w:rPr>
          <w:rFonts w:ascii="Times New Roman" w:hAnsi="Times New Roman"/>
          <w:i/>
          <w:sz w:val="24"/>
          <w:szCs w:val="24"/>
        </w:rPr>
        <w:t>до Програми співфінансування робіт з капітального ремонту багатоквартирних житлових будинків  на 2021р. та прогноз на 2022- 2023 роки</w:t>
      </w:r>
    </w:p>
    <w:p w:rsidR="00DA47D2" w:rsidRPr="00DD5692" w:rsidRDefault="00DA47D2" w:rsidP="00DA47D2">
      <w:pPr>
        <w:pStyle w:val="af1"/>
        <w:spacing w:after="0"/>
        <w:rPr>
          <w:i/>
        </w:rPr>
      </w:pPr>
    </w:p>
    <w:p w:rsidR="00DA47D2" w:rsidRPr="00DD5692" w:rsidRDefault="00DA47D2" w:rsidP="00DA47D2">
      <w:pPr>
        <w:pStyle w:val="af1"/>
        <w:spacing w:after="0"/>
        <w:rPr>
          <w:i/>
        </w:rPr>
      </w:pPr>
    </w:p>
    <w:p w:rsidR="00DA47D2" w:rsidRPr="00DD5692" w:rsidRDefault="00DA47D2" w:rsidP="00DA47D2">
      <w:pPr>
        <w:spacing w:after="0" w:line="240" w:lineRule="auto"/>
        <w:ind w:left="1817"/>
        <w:rPr>
          <w:rFonts w:ascii="Times New Roman" w:hAnsi="Times New Roman"/>
          <w:b/>
          <w:sz w:val="24"/>
          <w:szCs w:val="24"/>
        </w:rPr>
      </w:pPr>
      <w:r w:rsidRPr="00DD5692">
        <w:rPr>
          <w:rFonts w:ascii="Times New Roman" w:hAnsi="Times New Roman"/>
          <w:b/>
          <w:sz w:val="24"/>
          <w:szCs w:val="24"/>
        </w:rPr>
        <w:t>Таблиця 1. Розміри співфінансування у відсотковому значенні*</w:t>
      </w:r>
    </w:p>
    <w:p w:rsidR="00DA47D2" w:rsidRPr="00DD5692" w:rsidRDefault="00DA47D2" w:rsidP="00DA47D2">
      <w:pPr>
        <w:pStyle w:val="af1"/>
        <w:spacing w:after="0"/>
        <w:rPr>
          <w:b/>
        </w:rPr>
      </w:pPr>
    </w:p>
    <w:tbl>
      <w:tblPr>
        <w:tblStyle w:val="TableNormal"/>
        <w:tblW w:w="0" w:type="auto"/>
        <w:tblInd w:w="8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2"/>
        <w:gridCol w:w="4530"/>
        <w:gridCol w:w="2410"/>
        <w:gridCol w:w="1985"/>
      </w:tblGrid>
      <w:tr w:rsidR="00DA47D2" w:rsidRPr="00DD5692" w:rsidTr="00DA47D2">
        <w:trPr>
          <w:trHeight w:val="551"/>
        </w:trPr>
        <w:tc>
          <w:tcPr>
            <w:tcW w:w="852" w:type="dxa"/>
          </w:tcPr>
          <w:p w:rsidR="00DA47D2" w:rsidRPr="00DD5692" w:rsidRDefault="00DA47D2" w:rsidP="00DA47D2">
            <w:pPr>
              <w:pStyle w:val="TableParagraph"/>
              <w:ind w:left="149" w:right="144"/>
              <w:jc w:val="center"/>
              <w:rPr>
                <w:sz w:val="24"/>
                <w:szCs w:val="24"/>
              </w:rPr>
            </w:pPr>
            <w:r w:rsidRPr="00DD5692">
              <w:rPr>
                <w:sz w:val="24"/>
                <w:szCs w:val="24"/>
              </w:rPr>
              <w:t>№ зп</w:t>
            </w:r>
          </w:p>
        </w:tc>
        <w:tc>
          <w:tcPr>
            <w:tcW w:w="4530" w:type="dxa"/>
          </w:tcPr>
          <w:p w:rsidR="00DA47D2" w:rsidRPr="00DD5692" w:rsidRDefault="00DA47D2" w:rsidP="00DA47D2">
            <w:pPr>
              <w:pStyle w:val="TableParagraph"/>
              <w:ind w:left="215"/>
              <w:rPr>
                <w:sz w:val="24"/>
                <w:szCs w:val="24"/>
              </w:rPr>
            </w:pPr>
            <w:r w:rsidRPr="00DD5692">
              <w:rPr>
                <w:sz w:val="24"/>
                <w:szCs w:val="24"/>
              </w:rPr>
              <w:t xml:space="preserve">Термін експлуатації житлових будинків </w:t>
            </w:r>
          </w:p>
        </w:tc>
        <w:tc>
          <w:tcPr>
            <w:tcW w:w="2410" w:type="dxa"/>
          </w:tcPr>
          <w:p w:rsidR="00DA47D2" w:rsidRPr="00DD5692" w:rsidRDefault="00DA47D2" w:rsidP="00DA47D2">
            <w:pPr>
              <w:pStyle w:val="TableParagraph"/>
              <w:ind w:left="360" w:right="357"/>
              <w:jc w:val="center"/>
              <w:rPr>
                <w:sz w:val="24"/>
                <w:szCs w:val="24"/>
              </w:rPr>
            </w:pPr>
            <w:r w:rsidRPr="00DD5692">
              <w:rPr>
                <w:sz w:val="24"/>
                <w:szCs w:val="24"/>
              </w:rPr>
              <w:t>Кошти міського</w:t>
            </w:r>
          </w:p>
          <w:p w:rsidR="00DA47D2" w:rsidRPr="00DD5692" w:rsidRDefault="00DA47D2" w:rsidP="00DA47D2">
            <w:pPr>
              <w:pStyle w:val="TableParagraph"/>
              <w:ind w:left="360" w:right="355"/>
              <w:jc w:val="center"/>
              <w:rPr>
                <w:sz w:val="24"/>
                <w:szCs w:val="24"/>
              </w:rPr>
            </w:pPr>
            <w:r w:rsidRPr="00DD5692">
              <w:rPr>
                <w:sz w:val="24"/>
                <w:szCs w:val="24"/>
              </w:rPr>
              <w:t>бюджету</w:t>
            </w:r>
          </w:p>
        </w:tc>
        <w:tc>
          <w:tcPr>
            <w:tcW w:w="1985" w:type="dxa"/>
          </w:tcPr>
          <w:p w:rsidR="00DA47D2" w:rsidRPr="00DD5692" w:rsidRDefault="00DA47D2" w:rsidP="00DA47D2">
            <w:pPr>
              <w:pStyle w:val="TableParagraph"/>
              <w:ind w:left="42" w:right="36"/>
              <w:jc w:val="center"/>
              <w:rPr>
                <w:sz w:val="24"/>
                <w:szCs w:val="24"/>
              </w:rPr>
            </w:pPr>
            <w:r w:rsidRPr="00DD5692">
              <w:rPr>
                <w:sz w:val="24"/>
                <w:szCs w:val="24"/>
              </w:rPr>
              <w:t>Кошти мешканців</w:t>
            </w:r>
          </w:p>
          <w:p w:rsidR="00DA47D2" w:rsidRPr="00DD5692" w:rsidRDefault="00DA47D2" w:rsidP="00DA47D2">
            <w:pPr>
              <w:pStyle w:val="TableParagraph"/>
              <w:ind w:left="42" w:right="34"/>
              <w:jc w:val="center"/>
              <w:rPr>
                <w:sz w:val="24"/>
                <w:szCs w:val="24"/>
              </w:rPr>
            </w:pPr>
            <w:r w:rsidRPr="00DD5692">
              <w:rPr>
                <w:sz w:val="24"/>
                <w:szCs w:val="24"/>
              </w:rPr>
              <w:t>Будинків</w:t>
            </w:r>
          </w:p>
        </w:tc>
      </w:tr>
      <w:tr w:rsidR="00DA47D2" w:rsidRPr="00DD5692" w:rsidTr="00DA47D2">
        <w:trPr>
          <w:trHeight w:val="518"/>
        </w:trPr>
        <w:tc>
          <w:tcPr>
            <w:tcW w:w="852" w:type="dxa"/>
          </w:tcPr>
          <w:p w:rsidR="00DA47D2" w:rsidRPr="00DD5692" w:rsidRDefault="00DA47D2" w:rsidP="00DA47D2">
            <w:pPr>
              <w:pStyle w:val="TableParagraph"/>
              <w:ind w:left="2"/>
              <w:jc w:val="center"/>
              <w:rPr>
                <w:sz w:val="24"/>
                <w:szCs w:val="24"/>
              </w:rPr>
            </w:pPr>
            <w:r w:rsidRPr="00DD5692">
              <w:rPr>
                <w:sz w:val="24"/>
                <w:szCs w:val="24"/>
              </w:rPr>
              <w:t>1</w:t>
            </w:r>
          </w:p>
        </w:tc>
        <w:tc>
          <w:tcPr>
            <w:tcW w:w="4530" w:type="dxa"/>
          </w:tcPr>
          <w:p w:rsidR="00DA47D2" w:rsidRPr="00DD5692" w:rsidRDefault="00DA47D2" w:rsidP="00DA47D2">
            <w:pPr>
              <w:pStyle w:val="TableParagraph"/>
              <w:ind w:left="55"/>
              <w:rPr>
                <w:sz w:val="24"/>
                <w:szCs w:val="24"/>
                <w:lang w:val="uk-UA"/>
              </w:rPr>
            </w:pPr>
            <w:r w:rsidRPr="00DD5692">
              <w:rPr>
                <w:sz w:val="24"/>
                <w:szCs w:val="24"/>
              </w:rPr>
              <w:t>від 1</w:t>
            </w:r>
            <w:r w:rsidRPr="00DD5692">
              <w:rPr>
                <w:sz w:val="24"/>
                <w:szCs w:val="24"/>
                <w:lang w:val="uk-UA"/>
              </w:rPr>
              <w:t>8</w:t>
            </w:r>
            <w:r w:rsidRPr="00DD5692">
              <w:rPr>
                <w:sz w:val="24"/>
                <w:szCs w:val="24"/>
              </w:rPr>
              <w:t xml:space="preserve"> до 30 років</w:t>
            </w:r>
            <w:r w:rsidRPr="00DD5692">
              <w:rPr>
                <w:sz w:val="24"/>
                <w:szCs w:val="24"/>
                <w:lang w:val="uk-UA"/>
              </w:rPr>
              <w:t xml:space="preserve">  </w:t>
            </w:r>
          </w:p>
        </w:tc>
        <w:tc>
          <w:tcPr>
            <w:tcW w:w="2410" w:type="dxa"/>
          </w:tcPr>
          <w:p w:rsidR="00DA47D2" w:rsidRPr="00DD5692" w:rsidRDefault="00DA47D2" w:rsidP="00DA47D2">
            <w:pPr>
              <w:pStyle w:val="TableParagraph"/>
              <w:ind w:left="359" w:right="357"/>
              <w:jc w:val="center"/>
              <w:rPr>
                <w:sz w:val="24"/>
                <w:szCs w:val="24"/>
              </w:rPr>
            </w:pPr>
            <w:r w:rsidRPr="00DD5692">
              <w:rPr>
                <w:sz w:val="24"/>
                <w:szCs w:val="24"/>
              </w:rPr>
              <w:t>40%</w:t>
            </w:r>
          </w:p>
        </w:tc>
        <w:tc>
          <w:tcPr>
            <w:tcW w:w="1985" w:type="dxa"/>
          </w:tcPr>
          <w:p w:rsidR="00DA47D2" w:rsidRPr="00DD5692" w:rsidRDefault="00DA47D2" w:rsidP="00DA47D2">
            <w:pPr>
              <w:pStyle w:val="TableParagraph"/>
              <w:ind w:left="42" w:right="33"/>
              <w:jc w:val="center"/>
              <w:rPr>
                <w:sz w:val="24"/>
                <w:szCs w:val="24"/>
              </w:rPr>
            </w:pPr>
            <w:r w:rsidRPr="00DD5692">
              <w:rPr>
                <w:sz w:val="24"/>
                <w:szCs w:val="24"/>
              </w:rPr>
              <w:t>60%</w:t>
            </w:r>
          </w:p>
        </w:tc>
      </w:tr>
      <w:tr w:rsidR="00DA47D2" w:rsidRPr="00DD5692" w:rsidTr="00DA47D2">
        <w:trPr>
          <w:trHeight w:val="518"/>
        </w:trPr>
        <w:tc>
          <w:tcPr>
            <w:tcW w:w="852" w:type="dxa"/>
          </w:tcPr>
          <w:p w:rsidR="00DA47D2" w:rsidRPr="00DD5692" w:rsidRDefault="00DA47D2" w:rsidP="00DA47D2">
            <w:pPr>
              <w:pStyle w:val="TableParagraph"/>
              <w:ind w:left="2"/>
              <w:jc w:val="center"/>
              <w:rPr>
                <w:sz w:val="24"/>
                <w:szCs w:val="24"/>
                <w:lang w:val="en-US"/>
              </w:rPr>
            </w:pPr>
            <w:r w:rsidRPr="00DD5692">
              <w:rPr>
                <w:sz w:val="24"/>
                <w:szCs w:val="24"/>
                <w:lang w:val="en-US"/>
              </w:rPr>
              <w:t>2</w:t>
            </w:r>
          </w:p>
        </w:tc>
        <w:tc>
          <w:tcPr>
            <w:tcW w:w="4530" w:type="dxa"/>
          </w:tcPr>
          <w:p w:rsidR="00DA47D2" w:rsidRPr="00DD5692" w:rsidRDefault="00DA47D2" w:rsidP="00DA47D2">
            <w:pPr>
              <w:pStyle w:val="TableParagraph"/>
              <w:ind w:left="55"/>
              <w:rPr>
                <w:sz w:val="24"/>
                <w:szCs w:val="24"/>
              </w:rPr>
            </w:pPr>
            <w:r w:rsidRPr="00DD5692">
              <w:rPr>
                <w:sz w:val="24"/>
                <w:szCs w:val="24"/>
              </w:rPr>
              <w:t xml:space="preserve">від </w:t>
            </w:r>
            <w:r w:rsidRPr="00DD5692">
              <w:rPr>
                <w:sz w:val="24"/>
                <w:szCs w:val="24"/>
                <w:lang w:val="en-US"/>
              </w:rPr>
              <w:t>30</w:t>
            </w:r>
            <w:r w:rsidRPr="00DD5692">
              <w:rPr>
                <w:sz w:val="24"/>
                <w:szCs w:val="24"/>
              </w:rPr>
              <w:t xml:space="preserve"> до 50 років</w:t>
            </w:r>
          </w:p>
        </w:tc>
        <w:tc>
          <w:tcPr>
            <w:tcW w:w="2410" w:type="dxa"/>
          </w:tcPr>
          <w:p w:rsidR="00DA47D2" w:rsidRPr="00DD5692" w:rsidRDefault="00DA47D2" w:rsidP="00DA47D2">
            <w:pPr>
              <w:pStyle w:val="TableParagraph"/>
              <w:ind w:left="359" w:right="357"/>
              <w:jc w:val="center"/>
              <w:rPr>
                <w:sz w:val="24"/>
                <w:szCs w:val="24"/>
              </w:rPr>
            </w:pPr>
            <w:r w:rsidRPr="00DD5692">
              <w:rPr>
                <w:sz w:val="24"/>
                <w:szCs w:val="24"/>
              </w:rPr>
              <w:t>60%</w:t>
            </w:r>
          </w:p>
        </w:tc>
        <w:tc>
          <w:tcPr>
            <w:tcW w:w="1985" w:type="dxa"/>
          </w:tcPr>
          <w:p w:rsidR="00DA47D2" w:rsidRPr="00DD5692" w:rsidRDefault="00DA47D2" w:rsidP="00DA47D2">
            <w:pPr>
              <w:pStyle w:val="TableParagraph"/>
              <w:ind w:left="42" w:right="33"/>
              <w:jc w:val="center"/>
              <w:rPr>
                <w:sz w:val="24"/>
                <w:szCs w:val="24"/>
              </w:rPr>
            </w:pPr>
            <w:r w:rsidRPr="00DD5692">
              <w:rPr>
                <w:sz w:val="24"/>
                <w:szCs w:val="24"/>
              </w:rPr>
              <w:t>40%</w:t>
            </w:r>
          </w:p>
        </w:tc>
      </w:tr>
      <w:tr w:rsidR="00DA47D2" w:rsidRPr="00DD5692" w:rsidTr="00DA47D2">
        <w:trPr>
          <w:trHeight w:val="516"/>
        </w:trPr>
        <w:tc>
          <w:tcPr>
            <w:tcW w:w="852" w:type="dxa"/>
          </w:tcPr>
          <w:p w:rsidR="00DA47D2" w:rsidRPr="00DD5692" w:rsidRDefault="00DA47D2" w:rsidP="00DA47D2">
            <w:pPr>
              <w:pStyle w:val="TableParagraph"/>
              <w:ind w:left="2"/>
              <w:jc w:val="center"/>
              <w:rPr>
                <w:sz w:val="24"/>
                <w:szCs w:val="24"/>
                <w:lang w:val="en-US"/>
              </w:rPr>
            </w:pPr>
            <w:r w:rsidRPr="00DD5692">
              <w:rPr>
                <w:sz w:val="24"/>
                <w:szCs w:val="24"/>
                <w:lang w:val="en-US"/>
              </w:rPr>
              <w:t>3</w:t>
            </w:r>
          </w:p>
        </w:tc>
        <w:tc>
          <w:tcPr>
            <w:tcW w:w="4530" w:type="dxa"/>
          </w:tcPr>
          <w:p w:rsidR="00DA47D2" w:rsidRPr="00DD5692" w:rsidRDefault="00DA47D2" w:rsidP="00DA47D2">
            <w:pPr>
              <w:pStyle w:val="TableParagraph"/>
              <w:ind w:left="55"/>
              <w:rPr>
                <w:sz w:val="24"/>
                <w:szCs w:val="24"/>
              </w:rPr>
            </w:pPr>
            <w:r w:rsidRPr="00DD5692">
              <w:rPr>
                <w:sz w:val="24"/>
                <w:szCs w:val="24"/>
              </w:rPr>
              <w:t>від 50 до  і більше</w:t>
            </w:r>
          </w:p>
        </w:tc>
        <w:tc>
          <w:tcPr>
            <w:tcW w:w="2410" w:type="dxa"/>
          </w:tcPr>
          <w:p w:rsidR="00DA47D2" w:rsidRPr="00DD5692" w:rsidRDefault="00DA47D2" w:rsidP="00DA47D2">
            <w:pPr>
              <w:pStyle w:val="TableParagraph"/>
              <w:ind w:left="359" w:right="357"/>
              <w:jc w:val="center"/>
              <w:rPr>
                <w:sz w:val="24"/>
                <w:szCs w:val="24"/>
              </w:rPr>
            </w:pPr>
            <w:r w:rsidRPr="00DD5692">
              <w:rPr>
                <w:sz w:val="24"/>
                <w:szCs w:val="24"/>
                <w:lang w:val="uk-UA"/>
              </w:rPr>
              <w:t>7</w:t>
            </w:r>
            <w:r w:rsidRPr="00DD5692">
              <w:rPr>
                <w:sz w:val="24"/>
                <w:szCs w:val="24"/>
              </w:rPr>
              <w:t>0%</w:t>
            </w:r>
          </w:p>
        </w:tc>
        <w:tc>
          <w:tcPr>
            <w:tcW w:w="1985" w:type="dxa"/>
          </w:tcPr>
          <w:p w:rsidR="00DA47D2" w:rsidRPr="00DD5692" w:rsidRDefault="00DA47D2" w:rsidP="00DA47D2">
            <w:pPr>
              <w:pStyle w:val="TableParagraph"/>
              <w:ind w:left="42" w:right="33"/>
              <w:jc w:val="center"/>
              <w:rPr>
                <w:sz w:val="24"/>
                <w:szCs w:val="24"/>
              </w:rPr>
            </w:pPr>
            <w:r w:rsidRPr="00DD5692">
              <w:rPr>
                <w:sz w:val="24"/>
                <w:szCs w:val="24"/>
                <w:lang w:val="uk-UA"/>
              </w:rPr>
              <w:t>3</w:t>
            </w:r>
            <w:r w:rsidRPr="00DD5692">
              <w:rPr>
                <w:sz w:val="24"/>
                <w:szCs w:val="24"/>
              </w:rPr>
              <w:t>0%</w:t>
            </w:r>
          </w:p>
        </w:tc>
      </w:tr>
      <w:tr w:rsidR="00DA47D2" w:rsidRPr="00DD5692" w:rsidTr="00DA47D2">
        <w:trPr>
          <w:trHeight w:val="518"/>
        </w:trPr>
        <w:tc>
          <w:tcPr>
            <w:tcW w:w="852" w:type="dxa"/>
          </w:tcPr>
          <w:p w:rsidR="00DA47D2" w:rsidRPr="00DD5692" w:rsidRDefault="00DA47D2" w:rsidP="00DA47D2">
            <w:pPr>
              <w:pStyle w:val="TableParagraph"/>
              <w:ind w:left="2"/>
              <w:jc w:val="center"/>
              <w:rPr>
                <w:sz w:val="24"/>
                <w:szCs w:val="24"/>
                <w:lang w:val="en-US"/>
              </w:rPr>
            </w:pPr>
            <w:r w:rsidRPr="00DD5692">
              <w:rPr>
                <w:sz w:val="24"/>
                <w:szCs w:val="24"/>
                <w:lang w:val="en-US"/>
              </w:rPr>
              <w:t>4</w:t>
            </w:r>
          </w:p>
        </w:tc>
        <w:tc>
          <w:tcPr>
            <w:tcW w:w="4530" w:type="dxa"/>
          </w:tcPr>
          <w:p w:rsidR="00DA47D2" w:rsidRPr="00DD5692" w:rsidRDefault="00DA47D2" w:rsidP="00DA47D2">
            <w:pPr>
              <w:pStyle w:val="TableParagraph"/>
              <w:ind w:left="55"/>
              <w:rPr>
                <w:sz w:val="24"/>
                <w:szCs w:val="24"/>
                <w:lang w:val="uk-UA"/>
              </w:rPr>
            </w:pPr>
            <w:r w:rsidRPr="00DD5692">
              <w:rPr>
                <w:sz w:val="24"/>
                <w:szCs w:val="24"/>
                <w:lang w:val="uk-UA"/>
              </w:rPr>
              <w:t>Житлові будинки, які передані в повне господарське відання КП «Розділжитлосервіс» після 2008року</w:t>
            </w:r>
          </w:p>
        </w:tc>
        <w:tc>
          <w:tcPr>
            <w:tcW w:w="2410" w:type="dxa"/>
          </w:tcPr>
          <w:p w:rsidR="00DA47D2" w:rsidRPr="00DD5692" w:rsidRDefault="00DA47D2" w:rsidP="00DA47D2">
            <w:pPr>
              <w:pStyle w:val="TableParagraph"/>
              <w:ind w:left="359" w:right="357"/>
              <w:jc w:val="center"/>
              <w:rPr>
                <w:sz w:val="24"/>
                <w:szCs w:val="24"/>
                <w:lang w:val="uk-UA"/>
              </w:rPr>
            </w:pPr>
            <w:r w:rsidRPr="00DD5692">
              <w:rPr>
                <w:sz w:val="24"/>
                <w:szCs w:val="24"/>
                <w:lang w:val="uk-UA"/>
              </w:rPr>
              <w:t>30%</w:t>
            </w:r>
          </w:p>
        </w:tc>
        <w:tc>
          <w:tcPr>
            <w:tcW w:w="1985" w:type="dxa"/>
          </w:tcPr>
          <w:p w:rsidR="00DA47D2" w:rsidRPr="00DD5692" w:rsidRDefault="00DA47D2" w:rsidP="00DA47D2">
            <w:pPr>
              <w:pStyle w:val="TableParagraph"/>
              <w:ind w:left="42" w:right="33"/>
              <w:jc w:val="center"/>
              <w:rPr>
                <w:sz w:val="24"/>
                <w:szCs w:val="24"/>
                <w:lang w:val="uk-UA"/>
              </w:rPr>
            </w:pPr>
            <w:r w:rsidRPr="00DD5692">
              <w:rPr>
                <w:sz w:val="24"/>
                <w:szCs w:val="24"/>
                <w:lang w:val="uk-UA"/>
              </w:rPr>
              <w:t>70%</w:t>
            </w:r>
          </w:p>
        </w:tc>
      </w:tr>
      <w:tr w:rsidR="00DA47D2" w:rsidRPr="00DD5692" w:rsidTr="00DA47D2">
        <w:trPr>
          <w:trHeight w:val="551"/>
        </w:trPr>
        <w:tc>
          <w:tcPr>
            <w:tcW w:w="9777" w:type="dxa"/>
            <w:gridSpan w:val="4"/>
          </w:tcPr>
          <w:p w:rsidR="00DA47D2" w:rsidRPr="00DD5692" w:rsidRDefault="00DA47D2" w:rsidP="00DA47D2">
            <w:pPr>
              <w:pStyle w:val="TableParagraph"/>
              <w:ind w:left="2342" w:hanging="1854"/>
              <w:rPr>
                <w:b/>
                <w:sz w:val="24"/>
                <w:szCs w:val="24"/>
              </w:rPr>
            </w:pPr>
            <w:r w:rsidRPr="00DD5692">
              <w:rPr>
                <w:b/>
                <w:sz w:val="24"/>
                <w:szCs w:val="24"/>
              </w:rPr>
              <w:t>Перелік робіт з капітального ремонту багатоквартирних житлових будинків, що фінансуються в іншому відсотковому значенні</w:t>
            </w:r>
          </w:p>
        </w:tc>
      </w:tr>
      <w:tr w:rsidR="00DA47D2" w:rsidRPr="00DD5692" w:rsidTr="00DA47D2">
        <w:trPr>
          <w:trHeight w:val="835"/>
        </w:trPr>
        <w:tc>
          <w:tcPr>
            <w:tcW w:w="852" w:type="dxa"/>
          </w:tcPr>
          <w:p w:rsidR="00DA47D2" w:rsidRPr="00DD5692" w:rsidRDefault="00DA47D2" w:rsidP="00DA47D2">
            <w:pPr>
              <w:pStyle w:val="TableParagraph"/>
              <w:ind w:left="2"/>
              <w:jc w:val="center"/>
              <w:rPr>
                <w:sz w:val="24"/>
                <w:szCs w:val="24"/>
              </w:rPr>
            </w:pPr>
            <w:r w:rsidRPr="00DD5692">
              <w:rPr>
                <w:sz w:val="24"/>
                <w:szCs w:val="24"/>
              </w:rPr>
              <w:t>4</w:t>
            </w:r>
          </w:p>
        </w:tc>
        <w:tc>
          <w:tcPr>
            <w:tcW w:w="4530" w:type="dxa"/>
          </w:tcPr>
          <w:p w:rsidR="00DA47D2" w:rsidRPr="00DD5692" w:rsidRDefault="00DA47D2" w:rsidP="00DA47D2">
            <w:pPr>
              <w:pStyle w:val="TableParagraph"/>
              <w:ind w:left="55" w:right="102"/>
              <w:rPr>
                <w:sz w:val="24"/>
                <w:szCs w:val="24"/>
              </w:rPr>
            </w:pPr>
            <w:r w:rsidRPr="00DD5692">
              <w:rPr>
                <w:sz w:val="24"/>
                <w:szCs w:val="24"/>
              </w:rPr>
              <w:t xml:space="preserve">Капітальний ремонт </w:t>
            </w:r>
            <w:r w:rsidRPr="00DD5692">
              <w:rPr>
                <w:sz w:val="24"/>
                <w:szCs w:val="24"/>
                <w:lang w:val="uk-UA"/>
              </w:rPr>
              <w:t xml:space="preserve"> м</w:t>
            </w:r>
            <w:r w:rsidRPr="00DD5692">
              <w:rPr>
                <w:sz w:val="24"/>
                <w:szCs w:val="24"/>
              </w:rPr>
              <w:t>”</w:t>
            </w:r>
            <w:r w:rsidRPr="00DD5692">
              <w:rPr>
                <w:sz w:val="24"/>
                <w:szCs w:val="24"/>
                <w:lang w:val="uk-UA"/>
              </w:rPr>
              <w:t>якої покрівлі</w:t>
            </w:r>
            <w:r w:rsidRPr="00DD5692">
              <w:rPr>
                <w:sz w:val="24"/>
                <w:szCs w:val="24"/>
              </w:rPr>
              <w:t xml:space="preserve"> </w:t>
            </w:r>
            <w:r w:rsidRPr="00DD5692">
              <w:rPr>
                <w:sz w:val="24"/>
                <w:szCs w:val="24"/>
                <w:lang w:val="uk-UA"/>
              </w:rPr>
              <w:t xml:space="preserve">житлових будинків </w:t>
            </w:r>
          </w:p>
        </w:tc>
        <w:tc>
          <w:tcPr>
            <w:tcW w:w="2410" w:type="dxa"/>
          </w:tcPr>
          <w:p w:rsidR="00DA47D2" w:rsidRPr="00DD5692" w:rsidRDefault="00DA47D2" w:rsidP="00DA47D2">
            <w:pPr>
              <w:pStyle w:val="TableParagraph"/>
              <w:rPr>
                <w:b/>
                <w:sz w:val="24"/>
                <w:szCs w:val="24"/>
              </w:rPr>
            </w:pPr>
          </w:p>
          <w:p w:rsidR="00DA47D2" w:rsidRPr="00DD5692" w:rsidRDefault="00DA47D2" w:rsidP="00DA47D2">
            <w:pPr>
              <w:pStyle w:val="TableParagraph"/>
              <w:ind w:left="359" w:right="357"/>
              <w:jc w:val="center"/>
              <w:rPr>
                <w:sz w:val="24"/>
                <w:szCs w:val="24"/>
              </w:rPr>
            </w:pPr>
            <w:r w:rsidRPr="00DD5692">
              <w:rPr>
                <w:sz w:val="24"/>
                <w:szCs w:val="24"/>
                <w:lang w:val="uk-UA"/>
              </w:rPr>
              <w:t>7</w:t>
            </w:r>
            <w:r w:rsidRPr="00DD5692">
              <w:rPr>
                <w:sz w:val="24"/>
                <w:szCs w:val="24"/>
              </w:rPr>
              <w:t>0%</w:t>
            </w:r>
          </w:p>
        </w:tc>
        <w:tc>
          <w:tcPr>
            <w:tcW w:w="1985" w:type="dxa"/>
          </w:tcPr>
          <w:p w:rsidR="00DA47D2" w:rsidRPr="00DD5692" w:rsidRDefault="00DA47D2" w:rsidP="00DA47D2">
            <w:pPr>
              <w:pStyle w:val="TableParagraph"/>
              <w:rPr>
                <w:b/>
                <w:sz w:val="24"/>
                <w:szCs w:val="24"/>
              </w:rPr>
            </w:pPr>
          </w:p>
          <w:p w:rsidR="00DA47D2" w:rsidRPr="00DD5692" w:rsidRDefault="00DA47D2" w:rsidP="00DA47D2">
            <w:pPr>
              <w:pStyle w:val="TableParagraph"/>
              <w:ind w:left="42" w:right="33"/>
              <w:jc w:val="center"/>
              <w:rPr>
                <w:sz w:val="24"/>
                <w:szCs w:val="24"/>
              </w:rPr>
            </w:pPr>
            <w:r w:rsidRPr="00DD5692">
              <w:rPr>
                <w:sz w:val="24"/>
                <w:szCs w:val="24"/>
                <w:lang w:val="uk-UA"/>
              </w:rPr>
              <w:t>3</w:t>
            </w:r>
            <w:r w:rsidRPr="00DD5692">
              <w:rPr>
                <w:sz w:val="24"/>
                <w:szCs w:val="24"/>
              </w:rPr>
              <w:t>0%</w:t>
            </w:r>
          </w:p>
        </w:tc>
      </w:tr>
      <w:tr w:rsidR="00DA47D2" w:rsidRPr="00DD5692" w:rsidTr="00DA47D2">
        <w:trPr>
          <w:trHeight w:val="835"/>
        </w:trPr>
        <w:tc>
          <w:tcPr>
            <w:tcW w:w="852" w:type="dxa"/>
          </w:tcPr>
          <w:p w:rsidR="00DA47D2" w:rsidRPr="00DD5692" w:rsidRDefault="00DA47D2" w:rsidP="00DA47D2">
            <w:pPr>
              <w:pStyle w:val="TableParagraph"/>
              <w:ind w:left="2"/>
              <w:jc w:val="center"/>
              <w:rPr>
                <w:sz w:val="24"/>
                <w:szCs w:val="24"/>
              </w:rPr>
            </w:pPr>
            <w:r w:rsidRPr="00DD5692">
              <w:rPr>
                <w:sz w:val="24"/>
                <w:szCs w:val="24"/>
              </w:rPr>
              <w:t>5</w:t>
            </w:r>
          </w:p>
        </w:tc>
        <w:tc>
          <w:tcPr>
            <w:tcW w:w="4530" w:type="dxa"/>
          </w:tcPr>
          <w:p w:rsidR="00DA47D2" w:rsidRPr="00DD5692" w:rsidRDefault="00DA47D2" w:rsidP="00DA47D2">
            <w:pPr>
              <w:pStyle w:val="TableParagraph"/>
              <w:ind w:left="55" w:right="296"/>
              <w:rPr>
                <w:sz w:val="24"/>
                <w:szCs w:val="24"/>
              </w:rPr>
            </w:pPr>
            <w:r w:rsidRPr="00DD5692">
              <w:rPr>
                <w:sz w:val="24"/>
                <w:szCs w:val="24"/>
              </w:rPr>
              <w:t xml:space="preserve">Капітальний ремонт шатрової покрівлі </w:t>
            </w:r>
            <w:r w:rsidRPr="00DD5692">
              <w:rPr>
                <w:sz w:val="24"/>
                <w:szCs w:val="24"/>
                <w:lang w:val="uk-UA"/>
              </w:rPr>
              <w:t xml:space="preserve"> житлових будинків</w:t>
            </w:r>
          </w:p>
        </w:tc>
        <w:tc>
          <w:tcPr>
            <w:tcW w:w="2410" w:type="dxa"/>
          </w:tcPr>
          <w:p w:rsidR="00DA47D2" w:rsidRPr="00DD5692" w:rsidRDefault="00DA47D2" w:rsidP="00DA47D2">
            <w:pPr>
              <w:pStyle w:val="TableParagraph"/>
              <w:rPr>
                <w:b/>
                <w:sz w:val="24"/>
                <w:szCs w:val="24"/>
              </w:rPr>
            </w:pPr>
          </w:p>
          <w:p w:rsidR="00DA47D2" w:rsidRPr="00DD5692" w:rsidRDefault="00DA47D2" w:rsidP="00DA47D2">
            <w:pPr>
              <w:pStyle w:val="TableParagraph"/>
              <w:ind w:left="359" w:right="357"/>
              <w:jc w:val="center"/>
              <w:rPr>
                <w:sz w:val="24"/>
                <w:szCs w:val="24"/>
              </w:rPr>
            </w:pPr>
            <w:r w:rsidRPr="00DD5692">
              <w:rPr>
                <w:sz w:val="24"/>
                <w:szCs w:val="24"/>
                <w:lang w:val="uk-UA"/>
              </w:rPr>
              <w:t>7</w:t>
            </w:r>
            <w:r w:rsidRPr="00DD5692">
              <w:rPr>
                <w:sz w:val="24"/>
                <w:szCs w:val="24"/>
              </w:rPr>
              <w:t>0%</w:t>
            </w:r>
          </w:p>
        </w:tc>
        <w:tc>
          <w:tcPr>
            <w:tcW w:w="1985" w:type="dxa"/>
          </w:tcPr>
          <w:p w:rsidR="00DA47D2" w:rsidRPr="00DD5692" w:rsidRDefault="00DA47D2" w:rsidP="00DA47D2">
            <w:pPr>
              <w:pStyle w:val="TableParagraph"/>
              <w:rPr>
                <w:b/>
                <w:sz w:val="24"/>
                <w:szCs w:val="24"/>
              </w:rPr>
            </w:pPr>
          </w:p>
          <w:p w:rsidR="00DA47D2" w:rsidRPr="00DD5692" w:rsidRDefault="00DA47D2" w:rsidP="00DA47D2">
            <w:pPr>
              <w:pStyle w:val="TableParagraph"/>
              <w:ind w:left="42" w:right="33"/>
              <w:jc w:val="center"/>
              <w:rPr>
                <w:sz w:val="24"/>
                <w:szCs w:val="24"/>
              </w:rPr>
            </w:pPr>
            <w:r w:rsidRPr="00DD5692">
              <w:rPr>
                <w:sz w:val="24"/>
                <w:szCs w:val="24"/>
                <w:lang w:val="uk-UA"/>
              </w:rPr>
              <w:t>3</w:t>
            </w:r>
            <w:r w:rsidRPr="00DD5692">
              <w:rPr>
                <w:sz w:val="24"/>
                <w:szCs w:val="24"/>
              </w:rPr>
              <w:t>0%</w:t>
            </w:r>
          </w:p>
        </w:tc>
      </w:tr>
      <w:tr w:rsidR="00DA47D2" w:rsidRPr="00DD5692" w:rsidTr="00DA47D2">
        <w:trPr>
          <w:trHeight w:val="1469"/>
        </w:trPr>
        <w:tc>
          <w:tcPr>
            <w:tcW w:w="852" w:type="dxa"/>
          </w:tcPr>
          <w:p w:rsidR="00DA47D2" w:rsidRPr="00DD5692" w:rsidRDefault="00DA47D2" w:rsidP="00DA47D2">
            <w:pPr>
              <w:pStyle w:val="TableParagraph"/>
              <w:ind w:left="2"/>
              <w:jc w:val="center"/>
              <w:rPr>
                <w:sz w:val="24"/>
                <w:szCs w:val="24"/>
                <w:lang w:val="uk-UA"/>
              </w:rPr>
            </w:pPr>
            <w:r w:rsidRPr="00DD5692">
              <w:rPr>
                <w:sz w:val="24"/>
                <w:szCs w:val="24"/>
                <w:lang w:val="uk-UA"/>
              </w:rPr>
              <w:t>6</w:t>
            </w:r>
          </w:p>
        </w:tc>
        <w:tc>
          <w:tcPr>
            <w:tcW w:w="4530" w:type="dxa"/>
          </w:tcPr>
          <w:p w:rsidR="00DA47D2" w:rsidRPr="00DD5692" w:rsidRDefault="00DA47D2" w:rsidP="00DA47D2">
            <w:pPr>
              <w:pStyle w:val="TableParagraph"/>
              <w:ind w:left="55" w:right="515"/>
              <w:rPr>
                <w:sz w:val="24"/>
                <w:szCs w:val="24"/>
              </w:rPr>
            </w:pPr>
            <w:r w:rsidRPr="00DD5692">
              <w:rPr>
                <w:sz w:val="24"/>
                <w:szCs w:val="24"/>
              </w:rPr>
              <w:t>Відновлення зовнішньої штукатурки з подальшим фарбуванням фасадів</w:t>
            </w:r>
          </w:p>
        </w:tc>
        <w:tc>
          <w:tcPr>
            <w:tcW w:w="2410" w:type="dxa"/>
          </w:tcPr>
          <w:p w:rsidR="00DA47D2" w:rsidRPr="00DD5692" w:rsidRDefault="00DA47D2" w:rsidP="00DA47D2">
            <w:pPr>
              <w:pStyle w:val="TableParagraph"/>
              <w:rPr>
                <w:b/>
                <w:sz w:val="24"/>
                <w:szCs w:val="24"/>
              </w:rPr>
            </w:pPr>
          </w:p>
          <w:p w:rsidR="00DA47D2" w:rsidRPr="00DD5692" w:rsidRDefault="00DA47D2" w:rsidP="00DA47D2">
            <w:pPr>
              <w:pStyle w:val="TableParagraph"/>
              <w:ind w:left="359" w:right="357"/>
              <w:jc w:val="center"/>
              <w:rPr>
                <w:sz w:val="24"/>
                <w:szCs w:val="24"/>
              </w:rPr>
            </w:pPr>
            <w:r w:rsidRPr="00DD5692">
              <w:rPr>
                <w:sz w:val="24"/>
                <w:szCs w:val="24"/>
              </w:rPr>
              <w:t>50%</w:t>
            </w:r>
          </w:p>
        </w:tc>
        <w:tc>
          <w:tcPr>
            <w:tcW w:w="1985" w:type="dxa"/>
          </w:tcPr>
          <w:p w:rsidR="00DA47D2" w:rsidRPr="00DD5692" w:rsidRDefault="00DA47D2" w:rsidP="00DA47D2">
            <w:pPr>
              <w:pStyle w:val="TableParagraph"/>
              <w:rPr>
                <w:b/>
                <w:sz w:val="24"/>
                <w:szCs w:val="24"/>
              </w:rPr>
            </w:pPr>
          </w:p>
          <w:p w:rsidR="00DA47D2" w:rsidRPr="00DD5692" w:rsidRDefault="00DA47D2" w:rsidP="00DA47D2">
            <w:pPr>
              <w:pStyle w:val="TableParagraph"/>
              <w:ind w:left="42" w:right="33"/>
              <w:jc w:val="center"/>
              <w:rPr>
                <w:sz w:val="24"/>
                <w:szCs w:val="24"/>
              </w:rPr>
            </w:pPr>
            <w:r w:rsidRPr="00DD5692">
              <w:rPr>
                <w:sz w:val="24"/>
                <w:szCs w:val="24"/>
              </w:rPr>
              <w:t>50%</w:t>
            </w:r>
          </w:p>
        </w:tc>
      </w:tr>
      <w:tr w:rsidR="00DA47D2" w:rsidRPr="00DD5692" w:rsidTr="00DA47D2">
        <w:trPr>
          <w:trHeight w:val="835"/>
        </w:trPr>
        <w:tc>
          <w:tcPr>
            <w:tcW w:w="852" w:type="dxa"/>
          </w:tcPr>
          <w:p w:rsidR="00DA47D2" w:rsidRPr="00DD5692" w:rsidRDefault="00DA47D2" w:rsidP="00DA47D2">
            <w:pPr>
              <w:pStyle w:val="TableParagraph"/>
              <w:ind w:left="2"/>
              <w:jc w:val="center"/>
              <w:rPr>
                <w:sz w:val="24"/>
                <w:szCs w:val="24"/>
                <w:lang w:val="uk-UA"/>
              </w:rPr>
            </w:pPr>
            <w:r w:rsidRPr="00DD5692">
              <w:rPr>
                <w:sz w:val="24"/>
                <w:szCs w:val="24"/>
                <w:lang w:val="uk-UA"/>
              </w:rPr>
              <w:t>7</w:t>
            </w:r>
          </w:p>
        </w:tc>
        <w:tc>
          <w:tcPr>
            <w:tcW w:w="4530" w:type="dxa"/>
          </w:tcPr>
          <w:p w:rsidR="00DA47D2" w:rsidRPr="00DD5692" w:rsidRDefault="00DA47D2" w:rsidP="00DA47D2">
            <w:pPr>
              <w:pStyle w:val="TableParagraph"/>
              <w:ind w:left="55"/>
              <w:rPr>
                <w:sz w:val="24"/>
                <w:szCs w:val="24"/>
              </w:rPr>
            </w:pPr>
            <w:r w:rsidRPr="00DD5692">
              <w:rPr>
                <w:sz w:val="24"/>
                <w:szCs w:val="24"/>
              </w:rPr>
              <w:t>Капітальний ремонт (заміна) ліфта</w:t>
            </w:r>
          </w:p>
        </w:tc>
        <w:tc>
          <w:tcPr>
            <w:tcW w:w="2410" w:type="dxa"/>
          </w:tcPr>
          <w:p w:rsidR="00DA47D2" w:rsidRPr="00DD5692" w:rsidRDefault="00DA47D2" w:rsidP="00DA47D2">
            <w:pPr>
              <w:pStyle w:val="TableParagraph"/>
              <w:ind w:left="359" w:right="357"/>
              <w:jc w:val="center"/>
              <w:rPr>
                <w:sz w:val="24"/>
                <w:szCs w:val="24"/>
              </w:rPr>
            </w:pPr>
            <w:r w:rsidRPr="00DD5692">
              <w:rPr>
                <w:sz w:val="24"/>
                <w:szCs w:val="24"/>
                <w:lang w:val="uk-UA"/>
              </w:rPr>
              <w:t>7</w:t>
            </w:r>
            <w:r w:rsidRPr="00DD5692">
              <w:rPr>
                <w:sz w:val="24"/>
                <w:szCs w:val="24"/>
              </w:rPr>
              <w:t>0%</w:t>
            </w:r>
          </w:p>
        </w:tc>
        <w:tc>
          <w:tcPr>
            <w:tcW w:w="1985" w:type="dxa"/>
          </w:tcPr>
          <w:p w:rsidR="00DA47D2" w:rsidRPr="00DD5692" w:rsidRDefault="00DA47D2" w:rsidP="00DA47D2">
            <w:pPr>
              <w:pStyle w:val="TableParagraph"/>
              <w:ind w:left="42" w:right="33"/>
              <w:jc w:val="center"/>
              <w:rPr>
                <w:sz w:val="24"/>
                <w:szCs w:val="24"/>
              </w:rPr>
            </w:pPr>
            <w:r w:rsidRPr="00DD5692">
              <w:rPr>
                <w:sz w:val="24"/>
                <w:szCs w:val="24"/>
                <w:lang w:val="uk-UA"/>
              </w:rPr>
              <w:t>3</w:t>
            </w:r>
            <w:r w:rsidRPr="00DD5692">
              <w:rPr>
                <w:sz w:val="24"/>
                <w:szCs w:val="24"/>
              </w:rPr>
              <w:t>0%</w:t>
            </w:r>
          </w:p>
        </w:tc>
      </w:tr>
      <w:tr w:rsidR="00DA47D2" w:rsidRPr="00DD5692" w:rsidTr="00DA47D2">
        <w:trPr>
          <w:trHeight w:val="518"/>
        </w:trPr>
        <w:tc>
          <w:tcPr>
            <w:tcW w:w="852" w:type="dxa"/>
          </w:tcPr>
          <w:p w:rsidR="00DA47D2" w:rsidRPr="00DD5692" w:rsidRDefault="00DA47D2" w:rsidP="00DA47D2">
            <w:pPr>
              <w:pStyle w:val="TableParagraph"/>
              <w:ind w:left="2"/>
              <w:jc w:val="center"/>
              <w:rPr>
                <w:sz w:val="24"/>
                <w:szCs w:val="24"/>
                <w:lang w:val="uk-UA"/>
              </w:rPr>
            </w:pPr>
            <w:r w:rsidRPr="00DD5692">
              <w:rPr>
                <w:sz w:val="24"/>
                <w:szCs w:val="24"/>
                <w:lang w:val="uk-UA"/>
              </w:rPr>
              <w:t>8</w:t>
            </w:r>
          </w:p>
        </w:tc>
        <w:tc>
          <w:tcPr>
            <w:tcW w:w="4530" w:type="dxa"/>
          </w:tcPr>
          <w:p w:rsidR="00DA47D2" w:rsidRPr="00DD5692" w:rsidRDefault="00DA47D2" w:rsidP="00DA47D2">
            <w:pPr>
              <w:pStyle w:val="TableParagraph"/>
              <w:ind w:left="55"/>
              <w:rPr>
                <w:sz w:val="24"/>
                <w:szCs w:val="24"/>
              </w:rPr>
            </w:pPr>
          </w:p>
        </w:tc>
        <w:tc>
          <w:tcPr>
            <w:tcW w:w="2410" w:type="dxa"/>
          </w:tcPr>
          <w:p w:rsidR="00DA47D2" w:rsidRPr="00DD5692" w:rsidRDefault="00DA47D2" w:rsidP="00DA47D2">
            <w:pPr>
              <w:pStyle w:val="TableParagraph"/>
              <w:ind w:left="359" w:right="357"/>
              <w:jc w:val="center"/>
              <w:rPr>
                <w:sz w:val="24"/>
                <w:szCs w:val="24"/>
              </w:rPr>
            </w:pPr>
          </w:p>
        </w:tc>
        <w:tc>
          <w:tcPr>
            <w:tcW w:w="1985" w:type="dxa"/>
          </w:tcPr>
          <w:p w:rsidR="00DA47D2" w:rsidRPr="00DD5692" w:rsidRDefault="00DA47D2" w:rsidP="00DA47D2">
            <w:pPr>
              <w:pStyle w:val="TableParagraph"/>
              <w:ind w:left="42" w:right="33"/>
              <w:jc w:val="center"/>
              <w:rPr>
                <w:sz w:val="24"/>
                <w:szCs w:val="24"/>
              </w:rPr>
            </w:pPr>
          </w:p>
        </w:tc>
      </w:tr>
      <w:tr w:rsidR="00DA47D2" w:rsidRPr="00DD5692" w:rsidTr="00DA47D2">
        <w:trPr>
          <w:trHeight w:val="518"/>
        </w:trPr>
        <w:tc>
          <w:tcPr>
            <w:tcW w:w="852" w:type="dxa"/>
          </w:tcPr>
          <w:p w:rsidR="00DA47D2" w:rsidRPr="00DD5692" w:rsidRDefault="00DA47D2" w:rsidP="00DA47D2">
            <w:pPr>
              <w:pStyle w:val="TableParagraph"/>
              <w:ind w:left="2"/>
              <w:jc w:val="center"/>
              <w:rPr>
                <w:sz w:val="24"/>
                <w:szCs w:val="24"/>
              </w:rPr>
            </w:pPr>
          </w:p>
        </w:tc>
        <w:tc>
          <w:tcPr>
            <w:tcW w:w="4530" w:type="dxa"/>
          </w:tcPr>
          <w:p w:rsidR="00DA47D2" w:rsidRPr="00DD5692" w:rsidRDefault="00DA47D2" w:rsidP="00DA47D2">
            <w:pPr>
              <w:pStyle w:val="TableParagraph"/>
              <w:ind w:left="55"/>
              <w:rPr>
                <w:sz w:val="24"/>
                <w:szCs w:val="24"/>
              </w:rPr>
            </w:pPr>
          </w:p>
        </w:tc>
        <w:tc>
          <w:tcPr>
            <w:tcW w:w="2410" w:type="dxa"/>
          </w:tcPr>
          <w:p w:rsidR="00DA47D2" w:rsidRPr="00DD5692" w:rsidRDefault="00DA47D2" w:rsidP="00DA47D2">
            <w:pPr>
              <w:pStyle w:val="TableParagraph"/>
              <w:ind w:left="359" w:right="357"/>
              <w:jc w:val="center"/>
              <w:rPr>
                <w:sz w:val="24"/>
                <w:szCs w:val="24"/>
              </w:rPr>
            </w:pPr>
          </w:p>
        </w:tc>
        <w:tc>
          <w:tcPr>
            <w:tcW w:w="1985" w:type="dxa"/>
          </w:tcPr>
          <w:p w:rsidR="00DA47D2" w:rsidRPr="00DD5692" w:rsidRDefault="00DA47D2" w:rsidP="00DA47D2">
            <w:pPr>
              <w:pStyle w:val="TableParagraph"/>
              <w:ind w:left="42" w:right="33"/>
              <w:jc w:val="center"/>
              <w:rPr>
                <w:sz w:val="24"/>
                <w:szCs w:val="24"/>
              </w:rPr>
            </w:pPr>
          </w:p>
        </w:tc>
      </w:tr>
    </w:tbl>
    <w:p w:rsidR="00DA47D2" w:rsidRPr="00DD5692" w:rsidRDefault="00DA47D2" w:rsidP="00B345A8">
      <w:pPr>
        <w:pStyle w:val="a3"/>
        <w:widowControl w:val="0"/>
        <w:numPr>
          <w:ilvl w:val="0"/>
          <w:numId w:val="7"/>
        </w:numPr>
        <w:tabs>
          <w:tab w:val="left" w:pos="1596"/>
          <w:tab w:val="left" w:pos="1597"/>
        </w:tabs>
        <w:autoSpaceDE w:val="0"/>
        <w:autoSpaceDN w:val="0"/>
        <w:spacing w:after="0" w:line="240" w:lineRule="auto"/>
        <w:ind w:right="490"/>
        <w:contextualSpacing w:val="0"/>
        <w:rPr>
          <w:rFonts w:ascii="Times New Roman" w:hAnsi="Times New Roman"/>
          <w:sz w:val="24"/>
          <w:szCs w:val="24"/>
        </w:rPr>
      </w:pPr>
      <w:r w:rsidRPr="00DD5692">
        <w:rPr>
          <w:rFonts w:ascii="Times New Roman" w:hAnsi="Times New Roman"/>
          <w:sz w:val="24"/>
          <w:szCs w:val="24"/>
        </w:rPr>
        <w:t>Якщо в будинку проводились роботи з капітального ремонту термін експлуатації визначається з врахуванням останньої дати проведення такого</w:t>
      </w:r>
      <w:r w:rsidRPr="00DD5692">
        <w:rPr>
          <w:rFonts w:ascii="Times New Roman" w:hAnsi="Times New Roman"/>
          <w:spacing w:val="-3"/>
          <w:sz w:val="24"/>
          <w:szCs w:val="24"/>
        </w:rPr>
        <w:t xml:space="preserve"> </w:t>
      </w:r>
      <w:r w:rsidRPr="00DD5692">
        <w:rPr>
          <w:rFonts w:ascii="Times New Roman" w:hAnsi="Times New Roman"/>
          <w:sz w:val="24"/>
          <w:szCs w:val="24"/>
        </w:rPr>
        <w:t>ремонту.</w:t>
      </w:r>
    </w:p>
    <w:p w:rsidR="00DA47D2" w:rsidRPr="00DD5692" w:rsidRDefault="00DA47D2" w:rsidP="00DA47D2">
      <w:pPr>
        <w:spacing w:after="0" w:line="240" w:lineRule="auto"/>
        <w:rPr>
          <w:rFonts w:ascii="Times New Roman" w:hAnsi="Times New Roman"/>
          <w:sz w:val="24"/>
          <w:szCs w:val="24"/>
        </w:rPr>
        <w:sectPr w:rsidR="00DA47D2" w:rsidRPr="00DD5692" w:rsidSect="001B590F">
          <w:pgSz w:w="12240" w:h="15840"/>
          <w:pgMar w:top="780" w:right="360" w:bottom="280" w:left="1276" w:header="708" w:footer="708" w:gutter="0"/>
          <w:cols w:space="720"/>
        </w:sectPr>
      </w:pPr>
    </w:p>
    <w:p w:rsidR="00DA47D2" w:rsidRPr="00DD5692" w:rsidRDefault="00DA47D2" w:rsidP="00DA47D2">
      <w:pPr>
        <w:spacing w:after="0" w:line="240" w:lineRule="auto"/>
        <w:ind w:left="6548"/>
        <w:rPr>
          <w:rFonts w:ascii="Times New Roman" w:hAnsi="Times New Roman"/>
          <w:b/>
          <w:sz w:val="24"/>
          <w:szCs w:val="24"/>
        </w:rPr>
      </w:pPr>
      <w:r w:rsidRPr="00DD5692">
        <w:rPr>
          <w:rFonts w:ascii="Times New Roman" w:hAnsi="Times New Roman"/>
          <w:b/>
          <w:sz w:val="24"/>
          <w:szCs w:val="24"/>
        </w:rPr>
        <w:lastRenderedPageBreak/>
        <w:t>Додаток 2</w:t>
      </w:r>
    </w:p>
    <w:p w:rsidR="00DA47D2" w:rsidRPr="00DD5692" w:rsidRDefault="00DA47D2" w:rsidP="00DA47D2">
      <w:pPr>
        <w:spacing w:after="0" w:line="240" w:lineRule="auto"/>
        <w:ind w:left="6548"/>
        <w:rPr>
          <w:rFonts w:ascii="Times New Roman" w:hAnsi="Times New Roman"/>
          <w:i/>
          <w:sz w:val="24"/>
          <w:szCs w:val="24"/>
        </w:rPr>
      </w:pPr>
      <w:r w:rsidRPr="00DD5692">
        <w:rPr>
          <w:rFonts w:ascii="Times New Roman" w:hAnsi="Times New Roman"/>
          <w:i/>
          <w:sz w:val="24"/>
          <w:szCs w:val="24"/>
        </w:rPr>
        <w:t>до Програми співфінансування робіт з</w:t>
      </w:r>
    </w:p>
    <w:p w:rsidR="00DA47D2" w:rsidRPr="00DD5692" w:rsidRDefault="00DA47D2" w:rsidP="00DA47D2">
      <w:pPr>
        <w:spacing w:after="0" w:line="240" w:lineRule="auto"/>
        <w:ind w:left="6548" w:right="780"/>
        <w:rPr>
          <w:rFonts w:ascii="Times New Roman" w:hAnsi="Times New Roman"/>
          <w:i/>
          <w:sz w:val="24"/>
          <w:szCs w:val="24"/>
        </w:rPr>
      </w:pPr>
      <w:r w:rsidRPr="00DD5692">
        <w:rPr>
          <w:rFonts w:ascii="Times New Roman" w:hAnsi="Times New Roman"/>
          <w:i/>
          <w:sz w:val="24"/>
          <w:szCs w:val="24"/>
        </w:rPr>
        <w:t>капітального ремонту багатоквартирних житлових будинків м. Новий Розділ на 2021р. та прогноз на 2022- 2023 роки</w:t>
      </w:r>
    </w:p>
    <w:p w:rsidR="00DA47D2" w:rsidRPr="00DD5692" w:rsidRDefault="00DA47D2" w:rsidP="00DA47D2">
      <w:pPr>
        <w:pStyle w:val="af1"/>
        <w:spacing w:after="0"/>
        <w:rPr>
          <w:i/>
        </w:rPr>
      </w:pPr>
    </w:p>
    <w:p w:rsidR="00DA47D2" w:rsidRPr="00DD5692" w:rsidRDefault="00DA47D2" w:rsidP="00DA47D2">
      <w:pPr>
        <w:pStyle w:val="af1"/>
        <w:spacing w:after="0"/>
        <w:rPr>
          <w:i/>
        </w:rPr>
      </w:pPr>
    </w:p>
    <w:p w:rsidR="00DA47D2" w:rsidRPr="00DD5692" w:rsidRDefault="00DA47D2" w:rsidP="00DA47D2">
      <w:pPr>
        <w:pStyle w:val="1"/>
        <w:ind w:left="1071" w:right="687"/>
        <w:jc w:val="center"/>
        <w:rPr>
          <w:sz w:val="24"/>
        </w:rPr>
      </w:pPr>
      <w:r w:rsidRPr="00DD5692">
        <w:rPr>
          <w:sz w:val="24"/>
        </w:rPr>
        <w:t>ПРОТОКОЛ</w:t>
      </w:r>
    </w:p>
    <w:p w:rsidR="00DA47D2" w:rsidRPr="00DD5692" w:rsidRDefault="00DA47D2" w:rsidP="00DA47D2">
      <w:pPr>
        <w:pStyle w:val="af1"/>
        <w:spacing w:after="0"/>
        <w:rPr>
          <w:b/>
        </w:rPr>
      </w:pPr>
    </w:p>
    <w:p w:rsidR="00DA47D2" w:rsidRPr="00DD5692" w:rsidRDefault="00DA47D2" w:rsidP="00DA47D2">
      <w:pPr>
        <w:spacing w:after="0" w:line="240" w:lineRule="auto"/>
        <w:ind w:left="1066" w:right="687"/>
        <w:jc w:val="center"/>
        <w:rPr>
          <w:rFonts w:ascii="Times New Roman" w:hAnsi="Times New Roman"/>
          <w:b/>
          <w:sz w:val="24"/>
          <w:szCs w:val="24"/>
        </w:rPr>
      </w:pPr>
      <w:r w:rsidRPr="00DD5692">
        <w:rPr>
          <w:rFonts w:ascii="Times New Roman" w:hAnsi="Times New Roman"/>
          <w:b/>
          <w:sz w:val="24"/>
          <w:szCs w:val="24"/>
        </w:rPr>
        <w:t>зборів співвласників багатоквартирного будинку</w:t>
      </w:r>
    </w:p>
    <w:p w:rsidR="00DA47D2" w:rsidRPr="00DD5692" w:rsidRDefault="00DA47D2" w:rsidP="00DA47D2">
      <w:pPr>
        <w:pStyle w:val="af1"/>
        <w:spacing w:after="0"/>
        <w:rPr>
          <w:b/>
        </w:rPr>
      </w:pPr>
    </w:p>
    <w:p w:rsidR="00DA47D2" w:rsidRPr="00DD5692" w:rsidRDefault="00DA47D2" w:rsidP="00DA47D2">
      <w:pPr>
        <w:tabs>
          <w:tab w:val="left" w:pos="10074"/>
        </w:tabs>
        <w:spacing w:after="0" w:line="240" w:lineRule="auto"/>
        <w:ind w:left="876"/>
        <w:rPr>
          <w:rFonts w:ascii="Times New Roman" w:hAnsi="Times New Roman"/>
          <w:sz w:val="24"/>
          <w:szCs w:val="24"/>
        </w:rPr>
      </w:pPr>
      <w:r w:rsidRPr="00DD5692">
        <w:rPr>
          <w:rFonts w:ascii="Times New Roman" w:hAnsi="Times New Roman"/>
          <w:b/>
          <w:sz w:val="24"/>
          <w:szCs w:val="24"/>
        </w:rPr>
        <w:t>за</w:t>
      </w:r>
      <w:r w:rsidRPr="00DD5692">
        <w:rPr>
          <w:rFonts w:ascii="Times New Roman" w:hAnsi="Times New Roman"/>
          <w:b/>
          <w:spacing w:val="-7"/>
          <w:sz w:val="24"/>
          <w:szCs w:val="24"/>
        </w:rPr>
        <w:t xml:space="preserve"> </w:t>
      </w:r>
      <w:r w:rsidRPr="00DD5692">
        <w:rPr>
          <w:rFonts w:ascii="Times New Roman" w:hAnsi="Times New Roman"/>
          <w:b/>
          <w:sz w:val="24"/>
          <w:szCs w:val="24"/>
        </w:rPr>
        <w:t>місцезнаходженням</w:t>
      </w:r>
      <w:r w:rsidRPr="00DD5692">
        <w:rPr>
          <w:rFonts w:ascii="Times New Roman" w:hAnsi="Times New Roman"/>
          <w:sz w:val="24"/>
          <w:szCs w:val="24"/>
          <w:u w:val="single"/>
        </w:rPr>
        <w:t xml:space="preserve"> </w:t>
      </w:r>
      <w:r w:rsidRPr="00DD5692">
        <w:rPr>
          <w:rFonts w:ascii="Times New Roman" w:hAnsi="Times New Roman"/>
          <w:sz w:val="24"/>
          <w:szCs w:val="24"/>
          <w:u w:val="single"/>
        </w:rPr>
        <w:tab/>
      </w:r>
    </w:p>
    <w:p w:rsidR="00DA47D2" w:rsidRPr="00DD5692" w:rsidRDefault="00DA47D2" w:rsidP="00DA47D2">
      <w:pPr>
        <w:spacing w:after="0" w:line="240" w:lineRule="auto"/>
        <w:ind w:left="1061" w:right="687"/>
        <w:jc w:val="center"/>
        <w:rPr>
          <w:rFonts w:ascii="Times New Roman" w:hAnsi="Times New Roman"/>
          <w:sz w:val="24"/>
          <w:szCs w:val="24"/>
        </w:rPr>
      </w:pPr>
      <w:r w:rsidRPr="00DD5692">
        <w:rPr>
          <w:rFonts w:ascii="Times New Roman" w:hAnsi="Times New Roman"/>
          <w:sz w:val="24"/>
          <w:szCs w:val="24"/>
        </w:rPr>
        <w:t>(місцезнаходження багатоквартирного будинку, співвласниками якого проводяться збори)</w:t>
      </w:r>
    </w:p>
    <w:p w:rsidR="00DA47D2" w:rsidRPr="00DD5692" w:rsidRDefault="00DA47D2" w:rsidP="00DA47D2">
      <w:pPr>
        <w:pStyle w:val="af1"/>
        <w:spacing w:after="0"/>
      </w:pPr>
    </w:p>
    <w:p w:rsidR="00DA47D2" w:rsidRPr="00DD5692" w:rsidRDefault="00DA47D2" w:rsidP="00DA47D2">
      <w:pPr>
        <w:pStyle w:val="af1"/>
        <w:spacing w:after="0"/>
      </w:pPr>
    </w:p>
    <w:p w:rsidR="00DA47D2" w:rsidRPr="00DD5692" w:rsidRDefault="00DA47D2" w:rsidP="00DA47D2">
      <w:pPr>
        <w:spacing w:after="0" w:line="240" w:lineRule="auto"/>
        <w:rPr>
          <w:rFonts w:ascii="Times New Roman" w:hAnsi="Times New Roman"/>
          <w:sz w:val="24"/>
          <w:szCs w:val="24"/>
        </w:rPr>
        <w:sectPr w:rsidR="00DA47D2" w:rsidRPr="00DD5692">
          <w:pgSz w:w="12240" w:h="15840"/>
          <w:pgMar w:top="780" w:right="360" w:bottom="280" w:left="540" w:header="708" w:footer="708" w:gutter="0"/>
          <w:cols w:space="720"/>
        </w:sectPr>
      </w:pPr>
    </w:p>
    <w:p w:rsidR="00DA47D2" w:rsidRPr="00DD5692" w:rsidRDefault="00DA47D2" w:rsidP="00DA47D2">
      <w:pPr>
        <w:pStyle w:val="af1"/>
        <w:spacing w:after="0"/>
      </w:pPr>
      <w:r w:rsidRPr="00DD5692">
        <w:lastRenderedPageBreak/>
        <w:t>м. Новий Розділ</w:t>
      </w:r>
    </w:p>
    <w:p w:rsidR="00DA47D2" w:rsidRPr="00DD5692" w:rsidRDefault="00DA47D2" w:rsidP="00DA47D2">
      <w:pPr>
        <w:pStyle w:val="af1"/>
        <w:spacing w:after="0"/>
      </w:pPr>
    </w:p>
    <w:p w:rsidR="00DA47D2" w:rsidRPr="00DD5692" w:rsidRDefault="00DA47D2" w:rsidP="00DA47D2">
      <w:pPr>
        <w:pStyle w:val="af1"/>
        <w:spacing w:after="0"/>
        <w:ind w:left="1584"/>
      </w:pPr>
      <w:r w:rsidRPr="00DD5692">
        <w:t>І. ЗАГАЛЬНА ІНФОРМАЦІЯ</w:t>
      </w:r>
    </w:p>
    <w:p w:rsidR="00DA47D2" w:rsidRPr="00DD5692" w:rsidRDefault="00DA47D2" w:rsidP="00DA47D2">
      <w:pPr>
        <w:pStyle w:val="af1"/>
        <w:tabs>
          <w:tab w:val="left" w:pos="2611"/>
          <w:tab w:val="left" w:pos="3151"/>
        </w:tabs>
        <w:spacing w:after="0"/>
      </w:pPr>
      <w:r w:rsidRPr="00DD5692">
        <w:br w:type="column"/>
      </w:r>
      <w:r w:rsidRPr="00DD5692">
        <w:rPr>
          <w:u w:val="single"/>
        </w:rPr>
        <w:lastRenderedPageBreak/>
        <w:t xml:space="preserve"> </w:t>
      </w:r>
      <w:r w:rsidRPr="00DD5692">
        <w:rPr>
          <w:u w:val="single"/>
        </w:rPr>
        <w:tab/>
      </w:r>
      <w:r w:rsidRPr="00DD5692">
        <w:t>20</w:t>
      </w:r>
      <w:r w:rsidRPr="00DD5692">
        <w:rPr>
          <w:u w:val="single"/>
        </w:rPr>
        <w:t xml:space="preserve"> </w:t>
      </w:r>
      <w:r w:rsidRPr="00DD5692">
        <w:rPr>
          <w:u w:val="single"/>
        </w:rPr>
        <w:tab/>
      </w:r>
      <w:r w:rsidRPr="00DD5692">
        <w:t>р.</w:t>
      </w:r>
    </w:p>
    <w:p w:rsidR="00DA47D2" w:rsidRPr="00DD5692" w:rsidRDefault="00566451" w:rsidP="00DA47D2">
      <w:pPr>
        <w:pStyle w:val="af1"/>
        <w:spacing w:after="0"/>
        <w:ind w:left="451"/>
      </w:pPr>
      <w:r w:rsidRPr="00566451">
        <w:rPr>
          <w:noProof/>
        </w:rPr>
      </w:r>
      <w:r>
        <w:rPr>
          <w:noProof/>
        </w:rPr>
        <w:pict>
          <v:group id="Group 18" o:spid="_x0000_s1028" style="width:18pt;height:.5pt;mso-position-horizontal-relative:char;mso-position-vertical-relative:line" coordsize="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">
            <v:line id="Line 19" o:spid="_x0000_s1029" style="position:absolute;visibility:visible" from="0,5" to="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w10:wrap type="none"/>
            <w10:anchorlock/>
          </v:group>
        </w:pict>
      </w:r>
    </w:p>
    <w:p w:rsidR="00DA47D2" w:rsidRPr="00DD5692" w:rsidRDefault="00DA47D2" w:rsidP="00DA47D2">
      <w:pPr>
        <w:spacing w:after="0" w:line="240" w:lineRule="auto"/>
        <w:rPr>
          <w:rFonts w:ascii="Times New Roman" w:hAnsi="Times New Roman"/>
          <w:sz w:val="24"/>
          <w:szCs w:val="24"/>
        </w:rPr>
        <w:sectPr w:rsidR="00DA47D2" w:rsidRPr="00DD5692">
          <w:type w:val="continuous"/>
          <w:pgSz w:w="12240" w:h="15840"/>
          <w:pgMar w:top="780" w:right="360" w:bottom="280" w:left="540" w:header="708" w:footer="708" w:gutter="0"/>
          <w:cols w:num="2" w:space="720" w:equalWidth="0">
            <w:col w:w="4683" w:space="2537"/>
            <w:col w:w="4120"/>
          </w:cols>
        </w:sectPr>
      </w:pPr>
    </w:p>
    <w:p w:rsidR="00DA47D2" w:rsidRPr="00DD5692" w:rsidRDefault="00DA47D2" w:rsidP="00DA47D2">
      <w:pPr>
        <w:pStyle w:val="af1"/>
        <w:spacing w:after="0"/>
      </w:pPr>
    </w:p>
    <w:p w:rsidR="00DA47D2" w:rsidRPr="00DD5692" w:rsidRDefault="00DA47D2" w:rsidP="00DA47D2">
      <w:pPr>
        <w:pStyle w:val="af1"/>
        <w:tabs>
          <w:tab w:val="left" w:pos="9464"/>
        </w:tabs>
        <w:spacing w:after="0"/>
        <w:ind w:left="1584"/>
      </w:pPr>
      <w:r w:rsidRPr="00DD5692">
        <w:t>Загальна кількість співвласників</w:t>
      </w:r>
      <w:r w:rsidRPr="00DD5692">
        <w:rPr>
          <w:spacing w:val="-12"/>
        </w:rPr>
        <w:t xml:space="preserve"> </w:t>
      </w:r>
      <w:r w:rsidRPr="00DD5692">
        <w:t>багатоквартирного</w:t>
      </w:r>
      <w:r w:rsidRPr="00DD5692">
        <w:rPr>
          <w:spacing w:val="-4"/>
        </w:rPr>
        <w:t xml:space="preserve"> </w:t>
      </w:r>
      <w:r w:rsidRPr="00DD5692">
        <w:t>будинку:</w:t>
      </w:r>
      <w:r w:rsidRPr="00DD5692">
        <w:rPr>
          <w:u w:val="single"/>
        </w:rPr>
        <w:t xml:space="preserve"> </w:t>
      </w:r>
      <w:r w:rsidRPr="00DD5692">
        <w:rPr>
          <w:u w:val="single"/>
        </w:rPr>
        <w:tab/>
      </w:r>
      <w:r w:rsidRPr="00DD5692">
        <w:t>осіб.</w:t>
      </w:r>
    </w:p>
    <w:p w:rsidR="00DA47D2" w:rsidRPr="00DD5692" w:rsidRDefault="00DA47D2" w:rsidP="00DA47D2">
      <w:pPr>
        <w:pStyle w:val="af1"/>
        <w:spacing w:after="0"/>
      </w:pPr>
    </w:p>
    <w:p w:rsidR="00DA47D2" w:rsidRPr="00DD5692" w:rsidRDefault="00DA47D2" w:rsidP="00DA47D2">
      <w:pPr>
        <w:pStyle w:val="af1"/>
        <w:spacing w:after="0"/>
        <w:ind w:left="1584"/>
      </w:pPr>
      <w:r w:rsidRPr="00DD5692">
        <w:t>Загальна площа всіх квартир та нежитлових приміщень багатоквартирного будинку:</w:t>
      </w:r>
    </w:p>
    <w:p w:rsidR="00DA47D2" w:rsidRPr="00DD5692" w:rsidRDefault="00DA47D2" w:rsidP="00DA47D2">
      <w:pPr>
        <w:pStyle w:val="af1"/>
        <w:tabs>
          <w:tab w:val="left" w:pos="2491"/>
        </w:tabs>
        <w:spacing w:after="0"/>
      </w:pPr>
      <w:r w:rsidRPr="00DD5692">
        <w:rPr>
          <w:u w:val="single"/>
        </w:rPr>
        <w:t xml:space="preserve"> </w:t>
      </w:r>
      <w:r w:rsidRPr="00DD5692">
        <w:rPr>
          <w:u w:val="single"/>
        </w:rPr>
        <w:tab/>
      </w:r>
      <w:r w:rsidRPr="00DD5692">
        <w:t>м</w:t>
      </w:r>
      <w:r w:rsidRPr="00DD5692">
        <w:rPr>
          <w:position w:val="9"/>
        </w:rPr>
        <w:t>2</w:t>
      </w:r>
      <w:r w:rsidRPr="00DD5692">
        <w:t>.</w:t>
      </w:r>
    </w:p>
    <w:p w:rsidR="00DA47D2" w:rsidRPr="00DD5692" w:rsidRDefault="00DA47D2" w:rsidP="00DA47D2">
      <w:pPr>
        <w:pStyle w:val="af1"/>
        <w:spacing w:after="0"/>
        <w:ind w:left="1584"/>
      </w:pPr>
      <w:r w:rsidRPr="00DD5692">
        <w:t>У зборах взяли участь особисто та/або через представників співвласники в кількості</w:t>
      </w:r>
    </w:p>
    <w:p w:rsidR="00DA47D2" w:rsidRPr="00DD5692" w:rsidRDefault="00DA47D2" w:rsidP="00DA47D2">
      <w:pPr>
        <w:pStyle w:val="af1"/>
        <w:tabs>
          <w:tab w:val="left" w:pos="2251"/>
          <w:tab w:val="left" w:pos="5548"/>
        </w:tabs>
        <w:spacing w:after="0"/>
        <w:ind w:right="780"/>
      </w:pPr>
      <w:r w:rsidRPr="00DD5692">
        <w:rPr>
          <w:u w:val="single"/>
        </w:rPr>
        <w:t xml:space="preserve"> </w:t>
      </w:r>
      <w:r w:rsidRPr="00DD5692">
        <w:rPr>
          <w:u w:val="single"/>
        </w:rPr>
        <w:tab/>
      </w:r>
      <w:r w:rsidRPr="00DD5692">
        <w:rPr>
          <w:spacing w:val="-1"/>
        </w:rPr>
        <w:t xml:space="preserve"> </w:t>
      </w:r>
      <w:r w:rsidRPr="00DD5692">
        <w:t>осіб, яким належать квартири та/або нежитлові приміщення багатоквартирного будинку</w:t>
      </w:r>
      <w:r w:rsidRPr="00DD5692">
        <w:rPr>
          <w:spacing w:val="-9"/>
        </w:rPr>
        <w:t xml:space="preserve"> </w:t>
      </w:r>
      <w:r w:rsidRPr="00DD5692">
        <w:t>загальною</w:t>
      </w:r>
      <w:r w:rsidRPr="00DD5692">
        <w:rPr>
          <w:spacing w:val="-1"/>
        </w:rPr>
        <w:t xml:space="preserve"> </w:t>
      </w:r>
      <w:r w:rsidRPr="00DD5692">
        <w:t>площею</w:t>
      </w:r>
      <w:r w:rsidRPr="00DD5692">
        <w:rPr>
          <w:u w:val="single"/>
        </w:rPr>
        <w:t xml:space="preserve"> </w:t>
      </w:r>
      <w:r w:rsidRPr="00DD5692">
        <w:rPr>
          <w:u w:val="single"/>
        </w:rPr>
        <w:tab/>
      </w:r>
      <w:r w:rsidRPr="00DD5692">
        <w:t>м</w:t>
      </w:r>
      <w:r w:rsidRPr="00DD5692">
        <w:rPr>
          <w:position w:val="9"/>
        </w:rPr>
        <w:t>2</w:t>
      </w:r>
      <w:r w:rsidRPr="00DD5692">
        <w:t>.</w:t>
      </w:r>
    </w:p>
    <w:p w:rsidR="00DA47D2" w:rsidRPr="00DD5692" w:rsidRDefault="00DA47D2" w:rsidP="00DA47D2">
      <w:pPr>
        <w:pStyle w:val="af1"/>
        <w:tabs>
          <w:tab w:val="left" w:pos="1992"/>
          <w:tab w:val="left" w:pos="3474"/>
          <w:tab w:val="left" w:pos="4860"/>
          <w:tab w:val="left" w:pos="5669"/>
          <w:tab w:val="left" w:pos="6570"/>
          <w:tab w:val="left" w:pos="7736"/>
          <w:tab w:val="left" w:pos="8600"/>
          <w:tab w:val="left" w:pos="9384"/>
        </w:tabs>
        <w:spacing w:after="0"/>
        <w:ind w:left="1584"/>
      </w:pPr>
      <w:r w:rsidRPr="00DD5692">
        <w:t>У</w:t>
      </w:r>
      <w:r w:rsidRPr="00DD5692">
        <w:tab/>
        <w:t>письмовому</w:t>
      </w:r>
      <w:r w:rsidRPr="00DD5692">
        <w:tab/>
        <w:t>опитуванні</w:t>
      </w:r>
      <w:r w:rsidRPr="00DD5692">
        <w:tab/>
        <w:t>взяли</w:t>
      </w:r>
      <w:r w:rsidRPr="00DD5692">
        <w:tab/>
        <w:t>участь</w:t>
      </w:r>
      <w:r w:rsidRPr="00DD5692">
        <w:tab/>
        <w:t>особисто</w:t>
      </w:r>
      <w:r w:rsidRPr="00DD5692">
        <w:tab/>
        <w:t>та/або</w:t>
      </w:r>
      <w:r w:rsidRPr="00DD5692">
        <w:tab/>
        <w:t>через</w:t>
      </w:r>
      <w:r w:rsidRPr="00DD5692">
        <w:tab/>
        <w:t>представників</w:t>
      </w:r>
    </w:p>
    <w:p w:rsidR="00DA47D2" w:rsidRPr="00DD5692" w:rsidRDefault="00DA47D2" w:rsidP="00DA47D2">
      <w:pPr>
        <w:pStyle w:val="af1"/>
        <w:tabs>
          <w:tab w:val="left" w:pos="5220"/>
        </w:tabs>
        <w:spacing w:after="0"/>
      </w:pPr>
      <w:r w:rsidRPr="00DD5692">
        <w:t xml:space="preserve">співвласники  </w:t>
      </w:r>
      <w:r w:rsidRPr="00DD5692">
        <w:rPr>
          <w:spacing w:val="7"/>
        </w:rPr>
        <w:t xml:space="preserve"> </w:t>
      </w:r>
      <w:r w:rsidRPr="00DD5692">
        <w:t xml:space="preserve">в  </w:t>
      </w:r>
      <w:r w:rsidRPr="00DD5692">
        <w:rPr>
          <w:spacing w:val="3"/>
        </w:rPr>
        <w:t xml:space="preserve"> </w:t>
      </w:r>
      <w:r w:rsidRPr="00DD5692">
        <w:t>кількості</w:t>
      </w:r>
      <w:r w:rsidRPr="00DD5692">
        <w:rPr>
          <w:u w:val="single"/>
        </w:rPr>
        <w:t xml:space="preserve"> </w:t>
      </w:r>
      <w:r w:rsidRPr="00DD5692">
        <w:rPr>
          <w:u w:val="single"/>
        </w:rPr>
        <w:tab/>
      </w:r>
      <w:r w:rsidRPr="00DD5692">
        <w:t xml:space="preserve">осіб,   яким   належать   квартири   та/або  </w:t>
      </w:r>
      <w:r w:rsidRPr="00DD5692">
        <w:rPr>
          <w:spacing w:val="36"/>
        </w:rPr>
        <w:t xml:space="preserve"> </w:t>
      </w:r>
      <w:r w:rsidRPr="00DD5692">
        <w:t>нежитлові</w:t>
      </w:r>
    </w:p>
    <w:p w:rsidR="00DA47D2" w:rsidRPr="00DD5692" w:rsidRDefault="00DA47D2" w:rsidP="00DA47D2">
      <w:pPr>
        <w:pStyle w:val="af1"/>
        <w:tabs>
          <w:tab w:val="left" w:pos="2394"/>
          <w:tab w:val="left" w:pos="2766"/>
          <w:tab w:val="left" w:pos="5013"/>
          <w:tab w:val="left" w:pos="6128"/>
          <w:tab w:val="left" w:pos="7454"/>
          <w:tab w:val="left" w:pos="8550"/>
          <w:tab w:val="left" w:pos="10405"/>
          <w:tab w:val="left" w:pos="10609"/>
        </w:tabs>
        <w:spacing w:after="0"/>
        <w:ind w:right="489"/>
      </w:pPr>
      <w:r w:rsidRPr="00DD5692">
        <w:t>приміщення</w:t>
      </w:r>
      <w:r w:rsidRPr="00DD5692">
        <w:tab/>
        <w:t>у</w:t>
      </w:r>
      <w:r w:rsidRPr="00DD5692">
        <w:tab/>
        <w:t>багатоквартирному</w:t>
      </w:r>
      <w:r w:rsidRPr="00DD5692">
        <w:tab/>
        <w:t>будинку</w:t>
      </w:r>
      <w:r w:rsidRPr="00DD5692">
        <w:tab/>
        <w:t>загальною</w:t>
      </w:r>
      <w:r w:rsidRPr="00DD5692">
        <w:tab/>
        <w:t>площею</w:t>
      </w:r>
      <w:r w:rsidRPr="00DD5692">
        <w:tab/>
      </w:r>
      <w:r w:rsidRPr="00DD5692">
        <w:rPr>
          <w:u w:val="single"/>
        </w:rPr>
        <w:t xml:space="preserve"> </w:t>
      </w:r>
      <w:r w:rsidRPr="00DD5692">
        <w:rPr>
          <w:u w:val="single"/>
        </w:rPr>
        <w:tab/>
      </w:r>
      <w:r w:rsidRPr="00DD5692">
        <w:tab/>
      </w:r>
      <w:r w:rsidRPr="00DD5692">
        <w:rPr>
          <w:spacing w:val="3"/>
        </w:rPr>
        <w:t>м</w:t>
      </w:r>
      <w:r w:rsidRPr="00DD5692">
        <w:rPr>
          <w:spacing w:val="3"/>
          <w:position w:val="9"/>
        </w:rPr>
        <w:t xml:space="preserve">2 </w:t>
      </w:r>
      <w:r w:rsidRPr="00DD5692">
        <w:t>(заповнюється в разі проведення письмового</w:t>
      </w:r>
      <w:r w:rsidRPr="00DD5692">
        <w:rPr>
          <w:spacing w:val="-3"/>
        </w:rPr>
        <w:t xml:space="preserve"> </w:t>
      </w:r>
      <w:r w:rsidRPr="00DD5692">
        <w:t>опитування).</w:t>
      </w:r>
    </w:p>
    <w:p w:rsidR="00DA47D2" w:rsidRPr="00DD5692" w:rsidRDefault="00DA47D2" w:rsidP="00DA47D2">
      <w:pPr>
        <w:pStyle w:val="af1"/>
        <w:spacing w:after="0"/>
      </w:pPr>
    </w:p>
    <w:p w:rsidR="00DA47D2" w:rsidRPr="00DD5692" w:rsidRDefault="00DA47D2" w:rsidP="00DA47D2">
      <w:pPr>
        <w:spacing w:after="0" w:line="240" w:lineRule="auto"/>
        <w:ind w:left="876"/>
        <w:rPr>
          <w:rFonts w:ascii="Times New Roman" w:hAnsi="Times New Roman"/>
          <w:i/>
          <w:sz w:val="24"/>
          <w:szCs w:val="24"/>
        </w:rPr>
      </w:pPr>
      <w:r w:rsidRPr="00DD5692">
        <w:rPr>
          <w:rFonts w:ascii="Times New Roman" w:hAnsi="Times New Roman"/>
          <w:sz w:val="24"/>
          <w:szCs w:val="24"/>
        </w:rPr>
        <w:t xml:space="preserve">Підпис(и), прізвище(а), ініціали особи (осіб), що склала(и) протокол </w:t>
      </w:r>
      <w:r w:rsidRPr="00DD5692">
        <w:rPr>
          <w:rFonts w:ascii="Times New Roman" w:hAnsi="Times New Roman"/>
          <w:i/>
          <w:sz w:val="24"/>
          <w:szCs w:val="24"/>
        </w:rPr>
        <w:t>(повторюється на кожній сторінці)</w:t>
      </w:r>
    </w:p>
    <w:p w:rsidR="00DA47D2" w:rsidRPr="00DD5692" w:rsidRDefault="00DA47D2" w:rsidP="00DA47D2">
      <w:pPr>
        <w:pStyle w:val="af1"/>
        <w:spacing w:after="0"/>
        <w:rPr>
          <w:i/>
        </w:rPr>
      </w:pPr>
    </w:p>
    <w:p w:rsidR="00DA47D2" w:rsidRPr="00DD5692" w:rsidRDefault="00DA47D2" w:rsidP="00DA47D2">
      <w:pPr>
        <w:spacing w:after="0" w:line="240" w:lineRule="auto"/>
        <w:rPr>
          <w:rFonts w:ascii="Times New Roman" w:hAnsi="Times New Roman"/>
          <w:sz w:val="24"/>
          <w:szCs w:val="24"/>
        </w:rPr>
        <w:sectPr w:rsidR="00DA47D2" w:rsidRPr="00DD5692">
          <w:type w:val="continuous"/>
          <w:pgSz w:w="12240" w:h="15840"/>
          <w:pgMar w:top="780" w:right="360" w:bottom="280" w:left="540" w:header="708" w:footer="708" w:gutter="0"/>
          <w:cols w:space="720"/>
        </w:sectPr>
      </w:pPr>
    </w:p>
    <w:p w:rsidR="00DA47D2" w:rsidRPr="00DD5692" w:rsidRDefault="00DA47D2" w:rsidP="00DA47D2">
      <w:pPr>
        <w:pStyle w:val="af1"/>
        <w:spacing w:after="0"/>
        <w:rPr>
          <w:i/>
        </w:rPr>
      </w:pPr>
    </w:p>
    <w:p w:rsidR="00DA47D2" w:rsidRPr="00DD5692" w:rsidRDefault="00DA47D2" w:rsidP="00DA47D2">
      <w:pPr>
        <w:pStyle w:val="af1"/>
        <w:spacing w:after="0"/>
        <w:rPr>
          <w:i/>
        </w:rPr>
      </w:pPr>
    </w:p>
    <w:p w:rsidR="00DA47D2" w:rsidRPr="00DD5692" w:rsidRDefault="00DA47D2" w:rsidP="00DA47D2">
      <w:pPr>
        <w:pStyle w:val="af1"/>
        <w:spacing w:after="0"/>
        <w:rPr>
          <w:i/>
        </w:rPr>
      </w:pPr>
    </w:p>
    <w:p w:rsidR="00DA47D2" w:rsidRPr="00DD5692" w:rsidRDefault="00DA47D2" w:rsidP="00DA47D2">
      <w:pPr>
        <w:pStyle w:val="af1"/>
        <w:spacing w:after="0"/>
        <w:rPr>
          <w:i/>
        </w:rPr>
      </w:pPr>
    </w:p>
    <w:p w:rsidR="00DA47D2" w:rsidRPr="00DD5692" w:rsidRDefault="00DA47D2" w:rsidP="00DA47D2">
      <w:pPr>
        <w:pStyle w:val="af1"/>
        <w:spacing w:after="0"/>
        <w:rPr>
          <w:i/>
        </w:rPr>
      </w:pPr>
    </w:p>
    <w:p w:rsidR="00DA47D2" w:rsidRPr="00DD5692" w:rsidRDefault="00DA47D2" w:rsidP="00DA47D2">
      <w:pPr>
        <w:pStyle w:val="af1"/>
        <w:spacing w:after="0"/>
        <w:ind w:left="1584"/>
      </w:pPr>
      <w:r w:rsidRPr="00DD5692">
        <w:t>ІІ. ПОРЯДОК ДЕННИЙ ЗБОРІВ</w:t>
      </w:r>
    </w:p>
    <w:p w:rsidR="00DA47D2" w:rsidRPr="00DD5692" w:rsidRDefault="00DA47D2" w:rsidP="00DA47D2">
      <w:pPr>
        <w:pStyle w:val="af1"/>
        <w:tabs>
          <w:tab w:val="left" w:pos="2719"/>
          <w:tab w:val="left" w:pos="5431"/>
        </w:tabs>
        <w:spacing w:after="0"/>
        <w:ind w:left="1584"/>
      </w:pPr>
      <w:r w:rsidRPr="00DD5692">
        <w:br w:type="column"/>
      </w:r>
      <w:r w:rsidRPr="00DD5692">
        <w:rPr>
          <w:u w:val="single"/>
        </w:rPr>
        <w:lastRenderedPageBreak/>
        <w:t xml:space="preserve"> </w:t>
      </w:r>
      <w:r w:rsidRPr="00DD5692">
        <w:rPr>
          <w:u w:val="single"/>
        </w:rPr>
        <w:tab/>
      </w:r>
      <w:r w:rsidRPr="00DD5692">
        <w:t>/</w:t>
      </w:r>
      <w:r w:rsidRPr="00DD5692">
        <w:rPr>
          <w:u w:val="single"/>
        </w:rPr>
        <w:t xml:space="preserve"> </w:t>
      </w:r>
      <w:r w:rsidRPr="00DD5692">
        <w:rPr>
          <w:u w:val="single"/>
        </w:rPr>
        <w:tab/>
      </w:r>
      <w:r w:rsidRPr="00DD5692">
        <w:t>/</w:t>
      </w:r>
    </w:p>
    <w:p w:rsidR="00DA47D2" w:rsidRPr="00DD5692" w:rsidRDefault="00DA47D2" w:rsidP="00DA47D2">
      <w:pPr>
        <w:pStyle w:val="af1"/>
        <w:spacing w:after="0"/>
      </w:pPr>
    </w:p>
    <w:p w:rsidR="00DA47D2" w:rsidRPr="00DD5692" w:rsidRDefault="00DA47D2" w:rsidP="00DA47D2">
      <w:pPr>
        <w:pStyle w:val="af1"/>
        <w:tabs>
          <w:tab w:val="left" w:pos="2719"/>
          <w:tab w:val="left" w:pos="5431"/>
        </w:tabs>
        <w:spacing w:after="0"/>
        <w:ind w:left="1584"/>
      </w:pPr>
      <w:r w:rsidRPr="00DD5692">
        <w:rPr>
          <w:u w:val="single"/>
        </w:rPr>
        <w:t xml:space="preserve"> </w:t>
      </w:r>
      <w:r w:rsidRPr="00DD5692">
        <w:rPr>
          <w:u w:val="single"/>
        </w:rPr>
        <w:tab/>
      </w:r>
      <w:r w:rsidRPr="00DD5692">
        <w:t>/</w:t>
      </w:r>
      <w:r w:rsidRPr="00DD5692">
        <w:rPr>
          <w:u w:val="single"/>
        </w:rPr>
        <w:t xml:space="preserve"> </w:t>
      </w:r>
      <w:r w:rsidRPr="00DD5692">
        <w:rPr>
          <w:u w:val="single"/>
        </w:rPr>
        <w:tab/>
      </w:r>
      <w:r w:rsidRPr="00DD5692">
        <w:t>/</w:t>
      </w:r>
    </w:p>
    <w:p w:rsidR="00DA47D2" w:rsidRPr="00DD5692" w:rsidRDefault="00DA47D2" w:rsidP="00DA47D2">
      <w:pPr>
        <w:pStyle w:val="af1"/>
        <w:spacing w:after="0"/>
      </w:pPr>
    </w:p>
    <w:p w:rsidR="00DA47D2" w:rsidRPr="00DD5692" w:rsidRDefault="00DA47D2" w:rsidP="00DA47D2">
      <w:pPr>
        <w:pStyle w:val="af1"/>
        <w:tabs>
          <w:tab w:val="left" w:pos="2719"/>
          <w:tab w:val="left" w:pos="5431"/>
        </w:tabs>
        <w:spacing w:after="0"/>
        <w:ind w:left="1584"/>
      </w:pPr>
      <w:r w:rsidRPr="00DD5692">
        <w:rPr>
          <w:u w:val="single"/>
        </w:rPr>
        <w:t xml:space="preserve"> </w:t>
      </w:r>
      <w:r w:rsidRPr="00DD5692">
        <w:rPr>
          <w:u w:val="single"/>
        </w:rPr>
        <w:tab/>
      </w:r>
      <w:r w:rsidRPr="00DD5692">
        <w:t>/</w:t>
      </w:r>
      <w:r w:rsidRPr="00DD5692">
        <w:rPr>
          <w:u w:val="single"/>
        </w:rPr>
        <w:t xml:space="preserve"> </w:t>
      </w:r>
      <w:r w:rsidRPr="00DD5692">
        <w:rPr>
          <w:u w:val="single"/>
        </w:rPr>
        <w:tab/>
      </w:r>
      <w:r w:rsidRPr="00DD5692">
        <w:t>/</w:t>
      </w:r>
    </w:p>
    <w:p w:rsidR="00DA47D2" w:rsidRPr="00DD5692" w:rsidRDefault="00DA47D2" w:rsidP="00DA47D2">
      <w:pPr>
        <w:spacing w:after="0" w:line="240" w:lineRule="auto"/>
        <w:rPr>
          <w:rFonts w:ascii="Times New Roman" w:hAnsi="Times New Roman"/>
          <w:sz w:val="24"/>
          <w:szCs w:val="24"/>
        </w:rPr>
        <w:sectPr w:rsidR="00DA47D2" w:rsidRPr="00DD5692">
          <w:type w:val="continuous"/>
          <w:pgSz w:w="12240" w:h="15840"/>
          <w:pgMar w:top="780" w:right="360" w:bottom="280" w:left="540" w:header="708" w:footer="708" w:gutter="0"/>
          <w:cols w:num="2" w:space="720" w:equalWidth="0">
            <w:col w:w="4968" w:space="383"/>
            <w:col w:w="5989"/>
          </w:cols>
        </w:sectPr>
      </w:pPr>
    </w:p>
    <w:p w:rsidR="00DA47D2" w:rsidRPr="00DD5692" w:rsidRDefault="00DA47D2" w:rsidP="00DA47D2">
      <w:pPr>
        <w:pStyle w:val="af1"/>
        <w:spacing w:after="0"/>
      </w:pPr>
    </w:p>
    <w:p w:rsidR="00DA47D2" w:rsidRPr="00DD5692" w:rsidRDefault="00DA47D2" w:rsidP="00DA47D2">
      <w:pPr>
        <w:pStyle w:val="af1"/>
        <w:tabs>
          <w:tab w:val="left" w:pos="9439"/>
        </w:tabs>
        <w:spacing w:after="0"/>
        <w:ind w:left="1584"/>
      </w:pPr>
      <w:r w:rsidRPr="00DD5692">
        <w:t xml:space="preserve">1. </w:t>
      </w:r>
      <w:r w:rsidRPr="00DD5692">
        <w:rPr>
          <w:u w:val="single"/>
        </w:rPr>
        <w:t xml:space="preserve"> </w:t>
      </w:r>
      <w:r w:rsidRPr="00DD5692">
        <w:rPr>
          <w:u w:val="single"/>
        </w:rPr>
        <w:tab/>
      </w:r>
    </w:p>
    <w:p w:rsidR="00DA47D2" w:rsidRPr="00DD5692" w:rsidRDefault="00DA47D2" w:rsidP="00DA47D2">
      <w:pPr>
        <w:pStyle w:val="af1"/>
        <w:spacing w:after="0"/>
      </w:pPr>
    </w:p>
    <w:p w:rsidR="00DA47D2" w:rsidRPr="00DD5692" w:rsidRDefault="00DA47D2" w:rsidP="00DA47D2">
      <w:pPr>
        <w:pStyle w:val="af1"/>
        <w:tabs>
          <w:tab w:val="left" w:pos="9560"/>
        </w:tabs>
        <w:spacing w:after="0"/>
        <w:ind w:left="1584" w:right="1778"/>
      </w:pPr>
      <w:r w:rsidRPr="00DD5692">
        <w:t>2.</w:t>
      </w:r>
      <w:r w:rsidRPr="00DD5692">
        <w:rPr>
          <w:u w:val="single"/>
        </w:rPr>
        <w:tab/>
      </w:r>
      <w:r w:rsidRPr="00DD5692">
        <w:t xml:space="preserve"> (перелік і нумерація продовжується за кількістю питань порядку</w:t>
      </w:r>
      <w:r w:rsidRPr="00DD5692">
        <w:rPr>
          <w:spacing w:val="-19"/>
        </w:rPr>
        <w:t xml:space="preserve"> </w:t>
      </w:r>
      <w:r w:rsidRPr="00DD5692">
        <w:t>денного)</w:t>
      </w:r>
    </w:p>
    <w:p w:rsidR="00DA47D2" w:rsidRPr="00DD5692" w:rsidRDefault="00DA47D2" w:rsidP="00DA47D2">
      <w:pPr>
        <w:spacing w:after="0" w:line="240" w:lineRule="auto"/>
        <w:rPr>
          <w:rFonts w:ascii="Times New Roman" w:hAnsi="Times New Roman"/>
          <w:sz w:val="24"/>
          <w:szCs w:val="24"/>
        </w:rPr>
        <w:sectPr w:rsidR="00DA47D2" w:rsidRPr="00DD5692">
          <w:type w:val="continuous"/>
          <w:pgSz w:w="12240" w:h="15840"/>
          <w:pgMar w:top="780" w:right="360" w:bottom="280" w:left="540" w:header="708" w:footer="708" w:gutter="0"/>
          <w:cols w:space="720"/>
        </w:sectPr>
      </w:pPr>
    </w:p>
    <w:p w:rsidR="00DA47D2" w:rsidRPr="00DD5692" w:rsidRDefault="00DA47D2" w:rsidP="001B590F">
      <w:pPr>
        <w:pStyle w:val="af1"/>
        <w:spacing w:after="0"/>
      </w:pPr>
      <w:r w:rsidRPr="00DD5692">
        <w:lastRenderedPageBreak/>
        <w:t>ІІІ. РОЗГЛЯД ПИТАНЬ ПОРЯДКУ ДЕННОГО ЗБОРІВ</w:t>
      </w:r>
    </w:p>
    <w:p w:rsidR="00DA47D2" w:rsidRPr="00DD5692" w:rsidRDefault="00DA47D2" w:rsidP="001B590F">
      <w:pPr>
        <w:pStyle w:val="af1"/>
        <w:spacing w:after="0"/>
      </w:pPr>
    </w:p>
    <w:p w:rsidR="00DA47D2" w:rsidRPr="00DD5692" w:rsidRDefault="00DA47D2" w:rsidP="001B590F">
      <w:pPr>
        <w:pStyle w:val="af1"/>
        <w:tabs>
          <w:tab w:val="left" w:pos="9588"/>
        </w:tabs>
        <w:spacing w:after="0"/>
      </w:pPr>
      <w:r w:rsidRPr="00DD5692">
        <w:t>Питання порядку</w:t>
      </w:r>
      <w:r w:rsidRPr="00DD5692">
        <w:rPr>
          <w:spacing w:val="-10"/>
        </w:rPr>
        <w:t xml:space="preserve"> </w:t>
      </w:r>
      <w:r w:rsidRPr="00DD5692">
        <w:t>денного:</w:t>
      </w:r>
      <w:r w:rsidRPr="00DD5692">
        <w:rPr>
          <w:spacing w:val="2"/>
        </w:rPr>
        <w:t xml:space="preserve"> </w:t>
      </w:r>
      <w:r w:rsidRPr="00DD5692">
        <w:rPr>
          <w:u w:val="single"/>
        </w:rPr>
        <w:t xml:space="preserve"> </w:t>
      </w:r>
      <w:r w:rsidRPr="00DD5692">
        <w:rPr>
          <w:u w:val="single"/>
        </w:rPr>
        <w:tab/>
      </w:r>
    </w:p>
    <w:p w:rsidR="00DA47D2" w:rsidRPr="00DD5692" w:rsidRDefault="00DA47D2" w:rsidP="001B590F">
      <w:pPr>
        <w:pStyle w:val="af1"/>
        <w:spacing w:after="0"/>
      </w:pPr>
    </w:p>
    <w:p w:rsidR="00DA47D2" w:rsidRPr="00DD5692" w:rsidRDefault="00566451" w:rsidP="001B590F">
      <w:pPr>
        <w:pStyle w:val="af1"/>
        <w:spacing w:after="0"/>
      </w:pPr>
      <w:r w:rsidRPr="00566451">
        <w:rPr>
          <w:noProof/>
        </w:rPr>
        <w:pict>
          <v:line id="Line 17" o:spid="_x0000_s1030" style="position:absolute;z-index:-251656192;visibility:visible;mso-wrap-distance-left:0;mso-wrap-distance-right:0;mso-position-horizontal-relative:page" from="70.8pt,14.05pt" to="502.9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" strokeweight=".48pt">
            <w10:wrap type="topAndBottom" anchorx="page"/>
          </v:line>
        </w:pict>
      </w:r>
    </w:p>
    <w:p w:rsidR="00DA47D2" w:rsidRPr="00DD5692" w:rsidRDefault="00DA47D2" w:rsidP="001B590F">
      <w:pPr>
        <w:pStyle w:val="af1"/>
        <w:spacing w:after="0"/>
      </w:pPr>
    </w:p>
    <w:p w:rsidR="00DA47D2" w:rsidRPr="00DD5692" w:rsidRDefault="00DA47D2" w:rsidP="001B590F">
      <w:pPr>
        <w:pStyle w:val="af1"/>
        <w:spacing w:after="0"/>
      </w:pPr>
      <w:r w:rsidRPr="00DD5692">
        <w:t>(порядковий № та зміст питання порядку денного)</w:t>
      </w:r>
    </w:p>
    <w:p w:rsidR="00DA47D2" w:rsidRPr="00DD5692" w:rsidRDefault="00DA47D2" w:rsidP="001B590F">
      <w:pPr>
        <w:pStyle w:val="af1"/>
        <w:spacing w:after="0"/>
      </w:pPr>
    </w:p>
    <w:p w:rsidR="00DA47D2" w:rsidRPr="00DD5692" w:rsidRDefault="00DA47D2" w:rsidP="001B590F">
      <w:pPr>
        <w:pStyle w:val="af1"/>
        <w:spacing w:after="0"/>
      </w:pPr>
    </w:p>
    <w:p w:rsidR="00DA47D2" w:rsidRPr="00DD5692" w:rsidRDefault="00DA47D2" w:rsidP="001B590F">
      <w:pPr>
        <w:pStyle w:val="af1"/>
        <w:spacing w:after="0"/>
      </w:pPr>
      <w:r w:rsidRPr="00DD5692">
        <w:t>Пропозиція, яка ставиться на голосування щодо питання порядку денного:</w:t>
      </w:r>
    </w:p>
    <w:p w:rsidR="00DA47D2" w:rsidRPr="00DD5692" w:rsidRDefault="00DA47D2" w:rsidP="001B590F">
      <w:pPr>
        <w:pStyle w:val="af1"/>
        <w:spacing w:after="0"/>
      </w:pPr>
    </w:p>
    <w:p w:rsidR="00DA47D2" w:rsidRPr="00DD5692" w:rsidRDefault="00566451" w:rsidP="001B590F">
      <w:pPr>
        <w:pStyle w:val="af1"/>
        <w:spacing w:after="0"/>
      </w:pPr>
      <w:r w:rsidRPr="00566451">
        <w:rPr>
          <w:noProof/>
        </w:rPr>
        <w:pict>
          <v:line id="Line 16" o:spid="_x0000_s1031" style="position:absolute;z-index:-251655168;visibility:visible;mso-wrap-distance-left:0;mso-wrap-distance-right:0;mso-position-horizontal-relative:page" from="70.8pt,14.2pt" to="502.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" strokeweight=".48pt">
            <w10:wrap type="topAndBottom" anchorx="page"/>
          </v:line>
        </w:pict>
      </w:r>
    </w:p>
    <w:p w:rsidR="00DA47D2" w:rsidRPr="00DD5692" w:rsidRDefault="00DA47D2" w:rsidP="001B590F">
      <w:pPr>
        <w:pStyle w:val="af1"/>
        <w:spacing w:after="0"/>
      </w:pPr>
    </w:p>
    <w:p w:rsidR="00DA47D2" w:rsidRPr="00DD5692" w:rsidRDefault="00DA47D2" w:rsidP="001B590F">
      <w:pPr>
        <w:pStyle w:val="af1"/>
        <w:spacing w:after="0"/>
      </w:pPr>
      <w:r w:rsidRPr="00DD5692">
        <w:t>Голосування на зборах щодо питання порядку денного:</w:t>
      </w:r>
    </w:p>
    <w:p w:rsidR="00DA47D2" w:rsidRPr="00DD5692" w:rsidRDefault="00DA47D2" w:rsidP="001B590F">
      <w:pPr>
        <w:pStyle w:val="af1"/>
        <w:spacing w:after="0"/>
      </w:pPr>
    </w:p>
    <w:tbl>
      <w:tblPr>
        <w:tblStyle w:val="TableNormal"/>
        <w:tblW w:w="0" w:type="auto"/>
        <w:tblInd w:w="8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13"/>
        <w:gridCol w:w="1289"/>
        <w:gridCol w:w="1275"/>
        <w:gridCol w:w="1702"/>
        <w:gridCol w:w="1278"/>
        <w:gridCol w:w="1417"/>
        <w:gridCol w:w="1278"/>
        <w:gridCol w:w="1419"/>
      </w:tblGrid>
      <w:tr w:rsidR="00DA47D2" w:rsidRPr="00DD5692" w:rsidTr="00DA47D2">
        <w:trPr>
          <w:trHeight w:val="3141"/>
        </w:trPr>
        <w:tc>
          <w:tcPr>
            <w:tcW w:w="413" w:type="dxa"/>
          </w:tcPr>
          <w:p w:rsidR="00DA47D2" w:rsidRPr="00DD5692" w:rsidRDefault="00DA47D2" w:rsidP="001B590F">
            <w:pPr>
              <w:pStyle w:val="TableParagraph"/>
              <w:ind w:right="39"/>
              <w:rPr>
                <w:sz w:val="24"/>
                <w:szCs w:val="24"/>
              </w:rPr>
            </w:pPr>
            <w:r w:rsidRPr="00DD5692">
              <w:rPr>
                <w:sz w:val="24"/>
                <w:szCs w:val="24"/>
              </w:rPr>
              <w:t>№ з/п</w:t>
            </w:r>
          </w:p>
        </w:tc>
        <w:tc>
          <w:tcPr>
            <w:tcW w:w="1289" w:type="dxa"/>
          </w:tcPr>
          <w:p w:rsidR="00DA47D2" w:rsidRPr="00DD5692" w:rsidRDefault="00DA47D2" w:rsidP="001B590F">
            <w:pPr>
              <w:pStyle w:val="TableParagraph"/>
              <w:ind w:right="64"/>
              <w:jc w:val="center"/>
              <w:rPr>
                <w:sz w:val="24"/>
                <w:szCs w:val="24"/>
              </w:rPr>
            </w:pPr>
            <w:r w:rsidRPr="00DD5692">
              <w:rPr>
                <w:sz w:val="24"/>
                <w:szCs w:val="24"/>
              </w:rPr>
              <w:t>№    квартири/ нежитлово го     приміщенн я</w:t>
            </w:r>
          </w:p>
        </w:tc>
        <w:tc>
          <w:tcPr>
            <w:tcW w:w="1275" w:type="dxa"/>
          </w:tcPr>
          <w:p w:rsidR="00DA47D2" w:rsidRPr="00DD5692" w:rsidRDefault="00DA47D2" w:rsidP="001B590F">
            <w:pPr>
              <w:pStyle w:val="TableParagraph"/>
              <w:ind w:right="58"/>
              <w:jc w:val="center"/>
              <w:rPr>
                <w:sz w:val="24"/>
                <w:szCs w:val="24"/>
              </w:rPr>
            </w:pPr>
            <w:r w:rsidRPr="00DD5692">
              <w:rPr>
                <w:sz w:val="24"/>
                <w:szCs w:val="24"/>
              </w:rPr>
              <w:t>Загальна площа квартири/ нежитлово го     приміщенн я</w:t>
            </w:r>
          </w:p>
        </w:tc>
        <w:tc>
          <w:tcPr>
            <w:tcW w:w="1702" w:type="dxa"/>
          </w:tcPr>
          <w:p w:rsidR="00DA47D2" w:rsidRPr="00DD5692" w:rsidRDefault="00DA47D2" w:rsidP="001B590F">
            <w:pPr>
              <w:pStyle w:val="TableParagraph"/>
              <w:ind w:right="54"/>
              <w:jc w:val="center"/>
              <w:rPr>
                <w:sz w:val="24"/>
                <w:szCs w:val="24"/>
              </w:rPr>
            </w:pPr>
            <w:r w:rsidRPr="00DD5692">
              <w:rPr>
                <w:sz w:val="24"/>
                <w:szCs w:val="24"/>
              </w:rPr>
              <w:t>Прізвище, ім’я, по батькові співвласника або його представника та</w:t>
            </w:r>
          </w:p>
          <w:p w:rsidR="00DA47D2" w:rsidRPr="00DD5692" w:rsidRDefault="00DA47D2" w:rsidP="001B590F">
            <w:pPr>
              <w:pStyle w:val="TableParagraph"/>
              <w:ind w:right="64"/>
              <w:jc w:val="center"/>
              <w:rPr>
                <w:sz w:val="24"/>
                <w:szCs w:val="24"/>
              </w:rPr>
            </w:pPr>
            <w:r w:rsidRPr="00DD5692">
              <w:rPr>
                <w:spacing w:val="-4"/>
                <w:sz w:val="24"/>
                <w:szCs w:val="24"/>
              </w:rPr>
              <w:t xml:space="preserve">документ, </w:t>
            </w:r>
            <w:r w:rsidRPr="00DD5692">
              <w:rPr>
                <w:sz w:val="24"/>
                <w:szCs w:val="24"/>
              </w:rPr>
              <w:t>що надає представнику повноваження на</w:t>
            </w:r>
            <w:r w:rsidRPr="00DD5692">
              <w:rPr>
                <w:spacing w:val="-15"/>
                <w:sz w:val="24"/>
                <w:szCs w:val="24"/>
              </w:rPr>
              <w:t xml:space="preserve"> </w:t>
            </w:r>
            <w:r w:rsidRPr="00DD5692">
              <w:rPr>
                <w:sz w:val="24"/>
                <w:szCs w:val="24"/>
              </w:rPr>
              <w:t>голосування</w:t>
            </w:r>
          </w:p>
        </w:tc>
        <w:tc>
          <w:tcPr>
            <w:tcW w:w="1278" w:type="dxa"/>
          </w:tcPr>
          <w:p w:rsidR="00DA47D2" w:rsidRPr="00DD5692" w:rsidRDefault="00DA47D2" w:rsidP="001B590F">
            <w:pPr>
              <w:pStyle w:val="TableParagraph"/>
              <w:ind w:right="46"/>
              <w:jc w:val="center"/>
              <w:rPr>
                <w:sz w:val="24"/>
                <w:szCs w:val="24"/>
              </w:rPr>
            </w:pPr>
            <w:r w:rsidRPr="00DD5692">
              <w:rPr>
                <w:sz w:val="24"/>
                <w:szCs w:val="24"/>
              </w:rPr>
              <w:t>Документ, що   підтверджу є право власності на    квартиру/ нежитлове приміщенн я</w:t>
            </w:r>
          </w:p>
        </w:tc>
        <w:tc>
          <w:tcPr>
            <w:tcW w:w="1417" w:type="dxa"/>
          </w:tcPr>
          <w:p w:rsidR="00DA47D2" w:rsidRPr="00DD5692" w:rsidRDefault="00DA47D2" w:rsidP="001B590F">
            <w:pPr>
              <w:pStyle w:val="TableParagraph"/>
              <w:ind w:right="67"/>
              <w:rPr>
                <w:sz w:val="24"/>
                <w:szCs w:val="24"/>
              </w:rPr>
            </w:pPr>
            <w:r w:rsidRPr="00DD5692">
              <w:rPr>
                <w:sz w:val="24"/>
                <w:szCs w:val="24"/>
              </w:rPr>
              <w:t>Результат голосування («за»,</w:t>
            </w:r>
          </w:p>
          <w:p w:rsidR="00DA47D2" w:rsidRPr="00DD5692" w:rsidRDefault="00DA47D2" w:rsidP="001B590F">
            <w:pPr>
              <w:pStyle w:val="TableParagraph"/>
              <w:rPr>
                <w:sz w:val="24"/>
                <w:szCs w:val="24"/>
              </w:rPr>
            </w:pPr>
            <w:r w:rsidRPr="00DD5692">
              <w:rPr>
                <w:sz w:val="24"/>
                <w:szCs w:val="24"/>
              </w:rPr>
              <w:t>«проти»,</w:t>
            </w:r>
          </w:p>
          <w:p w:rsidR="00DA47D2" w:rsidRPr="00DD5692" w:rsidRDefault="00DA47D2" w:rsidP="001B590F">
            <w:pPr>
              <w:pStyle w:val="TableParagraph"/>
              <w:rPr>
                <w:sz w:val="24"/>
                <w:szCs w:val="24"/>
              </w:rPr>
            </w:pPr>
            <w:r w:rsidRPr="00DD5692">
              <w:rPr>
                <w:sz w:val="24"/>
                <w:szCs w:val="24"/>
              </w:rPr>
              <w:t>«утримався»</w:t>
            </w:r>
          </w:p>
          <w:p w:rsidR="00DA47D2" w:rsidRPr="00DD5692" w:rsidRDefault="00DA47D2" w:rsidP="001B590F">
            <w:pPr>
              <w:pStyle w:val="TableParagraph"/>
              <w:rPr>
                <w:sz w:val="24"/>
                <w:szCs w:val="24"/>
              </w:rPr>
            </w:pPr>
            <w:r w:rsidRPr="00DD5692">
              <w:rPr>
                <w:w w:val="99"/>
                <w:sz w:val="24"/>
                <w:szCs w:val="24"/>
              </w:rPr>
              <w:t>)</w:t>
            </w:r>
          </w:p>
        </w:tc>
        <w:tc>
          <w:tcPr>
            <w:tcW w:w="1278" w:type="dxa"/>
          </w:tcPr>
          <w:p w:rsidR="00DA47D2" w:rsidRPr="00DD5692" w:rsidRDefault="00DA47D2" w:rsidP="001B590F">
            <w:pPr>
              <w:pStyle w:val="TableParagraph"/>
              <w:ind w:right="76"/>
              <w:jc w:val="center"/>
              <w:rPr>
                <w:sz w:val="24"/>
                <w:szCs w:val="24"/>
              </w:rPr>
            </w:pPr>
            <w:r w:rsidRPr="00DD5692">
              <w:rPr>
                <w:sz w:val="24"/>
                <w:szCs w:val="24"/>
              </w:rPr>
              <w:t>Підпис співвласни ка    (представн и-ка)</w:t>
            </w:r>
          </w:p>
        </w:tc>
        <w:tc>
          <w:tcPr>
            <w:tcW w:w="1419" w:type="dxa"/>
          </w:tcPr>
          <w:p w:rsidR="00DA47D2" w:rsidRPr="00DD5692" w:rsidRDefault="00DA47D2" w:rsidP="001B590F">
            <w:pPr>
              <w:pStyle w:val="TableParagraph"/>
              <w:rPr>
                <w:sz w:val="24"/>
                <w:szCs w:val="24"/>
              </w:rPr>
            </w:pPr>
            <w:r w:rsidRPr="00DD5692">
              <w:rPr>
                <w:sz w:val="24"/>
                <w:szCs w:val="24"/>
              </w:rPr>
              <w:t>Примітки</w:t>
            </w:r>
          </w:p>
        </w:tc>
      </w:tr>
      <w:tr w:rsidR="00DA47D2" w:rsidRPr="00DD5692" w:rsidTr="00DA47D2">
        <w:trPr>
          <w:trHeight w:val="384"/>
        </w:trPr>
        <w:tc>
          <w:tcPr>
            <w:tcW w:w="413" w:type="dxa"/>
          </w:tcPr>
          <w:p w:rsidR="00DA47D2" w:rsidRPr="00DD5692" w:rsidRDefault="00DA47D2" w:rsidP="001B590F">
            <w:pPr>
              <w:pStyle w:val="TableParagraph"/>
              <w:jc w:val="center"/>
              <w:rPr>
                <w:sz w:val="24"/>
                <w:szCs w:val="24"/>
              </w:rPr>
            </w:pPr>
            <w:r w:rsidRPr="00DD5692">
              <w:rPr>
                <w:sz w:val="24"/>
                <w:szCs w:val="24"/>
              </w:rPr>
              <w:t>1</w:t>
            </w:r>
          </w:p>
        </w:tc>
        <w:tc>
          <w:tcPr>
            <w:tcW w:w="1289" w:type="dxa"/>
          </w:tcPr>
          <w:p w:rsidR="00DA47D2" w:rsidRPr="00DD5692" w:rsidRDefault="00DA47D2" w:rsidP="001B590F">
            <w:pPr>
              <w:pStyle w:val="TableParagraph"/>
              <w:rPr>
                <w:sz w:val="24"/>
                <w:szCs w:val="24"/>
              </w:rPr>
            </w:pPr>
          </w:p>
        </w:tc>
        <w:tc>
          <w:tcPr>
            <w:tcW w:w="1275" w:type="dxa"/>
          </w:tcPr>
          <w:p w:rsidR="00DA47D2" w:rsidRPr="00DD5692" w:rsidRDefault="00DA47D2" w:rsidP="001B590F">
            <w:pPr>
              <w:pStyle w:val="TableParagraph"/>
              <w:rPr>
                <w:sz w:val="24"/>
                <w:szCs w:val="24"/>
              </w:rPr>
            </w:pPr>
          </w:p>
        </w:tc>
        <w:tc>
          <w:tcPr>
            <w:tcW w:w="1702" w:type="dxa"/>
          </w:tcPr>
          <w:p w:rsidR="00DA47D2" w:rsidRPr="00DD5692" w:rsidRDefault="00DA47D2" w:rsidP="001B590F">
            <w:pPr>
              <w:pStyle w:val="TableParagraph"/>
              <w:rPr>
                <w:sz w:val="24"/>
                <w:szCs w:val="24"/>
              </w:rPr>
            </w:pPr>
          </w:p>
        </w:tc>
        <w:tc>
          <w:tcPr>
            <w:tcW w:w="1278" w:type="dxa"/>
          </w:tcPr>
          <w:p w:rsidR="00DA47D2" w:rsidRPr="00DD5692" w:rsidRDefault="00DA47D2" w:rsidP="001B590F">
            <w:pPr>
              <w:pStyle w:val="TableParagraph"/>
              <w:rPr>
                <w:sz w:val="24"/>
                <w:szCs w:val="24"/>
              </w:rPr>
            </w:pPr>
          </w:p>
        </w:tc>
        <w:tc>
          <w:tcPr>
            <w:tcW w:w="1417" w:type="dxa"/>
          </w:tcPr>
          <w:p w:rsidR="00DA47D2" w:rsidRPr="00DD5692" w:rsidRDefault="00DA47D2" w:rsidP="001B590F">
            <w:pPr>
              <w:pStyle w:val="TableParagraph"/>
              <w:rPr>
                <w:sz w:val="24"/>
                <w:szCs w:val="24"/>
              </w:rPr>
            </w:pPr>
          </w:p>
        </w:tc>
        <w:tc>
          <w:tcPr>
            <w:tcW w:w="1278" w:type="dxa"/>
          </w:tcPr>
          <w:p w:rsidR="00DA47D2" w:rsidRPr="00DD5692" w:rsidRDefault="00DA47D2" w:rsidP="001B590F">
            <w:pPr>
              <w:pStyle w:val="TableParagraph"/>
              <w:rPr>
                <w:sz w:val="24"/>
                <w:szCs w:val="24"/>
              </w:rPr>
            </w:pPr>
          </w:p>
        </w:tc>
        <w:tc>
          <w:tcPr>
            <w:tcW w:w="1419" w:type="dxa"/>
          </w:tcPr>
          <w:p w:rsidR="00DA47D2" w:rsidRPr="00DD5692" w:rsidRDefault="00DA47D2" w:rsidP="001B590F">
            <w:pPr>
              <w:pStyle w:val="TableParagraph"/>
              <w:rPr>
                <w:sz w:val="24"/>
                <w:szCs w:val="24"/>
              </w:rPr>
            </w:pPr>
          </w:p>
        </w:tc>
      </w:tr>
      <w:tr w:rsidR="00DA47D2" w:rsidRPr="00DD5692" w:rsidTr="00DA47D2">
        <w:trPr>
          <w:trHeight w:val="383"/>
        </w:trPr>
        <w:tc>
          <w:tcPr>
            <w:tcW w:w="413" w:type="dxa"/>
          </w:tcPr>
          <w:p w:rsidR="00DA47D2" w:rsidRPr="00DD5692" w:rsidRDefault="00DA47D2" w:rsidP="001B590F">
            <w:pPr>
              <w:pStyle w:val="TableParagraph"/>
              <w:jc w:val="center"/>
              <w:rPr>
                <w:sz w:val="24"/>
                <w:szCs w:val="24"/>
              </w:rPr>
            </w:pPr>
            <w:r w:rsidRPr="00DD5692">
              <w:rPr>
                <w:sz w:val="24"/>
                <w:szCs w:val="24"/>
              </w:rPr>
              <w:t>2</w:t>
            </w:r>
          </w:p>
        </w:tc>
        <w:tc>
          <w:tcPr>
            <w:tcW w:w="1289" w:type="dxa"/>
          </w:tcPr>
          <w:p w:rsidR="00DA47D2" w:rsidRPr="00DD5692" w:rsidRDefault="00DA47D2" w:rsidP="001B590F">
            <w:pPr>
              <w:pStyle w:val="TableParagraph"/>
              <w:rPr>
                <w:sz w:val="24"/>
                <w:szCs w:val="24"/>
              </w:rPr>
            </w:pPr>
          </w:p>
        </w:tc>
        <w:tc>
          <w:tcPr>
            <w:tcW w:w="1275" w:type="dxa"/>
          </w:tcPr>
          <w:p w:rsidR="00DA47D2" w:rsidRPr="00DD5692" w:rsidRDefault="00DA47D2" w:rsidP="001B590F">
            <w:pPr>
              <w:pStyle w:val="TableParagraph"/>
              <w:rPr>
                <w:sz w:val="24"/>
                <w:szCs w:val="24"/>
              </w:rPr>
            </w:pPr>
          </w:p>
        </w:tc>
        <w:tc>
          <w:tcPr>
            <w:tcW w:w="1702" w:type="dxa"/>
          </w:tcPr>
          <w:p w:rsidR="00DA47D2" w:rsidRPr="00DD5692" w:rsidRDefault="00DA47D2" w:rsidP="001B590F">
            <w:pPr>
              <w:pStyle w:val="TableParagraph"/>
              <w:rPr>
                <w:sz w:val="24"/>
                <w:szCs w:val="24"/>
              </w:rPr>
            </w:pPr>
          </w:p>
        </w:tc>
        <w:tc>
          <w:tcPr>
            <w:tcW w:w="1278" w:type="dxa"/>
          </w:tcPr>
          <w:p w:rsidR="00DA47D2" w:rsidRPr="00DD5692" w:rsidRDefault="00DA47D2" w:rsidP="001B590F">
            <w:pPr>
              <w:pStyle w:val="TableParagraph"/>
              <w:rPr>
                <w:sz w:val="24"/>
                <w:szCs w:val="24"/>
              </w:rPr>
            </w:pPr>
          </w:p>
        </w:tc>
        <w:tc>
          <w:tcPr>
            <w:tcW w:w="1417" w:type="dxa"/>
          </w:tcPr>
          <w:p w:rsidR="00DA47D2" w:rsidRPr="00DD5692" w:rsidRDefault="00DA47D2" w:rsidP="001B590F">
            <w:pPr>
              <w:pStyle w:val="TableParagraph"/>
              <w:rPr>
                <w:sz w:val="24"/>
                <w:szCs w:val="24"/>
              </w:rPr>
            </w:pPr>
          </w:p>
        </w:tc>
        <w:tc>
          <w:tcPr>
            <w:tcW w:w="1278" w:type="dxa"/>
          </w:tcPr>
          <w:p w:rsidR="00DA47D2" w:rsidRPr="00DD5692" w:rsidRDefault="00DA47D2" w:rsidP="001B590F">
            <w:pPr>
              <w:pStyle w:val="TableParagraph"/>
              <w:rPr>
                <w:sz w:val="24"/>
                <w:szCs w:val="24"/>
              </w:rPr>
            </w:pPr>
          </w:p>
        </w:tc>
        <w:tc>
          <w:tcPr>
            <w:tcW w:w="1419" w:type="dxa"/>
          </w:tcPr>
          <w:p w:rsidR="00DA47D2" w:rsidRPr="00DD5692" w:rsidRDefault="00DA47D2" w:rsidP="001B590F">
            <w:pPr>
              <w:pStyle w:val="TableParagraph"/>
              <w:rPr>
                <w:sz w:val="24"/>
                <w:szCs w:val="24"/>
              </w:rPr>
            </w:pPr>
          </w:p>
        </w:tc>
      </w:tr>
      <w:tr w:rsidR="00DA47D2" w:rsidRPr="00DD5692" w:rsidTr="00DA47D2">
        <w:trPr>
          <w:trHeight w:val="381"/>
        </w:trPr>
        <w:tc>
          <w:tcPr>
            <w:tcW w:w="413" w:type="dxa"/>
          </w:tcPr>
          <w:p w:rsidR="00DA47D2" w:rsidRPr="00DD5692" w:rsidRDefault="00DA47D2" w:rsidP="001B590F">
            <w:pPr>
              <w:pStyle w:val="TableParagraph"/>
              <w:jc w:val="center"/>
              <w:rPr>
                <w:sz w:val="24"/>
                <w:szCs w:val="24"/>
              </w:rPr>
            </w:pPr>
            <w:r w:rsidRPr="00DD5692">
              <w:rPr>
                <w:sz w:val="24"/>
                <w:szCs w:val="24"/>
              </w:rPr>
              <w:t>3</w:t>
            </w:r>
          </w:p>
        </w:tc>
        <w:tc>
          <w:tcPr>
            <w:tcW w:w="1289" w:type="dxa"/>
          </w:tcPr>
          <w:p w:rsidR="00DA47D2" w:rsidRPr="00DD5692" w:rsidRDefault="00DA47D2" w:rsidP="001B590F">
            <w:pPr>
              <w:pStyle w:val="TableParagraph"/>
              <w:rPr>
                <w:sz w:val="24"/>
                <w:szCs w:val="24"/>
              </w:rPr>
            </w:pPr>
          </w:p>
        </w:tc>
        <w:tc>
          <w:tcPr>
            <w:tcW w:w="1275" w:type="dxa"/>
          </w:tcPr>
          <w:p w:rsidR="00DA47D2" w:rsidRPr="00DD5692" w:rsidRDefault="00DA47D2" w:rsidP="001B590F">
            <w:pPr>
              <w:pStyle w:val="TableParagraph"/>
              <w:rPr>
                <w:sz w:val="24"/>
                <w:szCs w:val="24"/>
              </w:rPr>
            </w:pPr>
          </w:p>
        </w:tc>
        <w:tc>
          <w:tcPr>
            <w:tcW w:w="1702" w:type="dxa"/>
          </w:tcPr>
          <w:p w:rsidR="00DA47D2" w:rsidRPr="00DD5692" w:rsidRDefault="00DA47D2" w:rsidP="001B590F">
            <w:pPr>
              <w:pStyle w:val="TableParagraph"/>
              <w:rPr>
                <w:sz w:val="24"/>
                <w:szCs w:val="24"/>
              </w:rPr>
            </w:pPr>
          </w:p>
        </w:tc>
        <w:tc>
          <w:tcPr>
            <w:tcW w:w="1278" w:type="dxa"/>
          </w:tcPr>
          <w:p w:rsidR="00DA47D2" w:rsidRPr="00DD5692" w:rsidRDefault="00DA47D2" w:rsidP="001B590F">
            <w:pPr>
              <w:pStyle w:val="TableParagraph"/>
              <w:rPr>
                <w:sz w:val="24"/>
                <w:szCs w:val="24"/>
              </w:rPr>
            </w:pPr>
          </w:p>
        </w:tc>
        <w:tc>
          <w:tcPr>
            <w:tcW w:w="1417" w:type="dxa"/>
          </w:tcPr>
          <w:p w:rsidR="00DA47D2" w:rsidRPr="00DD5692" w:rsidRDefault="00DA47D2" w:rsidP="001B590F">
            <w:pPr>
              <w:pStyle w:val="TableParagraph"/>
              <w:rPr>
                <w:sz w:val="24"/>
                <w:szCs w:val="24"/>
              </w:rPr>
            </w:pPr>
          </w:p>
        </w:tc>
        <w:tc>
          <w:tcPr>
            <w:tcW w:w="1278" w:type="dxa"/>
          </w:tcPr>
          <w:p w:rsidR="00DA47D2" w:rsidRPr="00DD5692" w:rsidRDefault="00DA47D2" w:rsidP="001B590F">
            <w:pPr>
              <w:pStyle w:val="TableParagraph"/>
              <w:rPr>
                <w:sz w:val="24"/>
                <w:szCs w:val="24"/>
              </w:rPr>
            </w:pPr>
          </w:p>
        </w:tc>
        <w:tc>
          <w:tcPr>
            <w:tcW w:w="1419" w:type="dxa"/>
          </w:tcPr>
          <w:p w:rsidR="00DA47D2" w:rsidRPr="00DD5692" w:rsidRDefault="00DA47D2" w:rsidP="001B590F">
            <w:pPr>
              <w:pStyle w:val="TableParagraph"/>
              <w:rPr>
                <w:sz w:val="24"/>
                <w:szCs w:val="24"/>
              </w:rPr>
            </w:pPr>
          </w:p>
        </w:tc>
      </w:tr>
    </w:tbl>
    <w:p w:rsidR="00DA47D2" w:rsidRPr="00DD5692" w:rsidRDefault="00DA47D2" w:rsidP="001B590F">
      <w:pPr>
        <w:spacing w:after="0" w:line="240" w:lineRule="auto"/>
        <w:ind w:right="484"/>
        <w:jc w:val="both"/>
        <w:rPr>
          <w:rFonts w:ascii="Times New Roman" w:hAnsi="Times New Roman"/>
          <w:sz w:val="24"/>
          <w:szCs w:val="24"/>
        </w:rPr>
      </w:pPr>
      <w:r w:rsidRPr="00DD5692">
        <w:rPr>
          <w:rFonts w:ascii="Times New Roman" w:hAnsi="Times New Roman"/>
          <w:sz w:val="24"/>
          <w:szCs w:val="24"/>
        </w:rPr>
        <w:t>(нумерація продовжується за кількістю квартир/нежитлових приміщень та їх співвласників, які беруть участь у голосуванні. У разі продовження нумерації на наступній сторінці (сторінках) протоколу позиції «Питання порядку денного» та «Пропозиція, яка ставиться на голосування щодо питання порядку денного», а також заголовок таблиці повторюються на початку кожної сторінки).</w:t>
      </w:r>
    </w:p>
    <w:p w:rsidR="00DA47D2" w:rsidRPr="00DD5692" w:rsidRDefault="00DA47D2" w:rsidP="001B590F">
      <w:pPr>
        <w:pStyle w:val="af1"/>
        <w:spacing w:after="0"/>
      </w:pPr>
    </w:p>
    <w:p w:rsidR="00DA47D2" w:rsidRPr="00DD5692" w:rsidRDefault="00DA47D2" w:rsidP="001B590F">
      <w:pPr>
        <w:pStyle w:val="af1"/>
        <w:spacing w:after="0"/>
      </w:pPr>
      <w:r w:rsidRPr="00DD5692">
        <w:t>Підсумки голосування (з урахуванням голосів, поданих на зборах співвласників, і голосів співвласників, отриманих під час проведення письмового опитування, якщо таке проводилося):</w:t>
      </w:r>
    </w:p>
    <w:p w:rsidR="00DA47D2" w:rsidRPr="00DD5692" w:rsidRDefault="00DA47D2" w:rsidP="001B590F">
      <w:pPr>
        <w:pStyle w:val="af1"/>
        <w:spacing w:after="0"/>
      </w:pPr>
    </w:p>
    <w:p w:rsidR="00DA47D2" w:rsidRPr="00DD5692" w:rsidRDefault="00DA47D2" w:rsidP="001B590F">
      <w:pPr>
        <w:pStyle w:val="af1"/>
        <w:tabs>
          <w:tab w:val="left" w:pos="2407"/>
          <w:tab w:val="left" w:pos="2750"/>
          <w:tab w:val="left" w:pos="3885"/>
          <w:tab w:val="left" w:pos="5754"/>
          <w:tab w:val="left" w:pos="6847"/>
          <w:tab w:val="left" w:pos="7727"/>
          <w:tab w:val="left" w:pos="8766"/>
          <w:tab w:val="left" w:pos="9618"/>
        </w:tabs>
        <w:spacing w:after="0"/>
      </w:pPr>
      <w:r w:rsidRPr="00DD5692">
        <w:t>«за»</w:t>
      </w:r>
      <w:r w:rsidRPr="00DD5692">
        <w:tab/>
        <w:t>–</w:t>
      </w:r>
      <w:r w:rsidRPr="00DD5692">
        <w:tab/>
      </w:r>
      <w:r w:rsidRPr="00DD5692">
        <w:rPr>
          <w:u w:val="single"/>
        </w:rPr>
        <w:t xml:space="preserve"> </w:t>
      </w:r>
      <w:r w:rsidRPr="00DD5692">
        <w:rPr>
          <w:u w:val="single"/>
        </w:rPr>
        <w:tab/>
      </w:r>
      <w:r w:rsidRPr="00DD5692">
        <w:t>співвласників,</w:t>
      </w:r>
      <w:r w:rsidRPr="00DD5692">
        <w:tab/>
        <w:t>загальна</w:t>
      </w:r>
      <w:r w:rsidRPr="00DD5692">
        <w:tab/>
        <w:t>площа</w:t>
      </w:r>
      <w:r w:rsidRPr="00DD5692">
        <w:tab/>
        <w:t>квартир</w:t>
      </w:r>
      <w:r w:rsidRPr="00DD5692">
        <w:tab/>
        <w:t>та/або</w:t>
      </w:r>
      <w:r w:rsidRPr="00DD5692">
        <w:tab/>
        <w:t>нежитлових</w:t>
      </w:r>
    </w:p>
    <w:p w:rsidR="00DA47D2" w:rsidRPr="00DD5692" w:rsidRDefault="00DA47D2" w:rsidP="001B590F">
      <w:pPr>
        <w:pStyle w:val="af1"/>
        <w:tabs>
          <w:tab w:val="left" w:pos="6346"/>
        </w:tabs>
        <w:spacing w:after="0"/>
      </w:pPr>
      <w:r w:rsidRPr="00DD5692">
        <w:t>приміщень</w:t>
      </w:r>
      <w:r w:rsidRPr="00DD5692">
        <w:rPr>
          <w:spacing w:val="-3"/>
        </w:rPr>
        <w:t xml:space="preserve"> </w:t>
      </w:r>
      <w:r w:rsidRPr="00DD5692">
        <w:t>яких становить</w:t>
      </w:r>
      <w:r w:rsidRPr="00DD5692">
        <w:rPr>
          <w:u w:val="single"/>
        </w:rPr>
        <w:t xml:space="preserve"> </w:t>
      </w:r>
      <w:r w:rsidRPr="00DD5692">
        <w:rPr>
          <w:u w:val="single"/>
        </w:rPr>
        <w:tab/>
      </w:r>
      <w:r w:rsidRPr="00DD5692">
        <w:t>м</w:t>
      </w:r>
      <w:r w:rsidRPr="00DD5692">
        <w:rPr>
          <w:position w:val="9"/>
        </w:rPr>
        <w:t>2</w:t>
      </w:r>
      <w:r w:rsidRPr="00DD5692">
        <w:t>;</w:t>
      </w:r>
    </w:p>
    <w:p w:rsidR="00DA47D2" w:rsidRPr="00DD5692" w:rsidRDefault="00DA47D2" w:rsidP="001B590F">
      <w:pPr>
        <w:pStyle w:val="af1"/>
        <w:tabs>
          <w:tab w:val="left" w:pos="2916"/>
          <w:tab w:val="left" w:pos="4322"/>
          <w:tab w:val="left" w:pos="6346"/>
        </w:tabs>
        <w:spacing w:after="0"/>
        <w:ind w:right="780"/>
      </w:pPr>
      <w:r w:rsidRPr="00DD5692">
        <w:t>«проти»</w:t>
      </w:r>
      <w:r w:rsidRPr="00DD5692">
        <w:tab/>
        <w:t>–</w:t>
      </w:r>
      <w:r w:rsidRPr="00DD5692">
        <w:rPr>
          <w:u w:val="single"/>
        </w:rPr>
        <w:t xml:space="preserve"> </w:t>
      </w:r>
      <w:r w:rsidRPr="00DD5692">
        <w:rPr>
          <w:u w:val="single"/>
        </w:rPr>
        <w:tab/>
      </w:r>
      <w:r w:rsidRPr="00DD5692">
        <w:t>співвласників, загальна площа квартир та/або нежитлових приміщень</w:t>
      </w:r>
      <w:r w:rsidRPr="00DD5692">
        <w:rPr>
          <w:spacing w:val="-3"/>
        </w:rPr>
        <w:t xml:space="preserve"> </w:t>
      </w:r>
      <w:r w:rsidRPr="00DD5692">
        <w:t>яких становить</w:t>
      </w:r>
      <w:r w:rsidRPr="00DD5692">
        <w:rPr>
          <w:u w:val="single"/>
        </w:rPr>
        <w:t xml:space="preserve"> </w:t>
      </w:r>
      <w:r w:rsidRPr="00DD5692">
        <w:rPr>
          <w:u w:val="single"/>
        </w:rPr>
        <w:tab/>
      </w:r>
      <w:r w:rsidRPr="00DD5692">
        <w:t>м</w:t>
      </w:r>
      <w:r w:rsidRPr="00DD5692">
        <w:rPr>
          <w:position w:val="9"/>
        </w:rPr>
        <w:t>2</w:t>
      </w:r>
      <w:r w:rsidRPr="00DD5692">
        <w:t>;</w:t>
      </w:r>
    </w:p>
    <w:p w:rsidR="00DA47D2" w:rsidRPr="00DD5692" w:rsidRDefault="00DA47D2" w:rsidP="001B590F">
      <w:pPr>
        <w:pStyle w:val="af1"/>
        <w:tabs>
          <w:tab w:val="left" w:pos="4414"/>
          <w:tab w:val="left" w:pos="6346"/>
        </w:tabs>
        <w:spacing w:after="0"/>
        <w:ind w:right="780"/>
      </w:pPr>
      <w:r w:rsidRPr="00DD5692">
        <w:t xml:space="preserve">«утримався» </w:t>
      </w:r>
      <w:r w:rsidRPr="00DD5692">
        <w:rPr>
          <w:spacing w:val="9"/>
        </w:rPr>
        <w:t xml:space="preserve"> </w:t>
      </w:r>
      <w:r w:rsidRPr="00DD5692">
        <w:t>–</w:t>
      </w:r>
      <w:r w:rsidRPr="00DD5692">
        <w:rPr>
          <w:u w:val="single"/>
        </w:rPr>
        <w:t xml:space="preserve"> </w:t>
      </w:r>
      <w:r w:rsidRPr="00DD5692">
        <w:rPr>
          <w:u w:val="single"/>
        </w:rPr>
        <w:tab/>
      </w:r>
      <w:r w:rsidRPr="00DD5692">
        <w:t>співвласників, загальна площа квартир та/або нежитлових приміщень</w:t>
      </w:r>
      <w:r w:rsidRPr="00DD5692">
        <w:rPr>
          <w:spacing w:val="-3"/>
        </w:rPr>
        <w:t xml:space="preserve"> </w:t>
      </w:r>
      <w:r w:rsidRPr="00DD5692">
        <w:t>яких становить</w:t>
      </w:r>
      <w:r w:rsidRPr="00DD5692">
        <w:rPr>
          <w:u w:val="single"/>
        </w:rPr>
        <w:t xml:space="preserve"> </w:t>
      </w:r>
      <w:r w:rsidRPr="00DD5692">
        <w:rPr>
          <w:u w:val="single"/>
        </w:rPr>
        <w:tab/>
      </w:r>
      <w:r w:rsidRPr="00DD5692">
        <w:t>м</w:t>
      </w:r>
      <w:r w:rsidRPr="00DD5692">
        <w:rPr>
          <w:position w:val="9"/>
        </w:rPr>
        <w:t>2</w:t>
      </w:r>
      <w:r w:rsidRPr="00DD5692">
        <w:t>.</w:t>
      </w:r>
    </w:p>
    <w:p w:rsidR="00DA47D2" w:rsidRPr="00DD5692" w:rsidRDefault="00DA47D2" w:rsidP="001B590F">
      <w:pPr>
        <w:pStyle w:val="af1"/>
        <w:spacing w:after="0"/>
      </w:pPr>
    </w:p>
    <w:p w:rsidR="00DA47D2" w:rsidRPr="00DD5692" w:rsidRDefault="00DA47D2" w:rsidP="001B590F">
      <w:pPr>
        <w:pStyle w:val="af1"/>
        <w:spacing w:after="0"/>
      </w:pPr>
    </w:p>
    <w:p w:rsidR="00DA47D2" w:rsidRPr="00DD5692" w:rsidRDefault="00DA47D2" w:rsidP="001B590F">
      <w:pPr>
        <w:pStyle w:val="af1"/>
        <w:tabs>
          <w:tab w:val="left" w:pos="5930"/>
        </w:tabs>
        <w:spacing w:after="0"/>
      </w:pPr>
      <w:r w:rsidRPr="00DD5692">
        <w:t>Рішення</w:t>
      </w:r>
      <w:r w:rsidRPr="00DD5692">
        <w:rPr>
          <w:u w:val="single"/>
        </w:rPr>
        <w:t xml:space="preserve"> </w:t>
      </w:r>
      <w:r w:rsidRPr="00DD5692">
        <w:rPr>
          <w:u w:val="single"/>
        </w:rPr>
        <w:tab/>
      </w:r>
      <w:r w:rsidRPr="00DD5692">
        <w:t>(прийнято або не</w:t>
      </w:r>
      <w:r w:rsidRPr="00DD5692">
        <w:rPr>
          <w:spacing w:val="-2"/>
        </w:rPr>
        <w:t xml:space="preserve"> </w:t>
      </w:r>
      <w:r w:rsidRPr="00DD5692">
        <w:t>прийнято).</w:t>
      </w:r>
    </w:p>
    <w:p w:rsidR="00DA47D2" w:rsidRPr="00DD5692" w:rsidRDefault="00DA47D2" w:rsidP="001B590F">
      <w:pPr>
        <w:spacing w:after="0" w:line="240" w:lineRule="auto"/>
        <w:rPr>
          <w:rFonts w:ascii="Times New Roman" w:hAnsi="Times New Roman"/>
          <w:sz w:val="24"/>
          <w:szCs w:val="24"/>
        </w:rPr>
        <w:sectPr w:rsidR="00DA47D2" w:rsidRPr="00DD5692" w:rsidSect="001B590F">
          <w:pgSz w:w="12240" w:h="15840"/>
          <w:pgMar w:top="780" w:right="360" w:bottom="280" w:left="851" w:header="708" w:footer="708" w:gutter="0"/>
          <w:cols w:space="720"/>
        </w:sectPr>
      </w:pPr>
    </w:p>
    <w:p w:rsidR="00DA47D2" w:rsidRPr="00DD5692" w:rsidRDefault="00DA47D2" w:rsidP="001B590F">
      <w:pPr>
        <w:spacing w:after="0" w:line="240" w:lineRule="auto"/>
        <w:rPr>
          <w:rFonts w:ascii="Times New Roman" w:hAnsi="Times New Roman"/>
          <w:i/>
          <w:sz w:val="24"/>
          <w:szCs w:val="24"/>
        </w:rPr>
      </w:pPr>
      <w:r w:rsidRPr="00DD5692">
        <w:rPr>
          <w:rFonts w:ascii="Times New Roman" w:hAnsi="Times New Roman"/>
          <w:sz w:val="24"/>
          <w:szCs w:val="24"/>
        </w:rPr>
        <w:lastRenderedPageBreak/>
        <w:t xml:space="preserve">Підпис(и), прізвище(а), ініціали особи (осіб), що склала(и) протокол </w:t>
      </w:r>
      <w:r w:rsidRPr="00DD5692">
        <w:rPr>
          <w:rFonts w:ascii="Times New Roman" w:hAnsi="Times New Roman"/>
          <w:i/>
          <w:sz w:val="24"/>
          <w:szCs w:val="24"/>
        </w:rPr>
        <w:t>(повторюється на кожній сторінці)</w:t>
      </w:r>
    </w:p>
    <w:p w:rsidR="00DA47D2" w:rsidRPr="00DD5692" w:rsidRDefault="00DA47D2" w:rsidP="00DA47D2">
      <w:pPr>
        <w:pStyle w:val="af1"/>
        <w:tabs>
          <w:tab w:val="left" w:pos="8069"/>
          <w:tab w:val="left" w:pos="10782"/>
        </w:tabs>
        <w:spacing w:after="0"/>
        <w:ind w:left="6935"/>
      </w:pPr>
      <w:r w:rsidRPr="00DD5692">
        <w:rPr>
          <w:u w:val="single"/>
        </w:rPr>
        <w:t xml:space="preserve"> </w:t>
      </w:r>
      <w:r w:rsidRPr="00DD5692">
        <w:rPr>
          <w:u w:val="single"/>
        </w:rPr>
        <w:tab/>
      </w:r>
      <w:r w:rsidRPr="00DD5692">
        <w:t>/</w:t>
      </w:r>
      <w:r w:rsidRPr="00DD5692">
        <w:rPr>
          <w:u w:val="single"/>
        </w:rPr>
        <w:t xml:space="preserve"> </w:t>
      </w:r>
      <w:r w:rsidRPr="00DD5692">
        <w:rPr>
          <w:u w:val="single"/>
        </w:rPr>
        <w:tab/>
      </w:r>
      <w:r w:rsidRPr="00DD5692">
        <w:t>/</w:t>
      </w:r>
    </w:p>
    <w:p w:rsidR="00DA47D2" w:rsidRPr="00DD5692" w:rsidRDefault="00DA47D2" w:rsidP="00DA47D2">
      <w:pPr>
        <w:pStyle w:val="af1"/>
        <w:tabs>
          <w:tab w:val="left" w:pos="8069"/>
          <w:tab w:val="left" w:pos="10782"/>
        </w:tabs>
        <w:spacing w:after="0"/>
        <w:ind w:left="6935"/>
      </w:pPr>
      <w:r w:rsidRPr="00DD5692">
        <w:rPr>
          <w:u w:val="single"/>
        </w:rPr>
        <w:t xml:space="preserve"> </w:t>
      </w:r>
      <w:r w:rsidRPr="00DD5692">
        <w:rPr>
          <w:u w:val="single"/>
        </w:rPr>
        <w:tab/>
      </w:r>
      <w:r w:rsidRPr="00DD5692">
        <w:t>/</w:t>
      </w:r>
      <w:r w:rsidRPr="00DD5692">
        <w:rPr>
          <w:u w:val="single"/>
        </w:rPr>
        <w:t xml:space="preserve"> </w:t>
      </w:r>
      <w:r w:rsidRPr="00DD5692">
        <w:rPr>
          <w:u w:val="single"/>
        </w:rPr>
        <w:tab/>
      </w:r>
      <w:r w:rsidRPr="00DD5692">
        <w:t>/</w:t>
      </w:r>
    </w:p>
    <w:p w:rsidR="00DA47D2" w:rsidRPr="00DD5692" w:rsidRDefault="00DA47D2" w:rsidP="00DA47D2">
      <w:pPr>
        <w:pStyle w:val="af1"/>
        <w:tabs>
          <w:tab w:val="left" w:pos="8069"/>
          <w:tab w:val="left" w:pos="10782"/>
        </w:tabs>
        <w:spacing w:after="0"/>
        <w:ind w:left="6935"/>
      </w:pPr>
      <w:r w:rsidRPr="00DD5692">
        <w:rPr>
          <w:u w:val="single"/>
        </w:rPr>
        <w:t xml:space="preserve"> </w:t>
      </w:r>
      <w:r w:rsidRPr="00DD5692">
        <w:rPr>
          <w:u w:val="single"/>
        </w:rPr>
        <w:tab/>
      </w:r>
      <w:r w:rsidRPr="00DD5692">
        <w:t>/</w:t>
      </w:r>
      <w:r w:rsidRPr="00DD5692">
        <w:rPr>
          <w:u w:val="single"/>
        </w:rPr>
        <w:t xml:space="preserve"> </w:t>
      </w:r>
      <w:r w:rsidRPr="00DD5692">
        <w:rPr>
          <w:u w:val="single"/>
        </w:rPr>
        <w:tab/>
      </w:r>
      <w:r w:rsidRPr="00DD5692">
        <w:t>/</w:t>
      </w:r>
    </w:p>
    <w:p w:rsidR="00DA47D2" w:rsidRPr="00DD5692" w:rsidRDefault="00DA47D2" w:rsidP="00DA47D2">
      <w:pPr>
        <w:spacing w:after="0" w:line="240" w:lineRule="auto"/>
        <w:ind w:left="1584"/>
        <w:rPr>
          <w:rFonts w:ascii="Times New Roman" w:hAnsi="Times New Roman"/>
          <w:i/>
          <w:sz w:val="24"/>
          <w:szCs w:val="24"/>
        </w:rPr>
      </w:pPr>
      <w:r w:rsidRPr="00DD5692">
        <w:rPr>
          <w:rFonts w:ascii="Times New Roman" w:hAnsi="Times New Roman"/>
          <w:i/>
          <w:sz w:val="24"/>
          <w:szCs w:val="24"/>
        </w:rPr>
        <w:t>Дані розділу ІІІ заповнюються за наведеною формою окремо для кожного питання порядку денного.</w:t>
      </w:r>
    </w:p>
    <w:p w:rsidR="00DA47D2" w:rsidRPr="00DD5692" w:rsidRDefault="00DA47D2" w:rsidP="00DA47D2">
      <w:pPr>
        <w:pStyle w:val="af1"/>
        <w:spacing w:after="0"/>
        <w:rPr>
          <w:i/>
        </w:rPr>
      </w:pPr>
    </w:p>
    <w:p w:rsidR="00DA47D2" w:rsidRPr="00DD5692" w:rsidRDefault="00DA47D2" w:rsidP="00DA47D2">
      <w:pPr>
        <w:pStyle w:val="af1"/>
        <w:spacing w:after="0"/>
        <w:ind w:left="1584"/>
      </w:pPr>
      <w:r w:rsidRPr="00DD5692">
        <w:t>IV. ДОДАТОК</w:t>
      </w:r>
    </w:p>
    <w:p w:rsidR="00DA47D2" w:rsidRPr="00DD5692" w:rsidRDefault="00DA47D2" w:rsidP="00DA47D2">
      <w:pPr>
        <w:pStyle w:val="af1"/>
        <w:spacing w:after="0"/>
      </w:pPr>
    </w:p>
    <w:p w:rsidR="00DA47D2" w:rsidRPr="00DD5692" w:rsidRDefault="00DA47D2" w:rsidP="00DA47D2">
      <w:pPr>
        <w:pStyle w:val="af1"/>
        <w:tabs>
          <w:tab w:val="left" w:pos="2666"/>
          <w:tab w:val="left" w:pos="3800"/>
          <w:tab w:val="left" w:pos="5774"/>
          <w:tab w:val="left" w:pos="8240"/>
          <w:tab w:val="left" w:pos="9387"/>
        </w:tabs>
        <w:spacing w:after="0"/>
        <w:ind w:right="492" w:firstLine="707"/>
        <w:jc w:val="both"/>
      </w:pPr>
      <w:r w:rsidRPr="00DD5692">
        <w:t>Листки письмового опитування, заповнені відповідно до вимог абзацу четвертого частини восьмої статті 10 Закону України «Про особливості здійснення права власності у багатоквартирному</w:t>
      </w:r>
      <w:r w:rsidRPr="00DD5692">
        <w:tab/>
        <w:t>будинку»,</w:t>
      </w:r>
      <w:r w:rsidRPr="00DD5692">
        <w:tab/>
        <w:t>пронумеровані</w:t>
      </w:r>
      <w:r w:rsidRPr="00DD5692">
        <w:tab/>
        <w:t>та</w:t>
      </w:r>
      <w:r w:rsidRPr="00DD5692">
        <w:tab/>
        <w:t>прошнуровані на</w:t>
      </w:r>
      <w:r w:rsidRPr="00DD5692">
        <w:rPr>
          <w:u w:val="single"/>
        </w:rPr>
        <w:t xml:space="preserve"> </w:t>
      </w:r>
      <w:r w:rsidRPr="00DD5692">
        <w:rPr>
          <w:u w:val="single"/>
        </w:rPr>
        <w:tab/>
      </w:r>
      <w:r w:rsidRPr="00DD5692">
        <w:t>аркушах (в разі проведення письмового опитування).</w:t>
      </w:r>
    </w:p>
    <w:p w:rsidR="00DA47D2" w:rsidRPr="00DD5692" w:rsidRDefault="00DA47D2" w:rsidP="00DA47D2">
      <w:pPr>
        <w:spacing w:after="0" w:line="240" w:lineRule="auto"/>
        <w:ind w:left="876"/>
        <w:rPr>
          <w:rFonts w:ascii="Times New Roman" w:hAnsi="Times New Roman"/>
          <w:i/>
          <w:sz w:val="24"/>
          <w:szCs w:val="24"/>
        </w:rPr>
      </w:pPr>
      <w:r w:rsidRPr="00DD5692">
        <w:rPr>
          <w:rFonts w:ascii="Times New Roman" w:hAnsi="Times New Roman"/>
          <w:sz w:val="24"/>
          <w:szCs w:val="24"/>
        </w:rPr>
        <w:t xml:space="preserve">Підпис(и), прізвище(а), ініціали особи (осіб), що склала(и) протокол </w:t>
      </w:r>
      <w:r w:rsidRPr="00DD5692">
        <w:rPr>
          <w:rFonts w:ascii="Times New Roman" w:hAnsi="Times New Roman"/>
          <w:i/>
          <w:sz w:val="24"/>
          <w:szCs w:val="24"/>
        </w:rPr>
        <w:t>(повторюється на кожній сторінці)</w:t>
      </w:r>
    </w:p>
    <w:p w:rsidR="00DA47D2" w:rsidRPr="00DD5692" w:rsidRDefault="00DA47D2" w:rsidP="00DA47D2">
      <w:pPr>
        <w:pStyle w:val="af1"/>
        <w:tabs>
          <w:tab w:val="left" w:pos="8069"/>
          <w:tab w:val="left" w:pos="10782"/>
        </w:tabs>
        <w:spacing w:after="0"/>
        <w:ind w:left="6935"/>
      </w:pPr>
      <w:r w:rsidRPr="00DD5692">
        <w:rPr>
          <w:u w:val="single"/>
        </w:rPr>
        <w:t xml:space="preserve"> </w:t>
      </w:r>
      <w:r w:rsidRPr="00DD5692">
        <w:rPr>
          <w:u w:val="single"/>
        </w:rPr>
        <w:tab/>
      </w:r>
      <w:r w:rsidRPr="00DD5692">
        <w:t>/</w:t>
      </w:r>
      <w:r w:rsidRPr="00DD5692">
        <w:rPr>
          <w:u w:val="single"/>
        </w:rPr>
        <w:t xml:space="preserve"> </w:t>
      </w:r>
      <w:r w:rsidRPr="00DD5692">
        <w:rPr>
          <w:u w:val="single"/>
        </w:rPr>
        <w:tab/>
      </w:r>
      <w:r w:rsidRPr="00DD5692">
        <w:t>/</w:t>
      </w:r>
    </w:p>
    <w:p w:rsidR="00DA47D2" w:rsidRPr="00DD5692" w:rsidRDefault="00DA47D2" w:rsidP="00DA47D2">
      <w:pPr>
        <w:pStyle w:val="af1"/>
        <w:tabs>
          <w:tab w:val="left" w:pos="8069"/>
          <w:tab w:val="left" w:pos="10782"/>
        </w:tabs>
        <w:spacing w:after="0"/>
        <w:ind w:left="6935"/>
      </w:pPr>
      <w:r w:rsidRPr="00DD5692">
        <w:rPr>
          <w:u w:val="single"/>
        </w:rPr>
        <w:t xml:space="preserve"> </w:t>
      </w:r>
      <w:r w:rsidRPr="00DD5692">
        <w:rPr>
          <w:u w:val="single"/>
        </w:rPr>
        <w:tab/>
      </w:r>
      <w:r w:rsidRPr="00DD5692">
        <w:t>/</w:t>
      </w:r>
      <w:r w:rsidRPr="00DD5692">
        <w:rPr>
          <w:u w:val="single"/>
        </w:rPr>
        <w:t xml:space="preserve"> </w:t>
      </w:r>
      <w:r w:rsidRPr="00DD5692">
        <w:rPr>
          <w:u w:val="single"/>
        </w:rPr>
        <w:tab/>
      </w:r>
      <w:r w:rsidRPr="00DD5692">
        <w:t>/</w:t>
      </w:r>
    </w:p>
    <w:p w:rsidR="00DA47D2" w:rsidRPr="00DD5692" w:rsidRDefault="00DA47D2" w:rsidP="00DA47D2">
      <w:pPr>
        <w:pStyle w:val="af1"/>
        <w:tabs>
          <w:tab w:val="left" w:pos="8069"/>
          <w:tab w:val="left" w:pos="10782"/>
        </w:tabs>
        <w:spacing w:after="0"/>
        <w:ind w:left="6935"/>
      </w:pPr>
      <w:r w:rsidRPr="00DD5692">
        <w:rPr>
          <w:u w:val="single"/>
        </w:rPr>
        <w:t xml:space="preserve"> </w:t>
      </w:r>
      <w:r w:rsidRPr="00DD5692">
        <w:rPr>
          <w:u w:val="single"/>
        </w:rPr>
        <w:tab/>
      </w:r>
      <w:r w:rsidRPr="00DD5692">
        <w:t>/</w:t>
      </w:r>
      <w:r w:rsidRPr="00DD5692">
        <w:rPr>
          <w:u w:val="single"/>
        </w:rPr>
        <w:t xml:space="preserve"> </w:t>
      </w:r>
      <w:r w:rsidRPr="00DD5692">
        <w:rPr>
          <w:u w:val="single"/>
        </w:rPr>
        <w:tab/>
      </w:r>
      <w:r w:rsidRPr="00DD5692">
        <w:t>/</w:t>
      </w:r>
    </w:p>
    <w:p w:rsidR="00DA47D2" w:rsidRPr="00DD5692" w:rsidRDefault="00DA47D2" w:rsidP="00DA47D2">
      <w:pPr>
        <w:spacing w:after="0" w:line="240" w:lineRule="auto"/>
        <w:rPr>
          <w:rFonts w:ascii="Times New Roman" w:hAnsi="Times New Roman"/>
          <w:sz w:val="24"/>
          <w:szCs w:val="24"/>
        </w:rPr>
        <w:sectPr w:rsidR="00DA47D2" w:rsidRPr="00DD5692" w:rsidSect="001B590F">
          <w:pgSz w:w="12240" w:h="15840"/>
          <w:pgMar w:top="780" w:right="360" w:bottom="280" w:left="851" w:header="708" w:footer="708" w:gutter="0"/>
          <w:cols w:space="720"/>
        </w:sectPr>
      </w:pPr>
    </w:p>
    <w:p w:rsidR="00DA47D2" w:rsidRPr="00DD5692" w:rsidRDefault="00DA47D2" w:rsidP="00DA47D2">
      <w:pPr>
        <w:pStyle w:val="af1"/>
        <w:spacing w:after="0"/>
        <w:ind w:left="5670"/>
      </w:pPr>
      <w:r w:rsidRPr="00DD5692">
        <w:lastRenderedPageBreak/>
        <w:t>Додаток 3</w:t>
      </w:r>
    </w:p>
    <w:p w:rsidR="00DA47D2" w:rsidRPr="00DD5692" w:rsidRDefault="00DA47D2" w:rsidP="00DA47D2">
      <w:pPr>
        <w:spacing w:after="0" w:line="240" w:lineRule="auto"/>
        <w:ind w:left="5670"/>
        <w:rPr>
          <w:rFonts w:ascii="Times New Roman" w:hAnsi="Times New Roman"/>
          <w:i/>
          <w:sz w:val="24"/>
          <w:szCs w:val="24"/>
        </w:rPr>
      </w:pPr>
      <w:r w:rsidRPr="00DD5692">
        <w:rPr>
          <w:rFonts w:ascii="Times New Roman" w:hAnsi="Times New Roman"/>
          <w:i/>
          <w:sz w:val="24"/>
          <w:szCs w:val="24"/>
        </w:rPr>
        <w:t>до Програми співфінансування робіт з</w:t>
      </w:r>
    </w:p>
    <w:p w:rsidR="00DA47D2" w:rsidRPr="00DD5692" w:rsidRDefault="00DA47D2" w:rsidP="00DA47D2">
      <w:pPr>
        <w:spacing w:after="0" w:line="240" w:lineRule="auto"/>
        <w:ind w:left="5670" w:right="780"/>
        <w:rPr>
          <w:rFonts w:ascii="Times New Roman" w:hAnsi="Times New Roman"/>
          <w:i/>
          <w:sz w:val="24"/>
          <w:szCs w:val="24"/>
        </w:rPr>
      </w:pPr>
      <w:r w:rsidRPr="00DD5692">
        <w:rPr>
          <w:rFonts w:ascii="Times New Roman" w:hAnsi="Times New Roman"/>
          <w:i/>
          <w:sz w:val="24"/>
          <w:szCs w:val="24"/>
        </w:rPr>
        <w:t>капітального ремонту багатоквартирних житлових будинків м. Новий Розділ на 2021р. та прогноз на 2022- 2023 роки</w:t>
      </w:r>
    </w:p>
    <w:p w:rsidR="00DA47D2" w:rsidRPr="00DD5692" w:rsidRDefault="00DA47D2" w:rsidP="00DA47D2">
      <w:pPr>
        <w:pStyle w:val="af1"/>
        <w:spacing w:after="0"/>
        <w:ind w:left="5670"/>
        <w:rPr>
          <w:i/>
        </w:rPr>
      </w:pPr>
    </w:p>
    <w:p w:rsidR="00DA47D2" w:rsidRPr="00DD5692" w:rsidRDefault="00DA47D2" w:rsidP="00DA47D2">
      <w:pPr>
        <w:pStyle w:val="af1"/>
        <w:spacing w:after="0"/>
        <w:ind w:left="5670"/>
        <w:rPr>
          <w:i/>
        </w:rPr>
      </w:pPr>
    </w:p>
    <w:p w:rsidR="00DA47D2" w:rsidRPr="00DD5692" w:rsidRDefault="00DA47D2" w:rsidP="00DA47D2">
      <w:pPr>
        <w:pStyle w:val="af1"/>
        <w:spacing w:after="0"/>
        <w:ind w:left="5670"/>
      </w:pPr>
      <w:r w:rsidRPr="00DD5692">
        <w:t>Міському голові</w:t>
      </w:r>
    </w:p>
    <w:p w:rsidR="00DA47D2" w:rsidRPr="00DD5692" w:rsidRDefault="00566451" w:rsidP="00DA47D2">
      <w:pPr>
        <w:pStyle w:val="af1"/>
        <w:spacing w:after="0"/>
      </w:pPr>
      <w:r w:rsidRPr="00566451">
        <w:rPr>
          <w:noProof/>
        </w:rPr>
        <w:pict>
          <v:line id="Line 15" o:spid="_x0000_s1032" style="position:absolute;z-index:-251654144;visibility:visible;mso-wrap-distance-left:0;mso-wrap-distance-right:0;mso-position-horizontal-relative:page" from="354.45pt,13.6pt" to="564.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" strokeweight=".48pt">
            <w10:wrap type="topAndBottom" anchorx="page"/>
          </v:line>
        </w:pict>
      </w:r>
    </w:p>
    <w:p w:rsidR="00DA47D2" w:rsidRPr="00DD5692" w:rsidRDefault="00DA47D2" w:rsidP="00DA47D2">
      <w:pPr>
        <w:spacing w:after="0" w:line="240" w:lineRule="auto"/>
        <w:ind w:left="5670"/>
        <w:rPr>
          <w:rFonts w:ascii="Times New Roman" w:hAnsi="Times New Roman"/>
          <w:i/>
          <w:sz w:val="24"/>
          <w:szCs w:val="24"/>
        </w:rPr>
      </w:pPr>
      <w:r w:rsidRPr="00DD5692">
        <w:rPr>
          <w:rFonts w:ascii="Times New Roman" w:hAnsi="Times New Roman"/>
          <w:i/>
          <w:sz w:val="24"/>
          <w:szCs w:val="24"/>
        </w:rPr>
        <w:t>(прізвище, ім’я, по- батькові)</w:t>
      </w:r>
    </w:p>
    <w:p w:rsidR="00DA47D2" w:rsidRPr="00DD5692" w:rsidRDefault="00DA47D2" w:rsidP="00DA47D2">
      <w:pPr>
        <w:pStyle w:val="af1"/>
        <w:spacing w:after="0"/>
        <w:ind w:left="5670"/>
        <w:rPr>
          <w:i/>
        </w:rPr>
      </w:pPr>
    </w:p>
    <w:p w:rsidR="00DA47D2" w:rsidRPr="00DD5692" w:rsidRDefault="00566451" w:rsidP="00DA47D2">
      <w:pPr>
        <w:pStyle w:val="af1"/>
        <w:spacing w:after="0"/>
        <w:ind w:left="5670"/>
        <w:rPr>
          <w:i/>
        </w:rPr>
      </w:pPr>
      <w:r w:rsidRPr="00566451">
        <w:rPr>
          <w:noProof/>
        </w:rPr>
        <w:pict>
          <v:line id="Line 14" o:spid="_x0000_s1033" style="position:absolute;left:0;text-align:left;z-index:-251653120;visibility:visible;mso-wrap-distance-left:0;mso-wrap-distance-right:0;mso-position-horizontal-relative:page" from="354.45pt,13.55pt" to="56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" strokeweight=".48pt">
            <w10:wrap type="topAndBottom" anchorx="page"/>
          </v:line>
        </w:pict>
      </w:r>
    </w:p>
    <w:p w:rsidR="00DA47D2" w:rsidRPr="00DD5692" w:rsidRDefault="00DA47D2" w:rsidP="00DA47D2">
      <w:pPr>
        <w:spacing w:after="0" w:line="240" w:lineRule="auto"/>
        <w:ind w:left="5670" w:right="687"/>
        <w:jc w:val="center"/>
        <w:rPr>
          <w:rFonts w:ascii="Times New Roman" w:hAnsi="Times New Roman"/>
          <w:i/>
          <w:sz w:val="24"/>
          <w:szCs w:val="24"/>
        </w:rPr>
      </w:pPr>
      <w:r w:rsidRPr="00DD5692">
        <w:rPr>
          <w:rFonts w:ascii="Times New Roman" w:hAnsi="Times New Roman"/>
          <w:i/>
          <w:sz w:val="24"/>
          <w:szCs w:val="24"/>
        </w:rPr>
        <w:t>(прізвище, ім’я, по-батькові уповноваженого</w:t>
      </w:r>
    </w:p>
    <w:p w:rsidR="00DA47D2" w:rsidRPr="00DD5692" w:rsidRDefault="00DA47D2" w:rsidP="00DA47D2">
      <w:pPr>
        <w:spacing w:after="0" w:line="240" w:lineRule="auto"/>
        <w:ind w:left="5670" w:right="687"/>
        <w:jc w:val="center"/>
        <w:rPr>
          <w:rFonts w:ascii="Times New Roman" w:hAnsi="Times New Roman"/>
          <w:i/>
          <w:sz w:val="24"/>
          <w:szCs w:val="24"/>
        </w:rPr>
      </w:pPr>
      <w:r w:rsidRPr="00DD5692">
        <w:rPr>
          <w:rFonts w:ascii="Times New Roman" w:hAnsi="Times New Roman"/>
          <w:i/>
          <w:sz w:val="24"/>
          <w:szCs w:val="24"/>
        </w:rPr>
        <w:t>представника Співвласників)</w:t>
      </w:r>
    </w:p>
    <w:p w:rsidR="00DA47D2" w:rsidRPr="00DD5692" w:rsidRDefault="00DA47D2" w:rsidP="00DA47D2">
      <w:pPr>
        <w:pStyle w:val="af1"/>
        <w:spacing w:after="0"/>
        <w:ind w:left="5670"/>
      </w:pPr>
      <w:r w:rsidRPr="00DD5692">
        <w:t>Адреса місця знаходження:</w:t>
      </w:r>
    </w:p>
    <w:p w:rsidR="00DA47D2" w:rsidRPr="00DD5692" w:rsidRDefault="00566451" w:rsidP="00DA47D2">
      <w:pPr>
        <w:pStyle w:val="af1"/>
        <w:spacing w:after="0"/>
        <w:ind w:left="5670"/>
      </w:pPr>
      <w:r w:rsidRPr="00566451">
        <w:rPr>
          <w:noProof/>
        </w:rPr>
        <w:pict>
          <v:line id="Line 13" o:spid="_x0000_s1034" style="position:absolute;left:0;text-align:left;z-index:-251652096;visibility:visible;mso-wrap-distance-left:0;mso-wrap-distance-right:0;mso-position-horizontal-relative:page" from="353pt,16pt" to="570.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" strokeweight="1.44pt">
            <w10:wrap type="topAndBottom" anchorx="page"/>
          </v:line>
        </w:pict>
      </w:r>
      <w:r w:rsidRPr="00566451">
        <w:rPr>
          <w:noProof/>
        </w:rPr>
        <w:pict>
          <v:line id="Line 12" o:spid="_x0000_s1035" style="position:absolute;left:0;text-align:left;z-index:-251651072;visibility:visible;mso-wrap-distance-left:0;mso-wrap-distance-right:0;mso-position-horizontal-relative:page" from="354.45pt,29.9pt" to="564.4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" strokeweight=".48pt">
            <w10:wrap type="topAndBottom" anchorx="page"/>
          </v:line>
        </w:pict>
      </w:r>
    </w:p>
    <w:p w:rsidR="00DA47D2" w:rsidRPr="00DD5692" w:rsidRDefault="00DA47D2" w:rsidP="00DA47D2">
      <w:pPr>
        <w:pStyle w:val="af1"/>
        <w:spacing w:after="0"/>
      </w:pPr>
    </w:p>
    <w:p w:rsidR="00DA47D2" w:rsidRPr="00DD5692" w:rsidRDefault="00DA47D2" w:rsidP="00DA47D2">
      <w:pPr>
        <w:pStyle w:val="af1"/>
        <w:spacing w:after="0"/>
      </w:pPr>
    </w:p>
    <w:p w:rsidR="00DA47D2" w:rsidRPr="00DD5692" w:rsidRDefault="00DA47D2" w:rsidP="00DA47D2">
      <w:pPr>
        <w:pStyle w:val="af1"/>
        <w:tabs>
          <w:tab w:val="left" w:pos="10891"/>
        </w:tabs>
        <w:spacing w:after="0"/>
        <w:ind w:left="6548"/>
      </w:pPr>
      <w:r w:rsidRPr="00DD5692">
        <w:t>Контактний</w:t>
      </w:r>
      <w:r w:rsidRPr="00DD5692">
        <w:rPr>
          <w:spacing w:val="-3"/>
        </w:rPr>
        <w:t xml:space="preserve"> </w:t>
      </w:r>
      <w:r w:rsidRPr="00DD5692">
        <w:t>телефон</w:t>
      </w:r>
      <w:r w:rsidRPr="00DD5692">
        <w:rPr>
          <w:u w:val="single"/>
        </w:rPr>
        <w:t xml:space="preserve"> </w:t>
      </w:r>
      <w:r w:rsidRPr="00DD5692">
        <w:rPr>
          <w:u w:val="single"/>
        </w:rPr>
        <w:tab/>
      </w:r>
    </w:p>
    <w:p w:rsidR="00DA47D2" w:rsidRPr="00DD5692" w:rsidRDefault="00DA47D2" w:rsidP="00DA47D2">
      <w:pPr>
        <w:pStyle w:val="af1"/>
        <w:spacing w:after="0"/>
      </w:pPr>
    </w:p>
    <w:p w:rsidR="00DA47D2" w:rsidRPr="00DD5692" w:rsidRDefault="00DA47D2" w:rsidP="00DA47D2">
      <w:pPr>
        <w:pStyle w:val="af1"/>
        <w:spacing w:after="0"/>
      </w:pPr>
    </w:p>
    <w:p w:rsidR="00DA47D2" w:rsidRPr="00DD5692" w:rsidRDefault="00DA47D2" w:rsidP="00DA47D2">
      <w:pPr>
        <w:pStyle w:val="af1"/>
        <w:spacing w:after="0"/>
        <w:ind w:left="5823"/>
      </w:pPr>
      <w:r w:rsidRPr="00DD5692">
        <w:t>ЗАЯВА</w:t>
      </w:r>
    </w:p>
    <w:p w:rsidR="00DA47D2" w:rsidRPr="00DD5692" w:rsidRDefault="00DA47D2" w:rsidP="00DA47D2">
      <w:pPr>
        <w:pStyle w:val="af1"/>
        <w:spacing w:after="0"/>
      </w:pPr>
    </w:p>
    <w:p w:rsidR="00DA47D2" w:rsidRPr="00DD5692" w:rsidRDefault="00DA47D2" w:rsidP="00DA47D2">
      <w:pPr>
        <w:pStyle w:val="af1"/>
        <w:tabs>
          <w:tab w:val="left" w:pos="2752"/>
          <w:tab w:val="left" w:pos="3979"/>
          <w:tab w:val="left" w:pos="4900"/>
          <w:tab w:val="left" w:pos="5265"/>
          <w:tab w:val="left" w:pos="7284"/>
          <w:tab w:val="left" w:pos="8068"/>
          <w:tab w:val="left" w:pos="8421"/>
          <w:tab w:val="left" w:pos="9998"/>
        </w:tabs>
        <w:spacing w:after="0"/>
        <w:ind w:right="485" w:firstLine="707"/>
      </w:pPr>
      <w:r w:rsidRPr="00DD5692">
        <w:t>Просимо</w:t>
      </w:r>
      <w:r w:rsidRPr="00DD5692">
        <w:tab/>
        <w:t>прийняти</w:t>
      </w:r>
      <w:r w:rsidRPr="00DD5692">
        <w:tab/>
        <w:t>участь</w:t>
      </w:r>
      <w:r w:rsidRPr="00DD5692">
        <w:tab/>
        <w:t>у</w:t>
      </w:r>
      <w:r w:rsidRPr="00DD5692">
        <w:tab/>
        <w:t>співфінансуванні</w:t>
      </w:r>
      <w:r w:rsidRPr="00DD5692">
        <w:tab/>
        <w:t>робіт</w:t>
      </w:r>
      <w:r w:rsidRPr="00DD5692">
        <w:tab/>
        <w:t>з</w:t>
      </w:r>
      <w:r w:rsidRPr="00DD5692">
        <w:tab/>
        <w:t>капітального</w:t>
      </w:r>
      <w:r w:rsidRPr="00DD5692">
        <w:tab/>
        <w:t>ремонту багатоквартирного житлового будинку, що перебуває в управлінні (знаходиться на</w:t>
      </w:r>
      <w:r w:rsidRPr="00DD5692">
        <w:rPr>
          <w:spacing w:val="-16"/>
        </w:rPr>
        <w:t xml:space="preserve"> </w:t>
      </w:r>
      <w:r w:rsidRPr="00DD5692">
        <w:t>балансі)</w:t>
      </w:r>
    </w:p>
    <w:p w:rsidR="00DA47D2" w:rsidRPr="00DD5692" w:rsidRDefault="00566451" w:rsidP="00DA47D2">
      <w:pPr>
        <w:pStyle w:val="af1"/>
        <w:spacing w:after="0"/>
      </w:pPr>
      <w:r w:rsidRPr="00566451">
        <w:rPr>
          <w:noProof/>
        </w:rPr>
        <w:pict>
          <v:line id="Line 11" o:spid="_x0000_s1036" style="position:absolute;z-index:-251650048;visibility:visible;mso-wrap-distance-left:0;mso-wrap-distance-right:0;mso-position-horizontal-relative:page" from="70.8pt,13.55pt" to="568.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" strokeweight=".48pt">
            <w10:wrap type="topAndBottom" anchorx="page"/>
          </v:line>
        </w:pict>
      </w:r>
    </w:p>
    <w:p w:rsidR="00DA47D2" w:rsidRPr="00DD5692" w:rsidRDefault="00DA47D2" w:rsidP="00DA47D2">
      <w:pPr>
        <w:pStyle w:val="af1"/>
        <w:spacing w:after="0"/>
        <w:ind w:left="1584"/>
      </w:pPr>
      <w:r w:rsidRPr="00DD5692">
        <w:t>та знаходиться за адресою:</w:t>
      </w:r>
    </w:p>
    <w:p w:rsidR="00DA47D2" w:rsidRPr="00DD5692" w:rsidRDefault="00566451" w:rsidP="00DA47D2">
      <w:pPr>
        <w:pStyle w:val="af1"/>
        <w:spacing w:after="0"/>
      </w:pPr>
      <w:r w:rsidRPr="00566451">
        <w:rPr>
          <w:noProof/>
        </w:rPr>
        <w:pict>
          <v:line id="Line 10" o:spid="_x0000_s1037" style="position:absolute;z-index:-251649024;visibility:visible;mso-wrap-distance-left:0;mso-wrap-distance-right:0;mso-position-horizontal-relative:page" from="63.75pt,13.55pt" to="567.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" strokeweight=".48pt">
            <w10:wrap type="topAndBottom" anchorx="page"/>
          </v:line>
        </w:pict>
      </w:r>
      <w:r w:rsidRPr="00566451">
        <w:rPr>
          <w:noProof/>
        </w:rPr>
        <w:pict>
          <v:line id="Line 9" o:spid="_x0000_s1038" style="position:absolute;z-index:-251648000;visibility:visible;mso-wrap-distance-left:0;mso-wrap-distance-right:0;mso-position-horizontal-relative:page" from="63.75pt,27.4pt" to="567.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" strokeweight=".48pt">
            <w10:wrap type="topAndBottom" anchorx="page"/>
          </v:line>
        </w:pict>
      </w:r>
    </w:p>
    <w:p w:rsidR="00DA47D2" w:rsidRPr="00DD5692" w:rsidRDefault="00DA47D2" w:rsidP="00DA47D2">
      <w:pPr>
        <w:pStyle w:val="af1"/>
        <w:spacing w:after="0"/>
      </w:pPr>
    </w:p>
    <w:p w:rsidR="00DA47D2" w:rsidRPr="00DD5692" w:rsidRDefault="00DA47D2" w:rsidP="00DA47D2">
      <w:pPr>
        <w:pStyle w:val="af1"/>
        <w:tabs>
          <w:tab w:val="left" w:pos="2574"/>
          <w:tab w:val="left" w:pos="4496"/>
          <w:tab w:val="left" w:pos="6312"/>
          <w:tab w:val="left" w:pos="7096"/>
          <w:tab w:val="left" w:pos="9238"/>
          <w:tab w:val="left" w:pos="10773"/>
        </w:tabs>
        <w:spacing w:after="0"/>
        <w:ind w:left="1584"/>
      </w:pPr>
      <w:r w:rsidRPr="00DD5692">
        <w:t>Рік</w:t>
      </w:r>
      <w:r w:rsidRPr="00DD5692">
        <w:tab/>
        <w:t>будівництва</w:t>
      </w:r>
      <w:r w:rsidRPr="00DD5692">
        <w:tab/>
        <w:t>(прийняття</w:t>
      </w:r>
      <w:r w:rsidRPr="00DD5692">
        <w:tab/>
        <w:t>в</w:t>
      </w:r>
      <w:r w:rsidRPr="00DD5692">
        <w:tab/>
        <w:t>експлуатацію)</w:t>
      </w:r>
      <w:r w:rsidRPr="00DD5692">
        <w:tab/>
        <w:t>будинку</w:t>
      </w:r>
      <w:r w:rsidRPr="00DD5692">
        <w:tab/>
        <w:t>-</w:t>
      </w:r>
    </w:p>
    <w:p w:rsidR="00DA47D2" w:rsidRPr="00DD5692" w:rsidRDefault="00DA47D2" w:rsidP="00DA47D2">
      <w:pPr>
        <w:pStyle w:val="af1"/>
        <w:tabs>
          <w:tab w:val="left" w:pos="4476"/>
        </w:tabs>
        <w:spacing w:after="0"/>
      </w:pPr>
      <w:r w:rsidRPr="00DD5692">
        <w:rPr>
          <w:u w:val="single"/>
        </w:rPr>
        <w:t xml:space="preserve"> </w:t>
      </w:r>
      <w:r w:rsidRPr="00DD5692">
        <w:rPr>
          <w:u w:val="single"/>
        </w:rPr>
        <w:tab/>
      </w:r>
      <w:r w:rsidRPr="00DD5692">
        <w:t>.</w:t>
      </w:r>
    </w:p>
    <w:p w:rsidR="00DA47D2" w:rsidRPr="00DD5692" w:rsidRDefault="00DA47D2" w:rsidP="00DA47D2">
      <w:pPr>
        <w:pStyle w:val="af1"/>
        <w:spacing w:after="0"/>
      </w:pPr>
    </w:p>
    <w:p w:rsidR="00DA47D2" w:rsidRPr="00DD5692" w:rsidRDefault="00DA47D2" w:rsidP="00DA47D2">
      <w:pPr>
        <w:pStyle w:val="af1"/>
        <w:spacing w:after="0"/>
        <w:ind w:left="1584"/>
      </w:pPr>
      <w:r w:rsidRPr="00DD5692">
        <w:t>Перелік робіт з капітального ремонту багатоквартирного житлового будинку:</w:t>
      </w:r>
      <w:r w:rsidR="00566451" w:rsidRPr="00566451">
        <w:rPr>
          <w:noProof/>
        </w:rPr>
        <w:pict>
          <v:line id="Line 8" o:spid="_x0000_s1039" style="position:absolute;left:0;text-align:left;z-index:-251646976;visibility:visible;mso-wrap-distance-left:0;mso-wrap-distance-right:0;mso-position-horizontal-relative:page;mso-position-vertical-relative:text" from="70.8pt,13.6pt" to="568.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" strokeweight=".48pt">
            <w10:wrap type="topAndBottom" anchorx="page"/>
          </v:line>
        </w:pict>
      </w:r>
      <w:r w:rsidR="00566451" w:rsidRPr="00566451">
        <w:rPr>
          <w:noProof/>
        </w:rPr>
        <w:pict>
          <v:line id="Line 7" o:spid="_x0000_s1040" style="position:absolute;left:0;text-align:left;z-index:-251645952;visibility:visible;mso-wrap-distance-left:0;mso-wrap-distance-right:0;mso-position-horizontal-relative:page;mso-position-vertical-relative:text" from="70.8pt,27.4pt" to="568.9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" strokeweight=".48pt">
            <w10:wrap type="topAndBottom" anchorx="page"/>
          </v:line>
        </w:pict>
      </w:r>
      <w:r w:rsidR="00566451" w:rsidRPr="00566451">
        <w:rPr>
          <w:noProof/>
        </w:rPr>
        <w:pict>
          <v:line id="Line 6" o:spid="_x0000_s1041" style="position:absolute;left:0;text-align:left;z-index:-251644928;visibility:visible;mso-wrap-distance-left:0;mso-wrap-distance-right:0;mso-position-horizontal-relative:page;mso-position-vertical-relative:text" from="70.8pt,41.2pt" to="568.8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" strokeweight=".48pt">
            <w10:wrap type="topAndBottom" anchorx="page"/>
          </v:line>
        </w:pict>
      </w:r>
      <w:r w:rsidR="00566451" w:rsidRPr="00566451">
        <w:rPr>
          <w:noProof/>
        </w:rPr>
        <w:pict>
          <v:line id="Line 5" o:spid="_x0000_s1042" style="position:absolute;left:0;text-align:left;z-index:-251643904;visibility:visible;mso-wrap-distance-left:0;mso-wrap-distance-right:0;mso-position-horizontal-relative:page;mso-position-vertical-relative:text" from="70.8pt,55pt" to="568.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" strokeweight=".48pt">
            <w10:wrap type="topAndBottom" anchorx="page"/>
          </v:line>
        </w:pict>
      </w:r>
      <w:r w:rsidR="00566451" w:rsidRPr="00566451">
        <w:rPr>
          <w:noProof/>
        </w:rPr>
        <w:pict>
          <v:line id="Line 4" o:spid="_x0000_s1043" style="position:absolute;left:0;text-align:left;z-index:-251642880;visibility:visible;mso-wrap-distance-left:0;mso-wrap-distance-right:0;mso-position-horizontal-relative:page;mso-position-vertical-relative:text" from="70.8pt,68.8pt" to="568.9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" strokeweight=".48pt">
            <w10:wrap type="topAndBottom" anchorx="page"/>
          </v:line>
        </w:pict>
      </w:r>
    </w:p>
    <w:p w:rsidR="00DA47D2" w:rsidRPr="00DD5692" w:rsidRDefault="00DA47D2" w:rsidP="00DA47D2">
      <w:pPr>
        <w:pStyle w:val="af1"/>
        <w:tabs>
          <w:tab w:val="left" w:pos="414"/>
          <w:tab w:val="left" w:pos="1314"/>
          <w:tab w:val="left" w:pos="2094"/>
        </w:tabs>
        <w:spacing w:after="0"/>
        <w:ind w:right="699"/>
        <w:jc w:val="right"/>
      </w:pPr>
      <w:r w:rsidRPr="00DD5692">
        <w:rPr>
          <w:u w:val="single"/>
        </w:rPr>
        <w:t xml:space="preserve"> </w:t>
      </w:r>
      <w:r w:rsidRPr="00DD5692">
        <w:rPr>
          <w:u w:val="single"/>
        </w:rPr>
        <w:tab/>
        <w:t xml:space="preserve"> </w:t>
      </w:r>
      <w:r w:rsidRPr="00DD5692">
        <w:rPr>
          <w:u w:val="single"/>
        </w:rPr>
        <w:tab/>
      </w:r>
      <w:r w:rsidRPr="00DD5692">
        <w:t>20</w:t>
      </w:r>
      <w:r w:rsidRPr="00DD5692">
        <w:rPr>
          <w:u w:val="single"/>
        </w:rPr>
        <w:t xml:space="preserve"> </w:t>
      </w:r>
      <w:r w:rsidRPr="00DD5692">
        <w:rPr>
          <w:u w:val="single"/>
        </w:rPr>
        <w:tab/>
      </w:r>
      <w:r w:rsidRPr="00DD5692">
        <w:t>р.</w:t>
      </w:r>
    </w:p>
    <w:p w:rsidR="00DA47D2" w:rsidRPr="00DD5692" w:rsidRDefault="00566451" w:rsidP="00DA47D2">
      <w:pPr>
        <w:pStyle w:val="af1"/>
        <w:spacing w:after="0"/>
        <w:rPr>
          <w:noProof/>
        </w:rPr>
      </w:pPr>
      <w:r w:rsidRPr="00566451">
        <w:rPr>
          <w:noProof/>
        </w:rPr>
      </w:r>
      <w:r>
        <w:rPr>
          <w:noProof/>
        </w:rPr>
        <w:pict>
          <v:group id="Group 2"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">
            <v:line id="Line 3" o:spid="_x0000_s1027" style="position:absolute;visibility:visibl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" strokeweight=".48pt"/>
            <w10:wrap type="none"/>
            <w10:anchorlock/>
          </v:group>
        </w:pict>
      </w:r>
    </w:p>
    <w:p w:rsidR="00DA47D2" w:rsidRPr="00DD5692" w:rsidRDefault="00DA47D2" w:rsidP="00DA47D2">
      <w:pPr>
        <w:pStyle w:val="af1"/>
        <w:spacing w:after="0"/>
      </w:pPr>
      <w:r w:rsidRPr="00DD5692">
        <w:t xml:space="preserve">(підпис уповноваженої особи) </w:t>
      </w:r>
    </w:p>
    <w:p w:rsidR="00DA47D2" w:rsidRPr="00DD5692" w:rsidRDefault="00DA47D2" w:rsidP="00DA47D2">
      <w:pPr>
        <w:pStyle w:val="1"/>
        <w:ind w:left="1068" w:right="687"/>
        <w:jc w:val="center"/>
        <w:rPr>
          <w:sz w:val="24"/>
        </w:rPr>
      </w:pPr>
    </w:p>
    <w:p w:rsidR="00DA47D2" w:rsidRPr="00DD5692" w:rsidRDefault="00DA47D2" w:rsidP="00DA47D2">
      <w:pPr>
        <w:pStyle w:val="1"/>
        <w:ind w:left="1068" w:right="687"/>
        <w:jc w:val="center"/>
        <w:rPr>
          <w:sz w:val="24"/>
        </w:rPr>
      </w:pPr>
    </w:p>
    <w:p w:rsidR="00DA47D2" w:rsidRPr="00DD5692" w:rsidRDefault="00DA47D2" w:rsidP="00DA47D2">
      <w:pPr>
        <w:pStyle w:val="1"/>
        <w:ind w:left="1068" w:right="687"/>
        <w:jc w:val="center"/>
        <w:rPr>
          <w:sz w:val="24"/>
        </w:rPr>
      </w:pPr>
    </w:p>
    <w:p w:rsidR="00DA47D2" w:rsidRPr="00DD5692" w:rsidRDefault="00DA47D2" w:rsidP="00DA47D2">
      <w:pPr>
        <w:pStyle w:val="1"/>
        <w:ind w:right="687"/>
        <w:rPr>
          <w:sz w:val="24"/>
        </w:rPr>
      </w:pPr>
    </w:p>
    <w:p w:rsidR="00DA47D2" w:rsidRPr="00DD5692" w:rsidRDefault="00DA47D2" w:rsidP="00DA47D2">
      <w:pPr>
        <w:pStyle w:val="1"/>
        <w:ind w:left="1068" w:right="687"/>
        <w:jc w:val="center"/>
        <w:rPr>
          <w:sz w:val="24"/>
        </w:rPr>
        <w:sectPr w:rsidR="00DA47D2" w:rsidRPr="00DD5692" w:rsidSect="00DA47D2">
          <w:pgSz w:w="12240" w:h="15840"/>
          <w:pgMar w:top="780" w:right="360" w:bottom="280" w:left="1418" w:header="708" w:footer="708" w:gutter="0"/>
          <w:cols w:space="720"/>
        </w:sectPr>
      </w:pPr>
    </w:p>
    <w:p w:rsidR="00DA47D2" w:rsidRPr="00DD5692" w:rsidRDefault="00DA47D2" w:rsidP="00DA47D2">
      <w:pPr>
        <w:pStyle w:val="1"/>
        <w:ind w:left="1068" w:right="687"/>
        <w:jc w:val="center"/>
        <w:rPr>
          <w:sz w:val="24"/>
        </w:rPr>
      </w:pPr>
    </w:p>
    <w:p w:rsidR="00DA47D2" w:rsidRPr="00DD5692" w:rsidRDefault="00DA47D2" w:rsidP="00DA47D2">
      <w:pPr>
        <w:spacing w:after="0" w:line="240" w:lineRule="auto"/>
        <w:ind w:left="1068" w:right="687"/>
        <w:jc w:val="center"/>
        <w:outlineLvl w:val="0"/>
        <w:rPr>
          <w:rFonts w:ascii="Times New Roman" w:hAnsi="Times New Roman"/>
          <w:b/>
          <w:bCs/>
          <w:sz w:val="24"/>
          <w:szCs w:val="24"/>
          <w:lang w:eastAsia="uk-UA"/>
        </w:rPr>
      </w:pPr>
      <w:r w:rsidRPr="00DD5692">
        <w:rPr>
          <w:rFonts w:ascii="Times New Roman" w:hAnsi="Times New Roman"/>
          <w:b/>
          <w:bCs/>
          <w:sz w:val="24"/>
          <w:szCs w:val="24"/>
          <w:lang w:eastAsia="uk-UA"/>
        </w:rPr>
        <w:t>ПРОГРАМА</w:t>
      </w:r>
    </w:p>
    <w:p w:rsidR="00DA47D2" w:rsidRPr="00DD5692" w:rsidRDefault="00DA47D2" w:rsidP="00DA47D2">
      <w:pPr>
        <w:spacing w:after="0" w:line="240" w:lineRule="auto"/>
        <w:ind w:left="1072" w:right="687"/>
        <w:jc w:val="center"/>
        <w:rPr>
          <w:rFonts w:ascii="Times New Roman" w:hAnsi="Times New Roman"/>
          <w:b/>
          <w:i/>
          <w:sz w:val="24"/>
          <w:szCs w:val="24"/>
          <w:lang w:eastAsia="uk-UA"/>
        </w:rPr>
      </w:pPr>
      <w:r w:rsidRPr="00DD5692">
        <w:rPr>
          <w:rFonts w:ascii="Times New Roman" w:hAnsi="Times New Roman"/>
          <w:b/>
          <w:sz w:val="24"/>
          <w:szCs w:val="24"/>
          <w:lang w:eastAsia="uk-UA"/>
        </w:rPr>
        <w:t>співфінансування робіт з капітального ремонту багатоквартирних житлових будинків на 2021 рік та прогноз на 2022-2023 роки</w:t>
      </w: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2361"/>
        <w:gridCol w:w="54"/>
        <w:gridCol w:w="2127"/>
        <w:gridCol w:w="3687"/>
        <w:gridCol w:w="1985"/>
        <w:gridCol w:w="1277"/>
        <w:gridCol w:w="138"/>
        <w:gridCol w:w="1280"/>
        <w:gridCol w:w="28"/>
        <w:gridCol w:w="43"/>
        <w:gridCol w:w="1629"/>
      </w:tblGrid>
      <w:tr w:rsidR="00DA47D2" w:rsidRPr="00DD5692" w:rsidTr="00DA47D2">
        <w:trPr>
          <w:cantSplit/>
          <w:trHeight w:val="325"/>
        </w:trPr>
        <w:tc>
          <w:tcPr>
            <w:tcW w:w="558" w:type="dxa"/>
            <w:vMerge w:val="restart"/>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adjustRightInd w:val="0"/>
              <w:spacing w:after="0" w:line="240" w:lineRule="auto"/>
              <w:jc w:val="center"/>
              <w:rPr>
                <w:rFonts w:ascii="Times New Roman" w:hAnsi="Times New Roman"/>
                <w:b/>
                <w:i/>
                <w:sz w:val="24"/>
                <w:szCs w:val="24"/>
                <w:lang w:val="ru-RU" w:eastAsia="uk-UA"/>
              </w:rPr>
            </w:pPr>
            <w:r w:rsidRPr="00DD5692">
              <w:rPr>
                <w:rFonts w:ascii="Times New Roman" w:hAnsi="Times New Roman"/>
                <w:b/>
                <w:i/>
                <w:sz w:val="24"/>
                <w:szCs w:val="24"/>
                <w:lang w:val="ru-RU" w:eastAsia="uk-UA"/>
              </w:rPr>
              <w:t>№ з/п</w:t>
            </w:r>
          </w:p>
        </w:tc>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adjustRightInd w:val="0"/>
              <w:spacing w:after="0" w:line="240" w:lineRule="auto"/>
              <w:jc w:val="center"/>
              <w:rPr>
                <w:rFonts w:ascii="Times New Roman" w:hAnsi="Times New Roman"/>
                <w:b/>
                <w:i/>
                <w:sz w:val="24"/>
                <w:szCs w:val="24"/>
                <w:lang w:val="ru-RU" w:eastAsia="uk-UA"/>
              </w:rPr>
            </w:pPr>
            <w:r w:rsidRPr="00DD5692">
              <w:rPr>
                <w:rFonts w:ascii="Times New Roman" w:hAnsi="Times New Roman"/>
                <w:b/>
                <w:i/>
                <w:sz w:val="24"/>
                <w:szCs w:val="24"/>
                <w:lang w:val="ru-RU" w:eastAsia="uk-UA"/>
              </w:rPr>
              <w:t xml:space="preserve">Назва завдання </w:t>
            </w:r>
          </w:p>
        </w:tc>
        <w:tc>
          <w:tcPr>
            <w:tcW w:w="21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adjustRightInd w:val="0"/>
              <w:spacing w:after="0" w:line="240" w:lineRule="auto"/>
              <w:rPr>
                <w:rFonts w:ascii="Times New Roman" w:hAnsi="Times New Roman"/>
                <w:b/>
                <w:i/>
                <w:sz w:val="24"/>
                <w:szCs w:val="24"/>
                <w:lang w:val="ru-RU" w:eastAsia="uk-UA"/>
              </w:rPr>
            </w:pPr>
            <w:r w:rsidRPr="00DD5692">
              <w:rPr>
                <w:rFonts w:ascii="Times New Roman" w:hAnsi="Times New Roman"/>
                <w:b/>
                <w:i/>
                <w:sz w:val="24"/>
                <w:szCs w:val="24"/>
                <w:lang w:val="ru-RU" w:eastAsia="uk-UA"/>
              </w:rPr>
              <w:t xml:space="preserve">Перелік заходів                 завдання </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adjustRightInd w:val="0"/>
              <w:spacing w:after="0" w:line="240" w:lineRule="auto"/>
              <w:jc w:val="center"/>
              <w:rPr>
                <w:rFonts w:ascii="Times New Roman" w:hAnsi="Times New Roman"/>
                <w:b/>
                <w:i/>
                <w:sz w:val="24"/>
                <w:szCs w:val="24"/>
                <w:lang w:val="ru-RU" w:eastAsia="uk-UA"/>
              </w:rPr>
            </w:pPr>
            <w:r w:rsidRPr="00DD5692">
              <w:rPr>
                <w:rFonts w:ascii="Times New Roman" w:hAnsi="Times New Roman"/>
                <w:b/>
                <w:i/>
                <w:sz w:val="24"/>
                <w:szCs w:val="24"/>
                <w:lang w:val="ru-RU" w:eastAsia="uk-UA"/>
              </w:rPr>
              <w:t xml:space="preserve">Показники виконання заходу, один. виміру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adjustRightInd w:val="0"/>
              <w:spacing w:after="0" w:line="240" w:lineRule="auto"/>
              <w:jc w:val="center"/>
              <w:rPr>
                <w:rFonts w:ascii="Times New Roman" w:hAnsi="Times New Roman"/>
                <w:b/>
                <w:i/>
                <w:sz w:val="24"/>
                <w:szCs w:val="24"/>
                <w:lang w:val="ru-RU" w:eastAsia="uk-UA"/>
              </w:rPr>
            </w:pPr>
            <w:r w:rsidRPr="00DD5692">
              <w:rPr>
                <w:rFonts w:ascii="Times New Roman" w:hAnsi="Times New Roman"/>
                <w:b/>
                <w:i/>
                <w:sz w:val="24"/>
                <w:szCs w:val="24"/>
                <w:lang w:val="ru-RU" w:eastAsia="uk-UA"/>
              </w:rPr>
              <w:t>Виконавець заходу, показника</w:t>
            </w:r>
          </w:p>
        </w:tc>
        <w:tc>
          <w:tcPr>
            <w:tcW w:w="2723" w:type="dxa"/>
            <w:gridSpan w:val="4"/>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adjustRightInd w:val="0"/>
              <w:spacing w:after="0" w:line="240" w:lineRule="auto"/>
              <w:jc w:val="center"/>
              <w:rPr>
                <w:rFonts w:ascii="Times New Roman" w:hAnsi="Times New Roman"/>
                <w:b/>
                <w:i/>
                <w:sz w:val="24"/>
                <w:szCs w:val="24"/>
                <w:lang w:val="ru-RU" w:eastAsia="uk-UA"/>
              </w:rPr>
            </w:pPr>
            <w:r w:rsidRPr="00DD5692">
              <w:rPr>
                <w:rFonts w:ascii="Times New Roman" w:hAnsi="Times New Roman"/>
                <w:b/>
                <w:i/>
                <w:sz w:val="24"/>
                <w:szCs w:val="24"/>
                <w:lang w:val="ru-RU" w:eastAsia="uk-UA"/>
              </w:rPr>
              <w:t xml:space="preserve">Фінансування </w:t>
            </w:r>
          </w:p>
        </w:tc>
        <w:tc>
          <w:tcPr>
            <w:tcW w:w="167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adjustRightInd w:val="0"/>
              <w:spacing w:after="0" w:line="240" w:lineRule="auto"/>
              <w:jc w:val="center"/>
              <w:rPr>
                <w:rFonts w:ascii="Times New Roman" w:hAnsi="Times New Roman"/>
                <w:b/>
                <w:i/>
                <w:sz w:val="24"/>
                <w:szCs w:val="24"/>
                <w:lang w:val="ru-RU" w:eastAsia="uk-UA"/>
              </w:rPr>
            </w:pPr>
            <w:r w:rsidRPr="00DD5692">
              <w:rPr>
                <w:rFonts w:ascii="Times New Roman" w:hAnsi="Times New Roman"/>
                <w:b/>
                <w:i/>
                <w:sz w:val="24"/>
                <w:szCs w:val="24"/>
                <w:lang w:val="ru-RU" w:eastAsia="uk-UA"/>
              </w:rPr>
              <w:t>Очікуваний результат</w:t>
            </w:r>
          </w:p>
        </w:tc>
      </w:tr>
      <w:tr w:rsidR="00DA47D2" w:rsidRPr="00DD5692" w:rsidTr="00DA47D2">
        <w:trPr>
          <w:cantSplit/>
          <w:trHeight w:val="283"/>
        </w:trPr>
        <w:tc>
          <w:tcPr>
            <w:tcW w:w="558"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b/>
                <w:i/>
                <w:sz w:val="24"/>
                <w:szCs w:val="24"/>
                <w:lang w:val="ru-RU" w:eastAsia="uk-UA"/>
              </w:rPr>
            </w:pPr>
          </w:p>
        </w:tc>
        <w:tc>
          <w:tcPr>
            <w:tcW w:w="2361"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b/>
                <w:i/>
                <w:sz w:val="24"/>
                <w:szCs w:val="24"/>
                <w:lang w:val="ru-RU" w:eastAsia="uk-UA"/>
              </w:rPr>
            </w:pPr>
          </w:p>
        </w:tc>
        <w:tc>
          <w:tcPr>
            <w:tcW w:w="2180"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b/>
                <w:i/>
                <w:sz w:val="24"/>
                <w:szCs w:val="24"/>
                <w:lang w:val="ru-RU" w:eastAsia="uk-UA"/>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b/>
                <w:i/>
                <w:sz w:val="24"/>
                <w:szCs w:val="24"/>
                <w:lang w:val="ru-RU" w:eastAsia="uk-U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b/>
                <w:i/>
                <w:sz w:val="24"/>
                <w:szCs w:val="24"/>
                <w:lang w:val="ru-RU" w:eastAsia="uk-UA"/>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adjustRightInd w:val="0"/>
              <w:spacing w:after="0" w:line="240" w:lineRule="auto"/>
              <w:jc w:val="center"/>
              <w:rPr>
                <w:rFonts w:ascii="Times New Roman" w:hAnsi="Times New Roman"/>
                <w:b/>
                <w:i/>
                <w:sz w:val="24"/>
                <w:szCs w:val="24"/>
                <w:lang w:val="ru-RU" w:eastAsia="uk-UA"/>
              </w:rPr>
            </w:pPr>
            <w:r w:rsidRPr="00DD5692">
              <w:rPr>
                <w:rFonts w:ascii="Times New Roman" w:hAnsi="Times New Roman"/>
                <w:b/>
                <w:i/>
                <w:sz w:val="24"/>
                <w:szCs w:val="24"/>
                <w:lang w:val="ru-RU" w:eastAsia="uk-UA"/>
              </w:rPr>
              <w:t xml:space="preserve">Джерела* </w:t>
            </w:r>
          </w:p>
        </w:tc>
        <w:tc>
          <w:tcPr>
            <w:tcW w:w="1446" w:type="dxa"/>
            <w:gridSpan w:val="3"/>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adjustRightInd w:val="0"/>
              <w:spacing w:after="0" w:line="240" w:lineRule="auto"/>
              <w:ind w:left="-110" w:right="-108"/>
              <w:jc w:val="center"/>
              <w:rPr>
                <w:rFonts w:ascii="Times New Roman" w:hAnsi="Times New Roman"/>
                <w:b/>
                <w:i/>
                <w:sz w:val="24"/>
                <w:szCs w:val="24"/>
                <w:lang w:val="ru-RU" w:eastAsia="uk-UA"/>
              </w:rPr>
            </w:pPr>
            <w:r w:rsidRPr="00DD5692">
              <w:rPr>
                <w:rFonts w:ascii="Times New Roman" w:hAnsi="Times New Roman"/>
                <w:b/>
                <w:i/>
                <w:sz w:val="24"/>
                <w:szCs w:val="24"/>
                <w:lang w:val="ru-RU" w:eastAsia="uk-UA"/>
              </w:rPr>
              <w:t xml:space="preserve">Обсяги, </w:t>
            </w:r>
          </w:p>
          <w:p w:rsidR="00DA47D2" w:rsidRPr="00DD5692" w:rsidRDefault="00DA47D2" w:rsidP="00DA47D2">
            <w:pPr>
              <w:adjustRightInd w:val="0"/>
              <w:spacing w:after="0" w:line="240" w:lineRule="auto"/>
              <w:ind w:left="-110" w:right="-108"/>
              <w:jc w:val="center"/>
              <w:rPr>
                <w:rFonts w:ascii="Times New Roman" w:hAnsi="Times New Roman"/>
                <w:b/>
                <w:i/>
                <w:sz w:val="24"/>
                <w:szCs w:val="24"/>
                <w:lang w:val="ru-RU" w:eastAsia="uk-UA"/>
              </w:rPr>
            </w:pPr>
            <w:r w:rsidRPr="00DD5692">
              <w:rPr>
                <w:rFonts w:ascii="Times New Roman" w:hAnsi="Times New Roman"/>
                <w:b/>
                <w:i/>
                <w:sz w:val="24"/>
                <w:szCs w:val="24"/>
                <w:lang w:val="ru-RU" w:eastAsia="uk-UA"/>
              </w:rPr>
              <w:t>тис. грн.</w:t>
            </w:r>
          </w:p>
        </w:tc>
        <w:tc>
          <w:tcPr>
            <w:tcW w:w="1672"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b/>
                <w:i/>
                <w:sz w:val="24"/>
                <w:szCs w:val="24"/>
                <w:lang w:val="ru-RU" w:eastAsia="uk-UA"/>
              </w:rPr>
            </w:pPr>
          </w:p>
        </w:tc>
      </w:tr>
      <w:tr w:rsidR="00DA47D2" w:rsidRPr="00DD5692" w:rsidTr="00DA47D2">
        <w:trPr>
          <w:cantSplit/>
          <w:trHeight w:val="358"/>
        </w:trPr>
        <w:tc>
          <w:tcPr>
            <w:tcW w:w="15165" w:type="dxa"/>
            <w:gridSpan w:val="12"/>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jc w:val="center"/>
              <w:rPr>
                <w:rFonts w:ascii="Times New Roman" w:hAnsi="Times New Roman"/>
                <w:b/>
                <w:sz w:val="24"/>
                <w:szCs w:val="24"/>
                <w:lang w:eastAsia="uk-UA"/>
              </w:rPr>
            </w:pPr>
            <w:r w:rsidRPr="00DD5692">
              <w:rPr>
                <w:rFonts w:ascii="Times New Roman" w:hAnsi="Times New Roman"/>
                <w:b/>
                <w:sz w:val="24"/>
                <w:szCs w:val="24"/>
                <w:lang w:val="ru-RU" w:eastAsia="uk-UA"/>
              </w:rPr>
              <w:t>2021 р</w:t>
            </w:r>
            <w:r w:rsidRPr="00DD5692">
              <w:rPr>
                <w:rFonts w:ascii="Times New Roman" w:hAnsi="Times New Roman"/>
                <w:b/>
                <w:sz w:val="24"/>
                <w:szCs w:val="24"/>
                <w:lang w:eastAsia="uk-UA"/>
              </w:rPr>
              <w:t>ік</w:t>
            </w:r>
          </w:p>
        </w:tc>
      </w:tr>
      <w:tr w:rsidR="00DA47D2" w:rsidRPr="00DD5692" w:rsidTr="00DA47D2">
        <w:trPr>
          <w:cantSplit/>
          <w:trHeight w:val="513"/>
        </w:trPr>
        <w:tc>
          <w:tcPr>
            <w:tcW w:w="558" w:type="dxa"/>
            <w:vMerge w:val="restart"/>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2414" w:type="dxa"/>
            <w:gridSpan w:val="2"/>
            <w:vMerge w:val="restart"/>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rPr>
                <w:rFonts w:ascii="Times New Roman" w:hAnsi="Times New Roman"/>
                <w:b/>
                <w:sz w:val="24"/>
                <w:szCs w:val="24"/>
                <w:lang w:val="ru-RU" w:eastAsia="uk-UA"/>
              </w:rPr>
            </w:pPr>
            <w:r w:rsidRPr="00DD5692">
              <w:rPr>
                <w:rFonts w:ascii="Times New Roman" w:hAnsi="Times New Roman"/>
                <w:b/>
                <w:sz w:val="24"/>
                <w:szCs w:val="24"/>
                <w:lang w:val="ru-RU" w:eastAsia="uk-UA"/>
              </w:rPr>
              <w:t xml:space="preserve">Завдання 1 </w:t>
            </w:r>
          </w:p>
          <w:p w:rsidR="00DA47D2" w:rsidRPr="00DD5692" w:rsidRDefault="00DA47D2" w:rsidP="00DA47D2">
            <w:pPr>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val="ru-RU" w:eastAsia="uk-UA"/>
              </w:rPr>
              <w:t>Утримання та ефективна експлуатація об’єктів житлово-комунального господарства  Новороздільської  громади</w:t>
            </w:r>
          </w:p>
        </w:tc>
        <w:tc>
          <w:tcPr>
            <w:tcW w:w="2127" w:type="dxa"/>
            <w:vMerge w:val="restart"/>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Захід 1.</w:t>
            </w:r>
          </w:p>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 xml:space="preserve">Співфінансуання капітального ремонту </w:t>
            </w:r>
          </w:p>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конструктивних елементів багатоквартирних житлових будинків</w:t>
            </w:r>
          </w:p>
        </w:tc>
        <w:tc>
          <w:tcPr>
            <w:tcW w:w="3686"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Затрат</w:t>
            </w:r>
          </w:p>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463,0 тис.грн</w:t>
            </w:r>
          </w:p>
        </w:tc>
        <w:tc>
          <w:tcPr>
            <w:tcW w:w="1985" w:type="dxa"/>
            <w:vMerge w:val="restart"/>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Управління житлово-комунального господарства</w:t>
            </w:r>
          </w:p>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415" w:type="dxa"/>
            <w:gridSpan w:val="2"/>
            <w:vMerge w:val="restart"/>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Міський</w:t>
            </w:r>
          </w:p>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бюджет</w:t>
            </w:r>
          </w:p>
          <w:p w:rsidR="00DA47D2" w:rsidRPr="00DD5692" w:rsidRDefault="00DA47D2" w:rsidP="00DA47D2">
            <w:pPr>
              <w:adjustRightInd w:val="0"/>
              <w:spacing w:after="0" w:line="240" w:lineRule="auto"/>
              <w:rPr>
                <w:rFonts w:ascii="Times New Roman" w:hAnsi="Times New Roman"/>
                <w:sz w:val="24"/>
                <w:szCs w:val="24"/>
                <w:lang w:eastAsia="uk-UA"/>
              </w:rPr>
            </w:pPr>
          </w:p>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280" w:type="dxa"/>
            <w:vMerge w:val="restart"/>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jc w:val="center"/>
              <w:rPr>
                <w:rFonts w:ascii="Times New Roman" w:hAnsi="Times New Roman"/>
                <w:sz w:val="24"/>
                <w:szCs w:val="24"/>
                <w:lang w:val="ru-RU" w:eastAsia="uk-UA"/>
              </w:rPr>
            </w:pPr>
            <w:r w:rsidRPr="00DD5692">
              <w:rPr>
                <w:rFonts w:ascii="Times New Roman" w:hAnsi="Times New Roman"/>
                <w:sz w:val="24"/>
                <w:szCs w:val="24"/>
                <w:lang w:val="ru-RU" w:eastAsia="uk-UA"/>
              </w:rPr>
              <w:t>463,0</w:t>
            </w:r>
          </w:p>
          <w:p w:rsidR="00DA47D2" w:rsidRPr="00DD5692" w:rsidRDefault="00DA47D2" w:rsidP="00DA47D2">
            <w:pPr>
              <w:adjustRightInd w:val="0"/>
              <w:spacing w:after="0" w:line="240" w:lineRule="auto"/>
              <w:jc w:val="center"/>
              <w:rPr>
                <w:rFonts w:ascii="Times New Roman" w:hAnsi="Times New Roman"/>
                <w:sz w:val="24"/>
                <w:szCs w:val="24"/>
                <w:lang w:val="ru-RU" w:eastAsia="uk-UA"/>
              </w:rPr>
            </w:pPr>
          </w:p>
          <w:p w:rsidR="00DA47D2" w:rsidRPr="00DD5692" w:rsidRDefault="00DA47D2" w:rsidP="00DA47D2">
            <w:pPr>
              <w:adjustRightInd w:val="0"/>
              <w:spacing w:after="0" w:line="240" w:lineRule="auto"/>
              <w:jc w:val="center"/>
              <w:rPr>
                <w:rFonts w:ascii="Times New Roman" w:hAnsi="Times New Roman"/>
                <w:sz w:val="24"/>
                <w:szCs w:val="24"/>
                <w:lang w:val="ru-RU" w:eastAsia="uk-UA"/>
              </w:rPr>
            </w:pPr>
          </w:p>
          <w:p w:rsidR="00DA47D2" w:rsidRPr="00DD5692" w:rsidRDefault="00DA47D2" w:rsidP="00DA47D2">
            <w:pPr>
              <w:adjustRightInd w:val="0"/>
              <w:spacing w:after="0" w:line="240" w:lineRule="auto"/>
              <w:jc w:val="center"/>
              <w:rPr>
                <w:rFonts w:ascii="Times New Roman" w:hAnsi="Times New Roman"/>
                <w:sz w:val="24"/>
                <w:szCs w:val="24"/>
                <w:lang w:val="ru-RU" w:eastAsia="uk-UA"/>
              </w:rPr>
            </w:pPr>
          </w:p>
          <w:p w:rsidR="00DA47D2" w:rsidRPr="00DD5692" w:rsidRDefault="00DA47D2" w:rsidP="00DA47D2">
            <w:pPr>
              <w:adjustRightInd w:val="0"/>
              <w:spacing w:after="0" w:line="240" w:lineRule="auto"/>
              <w:jc w:val="center"/>
              <w:rPr>
                <w:rFonts w:ascii="Times New Roman" w:hAnsi="Times New Roman"/>
                <w:sz w:val="24"/>
                <w:szCs w:val="24"/>
                <w:lang w:val="ru-RU" w:eastAsia="uk-UA"/>
              </w:rPr>
            </w:pPr>
          </w:p>
        </w:tc>
        <w:tc>
          <w:tcPr>
            <w:tcW w:w="1700" w:type="dxa"/>
            <w:gridSpan w:val="3"/>
            <w:vMerge w:val="restart"/>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Створення комфортних та безпечних умов проживання громадян</w:t>
            </w:r>
          </w:p>
        </w:tc>
      </w:tr>
      <w:tr w:rsidR="00DA47D2" w:rsidRPr="00DD5692" w:rsidTr="00DA47D2">
        <w:trPr>
          <w:cantSplit/>
          <w:trHeight w:val="513"/>
        </w:trPr>
        <w:tc>
          <w:tcPr>
            <w:tcW w:w="558"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eastAsia="uk-U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3686"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Продукту</w:t>
            </w:r>
          </w:p>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3 ж.б.</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1415"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1700" w:type="dxa"/>
            <w:gridSpan w:val="3"/>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r>
      <w:tr w:rsidR="00DA47D2" w:rsidRPr="00DD5692" w:rsidTr="00DA47D2">
        <w:trPr>
          <w:cantSplit/>
          <w:trHeight w:val="435"/>
        </w:trPr>
        <w:tc>
          <w:tcPr>
            <w:tcW w:w="558"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eastAsia="uk-U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3686"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val="ru-RU" w:eastAsia="uk-UA"/>
              </w:rPr>
              <w:t>Ефективност</w:t>
            </w:r>
            <w:r w:rsidRPr="00DD5692">
              <w:rPr>
                <w:rFonts w:ascii="Times New Roman" w:hAnsi="Times New Roman"/>
                <w:sz w:val="24"/>
                <w:szCs w:val="24"/>
                <w:lang w:eastAsia="uk-UA"/>
              </w:rPr>
              <w:t>і</w:t>
            </w:r>
          </w:p>
          <w:p w:rsidR="00DA47D2" w:rsidRPr="00DD5692" w:rsidRDefault="00DA47D2" w:rsidP="00DA47D2">
            <w:pPr>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154,30 тис.грн/ ж.б.</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1415"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1700" w:type="dxa"/>
            <w:gridSpan w:val="3"/>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r>
      <w:tr w:rsidR="00DA47D2" w:rsidRPr="00DD5692" w:rsidTr="00DA47D2">
        <w:trPr>
          <w:cantSplit/>
          <w:trHeight w:val="959"/>
        </w:trPr>
        <w:tc>
          <w:tcPr>
            <w:tcW w:w="558"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eastAsia="uk-U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3686"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Якості</w:t>
            </w:r>
          </w:p>
          <w:p w:rsidR="00DA47D2" w:rsidRPr="00DD5692" w:rsidRDefault="00DA47D2" w:rsidP="00DA47D2">
            <w:pPr>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val="ru-RU" w:eastAsia="uk-UA"/>
              </w:rPr>
              <w:t>100%</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1415"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1700" w:type="dxa"/>
            <w:gridSpan w:val="3"/>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r>
      <w:tr w:rsidR="00DA47D2" w:rsidRPr="00DD5692" w:rsidTr="00DA47D2">
        <w:trPr>
          <w:cantSplit/>
          <w:trHeight w:val="564"/>
        </w:trPr>
        <w:tc>
          <w:tcPr>
            <w:tcW w:w="558" w:type="dxa"/>
            <w:vMerge w:val="restart"/>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eastAsia="uk-UA"/>
              </w:rPr>
            </w:pPr>
          </w:p>
        </w:tc>
        <w:tc>
          <w:tcPr>
            <w:tcW w:w="2127" w:type="dxa"/>
            <w:vMerge w:val="restart"/>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Захід 2.</w:t>
            </w:r>
          </w:p>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 xml:space="preserve">Співфінансуання капітального ремонту </w:t>
            </w:r>
          </w:p>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Внутрішньобудинкових мереж опалення та водопостачання житлового будинку по вул. Винниченка, 13 у кв.1-8 м. Новий Розділ, Львівська область</w:t>
            </w:r>
          </w:p>
        </w:tc>
        <w:tc>
          <w:tcPr>
            <w:tcW w:w="3686"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Затрат</w:t>
            </w:r>
          </w:p>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19,1 тис.грн</w:t>
            </w:r>
          </w:p>
        </w:tc>
        <w:tc>
          <w:tcPr>
            <w:tcW w:w="1985" w:type="dxa"/>
            <w:vMerge w:val="restart"/>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Управління житлово-комунального господарства</w:t>
            </w:r>
          </w:p>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415" w:type="dxa"/>
            <w:gridSpan w:val="2"/>
            <w:vMerge w:val="restart"/>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jc w:val="both"/>
              <w:rPr>
                <w:rFonts w:ascii="Times New Roman" w:hAnsi="Times New Roman"/>
                <w:sz w:val="24"/>
                <w:szCs w:val="24"/>
                <w:lang w:eastAsia="uk-UA"/>
              </w:rPr>
            </w:pPr>
            <w:r w:rsidRPr="00DD5692">
              <w:rPr>
                <w:rFonts w:ascii="Times New Roman" w:hAnsi="Times New Roman"/>
                <w:sz w:val="24"/>
                <w:szCs w:val="24"/>
                <w:lang w:eastAsia="uk-UA"/>
              </w:rPr>
              <w:t>Міський бюджет</w:t>
            </w:r>
          </w:p>
        </w:tc>
        <w:tc>
          <w:tcPr>
            <w:tcW w:w="1280" w:type="dxa"/>
            <w:vMerge w:val="restart"/>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jc w:val="both"/>
              <w:rPr>
                <w:rFonts w:ascii="Times New Roman" w:hAnsi="Times New Roman"/>
                <w:sz w:val="24"/>
                <w:szCs w:val="24"/>
                <w:lang w:eastAsia="uk-UA"/>
              </w:rPr>
            </w:pPr>
            <w:r w:rsidRPr="00DD5692">
              <w:rPr>
                <w:rFonts w:ascii="Times New Roman" w:hAnsi="Times New Roman"/>
                <w:sz w:val="24"/>
                <w:szCs w:val="24"/>
                <w:lang w:eastAsia="uk-UA"/>
              </w:rPr>
              <w:t>19,1</w:t>
            </w:r>
          </w:p>
        </w:tc>
        <w:tc>
          <w:tcPr>
            <w:tcW w:w="1700" w:type="dxa"/>
            <w:gridSpan w:val="3"/>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r>
      <w:tr w:rsidR="00DA47D2" w:rsidRPr="00DD5692" w:rsidTr="00DA47D2">
        <w:trPr>
          <w:cantSplit/>
          <w:trHeight w:val="495"/>
        </w:trPr>
        <w:tc>
          <w:tcPr>
            <w:tcW w:w="558"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eastAsia="uk-U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3686"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Продукту</w:t>
            </w:r>
          </w:p>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37,0 м.п.</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1415"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eastAsia="uk-UA"/>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eastAsia="uk-UA"/>
              </w:rPr>
            </w:pPr>
          </w:p>
        </w:tc>
        <w:tc>
          <w:tcPr>
            <w:tcW w:w="1700" w:type="dxa"/>
            <w:gridSpan w:val="3"/>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r>
      <w:tr w:rsidR="00DA47D2" w:rsidRPr="00DD5692" w:rsidTr="00DA47D2">
        <w:trPr>
          <w:cantSplit/>
          <w:trHeight w:val="600"/>
        </w:trPr>
        <w:tc>
          <w:tcPr>
            <w:tcW w:w="558"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eastAsia="uk-U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3686"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val="ru-RU" w:eastAsia="uk-UA"/>
              </w:rPr>
              <w:t>Ефективност</w:t>
            </w:r>
            <w:r w:rsidRPr="00DD5692">
              <w:rPr>
                <w:rFonts w:ascii="Times New Roman" w:hAnsi="Times New Roman"/>
                <w:sz w:val="24"/>
                <w:szCs w:val="24"/>
                <w:lang w:eastAsia="uk-UA"/>
              </w:rPr>
              <w:t>і</w:t>
            </w:r>
          </w:p>
          <w:p w:rsidR="00DA47D2" w:rsidRPr="00DD5692" w:rsidRDefault="00DA47D2" w:rsidP="00DA47D2">
            <w:pPr>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 0.52 тис.грн/ ж.будинок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1415"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eastAsia="uk-UA"/>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eastAsia="uk-UA"/>
              </w:rPr>
            </w:pPr>
          </w:p>
        </w:tc>
        <w:tc>
          <w:tcPr>
            <w:tcW w:w="1700" w:type="dxa"/>
            <w:gridSpan w:val="3"/>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r>
      <w:tr w:rsidR="00DA47D2" w:rsidRPr="00DD5692" w:rsidTr="00DA47D2">
        <w:trPr>
          <w:cantSplit/>
          <w:trHeight w:val="570"/>
        </w:trPr>
        <w:tc>
          <w:tcPr>
            <w:tcW w:w="558"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eastAsia="uk-U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3686"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Якості</w:t>
            </w:r>
          </w:p>
          <w:p w:rsidR="00DA47D2" w:rsidRPr="00DD5692" w:rsidRDefault="00DA47D2" w:rsidP="00DA47D2">
            <w:pPr>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val="ru-RU" w:eastAsia="uk-UA"/>
              </w:rPr>
              <w:t>100%</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1415"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eastAsia="uk-UA"/>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eastAsia="uk-UA"/>
              </w:rPr>
            </w:pPr>
          </w:p>
        </w:tc>
        <w:tc>
          <w:tcPr>
            <w:tcW w:w="1700" w:type="dxa"/>
            <w:gridSpan w:val="3"/>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r>
      <w:tr w:rsidR="00DA47D2" w:rsidRPr="00DD5692" w:rsidTr="00DA47D2">
        <w:trPr>
          <w:cantSplit/>
          <w:trHeight w:val="1830"/>
        </w:trPr>
        <w:tc>
          <w:tcPr>
            <w:tcW w:w="558"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eastAsia="uk-U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3686" w:type="dxa"/>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c>
          <w:tcPr>
            <w:tcW w:w="1415" w:type="dxa"/>
            <w:gridSpan w:val="2"/>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eastAsia="uk-UA"/>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eastAsia="uk-UA"/>
              </w:rPr>
            </w:pPr>
          </w:p>
        </w:tc>
        <w:tc>
          <w:tcPr>
            <w:tcW w:w="1700" w:type="dxa"/>
            <w:gridSpan w:val="3"/>
            <w:vMerge/>
            <w:tcBorders>
              <w:top w:val="single" w:sz="4" w:space="0" w:color="auto"/>
              <w:left w:val="single" w:sz="4" w:space="0" w:color="auto"/>
              <w:bottom w:val="single" w:sz="4" w:space="0" w:color="auto"/>
              <w:right w:val="single" w:sz="4" w:space="0" w:color="auto"/>
            </w:tcBorders>
            <w:vAlign w:val="center"/>
            <w:hideMark/>
          </w:tcPr>
          <w:p w:rsidR="00DA47D2" w:rsidRPr="00DD5692" w:rsidRDefault="00DA47D2" w:rsidP="00DA47D2">
            <w:pPr>
              <w:spacing w:after="0" w:line="240" w:lineRule="auto"/>
              <w:rPr>
                <w:rFonts w:ascii="Times New Roman" w:hAnsi="Times New Roman"/>
                <w:sz w:val="24"/>
                <w:szCs w:val="24"/>
                <w:lang w:val="ru-RU" w:eastAsia="uk-UA"/>
              </w:rPr>
            </w:pPr>
          </w:p>
        </w:tc>
      </w:tr>
      <w:tr w:rsidR="00DA47D2" w:rsidRPr="00DD5692" w:rsidTr="00DA47D2">
        <w:trPr>
          <w:cantSplit/>
          <w:trHeight w:val="278"/>
        </w:trPr>
        <w:tc>
          <w:tcPr>
            <w:tcW w:w="558" w:type="dxa"/>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2414" w:type="dxa"/>
            <w:gridSpan w:val="2"/>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rPr>
                <w:rFonts w:ascii="Times New Roman" w:hAnsi="Times New Roman"/>
                <w:b/>
                <w:sz w:val="24"/>
                <w:szCs w:val="24"/>
                <w:lang w:val="ru-RU" w:eastAsia="uk-UA"/>
              </w:rPr>
            </w:pPr>
            <w:r w:rsidRPr="00DD5692">
              <w:rPr>
                <w:rFonts w:ascii="Times New Roman" w:hAnsi="Times New Roman"/>
                <w:b/>
                <w:sz w:val="24"/>
                <w:szCs w:val="24"/>
                <w:lang w:val="ru-RU" w:eastAsia="uk-UA"/>
              </w:rPr>
              <w:t>Всього:</w:t>
            </w:r>
          </w:p>
        </w:tc>
        <w:tc>
          <w:tcPr>
            <w:tcW w:w="2127" w:type="dxa"/>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3686" w:type="dxa"/>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985" w:type="dxa"/>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415" w:type="dxa"/>
            <w:gridSpan w:val="2"/>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jc w:val="both"/>
              <w:rPr>
                <w:rFonts w:ascii="Times New Roman" w:hAnsi="Times New Roman"/>
                <w:sz w:val="24"/>
                <w:szCs w:val="24"/>
                <w:lang w:eastAsia="uk-UA"/>
              </w:rPr>
            </w:pPr>
          </w:p>
        </w:tc>
        <w:tc>
          <w:tcPr>
            <w:tcW w:w="1280" w:type="dxa"/>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jc w:val="both"/>
              <w:rPr>
                <w:rFonts w:ascii="Times New Roman" w:hAnsi="Times New Roman"/>
                <w:sz w:val="24"/>
                <w:szCs w:val="24"/>
                <w:lang w:eastAsia="uk-UA"/>
              </w:rPr>
            </w:pPr>
            <w:r w:rsidRPr="00DD5692">
              <w:rPr>
                <w:rFonts w:ascii="Times New Roman" w:hAnsi="Times New Roman"/>
                <w:sz w:val="24"/>
                <w:szCs w:val="24"/>
                <w:lang w:eastAsia="uk-UA"/>
              </w:rPr>
              <w:t>500,0</w:t>
            </w:r>
          </w:p>
        </w:tc>
        <w:tc>
          <w:tcPr>
            <w:tcW w:w="1700" w:type="dxa"/>
            <w:gridSpan w:val="3"/>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r>
      <w:tr w:rsidR="00DA47D2" w:rsidRPr="00DD5692" w:rsidTr="00DA47D2">
        <w:trPr>
          <w:cantSplit/>
          <w:trHeight w:val="310"/>
        </w:trPr>
        <w:tc>
          <w:tcPr>
            <w:tcW w:w="15168" w:type="dxa"/>
            <w:gridSpan w:val="12"/>
            <w:tcBorders>
              <w:top w:val="single" w:sz="4" w:space="0" w:color="auto"/>
              <w:left w:val="single" w:sz="4" w:space="0" w:color="auto"/>
              <w:bottom w:val="single" w:sz="4" w:space="0" w:color="auto"/>
              <w:right w:val="single" w:sz="4" w:space="0" w:color="auto"/>
            </w:tcBorders>
            <w:hideMark/>
          </w:tcPr>
          <w:p w:rsidR="00DA47D2" w:rsidRPr="00DD5692" w:rsidRDefault="00DA47D2" w:rsidP="00DA47D2">
            <w:pPr>
              <w:adjustRightInd w:val="0"/>
              <w:spacing w:after="0" w:line="240" w:lineRule="auto"/>
              <w:jc w:val="center"/>
              <w:rPr>
                <w:rFonts w:ascii="Times New Roman" w:hAnsi="Times New Roman"/>
                <w:b/>
                <w:sz w:val="24"/>
                <w:szCs w:val="24"/>
                <w:lang w:val="ru-RU" w:eastAsia="uk-UA"/>
              </w:rPr>
            </w:pPr>
            <w:r w:rsidRPr="00DD5692">
              <w:rPr>
                <w:rFonts w:ascii="Times New Roman" w:hAnsi="Times New Roman"/>
                <w:b/>
                <w:sz w:val="24"/>
                <w:szCs w:val="24"/>
                <w:lang w:val="ru-RU" w:eastAsia="uk-UA"/>
              </w:rPr>
              <w:t>20</w:t>
            </w:r>
            <w:r w:rsidRPr="00DD5692">
              <w:rPr>
                <w:rFonts w:ascii="Times New Roman" w:hAnsi="Times New Roman"/>
                <w:b/>
                <w:sz w:val="24"/>
                <w:szCs w:val="24"/>
                <w:lang w:eastAsia="uk-UA"/>
              </w:rPr>
              <w:t xml:space="preserve">22 </w:t>
            </w:r>
            <w:r w:rsidRPr="00DD5692">
              <w:rPr>
                <w:rFonts w:ascii="Times New Roman" w:hAnsi="Times New Roman"/>
                <w:b/>
                <w:sz w:val="24"/>
                <w:szCs w:val="24"/>
                <w:lang w:val="ru-RU" w:eastAsia="uk-UA"/>
              </w:rPr>
              <w:t>р.</w:t>
            </w:r>
          </w:p>
        </w:tc>
      </w:tr>
      <w:tr w:rsidR="00DA47D2" w:rsidRPr="00DD5692" w:rsidTr="00DA47D2">
        <w:trPr>
          <w:cantSplit/>
          <w:trHeight w:val="387"/>
        </w:trPr>
        <w:tc>
          <w:tcPr>
            <w:tcW w:w="559" w:type="dxa"/>
            <w:vMerge w:val="restart"/>
            <w:tcBorders>
              <w:top w:val="single" w:sz="4" w:space="0" w:color="auto"/>
              <w:left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b/>
                <w:sz w:val="24"/>
                <w:szCs w:val="24"/>
                <w:lang w:val="ru-RU" w:eastAsia="uk-UA"/>
              </w:rPr>
            </w:pPr>
          </w:p>
        </w:tc>
        <w:tc>
          <w:tcPr>
            <w:tcW w:w="2415" w:type="dxa"/>
            <w:gridSpan w:val="2"/>
            <w:vMerge w:val="restart"/>
            <w:tcBorders>
              <w:top w:val="single" w:sz="4" w:space="0" w:color="auto"/>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b/>
                <w:sz w:val="24"/>
                <w:szCs w:val="24"/>
                <w:lang w:val="ru-RU" w:eastAsia="uk-UA"/>
              </w:rPr>
            </w:pPr>
            <w:r w:rsidRPr="00DD5692">
              <w:rPr>
                <w:rFonts w:ascii="Times New Roman" w:hAnsi="Times New Roman"/>
                <w:b/>
                <w:sz w:val="24"/>
                <w:szCs w:val="24"/>
                <w:lang w:val="ru-RU" w:eastAsia="uk-UA"/>
              </w:rPr>
              <w:t xml:space="preserve">Завдання 1 </w:t>
            </w:r>
          </w:p>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 xml:space="preserve">Утримання та ефективна експлуатація </w:t>
            </w:r>
            <w:r w:rsidRPr="00DD5692">
              <w:rPr>
                <w:rFonts w:ascii="Times New Roman" w:hAnsi="Times New Roman"/>
                <w:sz w:val="24"/>
                <w:szCs w:val="24"/>
                <w:lang w:val="ru-RU" w:eastAsia="uk-UA"/>
              </w:rPr>
              <w:lastRenderedPageBreak/>
              <w:t>об’єктів житлово-комунального господарства  Новороздільської  громади</w:t>
            </w:r>
          </w:p>
        </w:tc>
        <w:tc>
          <w:tcPr>
            <w:tcW w:w="2127" w:type="dxa"/>
            <w:vMerge w:val="restart"/>
            <w:tcBorders>
              <w:top w:val="single" w:sz="4" w:space="0" w:color="auto"/>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b/>
                <w:sz w:val="24"/>
                <w:szCs w:val="24"/>
                <w:lang w:val="ru-RU" w:eastAsia="uk-UA"/>
              </w:rPr>
            </w:pPr>
            <w:r w:rsidRPr="00DD5692">
              <w:rPr>
                <w:rFonts w:ascii="Times New Roman" w:hAnsi="Times New Roman"/>
                <w:b/>
                <w:sz w:val="24"/>
                <w:szCs w:val="24"/>
                <w:lang w:val="ru-RU" w:eastAsia="uk-UA"/>
              </w:rPr>
              <w:lastRenderedPageBreak/>
              <w:t>Захід 1.</w:t>
            </w:r>
          </w:p>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 xml:space="preserve">Співфінансуання капітального ремонту </w:t>
            </w:r>
          </w:p>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lastRenderedPageBreak/>
              <w:t>конструктивних елементів багатоквартирних житлових будинків</w:t>
            </w:r>
          </w:p>
        </w:tc>
        <w:tc>
          <w:tcPr>
            <w:tcW w:w="3687" w:type="dxa"/>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i/>
                <w:sz w:val="24"/>
                <w:szCs w:val="24"/>
                <w:lang w:val="ru-RU" w:eastAsia="uk-UA"/>
              </w:rPr>
            </w:pPr>
            <w:r w:rsidRPr="00DD5692">
              <w:rPr>
                <w:rFonts w:ascii="Times New Roman" w:hAnsi="Times New Roman"/>
                <w:i/>
                <w:sz w:val="24"/>
                <w:szCs w:val="24"/>
                <w:lang w:val="ru-RU" w:eastAsia="uk-UA"/>
              </w:rPr>
              <w:lastRenderedPageBreak/>
              <w:t>Затрат</w:t>
            </w:r>
          </w:p>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eastAsia="uk-UA"/>
              </w:rPr>
              <w:t>6</w:t>
            </w:r>
            <w:r w:rsidRPr="00DD5692">
              <w:rPr>
                <w:rFonts w:ascii="Times New Roman" w:hAnsi="Times New Roman"/>
                <w:sz w:val="24"/>
                <w:szCs w:val="24"/>
                <w:lang w:val="ru-RU" w:eastAsia="uk-UA"/>
              </w:rPr>
              <w:t>00,0 тис.грн</w:t>
            </w:r>
          </w:p>
        </w:tc>
        <w:tc>
          <w:tcPr>
            <w:tcW w:w="1985" w:type="dxa"/>
            <w:vMerge w:val="restart"/>
            <w:tcBorders>
              <w:top w:val="single" w:sz="4" w:space="0" w:color="auto"/>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Управління житлово-комунального господарства</w:t>
            </w:r>
          </w:p>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277" w:type="dxa"/>
            <w:vMerge w:val="restart"/>
            <w:tcBorders>
              <w:top w:val="single" w:sz="4" w:space="0" w:color="auto"/>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lastRenderedPageBreak/>
              <w:t>Міський</w:t>
            </w:r>
          </w:p>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бюджет</w:t>
            </w:r>
          </w:p>
          <w:p w:rsidR="00DA47D2" w:rsidRPr="00DD5692" w:rsidRDefault="00DA47D2" w:rsidP="00DA47D2">
            <w:pPr>
              <w:adjustRightInd w:val="0"/>
              <w:spacing w:after="0" w:line="240" w:lineRule="auto"/>
              <w:rPr>
                <w:rFonts w:ascii="Times New Roman" w:hAnsi="Times New Roman"/>
                <w:sz w:val="24"/>
                <w:szCs w:val="24"/>
                <w:lang w:val="ru-RU" w:eastAsia="uk-UA"/>
              </w:rPr>
            </w:pPr>
          </w:p>
          <w:p w:rsidR="00DA47D2" w:rsidRPr="00DD5692" w:rsidRDefault="00DA47D2" w:rsidP="00DA47D2">
            <w:pPr>
              <w:adjustRightInd w:val="0"/>
              <w:spacing w:after="0" w:line="240" w:lineRule="auto"/>
              <w:rPr>
                <w:rFonts w:ascii="Times New Roman" w:hAnsi="Times New Roman"/>
                <w:sz w:val="24"/>
                <w:szCs w:val="24"/>
                <w:lang w:eastAsia="uk-UA"/>
              </w:rPr>
            </w:pPr>
          </w:p>
          <w:p w:rsidR="00DA47D2" w:rsidRPr="00DD5692" w:rsidRDefault="00DA47D2" w:rsidP="00DA47D2">
            <w:pPr>
              <w:adjustRightInd w:val="0"/>
              <w:spacing w:after="0" w:line="240" w:lineRule="auto"/>
              <w:rPr>
                <w:rFonts w:ascii="Times New Roman" w:hAnsi="Times New Roman"/>
                <w:sz w:val="24"/>
                <w:szCs w:val="24"/>
                <w:lang w:val="ru-RU" w:eastAsia="uk-UA"/>
              </w:rPr>
            </w:pPr>
          </w:p>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489" w:type="dxa"/>
            <w:gridSpan w:val="4"/>
            <w:vMerge w:val="restart"/>
            <w:tcBorders>
              <w:top w:val="single" w:sz="4" w:space="0" w:color="auto"/>
              <w:left w:val="single" w:sz="4" w:space="0" w:color="auto"/>
              <w:right w:val="single" w:sz="4" w:space="0" w:color="auto"/>
            </w:tcBorders>
          </w:tcPr>
          <w:p w:rsidR="00DA47D2" w:rsidRPr="00DD5692" w:rsidRDefault="00DA47D2" w:rsidP="00DA47D2">
            <w:pPr>
              <w:adjustRightInd w:val="0"/>
              <w:spacing w:after="0" w:line="240" w:lineRule="auto"/>
              <w:jc w:val="center"/>
              <w:rPr>
                <w:rFonts w:ascii="Times New Roman" w:hAnsi="Times New Roman"/>
                <w:sz w:val="24"/>
                <w:szCs w:val="24"/>
                <w:lang w:val="ru-RU" w:eastAsia="uk-UA"/>
              </w:rPr>
            </w:pPr>
            <w:r w:rsidRPr="00DD5692">
              <w:rPr>
                <w:rFonts w:ascii="Times New Roman" w:hAnsi="Times New Roman"/>
                <w:sz w:val="24"/>
                <w:szCs w:val="24"/>
                <w:lang w:val="ru-RU" w:eastAsia="uk-UA"/>
              </w:rPr>
              <w:lastRenderedPageBreak/>
              <w:t xml:space="preserve"> 600,0</w:t>
            </w:r>
          </w:p>
          <w:p w:rsidR="00DA47D2" w:rsidRPr="00DD5692" w:rsidRDefault="00DA47D2" w:rsidP="00DA47D2">
            <w:pPr>
              <w:adjustRightInd w:val="0"/>
              <w:spacing w:after="0" w:line="240" w:lineRule="auto"/>
              <w:jc w:val="center"/>
              <w:rPr>
                <w:rFonts w:ascii="Times New Roman" w:hAnsi="Times New Roman"/>
                <w:sz w:val="24"/>
                <w:szCs w:val="24"/>
                <w:lang w:val="ru-RU" w:eastAsia="uk-UA"/>
              </w:rPr>
            </w:pPr>
          </w:p>
          <w:p w:rsidR="00DA47D2" w:rsidRPr="00DD5692" w:rsidRDefault="00DA47D2" w:rsidP="00DA47D2">
            <w:pPr>
              <w:adjustRightInd w:val="0"/>
              <w:spacing w:after="0" w:line="240" w:lineRule="auto"/>
              <w:jc w:val="center"/>
              <w:rPr>
                <w:rFonts w:ascii="Times New Roman" w:hAnsi="Times New Roman"/>
                <w:sz w:val="24"/>
                <w:szCs w:val="24"/>
                <w:lang w:val="ru-RU" w:eastAsia="uk-UA"/>
              </w:rPr>
            </w:pPr>
          </w:p>
          <w:p w:rsidR="00DA47D2" w:rsidRPr="00DD5692" w:rsidRDefault="00DA47D2" w:rsidP="00DA47D2">
            <w:pPr>
              <w:adjustRightInd w:val="0"/>
              <w:spacing w:after="0" w:line="240" w:lineRule="auto"/>
              <w:jc w:val="center"/>
              <w:rPr>
                <w:rFonts w:ascii="Times New Roman" w:hAnsi="Times New Roman"/>
                <w:sz w:val="24"/>
                <w:szCs w:val="24"/>
                <w:lang w:val="ru-RU" w:eastAsia="uk-UA"/>
              </w:rPr>
            </w:pPr>
          </w:p>
          <w:p w:rsidR="00DA47D2" w:rsidRPr="00DD5692" w:rsidRDefault="00DA47D2" w:rsidP="00DA47D2">
            <w:pPr>
              <w:adjustRightInd w:val="0"/>
              <w:spacing w:after="0" w:line="240" w:lineRule="auto"/>
              <w:jc w:val="center"/>
              <w:rPr>
                <w:rFonts w:ascii="Times New Roman" w:hAnsi="Times New Roman"/>
                <w:sz w:val="24"/>
                <w:szCs w:val="24"/>
                <w:lang w:val="ru-RU" w:eastAsia="uk-UA"/>
              </w:rPr>
            </w:pPr>
          </w:p>
        </w:tc>
        <w:tc>
          <w:tcPr>
            <w:tcW w:w="1629" w:type="dxa"/>
            <w:vMerge w:val="restart"/>
            <w:tcBorders>
              <w:left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lastRenderedPageBreak/>
              <w:t xml:space="preserve">Створення комфортних та безпечних умов </w:t>
            </w:r>
            <w:r w:rsidRPr="00DD5692">
              <w:rPr>
                <w:rFonts w:ascii="Times New Roman" w:hAnsi="Times New Roman"/>
                <w:sz w:val="24"/>
                <w:szCs w:val="24"/>
                <w:lang w:val="ru-RU" w:eastAsia="uk-UA"/>
              </w:rPr>
              <w:lastRenderedPageBreak/>
              <w:t>проживання громадян</w:t>
            </w:r>
          </w:p>
        </w:tc>
      </w:tr>
      <w:tr w:rsidR="00DA47D2" w:rsidRPr="00DD5692" w:rsidTr="00DA47D2">
        <w:trPr>
          <w:cantSplit/>
          <w:trHeight w:val="405"/>
        </w:trPr>
        <w:tc>
          <w:tcPr>
            <w:tcW w:w="559" w:type="dxa"/>
            <w:vMerge/>
            <w:tcBorders>
              <w:left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b/>
                <w:sz w:val="24"/>
                <w:szCs w:val="24"/>
                <w:lang w:val="ru-RU" w:eastAsia="uk-UA"/>
              </w:rPr>
            </w:pPr>
          </w:p>
        </w:tc>
        <w:tc>
          <w:tcPr>
            <w:tcW w:w="2415" w:type="dxa"/>
            <w:gridSpan w:val="2"/>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b/>
                <w:sz w:val="24"/>
                <w:szCs w:val="24"/>
                <w:lang w:val="ru-RU" w:eastAsia="uk-UA"/>
              </w:rPr>
            </w:pPr>
          </w:p>
        </w:tc>
        <w:tc>
          <w:tcPr>
            <w:tcW w:w="2127" w:type="dxa"/>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b/>
                <w:sz w:val="24"/>
                <w:szCs w:val="24"/>
                <w:lang w:val="ru-RU" w:eastAsia="uk-UA"/>
              </w:rPr>
            </w:pPr>
          </w:p>
        </w:tc>
        <w:tc>
          <w:tcPr>
            <w:tcW w:w="3687" w:type="dxa"/>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i/>
                <w:sz w:val="24"/>
                <w:szCs w:val="24"/>
                <w:lang w:val="ru-RU" w:eastAsia="uk-UA"/>
              </w:rPr>
            </w:pPr>
            <w:r w:rsidRPr="00DD5692">
              <w:rPr>
                <w:rFonts w:ascii="Times New Roman" w:hAnsi="Times New Roman"/>
                <w:i/>
                <w:sz w:val="24"/>
                <w:szCs w:val="24"/>
                <w:lang w:val="ru-RU" w:eastAsia="uk-UA"/>
              </w:rPr>
              <w:t>Продукту</w:t>
            </w:r>
          </w:p>
          <w:p w:rsidR="00DA47D2" w:rsidRPr="00DD5692" w:rsidRDefault="00DA47D2" w:rsidP="00DA47D2">
            <w:pPr>
              <w:adjustRightInd w:val="0"/>
              <w:spacing w:after="0" w:line="240" w:lineRule="auto"/>
              <w:rPr>
                <w:rFonts w:ascii="Times New Roman" w:hAnsi="Times New Roman"/>
                <w:i/>
                <w:sz w:val="24"/>
                <w:szCs w:val="24"/>
                <w:lang w:val="ru-RU" w:eastAsia="uk-UA"/>
              </w:rPr>
            </w:pPr>
            <w:r w:rsidRPr="00DD5692">
              <w:rPr>
                <w:rFonts w:ascii="Times New Roman" w:hAnsi="Times New Roman"/>
                <w:i/>
                <w:sz w:val="24"/>
                <w:szCs w:val="24"/>
                <w:lang w:val="ru-RU" w:eastAsia="uk-UA"/>
              </w:rPr>
              <w:t>5ж.б.</w:t>
            </w:r>
          </w:p>
        </w:tc>
        <w:tc>
          <w:tcPr>
            <w:tcW w:w="1985" w:type="dxa"/>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277" w:type="dxa"/>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489" w:type="dxa"/>
            <w:gridSpan w:val="4"/>
            <w:vMerge/>
            <w:tcBorders>
              <w:left w:val="single" w:sz="4" w:space="0" w:color="auto"/>
              <w:right w:val="single" w:sz="4" w:space="0" w:color="auto"/>
            </w:tcBorders>
          </w:tcPr>
          <w:p w:rsidR="00DA47D2" w:rsidRPr="00DD5692" w:rsidRDefault="00DA47D2" w:rsidP="00DA47D2">
            <w:pPr>
              <w:adjustRightInd w:val="0"/>
              <w:spacing w:after="0" w:line="240" w:lineRule="auto"/>
              <w:jc w:val="center"/>
              <w:rPr>
                <w:rFonts w:ascii="Times New Roman" w:hAnsi="Times New Roman"/>
                <w:sz w:val="24"/>
                <w:szCs w:val="24"/>
                <w:lang w:val="ru-RU" w:eastAsia="uk-UA"/>
              </w:rPr>
            </w:pPr>
          </w:p>
        </w:tc>
        <w:tc>
          <w:tcPr>
            <w:tcW w:w="1629" w:type="dxa"/>
            <w:vMerge/>
            <w:tcBorders>
              <w:left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sz w:val="24"/>
                <w:szCs w:val="24"/>
                <w:lang w:val="ru-RU" w:eastAsia="uk-UA"/>
              </w:rPr>
            </w:pPr>
          </w:p>
        </w:tc>
      </w:tr>
      <w:tr w:rsidR="00DA47D2" w:rsidRPr="00DD5692" w:rsidTr="00DA47D2">
        <w:trPr>
          <w:cantSplit/>
          <w:trHeight w:val="465"/>
        </w:trPr>
        <w:tc>
          <w:tcPr>
            <w:tcW w:w="559" w:type="dxa"/>
            <w:vMerge/>
            <w:tcBorders>
              <w:left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b/>
                <w:sz w:val="24"/>
                <w:szCs w:val="24"/>
                <w:lang w:val="ru-RU" w:eastAsia="uk-UA"/>
              </w:rPr>
            </w:pPr>
          </w:p>
        </w:tc>
        <w:tc>
          <w:tcPr>
            <w:tcW w:w="2415" w:type="dxa"/>
            <w:gridSpan w:val="2"/>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b/>
                <w:sz w:val="24"/>
                <w:szCs w:val="24"/>
                <w:lang w:val="ru-RU" w:eastAsia="uk-UA"/>
              </w:rPr>
            </w:pPr>
          </w:p>
        </w:tc>
        <w:tc>
          <w:tcPr>
            <w:tcW w:w="2127" w:type="dxa"/>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b/>
                <w:sz w:val="24"/>
                <w:szCs w:val="24"/>
                <w:lang w:val="ru-RU" w:eastAsia="uk-UA"/>
              </w:rPr>
            </w:pPr>
          </w:p>
        </w:tc>
        <w:tc>
          <w:tcPr>
            <w:tcW w:w="3687" w:type="dxa"/>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i/>
                <w:sz w:val="24"/>
                <w:szCs w:val="24"/>
                <w:lang w:val="ru-RU" w:eastAsia="uk-UA"/>
              </w:rPr>
            </w:pPr>
            <w:r w:rsidRPr="00DD5692">
              <w:rPr>
                <w:rFonts w:ascii="Times New Roman" w:hAnsi="Times New Roman"/>
                <w:i/>
                <w:sz w:val="24"/>
                <w:szCs w:val="24"/>
                <w:lang w:val="ru-RU" w:eastAsia="uk-UA"/>
              </w:rPr>
              <w:t>Ефективності</w:t>
            </w:r>
          </w:p>
          <w:p w:rsidR="00DA47D2" w:rsidRPr="00DD5692" w:rsidRDefault="00DA47D2" w:rsidP="00DA47D2">
            <w:pPr>
              <w:adjustRightInd w:val="0"/>
              <w:spacing w:after="0" w:line="240" w:lineRule="auto"/>
              <w:rPr>
                <w:rFonts w:ascii="Times New Roman" w:hAnsi="Times New Roman"/>
                <w:i/>
                <w:sz w:val="24"/>
                <w:szCs w:val="24"/>
                <w:lang w:val="ru-RU" w:eastAsia="uk-UA"/>
              </w:rPr>
            </w:pPr>
            <w:r w:rsidRPr="00DD5692">
              <w:rPr>
                <w:rFonts w:ascii="Times New Roman" w:hAnsi="Times New Roman"/>
                <w:i/>
                <w:sz w:val="24"/>
                <w:szCs w:val="24"/>
                <w:lang w:val="ru-RU" w:eastAsia="uk-UA"/>
              </w:rPr>
              <w:t>120 тис.грн/ж.будинок</w:t>
            </w:r>
          </w:p>
        </w:tc>
        <w:tc>
          <w:tcPr>
            <w:tcW w:w="1985" w:type="dxa"/>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277" w:type="dxa"/>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489" w:type="dxa"/>
            <w:gridSpan w:val="4"/>
            <w:vMerge/>
            <w:tcBorders>
              <w:left w:val="single" w:sz="4" w:space="0" w:color="auto"/>
              <w:right w:val="single" w:sz="4" w:space="0" w:color="auto"/>
            </w:tcBorders>
          </w:tcPr>
          <w:p w:rsidR="00DA47D2" w:rsidRPr="00DD5692" w:rsidRDefault="00DA47D2" w:rsidP="00DA47D2">
            <w:pPr>
              <w:adjustRightInd w:val="0"/>
              <w:spacing w:after="0" w:line="240" w:lineRule="auto"/>
              <w:jc w:val="center"/>
              <w:rPr>
                <w:rFonts w:ascii="Times New Roman" w:hAnsi="Times New Roman"/>
                <w:sz w:val="24"/>
                <w:szCs w:val="24"/>
                <w:lang w:val="ru-RU" w:eastAsia="uk-UA"/>
              </w:rPr>
            </w:pPr>
          </w:p>
        </w:tc>
        <w:tc>
          <w:tcPr>
            <w:tcW w:w="1629" w:type="dxa"/>
            <w:vMerge/>
            <w:tcBorders>
              <w:left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sz w:val="24"/>
                <w:szCs w:val="24"/>
                <w:lang w:val="ru-RU" w:eastAsia="uk-UA"/>
              </w:rPr>
            </w:pPr>
          </w:p>
        </w:tc>
      </w:tr>
      <w:tr w:rsidR="00DA47D2" w:rsidRPr="00DD5692" w:rsidTr="00DA47D2">
        <w:trPr>
          <w:cantSplit/>
          <w:trHeight w:val="324"/>
        </w:trPr>
        <w:tc>
          <w:tcPr>
            <w:tcW w:w="559" w:type="dxa"/>
            <w:vMerge/>
            <w:tcBorders>
              <w:left w:val="single" w:sz="4" w:space="0" w:color="auto"/>
              <w:bottom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b/>
                <w:sz w:val="24"/>
                <w:szCs w:val="24"/>
                <w:lang w:val="ru-RU" w:eastAsia="uk-UA"/>
              </w:rPr>
            </w:pPr>
          </w:p>
        </w:tc>
        <w:tc>
          <w:tcPr>
            <w:tcW w:w="2415" w:type="dxa"/>
            <w:gridSpan w:val="2"/>
            <w:vMerge/>
            <w:tcBorders>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b/>
                <w:sz w:val="24"/>
                <w:szCs w:val="24"/>
                <w:lang w:val="ru-RU" w:eastAsia="uk-UA"/>
              </w:rPr>
            </w:pPr>
          </w:p>
        </w:tc>
        <w:tc>
          <w:tcPr>
            <w:tcW w:w="2127" w:type="dxa"/>
            <w:vMerge/>
            <w:tcBorders>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b/>
                <w:sz w:val="24"/>
                <w:szCs w:val="24"/>
                <w:lang w:val="ru-RU" w:eastAsia="uk-UA"/>
              </w:rPr>
            </w:pPr>
          </w:p>
        </w:tc>
        <w:tc>
          <w:tcPr>
            <w:tcW w:w="3687" w:type="dxa"/>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i/>
                <w:sz w:val="24"/>
                <w:szCs w:val="24"/>
                <w:lang w:val="ru-RU" w:eastAsia="uk-UA"/>
              </w:rPr>
            </w:pPr>
            <w:r w:rsidRPr="00DD5692">
              <w:rPr>
                <w:rFonts w:ascii="Times New Roman" w:hAnsi="Times New Roman"/>
                <w:i/>
                <w:sz w:val="24"/>
                <w:szCs w:val="24"/>
                <w:lang w:val="ru-RU" w:eastAsia="uk-UA"/>
              </w:rPr>
              <w:t>Якості</w:t>
            </w:r>
          </w:p>
          <w:p w:rsidR="00DA47D2" w:rsidRPr="00DD5692" w:rsidRDefault="00DA47D2" w:rsidP="00DA47D2">
            <w:pPr>
              <w:adjustRightInd w:val="0"/>
              <w:spacing w:after="0" w:line="240" w:lineRule="auto"/>
              <w:rPr>
                <w:rFonts w:ascii="Times New Roman" w:hAnsi="Times New Roman"/>
                <w:i/>
                <w:sz w:val="24"/>
                <w:szCs w:val="24"/>
                <w:lang w:val="ru-RU" w:eastAsia="uk-UA"/>
              </w:rPr>
            </w:pPr>
            <w:r w:rsidRPr="00DD5692">
              <w:rPr>
                <w:rFonts w:ascii="Times New Roman" w:hAnsi="Times New Roman"/>
                <w:i/>
                <w:sz w:val="24"/>
                <w:szCs w:val="24"/>
                <w:lang w:val="ru-RU" w:eastAsia="uk-UA"/>
              </w:rPr>
              <w:t>100%</w:t>
            </w:r>
          </w:p>
        </w:tc>
        <w:tc>
          <w:tcPr>
            <w:tcW w:w="1985" w:type="dxa"/>
            <w:vMerge/>
            <w:tcBorders>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277" w:type="dxa"/>
            <w:vMerge/>
            <w:tcBorders>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489" w:type="dxa"/>
            <w:gridSpan w:val="4"/>
            <w:vMerge/>
            <w:tcBorders>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jc w:val="center"/>
              <w:rPr>
                <w:rFonts w:ascii="Times New Roman" w:hAnsi="Times New Roman"/>
                <w:sz w:val="24"/>
                <w:szCs w:val="24"/>
                <w:lang w:val="ru-RU" w:eastAsia="uk-UA"/>
              </w:rPr>
            </w:pPr>
          </w:p>
        </w:tc>
        <w:tc>
          <w:tcPr>
            <w:tcW w:w="1629" w:type="dxa"/>
            <w:vMerge/>
            <w:tcBorders>
              <w:left w:val="single" w:sz="4" w:space="0" w:color="auto"/>
              <w:bottom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sz w:val="24"/>
                <w:szCs w:val="24"/>
                <w:lang w:val="ru-RU" w:eastAsia="uk-UA"/>
              </w:rPr>
            </w:pPr>
          </w:p>
        </w:tc>
      </w:tr>
      <w:tr w:rsidR="00DA47D2" w:rsidRPr="00DD5692" w:rsidTr="00DA47D2">
        <w:trPr>
          <w:cantSplit/>
          <w:trHeight w:val="200"/>
        </w:trPr>
        <w:tc>
          <w:tcPr>
            <w:tcW w:w="559" w:type="dxa"/>
            <w:tcBorders>
              <w:left w:val="single" w:sz="4" w:space="0" w:color="auto"/>
              <w:bottom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b/>
                <w:sz w:val="24"/>
                <w:szCs w:val="24"/>
                <w:lang w:val="ru-RU" w:eastAsia="uk-UA"/>
              </w:rPr>
            </w:pPr>
          </w:p>
        </w:tc>
        <w:tc>
          <w:tcPr>
            <w:tcW w:w="11491" w:type="dxa"/>
            <w:gridSpan w:val="6"/>
            <w:tcBorders>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Всього:</w:t>
            </w:r>
          </w:p>
        </w:tc>
        <w:tc>
          <w:tcPr>
            <w:tcW w:w="1489" w:type="dxa"/>
            <w:gridSpan w:val="4"/>
            <w:tcBorders>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jc w:val="center"/>
              <w:rPr>
                <w:rFonts w:ascii="Times New Roman" w:hAnsi="Times New Roman"/>
                <w:sz w:val="24"/>
                <w:szCs w:val="24"/>
                <w:lang w:val="ru-RU" w:eastAsia="uk-UA"/>
              </w:rPr>
            </w:pPr>
            <w:r w:rsidRPr="00DD5692">
              <w:rPr>
                <w:rFonts w:ascii="Times New Roman" w:hAnsi="Times New Roman"/>
                <w:sz w:val="24"/>
                <w:szCs w:val="24"/>
                <w:lang w:val="ru-RU" w:eastAsia="uk-UA"/>
              </w:rPr>
              <w:t xml:space="preserve">600,0 </w:t>
            </w:r>
          </w:p>
        </w:tc>
        <w:tc>
          <w:tcPr>
            <w:tcW w:w="1629" w:type="dxa"/>
            <w:tcBorders>
              <w:left w:val="single" w:sz="4" w:space="0" w:color="auto"/>
              <w:bottom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sz w:val="24"/>
                <w:szCs w:val="24"/>
                <w:lang w:val="ru-RU" w:eastAsia="uk-UA"/>
              </w:rPr>
            </w:pPr>
          </w:p>
        </w:tc>
      </w:tr>
      <w:tr w:rsidR="00DA47D2" w:rsidRPr="00DD5692" w:rsidTr="00DA47D2">
        <w:trPr>
          <w:cantSplit/>
          <w:trHeight w:val="324"/>
        </w:trPr>
        <w:tc>
          <w:tcPr>
            <w:tcW w:w="559" w:type="dxa"/>
            <w:tcBorders>
              <w:left w:val="single" w:sz="4" w:space="0" w:color="auto"/>
              <w:bottom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b/>
                <w:sz w:val="24"/>
                <w:szCs w:val="24"/>
                <w:lang w:val="ru-RU" w:eastAsia="uk-UA"/>
              </w:rPr>
            </w:pPr>
          </w:p>
        </w:tc>
        <w:tc>
          <w:tcPr>
            <w:tcW w:w="11491" w:type="dxa"/>
            <w:gridSpan w:val="6"/>
            <w:tcBorders>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jc w:val="center"/>
              <w:rPr>
                <w:rFonts w:ascii="Times New Roman" w:hAnsi="Times New Roman"/>
                <w:b/>
                <w:sz w:val="24"/>
                <w:szCs w:val="24"/>
                <w:lang w:val="ru-RU" w:eastAsia="uk-UA"/>
              </w:rPr>
            </w:pPr>
            <w:r w:rsidRPr="00DD5692">
              <w:rPr>
                <w:rFonts w:ascii="Times New Roman" w:hAnsi="Times New Roman"/>
                <w:b/>
                <w:sz w:val="24"/>
                <w:szCs w:val="24"/>
                <w:lang w:val="ru-RU" w:eastAsia="uk-UA"/>
              </w:rPr>
              <w:t xml:space="preserve">                                              2023 р.</w:t>
            </w:r>
          </w:p>
        </w:tc>
        <w:tc>
          <w:tcPr>
            <w:tcW w:w="1489" w:type="dxa"/>
            <w:gridSpan w:val="4"/>
            <w:tcBorders>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jc w:val="center"/>
              <w:rPr>
                <w:rFonts w:ascii="Times New Roman" w:hAnsi="Times New Roman"/>
                <w:sz w:val="24"/>
                <w:szCs w:val="24"/>
                <w:lang w:val="ru-RU" w:eastAsia="uk-UA"/>
              </w:rPr>
            </w:pPr>
          </w:p>
        </w:tc>
        <w:tc>
          <w:tcPr>
            <w:tcW w:w="1629" w:type="dxa"/>
            <w:tcBorders>
              <w:left w:val="single" w:sz="4" w:space="0" w:color="auto"/>
              <w:bottom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sz w:val="24"/>
                <w:szCs w:val="24"/>
                <w:lang w:val="ru-RU" w:eastAsia="uk-UA"/>
              </w:rPr>
            </w:pPr>
          </w:p>
        </w:tc>
      </w:tr>
      <w:tr w:rsidR="00DA47D2" w:rsidRPr="00DD5692" w:rsidTr="00DA47D2">
        <w:trPr>
          <w:cantSplit/>
          <w:trHeight w:val="550"/>
        </w:trPr>
        <w:tc>
          <w:tcPr>
            <w:tcW w:w="559" w:type="dxa"/>
            <w:vMerge w:val="restart"/>
            <w:tcBorders>
              <w:left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b/>
                <w:sz w:val="24"/>
                <w:szCs w:val="24"/>
                <w:lang w:val="ru-RU" w:eastAsia="uk-UA"/>
              </w:rPr>
            </w:pPr>
          </w:p>
        </w:tc>
        <w:tc>
          <w:tcPr>
            <w:tcW w:w="2415" w:type="dxa"/>
            <w:gridSpan w:val="2"/>
            <w:vMerge w:val="restart"/>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b/>
                <w:sz w:val="24"/>
                <w:szCs w:val="24"/>
                <w:lang w:val="ru-RU" w:eastAsia="uk-UA"/>
              </w:rPr>
            </w:pPr>
            <w:r w:rsidRPr="00DD5692">
              <w:rPr>
                <w:rFonts w:ascii="Times New Roman" w:hAnsi="Times New Roman"/>
                <w:b/>
                <w:sz w:val="24"/>
                <w:szCs w:val="24"/>
                <w:lang w:val="ru-RU" w:eastAsia="uk-UA"/>
              </w:rPr>
              <w:t xml:space="preserve">Завдання 1 </w:t>
            </w:r>
          </w:p>
          <w:p w:rsidR="00DA47D2" w:rsidRPr="00DD5692" w:rsidRDefault="00DA47D2" w:rsidP="00DA47D2">
            <w:pPr>
              <w:adjustRightInd w:val="0"/>
              <w:spacing w:after="0" w:line="240" w:lineRule="auto"/>
              <w:rPr>
                <w:rFonts w:ascii="Times New Roman" w:hAnsi="Times New Roman"/>
                <w:b/>
                <w:sz w:val="24"/>
                <w:szCs w:val="24"/>
                <w:lang w:val="ru-RU" w:eastAsia="uk-UA"/>
              </w:rPr>
            </w:pPr>
            <w:r w:rsidRPr="00DD5692">
              <w:rPr>
                <w:rFonts w:ascii="Times New Roman" w:hAnsi="Times New Roman"/>
                <w:sz w:val="24"/>
                <w:szCs w:val="24"/>
                <w:lang w:val="ru-RU" w:eastAsia="uk-UA"/>
              </w:rPr>
              <w:t>Утримання та ефективна експлуатація об’єктів житлово-комунального господарства  Новороздільської  громади</w:t>
            </w:r>
          </w:p>
        </w:tc>
        <w:tc>
          <w:tcPr>
            <w:tcW w:w="2127" w:type="dxa"/>
            <w:vMerge w:val="restart"/>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b/>
                <w:sz w:val="24"/>
                <w:szCs w:val="24"/>
                <w:lang w:val="ru-RU" w:eastAsia="uk-UA"/>
              </w:rPr>
            </w:pPr>
            <w:r w:rsidRPr="00DD5692">
              <w:rPr>
                <w:rFonts w:ascii="Times New Roman" w:hAnsi="Times New Roman"/>
                <w:b/>
                <w:sz w:val="24"/>
                <w:szCs w:val="24"/>
                <w:lang w:val="ru-RU" w:eastAsia="uk-UA"/>
              </w:rPr>
              <w:t>Захід 1.</w:t>
            </w:r>
          </w:p>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 xml:space="preserve">Співфінансуання капітального ремонту </w:t>
            </w:r>
          </w:p>
          <w:p w:rsidR="00DA47D2" w:rsidRPr="00DD5692" w:rsidRDefault="00DA47D2" w:rsidP="00DA47D2">
            <w:pPr>
              <w:adjustRightInd w:val="0"/>
              <w:spacing w:after="0" w:line="240" w:lineRule="auto"/>
              <w:rPr>
                <w:rFonts w:ascii="Times New Roman" w:hAnsi="Times New Roman"/>
                <w:b/>
                <w:sz w:val="24"/>
                <w:szCs w:val="24"/>
                <w:lang w:val="ru-RU" w:eastAsia="uk-UA"/>
              </w:rPr>
            </w:pPr>
            <w:r w:rsidRPr="00DD5692">
              <w:rPr>
                <w:rFonts w:ascii="Times New Roman" w:hAnsi="Times New Roman"/>
                <w:sz w:val="24"/>
                <w:szCs w:val="24"/>
                <w:lang w:val="ru-RU" w:eastAsia="uk-UA"/>
              </w:rPr>
              <w:t>конструктивних елементів багатоквартирних житлових будинків</w:t>
            </w:r>
          </w:p>
        </w:tc>
        <w:tc>
          <w:tcPr>
            <w:tcW w:w="3687" w:type="dxa"/>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i/>
                <w:sz w:val="24"/>
                <w:szCs w:val="24"/>
                <w:lang w:val="ru-RU" w:eastAsia="uk-UA"/>
              </w:rPr>
            </w:pPr>
            <w:r w:rsidRPr="00DD5692">
              <w:rPr>
                <w:rFonts w:ascii="Times New Roman" w:hAnsi="Times New Roman"/>
                <w:i/>
                <w:sz w:val="24"/>
                <w:szCs w:val="24"/>
                <w:lang w:val="ru-RU" w:eastAsia="uk-UA"/>
              </w:rPr>
              <w:t>Затрат</w:t>
            </w:r>
          </w:p>
          <w:p w:rsidR="00DA47D2" w:rsidRPr="00DD5692" w:rsidRDefault="00DA47D2" w:rsidP="00DA47D2">
            <w:pPr>
              <w:adjustRightInd w:val="0"/>
              <w:spacing w:after="0" w:line="240" w:lineRule="auto"/>
              <w:rPr>
                <w:rFonts w:ascii="Times New Roman" w:hAnsi="Times New Roman"/>
                <w:i/>
                <w:sz w:val="24"/>
                <w:szCs w:val="24"/>
                <w:lang w:val="ru-RU" w:eastAsia="uk-UA"/>
              </w:rPr>
            </w:pPr>
            <w:r w:rsidRPr="00DD5692">
              <w:rPr>
                <w:rFonts w:ascii="Times New Roman" w:hAnsi="Times New Roman"/>
                <w:i/>
                <w:sz w:val="24"/>
                <w:szCs w:val="24"/>
                <w:lang w:val="ru-RU" w:eastAsia="uk-UA"/>
              </w:rPr>
              <w:t>600,0 тис.грн</w:t>
            </w:r>
          </w:p>
        </w:tc>
        <w:tc>
          <w:tcPr>
            <w:tcW w:w="1985" w:type="dxa"/>
            <w:vMerge w:val="restart"/>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Управління житлово-комунального господарства</w:t>
            </w:r>
          </w:p>
          <w:p w:rsidR="00DA47D2" w:rsidRPr="00DD5692" w:rsidRDefault="00DA47D2" w:rsidP="00DA47D2">
            <w:pPr>
              <w:adjustRightInd w:val="0"/>
              <w:spacing w:after="0" w:line="240" w:lineRule="auto"/>
              <w:rPr>
                <w:rFonts w:ascii="Times New Roman" w:hAnsi="Times New Roman"/>
                <w:sz w:val="24"/>
                <w:szCs w:val="24"/>
                <w:lang w:val="ru-RU" w:eastAsia="uk-UA"/>
              </w:rPr>
            </w:pPr>
          </w:p>
          <w:p w:rsidR="00DA47D2" w:rsidRPr="00DD5692" w:rsidRDefault="00DA47D2" w:rsidP="00DA47D2">
            <w:pPr>
              <w:adjustRightInd w:val="0"/>
              <w:spacing w:after="0" w:line="240" w:lineRule="auto"/>
              <w:rPr>
                <w:rFonts w:ascii="Times New Roman" w:hAnsi="Times New Roman"/>
                <w:sz w:val="24"/>
                <w:szCs w:val="24"/>
                <w:lang w:val="ru-RU" w:eastAsia="uk-UA"/>
              </w:rPr>
            </w:pPr>
          </w:p>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277" w:type="dxa"/>
            <w:vMerge w:val="restart"/>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Міський</w:t>
            </w:r>
          </w:p>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бюджет</w:t>
            </w:r>
          </w:p>
          <w:p w:rsidR="00DA47D2" w:rsidRPr="00DD5692" w:rsidRDefault="00DA47D2" w:rsidP="00DA47D2">
            <w:pPr>
              <w:adjustRightInd w:val="0"/>
              <w:spacing w:after="0" w:line="240" w:lineRule="auto"/>
              <w:rPr>
                <w:rFonts w:ascii="Times New Roman" w:hAnsi="Times New Roman"/>
                <w:sz w:val="24"/>
                <w:szCs w:val="24"/>
                <w:lang w:val="ru-RU" w:eastAsia="uk-UA"/>
              </w:rPr>
            </w:pPr>
          </w:p>
          <w:p w:rsidR="00DA47D2" w:rsidRPr="00DD5692" w:rsidRDefault="00DA47D2" w:rsidP="00DA47D2">
            <w:pPr>
              <w:adjustRightInd w:val="0"/>
              <w:spacing w:after="0" w:line="240" w:lineRule="auto"/>
              <w:rPr>
                <w:rFonts w:ascii="Times New Roman" w:hAnsi="Times New Roman"/>
                <w:sz w:val="24"/>
                <w:szCs w:val="24"/>
                <w:lang w:val="ru-RU" w:eastAsia="uk-UA"/>
              </w:rPr>
            </w:pPr>
          </w:p>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489" w:type="dxa"/>
            <w:gridSpan w:val="4"/>
            <w:vMerge w:val="restart"/>
            <w:tcBorders>
              <w:left w:val="single" w:sz="4" w:space="0" w:color="auto"/>
              <w:right w:val="single" w:sz="4" w:space="0" w:color="auto"/>
            </w:tcBorders>
          </w:tcPr>
          <w:p w:rsidR="00DA47D2" w:rsidRPr="00DD5692" w:rsidRDefault="00DA47D2" w:rsidP="00DA47D2">
            <w:pPr>
              <w:adjustRightInd w:val="0"/>
              <w:spacing w:after="0" w:line="240" w:lineRule="auto"/>
              <w:jc w:val="center"/>
              <w:rPr>
                <w:rFonts w:ascii="Times New Roman" w:hAnsi="Times New Roman"/>
                <w:sz w:val="24"/>
                <w:szCs w:val="24"/>
                <w:lang w:val="ru-RU" w:eastAsia="uk-UA"/>
              </w:rPr>
            </w:pPr>
            <w:r w:rsidRPr="00DD5692">
              <w:rPr>
                <w:rFonts w:ascii="Times New Roman" w:hAnsi="Times New Roman"/>
                <w:sz w:val="24"/>
                <w:szCs w:val="24"/>
                <w:lang w:val="ru-RU" w:eastAsia="uk-UA"/>
              </w:rPr>
              <w:t>600,0</w:t>
            </w:r>
          </w:p>
          <w:p w:rsidR="00DA47D2" w:rsidRPr="00DD5692" w:rsidRDefault="00DA47D2" w:rsidP="00DA47D2">
            <w:pPr>
              <w:adjustRightInd w:val="0"/>
              <w:spacing w:after="0" w:line="240" w:lineRule="auto"/>
              <w:jc w:val="center"/>
              <w:rPr>
                <w:rFonts w:ascii="Times New Roman" w:hAnsi="Times New Roman"/>
                <w:sz w:val="24"/>
                <w:szCs w:val="24"/>
                <w:lang w:val="ru-RU" w:eastAsia="uk-UA"/>
              </w:rPr>
            </w:pPr>
          </w:p>
          <w:p w:rsidR="00DA47D2" w:rsidRPr="00DD5692" w:rsidRDefault="00DA47D2" w:rsidP="00DA47D2">
            <w:pPr>
              <w:adjustRightInd w:val="0"/>
              <w:spacing w:after="0" w:line="240" w:lineRule="auto"/>
              <w:jc w:val="center"/>
              <w:rPr>
                <w:rFonts w:ascii="Times New Roman" w:hAnsi="Times New Roman"/>
                <w:sz w:val="24"/>
                <w:szCs w:val="24"/>
                <w:lang w:val="ru-RU" w:eastAsia="uk-UA"/>
              </w:rPr>
            </w:pPr>
          </w:p>
          <w:p w:rsidR="00DA47D2" w:rsidRPr="00DD5692" w:rsidRDefault="00DA47D2" w:rsidP="00DA47D2">
            <w:pPr>
              <w:adjustRightInd w:val="0"/>
              <w:spacing w:after="0" w:line="240" w:lineRule="auto"/>
              <w:jc w:val="center"/>
              <w:rPr>
                <w:rFonts w:ascii="Times New Roman" w:hAnsi="Times New Roman"/>
                <w:sz w:val="24"/>
                <w:szCs w:val="24"/>
                <w:lang w:val="ru-RU" w:eastAsia="uk-UA"/>
              </w:rPr>
            </w:pPr>
          </w:p>
        </w:tc>
        <w:tc>
          <w:tcPr>
            <w:tcW w:w="1629" w:type="dxa"/>
            <w:vMerge w:val="restart"/>
            <w:tcBorders>
              <w:left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Створення комфортних та безпечних умов проживання громадян</w:t>
            </w:r>
          </w:p>
        </w:tc>
      </w:tr>
      <w:tr w:rsidR="00DA47D2" w:rsidRPr="00DD5692" w:rsidTr="00DA47D2">
        <w:trPr>
          <w:cantSplit/>
          <w:trHeight w:val="425"/>
        </w:trPr>
        <w:tc>
          <w:tcPr>
            <w:tcW w:w="559" w:type="dxa"/>
            <w:vMerge/>
            <w:tcBorders>
              <w:left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b/>
                <w:sz w:val="24"/>
                <w:szCs w:val="24"/>
                <w:lang w:val="ru-RU" w:eastAsia="uk-UA"/>
              </w:rPr>
            </w:pPr>
          </w:p>
        </w:tc>
        <w:tc>
          <w:tcPr>
            <w:tcW w:w="2415" w:type="dxa"/>
            <w:gridSpan w:val="2"/>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b/>
                <w:sz w:val="24"/>
                <w:szCs w:val="24"/>
                <w:lang w:val="ru-RU" w:eastAsia="uk-UA"/>
              </w:rPr>
            </w:pPr>
          </w:p>
        </w:tc>
        <w:tc>
          <w:tcPr>
            <w:tcW w:w="2127" w:type="dxa"/>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b/>
                <w:sz w:val="24"/>
                <w:szCs w:val="24"/>
                <w:lang w:val="ru-RU" w:eastAsia="uk-UA"/>
              </w:rPr>
            </w:pPr>
          </w:p>
        </w:tc>
        <w:tc>
          <w:tcPr>
            <w:tcW w:w="3687" w:type="dxa"/>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i/>
                <w:sz w:val="24"/>
                <w:szCs w:val="24"/>
                <w:lang w:val="ru-RU" w:eastAsia="uk-UA"/>
              </w:rPr>
            </w:pPr>
            <w:r w:rsidRPr="00DD5692">
              <w:rPr>
                <w:rFonts w:ascii="Times New Roman" w:hAnsi="Times New Roman"/>
                <w:i/>
                <w:sz w:val="24"/>
                <w:szCs w:val="24"/>
                <w:lang w:val="ru-RU" w:eastAsia="uk-UA"/>
              </w:rPr>
              <w:t>Продукту</w:t>
            </w:r>
          </w:p>
          <w:p w:rsidR="00DA47D2" w:rsidRPr="00DD5692" w:rsidRDefault="00DA47D2" w:rsidP="00DA47D2">
            <w:pPr>
              <w:adjustRightInd w:val="0"/>
              <w:spacing w:after="0" w:line="240" w:lineRule="auto"/>
              <w:rPr>
                <w:rFonts w:ascii="Times New Roman" w:hAnsi="Times New Roman"/>
                <w:i/>
                <w:sz w:val="24"/>
                <w:szCs w:val="24"/>
                <w:lang w:val="ru-RU" w:eastAsia="uk-UA"/>
              </w:rPr>
            </w:pPr>
            <w:r w:rsidRPr="00DD5692">
              <w:rPr>
                <w:rFonts w:ascii="Times New Roman" w:hAnsi="Times New Roman"/>
                <w:i/>
                <w:sz w:val="24"/>
                <w:szCs w:val="24"/>
                <w:lang w:val="ru-RU" w:eastAsia="uk-UA"/>
              </w:rPr>
              <w:t>5ж.б.</w:t>
            </w:r>
          </w:p>
        </w:tc>
        <w:tc>
          <w:tcPr>
            <w:tcW w:w="1985" w:type="dxa"/>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277" w:type="dxa"/>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489" w:type="dxa"/>
            <w:gridSpan w:val="4"/>
            <w:vMerge/>
            <w:tcBorders>
              <w:left w:val="single" w:sz="4" w:space="0" w:color="auto"/>
              <w:right w:val="single" w:sz="4" w:space="0" w:color="auto"/>
            </w:tcBorders>
          </w:tcPr>
          <w:p w:rsidR="00DA47D2" w:rsidRPr="00DD5692" w:rsidRDefault="00DA47D2" w:rsidP="00DA47D2">
            <w:pPr>
              <w:adjustRightInd w:val="0"/>
              <w:spacing w:after="0" w:line="240" w:lineRule="auto"/>
              <w:jc w:val="center"/>
              <w:rPr>
                <w:rFonts w:ascii="Times New Roman" w:hAnsi="Times New Roman"/>
                <w:sz w:val="24"/>
                <w:szCs w:val="24"/>
                <w:lang w:val="ru-RU" w:eastAsia="uk-UA"/>
              </w:rPr>
            </w:pPr>
          </w:p>
        </w:tc>
        <w:tc>
          <w:tcPr>
            <w:tcW w:w="1629" w:type="dxa"/>
            <w:vMerge/>
            <w:tcBorders>
              <w:left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sz w:val="24"/>
                <w:szCs w:val="24"/>
                <w:lang w:val="ru-RU" w:eastAsia="uk-UA"/>
              </w:rPr>
            </w:pPr>
          </w:p>
        </w:tc>
      </w:tr>
      <w:tr w:rsidR="00DA47D2" w:rsidRPr="00DD5692" w:rsidTr="00DA47D2">
        <w:trPr>
          <w:cantSplit/>
          <w:trHeight w:val="476"/>
        </w:trPr>
        <w:tc>
          <w:tcPr>
            <w:tcW w:w="559" w:type="dxa"/>
            <w:vMerge/>
            <w:tcBorders>
              <w:left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b/>
                <w:sz w:val="24"/>
                <w:szCs w:val="24"/>
                <w:lang w:val="ru-RU" w:eastAsia="uk-UA"/>
              </w:rPr>
            </w:pPr>
          </w:p>
        </w:tc>
        <w:tc>
          <w:tcPr>
            <w:tcW w:w="2415" w:type="dxa"/>
            <w:gridSpan w:val="2"/>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b/>
                <w:sz w:val="24"/>
                <w:szCs w:val="24"/>
                <w:lang w:val="ru-RU" w:eastAsia="uk-UA"/>
              </w:rPr>
            </w:pPr>
          </w:p>
        </w:tc>
        <w:tc>
          <w:tcPr>
            <w:tcW w:w="2127" w:type="dxa"/>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b/>
                <w:sz w:val="24"/>
                <w:szCs w:val="24"/>
                <w:lang w:val="ru-RU" w:eastAsia="uk-UA"/>
              </w:rPr>
            </w:pPr>
          </w:p>
        </w:tc>
        <w:tc>
          <w:tcPr>
            <w:tcW w:w="3687" w:type="dxa"/>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i/>
                <w:sz w:val="24"/>
                <w:szCs w:val="24"/>
                <w:lang w:val="ru-RU" w:eastAsia="uk-UA"/>
              </w:rPr>
            </w:pPr>
            <w:r w:rsidRPr="00DD5692">
              <w:rPr>
                <w:rFonts w:ascii="Times New Roman" w:hAnsi="Times New Roman"/>
                <w:i/>
                <w:sz w:val="24"/>
                <w:szCs w:val="24"/>
                <w:lang w:val="ru-RU" w:eastAsia="uk-UA"/>
              </w:rPr>
              <w:t>Ефективності</w:t>
            </w:r>
          </w:p>
          <w:p w:rsidR="00DA47D2" w:rsidRPr="00DD5692" w:rsidRDefault="00DA47D2" w:rsidP="00DA47D2">
            <w:pPr>
              <w:adjustRightInd w:val="0"/>
              <w:spacing w:after="0" w:line="240" w:lineRule="auto"/>
              <w:rPr>
                <w:rFonts w:ascii="Times New Roman" w:hAnsi="Times New Roman"/>
                <w:i/>
                <w:sz w:val="24"/>
                <w:szCs w:val="24"/>
                <w:lang w:val="ru-RU" w:eastAsia="uk-UA"/>
              </w:rPr>
            </w:pPr>
            <w:r w:rsidRPr="00DD5692">
              <w:rPr>
                <w:rFonts w:ascii="Times New Roman" w:hAnsi="Times New Roman"/>
                <w:i/>
                <w:sz w:val="24"/>
                <w:szCs w:val="24"/>
                <w:lang w:val="ru-RU" w:eastAsia="uk-UA"/>
              </w:rPr>
              <w:t>120тис.\грн</w:t>
            </w:r>
          </w:p>
        </w:tc>
        <w:tc>
          <w:tcPr>
            <w:tcW w:w="1985" w:type="dxa"/>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277" w:type="dxa"/>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489" w:type="dxa"/>
            <w:gridSpan w:val="4"/>
            <w:vMerge/>
            <w:tcBorders>
              <w:left w:val="single" w:sz="4" w:space="0" w:color="auto"/>
              <w:right w:val="single" w:sz="4" w:space="0" w:color="auto"/>
            </w:tcBorders>
          </w:tcPr>
          <w:p w:rsidR="00DA47D2" w:rsidRPr="00DD5692" w:rsidRDefault="00DA47D2" w:rsidP="00DA47D2">
            <w:pPr>
              <w:adjustRightInd w:val="0"/>
              <w:spacing w:after="0" w:line="240" w:lineRule="auto"/>
              <w:jc w:val="center"/>
              <w:rPr>
                <w:rFonts w:ascii="Times New Roman" w:hAnsi="Times New Roman"/>
                <w:sz w:val="24"/>
                <w:szCs w:val="24"/>
                <w:lang w:val="ru-RU" w:eastAsia="uk-UA"/>
              </w:rPr>
            </w:pPr>
          </w:p>
        </w:tc>
        <w:tc>
          <w:tcPr>
            <w:tcW w:w="1629" w:type="dxa"/>
            <w:vMerge/>
            <w:tcBorders>
              <w:left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sz w:val="24"/>
                <w:szCs w:val="24"/>
                <w:lang w:val="ru-RU" w:eastAsia="uk-UA"/>
              </w:rPr>
            </w:pPr>
          </w:p>
        </w:tc>
      </w:tr>
      <w:tr w:rsidR="00DA47D2" w:rsidRPr="00DD5692" w:rsidTr="00DA47D2">
        <w:trPr>
          <w:cantSplit/>
          <w:trHeight w:val="757"/>
        </w:trPr>
        <w:tc>
          <w:tcPr>
            <w:tcW w:w="559" w:type="dxa"/>
            <w:vMerge/>
            <w:tcBorders>
              <w:left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b/>
                <w:sz w:val="24"/>
                <w:szCs w:val="24"/>
                <w:lang w:val="ru-RU" w:eastAsia="uk-UA"/>
              </w:rPr>
            </w:pPr>
          </w:p>
        </w:tc>
        <w:tc>
          <w:tcPr>
            <w:tcW w:w="2415" w:type="dxa"/>
            <w:gridSpan w:val="2"/>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b/>
                <w:sz w:val="24"/>
                <w:szCs w:val="24"/>
                <w:lang w:val="ru-RU" w:eastAsia="uk-UA"/>
              </w:rPr>
            </w:pPr>
          </w:p>
        </w:tc>
        <w:tc>
          <w:tcPr>
            <w:tcW w:w="2127" w:type="dxa"/>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b/>
                <w:sz w:val="24"/>
                <w:szCs w:val="24"/>
                <w:lang w:val="ru-RU" w:eastAsia="uk-UA"/>
              </w:rPr>
            </w:pPr>
          </w:p>
        </w:tc>
        <w:tc>
          <w:tcPr>
            <w:tcW w:w="3687" w:type="dxa"/>
            <w:tcBorders>
              <w:top w:val="single" w:sz="4" w:space="0" w:color="auto"/>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i/>
                <w:sz w:val="24"/>
                <w:szCs w:val="24"/>
                <w:lang w:val="ru-RU" w:eastAsia="uk-UA"/>
              </w:rPr>
            </w:pPr>
            <w:r w:rsidRPr="00DD5692">
              <w:rPr>
                <w:rFonts w:ascii="Times New Roman" w:hAnsi="Times New Roman"/>
                <w:i/>
                <w:sz w:val="24"/>
                <w:szCs w:val="24"/>
                <w:lang w:val="ru-RU" w:eastAsia="uk-UA"/>
              </w:rPr>
              <w:t>Якості</w:t>
            </w:r>
          </w:p>
          <w:p w:rsidR="00DA47D2" w:rsidRPr="00DD5692" w:rsidRDefault="00DA47D2" w:rsidP="00DA47D2">
            <w:pPr>
              <w:adjustRightInd w:val="0"/>
              <w:spacing w:after="0" w:line="240" w:lineRule="auto"/>
              <w:rPr>
                <w:rFonts w:ascii="Times New Roman" w:hAnsi="Times New Roman"/>
                <w:i/>
                <w:sz w:val="24"/>
                <w:szCs w:val="24"/>
                <w:lang w:val="ru-RU" w:eastAsia="uk-UA"/>
              </w:rPr>
            </w:pPr>
            <w:r w:rsidRPr="00DD5692">
              <w:rPr>
                <w:rFonts w:ascii="Times New Roman" w:hAnsi="Times New Roman"/>
                <w:i/>
                <w:sz w:val="24"/>
                <w:szCs w:val="24"/>
                <w:lang w:val="ru-RU" w:eastAsia="uk-UA"/>
              </w:rPr>
              <w:t>100%</w:t>
            </w:r>
          </w:p>
        </w:tc>
        <w:tc>
          <w:tcPr>
            <w:tcW w:w="1985" w:type="dxa"/>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277" w:type="dxa"/>
            <w:vMerge/>
            <w:tcBorders>
              <w:left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p>
        </w:tc>
        <w:tc>
          <w:tcPr>
            <w:tcW w:w="1489" w:type="dxa"/>
            <w:gridSpan w:val="4"/>
            <w:vMerge/>
            <w:tcBorders>
              <w:left w:val="single" w:sz="4" w:space="0" w:color="auto"/>
              <w:right w:val="single" w:sz="4" w:space="0" w:color="auto"/>
            </w:tcBorders>
          </w:tcPr>
          <w:p w:rsidR="00DA47D2" w:rsidRPr="00DD5692" w:rsidRDefault="00DA47D2" w:rsidP="00DA47D2">
            <w:pPr>
              <w:adjustRightInd w:val="0"/>
              <w:spacing w:after="0" w:line="240" w:lineRule="auto"/>
              <w:jc w:val="center"/>
              <w:rPr>
                <w:rFonts w:ascii="Times New Roman" w:hAnsi="Times New Roman"/>
                <w:sz w:val="24"/>
                <w:szCs w:val="24"/>
                <w:lang w:val="ru-RU" w:eastAsia="uk-UA"/>
              </w:rPr>
            </w:pPr>
          </w:p>
        </w:tc>
        <w:tc>
          <w:tcPr>
            <w:tcW w:w="1629" w:type="dxa"/>
            <w:vMerge/>
            <w:tcBorders>
              <w:left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sz w:val="24"/>
                <w:szCs w:val="24"/>
                <w:lang w:val="ru-RU" w:eastAsia="uk-UA"/>
              </w:rPr>
            </w:pPr>
          </w:p>
        </w:tc>
      </w:tr>
      <w:tr w:rsidR="00DA47D2" w:rsidRPr="00DD5692" w:rsidTr="00DA47D2">
        <w:trPr>
          <w:cantSplit/>
          <w:trHeight w:val="419"/>
        </w:trPr>
        <w:tc>
          <w:tcPr>
            <w:tcW w:w="559" w:type="dxa"/>
            <w:tcBorders>
              <w:left w:val="single" w:sz="4" w:space="0" w:color="auto"/>
              <w:bottom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b/>
                <w:sz w:val="24"/>
                <w:szCs w:val="24"/>
                <w:lang w:val="ru-RU" w:eastAsia="uk-UA"/>
              </w:rPr>
            </w:pPr>
          </w:p>
        </w:tc>
        <w:tc>
          <w:tcPr>
            <w:tcW w:w="11491" w:type="dxa"/>
            <w:gridSpan w:val="6"/>
            <w:tcBorders>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Всього :</w:t>
            </w:r>
          </w:p>
        </w:tc>
        <w:tc>
          <w:tcPr>
            <w:tcW w:w="1489" w:type="dxa"/>
            <w:gridSpan w:val="4"/>
            <w:tcBorders>
              <w:left w:val="single" w:sz="4" w:space="0" w:color="auto"/>
              <w:bottom w:val="single" w:sz="4" w:space="0" w:color="auto"/>
              <w:right w:val="single" w:sz="4" w:space="0" w:color="auto"/>
            </w:tcBorders>
          </w:tcPr>
          <w:p w:rsidR="00DA47D2" w:rsidRPr="00DD5692" w:rsidRDefault="00DA47D2" w:rsidP="00DA47D2">
            <w:pPr>
              <w:adjustRightInd w:val="0"/>
              <w:spacing w:after="0" w:line="240" w:lineRule="auto"/>
              <w:jc w:val="center"/>
              <w:rPr>
                <w:rFonts w:ascii="Times New Roman" w:hAnsi="Times New Roman"/>
                <w:sz w:val="24"/>
                <w:szCs w:val="24"/>
                <w:lang w:val="ru-RU" w:eastAsia="uk-UA"/>
              </w:rPr>
            </w:pPr>
            <w:r w:rsidRPr="00DD5692">
              <w:rPr>
                <w:rFonts w:ascii="Times New Roman" w:hAnsi="Times New Roman"/>
                <w:sz w:val="24"/>
                <w:szCs w:val="24"/>
                <w:lang w:val="ru-RU" w:eastAsia="uk-UA"/>
              </w:rPr>
              <w:t xml:space="preserve">600,0 </w:t>
            </w:r>
          </w:p>
        </w:tc>
        <w:tc>
          <w:tcPr>
            <w:tcW w:w="1629" w:type="dxa"/>
            <w:tcBorders>
              <w:left w:val="single" w:sz="4" w:space="0" w:color="auto"/>
              <w:bottom w:val="single" w:sz="4" w:space="0" w:color="auto"/>
              <w:right w:val="single" w:sz="4" w:space="0" w:color="auto"/>
            </w:tcBorders>
            <w:vAlign w:val="center"/>
          </w:tcPr>
          <w:p w:rsidR="00DA47D2" w:rsidRPr="00DD5692" w:rsidRDefault="00DA47D2" w:rsidP="00DA47D2">
            <w:pPr>
              <w:spacing w:after="0" w:line="240" w:lineRule="auto"/>
              <w:rPr>
                <w:rFonts w:ascii="Times New Roman" w:hAnsi="Times New Roman"/>
                <w:sz w:val="24"/>
                <w:szCs w:val="24"/>
                <w:lang w:val="ru-RU" w:eastAsia="uk-UA"/>
              </w:rPr>
            </w:pPr>
          </w:p>
        </w:tc>
      </w:tr>
    </w:tbl>
    <w:p w:rsidR="00DA47D2" w:rsidRPr="00DD5692" w:rsidRDefault="00DA47D2" w:rsidP="00DA47D2">
      <w:pPr>
        <w:pStyle w:val="af1"/>
        <w:spacing w:after="0"/>
        <w:ind w:left="7681"/>
        <w:sectPr w:rsidR="00DA47D2" w:rsidRPr="00DD5692" w:rsidSect="00DA47D2">
          <w:pgSz w:w="15840" w:h="12240" w:orient="landscape"/>
          <w:pgMar w:top="357" w:right="278" w:bottom="539" w:left="782" w:header="709" w:footer="709" w:gutter="0"/>
          <w:cols w:space="720"/>
        </w:sectPr>
      </w:pPr>
    </w:p>
    <w:p w:rsidR="00DA47D2" w:rsidRPr="00DD5692" w:rsidRDefault="00DA47D2" w:rsidP="00DA47D2">
      <w:pPr>
        <w:pStyle w:val="af1"/>
        <w:spacing w:after="0"/>
        <w:ind w:left="5954"/>
      </w:pPr>
      <w:r w:rsidRPr="00DD5692">
        <w:lastRenderedPageBreak/>
        <w:t>Додаток 4</w:t>
      </w:r>
    </w:p>
    <w:p w:rsidR="00DA47D2" w:rsidRPr="00DD5692" w:rsidRDefault="00DA47D2" w:rsidP="00DA47D2">
      <w:pPr>
        <w:spacing w:after="0" w:line="240" w:lineRule="auto"/>
        <w:ind w:left="5954" w:right="1022"/>
        <w:jc w:val="both"/>
        <w:rPr>
          <w:rFonts w:ascii="Times New Roman" w:hAnsi="Times New Roman"/>
          <w:i/>
          <w:sz w:val="24"/>
          <w:szCs w:val="24"/>
        </w:rPr>
      </w:pPr>
      <w:r w:rsidRPr="00DD5692">
        <w:rPr>
          <w:rFonts w:ascii="Times New Roman" w:hAnsi="Times New Roman"/>
          <w:i/>
          <w:sz w:val="24"/>
          <w:szCs w:val="24"/>
        </w:rPr>
        <w:t>до Програми співфінансування робіт з капітального ремонту багатоквартирних житлових</w:t>
      </w:r>
    </w:p>
    <w:p w:rsidR="00DA47D2" w:rsidRPr="00DD5692" w:rsidRDefault="00DA47D2" w:rsidP="00DA47D2">
      <w:pPr>
        <w:spacing w:after="0" w:line="240" w:lineRule="auto"/>
        <w:ind w:left="5954" w:right="591"/>
        <w:rPr>
          <w:rFonts w:ascii="Times New Roman" w:hAnsi="Times New Roman"/>
          <w:i/>
          <w:sz w:val="24"/>
          <w:szCs w:val="24"/>
        </w:rPr>
      </w:pPr>
      <w:r w:rsidRPr="00DD5692">
        <w:rPr>
          <w:rFonts w:ascii="Times New Roman" w:hAnsi="Times New Roman"/>
          <w:i/>
          <w:sz w:val="24"/>
          <w:szCs w:val="24"/>
        </w:rPr>
        <w:t>будинків на 2021р. та прогноз на 2022-- 2023 роки</w:t>
      </w:r>
    </w:p>
    <w:p w:rsidR="00DA47D2" w:rsidRPr="00DD5692" w:rsidRDefault="00DA47D2" w:rsidP="00DA47D2">
      <w:pPr>
        <w:pStyle w:val="af1"/>
        <w:spacing w:after="0"/>
        <w:rPr>
          <w:i/>
        </w:rPr>
      </w:pPr>
    </w:p>
    <w:p w:rsidR="00DA47D2" w:rsidRPr="00DD5692" w:rsidRDefault="00DA47D2" w:rsidP="00DA47D2">
      <w:pPr>
        <w:pStyle w:val="af1"/>
        <w:spacing w:after="0"/>
        <w:rPr>
          <w:i/>
        </w:rPr>
      </w:pPr>
    </w:p>
    <w:p w:rsidR="00DA47D2" w:rsidRPr="00DD5692" w:rsidRDefault="00DA47D2" w:rsidP="00DA47D2">
      <w:pPr>
        <w:pStyle w:val="1"/>
        <w:ind w:left="1069" w:right="687"/>
        <w:jc w:val="center"/>
        <w:rPr>
          <w:sz w:val="24"/>
        </w:rPr>
      </w:pPr>
      <w:r w:rsidRPr="00DD5692">
        <w:rPr>
          <w:sz w:val="24"/>
        </w:rPr>
        <w:t>Ресурсне забезпечення</w:t>
      </w:r>
    </w:p>
    <w:p w:rsidR="00DA47D2" w:rsidRPr="00DD5692" w:rsidRDefault="00DA47D2" w:rsidP="00DA47D2">
      <w:pPr>
        <w:spacing w:after="0" w:line="240" w:lineRule="auto"/>
        <w:ind w:left="2678" w:right="2296"/>
        <w:jc w:val="center"/>
        <w:rPr>
          <w:rFonts w:ascii="Times New Roman" w:hAnsi="Times New Roman"/>
          <w:b/>
          <w:sz w:val="24"/>
          <w:szCs w:val="24"/>
        </w:rPr>
      </w:pPr>
      <w:r w:rsidRPr="00DD5692">
        <w:rPr>
          <w:rFonts w:ascii="Times New Roman" w:hAnsi="Times New Roman"/>
          <w:b/>
          <w:sz w:val="24"/>
          <w:szCs w:val="24"/>
        </w:rPr>
        <w:t xml:space="preserve">                   Програми співфінансування робіт з капітального ремонту багатоквартирних житлових будинків на 2021р. та прогноз на 2022 – 2023 р.</w:t>
      </w:r>
    </w:p>
    <w:p w:rsidR="00DA47D2" w:rsidRPr="00DD5692" w:rsidRDefault="00DA47D2" w:rsidP="00DA47D2">
      <w:pPr>
        <w:pStyle w:val="af1"/>
        <w:spacing w:after="0"/>
        <w:rPr>
          <w:b/>
        </w:rPr>
      </w:pPr>
    </w:p>
    <w:tbl>
      <w:tblPr>
        <w:tblStyle w:val="TableNormal"/>
        <w:tblW w:w="1002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7"/>
        <w:gridCol w:w="1632"/>
        <w:gridCol w:w="1701"/>
        <w:gridCol w:w="1701"/>
        <w:gridCol w:w="2199"/>
      </w:tblGrid>
      <w:tr w:rsidR="00DA47D2" w:rsidRPr="00DD5692" w:rsidTr="00DA47D2">
        <w:trPr>
          <w:trHeight w:val="669"/>
        </w:trPr>
        <w:tc>
          <w:tcPr>
            <w:tcW w:w="2787" w:type="dxa"/>
            <w:vMerge w:val="restart"/>
          </w:tcPr>
          <w:p w:rsidR="00DA47D2" w:rsidRPr="00DD5692" w:rsidRDefault="00DA47D2" w:rsidP="00DA47D2">
            <w:pPr>
              <w:pStyle w:val="TableParagraph"/>
              <w:rPr>
                <w:b/>
                <w:sz w:val="24"/>
                <w:szCs w:val="24"/>
              </w:rPr>
            </w:pPr>
          </w:p>
          <w:p w:rsidR="00DA47D2" w:rsidRPr="00DD5692" w:rsidRDefault="00DA47D2" w:rsidP="00DA47D2">
            <w:pPr>
              <w:pStyle w:val="TableParagraph"/>
              <w:ind w:left="52" w:right="45" w:firstLine="2"/>
              <w:jc w:val="center"/>
              <w:rPr>
                <w:sz w:val="24"/>
                <w:szCs w:val="24"/>
              </w:rPr>
            </w:pPr>
            <w:r w:rsidRPr="00DD5692">
              <w:rPr>
                <w:sz w:val="24"/>
                <w:szCs w:val="24"/>
              </w:rPr>
              <w:t>Обсяг коштів, які пропонується залучити на виконання Програми</w:t>
            </w:r>
          </w:p>
        </w:tc>
        <w:tc>
          <w:tcPr>
            <w:tcW w:w="7233" w:type="dxa"/>
            <w:gridSpan w:val="4"/>
          </w:tcPr>
          <w:p w:rsidR="00DA47D2" w:rsidRPr="00DD5692" w:rsidRDefault="00DA47D2" w:rsidP="00DA47D2">
            <w:pPr>
              <w:pStyle w:val="TableParagraph"/>
              <w:ind w:left="1562"/>
              <w:rPr>
                <w:sz w:val="24"/>
                <w:szCs w:val="24"/>
              </w:rPr>
            </w:pPr>
            <w:r w:rsidRPr="00DD5692">
              <w:rPr>
                <w:sz w:val="24"/>
                <w:szCs w:val="24"/>
              </w:rPr>
              <w:t>Всього витрат на виконання Програми, тис. грн.</w:t>
            </w:r>
          </w:p>
        </w:tc>
      </w:tr>
      <w:tr w:rsidR="00DA47D2" w:rsidRPr="00DD5692" w:rsidTr="00DA47D2">
        <w:trPr>
          <w:trHeight w:val="1056"/>
        </w:trPr>
        <w:tc>
          <w:tcPr>
            <w:tcW w:w="2787" w:type="dxa"/>
            <w:vMerge/>
            <w:tcBorders>
              <w:top w:val="nil"/>
            </w:tcBorders>
          </w:tcPr>
          <w:p w:rsidR="00DA47D2" w:rsidRPr="00DD5692" w:rsidRDefault="00DA47D2" w:rsidP="00DA47D2">
            <w:pPr>
              <w:spacing w:after="0" w:line="240" w:lineRule="auto"/>
              <w:rPr>
                <w:rFonts w:ascii="Times New Roman" w:hAnsi="Times New Roman"/>
                <w:sz w:val="24"/>
                <w:szCs w:val="24"/>
              </w:rPr>
            </w:pPr>
          </w:p>
        </w:tc>
        <w:tc>
          <w:tcPr>
            <w:tcW w:w="1632" w:type="dxa"/>
          </w:tcPr>
          <w:p w:rsidR="00DA47D2" w:rsidRPr="00DD5692" w:rsidRDefault="00DA47D2" w:rsidP="00DA47D2">
            <w:pPr>
              <w:pStyle w:val="TableParagraph"/>
              <w:jc w:val="center"/>
              <w:rPr>
                <w:b/>
                <w:sz w:val="24"/>
                <w:szCs w:val="24"/>
              </w:rPr>
            </w:pPr>
          </w:p>
          <w:p w:rsidR="00DA47D2" w:rsidRPr="00DD5692" w:rsidRDefault="00DA47D2" w:rsidP="00DA47D2">
            <w:pPr>
              <w:pStyle w:val="TableParagraph"/>
              <w:ind w:left="65" w:right="54"/>
              <w:jc w:val="center"/>
              <w:rPr>
                <w:sz w:val="24"/>
                <w:szCs w:val="24"/>
              </w:rPr>
            </w:pPr>
            <w:r w:rsidRPr="00DD5692">
              <w:rPr>
                <w:sz w:val="24"/>
                <w:szCs w:val="24"/>
              </w:rPr>
              <w:t>20</w:t>
            </w:r>
            <w:r w:rsidRPr="00DD5692">
              <w:rPr>
                <w:sz w:val="24"/>
                <w:szCs w:val="24"/>
                <w:lang w:val="uk-UA"/>
              </w:rPr>
              <w:t>21</w:t>
            </w:r>
            <w:r w:rsidRPr="00DD5692">
              <w:rPr>
                <w:sz w:val="24"/>
                <w:szCs w:val="24"/>
              </w:rPr>
              <w:t xml:space="preserve"> рік</w:t>
            </w:r>
          </w:p>
        </w:tc>
        <w:tc>
          <w:tcPr>
            <w:tcW w:w="1701" w:type="dxa"/>
          </w:tcPr>
          <w:p w:rsidR="00DA47D2" w:rsidRPr="00DD5692" w:rsidRDefault="00DA47D2" w:rsidP="00DA47D2">
            <w:pPr>
              <w:pStyle w:val="TableParagraph"/>
              <w:jc w:val="center"/>
              <w:rPr>
                <w:b/>
                <w:sz w:val="24"/>
                <w:szCs w:val="24"/>
              </w:rPr>
            </w:pPr>
          </w:p>
          <w:p w:rsidR="00DA47D2" w:rsidRPr="00DD5692" w:rsidRDefault="00DA47D2" w:rsidP="00DA47D2">
            <w:pPr>
              <w:pStyle w:val="TableParagraph"/>
              <w:ind w:left="135"/>
              <w:jc w:val="center"/>
              <w:rPr>
                <w:sz w:val="24"/>
                <w:szCs w:val="24"/>
              </w:rPr>
            </w:pPr>
            <w:r w:rsidRPr="00DD5692">
              <w:rPr>
                <w:sz w:val="24"/>
                <w:szCs w:val="24"/>
              </w:rPr>
              <w:t>20</w:t>
            </w:r>
            <w:r w:rsidRPr="00DD5692">
              <w:rPr>
                <w:sz w:val="24"/>
                <w:szCs w:val="24"/>
                <w:lang w:val="uk-UA"/>
              </w:rPr>
              <w:t>22</w:t>
            </w:r>
            <w:r w:rsidRPr="00DD5692">
              <w:rPr>
                <w:sz w:val="24"/>
                <w:szCs w:val="24"/>
              </w:rPr>
              <w:t>рік</w:t>
            </w:r>
          </w:p>
        </w:tc>
        <w:tc>
          <w:tcPr>
            <w:tcW w:w="1701" w:type="dxa"/>
            <w:tcBorders>
              <w:bottom w:val="single" w:sz="4" w:space="0" w:color="auto"/>
            </w:tcBorders>
          </w:tcPr>
          <w:p w:rsidR="00DA47D2" w:rsidRPr="00DD5692" w:rsidRDefault="00DA47D2" w:rsidP="00DA47D2">
            <w:pPr>
              <w:pStyle w:val="TableParagraph"/>
              <w:jc w:val="center"/>
              <w:rPr>
                <w:b/>
                <w:sz w:val="24"/>
                <w:szCs w:val="24"/>
              </w:rPr>
            </w:pPr>
          </w:p>
          <w:p w:rsidR="00DA47D2" w:rsidRPr="00DD5692" w:rsidRDefault="00DA47D2" w:rsidP="00DA47D2">
            <w:pPr>
              <w:pStyle w:val="TableParagraph"/>
              <w:ind w:left="52" w:right="45"/>
              <w:jc w:val="center"/>
              <w:rPr>
                <w:sz w:val="24"/>
                <w:szCs w:val="24"/>
              </w:rPr>
            </w:pPr>
            <w:r w:rsidRPr="00DD5692">
              <w:rPr>
                <w:sz w:val="24"/>
                <w:szCs w:val="24"/>
              </w:rPr>
              <w:t>20</w:t>
            </w:r>
            <w:r w:rsidRPr="00DD5692">
              <w:rPr>
                <w:sz w:val="24"/>
                <w:szCs w:val="24"/>
                <w:lang w:val="uk-UA"/>
              </w:rPr>
              <w:t>23</w:t>
            </w:r>
            <w:r w:rsidRPr="00DD5692">
              <w:rPr>
                <w:sz w:val="24"/>
                <w:szCs w:val="24"/>
              </w:rPr>
              <w:t xml:space="preserve"> рік</w:t>
            </w:r>
          </w:p>
        </w:tc>
        <w:tc>
          <w:tcPr>
            <w:tcW w:w="2199" w:type="dxa"/>
            <w:tcBorders>
              <w:bottom w:val="single" w:sz="4" w:space="0" w:color="auto"/>
            </w:tcBorders>
          </w:tcPr>
          <w:p w:rsidR="00DA47D2" w:rsidRPr="00DD5692" w:rsidRDefault="00DA47D2" w:rsidP="00DA47D2">
            <w:pPr>
              <w:pStyle w:val="TableParagraph"/>
              <w:ind w:left="137" w:right="135"/>
              <w:jc w:val="center"/>
              <w:rPr>
                <w:sz w:val="24"/>
                <w:szCs w:val="24"/>
              </w:rPr>
            </w:pPr>
            <w:r w:rsidRPr="00DD5692">
              <w:rPr>
                <w:sz w:val="24"/>
                <w:szCs w:val="24"/>
              </w:rPr>
              <w:t>Разом на 20</w:t>
            </w:r>
            <w:r w:rsidRPr="00DD5692">
              <w:rPr>
                <w:sz w:val="24"/>
                <w:szCs w:val="24"/>
                <w:lang w:val="uk-UA"/>
              </w:rPr>
              <w:t>21</w:t>
            </w:r>
            <w:r w:rsidRPr="00DD5692">
              <w:rPr>
                <w:sz w:val="24"/>
                <w:szCs w:val="24"/>
              </w:rPr>
              <w:t>-</w:t>
            </w:r>
          </w:p>
          <w:p w:rsidR="00DA47D2" w:rsidRPr="00DD5692" w:rsidRDefault="00DA47D2" w:rsidP="00DA47D2">
            <w:pPr>
              <w:pStyle w:val="TableParagraph"/>
              <w:ind w:left="137" w:right="132"/>
              <w:jc w:val="center"/>
              <w:rPr>
                <w:sz w:val="24"/>
                <w:szCs w:val="24"/>
              </w:rPr>
            </w:pPr>
            <w:r w:rsidRPr="00DD5692">
              <w:rPr>
                <w:sz w:val="24"/>
                <w:szCs w:val="24"/>
              </w:rPr>
              <w:t>202</w:t>
            </w:r>
            <w:r w:rsidRPr="00DD5692">
              <w:rPr>
                <w:sz w:val="24"/>
                <w:szCs w:val="24"/>
                <w:lang w:val="uk-UA"/>
              </w:rPr>
              <w:t>3</w:t>
            </w:r>
            <w:r w:rsidRPr="00DD5692">
              <w:rPr>
                <w:sz w:val="24"/>
                <w:szCs w:val="24"/>
              </w:rPr>
              <w:t xml:space="preserve"> роки</w:t>
            </w:r>
          </w:p>
        </w:tc>
      </w:tr>
      <w:tr w:rsidR="00DA47D2" w:rsidRPr="00DD5692" w:rsidTr="00DA47D2">
        <w:trPr>
          <w:trHeight w:val="952"/>
        </w:trPr>
        <w:tc>
          <w:tcPr>
            <w:tcW w:w="2787" w:type="dxa"/>
          </w:tcPr>
          <w:p w:rsidR="00DA47D2" w:rsidRPr="00DD5692" w:rsidRDefault="00DA47D2" w:rsidP="00DA47D2">
            <w:pPr>
              <w:pStyle w:val="TableParagraph"/>
              <w:rPr>
                <w:b/>
                <w:sz w:val="24"/>
                <w:szCs w:val="24"/>
              </w:rPr>
            </w:pPr>
          </w:p>
          <w:p w:rsidR="00DA47D2" w:rsidRPr="00DD5692" w:rsidRDefault="00DA47D2" w:rsidP="00DA47D2">
            <w:pPr>
              <w:pStyle w:val="TableParagraph"/>
              <w:ind w:left="30" w:right="136"/>
              <w:rPr>
                <w:b/>
                <w:sz w:val="24"/>
                <w:szCs w:val="24"/>
              </w:rPr>
            </w:pPr>
            <w:r w:rsidRPr="00DD5692">
              <w:rPr>
                <w:b/>
                <w:sz w:val="24"/>
                <w:szCs w:val="24"/>
              </w:rPr>
              <w:t>Всього обсяг ресурсів, у тому числі:</w:t>
            </w:r>
          </w:p>
        </w:tc>
        <w:tc>
          <w:tcPr>
            <w:tcW w:w="1632" w:type="dxa"/>
          </w:tcPr>
          <w:p w:rsidR="00DA47D2" w:rsidRPr="00DD5692" w:rsidRDefault="00DA47D2" w:rsidP="00DA47D2">
            <w:pPr>
              <w:pStyle w:val="TableParagraph"/>
              <w:jc w:val="center"/>
              <w:rPr>
                <w:b/>
                <w:sz w:val="24"/>
                <w:szCs w:val="24"/>
              </w:rPr>
            </w:pPr>
          </w:p>
          <w:p w:rsidR="00DA47D2" w:rsidRPr="00DD5692" w:rsidRDefault="00DA47D2" w:rsidP="00DA47D2">
            <w:pPr>
              <w:pStyle w:val="TableParagraph"/>
              <w:ind w:left="65" w:right="52"/>
              <w:jc w:val="center"/>
              <w:rPr>
                <w:b/>
                <w:sz w:val="24"/>
                <w:szCs w:val="24"/>
              </w:rPr>
            </w:pPr>
            <w:r w:rsidRPr="00DD5692">
              <w:rPr>
                <w:b/>
                <w:sz w:val="24"/>
                <w:szCs w:val="24"/>
                <w:lang w:val="uk-UA"/>
              </w:rPr>
              <w:t>500,0</w:t>
            </w:r>
          </w:p>
        </w:tc>
        <w:tc>
          <w:tcPr>
            <w:tcW w:w="1701" w:type="dxa"/>
          </w:tcPr>
          <w:p w:rsidR="00DA47D2" w:rsidRPr="00DD5692" w:rsidRDefault="00DA47D2" w:rsidP="00DA47D2">
            <w:pPr>
              <w:pStyle w:val="TableParagraph"/>
              <w:jc w:val="center"/>
              <w:rPr>
                <w:b/>
                <w:sz w:val="24"/>
                <w:szCs w:val="24"/>
              </w:rPr>
            </w:pPr>
          </w:p>
          <w:p w:rsidR="00DA47D2" w:rsidRPr="00DD5692" w:rsidRDefault="00DA47D2" w:rsidP="00DA47D2">
            <w:pPr>
              <w:pStyle w:val="TableParagraph"/>
              <w:ind w:left="171"/>
              <w:jc w:val="center"/>
              <w:rPr>
                <w:b/>
                <w:sz w:val="24"/>
                <w:szCs w:val="24"/>
              </w:rPr>
            </w:pPr>
            <w:r w:rsidRPr="00DD5692">
              <w:rPr>
                <w:b/>
                <w:sz w:val="24"/>
                <w:szCs w:val="24"/>
                <w:lang w:val="uk-UA"/>
              </w:rPr>
              <w:t>600,0</w:t>
            </w:r>
          </w:p>
        </w:tc>
        <w:tc>
          <w:tcPr>
            <w:tcW w:w="1701" w:type="dxa"/>
            <w:tcBorders>
              <w:top w:val="single" w:sz="4" w:space="0" w:color="auto"/>
              <w:bottom w:val="single" w:sz="4" w:space="0" w:color="auto"/>
            </w:tcBorders>
          </w:tcPr>
          <w:p w:rsidR="00DA47D2" w:rsidRPr="00DD5692" w:rsidRDefault="00DA47D2" w:rsidP="00DA47D2">
            <w:pPr>
              <w:pStyle w:val="TableParagraph"/>
              <w:jc w:val="center"/>
              <w:rPr>
                <w:b/>
                <w:sz w:val="24"/>
                <w:szCs w:val="24"/>
              </w:rPr>
            </w:pPr>
          </w:p>
          <w:p w:rsidR="00DA47D2" w:rsidRPr="00DD5692" w:rsidRDefault="00DA47D2" w:rsidP="00DA47D2">
            <w:pPr>
              <w:pStyle w:val="TableParagraph"/>
              <w:ind w:left="52" w:right="44"/>
              <w:jc w:val="center"/>
              <w:rPr>
                <w:b/>
                <w:sz w:val="24"/>
                <w:szCs w:val="24"/>
              </w:rPr>
            </w:pPr>
            <w:r w:rsidRPr="00DD5692">
              <w:rPr>
                <w:b/>
                <w:sz w:val="24"/>
                <w:szCs w:val="24"/>
                <w:lang w:val="uk-UA"/>
              </w:rPr>
              <w:t>600,0</w:t>
            </w:r>
          </w:p>
        </w:tc>
        <w:tc>
          <w:tcPr>
            <w:tcW w:w="2199" w:type="dxa"/>
            <w:tcBorders>
              <w:top w:val="single" w:sz="4" w:space="0" w:color="auto"/>
              <w:bottom w:val="single" w:sz="4" w:space="0" w:color="auto"/>
            </w:tcBorders>
          </w:tcPr>
          <w:p w:rsidR="00DA47D2" w:rsidRPr="00DD5692" w:rsidRDefault="00DA47D2" w:rsidP="00DA47D2">
            <w:pPr>
              <w:pStyle w:val="TableParagraph"/>
              <w:ind w:left="137" w:right="131"/>
              <w:jc w:val="center"/>
              <w:rPr>
                <w:b/>
                <w:sz w:val="24"/>
                <w:szCs w:val="24"/>
                <w:lang w:val="uk-UA"/>
              </w:rPr>
            </w:pPr>
          </w:p>
          <w:p w:rsidR="00DA47D2" w:rsidRPr="00DD5692" w:rsidRDefault="00DA47D2" w:rsidP="00DA47D2">
            <w:pPr>
              <w:pStyle w:val="TableParagraph"/>
              <w:ind w:left="137" w:right="131"/>
              <w:jc w:val="center"/>
              <w:rPr>
                <w:b/>
                <w:sz w:val="24"/>
                <w:szCs w:val="24"/>
                <w:lang w:val="uk-UA"/>
              </w:rPr>
            </w:pPr>
            <w:r w:rsidRPr="00DD5692">
              <w:rPr>
                <w:b/>
                <w:sz w:val="24"/>
                <w:szCs w:val="24"/>
                <w:lang w:val="uk-UA"/>
              </w:rPr>
              <w:t>1700,0</w:t>
            </w:r>
          </w:p>
        </w:tc>
      </w:tr>
      <w:tr w:rsidR="00DA47D2" w:rsidRPr="00DD5692" w:rsidTr="00DA47D2">
        <w:trPr>
          <w:trHeight w:val="952"/>
        </w:trPr>
        <w:tc>
          <w:tcPr>
            <w:tcW w:w="2787" w:type="dxa"/>
          </w:tcPr>
          <w:p w:rsidR="00DA47D2" w:rsidRPr="00DD5692" w:rsidRDefault="00DA47D2" w:rsidP="00DA47D2">
            <w:pPr>
              <w:pStyle w:val="TableParagraph"/>
              <w:rPr>
                <w:b/>
                <w:sz w:val="24"/>
                <w:szCs w:val="24"/>
              </w:rPr>
            </w:pPr>
          </w:p>
          <w:p w:rsidR="00DA47D2" w:rsidRPr="00DD5692" w:rsidRDefault="00DA47D2" w:rsidP="00DA47D2">
            <w:pPr>
              <w:pStyle w:val="TableParagraph"/>
              <w:ind w:left="30"/>
              <w:rPr>
                <w:sz w:val="24"/>
                <w:szCs w:val="24"/>
              </w:rPr>
            </w:pPr>
            <w:r w:rsidRPr="00DD5692">
              <w:rPr>
                <w:sz w:val="24"/>
                <w:szCs w:val="24"/>
              </w:rPr>
              <w:t>міський бюджет</w:t>
            </w:r>
          </w:p>
        </w:tc>
        <w:tc>
          <w:tcPr>
            <w:tcW w:w="1632" w:type="dxa"/>
          </w:tcPr>
          <w:p w:rsidR="00DA47D2" w:rsidRPr="00DD5692" w:rsidRDefault="00DA47D2" w:rsidP="00DA47D2">
            <w:pPr>
              <w:pStyle w:val="TableParagraph"/>
              <w:jc w:val="center"/>
              <w:rPr>
                <w:b/>
                <w:sz w:val="24"/>
                <w:szCs w:val="24"/>
              </w:rPr>
            </w:pPr>
          </w:p>
          <w:p w:rsidR="00DA47D2" w:rsidRPr="00DD5692" w:rsidRDefault="00DA47D2" w:rsidP="00DA47D2">
            <w:pPr>
              <w:pStyle w:val="TableParagraph"/>
              <w:ind w:left="65" w:right="52"/>
              <w:jc w:val="center"/>
              <w:rPr>
                <w:sz w:val="24"/>
                <w:szCs w:val="24"/>
              </w:rPr>
            </w:pPr>
            <w:r w:rsidRPr="00DD5692">
              <w:rPr>
                <w:sz w:val="24"/>
                <w:szCs w:val="24"/>
                <w:lang w:val="uk-UA"/>
              </w:rPr>
              <w:t>500</w:t>
            </w:r>
            <w:r w:rsidRPr="00DD5692">
              <w:rPr>
                <w:sz w:val="24"/>
                <w:szCs w:val="24"/>
              </w:rPr>
              <w:t>,0</w:t>
            </w:r>
          </w:p>
        </w:tc>
        <w:tc>
          <w:tcPr>
            <w:tcW w:w="1701" w:type="dxa"/>
          </w:tcPr>
          <w:p w:rsidR="00DA47D2" w:rsidRPr="00DD5692" w:rsidRDefault="00DA47D2" w:rsidP="00DA47D2">
            <w:pPr>
              <w:pStyle w:val="TableParagraph"/>
              <w:jc w:val="center"/>
              <w:rPr>
                <w:b/>
                <w:sz w:val="24"/>
                <w:szCs w:val="24"/>
              </w:rPr>
            </w:pPr>
          </w:p>
          <w:p w:rsidR="00DA47D2" w:rsidRPr="00DD5692" w:rsidRDefault="00DA47D2" w:rsidP="00DA47D2">
            <w:pPr>
              <w:pStyle w:val="TableParagraph"/>
              <w:ind w:left="171"/>
              <w:jc w:val="center"/>
              <w:rPr>
                <w:sz w:val="24"/>
                <w:szCs w:val="24"/>
              </w:rPr>
            </w:pPr>
            <w:r w:rsidRPr="00DD5692">
              <w:rPr>
                <w:sz w:val="24"/>
                <w:szCs w:val="24"/>
                <w:lang w:val="uk-UA"/>
              </w:rPr>
              <w:t>6</w:t>
            </w:r>
            <w:r w:rsidRPr="00DD5692">
              <w:rPr>
                <w:sz w:val="24"/>
                <w:szCs w:val="24"/>
              </w:rPr>
              <w:t>00,0</w:t>
            </w:r>
          </w:p>
        </w:tc>
        <w:tc>
          <w:tcPr>
            <w:tcW w:w="1701" w:type="dxa"/>
            <w:tcBorders>
              <w:top w:val="single" w:sz="4" w:space="0" w:color="auto"/>
              <w:bottom w:val="single" w:sz="4" w:space="0" w:color="auto"/>
            </w:tcBorders>
          </w:tcPr>
          <w:p w:rsidR="00DA47D2" w:rsidRPr="00DD5692" w:rsidRDefault="00DA47D2" w:rsidP="00DA47D2">
            <w:pPr>
              <w:pStyle w:val="TableParagraph"/>
              <w:jc w:val="center"/>
              <w:rPr>
                <w:b/>
                <w:sz w:val="24"/>
                <w:szCs w:val="24"/>
              </w:rPr>
            </w:pPr>
          </w:p>
          <w:p w:rsidR="00DA47D2" w:rsidRPr="00DD5692" w:rsidRDefault="00DA47D2" w:rsidP="00DA47D2">
            <w:pPr>
              <w:pStyle w:val="TableParagraph"/>
              <w:ind w:left="52" w:right="44"/>
              <w:jc w:val="center"/>
              <w:rPr>
                <w:sz w:val="24"/>
                <w:szCs w:val="24"/>
              </w:rPr>
            </w:pPr>
            <w:r w:rsidRPr="00DD5692">
              <w:rPr>
                <w:sz w:val="24"/>
                <w:szCs w:val="24"/>
                <w:lang w:val="uk-UA"/>
              </w:rPr>
              <w:t>600,0</w:t>
            </w:r>
          </w:p>
        </w:tc>
        <w:tc>
          <w:tcPr>
            <w:tcW w:w="2199" w:type="dxa"/>
            <w:tcBorders>
              <w:top w:val="single" w:sz="4" w:space="0" w:color="auto"/>
              <w:bottom w:val="single" w:sz="4" w:space="0" w:color="auto"/>
            </w:tcBorders>
          </w:tcPr>
          <w:p w:rsidR="00DA47D2" w:rsidRPr="00DD5692" w:rsidRDefault="00DA47D2" w:rsidP="00DA47D2">
            <w:pPr>
              <w:pStyle w:val="TableParagraph"/>
              <w:ind w:left="137" w:right="131"/>
              <w:jc w:val="center"/>
              <w:rPr>
                <w:sz w:val="24"/>
                <w:szCs w:val="24"/>
                <w:lang w:val="uk-UA"/>
              </w:rPr>
            </w:pPr>
          </w:p>
          <w:p w:rsidR="00DA47D2" w:rsidRPr="00DD5692" w:rsidRDefault="00DA47D2" w:rsidP="00DA47D2">
            <w:pPr>
              <w:pStyle w:val="TableParagraph"/>
              <w:ind w:left="137" w:right="131"/>
              <w:jc w:val="center"/>
              <w:rPr>
                <w:sz w:val="24"/>
                <w:szCs w:val="24"/>
                <w:lang w:val="uk-UA"/>
              </w:rPr>
            </w:pPr>
            <w:r w:rsidRPr="00DD5692">
              <w:rPr>
                <w:sz w:val="24"/>
                <w:szCs w:val="24"/>
                <w:lang w:val="uk-UA"/>
              </w:rPr>
              <w:t>1700,0</w:t>
            </w:r>
          </w:p>
        </w:tc>
      </w:tr>
      <w:tr w:rsidR="00DA47D2" w:rsidRPr="00DD5692" w:rsidTr="00DA47D2">
        <w:trPr>
          <w:trHeight w:val="952"/>
        </w:trPr>
        <w:tc>
          <w:tcPr>
            <w:tcW w:w="2787" w:type="dxa"/>
          </w:tcPr>
          <w:p w:rsidR="00DA47D2" w:rsidRPr="00DD5692" w:rsidRDefault="00DA47D2" w:rsidP="00DA47D2">
            <w:pPr>
              <w:pStyle w:val="TableParagraph"/>
              <w:rPr>
                <w:b/>
                <w:sz w:val="24"/>
                <w:szCs w:val="24"/>
              </w:rPr>
            </w:pPr>
          </w:p>
          <w:p w:rsidR="00DA47D2" w:rsidRPr="00DD5692" w:rsidRDefault="00DA47D2" w:rsidP="00DA47D2">
            <w:pPr>
              <w:pStyle w:val="TableParagraph"/>
              <w:ind w:left="30"/>
              <w:rPr>
                <w:sz w:val="24"/>
                <w:szCs w:val="24"/>
              </w:rPr>
            </w:pPr>
            <w:r w:rsidRPr="00DD5692">
              <w:rPr>
                <w:sz w:val="24"/>
                <w:szCs w:val="24"/>
              </w:rPr>
              <w:t>інші кошти</w:t>
            </w:r>
          </w:p>
        </w:tc>
        <w:tc>
          <w:tcPr>
            <w:tcW w:w="1632" w:type="dxa"/>
          </w:tcPr>
          <w:p w:rsidR="00DA47D2" w:rsidRPr="00DD5692" w:rsidRDefault="00DA47D2" w:rsidP="00DA47D2">
            <w:pPr>
              <w:pStyle w:val="TableParagraph"/>
              <w:jc w:val="center"/>
              <w:rPr>
                <w:b/>
                <w:sz w:val="24"/>
                <w:szCs w:val="24"/>
              </w:rPr>
            </w:pPr>
          </w:p>
          <w:p w:rsidR="00DA47D2" w:rsidRPr="00DD5692" w:rsidRDefault="00DA47D2" w:rsidP="00DA47D2">
            <w:pPr>
              <w:pStyle w:val="TableParagraph"/>
              <w:ind w:left="65" w:right="52"/>
              <w:jc w:val="center"/>
              <w:rPr>
                <w:sz w:val="24"/>
                <w:szCs w:val="24"/>
              </w:rPr>
            </w:pPr>
          </w:p>
        </w:tc>
        <w:tc>
          <w:tcPr>
            <w:tcW w:w="1701" w:type="dxa"/>
          </w:tcPr>
          <w:p w:rsidR="00DA47D2" w:rsidRPr="00DD5692" w:rsidRDefault="00DA47D2" w:rsidP="00DA47D2">
            <w:pPr>
              <w:pStyle w:val="TableParagraph"/>
              <w:jc w:val="center"/>
              <w:rPr>
                <w:b/>
                <w:sz w:val="24"/>
                <w:szCs w:val="24"/>
              </w:rPr>
            </w:pPr>
          </w:p>
          <w:p w:rsidR="00DA47D2" w:rsidRPr="00DD5692" w:rsidRDefault="00DA47D2" w:rsidP="00DA47D2">
            <w:pPr>
              <w:pStyle w:val="TableParagraph"/>
              <w:ind w:left="171"/>
              <w:jc w:val="center"/>
              <w:rPr>
                <w:sz w:val="24"/>
                <w:szCs w:val="24"/>
              </w:rPr>
            </w:pPr>
            <w:r w:rsidRPr="00DD5692">
              <w:rPr>
                <w:sz w:val="24"/>
                <w:szCs w:val="24"/>
              </w:rPr>
              <w:t>0</w:t>
            </w:r>
          </w:p>
        </w:tc>
        <w:tc>
          <w:tcPr>
            <w:tcW w:w="1701" w:type="dxa"/>
            <w:tcBorders>
              <w:top w:val="single" w:sz="4" w:space="0" w:color="auto"/>
            </w:tcBorders>
          </w:tcPr>
          <w:p w:rsidR="00DA47D2" w:rsidRPr="00DD5692" w:rsidRDefault="00DA47D2" w:rsidP="00DA47D2">
            <w:pPr>
              <w:pStyle w:val="TableParagraph"/>
              <w:jc w:val="center"/>
              <w:rPr>
                <w:b/>
                <w:sz w:val="24"/>
                <w:szCs w:val="24"/>
              </w:rPr>
            </w:pPr>
          </w:p>
          <w:p w:rsidR="00DA47D2" w:rsidRPr="00DD5692" w:rsidRDefault="00DA47D2" w:rsidP="00DA47D2">
            <w:pPr>
              <w:pStyle w:val="TableParagraph"/>
              <w:ind w:left="52" w:right="44"/>
              <w:jc w:val="center"/>
              <w:rPr>
                <w:sz w:val="24"/>
                <w:szCs w:val="24"/>
              </w:rPr>
            </w:pPr>
            <w:r w:rsidRPr="00DD5692">
              <w:rPr>
                <w:sz w:val="24"/>
                <w:szCs w:val="24"/>
                <w:lang w:val="uk-UA"/>
              </w:rPr>
              <w:t>0</w:t>
            </w:r>
          </w:p>
        </w:tc>
        <w:tc>
          <w:tcPr>
            <w:tcW w:w="2199" w:type="dxa"/>
            <w:tcBorders>
              <w:top w:val="single" w:sz="4" w:space="0" w:color="auto"/>
            </w:tcBorders>
          </w:tcPr>
          <w:p w:rsidR="00DA47D2" w:rsidRPr="00DD5692" w:rsidRDefault="00DA47D2" w:rsidP="00DA47D2">
            <w:pPr>
              <w:pStyle w:val="TableParagraph"/>
              <w:ind w:left="137" w:right="131"/>
              <w:jc w:val="center"/>
              <w:rPr>
                <w:sz w:val="24"/>
                <w:szCs w:val="24"/>
                <w:lang w:val="uk-UA"/>
              </w:rPr>
            </w:pPr>
          </w:p>
          <w:p w:rsidR="00DA47D2" w:rsidRPr="00DD5692" w:rsidRDefault="00DA47D2" w:rsidP="00DA47D2">
            <w:pPr>
              <w:pStyle w:val="TableParagraph"/>
              <w:ind w:left="137" w:right="131"/>
              <w:jc w:val="center"/>
              <w:rPr>
                <w:sz w:val="24"/>
                <w:szCs w:val="24"/>
                <w:lang w:val="uk-UA"/>
              </w:rPr>
            </w:pPr>
            <w:r w:rsidRPr="00DD5692">
              <w:rPr>
                <w:sz w:val="24"/>
                <w:szCs w:val="24"/>
                <w:lang w:val="uk-UA"/>
              </w:rPr>
              <w:t>0</w:t>
            </w:r>
          </w:p>
        </w:tc>
      </w:tr>
    </w:tbl>
    <w:p w:rsidR="00DA47D2" w:rsidRPr="00DD5692" w:rsidRDefault="00DA47D2" w:rsidP="00DA47D2">
      <w:pPr>
        <w:spacing w:after="0" w:line="240" w:lineRule="auto"/>
        <w:rPr>
          <w:rFonts w:ascii="Times New Roman" w:hAnsi="Times New Roman"/>
          <w:sz w:val="24"/>
          <w:szCs w:val="24"/>
        </w:rPr>
      </w:pPr>
    </w:p>
    <w:p w:rsidR="00DA47D2" w:rsidRPr="00DD5692" w:rsidRDefault="00DA47D2" w:rsidP="00DA47D2">
      <w:pPr>
        <w:spacing w:after="0" w:line="240" w:lineRule="auto"/>
        <w:rPr>
          <w:rFonts w:ascii="Times New Roman" w:hAnsi="Times New Roman"/>
          <w:sz w:val="24"/>
          <w:szCs w:val="24"/>
        </w:rPr>
      </w:pPr>
    </w:p>
    <w:p w:rsidR="00DA47D2" w:rsidRPr="00DD5692" w:rsidRDefault="00DA47D2" w:rsidP="00DA47D2">
      <w:pPr>
        <w:spacing w:after="0" w:line="240" w:lineRule="auto"/>
        <w:rPr>
          <w:rFonts w:ascii="Times New Roman" w:hAnsi="Times New Roman"/>
          <w:sz w:val="24"/>
          <w:szCs w:val="24"/>
        </w:rPr>
      </w:pPr>
    </w:p>
    <w:p w:rsidR="00DA47D2" w:rsidRPr="00DD5692" w:rsidRDefault="00DA47D2" w:rsidP="00DA47D2">
      <w:pPr>
        <w:widowControl w:val="0"/>
        <w:autoSpaceDE w:val="0"/>
        <w:autoSpaceDN w:val="0"/>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Керуючий справами виконкому                                 А.В.Мельніков    </w:t>
      </w:r>
    </w:p>
    <w:p w:rsidR="00DA47D2" w:rsidRPr="00DD5692" w:rsidRDefault="00DA47D2" w:rsidP="00DA47D2">
      <w:pPr>
        <w:spacing w:after="0" w:line="240" w:lineRule="auto"/>
        <w:rPr>
          <w:rFonts w:ascii="Times New Roman" w:hAnsi="Times New Roman"/>
          <w:sz w:val="24"/>
          <w:szCs w:val="24"/>
        </w:rPr>
      </w:pPr>
    </w:p>
    <w:p w:rsidR="00DA47D2" w:rsidRPr="00DD5692" w:rsidRDefault="00DA47D2" w:rsidP="00DA47D2">
      <w:pPr>
        <w:spacing w:after="0" w:line="240" w:lineRule="auto"/>
        <w:rPr>
          <w:rFonts w:ascii="Times New Roman" w:hAnsi="Times New Roman"/>
          <w:sz w:val="24"/>
          <w:szCs w:val="24"/>
        </w:rPr>
      </w:pPr>
    </w:p>
    <w:p w:rsidR="00DA47D2" w:rsidRPr="00DD5692" w:rsidRDefault="00DA47D2" w:rsidP="00DA47D2">
      <w:pPr>
        <w:spacing w:after="0" w:line="240" w:lineRule="auto"/>
        <w:rPr>
          <w:rFonts w:ascii="Times New Roman" w:hAnsi="Times New Roman"/>
          <w:sz w:val="24"/>
          <w:szCs w:val="24"/>
        </w:rPr>
      </w:pPr>
    </w:p>
    <w:p w:rsidR="00DA47D2" w:rsidRPr="00DD5692" w:rsidRDefault="00DA47D2" w:rsidP="00DA47D2">
      <w:pPr>
        <w:spacing w:after="0" w:line="240" w:lineRule="auto"/>
        <w:rPr>
          <w:rFonts w:ascii="Times New Roman" w:hAnsi="Times New Roman"/>
          <w:sz w:val="24"/>
          <w:szCs w:val="24"/>
        </w:rPr>
      </w:pPr>
    </w:p>
    <w:p w:rsidR="00DA47D2" w:rsidRPr="00DD5692" w:rsidRDefault="00DA47D2" w:rsidP="00DA47D2">
      <w:pPr>
        <w:spacing w:after="0" w:line="240" w:lineRule="auto"/>
        <w:rPr>
          <w:rFonts w:ascii="Times New Roman" w:hAnsi="Times New Roman"/>
          <w:sz w:val="24"/>
          <w:szCs w:val="24"/>
        </w:rPr>
      </w:pPr>
    </w:p>
    <w:p w:rsidR="00DA47D2" w:rsidRPr="00DD5692" w:rsidRDefault="00DA47D2" w:rsidP="00DA47D2">
      <w:pPr>
        <w:spacing w:after="0" w:line="240" w:lineRule="auto"/>
        <w:rPr>
          <w:rFonts w:ascii="Times New Roman" w:hAnsi="Times New Roman"/>
          <w:sz w:val="24"/>
          <w:szCs w:val="24"/>
        </w:rPr>
      </w:pPr>
    </w:p>
    <w:p w:rsidR="00FE09B2" w:rsidRPr="00DD5692" w:rsidRDefault="00FE09B2" w:rsidP="00DD6BFF">
      <w:pPr>
        <w:widowControl w:val="0"/>
        <w:tabs>
          <w:tab w:val="left" w:pos="9037"/>
        </w:tabs>
        <w:autoSpaceDE w:val="0"/>
        <w:autoSpaceDN w:val="0"/>
        <w:spacing w:after="0" w:line="240" w:lineRule="auto"/>
        <w:ind w:firstLine="709"/>
        <w:rPr>
          <w:rFonts w:ascii="Times New Roman" w:eastAsia="Times New Roman" w:hAnsi="Times New Roman"/>
          <w:sz w:val="24"/>
          <w:szCs w:val="24"/>
          <w:lang w:eastAsia="ru-RU"/>
        </w:rPr>
        <w:sectPr w:rsidR="00FE09B2" w:rsidRPr="00DD5692" w:rsidSect="00DD6BFF">
          <w:pgSz w:w="12240" w:h="15840"/>
          <w:pgMar w:top="782" w:right="566" w:bottom="278" w:left="1418" w:header="709" w:footer="709" w:gutter="0"/>
          <w:cols w:space="720"/>
        </w:sect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1B590F" w:rsidRPr="00DD5692" w:rsidRDefault="001B590F" w:rsidP="00DD6BFF">
      <w:pPr>
        <w:suppressAutoHyphens/>
        <w:spacing w:after="0" w:line="240" w:lineRule="auto"/>
        <w:jc w:val="both"/>
        <w:rPr>
          <w:rFonts w:ascii="Times New Roman" w:eastAsia="Times New Roman" w:hAnsi="Times New Roman"/>
          <w:sz w:val="24"/>
          <w:szCs w:val="24"/>
          <w:lang w:eastAsia="zh-CN"/>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1B590F" w:rsidRPr="00DD5692">
        <w:rPr>
          <w:rFonts w:ascii="Times New Roman" w:eastAsia="Times New Roman" w:hAnsi="Times New Roman"/>
          <w:b/>
          <w:sz w:val="24"/>
          <w:szCs w:val="24"/>
          <w:lang w:eastAsia="ru-RU"/>
        </w:rPr>
        <w:t>328</w:t>
      </w:r>
    </w:p>
    <w:p w:rsidR="001B590F" w:rsidRPr="00DD5692" w:rsidRDefault="001B590F"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B590F" w:rsidRPr="00DD5692" w:rsidRDefault="001B590F"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4F61DD" w:rsidRPr="00DD5692" w:rsidRDefault="004F61DD" w:rsidP="00DD6BFF">
      <w:pPr>
        <w:shd w:val="clear" w:color="auto" w:fill="FFFFFF"/>
        <w:suppressAutoHyphens/>
        <w:spacing w:after="0" w:line="240" w:lineRule="auto"/>
        <w:jc w:val="both"/>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uk-UA"/>
        </w:rPr>
        <w:t>Про погодження внесення змін  до Екологічної п</w:t>
      </w:r>
      <w:r w:rsidRPr="00DD5692">
        <w:rPr>
          <w:rFonts w:ascii="Times New Roman" w:hAnsi="Times New Roman"/>
          <w:sz w:val="24"/>
          <w:szCs w:val="24"/>
          <w:lang w:eastAsia="uk-UA"/>
        </w:rPr>
        <w:t xml:space="preserve">рограми </w:t>
      </w:r>
    </w:p>
    <w:p w:rsidR="004F61DD" w:rsidRPr="00DD5692" w:rsidRDefault="004F61DD" w:rsidP="00DD6BFF">
      <w:pPr>
        <w:shd w:val="clear" w:color="auto" w:fill="FFFFFF"/>
        <w:suppressAutoHyphen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 2021 рік та прогноз на 2022-2023 роки</w:t>
      </w:r>
    </w:p>
    <w:p w:rsidR="004F61DD" w:rsidRPr="00DD5692" w:rsidRDefault="004F61DD" w:rsidP="00DD6BFF">
      <w:pPr>
        <w:spacing w:after="0" w:line="240" w:lineRule="auto"/>
        <w:jc w:val="both"/>
        <w:rPr>
          <w:rFonts w:ascii="Times New Roman" w:hAnsi="Times New Roman"/>
          <w:sz w:val="24"/>
          <w:szCs w:val="24"/>
          <w:lang w:eastAsia="uk-UA"/>
        </w:rPr>
      </w:pPr>
    </w:p>
    <w:p w:rsidR="004F61DD" w:rsidRPr="00DD5692" w:rsidRDefault="004F61DD" w:rsidP="00DD6BFF">
      <w:pPr>
        <w:suppressAutoHyphens/>
        <w:spacing w:after="0" w:line="240" w:lineRule="auto"/>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DD5692">
        <w:rPr>
          <w:rFonts w:ascii="Times New Roman" w:eastAsia="Times New Roman" w:hAnsi="Times New Roman"/>
          <w:sz w:val="24"/>
          <w:szCs w:val="24"/>
          <w:lang w:eastAsia="zh-CN"/>
        </w:rPr>
        <w:t xml:space="preserve"> про внесення змін до  Екологічної програми на 2021р. та прогноз на 2022-2023р.р.</w:t>
      </w:r>
      <w:r w:rsidRPr="00DD5692">
        <w:rPr>
          <w:rFonts w:ascii="Times New Roman" w:hAnsi="Times New Roman"/>
          <w:sz w:val="24"/>
          <w:szCs w:val="24"/>
          <w:lang w:eastAsia="uk-UA"/>
        </w:rPr>
        <w:t>,</w:t>
      </w:r>
      <w:r w:rsidRPr="00DD5692">
        <w:rPr>
          <w:rFonts w:ascii="Times New Roman" w:eastAsia="Times New Roman" w:hAnsi="Times New Roman"/>
          <w:sz w:val="24"/>
          <w:szCs w:val="24"/>
          <w:lang w:eastAsia="zh-CN"/>
        </w:rPr>
        <w:t xml:space="preserve">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4F61DD" w:rsidRPr="00DD5692" w:rsidRDefault="004F61DD" w:rsidP="00DD6BFF">
      <w:pPr>
        <w:suppressAutoHyphens/>
        <w:spacing w:after="0" w:line="240" w:lineRule="auto"/>
        <w:jc w:val="both"/>
        <w:rPr>
          <w:rFonts w:ascii="Times New Roman" w:eastAsia="Times New Roman" w:hAnsi="Times New Roman"/>
          <w:sz w:val="24"/>
          <w:szCs w:val="24"/>
          <w:lang w:eastAsia="zh-CN"/>
        </w:rPr>
      </w:pPr>
    </w:p>
    <w:p w:rsidR="004F61DD" w:rsidRPr="00DD5692" w:rsidRDefault="004F61DD" w:rsidP="00DD6BFF">
      <w:pPr>
        <w:suppressAutoHyphens/>
        <w:spacing w:after="0" w:line="240" w:lineRule="auto"/>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zh-CN"/>
        </w:rPr>
        <w:t>ВИРІШИВ:</w:t>
      </w:r>
    </w:p>
    <w:p w:rsidR="004F61DD" w:rsidRPr="00DD5692" w:rsidRDefault="004F61DD" w:rsidP="00DD6BFF">
      <w:pPr>
        <w:suppressAutoHyphens/>
        <w:spacing w:after="0" w:line="240" w:lineRule="auto"/>
        <w:jc w:val="both"/>
        <w:rPr>
          <w:rFonts w:ascii="Times New Roman" w:eastAsia="Times New Roman" w:hAnsi="Times New Roman"/>
          <w:sz w:val="24"/>
          <w:szCs w:val="24"/>
          <w:lang w:eastAsia="zh-CN"/>
        </w:rPr>
      </w:pPr>
    </w:p>
    <w:p w:rsidR="004F61DD" w:rsidRPr="00DD5692" w:rsidRDefault="004F61DD" w:rsidP="001B590F">
      <w:pPr>
        <w:spacing w:after="0" w:line="240" w:lineRule="auto"/>
        <w:ind w:firstLine="567"/>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zh-CN"/>
        </w:rPr>
        <w:t>1. Погодити в</w:t>
      </w:r>
      <w:r w:rsidRPr="00DD5692">
        <w:rPr>
          <w:rFonts w:ascii="Times New Roman" w:eastAsia="Times New Roman" w:hAnsi="Times New Roman"/>
          <w:sz w:val="24"/>
          <w:szCs w:val="24"/>
          <w:lang w:eastAsia="uk-UA"/>
        </w:rPr>
        <w:t>несення змін</w:t>
      </w:r>
      <w:r w:rsidRPr="00DD5692">
        <w:rPr>
          <w:rFonts w:ascii="Times New Roman" w:eastAsia="Times New Roman" w:hAnsi="Times New Roman"/>
          <w:sz w:val="24"/>
          <w:szCs w:val="24"/>
          <w:lang w:eastAsia="zh-CN"/>
        </w:rPr>
        <w:t xml:space="preserve"> до  Екологічної програми на 2021р. та прогноз на 2022-2023р.р.</w:t>
      </w:r>
      <w:r w:rsidRPr="00DD5692">
        <w:rPr>
          <w:rFonts w:ascii="Times New Roman" w:hAnsi="Times New Roman"/>
          <w:sz w:val="24"/>
          <w:szCs w:val="24"/>
          <w:lang w:eastAsia="uk-UA"/>
        </w:rPr>
        <w:t>,</w:t>
      </w:r>
      <w:r w:rsidRPr="00DD5692">
        <w:rPr>
          <w:rFonts w:ascii="Times New Roman" w:eastAsia="Times New Roman" w:hAnsi="Times New Roman"/>
          <w:sz w:val="24"/>
          <w:szCs w:val="24"/>
          <w:lang w:eastAsia="zh-CN"/>
        </w:rPr>
        <w:t xml:space="preserve">   затвердженої рішенням сесії Новороздільської міської ради від 24.12.2020р. № 81,  а саме : </w:t>
      </w:r>
    </w:p>
    <w:p w:rsidR="004F61DD" w:rsidRPr="00DD5692" w:rsidRDefault="004F61DD" w:rsidP="001B590F">
      <w:pPr>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zh-CN"/>
        </w:rPr>
        <w:t>-</w:t>
      </w:r>
      <w:r w:rsidRPr="00DD5692">
        <w:rPr>
          <w:rFonts w:ascii="Times New Roman" w:eastAsia="Times New Roman" w:hAnsi="Times New Roman"/>
          <w:b/>
          <w:bCs/>
          <w:sz w:val="24"/>
          <w:szCs w:val="24"/>
          <w:lang w:eastAsia="uk-UA"/>
        </w:rPr>
        <w:t xml:space="preserve"> </w:t>
      </w:r>
      <w:r w:rsidRPr="00DD5692">
        <w:rPr>
          <w:rFonts w:ascii="Times New Roman" w:eastAsia="Times New Roman" w:hAnsi="Times New Roman"/>
          <w:sz w:val="24"/>
          <w:szCs w:val="24"/>
          <w:lang w:eastAsia="zh-CN"/>
        </w:rPr>
        <w:t xml:space="preserve">Завданням 5 </w:t>
      </w:r>
      <w:r w:rsidRPr="00DD5692">
        <w:rPr>
          <w:rFonts w:ascii="Times New Roman" w:eastAsia="Times New Roman" w:hAnsi="Times New Roman"/>
          <w:sz w:val="24"/>
          <w:szCs w:val="24"/>
          <w:lang w:eastAsia="uk-UA"/>
        </w:rPr>
        <w:t xml:space="preserve">викласти в новій редакції згідно додатку1; </w:t>
      </w:r>
    </w:p>
    <w:p w:rsidR="004F61DD" w:rsidRPr="00DD5692" w:rsidRDefault="004F61DD" w:rsidP="001B590F">
      <w:pPr>
        <w:spacing w:after="0" w:line="240" w:lineRule="auto"/>
        <w:ind w:firstLine="567"/>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b/>
          <w:bCs/>
          <w:sz w:val="24"/>
          <w:szCs w:val="24"/>
          <w:lang w:eastAsia="uk-UA"/>
        </w:rPr>
        <w:t>Завдання та Заходи Екологічної програми  на 2021 рік та прогноз на 2022-2023 р.р.</w:t>
      </w:r>
      <w:r w:rsidRPr="00DD5692">
        <w:rPr>
          <w:rFonts w:ascii="Times New Roman" w:eastAsia="Times New Roman" w:hAnsi="Times New Roman"/>
          <w:sz w:val="24"/>
          <w:szCs w:val="24"/>
          <w:lang w:eastAsia="zh-CN"/>
        </w:rPr>
        <w:t xml:space="preserve"> в частині на 2021р.  доповнити Завданням 6 «</w:t>
      </w:r>
      <w:r w:rsidRPr="00DD5692">
        <w:rPr>
          <w:rFonts w:ascii="Times New Roman" w:eastAsia="Times New Roman" w:hAnsi="Times New Roman"/>
          <w:b/>
          <w:bCs/>
          <w:sz w:val="24"/>
          <w:szCs w:val="24"/>
          <w:lang w:eastAsia="uk-UA"/>
        </w:rPr>
        <w:t>Охорона і раціональне використання водних ресурсів</w:t>
      </w:r>
      <w:r w:rsidRPr="00DD5692">
        <w:rPr>
          <w:rFonts w:ascii="Times New Roman" w:eastAsia="Times New Roman" w:hAnsi="Times New Roman"/>
          <w:sz w:val="24"/>
          <w:szCs w:val="24"/>
          <w:lang w:eastAsia="zh-CN"/>
        </w:rPr>
        <w:t>»;</w:t>
      </w:r>
    </w:p>
    <w:p w:rsidR="004F61DD" w:rsidRPr="00DD5692" w:rsidRDefault="004F61DD" w:rsidP="001B590F">
      <w:pPr>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zh-CN"/>
        </w:rPr>
        <w:t>-</w:t>
      </w:r>
      <w:r w:rsidRPr="00DD5692">
        <w:rPr>
          <w:rFonts w:ascii="Times New Roman" w:eastAsia="Times New Roman" w:hAnsi="Times New Roman"/>
          <w:b/>
          <w:bCs/>
          <w:sz w:val="24"/>
          <w:szCs w:val="24"/>
          <w:lang w:eastAsia="uk-UA"/>
        </w:rPr>
        <w:t xml:space="preserve"> </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zh-CN"/>
        </w:rPr>
        <w:t xml:space="preserve"> </w:t>
      </w:r>
      <w:r w:rsidRPr="00DD5692">
        <w:rPr>
          <w:rFonts w:ascii="Times New Roman" w:eastAsia="Times New Roman" w:hAnsi="Times New Roman"/>
          <w:sz w:val="24"/>
          <w:szCs w:val="24"/>
          <w:lang w:eastAsia="uk-UA"/>
        </w:rPr>
        <w:t>ресурсне забезпечення викласти в новій редакції згідно додатку 2.</w:t>
      </w: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zh-CN"/>
        </w:rPr>
        <w:t xml:space="preserve">  </w:t>
      </w:r>
    </w:p>
    <w:p w:rsidR="004F61DD" w:rsidRPr="00DD5692" w:rsidRDefault="004F61DD" w:rsidP="001B590F">
      <w:pPr>
        <w:autoSpaceDE w:val="0"/>
        <w:autoSpaceDN w:val="0"/>
        <w:adjustRightInd w:val="0"/>
        <w:spacing w:after="0" w:line="240" w:lineRule="auto"/>
        <w:ind w:firstLine="567"/>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uk-UA"/>
        </w:rPr>
        <w:t xml:space="preserve">2. </w:t>
      </w:r>
      <w:r w:rsidRPr="00DD5692">
        <w:rPr>
          <w:rFonts w:ascii="Times New Roman" w:eastAsia="Times New Roman" w:hAnsi="Times New Roman"/>
          <w:sz w:val="24"/>
          <w:szCs w:val="24"/>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4F61DD" w:rsidRPr="00DD5692" w:rsidRDefault="004F61DD" w:rsidP="001B590F">
      <w:pPr>
        <w:suppressAutoHyphens/>
        <w:spacing w:after="0" w:line="240" w:lineRule="auto"/>
        <w:ind w:firstLine="567"/>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zh-CN"/>
        </w:rPr>
        <w:t xml:space="preserve">3. Контроль за виконанням рішення покласти на першого заступника Гулія М. М. </w:t>
      </w:r>
    </w:p>
    <w:p w:rsidR="004F61DD" w:rsidRPr="00DD5692" w:rsidRDefault="004F61DD" w:rsidP="00DD6BFF">
      <w:pPr>
        <w:suppressAutoHyphens/>
        <w:spacing w:after="0" w:line="240" w:lineRule="auto"/>
        <w:jc w:val="both"/>
        <w:rPr>
          <w:rFonts w:ascii="Times New Roman" w:eastAsia="Times New Roman" w:hAnsi="Times New Roman"/>
          <w:sz w:val="24"/>
          <w:szCs w:val="24"/>
          <w:lang w:eastAsia="zh-CN"/>
        </w:rPr>
      </w:pPr>
    </w:p>
    <w:p w:rsidR="004F61DD" w:rsidRPr="00DD5692" w:rsidRDefault="004F61DD" w:rsidP="00DD6BFF">
      <w:pPr>
        <w:suppressAutoHyphens/>
        <w:spacing w:after="0" w:line="240" w:lineRule="auto"/>
        <w:rPr>
          <w:rFonts w:ascii="Times New Roman" w:eastAsia="Times New Roman" w:hAnsi="Times New Roman"/>
          <w:sz w:val="24"/>
          <w:szCs w:val="24"/>
          <w:lang w:eastAsia="zh-CN"/>
        </w:rPr>
      </w:pPr>
    </w:p>
    <w:p w:rsidR="004F61DD" w:rsidRPr="00DD5692" w:rsidRDefault="004F61DD" w:rsidP="00DD6BFF">
      <w:pPr>
        <w:suppressAutoHyphens/>
        <w:spacing w:after="0" w:line="240" w:lineRule="auto"/>
        <w:rPr>
          <w:rFonts w:ascii="Times New Roman" w:eastAsia="Times New Roman" w:hAnsi="Times New Roman"/>
          <w:sz w:val="24"/>
          <w:szCs w:val="24"/>
          <w:lang w:eastAsia="zh-CN"/>
        </w:rPr>
      </w:pPr>
      <w:r w:rsidRPr="00DD5692">
        <w:rPr>
          <w:rFonts w:ascii="Times New Roman" w:eastAsia="Times New Roman" w:hAnsi="Times New Roman"/>
          <w:sz w:val="24"/>
          <w:szCs w:val="24"/>
          <w:lang w:eastAsia="zh-CN"/>
        </w:rPr>
        <w:t>Міський  голова</w:t>
      </w:r>
      <w:r w:rsidRPr="00DD5692">
        <w:rPr>
          <w:rFonts w:ascii="Times New Roman" w:eastAsia="Times New Roman" w:hAnsi="Times New Roman"/>
          <w:sz w:val="24"/>
          <w:szCs w:val="24"/>
          <w:lang w:eastAsia="zh-CN"/>
        </w:rPr>
        <w:tab/>
      </w:r>
      <w:r w:rsidRPr="00DD5692">
        <w:rPr>
          <w:rFonts w:ascii="Times New Roman" w:eastAsia="Times New Roman" w:hAnsi="Times New Roman"/>
          <w:sz w:val="24"/>
          <w:szCs w:val="24"/>
          <w:lang w:eastAsia="zh-CN"/>
        </w:rPr>
        <w:tab/>
      </w:r>
      <w:r w:rsidRPr="00DD5692">
        <w:rPr>
          <w:rFonts w:ascii="Times New Roman" w:eastAsia="Times New Roman" w:hAnsi="Times New Roman"/>
          <w:sz w:val="24"/>
          <w:szCs w:val="24"/>
          <w:lang w:eastAsia="zh-CN"/>
        </w:rPr>
        <w:tab/>
      </w:r>
      <w:r w:rsidR="001B590F" w:rsidRPr="00DD5692">
        <w:rPr>
          <w:rFonts w:ascii="Times New Roman" w:eastAsia="Times New Roman" w:hAnsi="Times New Roman"/>
          <w:sz w:val="24"/>
          <w:szCs w:val="24"/>
          <w:lang w:eastAsia="zh-CN"/>
        </w:rPr>
        <w:tab/>
      </w:r>
      <w:r w:rsidR="001B590F" w:rsidRPr="00DD5692">
        <w:rPr>
          <w:rFonts w:ascii="Times New Roman" w:eastAsia="Times New Roman" w:hAnsi="Times New Roman"/>
          <w:sz w:val="24"/>
          <w:szCs w:val="24"/>
          <w:lang w:eastAsia="zh-CN"/>
        </w:rPr>
        <w:tab/>
      </w:r>
      <w:r w:rsidRPr="00DD5692">
        <w:rPr>
          <w:rFonts w:ascii="Times New Roman" w:eastAsia="Times New Roman" w:hAnsi="Times New Roman"/>
          <w:sz w:val="24"/>
          <w:szCs w:val="24"/>
          <w:lang w:eastAsia="zh-CN"/>
        </w:rPr>
        <w:tab/>
        <w:t>ЯРИНА   ЯЦЕНКО</w:t>
      </w:r>
      <w:r w:rsidRPr="00DD5692">
        <w:rPr>
          <w:rFonts w:ascii="Times New Roman" w:eastAsia="Times New Roman" w:hAnsi="Times New Roman"/>
          <w:sz w:val="24"/>
          <w:szCs w:val="24"/>
          <w:lang w:eastAsia="zh-CN"/>
        </w:rPr>
        <w:tab/>
      </w:r>
      <w:r w:rsidRPr="00DD5692">
        <w:rPr>
          <w:rFonts w:ascii="Times New Roman" w:eastAsia="Times New Roman" w:hAnsi="Times New Roman"/>
          <w:sz w:val="24"/>
          <w:szCs w:val="24"/>
          <w:lang w:eastAsia="zh-CN"/>
        </w:rPr>
        <w:tab/>
      </w: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sectPr w:rsidR="004F61DD" w:rsidRPr="00DD5692" w:rsidSect="00DD6BFF">
          <w:pgSz w:w="11906" w:h="16838"/>
          <w:pgMar w:top="851" w:right="566" w:bottom="851" w:left="1418" w:header="709" w:footer="709" w:gutter="0"/>
          <w:cols w:space="708"/>
          <w:docGrid w:linePitch="360"/>
        </w:sectPr>
      </w:pPr>
    </w:p>
    <w:p w:rsidR="001B590F" w:rsidRPr="00DD5692" w:rsidRDefault="001B590F" w:rsidP="00DD6BFF">
      <w:pPr>
        <w:tabs>
          <w:tab w:val="left" w:pos="10992"/>
          <w:tab w:val="left" w:pos="11908"/>
          <w:tab w:val="left" w:pos="12824"/>
          <w:tab w:val="left" w:pos="13740"/>
          <w:tab w:val="left" w:pos="14656"/>
        </w:tabs>
        <w:spacing w:after="0" w:line="240" w:lineRule="auto"/>
        <w:jc w:val="right"/>
        <w:rPr>
          <w:rFonts w:ascii="Times New Roman" w:eastAsia="Arial" w:hAnsi="Times New Roman"/>
          <w:sz w:val="24"/>
          <w:szCs w:val="24"/>
          <w:lang w:eastAsia="uk-UA"/>
        </w:rPr>
      </w:pPr>
      <w:r w:rsidRPr="00DD5692">
        <w:rPr>
          <w:rFonts w:ascii="Times New Roman" w:eastAsia="Arial" w:hAnsi="Times New Roman"/>
          <w:sz w:val="24"/>
          <w:szCs w:val="24"/>
          <w:lang w:eastAsia="uk-UA"/>
        </w:rPr>
        <w:lastRenderedPageBreak/>
        <w:t>Додаток</w:t>
      </w:r>
    </w:p>
    <w:p w:rsidR="001B590F" w:rsidRPr="00DD5692" w:rsidRDefault="001B590F" w:rsidP="00DD6BFF">
      <w:pPr>
        <w:tabs>
          <w:tab w:val="left" w:pos="10992"/>
          <w:tab w:val="left" w:pos="11908"/>
          <w:tab w:val="left" w:pos="12824"/>
          <w:tab w:val="left" w:pos="13740"/>
          <w:tab w:val="left" w:pos="14656"/>
        </w:tabs>
        <w:spacing w:after="0" w:line="240" w:lineRule="auto"/>
        <w:jc w:val="right"/>
        <w:rPr>
          <w:rFonts w:ascii="Times New Roman" w:eastAsia="Arial" w:hAnsi="Times New Roman"/>
          <w:sz w:val="24"/>
          <w:szCs w:val="24"/>
          <w:lang w:eastAsia="uk-UA"/>
        </w:rPr>
      </w:pPr>
      <w:r w:rsidRPr="00DD5692">
        <w:rPr>
          <w:rFonts w:ascii="Times New Roman" w:eastAsia="Arial" w:hAnsi="Times New Roman"/>
          <w:sz w:val="24"/>
          <w:szCs w:val="24"/>
          <w:lang w:eastAsia="uk-UA"/>
        </w:rPr>
        <w:t xml:space="preserve">до рішення виконкому </w:t>
      </w:r>
    </w:p>
    <w:p w:rsidR="001B590F" w:rsidRPr="00DD5692" w:rsidRDefault="001B590F" w:rsidP="00DD6BFF">
      <w:pPr>
        <w:tabs>
          <w:tab w:val="left" w:pos="10992"/>
          <w:tab w:val="left" w:pos="11908"/>
          <w:tab w:val="left" w:pos="12824"/>
          <w:tab w:val="left" w:pos="13740"/>
          <w:tab w:val="left" w:pos="14656"/>
        </w:tabs>
        <w:spacing w:after="0" w:line="240" w:lineRule="auto"/>
        <w:jc w:val="right"/>
        <w:rPr>
          <w:rFonts w:ascii="Times New Roman" w:eastAsia="Arial" w:hAnsi="Times New Roman"/>
          <w:sz w:val="24"/>
          <w:szCs w:val="24"/>
          <w:lang w:eastAsia="uk-UA"/>
        </w:rPr>
      </w:pPr>
      <w:r w:rsidRPr="00DD5692">
        <w:rPr>
          <w:rFonts w:ascii="Times New Roman" w:eastAsia="Arial" w:hAnsi="Times New Roman"/>
          <w:sz w:val="24"/>
          <w:szCs w:val="24"/>
          <w:lang w:eastAsia="uk-UA"/>
        </w:rPr>
        <w:t>№ 328 від 17.08.21р.</w:t>
      </w:r>
    </w:p>
    <w:p w:rsidR="004F61DD" w:rsidRPr="00DD5692" w:rsidRDefault="004F61DD" w:rsidP="00DD6BFF">
      <w:pPr>
        <w:tabs>
          <w:tab w:val="left" w:pos="10992"/>
          <w:tab w:val="left" w:pos="11908"/>
          <w:tab w:val="left" w:pos="12824"/>
          <w:tab w:val="left" w:pos="13740"/>
          <w:tab w:val="left" w:pos="14656"/>
        </w:tabs>
        <w:spacing w:after="0" w:line="240" w:lineRule="auto"/>
        <w:jc w:val="right"/>
        <w:rPr>
          <w:rFonts w:ascii="Times New Roman" w:eastAsia="Times New Roman" w:hAnsi="Times New Roman"/>
          <w:b/>
          <w:sz w:val="24"/>
          <w:szCs w:val="24"/>
          <w:lang w:eastAsia="ru-RU"/>
        </w:rPr>
      </w:pPr>
      <w:r w:rsidRPr="00DD5692">
        <w:rPr>
          <w:rFonts w:ascii="Times New Roman" w:eastAsia="Arial" w:hAnsi="Times New Roman"/>
          <w:sz w:val="24"/>
          <w:szCs w:val="24"/>
          <w:lang w:eastAsia="uk-UA"/>
        </w:rPr>
        <w:t xml:space="preserve">ДОДАТОК  1 </w:t>
      </w: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tabs>
          <w:tab w:val="left" w:pos="708"/>
        </w:tabs>
        <w:overflowPunct w:val="0"/>
        <w:autoSpaceDE w:val="0"/>
        <w:autoSpaceDN w:val="0"/>
        <w:adjustRightInd w:val="0"/>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xml:space="preserve">         Завдання та Заходи Екологічної програми  на 2021 рік та прогноз на 2022-2023 р.р.</w:t>
      </w:r>
    </w:p>
    <w:p w:rsidR="004F61DD" w:rsidRPr="00DD5692" w:rsidRDefault="004F61DD" w:rsidP="00DD6BFF">
      <w:pPr>
        <w:tabs>
          <w:tab w:val="left" w:pos="708"/>
        </w:tabs>
        <w:overflowPunct w:val="0"/>
        <w:autoSpaceDE w:val="0"/>
        <w:autoSpaceDN w:val="0"/>
        <w:adjustRightInd w:val="0"/>
        <w:spacing w:after="0" w:line="240" w:lineRule="auto"/>
        <w:jc w:val="center"/>
        <w:rPr>
          <w:rFonts w:ascii="Times New Roman" w:eastAsia="Times New Roman" w:hAnsi="Times New Roman"/>
          <w:b/>
          <w:bCs/>
          <w:i/>
          <w:sz w:val="24"/>
          <w:szCs w:val="24"/>
          <w:lang w:eastAsia="uk-UA"/>
        </w:rPr>
      </w:pPr>
    </w:p>
    <w:tbl>
      <w:tblPr>
        <w:tblW w:w="146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9"/>
        <w:gridCol w:w="45"/>
        <w:gridCol w:w="2079"/>
        <w:gridCol w:w="2490"/>
        <w:gridCol w:w="2268"/>
        <w:gridCol w:w="1134"/>
        <w:gridCol w:w="1276"/>
        <w:gridCol w:w="1276"/>
        <w:gridCol w:w="1418"/>
        <w:gridCol w:w="2159"/>
      </w:tblGrid>
      <w:tr w:rsidR="004F61DD" w:rsidRPr="00DD5692" w:rsidTr="00FE09B2">
        <w:trPr>
          <w:cantSplit/>
          <w:trHeight w:val="325"/>
        </w:trPr>
        <w:tc>
          <w:tcPr>
            <w:tcW w:w="534" w:type="dxa"/>
            <w:gridSpan w:val="2"/>
            <w:vMerge w:val="restart"/>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 з/п</w:t>
            </w:r>
          </w:p>
        </w:tc>
        <w:tc>
          <w:tcPr>
            <w:tcW w:w="2079" w:type="dxa"/>
            <w:vMerge w:val="restart"/>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 xml:space="preserve">Назва завдання </w:t>
            </w:r>
          </w:p>
        </w:tc>
        <w:tc>
          <w:tcPr>
            <w:tcW w:w="2490" w:type="dxa"/>
            <w:vMerge w:val="restart"/>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 xml:space="preserve">Перелік заходів завдання </w:t>
            </w:r>
          </w:p>
        </w:tc>
        <w:tc>
          <w:tcPr>
            <w:tcW w:w="3402" w:type="dxa"/>
            <w:gridSpan w:val="2"/>
            <w:vMerge w:val="restart"/>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 xml:space="preserve">Показники виконання заходу, один. виміру </w:t>
            </w:r>
          </w:p>
        </w:tc>
        <w:tc>
          <w:tcPr>
            <w:tcW w:w="1276" w:type="dxa"/>
            <w:vMerge w:val="restart"/>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Виконавець заходу, показника</w:t>
            </w:r>
          </w:p>
        </w:tc>
        <w:tc>
          <w:tcPr>
            <w:tcW w:w="2694" w:type="dxa"/>
            <w:gridSpan w:val="2"/>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 xml:space="preserve">Фінансування </w:t>
            </w:r>
          </w:p>
        </w:tc>
        <w:tc>
          <w:tcPr>
            <w:tcW w:w="2159" w:type="dxa"/>
            <w:vMerge w:val="restart"/>
            <w:tcBorders>
              <w:right w:val="single" w:sz="4" w:space="0" w:color="auto"/>
            </w:tcBorders>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Очікуваний результат</w:t>
            </w:r>
          </w:p>
        </w:tc>
      </w:tr>
      <w:tr w:rsidR="004F61DD" w:rsidRPr="00DD5692" w:rsidTr="00FE09B2">
        <w:trPr>
          <w:cantSplit/>
          <w:trHeight w:val="283"/>
        </w:trPr>
        <w:tc>
          <w:tcPr>
            <w:tcW w:w="534" w:type="dxa"/>
            <w:gridSpan w:val="2"/>
            <w:vMerge/>
            <w:tcBorders>
              <w:bottom w:val="single" w:sz="4" w:space="0" w:color="auto"/>
            </w:tcBorders>
            <w:vAlign w:val="center"/>
          </w:tcPr>
          <w:p w:rsidR="004F61DD" w:rsidRPr="00DD5692" w:rsidRDefault="004F61DD" w:rsidP="00DD6BFF">
            <w:pPr>
              <w:spacing w:after="0" w:line="240" w:lineRule="auto"/>
              <w:rPr>
                <w:rFonts w:ascii="Times New Roman" w:eastAsia="Times New Roman" w:hAnsi="Times New Roman"/>
                <w:b/>
                <w:i/>
                <w:sz w:val="24"/>
                <w:szCs w:val="24"/>
                <w:lang w:eastAsia="uk-UA"/>
              </w:rPr>
            </w:pPr>
          </w:p>
        </w:tc>
        <w:tc>
          <w:tcPr>
            <w:tcW w:w="2079" w:type="dxa"/>
            <w:vMerge/>
            <w:tcBorders>
              <w:bottom w:val="single" w:sz="4" w:space="0" w:color="auto"/>
            </w:tcBorders>
            <w:vAlign w:val="center"/>
          </w:tcPr>
          <w:p w:rsidR="004F61DD" w:rsidRPr="00DD5692" w:rsidRDefault="004F61DD" w:rsidP="00DD6BFF">
            <w:pPr>
              <w:spacing w:after="0" w:line="240" w:lineRule="auto"/>
              <w:rPr>
                <w:rFonts w:ascii="Times New Roman" w:eastAsia="Times New Roman" w:hAnsi="Times New Roman"/>
                <w:b/>
                <w:i/>
                <w:sz w:val="24"/>
                <w:szCs w:val="24"/>
                <w:lang w:eastAsia="uk-UA"/>
              </w:rPr>
            </w:pPr>
          </w:p>
        </w:tc>
        <w:tc>
          <w:tcPr>
            <w:tcW w:w="2490" w:type="dxa"/>
            <w:vMerge/>
            <w:tcBorders>
              <w:bottom w:val="single" w:sz="4" w:space="0" w:color="auto"/>
            </w:tcBorders>
            <w:vAlign w:val="center"/>
          </w:tcPr>
          <w:p w:rsidR="004F61DD" w:rsidRPr="00DD5692" w:rsidRDefault="004F61DD" w:rsidP="00DD6BFF">
            <w:pPr>
              <w:spacing w:after="0" w:line="240" w:lineRule="auto"/>
              <w:rPr>
                <w:rFonts w:ascii="Times New Roman" w:eastAsia="Times New Roman" w:hAnsi="Times New Roman"/>
                <w:b/>
                <w:i/>
                <w:sz w:val="24"/>
                <w:szCs w:val="24"/>
                <w:lang w:eastAsia="uk-UA"/>
              </w:rPr>
            </w:pPr>
          </w:p>
        </w:tc>
        <w:tc>
          <w:tcPr>
            <w:tcW w:w="3402" w:type="dxa"/>
            <w:gridSpan w:val="2"/>
            <w:vMerge/>
            <w:tcBorders>
              <w:bottom w:val="single" w:sz="4" w:space="0" w:color="auto"/>
            </w:tcBorders>
            <w:vAlign w:val="center"/>
          </w:tcPr>
          <w:p w:rsidR="004F61DD" w:rsidRPr="00DD5692" w:rsidRDefault="004F61DD" w:rsidP="00DD6BFF">
            <w:pPr>
              <w:spacing w:after="0" w:line="240" w:lineRule="auto"/>
              <w:rPr>
                <w:rFonts w:ascii="Times New Roman" w:eastAsia="Times New Roman" w:hAnsi="Times New Roman"/>
                <w:b/>
                <w:i/>
                <w:sz w:val="24"/>
                <w:szCs w:val="24"/>
                <w:lang w:eastAsia="uk-UA"/>
              </w:rPr>
            </w:pPr>
          </w:p>
        </w:tc>
        <w:tc>
          <w:tcPr>
            <w:tcW w:w="1276" w:type="dxa"/>
            <w:vMerge/>
            <w:tcBorders>
              <w:bottom w:val="single" w:sz="4" w:space="0" w:color="auto"/>
            </w:tcBorders>
            <w:vAlign w:val="center"/>
          </w:tcPr>
          <w:p w:rsidR="004F61DD" w:rsidRPr="00DD5692" w:rsidRDefault="004F61DD" w:rsidP="00DD6BFF">
            <w:pPr>
              <w:spacing w:after="0" w:line="240" w:lineRule="auto"/>
              <w:rPr>
                <w:rFonts w:ascii="Times New Roman" w:eastAsia="Times New Roman" w:hAnsi="Times New Roman"/>
                <w:b/>
                <w:i/>
                <w:sz w:val="24"/>
                <w:szCs w:val="24"/>
                <w:lang w:eastAsia="uk-UA"/>
              </w:rPr>
            </w:pPr>
          </w:p>
        </w:tc>
        <w:tc>
          <w:tcPr>
            <w:tcW w:w="1276" w:type="dxa"/>
            <w:tcBorders>
              <w:bottom w:val="single" w:sz="4" w:space="0" w:color="auto"/>
            </w:tcBorders>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 xml:space="preserve">Джерела** </w:t>
            </w:r>
          </w:p>
        </w:tc>
        <w:tc>
          <w:tcPr>
            <w:tcW w:w="1418" w:type="dxa"/>
            <w:tcBorders>
              <w:bottom w:val="single" w:sz="4" w:space="0" w:color="auto"/>
            </w:tcBorders>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 xml:space="preserve">Обсяги, </w:t>
            </w:r>
          </w:p>
          <w:p w:rsidR="004F61DD" w:rsidRPr="00DD5692" w:rsidRDefault="004F61DD" w:rsidP="00DD6BFF">
            <w:pPr>
              <w:autoSpaceDE w:val="0"/>
              <w:autoSpaceDN w:val="0"/>
              <w:adjustRightInd w:val="0"/>
              <w:spacing w:after="0" w:line="240" w:lineRule="auto"/>
              <w:jc w:val="center"/>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тис. грн.</w:t>
            </w:r>
          </w:p>
        </w:tc>
        <w:tc>
          <w:tcPr>
            <w:tcW w:w="2159" w:type="dxa"/>
            <w:vMerge/>
            <w:tcBorders>
              <w:bottom w:val="single" w:sz="4" w:space="0" w:color="auto"/>
              <w:right w:val="single" w:sz="4" w:space="0" w:color="auto"/>
            </w:tcBorders>
            <w:vAlign w:val="center"/>
          </w:tcPr>
          <w:p w:rsidR="004F61DD" w:rsidRPr="00DD5692" w:rsidRDefault="004F61DD" w:rsidP="00DD6BFF">
            <w:pPr>
              <w:spacing w:after="0" w:line="240" w:lineRule="auto"/>
              <w:rPr>
                <w:rFonts w:ascii="Times New Roman" w:eastAsia="Times New Roman" w:hAnsi="Times New Roman"/>
                <w:b/>
                <w:i/>
                <w:sz w:val="24"/>
                <w:szCs w:val="24"/>
                <w:lang w:eastAsia="uk-UA"/>
              </w:rPr>
            </w:pPr>
          </w:p>
        </w:tc>
      </w:tr>
      <w:tr w:rsidR="004F61DD" w:rsidRPr="00DD5692" w:rsidTr="00FE09B2">
        <w:trPr>
          <w:cantSplit/>
          <w:trHeight w:val="252"/>
        </w:trPr>
        <w:tc>
          <w:tcPr>
            <w:tcW w:w="14634" w:type="dxa"/>
            <w:gridSpan w:val="10"/>
            <w:tcBorders>
              <w:right w:val="single" w:sz="4" w:space="0" w:color="auto"/>
            </w:tcBorders>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2021 р.</w:t>
            </w:r>
          </w:p>
        </w:tc>
      </w:tr>
      <w:tr w:rsidR="004F61DD" w:rsidRPr="00DD5692" w:rsidTr="00FE09B2">
        <w:trPr>
          <w:cantSplit/>
          <w:trHeight w:val="505"/>
        </w:trPr>
        <w:tc>
          <w:tcPr>
            <w:tcW w:w="489" w:type="dxa"/>
            <w:vMerge w:val="restart"/>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1.</w:t>
            </w:r>
          </w:p>
          <w:p w:rsidR="004F61DD" w:rsidRPr="00DD5692" w:rsidRDefault="004F61DD" w:rsidP="00DD6BFF">
            <w:pPr>
              <w:spacing w:after="0" w:line="240" w:lineRule="auto"/>
              <w:jc w:val="both"/>
              <w:rPr>
                <w:rFonts w:ascii="Times New Roman" w:eastAsia="Times New Roman" w:hAnsi="Times New Roman"/>
                <w:b/>
                <w:sz w:val="24"/>
                <w:szCs w:val="24"/>
                <w:lang w:eastAsia="uk-UA"/>
              </w:rPr>
            </w:pPr>
          </w:p>
        </w:tc>
        <w:tc>
          <w:tcPr>
            <w:tcW w:w="2124" w:type="dxa"/>
            <w:gridSpan w:val="2"/>
            <w:vMerge w:val="restart"/>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Завдання 5</w:t>
            </w:r>
          </w:p>
          <w:p w:rsidR="004F61DD" w:rsidRPr="00DD5692" w:rsidRDefault="004F61DD" w:rsidP="00DD6BFF">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bCs/>
                <w:sz w:val="24"/>
                <w:szCs w:val="24"/>
                <w:lang w:eastAsia="uk-UA"/>
              </w:rPr>
              <w:t>Охорона і раціональне використання водних ресурсів</w:t>
            </w:r>
          </w:p>
        </w:tc>
        <w:tc>
          <w:tcPr>
            <w:tcW w:w="2490" w:type="dxa"/>
            <w:vMerge w:val="restart"/>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Захід 1</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Капітальний ремонт західної дамби хвостосховища №1 ДП РГХП «Сірка» в м. Новий Розділ Львівської області</w:t>
            </w:r>
            <w:r w:rsidRPr="00DD5692">
              <w:rPr>
                <w:rFonts w:ascii="Times New Roman" w:eastAsia="Times New Roman" w:hAnsi="Times New Roman"/>
                <w:b/>
                <w:sz w:val="24"/>
                <w:szCs w:val="24"/>
                <w:lang w:eastAsia="uk-UA"/>
              </w:rPr>
              <w:t xml:space="preserve"> </w:t>
            </w:r>
          </w:p>
        </w:tc>
        <w:tc>
          <w:tcPr>
            <w:tcW w:w="2268" w:type="dxa"/>
          </w:tcPr>
          <w:p w:rsidR="004F61DD" w:rsidRPr="00DD5692" w:rsidRDefault="004F61DD" w:rsidP="00DD6BF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i/>
                <w:sz w:val="24"/>
                <w:szCs w:val="24"/>
                <w:lang w:eastAsia="uk-UA"/>
              </w:rPr>
              <w:t xml:space="preserve">затрат, тис. грн. </w:t>
            </w:r>
          </w:p>
        </w:tc>
        <w:tc>
          <w:tcPr>
            <w:tcW w:w="1134" w:type="dxa"/>
          </w:tcPr>
          <w:p w:rsidR="004F61DD" w:rsidRPr="00DD5692" w:rsidRDefault="004F61DD" w:rsidP="00DD6BF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1552,86</w:t>
            </w:r>
          </w:p>
        </w:tc>
        <w:tc>
          <w:tcPr>
            <w:tcW w:w="1276" w:type="dxa"/>
            <w:vMerge w:val="restart"/>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Виконавчий комітет</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Новороздільської міської ради</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1276" w:type="dxa"/>
            <w:vMerge w:val="restart"/>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sz w:val="24"/>
                <w:szCs w:val="24"/>
                <w:lang w:eastAsia="uk-UA"/>
              </w:rPr>
              <w:t>Міський бюджет</w:t>
            </w:r>
            <w:r w:rsidRPr="00DD5692">
              <w:rPr>
                <w:rFonts w:ascii="Times New Roman" w:eastAsia="Times New Roman" w:hAnsi="Times New Roman"/>
                <w:bCs/>
                <w:sz w:val="24"/>
                <w:szCs w:val="24"/>
                <w:lang w:eastAsia="uk-UA"/>
              </w:rPr>
              <w:t xml:space="preserve"> </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bCs/>
                <w:sz w:val="24"/>
                <w:szCs w:val="24"/>
                <w:lang w:eastAsia="uk-UA"/>
              </w:rPr>
            </w:pPr>
          </w:p>
          <w:p w:rsidR="004F61DD" w:rsidRPr="00DD5692" w:rsidRDefault="004F61DD" w:rsidP="00DD6BFF">
            <w:pPr>
              <w:autoSpaceDE w:val="0"/>
              <w:autoSpaceDN w:val="0"/>
              <w:adjustRightInd w:val="0"/>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Обласний бюджет</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bCs/>
                <w:sz w:val="24"/>
                <w:szCs w:val="24"/>
                <w:lang w:eastAsia="uk-UA"/>
              </w:rPr>
            </w:pP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bCs/>
                <w:sz w:val="24"/>
                <w:szCs w:val="24"/>
                <w:lang w:eastAsia="uk-UA"/>
              </w:rPr>
              <w:t>Інші джерела</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1418" w:type="dxa"/>
            <w:vMerge w:val="restart"/>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105,0</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1398,0</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49,86</w:t>
            </w:r>
          </w:p>
        </w:tc>
        <w:tc>
          <w:tcPr>
            <w:tcW w:w="2159" w:type="dxa"/>
            <w:vMerge w:val="restart"/>
            <w:tcBorders>
              <w:right w:val="single" w:sz="4" w:space="0" w:color="auto"/>
            </w:tcBorders>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Покращення екологічного стану </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території  Новороздільської громади</w:t>
            </w:r>
          </w:p>
        </w:tc>
      </w:tr>
      <w:tr w:rsidR="004F61DD" w:rsidRPr="00DD5692" w:rsidTr="00FE09B2">
        <w:trPr>
          <w:cantSplit/>
          <w:trHeight w:val="518"/>
        </w:trPr>
        <w:tc>
          <w:tcPr>
            <w:tcW w:w="489" w:type="dxa"/>
            <w:vMerge/>
          </w:tcPr>
          <w:p w:rsidR="004F61DD" w:rsidRPr="00DD5692" w:rsidRDefault="004F61DD" w:rsidP="00DD6BFF">
            <w:pPr>
              <w:spacing w:after="0" w:line="240" w:lineRule="auto"/>
              <w:jc w:val="both"/>
              <w:rPr>
                <w:rFonts w:ascii="Times New Roman" w:eastAsia="Times New Roman" w:hAnsi="Times New Roman"/>
                <w:b/>
                <w:sz w:val="24"/>
                <w:szCs w:val="24"/>
                <w:lang w:eastAsia="uk-UA"/>
              </w:rPr>
            </w:pPr>
          </w:p>
        </w:tc>
        <w:tc>
          <w:tcPr>
            <w:tcW w:w="2124" w:type="dxa"/>
            <w:gridSpan w:val="2"/>
            <w:vMerge/>
          </w:tcPr>
          <w:p w:rsidR="004F61DD" w:rsidRPr="00DD5692" w:rsidRDefault="004F61DD" w:rsidP="00DD6BFF">
            <w:pPr>
              <w:autoSpaceDE w:val="0"/>
              <w:autoSpaceDN w:val="0"/>
              <w:adjustRightInd w:val="0"/>
              <w:spacing w:after="0" w:line="240" w:lineRule="auto"/>
              <w:rPr>
                <w:rFonts w:ascii="Times New Roman" w:eastAsia="Times New Roman" w:hAnsi="Times New Roman"/>
                <w:b/>
                <w:sz w:val="24"/>
                <w:szCs w:val="24"/>
                <w:lang w:eastAsia="uk-UA"/>
              </w:rPr>
            </w:pPr>
          </w:p>
        </w:tc>
        <w:tc>
          <w:tcPr>
            <w:tcW w:w="2490" w:type="dxa"/>
            <w:vMerge/>
          </w:tcPr>
          <w:p w:rsidR="004F61DD" w:rsidRPr="00DD5692" w:rsidRDefault="004F61DD" w:rsidP="00DD6BFF">
            <w:pPr>
              <w:spacing w:after="0" w:line="240" w:lineRule="auto"/>
              <w:jc w:val="both"/>
              <w:rPr>
                <w:rFonts w:ascii="Times New Roman" w:eastAsia="Times New Roman" w:hAnsi="Times New Roman"/>
                <w:sz w:val="24"/>
                <w:szCs w:val="24"/>
                <w:lang w:eastAsia="uk-UA"/>
              </w:rPr>
            </w:pPr>
          </w:p>
        </w:tc>
        <w:tc>
          <w:tcPr>
            <w:tcW w:w="2268"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b/>
                <w:sz w:val="24"/>
                <w:szCs w:val="24"/>
                <w:lang w:eastAsia="uk-UA"/>
              </w:rPr>
            </w:pPr>
            <w:r w:rsidRPr="00DD5692">
              <w:rPr>
                <w:rFonts w:ascii="Times New Roman" w:eastAsia="Times New Roman" w:hAnsi="Times New Roman"/>
                <w:i/>
                <w:sz w:val="24"/>
                <w:szCs w:val="24"/>
                <w:lang w:eastAsia="uk-UA"/>
              </w:rPr>
              <w:t>продукту,шт</w:t>
            </w:r>
          </w:p>
        </w:tc>
        <w:tc>
          <w:tcPr>
            <w:tcW w:w="1134"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w:t>
            </w:r>
          </w:p>
        </w:tc>
        <w:tc>
          <w:tcPr>
            <w:tcW w:w="1276" w:type="dxa"/>
            <w:vMerge/>
          </w:tcPr>
          <w:p w:rsidR="004F61DD" w:rsidRPr="00DD5692" w:rsidRDefault="004F61DD" w:rsidP="00DD6BFF">
            <w:pPr>
              <w:spacing w:after="0" w:line="240" w:lineRule="auto"/>
              <w:jc w:val="both"/>
              <w:rPr>
                <w:rFonts w:ascii="Times New Roman" w:eastAsia="Times New Roman" w:hAnsi="Times New Roman"/>
                <w:sz w:val="24"/>
                <w:szCs w:val="24"/>
                <w:lang w:eastAsia="uk-UA"/>
              </w:rPr>
            </w:pPr>
          </w:p>
        </w:tc>
        <w:tc>
          <w:tcPr>
            <w:tcW w:w="1276" w:type="dxa"/>
            <w:vMerge/>
          </w:tcPr>
          <w:p w:rsidR="004F61DD" w:rsidRPr="00DD5692" w:rsidRDefault="004F61DD" w:rsidP="00DD6BFF">
            <w:pPr>
              <w:spacing w:after="0" w:line="240" w:lineRule="auto"/>
              <w:jc w:val="both"/>
              <w:rPr>
                <w:rFonts w:ascii="Times New Roman" w:eastAsia="Times New Roman" w:hAnsi="Times New Roman"/>
                <w:i/>
                <w:sz w:val="24"/>
                <w:szCs w:val="24"/>
                <w:lang w:eastAsia="uk-UA"/>
              </w:rPr>
            </w:pPr>
          </w:p>
        </w:tc>
        <w:tc>
          <w:tcPr>
            <w:tcW w:w="1418" w:type="dxa"/>
            <w:vMerge/>
          </w:tcPr>
          <w:p w:rsidR="004F61DD" w:rsidRPr="00DD5692" w:rsidRDefault="004F61DD" w:rsidP="00DD6BFF">
            <w:pPr>
              <w:spacing w:after="0" w:line="240" w:lineRule="auto"/>
              <w:jc w:val="both"/>
              <w:rPr>
                <w:rFonts w:ascii="Times New Roman" w:eastAsia="Times New Roman" w:hAnsi="Times New Roman"/>
                <w:sz w:val="24"/>
                <w:szCs w:val="24"/>
                <w:lang w:eastAsia="uk-UA"/>
              </w:rPr>
            </w:pPr>
          </w:p>
        </w:tc>
        <w:tc>
          <w:tcPr>
            <w:tcW w:w="2159" w:type="dxa"/>
            <w:vMerge/>
            <w:tcBorders>
              <w:right w:val="single" w:sz="4" w:space="0" w:color="auto"/>
            </w:tcBorders>
          </w:tcPr>
          <w:p w:rsidR="004F61DD" w:rsidRPr="00DD5692" w:rsidRDefault="004F61DD" w:rsidP="00DD6BFF">
            <w:pPr>
              <w:spacing w:after="0" w:line="240" w:lineRule="auto"/>
              <w:jc w:val="both"/>
              <w:rPr>
                <w:rFonts w:ascii="Times New Roman" w:eastAsia="Times New Roman" w:hAnsi="Times New Roman"/>
                <w:sz w:val="24"/>
                <w:szCs w:val="24"/>
                <w:lang w:eastAsia="uk-UA"/>
              </w:rPr>
            </w:pPr>
          </w:p>
        </w:tc>
      </w:tr>
      <w:tr w:rsidR="004F61DD" w:rsidRPr="00DD5692" w:rsidTr="00FE09B2">
        <w:trPr>
          <w:cantSplit/>
          <w:trHeight w:val="703"/>
        </w:trPr>
        <w:tc>
          <w:tcPr>
            <w:tcW w:w="489" w:type="dxa"/>
            <w:vMerge/>
          </w:tcPr>
          <w:p w:rsidR="004F61DD" w:rsidRPr="00DD5692" w:rsidRDefault="004F61DD" w:rsidP="00DD6BFF">
            <w:pPr>
              <w:spacing w:after="0" w:line="240" w:lineRule="auto"/>
              <w:jc w:val="both"/>
              <w:rPr>
                <w:rFonts w:ascii="Times New Roman" w:eastAsia="Times New Roman" w:hAnsi="Times New Roman"/>
                <w:b/>
                <w:sz w:val="24"/>
                <w:szCs w:val="24"/>
                <w:lang w:eastAsia="uk-UA"/>
              </w:rPr>
            </w:pPr>
          </w:p>
        </w:tc>
        <w:tc>
          <w:tcPr>
            <w:tcW w:w="2124" w:type="dxa"/>
            <w:gridSpan w:val="2"/>
            <w:vMerge/>
          </w:tcPr>
          <w:p w:rsidR="004F61DD" w:rsidRPr="00DD5692" w:rsidRDefault="004F61DD" w:rsidP="00DD6BFF">
            <w:pPr>
              <w:autoSpaceDE w:val="0"/>
              <w:autoSpaceDN w:val="0"/>
              <w:adjustRightInd w:val="0"/>
              <w:spacing w:after="0" w:line="240" w:lineRule="auto"/>
              <w:rPr>
                <w:rFonts w:ascii="Times New Roman" w:eastAsia="Times New Roman" w:hAnsi="Times New Roman"/>
                <w:b/>
                <w:sz w:val="24"/>
                <w:szCs w:val="24"/>
                <w:lang w:eastAsia="uk-UA"/>
              </w:rPr>
            </w:pPr>
          </w:p>
        </w:tc>
        <w:tc>
          <w:tcPr>
            <w:tcW w:w="2490" w:type="dxa"/>
            <w:vMerge/>
          </w:tcPr>
          <w:p w:rsidR="004F61DD" w:rsidRPr="00DD5692" w:rsidRDefault="004F61DD" w:rsidP="00DD6BFF">
            <w:pPr>
              <w:spacing w:after="0" w:line="240" w:lineRule="auto"/>
              <w:jc w:val="both"/>
              <w:rPr>
                <w:rFonts w:ascii="Times New Roman" w:eastAsia="Times New Roman" w:hAnsi="Times New Roman"/>
                <w:sz w:val="24"/>
                <w:szCs w:val="24"/>
                <w:lang w:eastAsia="uk-UA"/>
              </w:rPr>
            </w:pPr>
          </w:p>
        </w:tc>
        <w:tc>
          <w:tcPr>
            <w:tcW w:w="2268"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 xml:space="preserve">ефективності </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b/>
                <w:sz w:val="24"/>
                <w:szCs w:val="24"/>
                <w:lang w:eastAsia="uk-UA"/>
              </w:rPr>
            </w:pPr>
            <w:r w:rsidRPr="00DD5692">
              <w:rPr>
                <w:rFonts w:ascii="Times New Roman" w:eastAsia="Times New Roman" w:hAnsi="Times New Roman"/>
                <w:i/>
                <w:sz w:val="24"/>
                <w:szCs w:val="24"/>
                <w:lang w:eastAsia="uk-UA"/>
              </w:rPr>
              <w:t xml:space="preserve">тис. грн./шт  </w:t>
            </w:r>
          </w:p>
        </w:tc>
        <w:tc>
          <w:tcPr>
            <w:tcW w:w="1134"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1552,86</w:t>
            </w:r>
          </w:p>
        </w:tc>
        <w:tc>
          <w:tcPr>
            <w:tcW w:w="1276" w:type="dxa"/>
            <w:vMerge/>
          </w:tcPr>
          <w:p w:rsidR="004F61DD" w:rsidRPr="00DD5692" w:rsidRDefault="004F61DD" w:rsidP="00DD6BFF">
            <w:pPr>
              <w:spacing w:after="0" w:line="240" w:lineRule="auto"/>
              <w:jc w:val="both"/>
              <w:rPr>
                <w:rFonts w:ascii="Times New Roman" w:eastAsia="Times New Roman" w:hAnsi="Times New Roman"/>
                <w:sz w:val="24"/>
                <w:szCs w:val="24"/>
                <w:lang w:eastAsia="uk-UA"/>
              </w:rPr>
            </w:pPr>
          </w:p>
        </w:tc>
        <w:tc>
          <w:tcPr>
            <w:tcW w:w="1276" w:type="dxa"/>
            <w:vMerge/>
          </w:tcPr>
          <w:p w:rsidR="004F61DD" w:rsidRPr="00DD5692" w:rsidRDefault="004F61DD" w:rsidP="00DD6BFF">
            <w:pPr>
              <w:spacing w:after="0" w:line="240" w:lineRule="auto"/>
              <w:jc w:val="both"/>
              <w:rPr>
                <w:rFonts w:ascii="Times New Roman" w:eastAsia="Times New Roman" w:hAnsi="Times New Roman"/>
                <w:i/>
                <w:sz w:val="24"/>
                <w:szCs w:val="24"/>
                <w:lang w:eastAsia="uk-UA"/>
              </w:rPr>
            </w:pPr>
          </w:p>
        </w:tc>
        <w:tc>
          <w:tcPr>
            <w:tcW w:w="1418" w:type="dxa"/>
            <w:vMerge/>
          </w:tcPr>
          <w:p w:rsidR="004F61DD" w:rsidRPr="00DD5692" w:rsidRDefault="004F61DD" w:rsidP="00DD6BFF">
            <w:pPr>
              <w:spacing w:after="0" w:line="240" w:lineRule="auto"/>
              <w:jc w:val="both"/>
              <w:rPr>
                <w:rFonts w:ascii="Times New Roman" w:eastAsia="Times New Roman" w:hAnsi="Times New Roman"/>
                <w:sz w:val="24"/>
                <w:szCs w:val="24"/>
                <w:lang w:eastAsia="uk-UA"/>
              </w:rPr>
            </w:pPr>
          </w:p>
        </w:tc>
        <w:tc>
          <w:tcPr>
            <w:tcW w:w="2159" w:type="dxa"/>
            <w:vMerge/>
            <w:tcBorders>
              <w:right w:val="single" w:sz="4" w:space="0" w:color="auto"/>
            </w:tcBorders>
          </w:tcPr>
          <w:p w:rsidR="004F61DD" w:rsidRPr="00DD5692" w:rsidRDefault="004F61DD" w:rsidP="00DD6BFF">
            <w:pPr>
              <w:spacing w:after="0" w:line="240" w:lineRule="auto"/>
              <w:jc w:val="both"/>
              <w:rPr>
                <w:rFonts w:ascii="Times New Roman" w:eastAsia="Times New Roman" w:hAnsi="Times New Roman"/>
                <w:sz w:val="24"/>
                <w:szCs w:val="24"/>
                <w:lang w:eastAsia="uk-UA"/>
              </w:rPr>
            </w:pPr>
          </w:p>
        </w:tc>
      </w:tr>
      <w:tr w:rsidR="004F61DD" w:rsidRPr="00DD5692" w:rsidTr="00FE09B2">
        <w:trPr>
          <w:cantSplit/>
          <w:trHeight w:val="640"/>
        </w:trPr>
        <w:tc>
          <w:tcPr>
            <w:tcW w:w="489" w:type="dxa"/>
            <w:vMerge/>
          </w:tcPr>
          <w:p w:rsidR="004F61DD" w:rsidRPr="00DD5692" w:rsidRDefault="004F61DD" w:rsidP="00DD6BFF">
            <w:pPr>
              <w:spacing w:after="0" w:line="240" w:lineRule="auto"/>
              <w:jc w:val="both"/>
              <w:rPr>
                <w:rFonts w:ascii="Times New Roman" w:eastAsia="Times New Roman" w:hAnsi="Times New Roman"/>
                <w:b/>
                <w:sz w:val="24"/>
                <w:szCs w:val="24"/>
                <w:lang w:eastAsia="uk-UA"/>
              </w:rPr>
            </w:pPr>
          </w:p>
        </w:tc>
        <w:tc>
          <w:tcPr>
            <w:tcW w:w="2124" w:type="dxa"/>
            <w:gridSpan w:val="2"/>
            <w:vMerge/>
          </w:tcPr>
          <w:p w:rsidR="004F61DD" w:rsidRPr="00DD5692" w:rsidRDefault="004F61DD" w:rsidP="00DD6BFF">
            <w:pPr>
              <w:autoSpaceDE w:val="0"/>
              <w:autoSpaceDN w:val="0"/>
              <w:adjustRightInd w:val="0"/>
              <w:spacing w:after="0" w:line="240" w:lineRule="auto"/>
              <w:rPr>
                <w:rFonts w:ascii="Times New Roman" w:eastAsia="Times New Roman" w:hAnsi="Times New Roman"/>
                <w:b/>
                <w:sz w:val="24"/>
                <w:szCs w:val="24"/>
                <w:lang w:eastAsia="uk-UA"/>
              </w:rPr>
            </w:pPr>
          </w:p>
        </w:tc>
        <w:tc>
          <w:tcPr>
            <w:tcW w:w="2490" w:type="dxa"/>
            <w:vMerge/>
          </w:tcPr>
          <w:p w:rsidR="004F61DD" w:rsidRPr="00DD5692" w:rsidRDefault="004F61DD" w:rsidP="00DD6BFF">
            <w:pPr>
              <w:spacing w:after="0" w:line="240" w:lineRule="auto"/>
              <w:jc w:val="both"/>
              <w:rPr>
                <w:rFonts w:ascii="Times New Roman" w:eastAsia="Times New Roman" w:hAnsi="Times New Roman"/>
                <w:sz w:val="24"/>
                <w:szCs w:val="24"/>
                <w:lang w:eastAsia="uk-UA"/>
              </w:rPr>
            </w:pPr>
          </w:p>
        </w:tc>
        <w:tc>
          <w:tcPr>
            <w:tcW w:w="2268" w:type="dxa"/>
            <w:vMerge w:val="restart"/>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b/>
                <w:sz w:val="24"/>
                <w:szCs w:val="24"/>
                <w:lang w:eastAsia="uk-UA"/>
              </w:rPr>
            </w:pPr>
            <w:r w:rsidRPr="00DD5692">
              <w:rPr>
                <w:rFonts w:ascii="Times New Roman" w:eastAsia="Times New Roman" w:hAnsi="Times New Roman"/>
                <w:i/>
                <w:sz w:val="24"/>
                <w:szCs w:val="24"/>
                <w:lang w:eastAsia="uk-UA"/>
              </w:rPr>
              <w:t>якості 100%</w:t>
            </w:r>
          </w:p>
        </w:tc>
        <w:tc>
          <w:tcPr>
            <w:tcW w:w="1134" w:type="dxa"/>
            <w:vMerge w:val="restart"/>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100%</w:t>
            </w:r>
          </w:p>
        </w:tc>
        <w:tc>
          <w:tcPr>
            <w:tcW w:w="1276" w:type="dxa"/>
            <w:vMerge/>
          </w:tcPr>
          <w:p w:rsidR="004F61DD" w:rsidRPr="00DD5692" w:rsidRDefault="004F61DD" w:rsidP="00DD6BFF">
            <w:pPr>
              <w:spacing w:after="0" w:line="240" w:lineRule="auto"/>
              <w:jc w:val="both"/>
              <w:rPr>
                <w:rFonts w:ascii="Times New Roman" w:eastAsia="Times New Roman" w:hAnsi="Times New Roman"/>
                <w:sz w:val="24"/>
                <w:szCs w:val="24"/>
                <w:lang w:eastAsia="uk-UA"/>
              </w:rPr>
            </w:pPr>
          </w:p>
        </w:tc>
        <w:tc>
          <w:tcPr>
            <w:tcW w:w="1276" w:type="dxa"/>
            <w:vMerge/>
          </w:tcPr>
          <w:p w:rsidR="004F61DD" w:rsidRPr="00DD5692" w:rsidRDefault="004F61DD" w:rsidP="00DD6BFF">
            <w:pPr>
              <w:spacing w:after="0" w:line="240" w:lineRule="auto"/>
              <w:jc w:val="both"/>
              <w:rPr>
                <w:rFonts w:ascii="Times New Roman" w:eastAsia="Times New Roman" w:hAnsi="Times New Roman"/>
                <w:i/>
                <w:sz w:val="24"/>
                <w:szCs w:val="24"/>
                <w:lang w:eastAsia="uk-UA"/>
              </w:rPr>
            </w:pPr>
          </w:p>
        </w:tc>
        <w:tc>
          <w:tcPr>
            <w:tcW w:w="1418" w:type="dxa"/>
            <w:vMerge/>
          </w:tcPr>
          <w:p w:rsidR="004F61DD" w:rsidRPr="00DD5692" w:rsidRDefault="004F61DD" w:rsidP="00DD6BFF">
            <w:pPr>
              <w:spacing w:after="0" w:line="240" w:lineRule="auto"/>
              <w:jc w:val="both"/>
              <w:rPr>
                <w:rFonts w:ascii="Times New Roman" w:eastAsia="Times New Roman" w:hAnsi="Times New Roman"/>
                <w:sz w:val="24"/>
                <w:szCs w:val="24"/>
                <w:lang w:eastAsia="uk-UA"/>
              </w:rPr>
            </w:pPr>
          </w:p>
        </w:tc>
        <w:tc>
          <w:tcPr>
            <w:tcW w:w="2159" w:type="dxa"/>
            <w:vMerge/>
            <w:tcBorders>
              <w:right w:val="single" w:sz="4" w:space="0" w:color="auto"/>
            </w:tcBorders>
          </w:tcPr>
          <w:p w:rsidR="004F61DD" w:rsidRPr="00DD5692" w:rsidRDefault="004F61DD" w:rsidP="00DD6BFF">
            <w:pPr>
              <w:spacing w:after="0" w:line="240" w:lineRule="auto"/>
              <w:jc w:val="both"/>
              <w:rPr>
                <w:rFonts w:ascii="Times New Roman" w:eastAsia="Times New Roman" w:hAnsi="Times New Roman"/>
                <w:sz w:val="24"/>
                <w:szCs w:val="24"/>
                <w:lang w:eastAsia="uk-UA"/>
              </w:rPr>
            </w:pPr>
          </w:p>
        </w:tc>
      </w:tr>
      <w:tr w:rsidR="004F61DD" w:rsidRPr="00DD5692" w:rsidTr="00FE09B2">
        <w:trPr>
          <w:cantSplit/>
          <w:trHeight w:val="276"/>
        </w:trPr>
        <w:tc>
          <w:tcPr>
            <w:tcW w:w="489" w:type="dxa"/>
            <w:vMerge/>
          </w:tcPr>
          <w:p w:rsidR="004F61DD" w:rsidRPr="00DD5692" w:rsidRDefault="004F61DD" w:rsidP="00DD6BFF">
            <w:pPr>
              <w:spacing w:after="0" w:line="240" w:lineRule="auto"/>
              <w:jc w:val="both"/>
              <w:rPr>
                <w:rFonts w:ascii="Times New Roman" w:eastAsia="Times New Roman" w:hAnsi="Times New Roman"/>
                <w:b/>
                <w:sz w:val="24"/>
                <w:szCs w:val="24"/>
                <w:lang w:eastAsia="uk-UA"/>
              </w:rPr>
            </w:pPr>
          </w:p>
        </w:tc>
        <w:tc>
          <w:tcPr>
            <w:tcW w:w="2124" w:type="dxa"/>
            <w:gridSpan w:val="2"/>
            <w:vMerge/>
          </w:tcPr>
          <w:p w:rsidR="004F61DD" w:rsidRPr="00DD5692" w:rsidRDefault="004F61DD" w:rsidP="00DD6BFF">
            <w:pPr>
              <w:autoSpaceDE w:val="0"/>
              <w:autoSpaceDN w:val="0"/>
              <w:adjustRightInd w:val="0"/>
              <w:spacing w:after="0" w:line="240" w:lineRule="auto"/>
              <w:rPr>
                <w:rFonts w:ascii="Times New Roman" w:eastAsia="Times New Roman" w:hAnsi="Times New Roman"/>
                <w:b/>
                <w:sz w:val="24"/>
                <w:szCs w:val="24"/>
                <w:lang w:eastAsia="uk-UA"/>
              </w:rPr>
            </w:pPr>
          </w:p>
        </w:tc>
        <w:tc>
          <w:tcPr>
            <w:tcW w:w="2490" w:type="dxa"/>
            <w:vMerge/>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p>
        </w:tc>
        <w:tc>
          <w:tcPr>
            <w:tcW w:w="2268"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i/>
                <w:sz w:val="24"/>
                <w:szCs w:val="24"/>
                <w:lang w:eastAsia="uk-UA"/>
              </w:rPr>
            </w:pPr>
          </w:p>
        </w:tc>
        <w:tc>
          <w:tcPr>
            <w:tcW w:w="1134"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1276"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1276"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i/>
                <w:sz w:val="24"/>
                <w:szCs w:val="24"/>
                <w:lang w:eastAsia="uk-UA"/>
              </w:rPr>
            </w:pPr>
          </w:p>
        </w:tc>
        <w:tc>
          <w:tcPr>
            <w:tcW w:w="1418" w:type="dxa"/>
            <w:vMerge/>
          </w:tcPr>
          <w:p w:rsidR="004F61DD" w:rsidRPr="00DD5692" w:rsidRDefault="004F61DD" w:rsidP="00DD6BFF">
            <w:pPr>
              <w:spacing w:after="0" w:line="240" w:lineRule="auto"/>
              <w:jc w:val="both"/>
              <w:rPr>
                <w:rFonts w:ascii="Times New Roman" w:eastAsia="Times New Roman" w:hAnsi="Times New Roman"/>
                <w:sz w:val="24"/>
                <w:szCs w:val="24"/>
                <w:lang w:eastAsia="uk-UA"/>
              </w:rPr>
            </w:pPr>
          </w:p>
        </w:tc>
        <w:tc>
          <w:tcPr>
            <w:tcW w:w="2159" w:type="dxa"/>
            <w:vMerge/>
            <w:tcBorders>
              <w:right w:val="single" w:sz="4" w:space="0" w:color="auto"/>
            </w:tcBorders>
          </w:tcPr>
          <w:p w:rsidR="004F61DD" w:rsidRPr="00DD5692" w:rsidRDefault="004F61DD" w:rsidP="00DD6BFF">
            <w:pPr>
              <w:spacing w:after="0" w:line="240" w:lineRule="auto"/>
              <w:jc w:val="both"/>
              <w:rPr>
                <w:rFonts w:ascii="Times New Roman" w:eastAsia="Times New Roman" w:hAnsi="Times New Roman"/>
                <w:sz w:val="24"/>
                <w:szCs w:val="24"/>
                <w:lang w:eastAsia="uk-UA"/>
              </w:rPr>
            </w:pPr>
          </w:p>
        </w:tc>
      </w:tr>
      <w:tr w:rsidR="004F61DD" w:rsidRPr="00DD5692" w:rsidTr="00FE09B2">
        <w:trPr>
          <w:cantSplit/>
          <w:trHeight w:val="288"/>
        </w:trPr>
        <w:tc>
          <w:tcPr>
            <w:tcW w:w="489" w:type="dxa"/>
            <w:vMerge/>
          </w:tcPr>
          <w:p w:rsidR="004F61DD" w:rsidRPr="00DD5692" w:rsidRDefault="004F61DD" w:rsidP="00DD6BFF">
            <w:pPr>
              <w:spacing w:after="0" w:line="240" w:lineRule="auto"/>
              <w:jc w:val="both"/>
              <w:rPr>
                <w:rFonts w:ascii="Times New Roman" w:eastAsia="Times New Roman" w:hAnsi="Times New Roman"/>
                <w:b/>
                <w:sz w:val="24"/>
                <w:szCs w:val="24"/>
                <w:lang w:eastAsia="uk-UA"/>
              </w:rPr>
            </w:pPr>
          </w:p>
        </w:tc>
        <w:tc>
          <w:tcPr>
            <w:tcW w:w="2124" w:type="dxa"/>
            <w:gridSpan w:val="2"/>
            <w:vMerge/>
          </w:tcPr>
          <w:p w:rsidR="004F61DD" w:rsidRPr="00DD5692" w:rsidRDefault="004F61DD" w:rsidP="00DD6BFF">
            <w:pPr>
              <w:autoSpaceDE w:val="0"/>
              <w:autoSpaceDN w:val="0"/>
              <w:adjustRightInd w:val="0"/>
              <w:spacing w:after="0" w:line="240" w:lineRule="auto"/>
              <w:rPr>
                <w:rFonts w:ascii="Times New Roman" w:eastAsia="Times New Roman" w:hAnsi="Times New Roman"/>
                <w:b/>
                <w:sz w:val="24"/>
                <w:szCs w:val="24"/>
                <w:lang w:eastAsia="uk-UA"/>
              </w:rPr>
            </w:pPr>
          </w:p>
        </w:tc>
        <w:tc>
          <w:tcPr>
            <w:tcW w:w="2490" w:type="dxa"/>
            <w:vMerge w:val="restart"/>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Захід 2</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Виготовлення ПКД та експертизи на капітальний ремонт біоставка очисних споруд </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по. вул. Залізняка, 6 с. Березина, Львівська обл.</w:t>
            </w:r>
          </w:p>
        </w:tc>
        <w:tc>
          <w:tcPr>
            <w:tcW w:w="2268" w:type="dxa"/>
          </w:tcPr>
          <w:p w:rsidR="004F61DD" w:rsidRPr="00DD5692" w:rsidRDefault="004F61DD" w:rsidP="00DD6BF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i/>
                <w:sz w:val="24"/>
                <w:szCs w:val="24"/>
                <w:lang w:eastAsia="uk-UA"/>
              </w:rPr>
              <w:t xml:space="preserve">затрат, тис. грн. </w:t>
            </w:r>
          </w:p>
        </w:tc>
        <w:tc>
          <w:tcPr>
            <w:tcW w:w="1134" w:type="dxa"/>
          </w:tcPr>
          <w:p w:rsidR="004F61DD" w:rsidRPr="00DD5692" w:rsidRDefault="004F61DD" w:rsidP="00DD6BF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50,0</w:t>
            </w:r>
          </w:p>
        </w:tc>
        <w:tc>
          <w:tcPr>
            <w:tcW w:w="1276" w:type="dxa"/>
            <w:vMerge w:val="restart"/>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Управління ЖКГ</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КП «Розділ»</w:t>
            </w:r>
          </w:p>
        </w:tc>
        <w:tc>
          <w:tcPr>
            <w:tcW w:w="1276" w:type="dxa"/>
            <w:vMerge w:val="restart"/>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Міський бюджет</w:t>
            </w:r>
          </w:p>
        </w:tc>
        <w:tc>
          <w:tcPr>
            <w:tcW w:w="1418" w:type="dxa"/>
            <w:vMerge w:val="restart"/>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50,0</w:t>
            </w:r>
          </w:p>
        </w:tc>
        <w:tc>
          <w:tcPr>
            <w:tcW w:w="2159" w:type="dxa"/>
            <w:vMerge/>
            <w:tcBorders>
              <w:right w:val="single" w:sz="4" w:space="0" w:color="auto"/>
            </w:tcBorders>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r>
      <w:tr w:rsidR="004F61DD" w:rsidRPr="00DD5692" w:rsidTr="00FE09B2">
        <w:trPr>
          <w:cantSplit/>
          <w:trHeight w:val="391"/>
        </w:trPr>
        <w:tc>
          <w:tcPr>
            <w:tcW w:w="489" w:type="dxa"/>
            <w:vMerge/>
          </w:tcPr>
          <w:p w:rsidR="004F61DD" w:rsidRPr="00DD5692" w:rsidRDefault="004F61DD" w:rsidP="00DD6BFF">
            <w:pPr>
              <w:spacing w:after="0" w:line="240" w:lineRule="auto"/>
              <w:jc w:val="both"/>
              <w:rPr>
                <w:rFonts w:ascii="Times New Roman" w:eastAsia="Times New Roman" w:hAnsi="Times New Roman"/>
                <w:b/>
                <w:sz w:val="24"/>
                <w:szCs w:val="24"/>
                <w:lang w:eastAsia="uk-UA"/>
              </w:rPr>
            </w:pPr>
          </w:p>
        </w:tc>
        <w:tc>
          <w:tcPr>
            <w:tcW w:w="2124" w:type="dxa"/>
            <w:gridSpan w:val="2"/>
            <w:vMerge/>
          </w:tcPr>
          <w:p w:rsidR="004F61DD" w:rsidRPr="00DD5692" w:rsidRDefault="004F61DD" w:rsidP="00DD6BFF">
            <w:pPr>
              <w:autoSpaceDE w:val="0"/>
              <w:autoSpaceDN w:val="0"/>
              <w:adjustRightInd w:val="0"/>
              <w:spacing w:after="0" w:line="240" w:lineRule="auto"/>
              <w:rPr>
                <w:rFonts w:ascii="Times New Roman" w:eastAsia="Times New Roman" w:hAnsi="Times New Roman"/>
                <w:b/>
                <w:sz w:val="24"/>
                <w:szCs w:val="24"/>
                <w:lang w:eastAsia="uk-UA"/>
              </w:rPr>
            </w:pPr>
          </w:p>
        </w:tc>
        <w:tc>
          <w:tcPr>
            <w:tcW w:w="2490"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2268"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b/>
                <w:sz w:val="24"/>
                <w:szCs w:val="24"/>
                <w:lang w:eastAsia="uk-UA"/>
              </w:rPr>
            </w:pPr>
            <w:r w:rsidRPr="00DD5692">
              <w:rPr>
                <w:rFonts w:ascii="Times New Roman" w:eastAsia="Times New Roman" w:hAnsi="Times New Roman"/>
                <w:i/>
                <w:sz w:val="24"/>
                <w:szCs w:val="24"/>
                <w:lang w:eastAsia="uk-UA"/>
              </w:rPr>
              <w:t>продукту,док.</w:t>
            </w:r>
          </w:p>
        </w:tc>
        <w:tc>
          <w:tcPr>
            <w:tcW w:w="1134"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w:t>
            </w:r>
          </w:p>
        </w:tc>
        <w:tc>
          <w:tcPr>
            <w:tcW w:w="1276"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1276"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i/>
                <w:sz w:val="24"/>
                <w:szCs w:val="24"/>
                <w:lang w:eastAsia="uk-UA"/>
              </w:rPr>
            </w:pPr>
          </w:p>
        </w:tc>
        <w:tc>
          <w:tcPr>
            <w:tcW w:w="1418"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2159" w:type="dxa"/>
            <w:vMerge/>
            <w:tcBorders>
              <w:right w:val="single" w:sz="4" w:space="0" w:color="auto"/>
            </w:tcBorders>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r>
      <w:tr w:rsidR="004F61DD" w:rsidRPr="00DD5692" w:rsidTr="00FE09B2">
        <w:trPr>
          <w:cantSplit/>
          <w:trHeight w:val="414"/>
        </w:trPr>
        <w:tc>
          <w:tcPr>
            <w:tcW w:w="489" w:type="dxa"/>
            <w:vMerge/>
          </w:tcPr>
          <w:p w:rsidR="004F61DD" w:rsidRPr="00DD5692" w:rsidRDefault="004F61DD" w:rsidP="00DD6BFF">
            <w:pPr>
              <w:spacing w:after="0" w:line="240" w:lineRule="auto"/>
              <w:jc w:val="both"/>
              <w:rPr>
                <w:rFonts w:ascii="Times New Roman" w:eastAsia="Times New Roman" w:hAnsi="Times New Roman"/>
                <w:b/>
                <w:sz w:val="24"/>
                <w:szCs w:val="24"/>
                <w:lang w:eastAsia="uk-UA"/>
              </w:rPr>
            </w:pPr>
          </w:p>
        </w:tc>
        <w:tc>
          <w:tcPr>
            <w:tcW w:w="2124" w:type="dxa"/>
            <w:gridSpan w:val="2"/>
            <w:vMerge/>
          </w:tcPr>
          <w:p w:rsidR="004F61DD" w:rsidRPr="00DD5692" w:rsidRDefault="004F61DD" w:rsidP="00DD6BFF">
            <w:pPr>
              <w:autoSpaceDE w:val="0"/>
              <w:autoSpaceDN w:val="0"/>
              <w:adjustRightInd w:val="0"/>
              <w:spacing w:after="0" w:line="240" w:lineRule="auto"/>
              <w:rPr>
                <w:rFonts w:ascii="Times New Roman" w:eastAsia="Times New Roman" w:hAnsi="Times New Roman"/>
                <w:b/>
                <w:sz w:val="24"/>
                <w:szCs w:val="24"/>
                <w:lang w:eastAsia="uk-UA"/>
              </w:rPr>
            </w:pPr>
          </w:p>
        </w:tc>
        <w:tc>
          <w:tcPr>
            <w:tcW w:w="2490"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2268"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 xml:space="preserve">ефективності </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b/>
                <w:sz w:val="24"/>
                <w:szCs w:val="24"/>
                <w:lang w:eastAsia="uk-UA"/>
              </w:rPr>
            </w:pPr>
            <w:r w:rsidRPr="00DD5692">
              <w:rPr>
                <w:rFonts w:ascii="Times New Roman" w:eastAsia="Times New Roman" w:hAnsi="Times New Roman"/>
                <w:i/>
                <w:sz w:val="24"/>
                <w:szCs w:val="24"/>
                <w:lang w:eastAsia="uk-UA"/>
              </w:rPr>
              <w:t xml:space="preserve">тис. грн./док. </w:t>
            </w:r>
          </w:p>
        </w:tc>
        <w:tc>
          <w:tcPr>
            <w:tcW w:w="1134"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50,0</w:t>
            </w:r>
          </w:p>
        </w:tc>
        <w:tc>
          <w:tcPr>
            <w:tcW w:w="1276"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1276"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i/>
                <w:sz w:val="24"/>
                <w:szCs w:val="24"/>
                <w:lang w:eastAsia="uk-UA"/>
              </w:rPr>
            </w:pPr>
          </w:p>
        </w:tc>
        <w:tc>
          <w:tcPr>
            <w:tcW w:w="1418"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2159" w:type="dxa"/>
            <w:vMerge/>
            <w:tcBorders>
              <w:right w:val="single" w:sz="4" w:space="0" w:color="auto"/>
            </w:tcBorders>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r>
      <w:tr w:rsidR="004F61DD" w:rsidRPr="00DD5692" w:rsidTr="00FE09B2">
        <w:trPr>
          <w:cantSplit/>
          <w:trHeight w:val="461"/>
        </w:trPr>
        <w:tc>
          <w:tcPr>
            <w:tcW w:w="489" w:type="dxa"/>
            <w:vMerge/>
          </w:tcPr>
          <w:p w:rsidR="004F61DD" w:rsidRPr="00DD5692" w:rsidRDefault="004F61DD" w:rsidP="00DD6BFF">
            <w:pPr>
              <w:spacing w:after="0" w:line="240" w:lineRule="auto"/>
              <w:jc w:val="both"/>
              <w:rPr>
                <w:rFonts w:ascii="Times New Roman" w:eastAsia="Times New Roman" w:hAnsi="Times New Roman"/>
                <w:b/>
                <w:sz w:val="24"/>
                <w:szCs w:val="24"/>
                <w:lang w:eastAsia="uk-UA"/>
              </w:rPr>
            </w:pPr>
          </w:p>
        </w:tc>
        <w:tc>
          <w:tcPr>
            <w:tcW w:w="2124" w:type="dxa"/>
            <w:gridSpan w:val="2"/>
            <w:vMerge/>
          </w:tcPr>
          <w:p w:rsidR="004F61DD" w:rsidRPr="00DD5692" w:rsidRDefault="004F61DD" w:rsidP="00DD6BFF">
            <w:pPr>
              <w:autoSpaceDE w:val="0"/>
              <w:autoSpaceDN w:val="0"/>
              <w:adjustRightInd w:val="0"/>
              <w:spacing w:after="0" w:line="240" w:lineRule="auto"/>
              <w:rPr>
                <w:rFonts w:ascii="Times New Roman" w:eastAsia="Times New Roman" w:hAnsi="Times New Roman"/>
                <w:b/>
                <w:sz w:val="24"/>
                <w:szCs w:val="24"/>
                <w:lang w:eastAsia="uk-UA"/>
              </w:rPr>
            </w:pPr>
          </w:p>
        </w:tc>
        <w:tc>
          <w:tcPr>
            <w:tcW w:w="2490"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2268"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b/>
                <w:sz w:val="24"/>
                <w:szCs w:val="24"/>
                <w:lang w:eastAsia="uk-UA"/>
              </w:rPr>
            </w:pPr>
            <w:r w:rsidRPr="00DD5692">
              <w:rPr>
                <w:rFonts w:ascii="Times New Roman" w:eastAsia="Times New Roman" w:hAnsi="Times New Roman"/>
                <w:i/>
                <w:sz w:val="24"/>
                <w:szCs w:val="24"/>
                <w:lang w:eastAsia="uk-UA"/>
              </w:rPr>
              <w:t>якості 100%</w:t>
            </w:r>
          </w:p>
        </w:tc>
        <w:tc>
          <w:tcPr>
            <w:tcW w:w="1134"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100%</w:t>
            </w:r>
          </w:p>
        </w:tc>
        <w:tc>
          <w:tcPr>
            <w:tcW w:w="1276"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1276"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i/>
                <w:sz w:val="24"/>
                <w:szCs w:val="24"/>
                <w:lang w:eastAsia="uk-UA"/>
              </w:rPr>
            </w:pPr>
          </w:p>
        </w:tc>
        <w:tc>
          <w:tcPr>
            <w:tcW w:w="1418"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2159" w:type="dxa"/>
            <w:vMerge/>
            <w:tcBorders>
              <w:right w:val="single" w:sz="4" w:space="0" w:color="auto"/>
            </w:tcBorders>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r>
      <w:tr w:rsidR="004F61DD" w:rsidRPr="00DD5692" w:rsidTr="00FE09B2">
        <w:trPr>
          <w:cantSplit/>
          <w:trHeight w:val="524"/>
        </w:trPr>
        <w:tc>
          <w:tcPr>
            <w:tcW w:w="489" w:type="dxa"/>
            <w:vMerge/>
          </w:tcPr>
          <w:p w:rsidR="004F61DD" w:rsidRPr="00DD5692" w:rsidRDefault="004F61DD" w:rsidP="00DD6BFF">
            <w:pPr>
              <w:spacing w:after="0" w:line="240" w:lineRule="auto"/>
              <w:jc w:val="both"/>
              <w:rPr>
                <w:rFonts w:ascii="Times New Roman" w:eastAsia="Times New Roman" w:hAnsi="Times New Roman"/>
                <w:b/>
                <w:sz w:val="24"/>
                <w:szCs w:val="24"/>
                <w:lang w:eastAsia="uk-UA"/>
              </w:rPr>
            </w:pPr>
          </w:p>
        </w:tc>
        <w:tc>
          <w:tcPr>
            <w:tcW w:w="2124" w:type="dxa"/>
            <w:gridSpan w:val="2"/>
            <w:vMerge w:val="restart"/>
          </w:tcPr>
          <w:p w:rsidR="004F61DD" w:rsidRPr="00DD5692" w:rsidRDefault="004F61DD" w:rsidP="00DD6BFF">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Завдання 6</w:t>
            </w:r>
          </w:p>
          <w:p w:rsidR="004F61DD" w:rsidRPr="00DD5692" w:rsidRDefault="004F61DD" w:rsidP="00DD6B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bCs/>
                <w:sz w:val="24"/>
                <w:szCs w:val="24"/>
                <w:lang w:eastAsia="uk-UA"/>
              </w:rPr>
              <w:t xml:space="preserve">Охорона і раціональне використання земель </w:t>
            </w:r>
          </w:p>
          <w:p w:rsidR="004F61DD" w:rsidRPr="00DD5692" w:rsidRDefault="004F61DD" w:rsidP="00DD6BFF">
            <w:pPr>
              <w:autoSpaceDE w:val="0"/>
              <w:autoSpaceDN w:val="0"/>
              <w:adjustRightInd w:val="0"/>
              <w:spacing w:after="0" w:line="240" w:lineRule="auto"/>
              <w:rPr>
                <w:rFonts w:ascii="Times New Roman" w:eastAsia="Times New Roman" w:hAnsi="Times New Roman"/>
                <w:b/>
                <w:sz w:val="24"/>
                <w:szCs w:val="24"/>
                <w:lang w:eastAsia="uk-UA"/>
              </w:rPr>
            </w:pPr>
          </w:p>
        </w:tc>
        <w:tc>
          <w:tcPr>
            <w:tcW w:w="2490" w:type="dxa"/>
            <w:vMerge w:val="restart"/>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lastRenderedPageBreak/>
              <w:t>Захід 1</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Розробка комплексного проекту  екологічної реабілітації в зоні </w:t>
            </w:r>
            <w:r w:rsidRPr="00DD5692">
              <w:rPr>
                <w:rFonts w:ascii="Times New Roman" w:eastAsia="Times New Roman" w:hAnsi="Times New Roman"/>
                <w:sz w:val="24"/>
                <w:szCs w:val="24"/>
                <w:lang w:eastAsia="uk-UA"/>
              </w:rPr>
              <w:lastRenderedPageBreak/>
              <w:t>впливу ДП «Сірка» Львівської області та його державної експертизи</w:t>
            </w:r>
          </w:p>
        </w:tc>
        <w:tc>
          <w:tcPr>
            <w:tcW w:w="2268" w:type="dxa"/>
          </w:tcPr>
          <w:p w:rsidR="004F61DD" w:rsidRPr="00DD5692" w:rsidRDefault="004F61DD" w:rsidP="00DD6BF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i/>
                <w:sz w:val="24"/>
                <w:szCs w:val="24"/>
                <w:lang w:eastAsia="uk-UA"/>
              </w:rPr>
              <w:lastRenderedPageBreak/>
              <w:t xml:space="preserve">затрат, тис. грн. </w:t>
            </w:r>
          </w:p>
        </w:tc>
        <w:tc>
          <w:tcPr>
            <w:tcW w:w="1134" w:type="dxa"/>
          </w:tcPr>
          <w:p w:rsidR="004F61DD" w:rsidRPr="00DD5692" w:rsidRDefault="004F61DD" w:rsidP="00DD6BF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963,5</w:t>
            </w:r>
          </w:p>
        </w:tc>
        <w:tc>
          <w:tcPr>
            <w:tcW w:w="1276" w:type="dxa"/>
            <w:vMerge w:val="restart"/>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Виконавчий комітет</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Новороздільської </w:t>
            </w:r>
            <w:r w:rsidRPr="00DD5692">
              <w:rPr>
                <w:rFonts w:ascii="Times New Roman" w:eastAsia="Times New Roman" w:hAnsi="Times New Roman"/>
                <w:sz w:val="24"/>
                <w:szCs w:val="24"/>
                <w:lang w:eastAsia="uk-UA"/>
              </w:rPr>
              <w:lastRenderedPageBreak/>
              <w:t>міської ради</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1276" w:type="dxa"/>
            <w:vMerge w:val="restart"/>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sz w:val="24"/>
                <w:szCs w:val="24"/>
                <w:lang w:eastAsia="uk-UA"/>
              </w:rPr>
              <w:lastRenderedPageBreak/>
              <w:t>Міський бюджет</w:t>
            </w:r>
            <w:r w:rsidRPr="00DD5692">
              <w:rPr>
                <w:rFonts w:ascii="Times New Roman" w:eastAsia="Times New Roman" w:hAnsi="Times New Roman"/>
                <w:bCs/>
                <w:sz w:val="24"/>
                <w:szCs w:val="24"/>
                <w:lang w:eastAsia="uk-UA"/>
              </w:rPr>
              <w:t xml:space="preserve"> </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bCs/>
                <w:sz w:val="24"/>
                <w:szCs w:val="24"/>
                <w:lang w:eastAsia="uk-UA"/>
              </w:rPr>
            </w:pPr>
          </w:p>
          <w:p w:rsidR="004F61DD" w:rsidRPr="00DD5692" w:rsidRDefault="004F61DD" w:rsidP="00DD6BFF">
            <w:pPr>
              <w:autoSpaceDE w:val="0"/>
              <w:autoSpaceDN w:val="0"/>
              <w:adjustRightInd w:val="0"/>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Обласний бюджет</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bCs/>
                <w:sz w:val="24"/>
                <w:szCs w:val="24"/>
                <w:lang w:eastAsia="uk-UA"/>
              </w:rPr>
            </w:pP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bCs/>
                <w:sz w:val="24"/>
                <w:szCs w:val="24"/>
                <w:lang w:eastAsia="uk-UA"/>
              </w:rPr>
              <w:t>Інші джерела</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i/>
                <w:sz w:val="24"/>
                <w:szCs w:val="24"/>
                <w:lang w:eastAsia="uk-UA"/>
              </w:rPr>
            </w:pPr>
          </w:p>
        </w:tc>
        <w:tc>
          <w:tcPr>
            <w:tcW w:w="1418" w:type="dxa"/>
            <w:vMerge w:val="restart"/>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lastRenderedPageBreak/>
              <w:t>385,4</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578,1</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2159" w:type="dxa"/>
            <w:vMerge w:val="restart"/>
            <w:tcBorders>
              <w:right w:val="single" w:sz="4" w:space="0" w:color="auto"/>
            </w:tcBorders>
          </w:tcPr>
          <w:p w:rsidR="00F023AD" w:rsidRPr="00DD5692" w:rsidRDefault="00F023AD" w:rsidP="00F023AD">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lastRenderedPageBreak/>
              <w:t xml:space="preserve">Покращення екологічного стану </w:t>
            </w:r>
          </w:p>
          <w:p w:rsidR="004F61DD" w:rsidRPr="00DD5692" w:rsidRDefault="00F023AD" w:rsidP="00F023AD">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території  Новороздільської </w:t>
            </w:r>
            <w:r w:rsidRPr="00DD5692">
              <w:rPr>
                <w:rFonts w:ascii="Times New Roman" w:eastAsia="Times New Roman" w:hAnsi="Times New Roman"/>
                <w:sz w:val="24"/>
                <w:szCs w:val="24"/>
                <w:lang w:eastAsia="uk-UA"/>
              </w:rPr>
              <w:lastRenderedPageBreak/>
              <w:t>громади</w:t>
            </w:r>
          </w:p>
        </w:tc>
      </w:tr>
      <w:tr w:rsidR="004F61DD" w:rsidRPr="00DD5692" w:rsidTr="00FE09B2">
        <w:trPr>
          <w:cantSplit/>
          <w:trHeight w:val="437"/>
        </w:trPr>
        <w:tc>
          <w:tcPr>
            <w:tcW w:w="489" w:type="dxa"/>
            <w:vMerge/>
          </w:tcPr>
          <w:p w:rsidR="004F61DD" w:rsidRPr="00DD5692" w:rsidRDefault="004F61DD" w:rsidP="00DD6BFF">
            <w:pPr>
              <w:spacing w:after="0" w:line="240" w:lineRule="auto"/>
              <w:jc w:val="both"/>
              <w:rPr>
                <w:rFonts w:ascii="Times New Roman" w:eastAsia="Times New Roman" w:hAnsi="Times New Roman"/>
                <w:b/>
                <w:sz w:val="24"/>
                <w:szCs w:val="24"/>
                <w:lang w:eastAsia="uk-UA"/>
              </w:rPr>
            </w:pPr>
          </w:p>
        </w:tc>
        <w:tc>
          <w:tcPr>
            <w:tcW w:w="2124" w:type="dxa"/>
            <w:gridSpan w:val="2"/>
            <w:vMerge/>
          </w:tcPr>
          <w:p w:rsidR="004F61DD" w:rsidRPr="00DD5692" w:rsidRDefault="004F61DD" w:rsidP="00DD6BFF">
            <w:pPr>
              <w:autoSpaceDE w:val="0"/>
              <w:autoSpaceDN w:val="0"/>
              <w:adjustRightInd w:val="0"/>
              <w:spacing w:after="0" w:line="240" w:lineRule="auto"/>
              <w:rPr>
                <w:rFonts w:ascii="Times New Roman" w:eastAsia="Times New Roman" w:hAnsi="Times New Roman"/>
                <w:b/>
                <w:sz w:val="24"/>
                <w:szCs w:val="24"/>
                <w:lang w:eastAsia="uk-UA"/>
              </w:rPr>
            </w:pPr>
          </w:p>
        </w:tc>
        <w:tc>
          <w:tcPr>
            <w:tcW w:w="2490"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2268"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b/>
                <w:sz w:val="24"/>
                <w:szCs w:val="24"/>
                <w:lang w:eastAsia="uk-UA"/>
              </w:rPr>
            </w:pPr>
            <w:r w:rsidRPr="00DD5692">
              <w:rPr>
                <w:rFonts w:ascii="Times New Roman" w:eastAsia="Times New Roman" w:hAnsi="Times New Roman"/>
                <w:i/>
                <w:sz w:val="24"/>
                <w:szCs w:val="24"/>
                <w:lang w:eastAsia="uk-UA"/>
              </w:rPr>
              <w:t>продукту,док.</w:t>
            </w:r>
          </w:p>
        </w:tc>
        <w:tc>
          <w:tcPr>
            <w:tcW w:w="1134"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w:t>
            </w:r>
          </w:p>
        </w:tc>
        <w:tc>
          <w:tcPr>
            <w:tcW w:w="1276"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1276"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i/>
                <w:sz w:val="24"/>
                <w:szCs w:val="24"/>
                <w:lang w:eastAsia="uk-UA"/>
              </w:rPr>
            </w:pPr>
          </w:p>
        </w:tc>
        <w:tc>
          <w:tcPr>
            <w:tcW w:w="1418"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2159" w:type="dxa"/>
            <w:vMerge/>
            <w:tcBorders>
              <w:right w:val="single" w:sz="4" w:space="0" w:color="auto"/>
            </w:tcBorders>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r>
      <w:tr w:rsidR="004F61DD" w:rsidRPr="00DD5692" w:rsidTr="00FE09B2">
        <w:trPr>
          <w:cantSplit/>
          <w:trHeight w:val="426"/>
        </w:trPr>
        <w:tc>
          <w:tcPr>
            <w:tcW w:w="489" w:type="dxa"/>
            <w:vMerge/>
          </w:tcPr>
          <w:p w:rsidR="004F61DD" w:rsidRPr="00DD5692" w:rsidRDefault="004F61DD" w:rsidP="00DD6BFF">
            <w:pPr>
              <w:spacing w:after="0" w:line="240" w:lineRule="auto"/>
              <w:jc w:val="both"/>
              <w:rPr>
                <w:rFonts w:ascii="Times New Roman" w:eastAsia="Times New Roman" w:hAnsi="Times New Roman"/>
                <w:b/>
                <w:sz w:val="24"/>
                <w:szCs w:val="24"/>
                <w:lang w:eastAsia="uk-UA"/>
              </w:rPr>
            </w:pPr>
          </w:p>
        </w:tc>
        <w:tc>
          <w:tcPr>
            <w:tcW w:w="2124" w:type="dxa"/>
            <w:gridSpan w:val="2"/>
            <w:vMerge/>
          </w:tcPr>
          <w:p w:rsidR="004F61DD" w:rsidRPr="00DD5692" w:rsidRDefault="004F61DD" w:rsidP="00DD6BFF">
            <w:pPr>
              <w:autoSpaceDE w:val="0"/>
              <w:autoSpaceDN w:val="0"/>
              <w:adjustRightInd w:val="0"/>
              <w:spacing w:after="0" w:line="240" w:lineRule="auto"/>
              <w:rPr>
                <w:rFonts w:ascii="Times New Roman" w:eastAsia="Times New Roman" w:hAnsi="Times New Roman"/>
                <w:b/>
                <w:sz w:val="24"/>
                <w:szCs w:val="24"/>
                <w:lang w:eastAsia="uk-UA"/>
              </w:rPr>
            </w:pPr>
          </w:p>
        </w:tc>
        <w:tc>
          <w:tcPr>
            <w:tcW w:w="2490"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2268"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 xml:space="preserve">ефективності </w:t>
            </w:r>
          </w:p>
          <w:p w:rsidR="004F61DD" w:rsidRPr="00DD5692" w:rsidRDefault="004F61DD" w:rsidP="00DD6BFF">
            <w:pPr>
              <w:autoSpaceDE w:val="0"/>
              <w:autoSpaceDN w:val="0"/>
              <w:adjustRightInd w:val="0"/>
              <w:spacing w:after="0" w:line="240" w:lineRule="auto"/>
              <w:jc w:val="both"/>
              <w:rPr>
                <w:rFonts w:ascii="Times New Roman" w:eastAsia="Times New Roman" w:hAnsi="Times New Roman"/>
                <w:b/>
                <w:sz w:val="24"/>
                <w:szCs w:val="24"/>
                <w:lang w:eastAsia="uk-UA"/>
              </w:rPr>
            </w:pPr>
            <w:r w:rsidRPr="00DD5692">
              <w:rPr>
                <w:rFonts w:ascii="Times New Roman" w:eastAsia="Times New Roman" w:hAnsi="Times New Roman"/>
                <w:i/>
                <w:sz w:val="24"/>
                <w:szCs w:val="24"/>
                <w:lang w:eastAsia="uk-UA"/>
              </w:rPr>
              <w:t xml:space="preserve">тис. грн./док. </w:t>
            </w:r>
          </w:p>
        </w:tc>
        <w:tc>
          <w:tcPr>
            <w:tcW w:w="1134"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30,0</w:t>
            </w:r>
          </w:p>
        </w:tc>
        <w:tc>
          <w:tcPr>
            <w:tcW w:w="1276"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1276"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i/>
                <w:sz w:val="24"/>
                <w:szCs w:val="24"/>
                <w:lang w:eastAsia="uk-UA"/>
              </w:rPr>
            </w:pPr>
          </w:p>
        </w:tc>
        <w:tc>
          <w:tcPr>
            <w:tcW w:w="1418"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2159" w:type="dxa"/>
            <w:vMerge/>
            <w:tcBorders>
              <w:right w:val="single" w:sz="4" w:space="0" w:color="auto"/>
            </w:tcBorders>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r>
      <w:tr w:rsidR="004F61DD" w:rsidRPr="00DD5692" w:rsidTr="00FE09B2">
        <w:trPr>
          <w:cantSplit/>
          <w:trHeight w:val="461"/>
        </w:trPr>
        <w:tc>
          <w:tcPr>
            <w:tcW w:w="489" w:type="dxa"/>
            <w:vMerge/>
          </w:tcPr>
          <w:p w:rsidR="004F61DD" w:rsidRPr="00DD5692" w:rsidRDefault="004F61DD" w:rsidP="00DD6BFF">
            <w:pPr>
              <w:spacing w:after="0" w:line="240" w:lineRule="auto"/>
              <w:jc w:val="both"/>
              <w:rPr>
                <w:rFonts w:ascii="Times New Roman" w:eastAsia="Times New Roman" w:hAnsi="Times New Roman"/>
                <w:b/>
                <w:sz w:val="24"/>
                <w:szCs w:val="24"/>
                <w:lang w:eastAsia="uk-UA"/>
              </w:rPr>
            </w:pPr>
          </w:p>
        </w:tc>
        <w:tc>
          <w:tcPr>
            <w:tcW w:w="2124" w:type="dxa"/>
            <w:gridSpan w:val="2"/>
            <w:vMerge/>
          </w:tcPr>
          <w:p w:rsidR="004F61DD" w:rsidRPr="00DD5692" w:rsidRDefault="004F61DD" w:rsidP="00DD6BFF">
            <w:pPr>
              <w:autoSpaceDE w:val="0"/>
              <w:autoSpaceDN w:val="0"/>
              <w:adjustRightInd w:val="0"/>
              <w:spacing w:after="0" w:line="240" w:lineRule="auto"/>
              <w:rPr>
                <w:rFonts w:ascii="Times New Roman" w:eastAsia="Times New Roman" w:hAnsi="Times New Roman"/>
                <w:b/>
                <w:sz w:val="24"/>
                <w:szCs w:val="24"/>
                <w:lang w:eastAsia="uk-UA"/>
              </w:rPr>
            </w:pPr>
          </w:p>
        </w:tc>
        <w:tc>
          <w:tcPr>
            <w:tcW w:w="2490"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2268"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b/>
                <w:sz w:val="24"/>
                <w:szCs w:val="24"/>
                <w:lang w:eastAsia="uk-UA"/>
              </w:rPr>
            </w:pPr>
            <w:r w:rsidRPr="00DD5692">
              <w:rPr>
                <w:rFonts w:ascii="Times New Roman" w:eastAsia="Times New Roman" w:hAnsi="Times New Roman"/>
                <w:i/>
                <w:sz w:val="24"/>
                <w:szCs w:val="24"/>
                <w:lang w:eastAsia="uk-UA"/>
              </w:rPr>
              <w:t>якості 100%</w:t>
            </w:r>
          </w:p>
        </w:tc>
        <w:tc>
          <w:tcPr>
            <w:tcW w:w="1134"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100%</w:t>
            </w:r>
          </w:p>
        </w:tc>
        <w:tc>
          <w:tcPr>
            <w:tcW w:w="1276"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1276"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i/>
                <w:sz w:val="24"/>
                <w:szCs w:val="24"/>
                <w:lang w:eastAsia="uk-UA"/>
              </w:rPr>
            </w:pPr>
          </w:p>
        </w:tc>
        <w:tc>
          <w:tcPr>
            <w:tcW w:w="1418"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2159" w:type="dxa"/>
            <w:vMerge/>
            <w:tcBorders>
              <w:right w:val="single" w:sz="4" w:space="0" w:color="auto"/>
            </w:tcBorders>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r>
      <w:tr w:rsidR="004F61DD" w:rsidRPr="00DD5692" w:rsidTr="00FE09B2">
        <w:trPr>
          <w:cantSplit/>
          <w:trHeight w:val="1764"/>
        </w:trPr>
        <w:tc>
          <w:tcPr>
            <w:tcW w:w="489" w:type="dxa"/>
            <w:vMerge/>
          </w:tcPr>
          <w:p w:rsidR="004F61DD" w:rsidRPr="00DD5692" w:rsidRDefault="004F61DD" w:rsidP="00DD6BFF">
            <w:pPr>
              <w:spacing w:after="0" w:line="240" w:lineRule="auto"/>
              <w:jc w:val="both"/>
              <w:rPr>
                <w:rFonts w:ascii="Times New Roman" w:eastAsia="Times New Roman" w:hAnsi="Times New Roman"/>
                <w:b/>
                <w:sz w:val="24"/>
                <w:szCs w:val="24"/>
                <w:lang w:eastAsia="uk-UA"/>
              </w:rPr>
            </w:pPr>
          </w:p>
        </w:tc>
        <w:tc>
          <w:tcPr>
            <w:tcW w:w="2124" w:type="dxa"/>
            <w:gridSpan w:val="2"/>
            <w:vMerge/>
          </w:tcPr>
          <w:p w:rsidR="004F61DD" w:rsidRPr="00DD5692" w:rsidRDefault="004F61DD" w:rsidP="00DD6BFF">
            <w:pPr>
              <w:autoSpaceDE w:val="0"/>
              <w:autoSpaceDN w:val="0"/>
              <w:adjustRightInd w:val="0"/>
              <w:spacing w:after="0" w:line="240" w:lineRule="auto"/>
              <w:rPr>
                <w:rFonts w:ascii="Times New Roman" w:eastAsia="Times New Roman" w:hAnsi="Times New Roman"/>
                <w:b/>
                <w:sz w:val="24"/>
                <w:szCs w:val="24"/>
                <w:lang w:eastAsia="uk-UA"/>
              </w:rPr>
            </w:pPr>
          </w:p>
        </w:tc>
        <w:tc>
          <w:tcPr>
            <w:tcW w:w="2490"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2268"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i/>
                <w:sz w:val="24"/>
                <w:szCs w:val="24"/>
                <w:lang w:eastAsia="uk-UA"/>
              </w:rPr>
            </w:pPr>
          </w:p>
        </w:tc>
        <w:tc>
          <w:tcPr>
            <w:tcW w:w="1134" w:type="dxa"/>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1276"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1276"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i/>
                <w:sz w:val="24"/>
                <w:szCs w:val="24"/>
                <w:lang w:eastAsia="uk-UA"/>
              </w:rPr>
            </w:pPr>
          </w:p>
        </w:tc>
        <w:tc>
          <w:tcPr>
            <w:tcW w:w="1418" w:type="dxa"/>
            <w:vMerge/>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c>
          <w:tcPr>
            <w:tcW w:w="2159" w:type="dxa"/>
            <w:vMerge/>
            <w:tcBorders>
              <w:right w:val="single" w:sz="4" w:space="0" w:color="auto"/>
            </w:tcBorders>
          </w:tcPr>
          <w:p w:rsidR="004F61DD" w:rsidRPr="00DD5692" w:rsidRDefault="004F61DD" w:rsidP="00DD6BFF">
            <w:pPr>
              <w:autoSpaceDE w:val="0"/>
              <w:autoSpaceDN w:val="0"/>
              <w:adjustRightInd w:val="0"/>
              <w:spacing w:after="0" w:line="240" w:lineRule="auto"/>
              <w:jc w:val="both"/>
              <w:rPr>
                <w:rFonts w:ascii="Times New Roman" w:eastAsia="Times New Roman" w:hAnsi="Times New Roman"/>
                <w:sz w:val="24"/>
                <w:szCs w:val="24"/>
                <w:lang w:eastAsia="uk-UA"/>
              </w:rPr>
            </w:pPr>
          </w:p>
        </w:tc>
      </w:tr>
    </w:tbl>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b/>
          <w:i/>
          <w:sz w:val="24"/>
          <w:szCs w:val="24"/>
          <w:lang w:eastAsia="ru-RU"/>
        </w:rPr>
      </w:pPr>
    </w:p>
    <w:p w:rsidR="004F61DD" w:rsidRPr="00DD5692" w:rsidRDefault="004F61DD" w:rsidP="00DD6BFF">
      <w:pPr>
        <w:spacing w:after="0" w:line="240" w:lineRule="auto"/>
        <w:jc w:val="right"/>
        <w:rPr>
          <w:rFonts w:ascii="Times New Roman" w:eastAsia="Times New Roman" w:hAnsi="Times New Roman"/>
          <w:b/>
          <w:i/>
          <w:sz w:val="24"/>
          <w:szCs w:val="24"/>
          <w:lang w:eastAsia="ru-RU"/>
        </w:rPr>
      </w:pPr>
    </w:p>
    <w:p w:rsidR="004F61DD" w:rsidRPr="00DD5692" w:rsidRDefault="004F61DD" w:rsidP="00DD6BFF">
      <w:pPr>
        <w:tabs>
          <w:tab w:val="left" w:pos="10992"/>
          <w:tab w:val="left" w:pos="11908"/>
          <w:tab w:val="left" w:pos="12824"/>
          <w:tab w:val="left" w:pos="13740"/>
          <w:tab w:val="left" w:pos="14656"/>
        </w:tabs>
        <w:spacing w:after="0" w:line="240" w:lineRule="auto"/>
        <w:jc w:val="right"/>
        <w:rPr>
          <w:rFonts w:ascii="Times New Roman" w:eastAsia="Times New Roman" w:hAnsi="Times New Roman"/>
          <w:b/>
          <w:sz w:val="24"/>
          <w:szCs w:val="24"/>
          <w:lang w:eastAsia="ru-RU"/>
        </w:rPr>
      </w:pPr>
      <w:r w:rsidRPr="00DD5692">
        <w:rPr>
          <w:rFonts w:ascii="Times New Roman" w:eastAsia="Arial" w:hAnsi="Times New Roman"/>
          <w:sz w:val="24"/>
          <w:szCs w:val="24"/>
          <w:lang w:eastAsia="uk-UA"/>
        </w:rPr>
        <w:t xml:space="preserve">ДОДАТОК  2 </w:t>
      </w:r>
    </w:p>
    <w:p w:rsidR="004F61DD" w:rsidRPr="00DD5692" w:rsidRDefault="004F61DD" w:rsidP="00DD6BFF">
      <w:pPr>
        <w:tabs>
          <w:tab w:val="left" w:pos="708"/>
        </w:tabs>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Ресурсне забезпечення  </w:t>
      </w:r>
    </w:p>
    <w:p w:rsidR="004F61DD" w:rsidRPr="00DD5692" w:rsidRDefault="004F61DD" w:rsidP="00DD6BFF">
      <w:pPr>
        <w:tabs>
          <w:tab w:val="left" w:pos="708"/>
        </w:tabs>
        <w:overflowPunct w:val="0"/>
        <w:autoSpaceDE w:val="0"/>
        <w:autoSpaceDN w:val="0"/>
        <w:adjustRightInd w:val="0"/>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екологічної програми на 2021 рік та прогноз на 2022-2023 роки</w:t>
      </w:r>
    </w:p>
    <w:p w:rsidR="004F61DD" w:rsidRPr="00DD5692" w:rsidRDefault="004F61DD" w:rsidP="00DD6BFF">
      <w:pPr>
        <w:tabs>
          <w:tab w:val="left" w:pos="708"/>
        </w:tabs>
        <w:overflowPunct w:val="0"/>
        <w:autoSpaceDE w:val="0"/>
        <w:autoSpaceDN w:val="0"/>
        <w:adjustRightInd w:val="0"/>
        <w:spacing w:after="0" w:line="240" w:lineRule="auto"/>
        <w:jc w:val="center"/>
        <w:rPr>
          <w:rFonts w:ascii="Times New Roman" w:eastAsia="Times New Roman" w:hAnsi="Times New Roman"/>
          <w:b/>
          <w:bCs/>
          <w:sz w:val="24"/>
          <w:szCs w:val="24"/>
          <w:lang w:eastAsia="uk-UA"/>
        </w:rPr>
      </w:pPr>
    </w:p>
    <w:p w:rsidR="004F61DD" w:rsidRPr="00DD5692" w:rsidRDefault="004F61DD" w:rsidP="00DD6BFF">
      <w:pPr>
        <w:tabs>
          <w:tab w:val="left" w:pos="708"/>
        </w:tabs>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uk-UA"/>
        </w:rPr>
        <w:t>тис. грн.</w:t>
      </w:r>
    </w:p>
    <w:tbl>
      <w:tblPr>
        <w:tblW w:w="12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60"/>
        <w:gridCol w:w="1690"/>
        <w:gridCol w:w="1690"/>
        <w:gridCol w:w="1690"/>
        <w:gridCol w:w="2470"/>
      </w:tblGrid>
      <w:tr w:rsidR="004F61DD" w:rsidRPr="00DD5692" w:rsidTr="00324EAA">
        <w:trPr>
          <w:cantSplit/>
          <w:trHeight w:val="722"/>
        </w:trPr>
        <w:tc>
          <w:tcPr>
            <w:tcW w:w="5360" w:type="dxa"/>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Обсяг коштів, які пропонується залучити на виконання програми</w:t>
            </w:r>
          </w:p>
        </w:tc>
        <w:tc>
          <w:tcPr>
            <w:tcW w:w="1690" w:type="dxa"/>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2021 рік</w:t>
            </w:r>
          </w:p>
        </w:tc>
        <w:tc>
          <w:tcPr>
            <w:tcW w:w="1690" w:type="dxa"/>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2022 рік</w:t>
            </w:r>
          </w:p>
        </w:tc>
        <w:tc>
          <w:tcPr>
            <w:tcW w:w="1690" w:type="dxa"/>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2023 рік</w:t>
            </w:r>
          </w:p>
        </w:tc>
        <w:tc>
          <w:tcPr>
            <w:tcW w:w="2470" w:type="dxa"/>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Усього витрат на виконання програми</w:t>
            </w:r>
          </w:p>
        </w:tc>
      </w:tr>
      <w:tr w:rsidR="004F61DD" w:rsidRPr="00DD5692" w:rsidTr="00324EAA">
        <w:tc>
          <w:tcPr>
            <w:tcW w:w="536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Усього,</w:t>
            </w:r>
          </w:p>
        </w:tc>
        <w:tc>
          <w:tcPr>
            <w:tcW w:w="1690" w:type="dxa"/>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4813,56</w:t>
            </w:r>
          </w:p>
        </w:tc>
        <w:tc>
          <w:tcPr>
            <w:tcW w:w="169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6422</w:t>
            </w:r>
          </w:p>
        </w:tc>
        <w:tc>
          <w:tcPr>
            <w:tcW w:w="169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18000,0</w:t>
            </w:r>
          </w:p>
        </w:tc>
        <w:tc>
          <w:tcPr>
            <w:tcW w:w="247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29235,56 </w:t>
            </w:r>
          </w:p>
        </w:tc>
      </w:tr>
      <w:tr w:rsidR="004F61DD" w:rsidRPr="00DD5692" w:rsidTr="00324EAA">
        <w:tc>
          <w:tcPr>
            <w:tcW w:w="536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у тому числі</w:t>
            </w:r>
          </w:p>
        </w:tc>
        <w:tc>
          <w:tcPr>
            <w:tcW w:w="1690" w:type="dxa"/>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69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p>
        </w:tc>
        <w:tc>
          <w:tcPr>
            <w:tcW w:w="169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p>
        </w:tc>
        <w:tc>
          <w:tcPr>
            <w:tcW w:w="247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p>
        </w:tc>
      </w:tr>
      <w:tr w:rsidR="004F61DD" w:rsidRPr="00DD5692" w:rsidTr="00324EAA">
        <w:tc>
          <w:tcPr>
            <w:tcW w:w="536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державний,</w:t>
            </w:r>
          </w:p>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обласний бюджет</w:t>
            </w:r>
          </w:p>
        </w:tc>
        <w:tc>
          <w:tcPr>
            <w:tcW w:w="1690" w:type="dxa"/>
          </w:tcPr>
          <w:p w:rsidR="004F61DD" w:rsidRPr="00DD5692" w:rsidRDefault="004F61DD" w:rsidP="00DD6BF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3629,7</w:t>
            </w:r>
          </w:p>
        </w:tc>
        <w:tc>
          <w:tcPr>
            <w:tcW w:w="1690" w:type="dxa"/>
          </w:tcPr>
          <w:p w:rsidR="004F61DD" w:rsidRPr="00DD5692" w:rsidRDefault="004F61DD" w:rsidP="00DD6BF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6322</w:t>
            </w:r>
          </w:p>
          <w:p w:rsidR="004F61DD" w:rsidRPr="00DD5692" w:rsidRDefault="004F61DD" w:rsidP="00DD6BFF">
            <w:pPr>
              <w:spacing w:after="0" w:line="240" w:lineRule="auto"/>
              <w:rPr>
                <w:rFonts w:ascii="Times New Roman" w:eastAsia="Times New Roman" w:hAnsi="Times New Roman"/>
                <w:sz w:val="24"/>
                <w:szCs w:val="24"/>
                <w:lang w:eastAsia="uk-UA"/>
              </w:rPr>
            </w:pPr>
          </w:p>
          <w:p w:rsidR="004F61DD" w:rsidRPr="00DD5692" w:rsidRDefault="004F61DD" w:rsidP="00DD6BFF">
            <w:pPr>
              <w:spacing w:after="0" w:line="240" w:lineRule="auto"/>
              <w:rPr>
                <w:rFonts w:ascii="Times New Roman" w:eastAsia="Times New Roman" w:hAnsi="Times New Roman"/>
                <w:sz w:val="24"/>
                <w:szCs w:val="24"/>
                <w:lang w:eastAsia="uk-UA"/>
              </w:rPr>
            </w:pPr>
          </w:p>
        </w:tc>
        <w:tc>
          <w:tcPr>
            <w:tcW w:w="169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17900,0</w:t>
            </w:r>
          </w:p>
        </w:tc>
        <w:tc>
          <w:tcPr>
            <w:tcW w:w="247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27851,7</w:t>
            </w:r>
          </w:p>
        </w:tc>
      </w:tr>
      <w:tr w:rsidR="004F61DD" w:rsidRPr="00DD5692" w:rsidTr="00324EAA">
        <w:tc>
          <w:tcPr>
            <w:tcW w:w="536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районні, міські  (міст обласного підпорядкування)  бюджети** </w:t>
            </w:r>
          </w:p>
        </w:tc>
        <w:tc>
          <w:tcPr>
            <w:tcW w:w="1690" w:type="dxa"/>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1087,0</w:t>
            </w:r>
          </w:p>
        </w:tc>
        <w:tc>
          <w:tcPr>
            <w:tcW w:w="1690" w:type="dxa"/>
          </w:tcPr>
          <w:p w:rsidR="004F61DD" w:rsidRPr="00DD5692" w:rsidRDefault="004F61DD" w:rsidP="00DD6BF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100</w:t>
            </w:r>
          </w:p>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p>
        </w:tc>
        <w:tc>
          <w:tcPr>
            <w:tcW w:w="169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100,0</w:t>
            </w:r>
          </w:p>
        </w:tc>
        <w:tc>
          <w:tcPr>
            <w:tcW w:w="247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1287</w:t>
            </w:r>
          </w:p>
        </w:tc>
      </w:tr>
      <w:tr w:rsidR="004F61DD" w:rsidRPr="00DD5692" w:rsidTr="00324EAA">
        <w:tc>
          <w:tcPr>
            <w:tcW w:w="536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бюджети сіл, селищ, міст районного підпорядкування**</w:t>
            </w:r>
          </w:p>
        </w:tc>
        <w:tc>
          <w:tcPr>
            <w:tcW w:w="1690" w:type="dxa"/>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w:t>
            </w:r>
          </w:p>
        </w:tc>
        <w:tc>
          <w:tcPr>
            <w:tcW w:w="1690" w:type="dxa"/>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w:t>
            </w:r>
          </w:p>
        </w:tc>
        <w:tc>
          <w:tcPr>
            <w:tcW w:w="1690" w:type="dxa"/>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2470" w:type="dxa"/>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p>
        </w:tc>
      </w:tr>
      <w:tr w:rsidR="004F61DD" w:rsidRPr="00DD5692" w:rsidTr="00324EAA">
        <w:tc>
          <w:tcPr>
            <w:tcW w:w="536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Інші</w:t>
            </w:r>
          </w:p>
        </w:tc>
        <w:tc>
          <w:tcPr>
            <w:tcW w:w="1690" w:type="dxa"/>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96,86</w:t>
            </w:r>
          </w:p>
        </w:tc>
        <w:tc>
          <w:tcPr>
            <w:tcW w:w="1690" w:type="dxa"/>
          </w:tcPr>
          <w:p w:rsidR="004F61DD" w:rsidRPr="00DD5692" w:rsidRDefault="004F61DD" w:rsidP="00DD6BFF">
            <w:pPr>
              <w:spacing w:after="0" w:line="240" w:lineRule="auto"/>
              <w:jc w:val="both"/>
              <w:rPr>
                <w:rFonts w:ascii="Times New Roman" w:eastAsia="Times New Roman" w:hAnsi="Times New Roman"/>
                <w:sz w:val="24"/>
                <w:szCs w:val="24"/>
                <w:lang w:eastAsia="uk-UA"/>
              </w:rPr>
            </w:pPr>
          </w:p>
        </w:tc>
        <w:tc>
          <w:tcPr>
            <w:tcW w:w="1690" w:type="dxa"/>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2470" w:type="dxa"/>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96,86</w:t>
            </w:r>
          </w:p>
        </w:tc>
      </w:tr>
    </w:tbl>
    <w:p w:rsidR="004F61DD" w:rsidRPr="00DD5692" w:rsidRDefault="004F61DD" w:rsidP="00DD6BFF">
      <w:pPr>
        <w:tabs>
          <w:tab w:val="left" w:pos="708"/>
        </w:tabs>
        <w:autoSpaceDE w:val="0"/>
        <w:autoSpaceDN w:val="0"/>
        <w:adjustRightInd w:val="0"/>
        <w:spacing w:after="0" w:line="240" w:lineRule="auto"/>
        <w:rPr>
          <w:rFonts w:ascii="Times New Roman" w:eastAsia="Times New Roman" w:hAnsi="Times New Roman"/>
          <w:b/>
          <w:sz w:val="24"/>
          <w:szCs w:val="24"/>
          <w:lang w:eastAsia="uk-UA"/>
        </w:rPr>
      </w:pPr>
    </w:p>
    <w:p w:rsidR="004F61DD" w:rsidRPr="00DD5692" w:rsidRDefault="004F61DD" w:rsidP="00DD6BFF">
      <w:pPr>
        <w:spacing w:after="0" w:line="240" w:lineRule="auto"/>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Керівник установи –</w:t>
      </w:r>
    </w:p>
    <w:p w:rsidR="004F61DD" w:rsidRPr="00DD5692" w:rsidRDefault="004F61DD" w:rsidP="00DD6BFF">
      <w:pPr>
        <w:spacing w:after="0" w:line="240" w:lineRule="auto"/>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головного розпорядника коштів                                       Я. В.  Яценко</w:t>
      </w:r>
      <w:r w:rsidRPr="00DD5692">
        <w:rPr>
          <w:rFonts w:ascii="Times New Roman" w:eastAsia="Times New Roman" w:hAnsi="Times New Roman"/>
          <w:b/>
          <w:sz w:val="24"/>
          <w:szCs w:val="24"/>
          <w:lang w:eastAsia="ru-RU"/>
        </w:rPr>
        <w:br/>
      </w:r>
      <w:r w:rsidRPr="00DD5692">
        <w:rPr>
          <w:rFonts w:ascii="Times New Roman" w:eastAsia="Times New Roman" w:hAnsi="Times New Roman"/>
          <w:b/>
          <w:sz w:val="24"/>
          <w:szCs w:val="24"/>
          <w:lang w:eastAsia="ru-RU"/>
        </w:rPr>
        <w:br/>
      </w:r>
      <w:r w:rsidRPr="00DD5692">
        <w:rPr>
          <w:rFonts w:ascii="Times New Roman" w:eastAsia="Times New Roman" w:hAnsi="Times New Roman"/>
          <w:b/>
          <w:sz w:val="24"/>
          <w:szCs w:val="24"/>
          <w:lang w:eastAsia="ru-RU"/>
        </w:rPr>
        <w:br/>
        <w:t>Відповідальний</w:t>
      </w:r>
    </w:p>
    <w:p w:rsidR="004F61DD" w:rsidRPr="00DD5692" w:rsidRDefault="004F61DD" w:rsidP="00DD6BFF">
      <w:pPr>
        <w:tabs>
          <w:tab w:val="left" w:pos="708"/>
        </w:tabs>
        <w:autoSpaceDE w:val="0"/>
        <w:autoSpaceDN w:val="0"/>
        <w:adjustRightInd w:val="0"/>
        <w:spacing w:after="0" w:line="240" w:lineRule="auto"/>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виконавець заходів                                                               Я. В.  Яценко</w:t>
      </w:r>
    </w:p>
    <w:p w:rsidR="004F61DD" w:rsidRPr="00DD5692" w:rsidRDefault="004F61DD" w:rsidP="00DD6BFF">
      <w:pPr>
        <w:spacing w:after="0" w:line="240" w:lineRule="auto"/>
        <w:rPr>
          <w:rFonts w:ascii="Times New Roman" w:hAnsi="Times New Roman"/>
          <w:sz w:val="24"/>
          <w:szCs w:val="24"/>
          <w:lang w:eastAsia="ru-RU"/>
        </w:rPr>
        <w:sectPr w:rsidR="004F61DD" w:rsidRPr="00DD5692" w:rsidSect="00DD6BFF">
          <w:pgSz w:w="16838" w:h="11906" w:orient="landscape"/>
          <w:pgMar w:top="851" w:right="566" w:bottom="567" w:left="1418" w:header="709" w:footer="709" w:gutter="0"/>
          <w:cols w:space="708"/>
          <w:docGrid w:linePitch="360"/>
        </w:sect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2E0A5B"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F023AD" w:rsidRPr="00DD5692" w:rsidRDefault="00F023AD" w:rsidP="00DD6BFF">
      <w:pPr>
        <w:autoSpaceDE w:val="0"/>
        <w:autoSpaceDN w:val="0"/>
        <w:adjustRightInd w:val="0"/>
        <w:spacing w:after="0" w:line="240" w:lineRule="auto"/>
        <w:rPr>
          <w:rFonts w:ascii="Times New Roman" w:eastAsia="Times New Roman" w:hAnsi="Times New Roman"/>
          <w:sz w:val="24"/>
          <w:szCs w:val="24"/>
          <w:lang w:eastAsia="uk-UA"/>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1B590F" w:rsidRPr="00DD5692">
        <w:rPr>
          <w:rFonts w:ascii="Times New Roman" w:eastAsia="Times New Roman" w:hAnsi="Times New Roman"/>
          <w:b/>
          <w:sz w:val="24"/>
          <w:szCs w:val="24"/>
          <w:lang w:eastAsia="ru-RU"/>
        </w:rPr>
        <w:t>329</w:t>
      </w:r>
    </w:p>
    <w:p w:rsidR="00F023AD" w:rsidRPr="00DD5692" w:rsidRDefault="00F023A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023AD" w:rsidRPr="00DD5692" w:rsidRDefault="00F023A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4F61DD" w:rsidRPr="00DD5692" w:rsidRDefault="004F61DD" w:rsidP="00DD6BFF">
      <w:pPr>
        <w:shd w:val="clear" w:color="auto" w:fill="FFFFFF"/>
        <w:suppressAutoHyphens/>
        <w:spacing w:after="0" w:line="240" w:lineRule="auto"/>
        <w:jc w:val="both"/>
        <w:rPr>
          <w:rFonts w:ascii="Times New Roman" w:eastAsia="Times New Roman" w:hAnsi="Times New Roman"/>
          <w:sz w:val="24"/>
          <w:szCs w:val="24"/>
          <w:lang w:eastAsia="ru-RU"/>
        </w:rPr>
      </w:pPr>
    </w:p>
    <w:p w:rsidR="004F61DD" w:rsidRPr="00DD5692" w:rsidRDefault="004F61DD" w:rsidP="00DD6BFF">
      <w:pPr>
        <w:shd w:val="clear" w:color="auto" w:fill="FFFFFF"/>
        <w:suppressAutoHyphen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uk-UA"/>
        </w:rPr>
        <w:t xml:space="preserve">Про погодження внесення змін до </w:t>
      </w:r>
      <w:r w:rsidRPr="00DD5692">
        <w:rPr>
          <w:rFonts w:ascii="Times New Roman" w:eastAsia="Times New Roman" w:hAnsi="Times New Roman"/>
          <w:sz w:val="24"/>
          <w:szCs w:val="24"/>
          <w:lang w:eastAsia="ru-RU"/>
        </w:rPr>
        <w:t>Програми благоустрою</w:t>
      </w:r>
    </w:p>
    <w:p w:rsidR="004F61DD" w:rsidRPr="00DD5692" w:rsidRDefault="004F61DD" w:rsidP="00DD6BFF">
      <w:pPr>
        <w:shd w:val="clear" w:color="auto" w:fill="FFFFFF"/>
        <w:suppressAutoHyphen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 2021 рік та прогноз на 2022-2023 роки</w:t>
      </w:r>
    </w:p>
    <w:p w:rsidR="004F61DD" w:rsidRPr="00DD5692" w:rsidRDefault="004F61DD" w:rsidP="00DD6BFF">
      <w:pPr>
        <w:spacing w:after="0" w:line="240" w:lineRule="auto"/>
        <w:jc w:val="both"/>
        <w:rPr>
          <w:rFonts w:ascii="Times New Roman" w:hAnsi="Times New Roman"/>
          <w:sz w:val="24"/>
          <w:szCs w:val="24"/>
          <w:lang w:eastAsia="uk-UA"/>
        </w:rPr>
      </w:pPr>
    </w:p>
    <w:p w:rsidR="004F61DD" w:rsidRPr="00DD5692" w:rsidRDefault="004F61DD" w:rsidP="00DD6BFF">
      <w:pPr>
        <w:suppressAutoHyphens/>
        <w:spacing w:after="0" w:line="240" w:lineRule="auto"/>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DD5692">
        <w:rPr>
          <w:rFonts w:ascii="Times New Roman" w:eastAsia="Times New Roman" w:hAnsi="Times New Roman"/>
          <w:sz w:val="24"/>
          <w:szCs w:val="24"/>
          <w:lang w:eastAsia="zh-CN"/>
        </w:rPr>
        <w:t xml:space="preserve"> про внесення зміни в Програму благоустрою на 2021р. та прогноз на 2022-2023р.р.,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4F61DD" w:rsidRPr="00DD5692" w:rsidRDefault="004F61DD" w:rsidP="00DD6BFF">
      <w:pPr>
        <w:suppressAutoHyphens/>
        <w:spacing w:after="0" w:line="240" w:lineRule="auto"/>
        <w:jc w:val="both"/>
        <w:rPr>
          <w:rFonts w:ascii="Times New Roman" w:eastAsia="Times New Roman" w:hAnsi="Times New Roman"/>
          <w:sz w:val="24"/>
          <w:szCs w:val="24"/>
          <w:lang w:eastAsia="zh-CN"/>
        </w:rPr>
      </w:pPr>
    </w:p>
    <w:p w:rsidR="004F61DD" w:rsidRPr="00DD5692" w:rsidRDefault="004F61DD" w:rsidP="00DD6BFF">
      <w:pPr>
        <w:suppressAutoHyphens/>
        <w:spacing w:after="0" w:line="240" w:lineRule="auto"/>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zh-CN"/>
        </w:rPr>
        <w:t>ВИРІШИВ:</w:t>
      </w:r>
    </w:p>
    <w:p w:rsidR="004F61DD" w:rsidRPr="00DD5692" w:rsidRDefault="004F61DD" w:rsidP="00DD6BFF">
      <w:pPr>
        <w:suppressAutoHyphens/>
        <w:spacing w:after="0" w:line="240" w:lineRule="auto"/>
        <w:jc w:val="both"/>
        <w:rPr>
          <w:rFonts w:ascii="Times New Roman" w:eastAsia="Times New Roman" w:hAnsi="Times New Roman"/>
          <w:sz w:val="24"/>
          <w:szCs w:val="24"/>
          <w:lang w:eastAsia="zh-CN"/>
        </w:rPr>
      </w:pPr>
    </w:p>
    <w:p w:rsidR="004F61DD" w:rsidRPr="00DD5692" w:rsidRDefault="004F61DD" w:rsidP="008E4076">
      <w:pPr>
        <w:spacing w:after="0" w:line="240" w:lineRule="auto"/>
        <w:ind w:firstLine="567"/>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zh-CN"/>
        </w:rPr>
        <w:t>1. Погодити в</w:t>
      </w:r>
      <w:r w:rsidRPr="00DD5692">
        <w:rPr>
          <w:rFonts w:ascii="Times New Roman" w:eastAsia="Times New Roman" w:hAnsi="Times New Roman"/>
          <w:sz w:val="24"/>
          <w:szCs w:val="24"/>
          <w:lang w:eastAsia="uk-UA"/>
        </w:rPr>
        <w:t>несення змін</w:t>
      </w:r>
      <w:r w:rsidRPr="00DD5692">
        <w:rPr>
          <w:rFonts w:ascii="Times New Roman" w:eastAsia="Times New Roman" w:hAnsi="Times New Roman"/>
          <w:sz w:val="24"/>
          <w:szCs w:val="24"/>
          <w:lang w:eastAsia="zh-CN"/>
        </w:rPr>
        <w:t xml:space="preserve"> до  Програми  благоустрою на 2021р. та прогноз на 2022-2023р.р., затвердженої рішенням сесії Новороздільської міської ради від 24.12.2020р. № 84,  а саме : </w:t>
      </w:r>
    </w:p>
    <w:p w:rsidR="004F61DD" w:rsidRPr="00DD5692" w:rsidRDefault="004F61DD" w:rsidP="008E4076">
      <w:pPr>
        <w:suppressAutoHyphens/>
        <w:spacing w:after="0" w:line="240" w:lineRule="auto"/>
        <w:ind w:firstLine="567"/>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uk-UA"/>
        </w:rPr>
        <w:t xml:space="preserve">- Перелік завдань, заходів та показників міської (бюджетної) цільової програми </w:t>
      </w:r>
      <w:r w:rsidRPr="00DD5692">
        <w:rPr>
          <w:rFonts w:ascii="Times New Roman" w:eastAsia="Times New Roman" w:hAnsi="Times New Roman"/>
          <w:sz w:val="24"/>
          <w:szCs w:val="24"/>
          <w:lang w:eastAsia="zh-CN"/>
        </w:rPr>
        <w:t xml:space="preserve">  в частині на 2021р.  викласти в новій редакції (додаток 1); </w:t>
      </w:r>
    </w:p>
    <w:p w:rsidR="004F61DD" w:rsidRPr="00DD5692" w:rsidRDefault="004F61DD" w:rsidP="008E4076">
      <w:pPr>
        <w:spacing w:after="0" w:line="240" w:lineRule="auto"/>
        <w:ind w:firstLine="567"/>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zh-CN"/>
        </w:rPr>
        <w:t>-  ресурсне забезпечення П</w:t>
      </w:r>
      <w:r w:rsidRPr="00DD5692">
        <w:rPr>
          <w:rFonts w:ascii="Times New Roman" w:eastAsia="Times New Roman" w:hAnsi="Times New Roman"/>
          <w:sz w:val="24"/>
          <w:szCs w:val="24"/>
          <w:lang w:eastAsia="uk-UA"/>
        </w:rPr>
        <w:t>рограми</w:t>
      </w: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zh-CN"/>
        </w:rPr>
        <w:t>викласти в новій редакції(додаток 2).</w:t>
      </w:r>
    </w:p>
    <w:p w:rsidR="004F61DD" w:rsidRPr="00DD5692" w:rsidRDefault="004F61DD" w:rsidP="008E4076">
      <w:pPr>
        <w:spacing w:after="0" w:line="240" w:lineRule="auto"/>
        <w:ind w:firstLine="567"/>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zh-CN"/>
        </w:rPr>
        <w:t>2.  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4F61DD" w:rsidRPr="00DD5692" w:rsidRDefault="004F61DD" w:rsidP="00DD6BFF">
      <w:pPr>
        <w:suppressAutoHyphens/>
        <w:spacing w:after="0" w:line="240" w:lineRule="auto"/>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zh-CN"/>
        </w:rPr>
        <w:t xml:space="preserve">          3. Контроль за виконанням рішення покласти на першого заступника Гулія М. М. </w:t>
      </w:r>
    </w:p>
    <w:p w:rsidR="004F61DD" w:rsidRPr="00DD5692" w:rsidRDefault="004F61DD" w:rsidP="00DD6BFF">
      <w:pPr>
        <w:suppressAutoHyphens/>
        <w:spacing w:after="0" w:line="240" w:lineRule="auto"/>
        <w:rPr>
          <w:rFonts w:ascii="Times New Roman" w:eastAsia="Times New Roman" w:hAnsi="Times New Roman"/>
          <w:sz w:val="24"/>
          <w:szCs w:val="24"/>
          <w:lang w:eastAsia="zh-CN"/>
        </w:rPr>
      </w:pPr>
    </w:p>
    <w:p w:rsidR="004F61DD" w:rsidRPr="00DD5692" w:rsidRDefault="004F61DD" w:rsidP="00DD6BFF">
      <w:pPr>
        <w:suppressAutoHyphens/>
        <w:spacing w:after="0" w:line="240" w:lineRule="auto"/>
        <w:rPr>
          <w:rFonts w:ascii="Times New Roman" w:eastAsia="Times New Roman" w:hAnsi="Times New Roman"/>
          <w:sz w:val="24"/>
          <w:szCs w:val="24"/>
          <w:lang w:eastAsia="zh-CN"/>
        </w:rPr>
      </w:pPr>
    </w:p>
    <w:p w:rsidR="004F61DD" w:rsidRPr="00DD5692" w:rsidRDefault="004F61DD" w:rsidP="00DD6BFF">
      <w:pPr>
        <w:suppressAutoHyphens/>
        <w:spacing w:after="0" w:line="240" w:lineRule="auto"/>
        <w:rPr>
          <w:rFonts w:ascii="Times New Roman" w:eastAsia="Times New Roman" w:hAnsi="Times New Roman"/>
          <w:sz w:val="24"/>
          <w:szCs w:val="24"/>
          <w:lang w:eastAsia="zh-CN"/>
        </w:rPr>
      </w:pPr>
    </w:p>
    <w:p w:rsidR="004F61DD" w:rsidRPr="00DD5692" w:rsidRDefault="004F61DD" w:rsidP="00DD6BFF">
      <w:pPr>
        <w:suppressAutoHyphens/>
        <w:spacing w:after="0" w:line="240" w:lineRule="auto"/>
        <w:rPr>
          <w:rFonts w:ascii="Times New Roman" w:eastAsia="Times New Roman" w:hAnsi="Times New Roman"/>
          <w:sz w:val="24"/>
          <w:szCs w:val="24"/>
          <w:lang w:eastAsia="zh-CN"/>
        </w:rPr>
      </w:pPr>
      <w:r w:rsidRPr="00DD5692">
        <w:rPr>
          <w:rFonts w:ascii="Times New Roman" w:eastAsia="Times New Roman" w:hAnsi="Times New Roman"/>
          <w:sz w:val="24"/>
          <w:szCs w:val="24"/>
          <w:lang w:eastAsia="zh-CN"/>
        </w:rPr>
        <w:t>МІСЬКИЙ  ГОЛОВА</w:t>
      </w:r>
      <w:r w:rsidRPr="00DD5692">
        <w:rPr>
          <w:rFonts w:ascii="Times New Roman" w:eastAsia="Times New Roman" w:hAnsi="Times New Roman"/>
          <w:sz w:val="24"/>
          <w:szCs w:val="24"/>
          <w:lang w:eastAsia="zh-CN"/>
        </w:rPr>
        <w:tab/>
      </w:r>
      <w:r w:rsidRPr="00DD5692">
        <w:rPr>
          <w:rFonts w:ascii="Times New Roman" w:eastAsia="Times New Roman" w:hAnsi="Times New Roman"/>
          <w:sz w:val="24"/>
          <w:szCs w:val="24"/>
          <w:lang w:eastAsia="zh-CN"/>
        </w:rPr>
        <w:tab/>
      </w:r>
      <w:r w:rsidRPr="00DD5692">
        <w:rPr>
          <w:rFonts w:ascii="Times New Roman" w:eastAsia="Times New Roman" w:hAnsi="Times New Roman"/>
          <w:sz w:val="24"/>
          <w:szCs w:val="24"/>
          <w:lang w:eastAsia="zh-CN"/>
        </w:rPr>
        <w:tab/>
      </w:r>
      <w:r w:rsidR="008E4076">
        <w:rPr>
          <w:rFonts w:ascii="Times New Roman" w:eastAsia="Times New Roman" w:hAnsi="Times New Roman"/>
          <w:sz w:val="24"/>
          <w:szCs w:val="24"/>
          <w:lang w:eastAsia="zh-CN"/>
        </w:rPr>
        <w:tab/>
      </w:r>
      <w:r w:rsidRPr="00DD5692">
        <w:rPr>
          <w:rFonts w:ascii="Times New Roman" w:eastAsia="Times New Roman" w:hAnsi="Times New Roman"/>
          <w:sz w:val="24"/>
          <w:szCs w:val="24"/>
          <w:lang w:eastAsia="zh-CN"/>
        </w:rPr>
        <w:tab/>
        <w:t>Ярина   ЯЦЕНКО</w:t>
      </w:r>
      <w:r w:rsidRPr="00DD5692">
        <w:rPr>
          <w:rFonts w:ascii="Times New Roman" w:eastAsia="Times New Roman" w:hAnsi="Times New Roman"/>
          <w:sz w:val="24"/>
          <w:szCs w:val="24"/>
          <w:lang w:eastAsia="zh-CN"/>
        </w:rPr>
        <w:tab/>
      </w:r>
      <w:r w:rsidRPr="00DD5692">
        <w:rPr>
          <w:rFonts w:ascii="Times New Roman" w:eastAsia="Times New Roman" w:hAnsi="Times New Roman"/>
          <w:sz w:val="24"/>
          <w:szCs w:val="24"/>
          <w:lang w:eastAsia="zh-CN"/>
        </w:rPr>
        <w:tab/>
      </w: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b/>
          <w:sz w:val="24"/>
          <w:szCs w:val="24"/>
          <w:lang w:eastAsia="uk-UA"/>
        </w:rPr>
        <w:sectPr w:rsidR="004F61DD" w:rsidRPr="00DD5692" w:rsidSect="00DD6BFF">
          <w:pgSz w:w="11906" w:h="16838"/>
          <w:pgMar w:top="851" w:right="566" w:bottom="851" w:left="1418" w:header="709" w:footer="709" w:gutter="0"/>
          <w:cols w:space="720"/>
        </w:sectPr>
      </w:pPr>
    </w:p>
    <w:p w:rsidR="002B348F" w:rsidRPr="00DD5692" w:rsidRDefault="002B348F" w:rsidP="002B348F">
      <w:pPr>
        <w:tabs>
          <w:tab w:val="left" w:pos="10992"/>
          <w:tab w:val="left" w:pos="11908"/>
          <w:tab w:val="left" w:pos="12824"/>
          <w:tab w:val="left" w:pos="13740"/>
          <w:tab w:val="left" w:pos="14656"/>
        </w:tabs>
        <w:spacing w:after="0" w:line="240" w:lineRule="auto"/>
        <w:jc w:val="right"/>
        <w:rPr>
          <w:rFonts w:ascii="Times New Roman" w:eastAsia="Arial" w:hAnsi="Times New Roman"/>
          <w:lang w:eastAsia="uk-UA"/>
        </w:rPr>
      </w:pPr>
      <w:r w:rsidRPr="00DD5692">
        <w:rPr>
          <w:rFonts w:ascii="Times New Roman" w:eastAsia="Arial" w:hAnsi="Times New Roman"/>
          <w:lang w:eastAsia="uk-UA"/>
        </w:rPr>
        <w:lastRenderedPageBreak/>
        <w:t>ДОДАТОК  1 до рішення</w:t>
      </w:r>
      <w:r w:rsidRPr="00DD5692">
        <w:rPr>
          <w:rFonts w:ascii="Times New Roman" w:eastAsia="Arial" w:hAnsi="Times New Roman"/>
          <w:lang w:val="ru-RU" w:eastAsia="uk-UA"/>
        </w:rPr>
        <w:t xml:space="preserve">  виконкому</w:t>
      </w:r>
    </w:p>
    <w:p w:rsidR="002B348F" w:rsidRPr="00DD5692" w:rsidRDefault="002B348F" w:rsidP="002B348F">
      <w:pPr>
        <w:tabs>
          <w:tab w:val="left" w:pos="10992"/>
          <w:tab w:val="left" w:pos="11908"/>
          <w:tab w:val="left" w:pos="12824"/>
          <w:tab w:val="left" w:pos="13740"/>
          <w:tab w:val="left" w:pos="14656"/>
        </w:tabs>
        <w:spacing w:after="0" w:line="240" w:lineRule="auto"/>
        <w:jc w:val="right"/>
        <w:rPr>
          <w:rFonts w:ascii="Times New Roman" w:eastAsia="Arial" w:hAnsi="Times New Roman"/>
          <w:lang w:eastAsia="uk-UA"/>
        </w:rPr>
      </w:pPr>
      <w:r w:rsidRPr="00DD5692">
        <w:rPr>
          <w:rFonts w:ascii="Times New Roman" w:eastAsia="Arial" w:hAnsi="Times New Roman"/>
          <w:lang w:eastAsia="uk-UA"/>
        </w:rPr>
        <w:t xml:space="preserve"> Новороздільської міської ради </w:t>
      </w:r>
    </w:p>
    <w:p w:rsidR="002B348F" w:rsidRPr="00DD5692" w:rsidRDefault="001B590F" w:rsidP="002B348F">
      <w:pPr>
        <w:spacing w:after="0" w:line="240" w:lineRule="auto"/>
        <w:jc w:val="right"/>
        <w:rPr>
          <w:rFonts w:ascii="Times New Roman" w:eastAsia="Times New Roman" w:hAnsi="Times New Roman"/>
          <w:b/>
          <w:sz w:val="26"/>
          <w:szCs w:val="20"/>
          <w:lang w:eastAsia="ru-RU"/>
        </w:rPr>
      </w:pPr>
      <w:r w:rsidRPr="00DD5692">
        <w:rPr>
          <w:rFonts w:ascii="Times New Roman" w:eastAsia="Arial" w:hAnsi="Times New Roman"/>
          <w:lang w:eastAsia="uk-UA"/>
        </w:rPr>
        <w:t>№  329</w:t>
      </w:r>
      <w:r w:rsidR="002B348F" w:rsidRPr="00DD5692">
        <w:rPr>
          <w:rFonts w:ascii="Times New Roman" w:eastAsia="Arial" w:hAnsi="Times New Roman"/>
          <w:lang w:eastAsia="uk-UA"/>
        </w:rPr>
        <w:t xml:space="preserve"> від  17.08.2021 року</w:t>
      </w:r>
    </w:p>
    <w:p w:rsidR="002B348F" w:rsidRPr="00DD5692" w:rsidRDefault="002B348F" w:rsidP="002B348F">
      <w:pPr>
        <w:spacing w:after="0" w:line="192" w:lineRule="auto"/>
        <w:jc w:val="center"/>
        <w:rPr>
          <w:rFonts w:ascii="Times New Roman" w:eastAsia="Times New Roman" w:hAnsi="Times New Roman"/>
          <w:b/>
          <w:sz w:val="26"/>
          <w:szCs w:val="20"/>
          <w:lang w:eastAsia="ru-RU"/>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b/>
          <w:sz w:val="24"/>
          <w:szCs w:val="24"/>
          <w:lang w:eastAsia="uk-UA"/>
        </w:rPr>
      </w:pPr>
      <w:r w:rsidRPr="008E4076">
        <w:rPr>
          <w:rFonts w:ascii="Times New Roman" w:eastAsia="Times New Roman" w:hAnsi="Times New Roman"/>
          <w:b/>
          <w:sz w:val="24"/>
          <w:szCs w:val="24"/>
          <w:lang w:eastAsia="uk-UA"/>
        </w:rPr>
        <w:t xml:space="preserve">  Перелік завдань, заходів та показників міської (бюджетної) цільової програми</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b/>
          <w:sz w:val="32"/>
          <w:szCs w:val="20"/>
          <w:lang w:eastAsia="uk-UA"/>
        </w:rPr>
      </w:pPr>
      <w:r w:rsidRPr="008E4076">
        <w:rPr>
          <w:rFonts w:ascii="Times New Roman" w:eastAsia="Times New Roman" w:hAnsi="Times New Roman"/>
          <w:b/>
          <w:sz w:val="24"/>
          <w:szCs w:val="24"/>
          <w:lang w:eastAsia="uk-UA"/>
        </w:rPr>
        <w:t xml:space="preserve">Благоустрою на 2021 та прогноз на 2022-2023 роки </w:t>
      </w:r>
    </w:p>
    <w:tbl>
      <w:tblPr>
        <w:tblW w:w="15287"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9"/>
        <w:gridCol w:w="18"/>
        <w:gridCol w:w="1897"/>
        <w:gridCol w:w="2054"/>
        <w:gridCol w:w="1547"/>
        <w:gridCol w:w="7"/>
        <w:gridCol w:w="1781"/>
        <w:gridCol w:w="1977"/>
        <w:gridCol w:w="2113"/>
        <w:gridCol w:w="40"/>
        <w:gridCol w:w="1506"/>
        <w:gridCol w:w="1768"/>
      </w:tblGrid>
      <w:tr w:rsidR="008E4076" w:rsidRPr="008E4076" w:rsidTr="008E4076">
        <w:trPr>
          <w:cantSplit/>
          <w:trHeight w:val="325"/>
        </w:trPr>
        <w:tc>
          <w:tcPr>
            <w:tcW w:w="59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16" w:lineRule="auto"/>
              <w:jc w:val="center"/>
              <w:rPr>
                <w:rFonts w:ascii="Times New Roman" w:eastAsia="Times New Roman" w:hAnsi="Times New Roman"/>
                <w:b/>
                <w:sz w:val="24"/>
                <w:szCs w:val="20"/>
                <w:lang w:eastAsia="uk-UA"/>
              </w:rPr>
            </w:pPr>
            <w:r w:rsidRPr="008E4076">
              <w:rPr>
                <w:rFonts w:ascii="Times New Roman" w:eastAsia="Times New Roman" w:hAnsi="Times New Roman"/>
                <w:b/>
                <w:sz w:val="24"/>
                <w:szCs w:val="20"/>
                <w:lang w:eastAsia="uk-UA"/>
              </w:rPr>
              <w:t>№ з/п</w:t>
            </w:r>
          </w:p>
        </w:tc>
        <w:tc>
          <w:tcPr>
            <w:tcW w:w="1897" w:type="dxa"/>
            <w:vMerge w:val="restart"/>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16" w:lineRule="auto"/>
              <w:jc w:val="center"/>
              <w:rPr>
                <w:rFonts w:ascii="Times New Roman" w:eastAsia="Times New Roman" w:hAnsi="Times New Roman"/>
                <w:b/>
                <w:sz w:val="24"/>
                <w:szCs w:val="20"/>
                <w:lang w:eastAsia="uk-UA"/>
              </w:rPr>
            </w:pPr>
            <w:r w:rsidRPr="008E4076">
              <w:rPr>
                <w:rFonts w:ascii="Times New Roman" w:eastAsia="Times New Roman" w:hAnsi="Times New Roman"/>
                <w:b/>
                <w:sz w:val="24"/>
                <w:szCs w:val="20"/>
                <w:lang w:eastAsia="uk-UA"/>
              </w:rPr>
              <w:t xml:space="preserve">Назва завдання </w:t>
            </w:r>
          </w:p>
        </w:tc>
        <w:tc>
          <w:tcPr>
            <w:tcW w:w="2054" w:type="dxa"/>
            <w:vMerge w:val="restart"/>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16" w:lineRule="auto"/>
              <w:jc w:val="center"/>
              <w:rPr>
                <w:rFonts w:ascii="Times New Roman" w:eastAsia="Times New Roman" w:hAnsi="Times New Roman"/>
                <w:b/>
                <w:sz w:val="24"/>
                <w:szCs w:val="20"/>
                <w:lang w:eastAsia="uk-UA"/>
              </w:rPr>
            </w:pPr>
            <w:r w:rsidRPr="008E4076">
              <w:rPr>
                <w:rFonts w:ascii="Times New Roman" w:eastAsia="Times New Roman" w:hAnsi="Times New Roman"/>
                <w:b/>
                <w:sz w:val="24"/>
                <w:szCs w:val="20"/>
                <w:lang w:eastAsia="uk-UA"/>
              </w:rPr>
              <w:t xml:space="preserve">Перелік заходів завдання </w:t>
            </w:r>
          </w:p>
        </w:tc>
        <w:tc>
          <w:tcPr>
            <w:tcW w:w="333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192" w:lineRule="auto"/>
              <w:jc w:val="center"/>
              <w:rPr>
                <w:rFonts w:ascii="Times New Roman" w:eastAsia="Times New Roman" w:hAnsi="Times New Roman"/>
                <w:b/>
                <w:sz w:val="24"/>
                <w:szCs w:val="20"/>
                <w:lang w:eastAsia="uk-UA"/>
              </w:rPr>
            </w:pPr>
            <w:r w:rsidRPr="008E4076">
              <w:rPr>
                <w:rFonts w:ascii="Times New Roman" w:eastAsia="Times New Roman" w:hAnsi="Times New Roman"/>
                <w:b/>
                <w:sz w:val="24"/>
                <w:szCs w:val="20"/>
                <w:lang w:eastAsia="uk-UA"/>
              </w:rPr>
              <w:t xml:space="preserve">Показники виконання заходу, один. виміру </w:t>
            </w:r>
          </w:p>
        </w:tc>
        <w:tc>
          <w:tcPr>
            <w:tcW w:w="1977" w:type="dxa"/>
            <w:vMerge w:val="restart"/>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192" w:lineRule="auto"/>
              <w:jc w:val="center"/>
              <w:rPr>
                <w:rFonts w:ascii="Times New Roman" w:eastAsia="Times New Roman" w:hAnsi="Times New Roman"/>
                <w:b/>
                <w:sz w:val="24"/>
                <w:szCs w:val="20"/>
                <w:lang w:eastAsia="uk-UA"/>
              </w:rPr>
            </w:pPr>
            <w:r w:rsidRPr="008E4076">
              <w:rPr>
                <w:rFonts w:ascii="Times New Roman" w:eastAsia="Times New Roman" w:hAnsi="Times New Roman"/>
                <w:b/>
                <w:sz w:val="24"/>
                <w:szCs w:val="20"/>
                <w:lang w:eastAsia="uk-UA"/>
              </w:rPr>
              <w:t>Виконавець заходу, показника</w:t>
            </w:r>
          </w:p>
        </w:tc>
        <w:tc>
          <w:tcPr>
            <w:tcW w:w="3659" w:type="dxa"/>
            <w:gridSpan w:val="3"/>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16" w:lineRule="auto"/>
              <w:jc w:val="center"/>
              <w:rPr>
                <w:rFonts w:ascii="Times New Roman" w:eastAsia="Times New Roman" w:hAnsi="Times New Roman"/>
                <w:b/>
                <w:sz w:val="24"/>
                <w:szCs w:val="20"/>
                <w:lang w:eastAsia="uk-UA"/>
              </w:rPr>
            </w:pPr>
            <w:r w:rsidRPr="008E4076">
              <w:rPr>
                <w:rFonts w:ascii="Times New Roman" w:eastAsia="Times New Roman" w:hAnsi="Times New Roman"/>
                <w:b/>
                <w:sz w:val="24"/>
                <w:szCs w:val="20"/>
                <w:lang w:eastAsia="uk-UA"/>
              </w:rPr>
              <w:t xml:space="preserve">Фінансування </w:t>
            </w:r>
          </w:p>
        </w:tc>
        <w:tc>
          <w:tcPr>
            <w:tcW w:w="1768" w:type="dxa"/>
            <w:vMerge w:val="restart"/>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16" w:lineRule="auto"/>
              <w:jc w:val="center"/>
              <w:rPr>
                <w:rFonts w:ascii="Times New Roman" w:eastAsia="Times New Roman" w:hAnsi="Times New Roman"/>
                <w:b/>
                <w:sz w:val="24"/>
                <w:szCs w:val="20"/>
                <w:lang w:eastAsia="uk-UA"/>
              </w:rPr>
            </w:pPr>
            <w:r w:rsidRPr="008E4076">
              <w:rPr>
                <w:rFonts w:ascii="Times New Roman" w:eastAsia="Times New Roman" w:hAnsi="Times New Roman"/>
                <w:b/>
                <w:sz w:val="24"/>
                <w:szCs w:val="20"/>
                <w:lang w:eastAsia="uk-UA"/>
              </w:rPr>
              <w:t>Очікуваний результат</w:t>
            </w:r>
          </w:p>
        </w:tc>
      </w:tr>
      <w:tr w:rsidR="008E4076" w:rsidRPr="008E4076" w:rsidTr="008E4076">
        <w:trPr>
          <w:cantSplit/>
          <w:trHeight w:val="1002"/>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0"/>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0"/>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0"/>
                <w:lang w:eastAsia="uk-UA"/>
              </w:rPr>
            </w:pPr>
          </w:p>
        </w:tc>
        <w:tc>
          <w:tcPr>
            <w:tcW w:w="3335" w:type="dxa"/>
            <w:gridSpan w:val="3"/>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0"/>
                <w:lang w:eastAsia="uk-UA"/>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0"/>
                <w:lang w:eastAsia="uk-UA"/>
              </w:rPr>
            </w:pPr>
          </w:p>
        </w:tc>
        <w:tc>
          <w:tcPr>
            <w:tcW w:w="2153" w:type="dxa"/>
            <w:gridSpan w:val="2"/>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b/>
                <w:sz w:val="24"/>
                <w:szCs w:val="20"/>
                <w:lang w:eastAsia="uk-UA"/>
              </w:rPr>
            </w:pPr>
            <w:r w:rsidRPr="008E4076">
              <w:rPr>
                <w:rFonts w:ascii="Times New Roman" w:eastAsia="Times New Roman" w:hAnsi="Times New Roman"/>
                <w:b/>
                <w:sz w:val="24"/>
                <w:szCs w:val="20"/>
                <w:lang w:eastAsia="uk-UA"/>
              </w:rPr>
              <w:t xml:space="preserve">Джерела </w:t>
            </w:r>
          </w:p>
        </w:tc>
        <w:tc>
          <w:tcPr>
            <w:tcW w:w="1506"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b/>
                <w:sz w:val="24"/>
                <w:szCs w:val="20"/>
                <w:lang w:eastAsia="uk-UA"/>
              </w:rPr>
            </w:pPr>
            <w:r w:rsidRPr="008E4076">
              <w:rPr>
                <w:rFonts w:ascii="Times New Roman" w:eastAsia="Times New Roman" w:hAnsi="Times New Roman"/>
                <w:b/>
                <w:sz w:val="24"/>
                <w:szCs w:val="20"/>
                <w:lang w:eastAsia="uk-UA"/>
              </w:rPr>
              <w:t>Обсяги, тис. грн.</w:t>
            </w: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0"/>
                <w:lang w:eastAsia="uk-UA"/>
              </w:rPr>
            </w:pPr>
          </w:p>
        </w:tc>
      </w:tr>
      <w:tr w:rsidR="008E4076" w:rsidRPr="008E4076" w:rsidTr="008E4076">
        <w:trPr>
          <w:cantSplit/>
          <w:trHeight w:hRule="exact" w:val="397"/>
        </w:trPr>
        <w:tc>
          <w:tcPr>
            <w:tcW w:w="597" w:type="dxa"/>
            <w:gridSpan w:val="2"/>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b/>
                <w:sz w:val="24"/>
                <w:szCs w:val="24"/>
                <w:lang w:eastAsia="uk-UA"/>
              </w:rPr>
            </w:pPr>
            <w:r w:rsidRPr="008E4076">
              <w:rPr>
                <w:rFonts w:ascii="Times New Roman" w:eastAsia="Times New Roman" w:hAnsi="Times New Roman"/>
                <w:b/>
                <w:sz w:val="24"/>
                <w:szCs w:val="24"/>
                <w:lang w:eastAsia="uk-UA"/>
              </w:rPr>
              <w:t>1.</w:t>
            </w:r>
          </w:p>
        </w:tc>
        <w:tc>
          <w:tcPr>
            <w:tcW w:w="1897"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t xml:space="preserve">Завдання 1 </w:t>
            </w:r>
          </w:p>
          <w:p w:rsidR="008E4076" w:rsidRPr="008E4076" w:rsidRDefault="008E4076" w:rsidP="008E4076">
            <w:pPr>
              <w:autoSpaceDE w:val="0"/>
              <w:autoSpaceDN w:val="0"/>
              <w:adjustRightInd w:val="0"/>
              <w:spacing w:after="0" w:line="240" w:lineRule="auto"/>
              <w:rPr>
                <w:rFonts w:ascii="Times New Roman" w:eastAsia="Times New Roman" w:hAnsi="Times New Roman"/>
                <w:b/>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b/>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b/>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b/>
                <w:sz w:val="24"/>
                <w:szCs w:val="24"/>
                <w:lang w:eastAsia="uk-UA"/>
              </w:rPr>
            </w:pPr>
            <w:r w:rsidRPr="008E4076">
              <w:rPr>
                <w:rFonts w:ascii="Times New Roman" w:eastAsia="Times New Roman" w:hAnsi="Times New Roman"/>
                <w:b/>
                <w:sz w:val="24"/>
                <w:szCs w:val="24"/>
                <w:lang w:eastAsia="uk-UA"/>
              </w:rPr>
              <w:t>Благоустрій Новороздільської громади</w:t>
            </w: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t>Захід 1.</w:t>
            </w:r>
          </w:p>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r w:rsidRPr="008E4076">
              <w:rPr>
                <w:rFonts w:ascii="Times New Roman" w:eastAsia="Times New Roman" w:hAnsi="Times New Roman"/>
                <w:sz w:val="24"/>
                <w:szCs w:val="24"/>
                <w:lang w:eastAsia="uk-UA"/>
              </w:rPr>
              <w:t xml:space="preserve">Озеленення території </w:t>
            </w: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затрат, тис. грн.</w:t>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tabs>
                <w:tab w:val="center" w:pos="432"/>
              </w:tabs>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450,0</w:t>
            </w:r>
          </w:p>
        </w:tc>
        <w:tc>
          <w:tcPr>
            <w:tcW w:w="1977" w:type="dxa"/>
            <w:vMerge w:val="restart"/>
            <w:tcBorders>
              <w:top w:val="single" w:sz="4" w:space="0" w:color="auto"/>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ДП «Благоустрій"</w:t>
            </w:r>
          </w:p>
        </w:tc>
        <w:tc>
          <w:tcPr>
            <w:tcW w:w="2153" w:type="dxa"/>
            <w:gridSpan w:val="2"/>
            <w:vMerge w:val="restart"/>
            <w:tcBorders>
              <w:top w:val="single" w:sz="4" w:space="0" w:color="auto"/>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r w:rsidRPr="008E4076">
              <w:rPr>
                <w:rFonts w:ascii="Times New Roman" w:eastAsia="Times New Roman" w:hAnsi="Times New Roman"/>
                <w:lang w:eastAsia="uk-UA"/>
              </w:rPr>
              <w:t>Міський бюджет</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tc>
        <w:tc>
          <w:tcPr>
            <w:tcW w:w="1506" w:type="dxa"/>
            <w:vMerge w:val="restart"/>
            <w:tcBorders>
              <w:top w:val="single" w:sz="4" w:space="0" w:color="auto"/>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450,0</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768" w:type="dxa"/>
            <w:vMerge w:val="restart"/>
            <w:tcBorders>
              <w:top w:val="single" w:sz="4" w:space="0" w:color="auto"/>
              <w:left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ru-RU"/>
              </w:rPr>
            </w:pPr>
            <w:r w:rsidRPr="008E4076">
              <w:rPr>
                <w:rFonts w:ascii="Times New Roman" w:eastAsia="Times New Roman" w:hAnsi="Times New Roman"/>
                <w:sz w:val="24"/>
                <w:szCs w:val="24"/>
                <w:lang w:eastAsia="uk-UA"/>
              </w:rPr>
              <w:t xml:space="preserve">Приведення </w:t>
            </w:r>
            <w:r w:rsidRPr="008E4076">
              <w:rPr>
                <w:rFonts w:ascii="Times New Roman" w:eastAsia="Times New Roman" w:hAnsi="Times New Roman"/>
                <w:sz w:val="24"/>
                <w:szCs w:val="24"/>
                <w:lang w:eastAsia="ru-RU"/>
              </w:rPr>
              <w:t>зовнішнього вигляду території до привабливого та естетичного вигляду</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ru-RU"/>
              </w:rPr>
              <w:t xml:space="preserve">належному санітарному стані території та забезпечення умов безпечного проживання населення </w:t>
            </w:r>
            <w:r w:rsidRPr="008E4076">
              <w:rPr>
                <w:rFonts w:ascii="Times New Roman" w:eastAsia="Times New Roman" w:hAnsi="Times New Roman"/>
                <w:sz w:val="24"/>
                <w:szCs w:val="24"/>
                <w:lang w:eastAsia="uk-UA"/>
              </w:rPr>
              <w:t xml:space="preserve"> </w:t>
            </w:r>
          </w:p>
        </w:tc>
      </w:tr>
      <w:tr w:rsidR="008E4076" w:rsidRPr="008E4076" w:rsidTr="008E4076">
        <w:trPr>
          <w:cantSplit/>
          <w:trHeight w:hRule="exact" w:val="39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продукту,</w:t>
            </w:r>
            <w:r w:rsidRPr="008E4076">
              <w:rPr>
                <w:rFonts w:ascii="Times New Roman" w:eastAsia="Times New Roman" w:hAnsi="Times New Roman"/>
                <w:sz w:val="18"/>
                <w:szCs w:val="18"/>
                <w:lang w:val="en-US" w:eastAsia="uk-UA"/>
              </w:rPr>
              <w:t xml:space="preserve"> </w:t>
            </w:r>
            <w:r w:rsidRPr="008E4076">
              <w:rPr>
                <w:rFonts w:ascii="Times New Roman" w:eastAsia="Times New Roman" w:hAnsi="Times New Roman"/>
                <w:sz w:val="18"/>
                <w:szCs w:val="18"/>
                <w:lang w:eastAsia="uk-UA"/>
              </w:rPr>
              <w:t>м</w:t>
            </w:r>
            <w:r w:rsidRPr="008E4076">
              <w:rPr>
                <w:rFonts w:ascii="Times New Roman" w:eastAsia="Times New Roman" w:hAnsi="Times New Roman"/>
                <w:sz w:val="18"/>
                <w:szCs w:val="18"/>
                <w:vertAlign w:val="superscript"/>
                <w:lang w:eastAsia="uk-UA"/>
              </w:rPr>
              <w:t>2</w:t>
            </w:r>
          </w:p>
        </w:tc>
        <w:tc>
          <w:tcPr>
            <w:tcW w:w="1781" w:type="dxa"/>
            <w:tcBorders>
              <w:top w:val="single" w:sz="4" w:space="0" w:color="auto"/>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188753,5</w:t>
            </w:r>
          </w:p>
          <w:p w:rsidR="008E4076" w:rsidRPr="008E4076" w:rsidRDefault="008E4076" w:rsidP="008E4076">
            <w:pPr>
              <w:autoSpaceDE w:val="0"/>
              <w:autoSpaceDN w:val="0"/>
              <w:adjustRightInd w:val="0"/>
              <w:spacing w:after="0" w:line="240" w:lineRule="auto"/>
              <w:rPr>
                <w:rFonts w:ascii="Times New Roman" w:eastAsia="Times New Roman" w:hAnsi="Times New Roman"/>
                <w:sz w:val="20"/>
                <w:szCs w:val="20"/>
                <w:lang w:eastAsia="uk-UA"/>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jc w:val="center"/>
              <w:rPr>
                <w:rFonts w:ascii="Times New Roman" w:eastAsia="Times New Roman" w:hAnsi="Times New Roman"/>
                <w:sz w:val="24"/>
                <w:szCs w:val="24"/>
                <w:lang w:eastAsia="uk-UA"/>
              </w:rPr>
            </w:pPr>
          </w:p>
        </w:tc>
      </w:tr>
      <w:tr w:rsidR="008E4076" w:rsidRPr="008E4076" w:rsidTr="008E4076">
        <w:trPr>
          <w:cantSplit/>
          <w:trHeight w:hRule="exact" w:val="39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грн/м</w:t>
            </w:r>
            <w:r w:rsidRPr="008E4076">
              <w:rPr>
                <w:rFonts w:ascii="Times New Roman" w:eastAsia="Times New Roman" w:hAnsi="Times New Roman"/>
                <w:sz w:val="18"/>
                <w:szCs w:val="18"/>
                <w:vertAlign w:val="superscript"/>
                <w:lang w:eastAsia="uk-UA"/>
              </w:rPr>
              <w:t>2</w:t>
            </w:r>
          </w:p>
        </w:tc>
        <w:tc>
          <w:tcPr>
            <w:tcW w:w="1781" w:type="dxa"/>
            <w:tcBorders>
              <w:top w:val="single" w:sz="4" w:space="0" w:color="auto"/>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2,38</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jc w:val="center"/>
              <w:rPr>
                <w:rFonts w:ascii="Times New Roman" w:eastAsia="Times New Roman" w:hAnsi="Times New Roman"/>
                <w:sz w:val="24"/>
                <w:szCs w:val="24"/>
                <w:lang w:eastAsia="uk-UA"/>
              </w:rPr>
            </w:pPr>
          </w:p>
        </w:tc>
      </w:tr>
      <w:tr w:rsidR="008E4076" w:rsidRPr="008E4076" w:rsidTr="008E4076">
        <w:trPr>
          <w:cantSplit/>
          <w:trHeight w:hRule="exact" w:val="1058"/>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 %</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jc w:val="center"/>
              <w:rPr>
                <w:rFonts w:ascii="Times New Roman" w:eastAsia="Times New Roman" w:hAnsi="Times New Roman"/>
                <w:sz w:val="24"/>
                <w:szCs w:val="24"/>
                <w:lang w:eastAsia="uk-UA"/>
              </w:rPr>
            </w:pPr>
          </w:p>
        </w:tc>
      </w:tr>
      <w:tr w:rsidR="008E4076" w:rsidRPr="008E4076" w:rsidTr="008E4076">
        <w:trPr>
          <w:cantSplit/>
          <w:trHeight w:hRule="exact" w:val="369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t>Захід 2.</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Благоустрій території м. Новий Розділ 400,0 т. грн.; смт. Розділ 20 т. грн.; с. Берездівці, с. Гранки Кути 30,0 т. грн.; . Станківці, с. Тужанівці, с. Підгірці 20,0 т. грн.; с. Березина 50,0 т. грн.;</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lastRenderedPageBreak/>
              <w:t>с.Горішнє, с. Дорішнє 142,0 т.грн.</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lastRenderedPageBreak/>
              <w:t>затрат, тис. грн.</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772,0</w:t>
            </w:r>
          </w:p>
          <w:p w:rsidR="008E4076" w:rsidRPr="008E4076" w:rsidRDefault="008E4076" w:rsidP="008E4076">
            <w:pPr>
              <w:tabs>
                <w:tab w:val="left" w:pos="1353"/>
              </w:tabs>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ab/>
            </w:r>
          </w:p>
        </w:tc>
        <w:tc>
          <w:tcPr>
            <w:tcW w:w="1977"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ДП «Благоустрій"</w:t>
            </w:r>
          </w:p>
        </w:tc>
        <w:tc>
          <w:tcPr>
            <w:tcW w:w="2153"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r w:rsidRPr="008E4076">
              <w:rPr>
                <w:rFonts w:ascii="Times New Roman" w:eastAsia="Times New Roman" w:hAnsi="Times New Roman"/>
                <w:lang w:eastAsia="uk-UA"/>
              </w:rPr>
              <w:t>Міський бюджет</w:t>
            </w:r>
          </w:p>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p>
        </w:tc>
        <w:tc>
          <w:tcPr>
            <w:tcW w:w="1506" w:type="dxa"/>
            <w:vMerge w:val="restart"/>
            <w:tcBorders>
              <w:top w:val="single" w:sz="4" w:space="0" w:color="auto"/>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722,0</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tcPr>
          <w:p w:rsidR="008E4076" w:rsidRPr="008E4076" w:rsidRDefault="008E4076" w:rsidP="008E4076">
            <w:pPr>
              <w:jc w:val="center"/>
              <w:rPr>
                <w:rFonts w:ascii="Times New Roman" w:eastAsia="Times New Roman" w:hAnsi="Times New Roman"/>
                <w:sz w:val="24"/>
                <w:szCs w:val="24"/>
                <w:lang w:eastAsia="uk-UA"/>
              </w:rPr>
            </w:pPr>
          </w:p>
        </w:tc>
      </w:tr>
      <w:tr w:rsidR="008E4076" w:rsidRPr="008E4076" w:rsidTr="008E4076">
        <w:trPr>
          <w:cantSplit/>
          <w:trHeight w:hRule="exact" w:val="39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vertAlign w:val="superscript"/>
                <w:lang w:eastAsia="uk-UA"/>
              </w:rPr>
            </w:pPr>
            <w:r w:rsidRPr="008E4076">
              <w:rPr>
                <w:rFonts w:ascii="Times New Roman" w:eastAsia="Times New Roman" w:hAnsi="Times New Roman"/>
                <w:sz w:val="18"/>
                <w:szCs w:val="18"/>
                <w:lang w:eastAsia="uk-UA"/>
              </w:rPr>
              <w:t>продукту, м</w:t>
            </w:r>
            <w:r w:rsidRPr="008E4076">
              <w:rPr>
                <w:rFonts w:ascii="Times New Roman" w:eastAsia="Times New Roman" w:hAnsi="Times New Roman"/>
                <w:sz w:val="18"/>
                <w:szCs w:val="18"/>
                <w:vertAlign w:val="superscript"/>
                <w:lang w:eastAsia="uk-UA"/>
              </w:rPr>
              <w:t>2</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vertAlign w:val="superscript"/>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vertAlign w:val="superscript"/>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vertAlign w:val="superscript"/>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vertAlign w:val="superscript"/>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vertAlign w:val="superscript"/>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vertAlign w:val="superscript"/>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vertAlign w:val="superscript"/>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vertAlign w:val="superscript"/>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vertAlign w:val="superscript"/>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vertAlign w:val="superscript"/>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209364,01</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jc w:val="center"/>
              <w:rPr>
                <w:rFonts w:ascii="Times New Roman" w:eastAsia="Times New Roman" w:hAnsi="Times New Roman"/>
                <w:sz w:val="24"/>
                <w:szCs w:val="24"/>
                <w:lang w:eastAsia="uk-UA"/>
              </w:rPr>
            </w:pPr>
          </w:p>
        </w:tc>
      </w:tr>
      <w:tr w:rsidR="008E4076" w:rsidRPr="008E4076" w:rsidTr="008E4076">
        <w:trPr>
          <w:cantSplit/>
          <w:trHeight w:hRule="exact" w:val="469"/>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грн/ м</w:t>
            </w:r>
            <w:r w:rsidRPr="008E4076">
              <w:rPr>
                <w:rFonts w:ascii="Times New Roman" w:eastAsia="Times New Roman" w:hAnsi="Times New Roman"/>
                <w:sz w:val="18"/>
                <w:szCs w:val="18"/>
                <w:vertAlign w:val="superscript"/>
                <w:lang w:eastAsia="uk-UA"/>
              </w:rPr>
              <w:t>2</w:t>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3,68</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jc w:val="center"/>
              <w:rPr>
                <w:rFonts w:ascii="Times New Roman" w:eastAsia="Times New Roman" w:hAnsi="Times New Roman"/>
                <w:sz w:val="24"/>
                <w:szCs w:val="24"/>
                <w:lang w:eastAsia="uk-UA"/>
              </w:rPr>
            </w:pPr>
          </w:p>
        </w:tc>
      </w:tr>
      <w:tr w:rsidR="008E4076" w:rsidRPr="008E4076" w:rsidTr="008E4076">
        <w:trPr>
          <w:cantSplit/>
          <w:trHeight w:hRule="exact" w:val="388"/>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 %</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jc w:val="center"/>
              <w:rPr>
                <w:rFonts w:ascii="Times New Roman" w:eastAsia="Times New Roman" w:hAnsi="Times New Roman"/>
                <w:sz w:val="24"/>
                <w:szCs w:val="24"/>
                <w:lang w:eastAsia="uk-UA"/>
              </w:rPr>
            </w:pPr>
          </w:p>
        </w:tc>
      </w:tr>
      <w:tr w:rsidR="008E4076" w:rsidRPr="008E4076" w:rsidTr="008E4076">
        <w:trPr>
          <w:cantSplit/>
          <w:trHeight w:val="315"/>
        </w:trPr>
        <w:tc>
          <w:tcPr>
            <w:tcW w:w="597"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1897" w:type="dxa"/>
            <w:vMerge w:val="restart"/>
            <w:tcBorders>
              <w:top w:val="single" w:sz="4" w:space="0" w:color="auto"/>
              <w:left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b/>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i/>
                <w:lang w:eastAsia="uk-UA"/>
              </w:rPr>
            </w:pPr>
            <w:r w:rsidRPr="008E4076">
              <w:rPr>
                <w:rFonts w:ascii="Times New Roman" w:eastAsia="Times New Roman" w:hAnsi="Times New Roman"/>
                <w:i/>
                <w:lang w:eastAsia="uk-UA"/>
              </w:rPr>
              <w:t>Захід 3.</w:t>
            </w:r>
          </w:p>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r w:rsidRPr="008E4076">
              <w:rPr>
                <w:rFonts w:ascii="Times New Roman" w:eastAsia="Times New Roman" w:hAnsi="Times New Roman"/>
                <w:lang w:eastAsia="uk-UA"/>
              </w:rPr>
              <w:t>Нанесення дорожньої розмітки  (пішохідні переходи), встановлення дорожніх знаків</w:t>
            </w:r>
          </w:p>
          <w:p w:rsidR="008E4076" w:rsidRPr="008E4076" w:rsidRDefault="008E4076" w:rsidP="008E4076">
            <w:pPr>
              <w:autoSpaceDE w:val="0"/>
              <w:autoSpaceDN w:val="0"/>
              <w:adjustRightInd w:val="0"/>
              <w:spacing w:after="0" w:line="240" w:lineRule="auto"/>
              <w:rPr>
                <w:rFonts w:ascii="Times New Roman" w:eastAsia="Times New Roman" w:hAnsi="Times New Roman"/>
                <w:i/>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Затрати, тис.грн </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50,0</w:t>
            </w:r>
          </w:p>
        </w:tc>
        <w:tc>
          <w:tcPr>
            <w:tcW w:w="1977" w:type="dxa"/>
            <w:vMerge w:val="restart"/>
            <w:tcBorders>
              <w:top w:val="single" w:sz="4" w:space="0" w:color="auto"/>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 xml:space="preserve">Управління </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житлово-комунального господарства</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ДП «Благоустрій"</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2153" w:type="dxa"/>
            <w:gridSpan w:val="2"/>
            <w:vMerge w:val="restart"/>
            <w:tcBorders>
              <w:top w:val="single" w:sz="4" w:space="0" w:color="auto"/>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r w:rsidRPr="008E4076">
              <w:rPr>
                <w:rFonts w:ascii="Times New Roman" w:eastAsia="Times New Roman" w:hAnsi="Times New Roman"/>
                <w:lang w:eastAsia="uk-UA"/>
              </w:rPr>
              <w:t>Міський бюджет</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tc>
        <w:tc>
          <w:tcPr>
            <w:tcW w:w="1506" w:type="dxa"/>
            <w:vMerge w:val="restart"/>
            <w:tcBorders>
              <w:top w:val="single" w:sz="4" w:space="0" w:color="auto"/>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50,0</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jc w:val="center"/>
              <w:rPr>
                <w:rFonts w:ascii="Times New Roman" w:eastAsia="Times New Roman" w:hAnsi="Times New Roman"/>
                <w:sz w:val="24"/>
                <w:szCs w:val="24"/>
                <w:lang w:eastAsia="uk-UA"/>
              </w:rPr>
            </w:pPr>
          </w:p>
        </w:tc>
      </w:tr>
      <w:tr w:rsidR="008E4076" w:rsidRPr="008E4076" w:rsidTr="008E4076">
        <w:trPr>
          <w:cantSplit/>
          <w:trHeight w:hRule="exact" w:val="39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 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25,0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jc w:val="center"/>
              <w:rPr>
                <w:rFonts w:ascii="Times New Roman" w:eastAsia="Times New Roman" w:hAnsi="Times New Roman"/>
                <w:sz w:val="24"/>
                <w:szCs w:val="24"/>
                <w:lang w:eastAsia="uk-UA"/>
              </w:rPr>
            </w:pPr>
          </w:p>
        </w:tc>
      </w:tr>
      <w:tr w:rsidR="008E4076" w:rsidRPr="008E4076" w:rsidTr="008E4076">
        <w:trPr>
          <w:cantSplit/>
          <w:trHeight w:hRule="exact" w:val="43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Ефективність тис.грн../шт.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2,0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jc w:val="center"/>
              <w:rPr>
                <w:rFonts w:ascii="Times New Roman" w:eastAsia="Times New Roman" w:hAnsi="Times New Roman"/>
                <w:sz w:val="24"/>
                <w:szCs w:val="24"/>
                <w:lang w:eastAsia="uk-UA"/>
              </w:rPr>
            </w:pPr>
          </w:p>
        </w:tc>
      </w:tr>
      <w:tr w:rsidR="008E4076" w:rsidRPr="008E4076" w:rsidTr="008E4076">
        <w:trPr>
          <w:cantSplit/>
          <w:trHeight w:hRule="exact" w:val="962"/>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jc w:val="center"/>
              <w:rPr>
                <w:rFonts w:ascii="Times New Roman" w:eastAsia="Times New Roman" w:hAnsi="Times New Roman"/>
                <w:sz w:val="24"/>
                <w:szCs w:val="24"/>
                <w:lang w:eastAsia="uk-UA"/>
              </w:rPr>
            </w:pPr>
          </w:p>
        </w:tc>
      </w:tr>
      <w:tr w:rsidR="008E4076" w:rsidRPr="008E4076" w:rsidTr="008E4076">
        <w:trPr>
          <w:cantSplit/>
          <w:trHeight w:hRule="exact" w:val="430"/>
        </w:trPr>
        <w:tc>
          <w:tcPr>
            <w:tcW w:w="597"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b/>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i/>
                <w:lang w:eastAsia="uk-UA"/>
              </w:rPr>
            </w:pPr>
            <w:r w:rsidRPr="008E4076">
              <w:rPr>
                <w:rFonts w:ascii="Times New Roman" w:eastAsia="Times New Roman" w:hAnsi="Times New Roman"/>
                <w:i/>
                <w:lang w:eastAsia="uk-UA"/>
              </w:rPr>
              <w:t>Захід 4.</w:t>
            </w:r>
          </w:p>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r w:rsidRPr="008E4076">
              <w:rPr>
                <w:rFonts w:ascii="Times New Roman" w:eastAsia="Times New Roman" w:hAnsi="Times New Roman"/>
                <w:lang w:eastAsia="uk-UA"/>
              </w:rPr>
              <w:t xml:space="preserve">Виготовлення проектно-кошторисної документації  на розчищення річки Колодниці в смт. Розділ та с. Березина Новороздільської територіальної громади Львівської області. </w:t>
            </w:r>
          </w:p>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r w:rsidRPr="008E4076">
              <w:rPr>
                <w:rFonts w:ascii="Times New Roman" w:eastAsia="Times New Roman" w:hAnsi="Times New Roman"/>
                <w:lang w:eastAsia="uk-UA"/>
              </w:rPr>
              <w:t>Капітальний ремонт.</w:t>
            </w: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Затрати, тис.грн </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50,0</w:t>
            </w:r>
          </w:p>
        </w:tc>
        <w:tc>
          <w:tcPr>
            <w:tcW w:w="1977" w:type="dxa"/>
            <w:vMerge w:val="restart"/>
            <w:tcBorders>
              <w:top w:val="single" w:sz="4" w:space="0" w:color="auto"/>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КП «Розділ"</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215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r w:rsidRPr="008E4076">
              <w:rPr>
                <w:rFonts w:ascii="Times New Roman" w:eastAsia="Times New Roman" w:hAnsi="Times New Roman"/>
                <w:lang w:eastAsia="uk-UA"/>
              </w:rPr>
              <w:t>Міський бюджет</w:t>
            </w:r>
          </w:p>
        </w:tc>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50,0</w:t>
            </w:r>
          </w:p>
        </w:tc>
        <w:tc>
          <w:tcPr>
            <w:tcW w:w="1768" w:type="dxa"/>
            <w:vMerge/>
            <w:tcBorders>
              <w:left w:val="single" w:sz="4" w:space="0" w:color="auto"/>
              <w:right w:val="single" w:sz="4" w:space="0" w:color="auto"/>
            </w:tcBorders>
          </w:tcPr>
          <w:p w:rsidR="008E4076" w:rsidRPr="008E4076" w:rsidRDefault="008E4076" w:rsidP="008E4076">
            <w:pPr>
              <w:jc w:val="center"/>
              <w:rPr>
                <w:rFonts w:ascii="Times New Roman" w:eastAsia="Times New Roman" w:hAnsi="Times New Roman"/>
                <w:sz w:val="24"/>
                <w:szCs w:val="24"/>
                <w:lang w:eastAsia="uk-UA"/>
              </w:rPr>
            </w:pPr>
          </w:p>
        </w:tc>
      </w:tr>
      <w:tr w:rsidR="008E4076" w:rsidRPr="008E4076" w:rsidTr="008E4076">
        <w:trPr>
          <w:cantSplit/>
          <w:trHeight w:hRule="exact" w:val="39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 м</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600,0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466"/>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Ефективність тис.грн../м</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83</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281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38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i/>
                <w:lang w:eastAsia="uk-UA"/>
              </w:rPr>
            </w:pPr>
            <w:r w:rsidRPr="008E4076">
              <w:rPr>
                <w:rFonts w:ascii="Times New Roman" w:eastAsia="Times New Roman" w:hAnsi="Times New Roman"/>
                <w:i/>
                <w:lang w:eastAsia="uk-UA"/>
              </w:rPr>
              <w:t>Захід 5.</w:t>
            </w:r>
          </w:p>
          <w:p w:rsidR="008E4076" w:rsidRPr="008E4076" w:rsidRDefault="008E4076" w:rsidP="008E4076">
            <w:pPr>
              <w:autoSpaceDE w:val="0"/>
              <w:autoSpaceDN w:val="0"/>
              <w:adjustRightInd w:val="0"/>
              <w:spacing w:after="0" w:line="240" w:lineRule="auto"/>
              <w:rPr>
                <w:rFonts w:ascii="Times New Roman" w:eastAsia="Times New Roman" w:hAnsi="Times New Roman"/>
                <w:lang w:val="ru-RU" w:eastAsia="uk-UA"/>
              </w:rPr>
            </w:pPr>
            <w:r w:rsidRPr="008E4076">
              <w:rPr>
                <w:rFonts w:ascii="Times New Roman" w:eastAsia="Times New Roman" w:hAnsi="Times New Roman"/>
                <w:lang w:eastAsia="uk-UA"/>
              </w:rPr>
              <w:t>Реконструкція  парку біля озера (Набережна) в м. Новий Розділ, в тому числі виготовлення ПКД</w:t>
            </w:r>
          </w:p>
          <w:p w:rsidR="008E4076" w:rsidRPr="008E4076" w:rsidRDefault="008E4076" w:rsidP="008E4076">
            <w:pPr>
              <w:autoSpaceDE w:val="0"/>
              <w:autoSpaceDN w:val="0"/>
              <w:adjustRightInd w:val="0"/>
              <w:spacing w:after="0" w:line="240" w:lineRule="auto"/>
              <w:rPr>
                <w:rFonts w:ascii="Times New Roman" w:eastAsia="Times New Roman" w:hAnsi="Times New Roman"/>
                <w:lang w:val="ru-RU"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lang w:val="ru-RU"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lang w:val="ru-RU"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Затрати, тис.грн </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1800,0</w:t>
            </w:r>
          </w:p>
        </w:tc>
        <w:tc>
          <w:tcPr>
            <w:tcW w:w="1977" w:type="dxa"/>
            <w:vMerge w:val="restart"/>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tc>
        <w:tc>
          <w:tcPr>
            <w:tcW w:w="215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r w:rsidRPr="008E4076">
              <w:rPr>
                <w:rFonts w:ascii="Times New Roman" w:eastAsia="Times New Roman" w:hAnsi="Times New Roman"/>
                <w:lang w:eastAsia="uk-UA"/>
              </w:rPr>
              <w:t>Обласний бюджет</w:t>
            </w:r>
          </w:p>
        </w:tc>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1800</w:t>
            </w:r>
          </w:p>
        </w:tc>
        <w:tc>
          <w:tcPr>
            <w:tcW w:w="1768"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34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 м</w:t>
            </w:r>
            <w:r w:rsidRPr="008E4076">
              <w:rPr>
                <w:rFonts w:ascii="Times New Roman" w:eastAsia="Times New Roman" w:hAnsi="Times New Roman"/>
                <w:sz w:val="18"/>
                <w:szCs w:val="18"/>
                <w:vertAlign w:val="superscript"/>
                <w:lang w:eastAsia="uk-UA"/>
              </w:rPr>
              <w:t>2</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6400,0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411"/>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Ефективність тис.грн../м</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281,3</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726"/>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eastAsia="uk-UA"/>
              </w:rPr>
              <w:t>Якості</w:t>
            </w:r>
            <w:r w:rsidRPr="008E4076">
              <w:rPr>
                <w:rFonts w:ascii="Times New Roman" w:eastAsia="Times New Roman" w:hAnsi="Times New Roman"/>
                <w:sz w:val="18"/>
                <w:szCs w:val="18"/>
                <w:lang w:val="ru-RU" w:eastAsia="uk-UA"/>
              </w:rPr>
              <w:t xml:space="preserve"> %</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1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i/>
                <w:lang w:val="ru-RU" w:eastAsia="uk-UA"/>
              </w:rPr>
            </w:pPr>
            <w:r w:rsidRPr="008E4076">
              <w:rPr>
                <w:rFonts w:ascii="Times New Roman" w:eastAsia="Times New Roman" w:hAnsi="Times New Roman"/>
                <w:i/>
                <w:lang w:val="ru-RU" w:eastAsia="uk-UA"/>
              </w:rPr>
              <w:t>Захід 6.</w:t>
            </w:r>
          </w:p>
          <w:p w:rsidR="008E4076" w:rsidRPr="008E4076" w:rsidRDefault="008E4076" w:rsidP="008E4076">
            <w:pPr>
              <w:autoSpaceDE w:val="0"/>
              <w:autoSpaceDN w:val="0"/>
              <w:adjustRightInd w:val="0"/>
              <w:spacing w:after="0" w:line="240" w:lineRule="auto"/>
              <w:rPr>
                <w:rFonts w:ascii="Times New Roman" w:eastAsia="Times New Roman" w:hAnsi="Times New Roman"/>
                <w:lang w:val="ru-RU" w:eastAsia="uk-UA"/>
              </w:rPr>
            </w:pPr>
            <w:r w:rsidRPr="008E4076">
              <w:rPr>
                <w:rFonts w:ascii="Times New Roman" w:eastAsia="Times New Roman" w:hAnsi="Times New Roman"/>
                <w:lang w:val="ru-RU" w:eastAsia="uk-UA"/>
              </w:rPr>
              <w:lastRenderedPageBreak/>
              <w:t>Придбання та встановлення дитя-чого ігрового  майданчика  по вулиці Лесі Українки у м.Новий Розділ, Стрийського р-ну Львівської області</w:t>
            </w:r>
          </w:p>
          <w:p w:rsidR="008E4076" w:rsidRPr="008E4076" w:rsidRDefault="008E4076" w:rsidP="008E4076">
            <w:pPr>
              <w:autoSpaceDE w:val="0"/>
              <w:autoSpaceDN w:val="0"/>
              <w:adjustRightInd w:val="0"/>
              <w:spacing w:after="0" w:line="240" w:lineRule="auto"/>
              <w:rPr>
                <w:rFonts w:ascii="Times New Roman" w:eastAsia="Times New Roman" w:hAnsi="Times New Roman"/>
                <w:lang w:val="ru-RU"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lang w:val="ru-RU"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eastAsia="uk-UA"/>
              </w:rPr>
              <w:lastRenderedPageBreak/>
              <w:t>Затрати, тис.грн</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91,0</w:t>
            </w:r>
          </w:p>
        </w:tc>
        <w:tc>
          <w:tcPr>
            <w:tcW w:w="1977" w:type="dxa"/>
            <w:vMerge w:val="restart"/>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 xml:space="preserve">Управління </w:t>
            </w:r>
            <w:r w:rsidRPr="008E4076">
              <w:rPr>
                <w:rFonts w:ascii="Times New Roman" w:eastAsia="Times New Roman" w:hAnsi="Times New Roman"/>
                <w:sz w:val="24"/>
                <w:szCs w:val="24"/>
                <w:lang w:eastAsia="uk-UA"/>
              </w:rPr>
              <w:lastRenderedPageBreak/>
              <w:t>житлово-комунального господарства</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ДП «Благоустрій»</w:t>
            </w:r>
          </w:p>
        </w:tc>
        <w:tc>
          <w:tcPr>
            <w:tcW w:w="215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r w:rsidRPr="008E4076">
              <w:rPr>
                <w:rFonts w:ascii="Times New Roman" w:eastAsia="Times New Roman" w:hAnsi="Times New Roman"/>
                <w:lang w:eastAsia="uk-UA"/>
              </w:rPr>
              <w:lastRenderedPageBreak/>
              <w:t>Державний бюджет</w:t>
            </w:r>
          </w:p>
        </w:tc>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91,0</w:t>
            </w:r>
          </w:p>
        </w:tc>
        <w:tc>
          <w:tcPr>
            <w:tcW w:w="1768"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09"/>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Продукт, </w:t>
            </w:r>
            <w:r w:rsidRPr="008E4076">
              <w:rPr>
                <w:rFonts w:ascii="Times New Roman" w:eastAsia="Times New Roman" w:hAnsi="Times New Roman"/>
                <w:sz w:val="18"/>
                <w:szCs w:val="18"/>
                <w:lang w:val="ru-RU" w:eastAsia="uk-UA"/>
              </w:rPr>
              <w:t>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1</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1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eastAsia="uk-UA"/>
              </w:rPr>
              <w:t>Ефективність</w:t>
            </w:r>
            <w:r w:rsidRPr="008E4076">
              <w:rPr>
                <w:rFonts w:ascii="Times New Roman" w:eastAsia="Times New Roman" w:hAnsi="Times New Roman"/>
                <w:sz w:val="18"/>
                <w:szCs w:val="18"/>
                <w:lang w:val="ru-RU" w:eastAsia="uk-UA"/>
              </w:rPr>
              <w:t xml:space="preserve">  грн/шт  </w:t>
            </w: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91,0</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1359"/>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val="ru-RU" w:eastAsia="uk-UA"/>
              </w:rPr>
              <w:t>Якості %</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295"/>
        </w:trPr>
        <w:tc>
          <w:tcPr>
            <w:tcW w:w="597" w:type="dxa"/>
            <w:gridSpan w:val="2"/>
            <w:vMerge w:val="restart"/>
            <w:tcBorders>
              <w:top w:val="single" w:sz="4" w:space="0" w:color="auto"/>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val="restart"/>
            <w:tcBorders>
              <w:top w:val="single" w:sz="4" w:space="0" w:color="auto"/>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val="restart"/>
            <w:tcBorders>
              <w:top w:val="single" w:sz="4" w:space="0" w:color="auto"/>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val="ru-RU" w:eastAsia="uk-UA"/>
              </w:rPr>
            </w:pPr>
            <w:r w:rsidRPr="008E4076">
              <w:rPr>
                <w:rFonts w:ascii="Times New Roman" w:eastAsia="Times New Roman" w:hAnsi="Times New Roman"/>
                <w:lang w:val="ru-RU" w:eastAsia="uk-UA"/>
              </w:rPr>
              <w:t>Захід7.</w:t>
            </w:r>
          </w:p>
          <w:p w:rsidR="008E4076" w:rsidRPr="008E4076" w:rsidRDefault="008E4076" w:rsidP="008E4076">
            <w:pPr>
              <w:spacing w:after="0" w:line="240" w:lineRule="auto"/>
              <w:rPr>
                <w:rFonts w:ascii="Times New Roman" w:eastAsia="Times New Roman" w:hAnsi="Times New Roman"/>
                <w:lang w:val="ru-RU" w:eastAsia="uk-UA"/>
              </w:rPr>
            </w:pPr>
            <w:r w:rsidRPr="008E4076">
              <w:rPr>
                <w:rFonts w:ascii="Times New Roman" w:eastAsia="Times New Roman" w:hAnsi="Times New Roman"/>
                <w:lang w:val="ru-RU" w:eastAsia="uk-UA"/>
              </w:rPr>
              <w:t>Капітальний ремонт дитячих майданчиків комунальної власності</w:t>
            </w: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eastAsia="uk-UA"/>
              </w:rPr>
              <w:t>Затрати, тис.грн</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47,0</w:t>
            </w:r>
          </w:p>
        </w:tc>
        <w:tc>
          <w:tcPr>
            <w:tcW w:w="1977" w:type="dxa"/>
            <w:vMerge w:val="restart"/>
            <w:tcBorders>
              <w:top w:val="single" w:sz="4" w:space="0" w:color="auto"/>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КП «Розділжитлосервіс»»</w:t>
            </w:r>
          </w:p>
        </w:tc>
        <w:tc>
          <w:tcPr>
            <w:tcW w:w="2153" w:type="dxa"/>
            <w:gridSpan w:val="2"/>
            <w:vMerge w:val="restart"/>
            <w:tcBorders>
              <w:top w:val="single" w:sz="4" w:space="0" w:color="auto"/>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r w:rsidRPr="008E4076">
              <w:rPr>
                <w:rFonts w:ascii="Times New Roman" w:eastAsia="Times New Roman" w:hAnsi="Times New Roman"/>
                <w:lang w:eastAsia="uk-UA"/>
              </w:rPr>
              <w:t>Міський бюджет</w:t>
            </w:r>
          </w:p>
        </w:tc>
        <w:tc>
          <w:tcPr>
            <w:tcW w:w="1506" w:type="dxa"/>
            <w:vMerge w:val="restart"/>
            <w:tcBorders>
              <w:top w:val="single" w:sz="4" w:space="0" w:color="auto"/>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47,0</w:t>
            </w:r>
          </w:p>
        </w:tc>
        <w:tc>
          <w:tcPr>
            <w:tcW w:w="1768"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382"/>
        </w:trPr>
        <w:tc>
          <w:tcPr>
            <w:tcW w:w="597"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Продукт, </w:t>
            </w:r>
            <w:r w:rsidRPr="008E4076">
              <w:rPr>
                <w:rFonts w:ascii="Times New Roman" w:eastAsia="Times New Roman" w:hAnsi="Times New Roman"/>
                <w:sz w:val="18"/>
                <w:szCs w:val="18"/>
                <w:lang w:val="ru-RU" w:eastAsia="uk-UA"/>
              </w:rPr>
              <w:t>шт</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2</w:t>
            </w:r>
          </w:p>
        </w:tc>
        <w:tc>
          <w:tcPr>
            <w:tcW w:w="197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330"/>
        </w:trPr>
        <w:tc>
          <w:tcPr>
            <w:tcW w:w="597"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eastAsia="uk-UA"/>
              </w:rPr>
              <w:t>Ефективність</w:t>
            </w:r>
            <w:r w:rsidRPr="008E4076">
              <w:rPr>
                <w:rFonts w:ascii="Times New Roman" w:eastAsia="Times New Roman" w:hAnsi="Times New Roman"/>
                <w:sz w:val="18"/>
                <w:szCs w:val="18"/>
                <w:lang w:val="ru-RU" w:eastAsia="uk-UA"/>
              </w:rPr>
              <w:t xml:space="preserve">  грн/шт  </w:t>
            </w: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23,0</w:t>
            </w:r>
          </w:p>
        </w:tc>
        <w:tc>
          <w:tcPr>
            <w:tcW w:w="197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1183"/>
        </w:trPr>
        <w:tc>
          <w:tcPr>
            <w:tcW w:w="597"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val="ru-RU" w:eastAsia="uk-UA"/>
              </w:rPr>
              <w:t>Якості %</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100</w:t>
            </w:r>
          </w:p>
        </w:tc>
        <w:tc>
          <w:tcPr>
            <w:tcW w:w="1977" w:type="dxa"/>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503"/>
        </w:trPr>
        <w:tc>
          <w:tcPr>
            <w:tcW w:w="597"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val="restart"/>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r w:rsidRPr="008E4076">
              <w:rPr>
                <w:rFonts w:ascii="Times New Roman" w:eastAsia="Times New Roman" w:hAnsi="Times New Roman"/>
                <w:lang w:eastAsia="uk-UA"/>
              </w:rPr>
              <w:t>Захід 8</w:t>
            </w:r>
          </w:p>
          <w:p w:rsidR="008E4076" w:rsidRPr="008E4076" w:rsidRDefault="008E4076" w:rsidP="008E4076">
            <w:pPr>
              <w:spacing w:after="0" w:line="240" w:lineRule="auto"/>
              <w:rPr>
                <w:rFonts w:ascii="Times New Roman" w:eastAsia="Times New Roman" w:hAnsi="Times New Roman"/>
                <w:lang w:val="ru-RU" w:eastAsia="uk-UA"/>
              </w:rPr>
            </w:pPr>
            <w:r w:rsidRPr="008E4076">
              <w:rPr>
                <w:rFonts w:ascii="Times New Roman" w:eastAsia="Times New Roman" w:hAnsi="Times New Roman"/>
                <w:lang w:eastAsia="uk-UA"/>
              </w:rPr>
              <w:t xml:space="preserve">Придбання та встановлення дитячого майданчика по </w:t>
            </w:r>
            <w:r w:rsidRPr="008E4076">
              <w:rPr>
                <w:rFonts w:ascii="Times New Roman" w:eastAsia="Times New Roman" w:hAnsi="Times New Roman"/>
                <w:lang w:eastAsia="uk-UA"/>
              </w:rPr>
              <w:br/>
              <w:t>вул. Нова у с.  Берездівці Стрийського району Львівської області</w:t>
            </w: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eastAsia="uk-UA"/>
              </w:rPr>
              <w:t>Затрати, тис.грн</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130,0</w:t>
            </w:r>
          </w:p>
        </w:tc>
        <w:tc>
          <w:tcPr>
            <w:tcW w:w="1977" w:type="dxa"/>
            <w:vMerge w:val="restart"/>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ДП «Благоустрій</w:t>
            </w:r>
          </w:p>
        </w:tc>
        <w:tc>
          <w:tcPr>
            <w:tcW w:w="2153" w:type="dxa"/>
            <w:gridSpan w:val="2"/>
            <w:vMerge w:val="restart"/>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r w:rsidRPr="008E4076">
              <w:rPr>
                <w:rFonts w:ascii="Times New Roman" w:eastAsia="Times New Roman" w:hAnsi="Times New Roman"/>
                <w:lang w:eastAsia="uk-UA"/>
              </w:rPr>
              <w:t>Державний бюджет</w:t>
            </w:r>
          </w:p>
        </w:tc>
        <w:tc>
          <w:tcPr>
            <w:tcW w:w="1506" w:type="dxa"/>
            <w:vMerge w:val="restart"/>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130,0</w:t>
            </w:r>
          </w:p>
        </w:tc>
        <w:tc>
          <w:tcPr>
            <w:tcW w:w="1768" w:type="dxa"/>
            <w:vMerge w:val="restart"/>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555"/>
        </w:trPr>
        <w:tc>
          <w:tcPr>
            <w:tcW w:w="597"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Продукт, </w:t>
            </w:r>
            <w:r w:rsidRPr="008E4076">
              <w:rPr>
                <w:rFonts w:ascii="Times New Roman" w:eastAsia="Times New Roman" w:hAnsi="Times New Roman"/>
                <w:sz w:val="18"/>
                <w:szCs w:val="18"/>
                <w:lang w:val="ru-RU" w:eastAsia="uk-UA"/>
              </w:rPr>
              <w:t>шт</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1</w:t>
            </w:r>
          </w:p>
        </w:tc>
        <w:tc>
          <w:tcPr>
            <w:tcW w:w="1977"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2153"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573"/>
        </w:trPr>
        <w:tc>
          <w:tcPr>
            <w:tcW w:w="597"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eastAsia="uk-UA"/>
              </w:rPr>
              <w:t>Ефективність</w:t>
            </w:r>
            <w:r w:rsidRPr="008E4076">
              <w:rPr>
                <w:rFonts w:ascii="Times New Roman" w:eastAsia="Times New Roman" w:hAnsi="Times New Roman"/>
                <w:sz w:val="18"/>
                <w:szCs w:val="18"/>
                <w:lang w:val="ru-RU" w:eastAsia="uk-UA"/>
              </w:rPr>
              <w:t xml:space="preserve">  грн/шт  </w:t>
            </w: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130,0</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p>
        </w:tc>
        <w:tc>
          <w:tcPr>
            <w:tcW w:w="1977"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2153"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1006"/>
        </w:trPr>
        <w:tc>
          <w:tcPr>
            <w:tcW w:w="597" w:type="dxa"/>
            <w:gridSpan w:val="2"/>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val="ru-RU" w:eastAsia="uk-UA"/>
              </w:rPr>
              <w:t>Якості %</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100</w:t>
            </w:r>
          </w:p>
        </w:tc>
        <w:tc>
          <w:tcPr>
            <w:tcW w:w="1977" w:type="dxa"/>
            <w:vMerge/>
            <w:tcBorders>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2153" w:type="dxa"/>
            <w:gridSpan w:val="2"/>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569"/>
        </w:trPr>
        <w:tc>
          <w:tcPr>
            <w:tcW w:w="597" w:type="dxa"/>
            <w:gridSpan w:val="2"/>
            <w:vMerge w:val="restart"/>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val="restart"/>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r w:rsidRPr="008E4076">
              <w:rPr>
                <w:rFonts w:ascii="Times New Roman" w:eastAsia="Times New Roman" w:hAnsi="Times New Roman"/>
                <w:lang w:eastAsia="uk-UA"/>
              </w:rPr>
              <w:t>Захід 9</w:t>
            </w:r>
          </w:p>
          <w:p w:rsidR="008E4076" w:rsidRPr="008E4076" w:rsidRDefault="008E4076" w:rsidP="008E4076">
            <w:pPr>
              <w:spacing w:after="0" w:line="240" w:lineRule="auto"/>
              <w:rPr>
                <w:rFonts w:ascii="Times New Roman" w:eastAsia="Times New Roman" w:hAnsi="Times New Roman"/>
                <w:lang w:eastAsia="uk-UA"/>
              </w:rPr>
            </w:pPr>
            <w:r w:rsidRPr="008E4076">
              <w:rPr>
                <w:rFonts w:ascii="Times New Roman" w:eastAsia="Times New Roman" w:hAnsi="Times New Roman"/>
                <w:lang w:eastAsia="uk-UA"/>
              </w:rPr>
              <w:t xml:space="preserve">Облаштування дитячого майда  нчика біля Будинку дитячої та юнацької творчості м.  Новий Розділ Стрийського </w:t>
            </w:r>
            <w:r w:rsidRPr="008E4076">
              <w:rPr>
                <w:rFonts w:ascii="Times New Roman" w:eastAsia="Times New Roman" w:hAnsi="Times New Roman"/>
                <w:lang w:eastAsia="uk-UA"/>
              </w:rPr>
              <w:lastRenderedPageBreak/>
              <w:t>району Львівської області</w:t>
            </w: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eastAsia="uk-UA"/>
              </w:rPr>
              <w:lastRenderedPageBreak/>
              <w:t>Затрати, тис.грн</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120,0</w:t>
            </w:r>
          </w:p>
        </w:tc>
        <w:tc>
          <w:tcPr>
            <w:tcW w:w="1977" w:type="dxa"/>
            <w:vMerge w:val="restart"/>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ДП «Благоустрій</w:t>
            </w:r>
          </w:p>
        </w:tc>
        <w:tc>
          <w:tcPr>
            <w:tcW w:w="2153" w:type="dxa"/>
            <w:gridSpan w:val="2"/>
            <w:vMerge w:val="restart"/>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r w:rsidRPr="008E4076">
              <w:rPr>
                <w:rFonts w:ascii="Times New Roman" w:eastAsia="Times New Roman" w:hAnsi="Times New Roman"/>
                <w:lang w:eastAsia="uk-UA"/>
              </w:rPr>
              <w:t>Державний бюджет</w:t>
            </w:r>
          </w:p>
        </w:tc>
        <w:tc>
          <w:tcPr>
            <w:tcW w:w="1506" w:type="dxa"/>
            <w:vMerge w:val="restart"/>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120,0</w:t>
            </w:r>
          </w:p>
        </w:tc>
        <w:tc>
          <w:tcPr>
            <w:tcW w:w="1768" w:type="dxa"/>
            <w:vMerge w:val="restart"/>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647"/>
        </w:trPr>
        <w:tc>
          <w:tcPr>
            <w:tcW w:w="597"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Продукт, </w:t>
            </w:r>
            <w:r w:rsidRPr="008E4076">
              <w:rPr>
                <w:rFonts w:ascii="Times New Roman" w:eastAsia="Times New Roman" w:hAnsi="Times New Roman"/>
                <w:sz w:val="18"/>
                <w:szCs w:val="18"/>
                <w:lang w:val="ru-RU" w:eastAsia="uk-UA"/>
              </w:rPr>
              <w:t>шт</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1</w:t>
            </w:r>
          </w:p>
        </w:tc>
        <w:tc>
          <w:tcPr>
            <w:tcW w:w="1977"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2153"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597"/>
        </w:trPr>
        <w:tc>
          <w:tcPr>
            <w:tcW w:w="597"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eastAsia="uk-UA"/>
              </w:rPr>
              <w:t>Ефективність</w:t>
            </w:r>
            <w:r w:rsidRPr="008E4076">
              <w:rPr>
                <w:rFonts w:ascii="Times New Roman" w:eastAsia="Times New Roman" w:hAnsi="Times New Roman"/>
                <w:sz w:val="18"/>
                <w:szCs w:val="18"/>
                <w:lang w:val="ru-RU" w:eastAsia="uk-UA"/>
              </w:rPr>
              <w:t xml:space="preserve">  грн/шт  </w:t>
            </w: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120,0</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p>
        </w:tc>
        <w:tc>
          <w:tcPr>
            <w:tcW w:w="1977"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2153"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372"/>
        </w:trPr>
        <w:tc>
          <w:tcPr>
            <w:tcW w:w="597"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val="ru-RU" w:eastAsia="uk-UA"/>
              </w:rPr>
              <w:t>Якості %</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100</w:t>
            </w:r>
          </w:p>
        </w:tc>
        <w:tc>
          <w:tcPr>
            <w:tcW w:w="1977"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2153"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590"/>
        </w:trPr>
        <w:tc>
          <w:tcPr>
            <w:tcW w:w="597" w:type="dxa"/>
            <w:gridSpan w:val="2"/>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p>
        </w:tc>
        <w:tc>
          <w:tcPr>
            <w:tcW w:w="1977" w:type="dxa"/>
            <w:vMerge/>
            <w:tcBorders>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2153" w:type="dxa"/>
            <w:gridSpan w:val="2"/>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531"/>
        </w:trPr>
        <w:tc>
          <w:tcPr>
            <w:tcW w:w="597"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b/>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b/>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b/>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b/>
                <w:sz w:val="24"/>
                <w:szCs w:val="24"/>
                <w:lang w:eastAsia="uk-UA"/>
              </w:rPr>
            </w:pPr>
            <w:r w:rsidRPr="008E4076">
              <w:rPr>
                <w:rFonts w:ascii="Times New Roman" w:eastAsia="Times New Roman" w:hAnsi="Times New Roman"/>
                <w:b/>
                <w:sz w:val="24"/>
                <w:szCs w:val="24"/>
                <w:lang w:eastAsia="uk-UA"/>
              </w:rPr>
              <w:t>2.</w:t>
            </w:r>
          </w:p>
        </w:tc>
        <w:tc>
          <w:tcPr>
            <w:tcW w:w="1897"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b/>
                <w:sz w:val="24"/>
                <w:szCs w:val="24"/>
                <w:lang w:eastAsia="uk-UA"/>
              </w:rPr>
            </w:pPr>
            <w:r w:rsidRPr="008E4076">
              <w:rPr>
                <w:rFonts w:ascii="Times New Roman" w:eastAsia="Times New Roman" w:hAnsi="Times New Roman"/>
                <w:i/>
                <w:sz w:val="24"/>
                <w:szCs w:val="24"/>
                <w:lang w:eastAsia="uk-UA"/>
              </w:rPr>
              <w:t>Завдання 2</w:t>
            </w:r>
          </w:p>
          <w:p w:rsidR="008E4076" w:rsidRPr="008E4076" w:rsidRDefault="008E4076" w:rsidP="008E4076">
            <w:pPr>
              <w:autoSpaceDE w:val="0"/>
              <w:autoSpaceDN w:val="0"/>
              <w:adjustRightInd w:val="0"/>
              <w:spacing w:after="0" w:line="240" w:lineRule="auto"/>
              <w:rPr>
                <w:rFonts w:ascii="Times New Roman" w:eastAsia="Times New Roman" w:hAnsi="Times New Roman"/>
                <w:b/>
                <w:sz w:val="24"/>
                <w:szCs w:val="24"/>
                <w:lang w:eastAsia="uk-UA"/>
              </w:rPr>
            </w:pPr>
            <w:r w:rsidRPr="008E4076">
              <w:rPr>
                <w:rFonts w:ascii="Times New Roman" w:eastAsia="Times New Roman" w:hAnsi="Times New Roman"/>
                <w:b/>
                <w:sz w:val="24"/>
                <w:szCs w:val="24"/>
                <w:lang w:eastAsia="uk-UA"/>
              </w:rPr>
              <w:t>Утримання центральних територій та</w:t>
            </w:r>
          </w:p>
          <w:p w:rsidR="008E4076" w:rsidRPr="008E4076" w:rsidRDefault="008E4076" w:rsidP="008E4076">
            <w:pPr>
              <w:autoSpaceDE w:val="0"/>
              <w:autoSpaceDN w:val="0"/>
              <w:adjustRightInd w:val="0"/>
              <w:spacing w:after="0" w:line="240" w:lineRule="auto"/>
              <w:rPr>
                <w:rFonts w:ascii="Times New Roman" w:eastAsia="Times New Roman" w:hAnsi="Times New Roman"/>
                <w:b/>
                <w:sz w:val="24"/>
                <w:szCs w:val="24"/>
                <w:lang w:eastAsia="uk-UA"/>
              </w:rPr>
            </w:pPr>
            <w:r w:rsidRPr="008E4076">
              <w:rPr>
                <w:rFonts w:ascii="Times New Roman" w:eastAsia="Times New Roman" w:hAnsi="Times New Roman"/>
                <w:b/>
                <w:sz w:val="24"/>
                <w:szCs w:val="24"/>
                <w:lang w:eastAsia="uk-UA"/>
              </w:rPr>
              <w:t xml:space="preserve">тротуарів </w:t>
            </w: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i/>
                <w:sz w:val="24"/>
                <w:szCs w:val="24"/>
                <w:lang w:eastAsia="uk-UA"/>
              </w:rPr>
              <w:t>Захід 1</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Прибирання в зимовий та літній період</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м. Новий Розділ 2470,0 т. грн.; с. Станківці, с. Тужанівці, с. Підгірці 20,0 т.грн.; с. Долішнє, с. Горішнє 20,0 т. грн.; смт. Розділ 223,8 т.грн. с. Берездівці 20,0 т.грн, с. Березина 20,0 т.грн.</w:t>
            </w: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затрат, тис. грн</w:t>
            </w:r>
          </w:p>
        </w:tc>
        <w:tc>
          <w:tcPr>
            <w:tcW w:w="1781" w:type="dxa"/>
            <w:tcBorders>
              <w:top w:val="single" w:sz="4" w:space="0" w:color="auto"/>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2933,8</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p>
        </w:tc>
        <w:tc>
          <w:tcPr>
            <w:tcW w:w="1977"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ДП «Благоустрій"</w:t>
            </w:r>
          </w:p>
        </w:tc>
        <w:tc>
          <w:tcPr>
            <w:tcW w:w="2153" w:type="dxa"/>
            <w:gridSpan w:val="2"/>
            <w:vMerge w:val="restart"/>
            <w:tcBorders>
              <w:top w:val="single" w:sz="4" w:space="0" w:color="auto"/>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r w:rsidRPr="008E4076">
              <w:rPr>
                <w:rFonts w:ascii="Times New Roman" w:eastAsia="Times New Roman" w:hAnsi="Times New Roman"/>
                <w:lang w:eastAsia="uk-UA"/>
              </w:rPr>
              <w:t>Міський бюджет</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tc>
        <w:tc>
          <w:tcPr>
            <w:tcW w:w="1506" w:type="dxa"/>
            <w:vMerge w:val="restart"/>
            <w:tcBorders>
              <w:top w:val="single" w:sz="4" w:space="0" w:color="auto"/>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2933,8</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768"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ru-RU"/>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ru-RU"/>
              </w:rPr>
              <w:t>Забезпечення умов безпечного та комфортного проживання громадян.</w:t>
            </w:r>
          </w:p>
        </w:tc>
      </w:tr>
      <w:tr w:rsidR="008E4076" w:rsidRPr="008E4076" w:rsidTr="008E4076">
        <w:trPr>
          <w:cantSplit/>
          <w:trHeight w:hRule="exact" w:val="411"/>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продукту, м</w:t>
            </w:r>
            <w:r w:rsidRPr="008E4076">
              <w:rPr>
                <w:rFonts w:ascii="Times New Roman" w:eastAsia="Times New Roman" w:hAnsi="Times New Roman"/>
                <w:sz w:val="18"/>
                <w:szCs w:val="18"/>
                <w:vertAlign w:val="superscript"/>
                <w:lang w:eastAsia="uk-UA"/>
              </w:rPr>
              <w:t>2</w:t>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162646</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41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w:t>
            </w: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грн/ м</w:t>
            </w:r>
            <w:r w:rsidRPr="008E4076">
              <w:rPr>
                <w:rFonts w:ascii="Times New Roman" w:eastAsia="Times New Roman" w:hAnsi="Times New Roman"/>
                <w:sz w:val="18"/>
                <w:szCs w:val="18"/>
                <w:vertAlign w:val="superscript"/>
                <w:lang w:eastAsia="uk-UA"/>
              </w:rPr>
              <w:t>2</w:t>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18</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3441"/>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 %</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407"/>
        </w:trPr>
        <w:tc>
          <w:tcPr>
            <w:tcW w:w="597" w:type="dxa"/>
            <w:gridSpan w:val="2"/>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b/>
                <w:sz w:val="24"/>
                <w:szCs w:val="24"/>
                <w:lang w:eastAsia="uk-UA"/>
              </w:rPr>
            </w:pPr>
            <w:r w:rsidRPr="008E4076">
              <w:rPr>
                <w:rFonts w:ascii="Times New Roman" w:eastAsia="Times New Roman" w:hAnsi="Times New Roman"/>
                <w:b/>
                <w:sz w:val="24"/>
                <w:szCs w:val="24"/>
                <w:lang w:eastAsia="uk-UA"/>
              </w:rPr>
              <w:t>3.</w:t>
            </w:r>
          </w:p>
        </w:tc>
        <w:tc>
          <w:tcPr>
            <w:tcW w:w="1897"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t>Завдання 3</w:t>
            </w:r>
          </w:p>
          <w:p w:rsidR="008E4076" w:rsidRPr="008E4076" w:rsidRDefault="008E4076" w:rsidP="008E4076">
            <w:pPr>
              <w:autoSpaceDE w:val="0"/>
              <w:autoSpaceDN w:val="0"/>
              <w:adjustRightInd w:val="0"/>
              <w:spacing w:after="0" w:line="240" w:lineRule="auto"/>
              <w:rPr>
                <w:rFonts w:ascii="Times New Roman" w:eastAsia="Times New Roman" w:hAnsi="Times New Roman"/>
                <w:b/>
                <w:sz w:val="24"/>
                <w:szCs w:val="24"/>
                <w:lang w:eastAsia="uk-UA"/>
              </w:rPr>
            </w:pPr>
            <w:r w:rsidRPr="008E4076">
              <w:rPr>
                <w:rFonts w:ascii="Times New Roman" w:eastAsia="Times New Roman" w:hAnsi="Times New Roman"/>
                <w:b/>
                <w:sz w:val="24"/>
                <w:szCs w:val="24"/>
                <w:lang w:eastAsia="uk-UA"/>
              </w:rPr>
              <w:t>Утримання території об’єктів благоустрою</w:t>
            </w: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t>Захід 1.</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 xml:space="preserve">Утримання міського кладовища </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 xml:space="preserve">м. Новий Розділ 70,0 т. грн.; смт. Розділ 20,0 т. грн. </w:t>
            </w:r>
            <w:r w:rsidRPr="008E4076">
              <w:rPr>
                <w:rFonts w:ascii="Times New Roman" w:eastAsia="Times New Roman" w:hAnsi="Times New Roman"/>
                <w:sz w:val="24"/>
                <w:szCs w:val="24"/>
                <w:lang w:eastAsia="uk-UA"/>
              </w:rPr>
              <w:lastRenderedPageBreak/>
              <w:t>;с. Горішнє, с. Долішнє 20,0 т.грн.; с. Берездівці 20,0 т.грн.; с. Березина 20,0 т.грн.; с. Станківці, с. Тужанівці, с. Підгірці 20,0 т.грн.</w:t>
            </w: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lastRenderedPageBreak/>
              <w:t>затрат, тис. грн</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170,0</w:t>
            </w:r>
          </w:p>
        </w:tc>
        <w:tc>
          <w:tcPr>
            <w:tcW w:w="1977"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ДП «Благоустрій"</w:t>
            </w:r>
          </w:p>
        </w:tc>
        <w:tc>
          <w:tcPr>
            <w:tcW w:w="2153"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Міський бюджет</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p>
        </w:tc>
        <w:tc>
          <w:tcPr>
            <w:tcW w:w="1506"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170,0</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tc>
        <w:tc>
          <w:tcPr>
            <w:tcW w:w="1768"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8E4076" w:rsidRPr="008E4076" w:rsidRDefault="008E4076" w:rsidP="008E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8E4076" w:rsidRPr="008E4076" w:rsidRDefault="008E4076" w:rsidP="008E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8E4076" w:rsidRPr="008E4076" w:rsidRDefault="008E4076" w:rsidP="008E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E4076">
              <w:rPr>
                <w:rFonts w:ascii="Times New Roman" w:eastAsia="Times New Roman" w:hAnsi="Times New Roman"/>
                <w:sz w:val="24"/>
                <w:szCs w:val="24"/>
                <w:lang w:eastAsia="ru-RU"/>
              </w:rPr>
              <w:t xml:space="preserve">Утримання в належному санітарному стані об’єктів </w:t>
            </w:r>
            <w:r w:rsidRPr="008E4076">
              <w:rPr>
                <w:rFonts w:ascii="Times New Roman" w:eastAsia="Times New Roman" w:hAnsi="Times New Roman"/>
                <w:sz w:val="24"/>
                <w:szCs w:val="24"/>
                <w:lang w:eastAsia="ru-RU"/>
              </w:rPr>
              <w:lastRenderedPageBreak/>
              <w:t>благоустрою територій населених пунктів Новороздільської громади.</w:t>
            </w:r>
          </w:p>
          <w:p w:rsidR="008E4076" w:rsidRPr="008E4076" w:rsidRDefault="008E4076" w:rsidP="008E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8E4076" w:rsidRPr="008E4076" w:rsidRDefault="008E4076" w:rsidP="008E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8E4076" w:rsidRPr="008E4076" w:rsidRDefault="008E4076" w:rsidP="008E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8E4076" w:rsidRPr="008E4076" w:rsidRDefault="008E4076" w:rsidP="008E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8E4076" w:rsidRPr="008E4076" w:rsidRDefault="008E4076" w:rsidP="008E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8E4076" w:rsidRPr="008E4076" w:rsidRDefault="008E4076" w:rsidP="008E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8E4076" w:rsidRPr="008E4076" w:rsidRDefault="008E4076" w:rsidP="008E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8E4076" w:rsidRPr="008E4076" w:rsidRDefault="008E4076" w:rsidP="008E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ru-RU"/>
              </w:rPr>
              <w:t>З</w:t>
            </w:r>
            <w:r w:rsidRPr="008E4076">
              <w:rPr>
                <w:rFonts w:ascii="Times New Roman" w:eastAsia="Times New Roman" w:hAnsi="Times New Roman"/>
                <w:sz w:val="24"/>
                <w:szCs w:val="24"/>
                <w:lang w:val="ru-RU" w:eastAsia="ru-RU"/>
              </w:rPr>
              <w:t xml:space="preserve">абезпечення життєдіяльності громадян населених пунктів Новороздільської </w:t>
            </w:r>
            <w:r w:rsidRPr="008E4076">
              <w:rPr>
                <w:rFonts w:ascii="Times New Roman" w:eastAsia="Times New Roman" w:hAnsi="Times New Roman"/>
                <w:sz w:val="24"/>
                <w:szCs w:val="24"/>
                <w:lang w:eastAsia="ru-RU"/>
              </w:rPr>
              <w:t>громади</w:t>
            </w:r>
            <w:r w:rsidRPr="008E4076">
              <w:rPr>
                <w:rFonts w:ascii="Times New Roman" w:eastAsia="Times New Roman" w:hAnsi="Times New Roman"/>
                <w:sz w:val="24"/>
                <w:szCs w:val="24"/>
                <w:lang w:val="ru-RU" w:eastAsia="ru-RU"/>
              </w:rPr>
              <w:t xml:space="preserve">  в темний період доби, або в умовах недостатньої видимості</w:t>
            </w:r>
            <w:r w:rsidRPr="008E4076">
              <w:rPr>
                <w:rFonts w:ascii="Times New Roman" w:eastAsia="Times New Roman" w:hAnsi="Times New Roman"/>
                <w:sz w:val="24"/>
                <w:szCs w:val="24"/>
                <w:lang w:eastAsia="ru-RU"/>
              </w:rPr>
              <w:t>.</w:t>
            </w:r>
          </w:p>
        </w:tc>
      </w:tr>
      <w:tr w:rsidR="008E4076" w:rsidRPr="008E4076" w:rsidTr="008E4076">
        <w:trPr>
          <w:cantSplit/>
          <w:trHeight w:hRule="exact" w:val="86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продукту, м</w:t>
            </w:r>
            <w:r w:rsidRPr="008E4076">
              <w:rPr>
                <w:rFonts w:ascii="Times New Roman" w:eastAsia="Times New Roman" w:hAnsi="Times New Roman"/>
                <w:sz w:val="18"/>
                <w:szCs w:val="18"/>
                <w:vertAlign w:val="superscript"/>
                <w:lang w:eastAsia="uk-UA"/>
              </w:rPr>
              <w:t>2</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472222</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83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грн/ м</w:t>
            </w:r>
            <w:r w:rsidRPr="008E4076">
              <w:rPr>
                <w:rFonts w:ascii="Times New Roman" w:eastAsia="Times New Roman" w:hAnsi="Times New Roman"/>
                <w:sz w:val="18"/>
                <w:szCs w:val="18"/>
                <w:vertAlign w:val="superscript"/>
                <w:lang w:eastAsia="uk-UA"/>
              </w:rPr>
              <w:t>2</w:t>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0,36</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250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 %</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ru-RU"/>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53"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349"/>
        </w:trPr>
        <w:tc>
          <w:tcPr>
            <w:tcW w:w="597"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1897"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t>Захід 2.</w:t>
            </w:r>
          </w:p>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sz w:val="24"/>
                <w:szCs w:val="24"/>
                <w:lang w:eastAsia="uk-UA"/>
              </w:rPr>
              <w:t>Забезпечення  вуличного освітлення населених пунктів Новороздільської громади</w:t>
            </w: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затрат, тис. грн</w:t>
            </w:r>
          </w:p>
        </w:tc>
        <w:tc>
          <w:tcPr>
            <w:tcW w:w="1781" w:type="dxa"/>
            <w:tcBorders>
              <w:top w:val="single" w:sz="4" w:space="0" w:color="auto"/>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1436,0</w:t>
            </w:r>
          </w:p>
        </w:tc>
        <w:tc>
          <w:tcPr>
            <w:tcW w:w="1977"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Виконавчий комітет</w:t>
            </w:r>
          </w:p>
        </w:tc>
        <w:tc>
          <w:tcPr>
            <w:tcW w:w="2113" w:type="dxa"/>
            <w:vMerge w:val="restart"/>
            <w:tcBorders>
              <w:top w:val="single" w:sz="4" w:space="0" w:color="auto"/>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Міський бюджет</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lang w:eastAsia="uk-UA"/>
              </w:rPr>
            </w:pPr>
          </w:p>
        </w:tc>
        <w:tc>
          <w:tcPr>
            <w:tcW w:w="1546" w:type="dxa"/>
            <w:gridSpan w:val="2"/>
            <w:vMerge w:val="restart"/>
            <w:tcBorders>
              <w:top w:val="single" w:sz="4" w:space="0" w:color="auto"/>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1436,0</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41"/>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Продукту тис. кВт/рік</w:t>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410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36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тис. грн/ кВт</w:t>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3,50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513"/>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 %</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358"/>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Захід 3</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Поточний ремонт мереж вуличного освітлення в</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с. Берездівці</w:t>
            </w: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Затрати, тис.грн</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48</w:t>
            </w:r>
          </w:p>
        </w:tc>
        <w:tc>
          <w:tcPr>
            <w:tcW w:w="1977"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tc>
        <w:tc>
          <w:tcPr>
            <w:tcW w:w="2113"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Міський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48</w:t>
            </w: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31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 Продукту 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96</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27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Ефективність </w:t>
            </w: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Тис.грн./шт.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0,5</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3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Якість%</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37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Захід 4</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Поточний ремонт мереж вуличного освітлення в</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 xml:space="preserve">с. Березина </w:t>
            </w: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Затрати, тис.грн</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48</w:t>
            </w:r>
          </w:p>
        </w:tc>
        <w:tc>
          <w:tcPr>
            <w:tcW w:w="1977"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tc>
        <w:tc>
          <w:tcPr>
            <w:tcW w:w="2113"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Міський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48</w:t>
            </w: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23"/>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 Продукту 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96</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18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Ефективність </w:t>
            </w: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Тис.грн./шт.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0,5</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7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Якість%</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35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Захід 5</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 xml:space="preserve">Поточний ремонт </w:t>
            </w:r>
            <w:r w:rsidRPr="008E4076">
              <w:rPr>
                <w:rFonts w:ascii="Times New Roman" w:eastAsia="Times New Roman" w:hAnsi="Times New Roman"/>
                <w:sz w:val="24"/>
                <w:szCs w:val="24"/>
                <w:lang w:eastAsia="uk-UA"/>
              </w:rPr>
              <w:lastRenderedPageBreak/>
              <w:t>мереж вуличного освітлення в</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с. Станківці</w:t>
            </w: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lastRenderedPageBreak/>
              <w:t>Затрати, тис.грн</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20</w:t>
            </w:r>
          </w:p>
        </w:tc>
        <w:tc>
          <w:tcPr>
            <w:tcW w:w="1977"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w:t>
            </w:r>
            <w:r w:rsidRPr="008E4076">
              <w:rPr>
                <w:rFonts w:ascii="Times New Roman" w:eastAsia="Times New Roman" w:hAnsi="Times New Roman"/>
                <w:sz w:val="24"/>
                <w:szCs w:val="24"/>
                <w:lang w:eastAsia="uk-UA"/>
              </w:rPr>
              <w:lastRenderedPageBreak/>
              <w:t>комунального господарства</w:t>
            </w:r>
          </w:p>
        </w:tc>
        <w:tc>
          <w:tcPr>
            <w:tcW w:w="2113"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lastRenderedPageBreak/>
              <w:t>Міський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20</w:t>
            </w: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9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 Продукту 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40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12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Ефективність </w:t>
            </w: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Тис.грн./шт.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0,3</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9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Якість%</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266"/>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Захід 6</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Поточний ремонт мереж вуличного освітлення в</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м. Новий Розділ</w:t>
            </w: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Затрати, тис.грн</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30</w:t>
            </w:r>
          </w:p>
        </w:tc>
        <w:tc>
          <w:tcPr>
            <w:tcW w:w="1977"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tc>
        <w:tc>
          <w:tcPr>
            <w:tcW w:w="2113"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Міський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30</w:t>
            </w: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27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 Продукту 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60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288"/>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Ефективність </w:t>
            </w: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Тис.грн./шт.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0,5</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293"/>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Якість%</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28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Захід 7</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Поточний ремонт мереж вуличного освітлення в</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С. Горішнє, с. Долішнє</w:t>
            </w: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Затрати, тис.грн</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w:t>
            </w:r>
          </w:p>
        </w:tc>
        <w:tc>
          <w:tcPr>
            <w:tcW w:w="1977"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tc>
        <w:tc>
          <w:tcPr>
            <w:tcW w:w="2113"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Міський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10</w:t>
            </w: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1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 Продукту 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20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33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Ефективність </w:t>
            </w: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Тис.грн./шт.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0,5</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30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Якість%</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27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Захід 8</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 xml:space="preserve">Придбання ламп </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Вуличного освітлення</w:t>
            </w: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eastAsia="uk-UA"/>
              </w:rPr>
              <w:t>Затрати, тис.грн</w:t>
            </w: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val="ru-RU" w:eastAsia="uk-UA"/>
              </w:rPr>
              <w:t xml:space="preserve"> </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44,0</w:t>
            </w:r>
          </w:p>
        </w:tc>
        <w:tc>
          <w:tcPr>
            <w:tcW w:w="1977"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tc>
        <w:tc>
          <w:tcPr>
            <w:tcW w:w="2113"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Міський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44,0</w:t>
            </w: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288"/>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 шт</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425</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339"/>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Ефективність тис.грн../шт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103,6</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19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eastAsia="uk-UA"/>
              </w:rPr>
              <w:t>Якості</w:t>
            </w:r>
            <w:r w:rsidRPr="008E4076">
              <w:rPr>
                <w:rFonts w:ascii="Times New Roman" w:eastAsia="Times New Roman" w:hAnsi="Times New Roman"/>
                <w:sz w:val="18"/>
                <w:szCs w:val="18"/>
                <w:lang w:val="ru-RU" w:eastAsia="uk-UA"/>
              </w:rPr>
              <w:t xml:space="preserve"> %</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279"/>
        </w:trPr>
        <w:tc>
          <w:tcPr>
            <w:tcW w:w="597" w:type="dxa"/>
            <w:gridSpan w:val="2"/>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b/>
                <w:sz w:val="24"/>
                <w:szCs w:val="24"/>
                <w:lang w:eastAsia="uk-UA"/>
              </w:rPr>
            </w:pPr>
            <w:r w:rsidRPr="008E4076">
              <w:rPr>
                <w:rFonts w:ascii="Times New Roman" w:eastAsia="Times New Roman" w:hAnsi="Times New Roman"/>
                <w:b/>
                <w:sz w:val="24"/>
                <w:szCs w:val="24"/>
                <w:lang w:eastAsia="uk-UA"/>
              </w:rPr>
              <w:t>4.</w:t>
            </w:r>
          </w:p>
        </w:tc>
        <w:tc>
          <w:tcPr>
            <w:tcW w:w="1897"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t>Завдання 4</w:t>
            </w:r>
          </w:p>
          <w:p w:rsidR="008E4076" w:rsidRPr="008E4076" w:rsidRDefault="008E4076" w:rsidP="008E4076">
            <w:pPr>
              <w:autoSpaceDE w:val="0"/>
              <w:autoSpaceDN w:val="0"/>
              <w:adjustRightInd w:val="0"/>
              <w:spacing w:after="0" w:line="240" w:lineRule="auto"/>
              <w:rPr>
                <w:rFonts w:ascii="Times New Roman" w:eastAsia="Times New Roman" w:hAnsi="Times New Roman"/>
                <w:b/>
                <w:sz w:val="24"/>
                <w:szCs w:val="24"/>
                <w:lang w:eastAsia="uk-UA"/>
              </w:rPr>
            </w:pPr>
            <w:r w:rsidRPr="008E4076">
              <w:rPr>
                <w:rFonts w:ascii="Times New Roman" w:eastAsia="Times New Roman" w:hAnsi="Times New Roman"/>
                <w:b/>
                <w:sz w:val="24"/>
                <w:szCs w:val="24"/>
                <w:lang w:eastAsia="uk-UA"/>
              </w:rPr>
              <w:t>Поховання громадян</w:t>
            </w: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t>Захід 1</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Поховання одиноких громадян на території Новороздільської громади</w:t>
            </w: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18"/>
                <w:szCs w:val="18"/>
                <w:lang w:eastAsia="uk-UA"/>
              </w:rPr>
              <w:t>затрат, тис. грн</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65,0</w:t>
            </w:r>
          </w:p>
        </w:tc>
        <w:tc>
          <w:tcPr>
            <w:tcW w:w="1977"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ДП «Благоустрій»</w:t>
            </w:r>
          </w:p>
        </w:tc>
        <w:tc>
          <w:tcPr>
            <w:tcW w:w="2113"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Місцевий бюджет</w:t>
            </w: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tc>
        <w:tc>
          <w:tcPr>
            <w:tcW w:w="1546"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65,0</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768"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Поховання одиноких</w:t>
            </w:r>
          </w:p>
        </w:tc>
      </w:tr>
      <w:tr w:rsidR="008E4076" w:rsidRPr="008E4076" w:rsidTr="008E4076">
        <w:trPr>
          <w:cantSplit/>
          <w:trHeight w:val="27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продукту, люд.</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18</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27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w:t>
            </w: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грн/ люд.</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3610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27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 %</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621"/>
        </w:trPr>
        <w:tc>
          <w:tcPr>
            <w:tcW w:w="597"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1897"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t>Завдання 5</w:t>
            </w:r>
          </w:p>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b/>
                <w:sz w:val="24"/>
                <w:szCs w:val="24"/>
                <w:lang w:eastAsia="uk-UA"/>
              </w:rPr>
              <w:t xml:space="preserve">Реконструкція мереж зовнішнього </w:t>
            </w:r>
            <w:r w:rsidRPr="008E4076">
              <w:rPr>
                <w:rFonts w:ascii="Times New Roman" w:eastAsia="Times New Roman" w:hAnsi="Times New Roman"/>
                <w:b/>
                <w:sz w:val="24"/>
                <w:szCs w:val="24"/>
                <w:lang w:eastAsia="uk-UA"/>
              </w:rPr>
              <w:lastRenderedPageBreak/>
              <w:t>освітлення на території Новороздільської міської ради</w:t>
            </w: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i/>
                <w:iCs/>
                <w:sz w:val="24"/>
                <w:szCs w:val="24"/>
                <w:lang w:val="ru-RU" w:eastAsia="ru-RU"/>
              </w:rPr>
            </w:pPr>
            <w:r w:rsidRPr="008E4076">
              <w:rPr>
                <w:rFonts w:ascii="Times New Roman" w:eastAsia="Times New Roman" w:hAnsi="Times New Roman"/>
                <w:i/>
                <w:iCs/>
                <w:sz w:val="24"/>
                <w:szCs w:val="24"/>
                <w:lang w:val="ru-RU" w:eastAsia="ru-RU"/>
              </w:rPr>
              <w:lastRenderedPageBreak/>
              <w:t>Захід 1.</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ru-RU"/>
              </w:rPr>
            </w:pPr>
            <w:r w:rsidRPr="008E4076">
              <w:rPr>
                <w:rFonts w:ascii="Times New Roman" w:eastAsia="Times New Roman" w:hAnsi="Times New Roman"/>
                <w:sz w:val="24"/>
                <w:szCs w:val="24"/>
                <w:lang w:val="ru-RU" w:eastAsia="ru-RU"/>
              </w:rPr>
              <w:t xml:space="preserve">Реконструкція мережі зовнішнього </w:t>
            </w:r>
            <w:r w:rsidRPr="008E4076">
              <w:rPr>
                <w:rFonts w:ascii="Times New Roman" w:eastAsia="Times New Roman" w:hAnsi="Times New Roman"/>
                <w:sz w:val="24"/>
                <w:szCs w:val="24"/>
                <w:lang w:val="ru-RU" w:eastAsia="ru-RU"/>
              </w:rPr>
              <w:lastRenderedPageBreak/>
              <w:t>освітлення по вул. Прямій, м. Новий Розділ, Львівська область</w:t>
            </w:r>
          </w:p>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lastRenderedPageBreak/>
              <w:t>затрат, тис. грн</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25,0</w:t>
            </w:r>
          </w:p>
        </w:tc>
        <w:tc>
          <w:tcPr>
            <w:tcW w:w="1977"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2113"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lastRenderedPageBreak/>
              <w:t>Місцевий бюджет</w:t>
            </w: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Інші джерела</w:t>
            </w:r>
          </w:p>
        </w:tc>
        <w:tc>
          <w:tcPr>
            <w:tcW w:w="1546"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lastRenderedPageBreak/>
              <w:t>25,0</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lastRenderedPageBreak/>
              <w:t>0</w:t>
            </w:r>
          </w:p>
        </w:tc>
        <w:tc>
          <w:tcPr>
            <w:tcW w:w="1768"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lastRenderedPageBreak/>
              <w:t xml:space="preserve">Покращить стан благоустрою населених </w:t>
            </w:r>
            <w:r w:rsidRPr="008E4076">
              <w:rPr>
                <w:rFonts w:ascii="Times New Roman" w:eastAsia="Times New Roman" w:hAnsi="Times New Roman"/>
                <w:sz w:val="24"/>
                <w:szCs w:val="24"/>
                <w:lang w:eastAsia="uk-UA"/>
              </w:rPr>
              <w:lastRenderedPageBreak/>
              <w:t>пунктів;</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 знизить криміногенну та аварійну ситуацію в нічний час, забезпечить комфортне проживання населення</w:t>
            </w:r>
          </w:p>
        </w:tc>
      </w:tr>
      <w:tr w:rsidR="008E4076" w:rsidRPr="008E4076" w:rsidTr="008E4076">
        <w:trPr>
          <w:cantSplit/>
          <w:trHeight w:val="621"/>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продукту, 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148</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621"/>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w:t>
            </w: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грн/ м.п</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169,0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621"/>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 %</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1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t>Захід 2</w:t>
            </w:r>
          </w:p>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sz w:val="24"/>
                <w:szCs w:val="24"/>
                <w:lang w:eastAsia="uk-UA"/>
              </w:rPr>
              <w:t>Капітальний ремонт мереж зовнішнього освітлення  с. Горішнє</w:t>
            </w: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затрат, тис. грн</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2113"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Місцевий бюджет</w:t>
            </w: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Інші джерела</w:t>
            </w:r>
          </w:p>
        </w:tc>
        <w:tc>
          <w:tcPr>
            <w:tcW w:w="1546"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10,0</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0</w:t>
            </w: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1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продукту, 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1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w:t>
            </w: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тис. грн/ 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1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 %</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83"/>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t>Захід 3</w:t>
            </w:r>
          </w:p>
          <w:p w:rsidR="008E4076" w:rsidRPr="008E4076" w:rsidRDefault="008E4076" w:rsidP="008E4076">
            <w:pPr>
              <w:autoSpaceDE w:val="0"/>
              <w:autoSpaceDN w:val="0"/>
              <w:adjustRightInd w:val="0"/>
              <w:spacing w:after="0" w:line="240" w:lineRule="auto"/>
              <w:rPr>
                <w:rFonts w:ascii="Times New Roman" w:eastAsia="Times New Roman" w:hAnsi="Times New Roman"/>
                <w:iCs/>
                <w:sz w:val="24"/>
                <w:szCs w:val="24"/>
                <w:lang w:eastAsia="uk-UA"/>
              </w:rPr>
            </w:pPr>
            <w:r w:rsidRPr="008E4076">
              <w:rPr>
                <w:rFonts w:ascii="Times New Roman" w:eastAsia="Times New Roman" w:hAnsi="Times New Roman"/>
                <w:iCs/>
                <w:sz w:val="24"/>
                <w:szCs w:val="24"/>
                <w:lang w:eastAsia="uk-UA"/>
              </w:rPr>
              <w:t>Проведення експертизи ПКД електрифікаціЇ кварталу забудови в урочищі «Яна» с. Берездівці</w:t>
            </w: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затрат, тис. грн</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15,0</w:t>
            </w:r>
          </w:p>
        </w:tc>
        <w:tc>
          <w:tcPr>
            <w:tcW w:w="1977"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2113"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Місцевий бюджет</w:t>
            </w: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Інші джерела</w:t>
            </w:r>
          </w:p>
        </w:tc>
        <w:tc>
          <w:tcPr>
            <w:tcW w:w="1546"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15,0</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0</w:t>
            </w: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83"/>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Cs/>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продукту, 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83"/>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Cs/>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w:t>
            </w: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тис. грн/ шт</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15,0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83"/>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Cs/>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 %</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736"/>
        </w:trPr>
        <w:tc>
          <w:tcPr>
            <w:tcW w:w="597" w:type="dxa"/>
            <w:gridSpan w:val="2"/>
            <w:vMerge w:val="restart"/>
            <w:tcBorders>
              <w:top w:val="single" w:sz="4" w:space="0" w:color="auto"/>
              <w:left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1897" w:type="dxa"/>
            <w:vMerge w:val="restart"/>
            <w:tcBorders>
              <w:top w:val="single" w:sz="4" w:space="0" w:color="auto"/>
              <w:left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t>Завдання 6</w:t>
            </w:r>
          </w:p>
          <w:p w:rsidR="008E4076" w:rsidRPr="008E4076" w:rsidRDefault="008E4076" w:rsidP="008E4076">
            <w:pPr>
              <w:autoSpaceDE w:val="0"/>
              <w:autoSpaceDN w:val="0"/>
              <w:adjustRightInd w:val="0"/>
              <w:spacing w:after="0" w:line="240" w:lineRule="auto"/>
              <w:rPr>
                <w:rFonts w:ascii="Times New Roman" w:eastAsia="Times New Roman" w:hAnsi="Times New Roman"/>
                <w:b/>
                <w:sz w:val="24"/>
                <w:szCs w:val="24"/>
                <w:lang w:eastAsia="uk-UA"/>
              </w:rPr>
            </w:pPr>
            <w:r w:rsidRPr="008E4076">
              <w:rPr>
                <w:rFonts w:ascii="Times New Roman" w:eastAsia="Times New Roman" w:hAnsi="Times New Roman"/>
                <w:b/>
                <w:sz w:val="24"/>
                <w:szCs w:val="24"/>
                <w:lang w:eastAsia="uk-UA"/>
              </w:rPr>
              <w:t xml:space="preserve">Ремонт та утримання вулиць та доріг </w:t>
            </w:r>
            <w:r w:rsidRPr="008E4076">
              <w:rPr>
                <w:rFonts w:ascii="Times New Roman" w:eastAsia="Times New Roman" w:hAnsi="Times New Roman"/>
                <w:b/>
                <w:sz w:val="24"/>
                <w:szCs w:val="24"/>
                <w:lang w:eastAsia="uk-UA"/>
              </w:rPr>
              <w:lastRenderedPageBreak/>
              <w:t>комунальної власності</w:t>
            </w:r>
          </w:p>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lastRenderedPageBreak/>
              <w:t>Захід 1</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r w:rsidRPr="008E4076">
              <w:rPr>
                <w:rFonts w:ascii="Times New Roman" w:eastAsia="Times New Roman" w:hAnsi="Times New Roman"/>
                <w:sz w:val="24"/>
                <w:szCs w:val="24"/>
                <w:lang w:val="ru-RU" w:eastAsia="uk-UA"/>
              </w:rPr>
              <w:t xml:space="preserve">Облаштування (капітальний ремонт) центральної </w:t>
            </w:r>
            <w:r w:rsidRPr="008E4076">
              <w:rPr>
                <w:rFonts w:ascii="Times New Roman" w:eastAsia="Times New Roman" w:hAnsi="Times New Roman"/>
                <w:sz w:val="24"/>
                <w:szCs w:val="24"/>
                <w:lang w:val="ru-RU" w:eastAsia="uk-UA"/>
              </w:rPr>
              <w:lastRenderedPageBreak/>
              <w:t>території міста по проспекту Шевченка від буд. №18 до буд. №26 із створенням бар’єрного простору  в м. Новий Розділ Львівської облсті</w:t>
            </w:r>
          </w:p>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lastRenderedPageBreak/>
              <w:t>затрат, тис. грн</w:t>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1989,834</w:t>
            </w:r>
          </w:p>
        </w:tc>
        <w:tc>
          <w:tcPr>
            <w:tcW w:w="1977"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 xml:space="preserve">Управління житлово-комунального </w:t>
            </w:r>
            <w:r w:rsidRPr="008E4076">
              <w:rPr>
                <w:rFonts w:ascii="Times New Roman" w:eastAsia="Times New Roman" w:hAnsi="Times New Roman"/>
                <w:sz w:val="24"/>
                <w:szCs w:val="24"/>
                <w:lang w:eastAsia="uk-UA"/>
              </w:rPr>
              <w:lastRenderedPageBreak/>
              <w:t>господарства</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ДП «Благоустрій»</w:t>
            </w:r>
          </w:p>
        </w:tc>
        <w:tc>
          <w:tcPr>
            <w:tcW w:w="2113"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Міський бюджет</w:t>
            </w: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lastRenderedPageBreak/>
              <w:t>Обласний бюджет</w:t>
            </w: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Інші джерела</w:t>
            </w:r>
          </w:p>
        </w:tc>
        <w:tc>
          <w:tcPr>
            <w:tcW w:w="1546"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1000,0</w:t>
            </w:r>
          </w:p>
          <w:p w:rsidR="008E4076" w:rsidRPr="008E4076" w:rsidRDefault="008E4076" w:rsidP="008E4076">
            <w:pPr>
              <w:spacing w:after="0" w:line="240" w:lineRule="auto"/>
              <w:jc w:val="center"/>
              <w:rPr>
                <w:rFonts w:ascii="Times New Roman" w:eastAsia="Times New Roman" w:hAnsi="Times New Roman"/>
                <w:sz w:val="24"/>
                <w:szCs w:val="24"/>
                <w:lang w:eastAsia="uk-UA"/>
              </w:rPr>
            </w:pPr>
          </w:p>
          <w:p w:rsidR="008E4076" w:rsidRPr="008E4076" w:rsidRDefault="008E4076" w:rsidP="008E4076">
            <w:pPr>
              <w:spacing w:after="0" w:line="240" w:lineRule="auto"/>
              <w:jc w:val="center"/>
              <w:rPr>
                <w:rFonts w:ascii="Times New Roman" w:eastAsia="Times New Roman" w:hAnsi="Times New Roman"/>
                <w:sz w:val="24"/>
                <w:szCs w:val="24"/>
                <w:lang w:eastAsia="uk-UA"/>
              </w:rPr>
            </w:pPr>
          </w:p>
          <w:p w:rsidR="008E4076" w:rsidRPr="008E4076" w:rsidRDefault="008E4076" w:rsidP="008E4076">
            <w:pPr>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989,834</w:t>
            </w:r>
          </w:p>
          <w:p w:rsidR="008E4076" w:rsidRPr="008E4076" w:rsidRDefault="008E4076" w:rsidP="008E4076">
            <w:pPr>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0</w:t>
            </w:r>
          </w:p>
        </w:tc>
        <w:tc>
          <w:tcPr>
            <w:tcW w:w="1768"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lastRenderedPageBreak/>
              <w:t xml:space="preserve">Покращення стану вулиць та доріг, тротуарів  комунальної </w:t>
            </w:r>
            <w:r w:rsidRPr="008E4076">
              <w:rPr>
                <w:rFonts w:ascii="Times New Roman" w:eastAsia="Times New Roman" w:hAnsi="Times New Roman"/>
                <w:sz w:val="24"/>
                <w:szCs w:val="24"/>
                <w:lang w:eastAsia="uk-UA"/>
              </w:rPr>
              <w:lastRenderedPageBreak/>
              <w:t>власності  на території Новороздільської міської ради та з</w:t>
            </w:r>
            <w:r w:rsidRPr="008E4076">
              <w:rPr>
                <w:rFonts w:ascii="Times New Roman" w:eastAsia="Times New Roman" w:hAnsi="Times New Roman"/>
                <w:sz w:val="24"/>
                <w:szCs w:val="24"/>
                <w:lang w:eastAsia="ru-RU"/>
              </w:rPr>
              <w:t>абезпечення умов безпечного та комфортного проживання громадян</w:t>
            </w:r>
          </w:p>
        </w:tc>
      </w:tr>
      <w:tr w:rsidR="008E4076" w:rsidRPr="008E4076" w:rsidTr="008E4076">
        <w:trPr>
          <w:cantSplit/>
          <w:trHeight w:val="414"/>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продукту, м</w:t>
            </w:r>
            <w:r w:rsidRPr="008E4076">
              <w:rPr>
                <w:rFonts w:ascii="Times New Roman" w:eastAsia="Times New Roman" w:hAnsi="Times New Roman"/>
                <w:sz w:val="18"/>
                <w:szCs w:val="18"/>
                <w:vertAlign w:val="superscript"/>
                <w:lang w:eastAsia="uk-UA"/>
              </w:rPr>
              <w:t>2</w:t>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1700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14"/>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w:t>
            </w: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тис. грн/ м</w:t>
            </w:r>
            <w:r w:rsidRPr="008E4076">
              <w:rPr>
                <w:rFonts w:ascii="Times New Roman" w:eastAsia="Times New Roman" w:hAnsi="Times New Roman"/>
                <w:sz w:val="18"/>
                <w:szCs w:val="18"/>
                <w:vertAlign w:val="superscript"/>
                <w:lang w:eastAsia="uk-UA"/>
              </w:rPr>
              <w:t>2</w:t>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1,170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2724"/>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val="en-US"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val="en-US"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val="en-US"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val="en-US"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 xml:space="preserve">   якості, %</w:t>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357"/>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t>Захід 2</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 xml:space="preserve">Поточний ремонт доріг комунальної власності  </w:t>
            </w:r>
          </w:p>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затрат, тис. грн</w:t>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2258,0</w:t>
            </w:r>
          </w:p>
        </w:tc>
        <w:tc>
          <w:tcPr>
            <w:tcW w:w="1977"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2113"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Міський бюджет</w:t>
            </w: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Інші джерела</w:t>
            </w:r>
          </w:p>
        </w:tc>
        <w:tc>
          <w:tcPr>
            <w:tcW w:w="1546"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2258,0</w:t>
            </w:r>
          </w:p>
          <w:p w:rsidR="008E4076" w:rsidRPr="008E4076" w:rsidRDefault="008E4076" w:rsidP="008E4076">
            <w:pPr>
              <w:spacing w:after="0" w:line="240" w:lineRule="auto"/>
              <w:jc w:val="center"/>
              <w:rPr>
                <w:rFonts w:ascii="Times New Roman" w:eastAsia="Times New Roman" w:hAnsi="Times New Roman"/>
                <w:sz w:val="24"/>
                <w:szCs w:val="24"/>
                <w:lang w:eastAsia="uk-UA"/>
              </w:rPr>
            </w:pPr>
          </w:p>
          <w:p w:rsidR="008E4076" w:rsidRPr="008E4076" w:rsidRDefault="008E4076" w:rsidP="008E4076">
            <w:pPr>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0</w:t>
            </w: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65"/>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продукту, м</w:t>
            </w:r>
            <w:r w:rsidRPr="008E4076">
              <w:rPr>
                <w:rFonts w:ascii="Times New Roman" w:eastAsia="Times New Roman" w:hAnsi="Times New Roman"/>
                <w:sz w:val="18"/>
                <w:szCs w:val="18"/>
                <w:vertAlign w:val="superscript"/>
                <w:lang w:eastAsia="uk-UA"/>
              </w:rPr>
              <w:t>2</w:t>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5546</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05"/>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тис. грн/ м</w:t>
            </w:r>
            <w:r w:rsidRPr="008E4076">
              <w:rPr>
                <w:rFonts w:ascii="Times New Roman" w:eastAsia="Times New Roman" w:hAnsi="Times New Roman"/>
                <w:sz w:val="18"/>
                <w:szCs w:val="18"/>
                <w:vertAlign w:val="superscript"/>
                <w:lang w:eastAsia="uk-UA"/>
              </w:rPr>
              <w:t>2</w:t>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0,43</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95"/>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 %</w:t>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 xml:space="preserve">           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565"/>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Захід 3</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Капітальний ремонт доріг комунальної власності</w:t>
            </w: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Затрат тис.грн.</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1200,0</w:t>
            </w:r>
          </w:p>
        </w:tc>
        <w:tc>
          <w:tcPr>
            <w:tcW w:w="1977"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житлово-комунального господарства</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ДП «Благоустрій»</w:t>
            </w:r>
          </w:p>
        </w:tc>
        <w:tc>
          <w:tcPr>
            <w:tcW w:w="2113"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Міський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1200,0</w:t>
            </w: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285"/>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Продукту, м</w:t>
            </w:r>
            <w:r w:rsidRPr="008E4076">
              <w:rPr>
                <w:rFonts w:ascii="Times New Roman" w:eastAsia="Times New Roman" w:hAnsi="Times New Roman"/>
                <w:sz w:val="18"/>
                <w:szCs w:val="18"/>
                <w:vertAlign w:val="superscript"/>
                <w:lang w:eastAsia="uk-UA"/>
              </w:rPr>
              <w:t>2</w:t>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1875</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50"/>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 тис.грн./. м</w:t>
            </w:r>
            <w:r w:rsidRPr="008E4076">
              <w:rPr>
                <w:rFonts w:ascii="Times New Roman" w:eastAsia="Times New Roman" w:hAnsi="Times New Roman"/>
                <w:sz w:val="18"/>
                <w:szCs w:val="18"/>
                <w:vertAlign w:val="superscript"/>
                <w:lang w:eastAsia="uk-UA"/>
              </w:rPr>
              <w:t>2</w:t>
            </w:r>
            <w:r w:rsidRPr="008E4076">
              <w:rPr>
                <w:rFonts w:ascii="Times New Roman" w:eastAsia="Times New Roman" w:hAnsi="Times New Roman"/>
                <w:sz w:val="18"/>
                <w:szCs w:val="18"/>
                <w:lang w:eastAsia="uk-UA"/>
              </w:rPr>
              <w:br/>
            </w:r>
          </w:p>
        </w:tc>
        <w:tc>
          <w:tcPr>
            <w:tcW w:w="1781" w:type="dxa"/>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0,8</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40"/>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298"/>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t>Захід 4</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 xml:space="preserve">Капітальний ремонт вул.. Коцюбинського в </w:t>
            </w:r>
            <w:r w:rsidRPr="008E4076">
              <w:rPr>
                <w:rFonts w:ascii="Times New Roman" w:eastAsia="Times New Roman" w:hAnsi="Times New Roman"/>
                <w:sz w:val="24"/>
                <w:szCs w:val="24"/>
                <w:lang w:eastAsia="uk-UA"/>
              </w:rPr>
              <w:lastRenderedPageBreak/>
              <w:t xml:space="preserve">с. Березина Миколаївського району Львівсько\ї області </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 xml:space="preserve"> </w:t>
            </w: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lastRenderedPageBreak/>
              <w:t>Затрат тис.грн.</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1600,0</w:t>
            </w:r>
          </w:p>
        </w:tc>
        <w:tc>
          <w:tcPr>
            <w:tcW w:w="1977"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 комуного господарства</w:t>
            </w:r>
          </w:p>
        </w:tc>
        <w:tc>
          <w:tcPr>
            <w:tcW w:w="2113"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Міський бюджет</w:t>
            </w: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Інші джерела</w:t>
            </w:r>
          </w:p>
        </w:tc>
        <w:tc>
          <w:tcPr>
            <w:tcW w:w="1546"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1600</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0</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768"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tc>
      </w:tr>
      <w:tr w:rsidR="008E4076" w:rsidRPr="008E4076" w:rsidTr="008E4076">
        <w:trPr>
          <w:cantSplit/>
          <w:trHeight w:val="434"/>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Продукту, м</w:t>
            </w:r>
            <w:r w:rsidRPr="008E4076">
              <w:rPr>
                <w:rFonts w:ascii="Times New Roman" w:eastAsia="Times New Roman" w:hAnsi="Times New Roman"/>
                <w:sz w:val="18"/>
                <w:szCs w:val="18"/>
                <w:vertAlign w:val="superscript"/>
                <w:lang w:eastAsia="uk-UA"/>
              </w:rPr>
              <w:t>2</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1034,5</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75"/>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 тис.грн./. м</w:t>
            </w:r>
            <w:r w:rsidRPr="008E4076">
              <w:rPr>
                <w:rFonts w:ascii="Times New Roman" w:eastAsia="Times New Roman" w:hAnsi="Times New Roman"/>
                <w:sz w:val="18"/>
                <w:szCs w:val="18"/>
                <w:vertAlign w:val="superscript"/>
                <w:lang w:eastAsia="uk-UA"/>
              </w:rPr>
              <w:t>2</w:t>
            </w:r>
            <w:r w:rsidRPr="008E4076">
              <w:rPr>
                <w:rFonts w:ascii="Times New Roman" w:eastAsia="Times New Roman" w:hAnsi="Times New Roman"/>
                <w:sz w:val="18"/>
                <w:szCs w:val="18"/>
                <w:lang w:eastAsia="uk-UA"/>
              </w:rPr>
              <w:br/>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1,55</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34"/>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34"/>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t>Захід 5</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Реконструкція Площі Героїв Майдану м. Новий Розділ Львівської області.</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(корегування)</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Затрат тис.грн.</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2047,568</w:t>
            </w:r>
          </w:p>
        </w:tc>
        <w:tc>
          <w:tcPr>
            <w:tcW w:w="1977"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 комуного господарства</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ДП «Благоустрій</w:t>
            </w:r>
          </w:p>
        </w:tc>
        <w:tc>
          <w:tcPr>
            <w:tcW w:w="2113"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eastAsia="uk-UA"/>
              </w:rPr>
            </w:pPr>
            <w:r w:rsidRPr="008E4076">
              <w:rPr>
                <w:rFonts w:ascii="Times New Roman" w:eastAsia="Times New Roman" w:hAnsi="Times New Roman"/>
                <w:lang w:eastAsia="uk-UA"/>
              </w:rPr>
              <w:t>Обласний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2047,568</w:t>
            </w:r>
          </w:p>
        </w:tc>
        <w:tc>
          <w:tcPr>
            <w:tcW w:w="1768"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tc>
      </w:tr>
      <w:tr w:rsidR="008E4076" w:rsidRPr="008E4076" w:rsidTr="008E4076">
        <w:trPr>
          <w:cantSplit/>
          <w:trHeight w:val="421"/>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Продукту, м</w:t>
            </w:r>
            <w:r w:rsidRPr="008E4076">
              <w:rPr>
                <w:rFonts w:ascii="Times New Roman" w:eastAsia="Times New Roman" w:hAnsi="Times New Roman"/>
                <w:sz w:val="18"/>
                <w:szCs w:val="18"/>
                <w:vertAlign w:val="superscript"/>
                <w:lang w:eastAsia="uk-UA"/>
              </w:rPr>
              <w:t>2</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2047,6</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15"/>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 тис.грн./. м</w:t>
            </w:r>
            <w:r w:rsidRPr="008E4076">
              <w:rPr>
                <w:rFonts w:ascii="Times New Roman" w:eastAsia="Times New Roman" w:hAnsi="Times New Roman"/>
                <w:sz w:val="18"/>
                <w:szCs w:val="18"/>
                <w:vertAlign w:val="superscript"/>
                <w:lang w:eastAsia="uk-UA"/>
              </w:rPr>
              <w:t>2</w:t>
            </w:r>
            <w:r w:rsidRPr="008E4076">
              <w:rPr>
                <w:rFonts w:ascii="Times New Roman" w:eastAsia="Times New Roman" w:hAnsi="Times New Roman"/>
                <w:sz w:val="18"/>
                <w:szCs w:val="18"/>
                <w:lang w:eastAsia="uk-UA"/>
              </w:rPr>
              <w:br/>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363"/>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eastAsia="uk-UA"/>
              </w:rPr>
            </w:pPr>
            <w:r w:rsidRPr="008E4076">
              <w:rPr>
                <w:rFonts w:ascii="Times New Roman" w:eastAsia="Times New Roman" w:hAnsi="Times New Roman"/>
                <w:sz w:val="20"/>
                <w:szCs w:val="20"/>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463"/>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val="restart"/>
            <w:tcBorders>
              <w:top w:val="single" w:sz="4" w:space="0" w:color="auto"/>
              <w:left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val="ru-RU" w:eastAsia="uk-UA"/>
              </w:rPr>
            </w:pPr>
            <w:r w:rsidRPr="008E4076">
              <w:rPr>
                <w:rFonts w:ascii="Times New Roman" w:eastAsia="Times New Roman" w:hAnsi="Times New Roman"/>
                <w:i/>
                <w:sz w:val="24"/>
                <w:szCs w:val="24"/>
                <w:lang w:val="ru-RU" w:eastAsia="uk-UA"/>
              </w:rPr>
              <w:t>Захід 6.</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r w:rsidRPr="008E4076">
              <w:rPr>
                <w:rFonts w:ascii="Times New Roman" w:eastAsia="Times New Roman" w:hAnsi="Times New Roman"/>
                <w:sz w:val="24"/>
                <w:szCs w:val="24"/>
                <w:lang w:val="ru-RU" w:eastAsia="uk-UA"/>
              </w:rPr>
              <w:t>Капітальний ремонт: облаштування території «Алеї Героїв» в м.Новий Розділ Львівської області</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p>
        </w:tc>
        <w:tc>
          <w:tcPr>
            <w:tcW w:w="1554" w:type="dxa"/>
            <w:gridSpan w:val="2"/>
            <w:tcBorders>
              <w:top w:val="single" w:sz="4" w:space="0" w:color="auto"/>
              <w:left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Затрат тис.грн.</w:t>
            </w:r>
          </w:p>
        </w:tc>
        <w:tc>
          <w:tcPr>
            <w:tcW w:w="1781" w:type="dxa"/>
            <w:tcBorders>
              <w:top w:val="single" w:sz="4" w:space="0" w:color="auto"/>
              <w:left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490,583</w:t>
            </w:r>
          </w:p>
        </w:tc>
        <w:tc>
          <w:tcPr>
            <w:tcW w:w="1977"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r w:rsidRPr="008E4076">
              <w:rPr>
                <w:rFonts w:ascii="Times New Roman" w:eastAsia="Times New Roman" w:hAnsi="Times New Roman"/>
                <w:sz w:val="24"/>
                <w:szCs w:val="24"/>
                <w:lang w:val="ru-RU" w:eastAsia="uk-UA"/>
              </w:rPr>
              <w:t>Управління житлово – комунального господарства</w:t>
            </w:r>
          </w:p>
        </w:tc>
        <w:tc>
          <w:tcPr>
            <w:tcW w:w="2113" w:type="dxa"/>
            <w:tcBorders>
              <w:top w:val="single" w:sz="4" w:space="0" w:color="auto"/>
              <w:left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val="ru-RU" w:eastAsia="uk-UA"/>
              </w:rPr>
            </w:pPr>
            <w:r w:rsidRPr="008E4076">
              <w:rPr>
                <w:rFonts w:ascii="Times New Roman" w:eastAsia="Times New Roman" w:hAnsi="Times New Roman"/>
                <w:lang w:val="ru-RU" w:eastAsia="uk-UA"/>
              </w:rPr>
              <w:t>Міський бюджет</w:t>
            </w:r>
          </w:p>
        </w:tc>
        <w:tc>
          <w:tcPr>
            <w:tcW w:w="1546" w:type="dxa"/>
            <w:gridSpan w:val="2"/>
            <w:tcBorders>
              <w:top w:val="single" w:sz="4" w:space="0" w:color="auto"/>
              <w:left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r w:rsidRPr="008E4076">
              <w:rPr>
                <w:rFonts w:ascii="Times New Roman" w:eastAsia="Times New Roman" w:hAnsi="Times New Roman"/>
                <w:sz w:val="24"/>
                <w:szCs w:val="24"/>
                <w:lang w:val="ru-RU" w:eastAsia="uk-UA"/>
              </w:rPr>
              <w:t>137,363</w:t>
            </w:r>
          </w:p>
        </w:tc>
        <w:tc>
          <w:tcPr>
            <w:tcW w:w="1768" w:type="dxa"/>
            <w:vMerge w:val="restart"/>
            <w:tcBorders>
              <w:top w:val="single" w:sz="4" w:space="0" w:color="auto"/>
              <w:left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r w:rsidRPr="008E4076">
              <w:rPr>
                <w:rFonts w:ascii="Times New Roman" w:eastAsia="Times New Roman" w:hAnsi="Times New Roman"/>
                <w:sz w:val="24"/>
                <w:szCs w:val="24"/>
                <w:lang w:val="ru-RU" w:eastAsia="uk-UA"/>
              </w:rPr>
              <w:t>Покащення стану вулиць, доріг, тротуа-рів, централь - них територій комунальної власності  центральної території Новороздільської громади та забезпечення умов безпеч-ного та ком-фортного проживання громадян</w:t>
            </w:r>
          </w:p>
        </w:tc>
      </w:tr>
      <w:tr w:rsidR="008E4076" w:rsidRPr="008E4076" w:rsidTr="008E4076">
        <w:trPr>
          <w:cantSplit/>
          <w:trHeight w:val="285"/>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Продукту, м</w:t>
            </w:r>
            <w:r w:rsidRPr="008E4076">
              <w:rPr>
                <w:rFonts w:ascii="Times New Roman" w:eastAsia="Times New Roman" w:hAnsi="Times New Roman"/>
                <w:sz w:val="18"/>
                <w:szCs w:val="18"/>
                <w:vertAlign w:val="superscript"/>
                <w:lang w:eastAsia="uk-UA"/>
              </w:rPr>
              <w:t>2</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303</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2113"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val="ru-RU" w:eastAsia="uk-UA"/>
              </w:rPr>
            </w:pPr>
            <w:r w:rsidRPr="008E4076">
              <w:rPr>
                <w:rFonts w:ascii="Times New Roman" w:eastAsia="Times New Roman" w:hAnsi="Times New Roman"/>
                <w:lang w:val="ru-RU" w:eastAsia="uk-UA"/>
              </w:rPr>
              <w:t>Обласний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r w:rsidRPr="008E4076">
              <w:rPr>
                <w:rFonts w:ascii="Times New Roman" w:eastAsia="Times New Roman" w:hAnsi="Times New Roman"/>
                <w:sz w:val="24"/>
                <w:szCs w:val="24"/>
                <w:lang w:val="ru-RU" w:eastAsia="uk-UA"/>
              </w:rPr>
              <w:t>245,290</w:t>
            </w:r>
          </w:p>
        </w:tc>
        <w:tc>
          <w:tcPr>
            <w:tcW w:w="1768"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r>
      <w:tr w:rsidR="008E4076" w:rsidRPr="008E4076" w:rsidTr="008E4076">
        <w:trPr>
          <w:cantSplit/>
          <w:trHeight w:val="276"/>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554" w:type="dxa"/>
            <w:gridSpan w:val="2"/>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 тис.грн./. м</w:t>
            </w:r>
            <w:r w:rsidRPr="008E4076">
              <w:rPr>
                <w:rFonts w:ascii="Times New Roman" w:eastAsia="Times New Roman" w:hAnsi="Times New Roman"/>
                <w:sz w:val="18"/>
                <w:szCs w:val="18"/>
                <w:vertAlign w:val="superscript"/>
                <w:lang w:eastAsia="uk-UA"/>
              </w:rPr>
              <w:t>2</w:t>
            </w:r>
            <w:r w:rsidRPr="008E4076">
              <w:rPr>
                <w:rFonts w:ascii="Times New Roman" w:eastAsia="Times New Roman" w:hAnsi="Times New Roman"/>
                <w:sz w:val="18"/>
                <w:szCs w:val="18"/>
                <w:lang w:eastAsia="uk-UA"/>
              </w:rPr>
              <w:br/>
            </w:r>
          </w:p>
        </w:tc>
        <w:tc>
          <w:tcPr>
            <w:tcW w:w="1781"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1,6</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val="ru-RU"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r>
      <w:tr w:rsidR="008E4076" w:rsidRPr="008E4076" w:rsidTr="008E4076">
        <w:trPr>
          <w:cantSplit/>
          <w:trHeight w:val="276"/>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554"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18"/>
                <w:szCs w:val="18"/>
                <w:lang w:eastAsia="uk-UA"/>
              </w:rPr>
            </w:pPr>
          </w:p>
        </w:tc>
        <w:tc>
          <w:tcPr>
            <w:tcW w:w="1781"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0"/>
                <w:szCs w:val="20"/>
                <w:lang w:val="ru-RU" w:eastAsia="uk-UA"/>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2113"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val="ru-RU" w:eastAsia="uk-UA"/>
              </w:rPr>
            </w:pPr>
            <w:r w:rsidRPr="008E4076">
              <w:rPr>
                <w:rFonts w:ascii="Times New Roman" w:eastAsia="Times New Roman" w:hAnsi="Times New Roman"/>
                <w:lang w:val="ru-RU" w:eastAsia="uk-UA"/>
              </w:rPr>
              <w:t>Інші джерела</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r w:rsidRPr="008E4076">
              <w:rPr>
                <w:rFonts w:ascii="Times New Roman" w:eastAsia="Times New Roman" w:hAnsi="Times New Roman"/>
                <w:sz w:val="24"/>
                <w:szCs w:val="24"/>
                <w:lang w:val="ru-RU" w:eastAsia="uk-UA"/>
              </w:rPr>
              <w:t>107,93</w:t>
            </w:r>
          </w:p>
        </w:tc>
        <w:tc>
          <w:tcPr>
            <w:tcW w:w="1768"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r>
      <w:tr w:rsidR="008E4076" w:rsidRPr="008E4076" w:rsidTr="008E4076">
        <w:trPr>
          <w:cantSplit/>
          <w:trHeight w:val="3210"/>
        </w:trPr>
        <w:tc>
          <w:tcPr>
            <w:tcW w:w="597" w:type="dxa"/>
            <w:gridSpan w:val="2"/>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w:t>
            </w:r>
          </w:p>
        </w:tc>
        <w:tc>
          <w:tcPr>
            <w:tcW w:w="1781"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lang w:val="ru-RU"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768" w:type="dxa"/>
            <w:vMerge/>
            <w:tcBorders>
              <w:left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r>
      <w:tr w:rsidR="008E4076" w:rsidRPr="008E4076" w:rsidTr="008E4076">
        <w:trPr>
          <w:cantSplit/>
          <w:trHeight w:val="388"/>
        </w:trPr>
        <w:tc>
          <w:tcPr>
            <w:tcW w:w="597"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val="restart"/>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Захід 7</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lastRenderedPageBreak/>
              <w:t>Корегування   проектно-кошторисної документації</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Реконструкції Площі Героїв Майдану м. Новий Розділ Львівської області.</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lastRenderedPageBreak/>
              <w:t>Затрат тис.грн.</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20,0</w:t>
            </w:r>
          </w:p>
        </w:tc>
        <w:tc>
          <w:tcPr>
            <w:tcW w:w="1977" w:type="dxa"/>
            <w:vMerge w:val="restart"/>
            <w:tcBorders>
              <w:top w:val="single" w:sz="4" w:space="0" w:color="auto"/>
              <w:left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 xml:space="preserve">Управління </w:t>
            </w:r>
            <w:r w:rsidRPr="008E4076">
              <w:rPr>
                <w:rFonts w:ascii="Times New Roman" w:eastAsia="Times New Roman" w:hAnsi="Times New Roman"/>
                <w:sz w:val="24"/>
                <w:szCs w:val="24"/>
                <w:lang w:eastAsia="uk-UA"/>
              </w:rPr>
              <w:lastRenderedPageBreak/>
              <w:t>житлово-комуна комуного господарства</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r w:rsidRPr="008E4076">
              <w:rPr>
                <w:rFonts w:ascii="Times New Roman" w:eastAsia="Times New Roman" w:hAnsi="Times New Roman"/>
                <w:sz w:val="24"/>
                <w:szCs w:val="24"/>
                <w:lang w:eastAsia="uk-UA"/>
              </w:rPr>
              <w:t>ДП «Благоустрій</w:t>
            </w:r>
          </w:p>
        </w:tc>
        <w:tc>
          <w:tcPr>
            <w:tcW w:w="2113" w:type="dxa"/>
            <w:vMerge w:val="restart"/>
            <w:tcBorders>
              <w:top w:val="single" w:sz="4" w:space="0" w:color="auto"/>
              <w:left w:val="single" w:sz="4" w:space="0" w:color="auto"/>
              <w:right w:val="single" w:sz="4" w:space="0" w:color="auto"/>
            </w:tcBorders>
          </w:tcPr>
          <w:p w:rsidR="008E4076" w:rsidRPr="008E4076" w:rsidRDefault="008E4076" w:rsidP="008E4076">
            <w:pPr>
              <w:autoSpaceDE w:val="0"/>
              <w:autoSpaceDN w:val="0"/>
              <w:adjustRightInd w:val="0"/>
              <w:spacing w:after="0" w:line="240" w:lineRule="auto"/>
              <w:ind w:right="-108"/>
              <w:rPr>
                <w:rFonts w:ascii="Times New Roman" w:eastAsia="Times New Roman" w:hAnsi="Times New Roman"/>
                <w:lang w:val="ru-RU" w:eastAsia="uk-UA"/>
              </w:rPr>
            </w:pPr>
            <w:r w:rsidRPr="008E4076">
              <w:rPr>
                <w:rFonts w:ascii="Times New Roman" w:eastAsia="Times New Roman" w:hAnsi="Times New Roman"/>
                <w:lang w:val="ru-RU" w:eastAsia="uk-UA"/>
              </w:rPr>
              <w:lastRenderedPageBreak/>
              <w:t>Міський бюджет</w:t>
            </w:r>
          </w:p>
        </w:tc>
        <w:tc>
          <w:tcPr>
            <w:tcW w:w="1546" w:type="dxa"/>
            <w:gridSpan w:val="2"/>
            <w:vMerge w:val="restart"/>
            <w:tcBorders>
              <w:top w:val="single" w:sz="4" w:space="0" w:color="auto"/>
              <w:left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r w:rsidRPr="008E4076">
              <w:rPr>
                <w:rFonts w:ascii="Times New Roman" w:eastAsia="Times New Roman" w:hAnsi="Times New Roman"/>
                <w:sz w:val="24"/>
                <w:szCs w:val="24"/>
                <w:lang w:val="ru-RU" w:eastAsia="uk-UA"/>
              </w:rPr>
              <w:t>20,0</w:t>
            </w:r>
          </w:p>
        </w:tc>
        <w:tc>
          <w:tcPr>
            <w:tcW w:w="1768"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p>
        </w:tc>
      </w:tr>
      <w:tr w:rsidR="008E4076" w:rsidRPr="008E4076" w:rsidTr="008E4076">
        <w:trPr>
          <w:cantSplit/>
          <w:trHeight w:val="347"/>
        </w:trPr>
        <w:tc>
          <w:tcPr>
            <w:tcW w:w="597"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Продукту, док.</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1</w:t>
            </w:r>
          </w:p>
        </w:tc>
        <w:tc>
          <w:tcPr>
            <w:tcW w:w="1977"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tc>
        <w:tc>
          <w:tcPr>
            <w:tcW w:w="2113"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val="ru-RU" w:eastAsia="uk-UA"/>
              </w:rPr>
            </w:pPr>
          </w:p>
        </w:tc>
        <w:tc>
          <w:tcPr>
            <w:tcW w:w="1546" w:type="dxa"/>
            <w:gridSpan w:val="2"/>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tc>
        <w:tc>
          <w:tcPr>
            <w:tcW w:w="1768"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p>
        </w:tc>
      </w:tr>
      <w:tr w:rsidR="008E4076" w:rsidRPr="008E4076" w:rsidTr="008E4076">
        <w:trPr>
          <w:cantSplit/>
          <w:trHeight w:val="451"/>
        </w:trPr>
        <w:tc>
          <w:tcPr>
            <w:tcW w:w="597"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 тис.грн./. док.</w:t>
            </w:r>
            <w:r w:rsidRPr="008E4076">
              <w:rPr>
                <w:rFonts w:ascii="Times New Roman" w:eastAsia="Times New Roman" w:hAnsi="Times New Roman"/>
                <w:sz w:val="18"/>
                <w:szCs w:val="18"/>
                <w:lang w:eastAsia="uk-UA"/>
              </w:rPr>
              <w:br/>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20</w:t>
            </w:r>
          </w:p>
        </w:tc>
        <w:tc>
          <w:tcPr>
            <w:tcW w:w="1977"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tc>
        <w:tc>
          <w:tcPr>
            <w:tcW w:w="2113"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val="ru-RU" w:eastAsia="uk-UA"/>
              </w:rPr>
            </w:pPr>
          </w:p>
        </w:tc>
        <w:tc>
          <w:tcPr>
            <w:tcW w:w="1546" w:type="dxa"/>
            <w:gridSpan w:val="2"/>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tc>
        <w:tc>
          <w:tcPr>
            <w:tcW w:w="1768"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p>
        </w:tc>
      </w:tr>
      <w:tr w:rsidR="008E4076" w:rsidRPr="008E4076" w:rsidTr="008E4076">
        <w:trPr>
          <w:cantSplit/>
          <w:trHeight w:val="434"/>
        </w:trPr>
        <w:tc>
          <w:tcPr>
            <w:tcW w:w="597"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100</w:t>
            </w:r>
          </w:p>
        </w:tc>
        <w:tc>
          <w:tcPr>
            <w:tcW w:w="1977"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tc>
        <w:tc>
          <w:tcPr>
            <w:tcW w:w="2113"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val="ru-RU" w:eastAsia="uk-UA"/>
              </w:rPr>
            </w:pPr>
          </w:p>
        </w:tc>
        <w:tc>
          <w:tcPr>
            <w:tcW w:w="1546" w:type="dxa"/>
            <w:gridSpan w:val="2"/>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tc>
        <w:tc>
          <w:tcPr>
            <w:tcW w:w="1768"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p>
        </w:tc>
      </w:tr>
      <w:tr w:rsidR="008E4076" w:rsidRPr="008E4076" w:rsidTr="008E4076">
        <w:trPr>
          <w:cantSplit/>
          <w:trHeight w:val="1852"/>
        </w:trPr>
        <w:tc>
          <w:tcPr>
            <w:tcW w:w="597" w:type="dxa"/>
            <w:gridSpan w:val="2"/>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p>
        </w:tc>
        <w:tc>
          <w:tcPr>
            <w:tcW w:w="1977" w:type="dxa"/>
            <w:vMerge/>
            <w:tcBorders>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tc>
        <w:tc>
          <w:tcPr>
            <w:tcW w:w="2113" w:type="dxa"/>
            <w:vMerge/>
            <w:tcBorders>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val="ru-RU" w:eastAsia="uk-UA"/>
              </w:rPr>
            </w:pPr>
          </w:p>
        </w:tc>
        <w:tc>
          <w:tcPr>
            <w:tcW w:w="1546" w:type="dxa"/>
            <w:gridSpan w:val="2"/>
            <w:vMerge/>
            <w:tcBorders>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tc>
        <w:tc>
          <w:tcPr>
            <w:tcW w:w="1768"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p>
        </w:tc>
      </w:tr>
      <w:tr w:rsidR="008E4076" w:rsidRPr="008E4076" w:rsidTr="008E4076">
        <w:trPr>
          <w:cantSplit/>
          <w:trHeight w:val="486"/>
        </w:trPr>
        <w:tc>
          <w:tcPr>
            <w:tcW w:w="597" w:type="dxa"/>
            <w:gridSpan w:val="2"/>
            <w:vMerge w:val="restart"/>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val="restart"/>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val="restart"/>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r w:rsidRPr="008E4076">
              <w:rPr>
                <w:rFonts w:ascii="Times New Roman" w:eastAsia="Times New Roman" w:hAnsi="Times New Roman"/>
                <w:lang w:eastAsia="uk-UA"/>
              </w:rPr>
              <w:t>Захід 8</w:t>
            </w:r>
          </w:p>
          <w:p w:rsidR="008E4076" w:rsidRPr="008E4076" w:rsidRDefault="008E4076" w:rsidP="008E4076">
            <w:pPr>
              <w:autoSpaceDE w:val="0"/>
              <w:autoSpaceDN w:val="0"/>
              <w:adjustRightInd w:val="0"/>
              <w:spacing w:after="0" w:line="240" w:lineRule="auto"/>
              <w:rPr>
                <w:rFonts w:ascii="Times New Roman" w:eastAsia="Times New Roman" w:hAnsi="Times New Roman"/>
                <w:lang w:val="ru-RU" w:eastAsia="uk-UA"/>
              </w:rPr>
            </w:pPr>
            <w:r w:rsidRPr="008E4076">
              <w:rPr>
                <w:rFonts w:ascii="Times New Roman" w:eastAsia="Times New Roman" w:hAnsi="Times New Roman"/>
                <w:lang w:eastAsia="uk-UA"/>
              </w:rPr>
              <w:t xml:space="preserve">Капітальний ремонт покриття (бруківки) біля пам’ятника Борцям за волю України по пр. Тараса Шевченка у </w:t>
            </w:r>
            <w:r w:rsidRPr="008E4076">
              <w:rPr>
                <w:rFonts w:ascii="Times New Roman" w:eastAsia="Times New Roman" w:hAnsi="Times New Roman"/>
                <w:lang w:eastAsia="uk-UA"/>
              </w:rPr>
              <w:br/>
              <w:t>м.  Новий Розділ Стрийського району Львівської області</w:t>
            </w: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Затрат тис.грн.</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r w:rsidRPr="008E4076">
              <w:rPr>
                <w:rFonts w:ascii="Times New Roman" w:eastAsia="Times New Roman" w:hAnsi="Times New Roman"/>
                <w:sz w:val="20"/>
                <w:szCs w:val="20"/>
                <w:lang w:val="ru-RU" w:eastAsia="uk-UA"/>
              </w:rPr>
              <w:t>500.0</w:t>
            </w:r>
          </w:p>
        </w:tc>
        <w:tc>
          <w:tcPr>
            <w:tcW w:w="1977" w:type="dxa"/>
            <w:vMerge w:val="restart"/>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Управління житлово-комуна комуного господарства</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r w:rsidRPr="008E4076">
              <w:rPr>
                <w:rFonts w:ascii="Times New Roman" w:eastAsia="Times New Roman" w:hAnsi="Times New Roman"/>
                <w:sz w:val="24"/>
                <w:szCs w:val="24"/>
                <w:lang w:eastAsia="uk-UA"/>
              </w:rPr>
              <w:t>ДП «Благоустрій</w:t>
            </w:r>
          </w:p>
        </w:tc>
        <w:tc>
          <w:tcPr>
            <w:tcW w:w="2113" w:type="dxa"/>
            <w:vMerge w:val="restart"/>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val="ru-RU" w:eastAsia="uk-UA"/>
              </w:rPr>
            </w:pPr>
            <w:r w:rsidRPr="008E4076">
              <w:rPr>
                <w:rFonts w:ascii="Times New Roman" w:eastAsia="Times New Roman" w:hAnsi="Times New Roman"/>
                <w:lang w:val="ru-RU" w:eastAsia="uk-UA"/>
              </w:rPr>
              <w:t>Державний бюджет</w:t>
            </w:r>
          </w:p>
        </w:tc>
        <w:tc>
          <w:tcPr>
            <w:tcW w:w="1546" w:type="dxa"/>
            <w:gridSpan w:val="2"/>
            <w:vMerge w:val="restart"/>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r w:rsidRPr="008E4076">
              <w:rPr>
                <w:rFonts w:ascii="Times New Roman" w:eastAsia="Times New Roman" w:hAnsi="Times New Roman"/>
                <w:sz w:val="24"/>
                <w:szCs w:val="24"/>
                <w:lang w:val="ru-RU" w:eastAsia="uk-UA"/>
              </w:rPr>
              <w:t>500,0</w:t>
            </w:r>
          </w:p>
        </w:tc>
        <w:tc>
          <w:tcPr>
            <w:tcW w:w="1768"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p>
        </w:tc>
      </w:tr>
      <w:tr w:rsidR="008E4076" w:rsidRPr="008E4076" w:rsidTr="008E4076">
        <w:trPr>
          <w:cantSplit/>
          <w:trHeight w:val="434"/>
        </w:trPr>
        <w:tc>
          <w:tcPr>
            <w:tcW w:w="597"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Продукту, м.квк.</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p>
        </w:tc>
        <w:tc>
          <w:tcPr>
            <w:tcW w:w="1977"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tc>
        <w:tc>
          <w:tcPr>
            <w:tcW w:w="2113"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val="ru-RU" w:eastAsia="uk-UA"/>
              </w:rPr>
            </w:pPr>
          </w:p>
        </w:tc>
        <w:tc>
          <w:tcPr>
            <w:tcW w:w="1546" w:type="dxa"/>
            <w:gridSpan w:val="2"/>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tc>
        <w:tc>
          <w:tcPr>
            <w:tcW w:w="1768"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p>
        </w:tc>
      </w:tr>
      <w:tr w:rsidR="008E4076" w:rsidRPr="008E4076" w:rsidTr="008E4076">
        <w:trPr>
          <w:cantSplit/>
          <w:trHeight w:val="452"/>
        </w:trPr>
        <w:tc>
          <w:tcPr>
            <w:tcW w:w="597" w:type="dxa"/>
            <w:gridSpan w:val="2"/>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Ефективності, тис.грн./. м.кв.</w:t>
            </w:r>
            <w:r w:rsidRPr="008E4076">
              <w:rPr>
                <w:rFonts w:ascii="Times New Roman" w:eastAsia="Times New Roman" w:hAnsi="Times New Roman"/>
                <w:sz w:val="18"/>
                <w:szCs w:val="18"/>
                <w:lang w:eastAsia="uk-UA"/>
              </w:rPr>
              <w:br/>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p>
        </w:tc>
        <w:tc>
          <w:tcPr>
            <w:tcW w:w="1977"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tc>
        <w:tc>
          <w:tcPr>
            <w:tcW w:w="2113"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val="ru-RU" w:eastAsia="uk-UA"/>
              </w:rPr>
            </w:pPr>
          </w:p>
        </w:tc>
        <w:tc>
          <w:tcPr>
            <w:tcW w:w="1546" w:type="dxa"/>
            <w:gridSpan w:val="2"/>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tc>
        <w:tc>
          <w:tcPr>
            <w:tcW w:w="1768" w:type="dxa"/>
            <w:vMerge/>
            <w:tcBorders>
              <w:left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p>
        </w:tc>
      </w:tr>
      <w:tr w:rsidR="008E4076" w:rsidRPr="008E4076" w:rsidTr="008E4076">
        <w:trPr>
          <w:cantSplit/>
          <w:trHeight w:val="1856"/>
        </w:trPr>
        <w:tc>
          <w:tcPr>
            <w:tcW w:w="597" w:type="dxa"/>
            <w:gridSpan w:val="2"/>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b/>
                <w:sz w:val="24"/>
                <w:szCs w:val="24"/>
                <w:lang w:eastAsia="uk-UA"/>
              </w:rPr>
            </w:pPr>
          </w:p>
        </w:tc>
        <w:tc>
          <w:tcPr>
            <w:tcW w:w="1897" w:type="dxa"/>
            <w:vMerge/>
            <w:tcBorders>
              <w:left w:val="single" w:sz="4" w:space="0" w:color="auto"/>
              <w:bottom w:val="single" w:sz="4" w:space="0" w:color="auto"/>
              <w:right w:val="single" w:sz="4" w:space="0" w:color="auto"/>
            </w:tcBorders>
            <w:vAlign w:val="center"/>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2054" w:type="dxa"/>
            <w:vMerge/>
            <w:tcBorders>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eastAsia="uk-UA"/>
              </w:rPr>
            </w:pPr>
            <w:r w:rsidRPr="008E4076">
              <w:rPr>
                <w:rFonts w:ascii="Times New Roman" w:eastAsia="Times New Roman" w:hAnsi="Times New Roman"/>
                <w:sz w:val="18"/>
                <w:szCs w:val="18"/>
                <w:lang w:eastAsia="uk-UA"/>
              </w:rPr>
              <w:t>Якості,%</w:t>
            </w:r>
          </w:p>
        </w:tc>
        <w:tc>
          <w:tcPr>
            <w:tcW w:w="1781" w:type="dxa"/>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0"/>
                <w:szCs w:val="20"/>
                <w:lang w:val="ru-RU" w:eastAsia="uk-UA"/>
              </w:rPr>
            </w:pPr>
          </w:p>
        </w:tc>
        <w:tc>
          <w:tcPr>
            <w:tcW w:w="1977" w:type="dxa"/>
            <w:vMerge/>
            <w:tcBorders>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tc>
        <w:tc>
          <w:tcPr>
            <w:tcW w:w="2113" w:type="dxa"/>
            <w:vMerge/>
            <w:tcBorders>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lang w:val="ru-RU" w:eastAsia="uk-UA"/>
              </w:rPr>
            </w:pPr>
          </w:p>
        </w:tc>
        <w:tc>
          <w:tcPr>
            <w:tcW w:w="1546" w:type="dxa"/>
            <w:gridSpan w:val="2"/>
            <w:vMerge/>
            <w:tcBorders>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tc>
        <w:tc>
          <w:tcPr>
            <w:tcW w:w="1768" w:type="dxa"/>
            <w:vMerge/>
            <w:tcBorders>
              <w:left w:val="single" w:sz="4" w:space="0" w:color="auto"/>
              <w:bottom w:val="single" w:sz="4" w:space="0" w:color="auto"/>
              <w:right w:val="single" w:sz="4" w:space="0" w:color="auto"/>
            </w:tcBorders>
            <w:vAlign w:val="center"/>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val="ru-RU" w:eastAsia="uk-UA"/>
              </w:rPr>
            </w:pPr>
          </w:p>
        </w:tc>
      </w:tr>
      <w:tr w:rsidR="008E4076" w:rsidRPr="008E4076" w:rsidTr="008E4076">
        <w:trPr>
          <w:cantSplit/>
          <w:trHeight w:val="3387"/>
        </w:trPr>
        <w:tc>
          <w:tcPr>
            <w:tcW w:w="579"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tc>
        <w:tc>
          <w:tcPr>
            <w:tcW w:w="1915"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b/>
                <w:i/>
                <w:sz w:val="24"/>
                <w:szCs w:val="24"/>
                <w:lang w:eastAsia="uk-UA"/>
              </w:rPr>
            </w:pPr>
            <w:r w:rsidRPr="008E4076">
              <w:rPr>
                <w:rFonts w:ascii="Times New Roman" w:eastAsia="Times New Roman" w:hAnsi="Times New Roman"/>
                <w:b/>
                <w:i/>
                <w:sz w:val="24"/>
                <w:szCs w:val="24"/>
                <w:lang w:eastAsia="uk-UA"/>
              </w:rPr>
              <w:t>Завдання 7</w:t>
            </w:r>
          </w:p>
          <w:p w:rsidR="008E4076" w:rsidRPr="008E4076" w:rsidRDefault="008E4076" w:rsidP="008E4076">
            <w:pPr>
              <w:spacing w:after="0" w:line="240" w:lineRule="auto"/>
              <w:rPr>
                <w:rFonts w:ascii="Times New Roman" w:eastAsia="Times New Roman" w:hAnsi="Times New Roman"/>
                <w:b/>
                <w:sz w:val="24"/>
                <w:szCs w:val="24"/>
                <w:lang w:eastAsia="uk-UA"/>
              </w:rPr>
            </w:pPr>
            <w:r w:rsidRPr="008E4076">
              <w:rPr>
                <w:rFonts w:ascii="Times New Roman" w:eastAsia="Times New Roman" w:hAnsi="Times New Roman"/>
                <w:b/>
                <w:sz w:val="24"/>
                <w:szCs w:val="24"/>
                <w:lang w:eastAsia="uk-UA"/>
              </w:rPr>
              <w:t>Електрофікація кварталів індивідуальної забудови</w:t>
            </w:r>
          </w:p>
          <w:p w:rsidR="008E4076" w:rsidRPr="008E4076" w:rsidRDefault="008E4076" w:rsidP="008E4076">
            <w:pPr>
              <w:spacing w:after="0" w:line="240" w:lineRule="auto"/>
              <w:rPr>
                <w:rFonts w:ascii="Times New Roman" w:eastAsia="Times New Roman" w:hAnsi="Times New Roman"/>
                <w:sz w:val="24"/>
                <w:szCs w:val="24"/>
                <w:lang w:eastAsia="uk-UA"/>
              </w:rPr>
            </w:pPr>
          </w:p>
          <w:p w:rsidR="008E4076" w:rsidRPr="008E4076" w:rsidRDefault="008E4076" w:rsidP="008E4076">
            <w:pPr>
              <w:spacing w:after="0" w:line="240" w:lineRule="auto"/>
              <w:rPr>
                <w:rFonts w:ascii="Times New Roman" w:eastAsia="Times New Roman" w:hAnsi="Times New Roman"/>
                <w:sz w:val="24"/>
                <w:szCs w:val="24"/>
                <w:lang w:eastAsia="uk-UA"/>
              </w:rPr>
            </w:pPr>
          </w:p>
          <w:p w:rsidR="008E4076" w:rsidRPr="008E4076" w:rsidRDefault="008E4076" w:rsidP="008E4076">
            <w:pPr>
              <w:spacing w:after="0" w:line="240" w:lineRule="auto"/>
              <w:rPr>
                <w:rFonts w:ascii="Times New Roman" w:eastAsia="Times New Roman" w:hAnsi="Times New Roman"/>
                <w:sz w:val="24"/>
                <w:szCs w:val="24"/>
                <w:lang w:eastAsia="uk-UA"/>
              </w:rPr>
            </w:pPr>
          </w:p>
          <w:p w:rsidR="008E4076" w:rsidRPr="008E4076" w:rsidRDefault="008E4076" w:rsidP="008E4076">
            <w:pPr>
              <w:spacing w:after="0" w:line="240" w:lineRule="auto"/>
              <w:rPr>
                <w:rFonts w:ascii="Times New Roman" w:eastAsia="Times New Roman" w:hAnsi="Times New Roman"/>
                <w:sz w:val="24"/>
                <w:szCs w:val="24"/>
                <w:lang w:eastAsia="uk-UA"/>
              </w:rPr>
            </w:pPr>
          </w:p>
          <w:p w:rsidR="008E4076" w:rsidRPr="008E4076" w:rsidRDefault="008E4076" w:rsidP="008E4076">
            <w:pPr>
              <w:spacing w:after="0" w:line="240" w:lineRule="auto"/>
              <w:rPr>
                <w:rFonts w:ascii="Times New Roman" w:eastAsia="Times New Roman" w:hAnsi="Times New Roman"/>
                <w:sz w:val="24"/>
                <w:szCs w:val="24"/>
                <w:lang w:eastAsia="uk-UA"/>
              </w:rPr>
            </w:pPr>
          </w:p>
          <w:p w:rsidR="008E4076" w:rsidRPr="008E4076" w:rsidRDefault="008E4076" w:rsidP="008E4076">
            <w:pPr>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Захід 1</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Виготовлення проектно-кошторисної документації на  електрифікацію кварталу індивідуальної малоповерхої житлової забудови для учасників ООС (АТО) в м. Новий Розділ Львівської області (нове будівництво)</w:t>
            </w:r>
          </w:p>
        </w:tc>
        <w:tc>
          <w:tcPr>
            <w:tcW w:w="1547"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val="ru-RU" w:eastAsia="uk-UA"/>
              </w:rPr>
              <w:t>затрат, тис. грн</w:t>
            </w:r>
          </w:p>
        </w:tc>
        <w:tc>
          <w:tcPr>
            <w:tcW w:w="1788"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val="ru-RU" w:eastAsia="uk-UA"/>
              </w:rPr>
              <w:t>70,0</w:t>
            </w:r>
          </w:p>
        </w:tc>
        <w:tc>
          <w:tcPr>
            <w:tcW w:w="1977"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r w:rsidRPr="008E4076">
              <w:rPr>
                <w:rFonts w:ascii="Times New Roman" w:eastAsia="Times New Roman" w:hAnsi="Times New Roman"/>
                <w:sz w:val="24"/>
                <w:szCs w:val="24"/>
                <w:lang w:val="ru-RU" w:eastAsia="uk-UA"/>
              </w:rPr>
              <w:t>Виконавчий комітет</w:t>
            </w:r>
          </w:p>
        </w:tc>
        <w:tc>
          <w:tcPr>
            <w:tcW w:w="2113"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sz w:val="24"/>
                <w:szCs w:val="24"/>
                <w:lang w:val="ru-RU"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sz w:val="24"/>
                <w:szCs w:val="24"/>
                <w:lang w:val="ru-RU" w:eastAsia="uk-UA"/>
              </w:rPr>
            </w:pPr>
            <w:r w:rsidRPr="008E4076">
              <w:rPr>
                <w:rFonts w:ascii="Times New Roman" w:eastAsia="Times New Roman" w:hAnsi="Times New Roman"/>
                <w:sz w:val="24"/>
                <w:szCs w:val="24"/>
                <w:lang w:val="ru-RU" w:eastAsia="uk-UA"/>
              </w:rPr>
              <w:t>Міський бюджет</w:t>
            </w: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sz w:val="24"/>
                <w:szCs w:val="24"/>
                <w:lang w:val="ru-RU"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sz w:val="24"/>
                <w:szCs w:val="24"/>
                <w:lang w:val="ru-RU"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sz w:val="24"/>
                <w:szCs w:val="24"/>
                <w:lang w:val="ru-RU"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sz w:val="24"/>
                <w:szCs w:val="24"/>
                <w:lang w:val="ru-RU" w:eastAsia="uk-UA"/>
              </w:rPr>
            </w:pPr>
          </w:p>
        </w:tc>
        <w:tc>
          <w:tcPr>
            <w:tcW w:w="1546"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r w:rsidRPr="008E4076">
              <w:rPr>
                <w:rFonts w:ascii="Times New Roman" w:eastAsia="Times New Roman" w:hAnsi="Times New Roman"/>
                <w:sz w:val="24"/>
                <w:szCs w:val="24"/>
                <w:lang w:val="ru-RU" w:eastAsia="uk-UA"/>
              </w:rPr>
              <w:t>70,0</w:t>
            </w:r>
          </w:p>
          <w:p w:rsidR="008E4076" w:rsidRPr="008E4076" w:rsidRDefault="008E4076" w:rsidP="008E4076">
            <w:pPr>
              <w:spacing w:after="0" w:line="240" w:lineRule="auto"/>
              <w:jc w:val="center"/>
              <w:rPr>
                <w:rFonts w:ascii="Times New Roman" w:eastAsia="Times New Roman" w:hAnsi="Times New Roman"/>
                <w:sz w:val="24"/>
                <w:szCs w:val="24"/>
                <w:lang w:val="ru-RU" w:eastAsia="uk-UA"/>
              </w:rPr>
            </w:pPr>
          </w:p>
          <w:p w:rsidR="008E4076" w:rsidRPr="008E4076" w:rsidRDefault="008E4076" w:rsidP="008E4076">
            <w:pPr>
              <w:spacing w:after="0" w:line="240" w:lineRule="auto"/>
              <w:jc w:val="center"/>
              <w:rPr>
                <w:rFonts w:ascii="Times New Roman" w:eastAsia="Times New Roman" w:hAnsi="Times New Roman"/>
                <w:sz w:val="24"/>
                <w:szCs w:val="24"/>
                <w:lang w:val="ru-RU"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tc>
        <w:tc>
          <w:tcPr>
            <w:tcW w:w="1768"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ru-RU"/>
              </w:rPr>
            </w:pPr>
            <w:r w:rsidRPr="008E4076">
              <w:rPr>
                <w:rFonts w:ascii="Times New Roman" w:eastAsia="Times New Roman" w:hAnsi="Times New Roman"/>
                <w:sz w:val="24"/>
                <w:szCs w:val="24"/>
                <w:lang w:eastAsia="uk-UA"/>
              </w:rPr>
              <w:t>Покращення стану вулиць  доріг, тротуарів  комунальної власності центральної  території Новороздільської громади та з</w:t>
            </w:r>
            <w:r w:rsidRPr="008E4076">
              <w:rPr>
                <w:rFonts w:ascii="Times New Roman" w:eastAsia="Times New Roman" w:hAnsi="Times New Roman"/>
                <w:sz w:val="24"/>
                <w:szCs w:val="24"/>
                <w:lang w:eastAsia="ru-RU"/>
              </w:rPr>
              <w:t>абезпечення умов безпечного та комфортного проживання громадян</w:t>
            </w:r>
          </w:p>
          <w:p w:rsidR="008E4076" w:rsidRPr="008E4076" w:rsidRDefault="008E4076" w:rsidP="008E4076">
            <w:pPr>
              <w:spacing w:after="0" w:line="240" w:lineRule="auto"/>
              <w:rPr>
                <w:rFonts w:ascii="Times New Roman" w:eastAsia="Times New Roman" w:hAnsi="Times New Roman"/>
                <w:sz w:val="24"/>
                <w:szCs w:val="24"/>
                <w:lang w:eastAsia="uk-UA"/>
              </w:rPr>
            </w:pPr>
          </w:p>
          <w:p w:rsidR="008E4076" w:rsidRPr="008E4076" w:rsidRDefault="008E4076" w:rsidP="008E4076">
            <w:pPr>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449"/>
        </w:trPr>
        <w:tc>
          <w:tcPr>
            <w:tcW w:w="579"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47"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18"/>
                <w:szCs w:val="18"/>
                <w:lang w:val="ru-RU" w:eastAsia="uk-UA"/>
              </w:rPr>
              <w:t>продукту, док.</w:t>
            </w:r>
          </w:p>
        </w:tc>
        <w:tc>
          <w:tcPr>
            <w:tcW w:w="1788" w:type="dxa"/>
            <w:gridSpan w:val="2"/>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18"/>
                <w:szCs w:val="18"/>
                <w:lang w:val="ru-RU" w:eastAsia="uk-UA"/>
              </w:rPr>
              <w:t>1</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427"/>
        </w:trPr>
        <w:tc>
          <w:tcPr>
            <w:tcW w:w="579"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47"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val="ru-RU" w:eastAsia="uk-UA"/>
              </w:rPr>
              <w:t>ефективності,</w:t>
            </w:r>
          </w:p>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18"/>
                <w:szCs w:val="18"/>
                <w:lang w:val="ru-RU" w:eastAsia="uk-UA"/>
              </w:rPr>
              <w:t>тис. грн/ м</w:t>
            </w:r>
            <w:r w:rsidRPr="008E4076">
              <w:rPr>
                <w:rFonts w:ascii="Times New Roman" w:eastAsia="Times New Roman" w:hAnsi="Times New Roman"/>
                <w:sz w:val="18"/>
                <w:szCs w:val="18"/>
                <w:vertAlign w:val="superscript"/>
                <w:lang w:val="ru-RU" w:eastAsia="uk-UA"/>
              </w:rPr>
              <w:t>2</w:t>
            </w:r>
          </w:p>
        </w:tc>
        <w:tc>
          <w:tcPr>
            <w:tcW w:w="1788" w:type="dxa"/>
            <w:gridSpan w:val="2"/>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18"/>
                <w:szCs w:val="18"/>
                <w:lang w:val="ru-RU" w:eastAsia="uk-UA"/>
              </w:rPr>
              <w:t>70,0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705"/>
        </w:trPr>
        <w:tc>
          <w:tcPr>
            <w:tcW w:w="579"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547"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18"/>
                <w:szCs w:val="18"/>
                <w:lang w:val="ru-RU" w:eastAsia="uk-UA"/>
              </w:rPr>
              <w:t>якості, %</w:t>
            </w:r>
          </w:p>
        </w:tc>
        <w:tc>
          <w:tcPr>
            <w:tcW w:w="1788"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18"/>
                <w:szCs w:val="18"/>
                <w:lang w:val="ru-RU"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val="377"/>
        </w:trPr>
        <w:tc>
          <w:tcPr>
            <w:tcW w:w="579"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054"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r w:rsidRPr="008E4076">
              <w:rPr>
                <w:rFonts w:ascii="Times New Roman" w:eastAsia="Times New Roman" w:hAnsi="Times New Roman"/>
                <w:i/>
                <w:sz w:val="24"/>
                <w:szCs w:val="24"/>
                <w:lang w:eastAsia="uk-UA"/>
              </w:rPr>
              <w:t>Захід 2</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 xml:space="preserve"> Виготовлення проектно-кошторисної документації на електрифікацію кварталу індивідуальної забудови в с. Берездівці  Миколаївського району Львівської області</w:t>
            </w: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sz w:val="24"/>
                <w:szCs w:val="24"/>
                <w:lang w:eastAsia="uk-UA"/>
              </w:rPr>
            </w:pPr>
          </w:p>
          <w:p w:rsidR="008E4076" w:rsidRPr="008E4076" w:rsidRDefault="008E4076" w:rsidP="008E4076">
            <w:pPr>
              <w:autoSpaceDE w:val="0"/>
              <w:autoSpaceDN w:val="0"/>
              <w:adjustRightInd w:val="0"/>
              <w:spacing w:after="0" w:line="240" w:lineRule="auto"/>
              <w:rPr>
                <w:rFonts w:ascii="Times New Roman" w:eastAsia="Times New Roman" w:hAnsi="Times New Roman"/>
                <w:i/>
                <w:sz w:val="24"/>
                <w:szCs w:val="24"/>
                <w:lang w:eastAsia="uk-UA"/>
              </w:rPr>
            </w:pPr>
          </w:p>
        </w:tc>
        <w:tc>
          <w:tcPr>
            <w:tcW w:w="1547"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18"/>
                <w:szCs w:val="18"/>
                <w:lang w:val="ru-RU" w:eastAsia="uk-UA"/>
              </w:rPr>
            </w:pPr>
            <w:r w:rsidRPr="008E4076">
              <w:rPr>
                <w:rFonts w:ascii="Times New Roman" w:eastAsia="Times New Roman" w:hAnsi="Times New Roman"/>
                <w:sz w:val="18"/>
                <w:szCs w:val="18"/>
                <w:lang w:val="ru-RU" w:eastAsia="uk-UA"/>
              </w:rPr>
              <w:t>затрат, тис. грн</w:t>
            </w:r>
          </w:p>
        </w:tc>
        <w:tc>
          <w:tcPr>
            <w:tcW w:w="1788"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20"/>
                <w:szCs w:val="20"/>
                <w:lang w:eastAsia="uk-UA"/>
              </w:rPr>
            </w:pPr>
            <w:r w:rsidRPr="008E4076">
              <w:rPr>
                <w:rFonts w:ascii="Times New Roman" w:eastAsia="Times New Roman" w:hAnsi="Times New Roman"/>
                <w:sz w:val="20"/>
                <w:szCs w:val="20"/>
                <w:lang w:val="ru-RU" w:eastAsia="uk-UA"/>
              </w:rPr>
              <w:t>134,</w:t>
            </w:r>
            <w:r w:rsidRPr="008E4076">
              <w:rPr>
                <w:rFonts w:ascii="Times New Roman" w:eastAsia="Times New Roman" w:hAnsi="Times New Roman"/>
                <w:sz w:val="20"/>
                <w:szCs w:val="20"/>
                <w:lang w:eastAsia="uk-UA"/>
              </w:rPr>
              <w:t>14</w:t>
            </w:r>
          </w:p>
        </w:tc>
        <w:tc>
          <w:tcPr>
            <w:tcW w:w="1977"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r w:rsidRPr="008E4076">
              <w:rPr>
                <w:rFonts w:ascii="Times New Roman" w:eastAsia="Times New Roman" w:hAnsi="Times New Roman"/>
                <w:sz w:val="24"/>
                <w:szCs w:val="24"/>
                <w:lang w:val="ru-RU" w:eastAsia="uk-UA"/>
              </w:rPr>
              <w:t>Виконавчий комітет</w:t>
            </w:r>
          </w:p>
        </w:tc>
        <w:tc>
          <w:tcPr>
            <w:tcW w:w="2113" w:type="dxa"/>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sz w:val="24"/>
                <w:szCs w:val="24"/>
                <w:lang w:val="ru-RU"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sz w:val="24"/>
                <w:szCs w:val="24"/>
                <w:lang w:val="ru-RU" w:eastAsia="uk-UA"/>
              </w:rPr>
            </w:pPr>
            <w:r w:rsidRPr="008E4076">
              <w:rPr>
                <w:rFonts w:ascii="Times New Roman" w:eastAsia="Times New Roman" w:hAnsi="Times New Roman"/>
                <w:sz w:val="24"/>
                <w:szCs w:val="24"/>
                <w:lang w:val="ru-RU" w:eastAsia="uk-UA"/>
              </w:rPr>
              <w:t>Міський бюджет</w:t>
            </w: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sz w:val="24"/>
                <w:szCs w:val="24"/>
                <w:lang w:val="ru-RU"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sz w:val="24"/>
                <w:szCs w:val="24"/>
                <w:lang w:val="ru-RU"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sz w:val="24"/>
                <w:szCs w:val="24"/>
                <w:lang w:val="ru-RU" w:eastAsia="uk-UA"/>
              </w:rPr>
            </w:pPr>
          </w:p>
          <w:p w:rsidR="008E4076" w:rsidRPr="008E4076" w:rsidRDefault="008E4076" w:rsidP="008E4076">
            <w:pPr>
              <w:autoSpaceDE w:val="0"/>
              <w:autoSpaceDN w:val="0"/>
              <w:adjustRightInd w:val="0"/>
              <w:spacing w:after="0" w:line="240" w:lineRule="auto"/>
              <w:ind w:right="-108"/>
              <w:jc w:val="center"/>
              <w:rPr>
                <w:rFonts w:ascii="Times New Roman" w:eastAsia="Times New Roman" w:hAnsi="Times New Roman"/>
                <w:sz w:val="24"/>
                <w:szCs w:val="24"/>
                <w:lang w:val="ru-RU" w:eastAsia="uk-UA"/>
              </w:rPr>
            </w:pPr>
          </w:p>
        </w:tc>
        <w:tc>
          <w:tcPr>
            <w:tcW w:w="1546" w:type="dxa"/>
            <w:gridSpan w:val="2"/>
            <w:vMerge w:val="restart"/>
            <w:tcBorders>
              <w:top w:val="single" w:sz="4" w:space="0" w:color="auto"/>
              <w:left w:val="single" w:sz="4" w:space="0" w:color="auto"/>
              <w:bottom w:val="single" w:sz="4" w:space="0" w:color="auto"/>
              <w:right w:val="single" w:sz="4" w:space="0" w:color="auto"/>
            </w:tcBorders>
          </w:tcPr>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p w:rsidR="008E4076" w:rsidRPr="008E4076" w:rsidRDefault="008E4076" w:rsidP="008E4076">
            <w:pPr>
              <w:spacing w:after="0" w:line="240" w:lineRule="auto"/>
              <w:jc w:val="center"/>
              <w:rPr>
                <w:rFonts w:ascii="Times New Roman" w:eastAsia="Times New Roman" w:hAnsi="Times New Roman"/>
                <w:sz w:val="24"/>
                <w:szCs w:val="24"/>
                <w:lang w:eastAsia="uk-UA"/>
              </w:rPr>
            </w:pPr>
            <w:r w:rsidRPr="008E4076">
              <w:rPr>
                <w:rFonts w:ascii="Times New Roman" w:eastAsia="Times New Roman" w:hAnsi="Times New Roman"/>
                <w:sz w:val="24"/>
                <w:szCs w:val="24"/>
                <w:lang w:eastAsia="uk-UA"/>
              </w:rPr>
              <w:t>134,14</w:t>
            </w:r>
          </w:p>
          <w:p w:rsidR="008E4076" w:rsidRPr="008E4076" w:rsidRDefault="008E4076" w:rsidP="008E4076">
            <w:pPr>
              <w:autoSpaceDE w:val="0"/>
              <w:autoSpaceDN w:val="0"/>
              <w:adjustRightInd w:val="0"/>
              <w:spacing w:after="0" w:line="240" w:lineRule="auto"/>
              <w:jc w:val="center"/>
              <w:rPr>
                <w:rFonts w:ascii="Times New Roman" w:eastAsia="Times New Roman" w:hAnsi="Times New Roman"/>
                <w:sz w:val="24"/>
                <w:szCs w:val="24"/>
                <w:lang w:val="ru-RU"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234"/>
        </w:trPr>
        <w:tc>
          <w:tcPr>
            <w:tcW w:w="579"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47"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18"/>
                <w:szCs w:val="18"/>
                <w:lang w:val="ru-RU" w:eastAsia="uk-UA"/>
              </w:rPr>
              <w:t>продукту, док..</w:t>
            </w:r>
          </w:p>
        </w:tc>
        <w:tc>
          <w:tcPr>
            <w:tcW w:w="1788"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0"/>
                <w:szCs w:val="20"/>
                <w:lang w:val="ru-RU" w:eastAsia="uk-UA"/>
              </w:rPr>
              <w:t>1</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245"/>
        </w:trPr>
        <w:tc>
          <w:tcPr>
            <w:tcW w:w="579"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47"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autoSpaceDE w:val="0"/>
              <w:autoSpaceDN w:val="0"/>
              <w:adjustRightInd w:val="0"/>
              <w:spacing w:after="0" w:line="240" w:lineRule="auto"/>
              <w:rPr>
                <w:rFonts w:ascii="Times New Roman" w:eastAsia="Times New Roman" w:hAnsi="Times New Roman"/>
                <w:sz w:val="18"/>
                <w:szCs w:val="18"/>
                <w:lang w:val="ru-RU" w:eastAsia="uk-UA"/>
              </w:rPr>
            </w:pPr>
            <w:r w:rsidRPr="008E4076">
              <w:rPr>
                <w:rFonts w:ascii="Times New Roman" w:eastAsia="Times New Roman" w:hAnsi="Times New Roman"/>
                <w:sz w:val="18"/>
                <w:szCs w:val="18"/>
                <w:lang w:val="ru-RU" w:eastAsia="uk-UA"/>
              </w:rPr>
              <w:t>ефективності,</w:t>
            </w:r>
          </w:p>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18"/>
                <w:szCs w:val="18"/>
                <w:lang w:val="ru-RU" w:eastAsia="uk-UA"/>
              </w:rPr>
              <w:t>тис. грн/ м</w:t>
            </w:r>
            <w:r w:rsidRPr="008E4076">
              <w:rPr>
                <w:rFonts w:ascii="Times New Roman" w:eastAsia="Times New Roman" w:hAnsi="Times New Roman"/>
                <w:sz w:val="18"/>
                <w:szCs w:val="18"/>
                <w:vertAlign w:val="superscript"/>
                <w:lang w:val="ru-RU" w:eastAsia="uk-UA"/>
              </w:rPr>
              <w:t>2</w:t>
            </w:r>
          </w:p>
        </w:tc>
        <w:tc>
          <w:tcPr>
            <w:tcW w:w="1788"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0"/>
                <w:szCs w:val="20"/>
                <w:lang w:val="ru-RU" w:eastAsia="uk-UA"/>
              </w:rPr>
              <w:t>134,</w:t>
            </w:r>
            <w:r w:rsidRPr="008E4076">
              <w:rPr>
                <w:rFonts w:ascii="Times New Roman" w:eastAsia="Times New Roman" w:hAnsi="Times New Roman"/>
                <w:sz w:val="20"/>
                <w:szCs w:val="20"/>
                <w:lang w:eastAsia="uk-UA"/>
              </w:rPr>
              <w:t>14</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r w:rsidR="008E4076" w:rsidRPr="008E4076" w:rsidTr="008E4076">
        <w:trPr>
          <w:cantSplit/>
          <w:trHeight w:hRule="exact" w:val="3074"/>
        </w:trPr>
        <w:tc>
          <w:tcPr>
            <w:tcW w:w="579"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1915"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i/>
                <w:sz w:val="24"/>
                <w:szCs w:val="24"/>
                <w:lang w:eastAsia="uk-UA"/>
              </w:rPr>
            </w:pPr>
          </w:p>
        </w:tc>
        <w:tc>
          <w:tcPr>
            <w:tcW w:w="1547" w:type="dxa"/>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18"/>
                <w:szCs w:val="18"/>
                <w:lang w:val="ru-RU" w:eastAsia="uk-UA"/>
              </w:rPr>
              <w:t>якості, %</w:t>
            </w:r>
          </w:p>
        </w:tc>
        <w:tc>
          <w:tcPr>
            <w:tcW w:w="1788" w:type="dxa"/>
            <w:gridSpan w:val="2"/>
            <w:tcBorders>
              <w:top w:val="single" w:sz="4" w:space="0" w:color="auto"/>
              <w:left w:val="single" w:sz="4" w:space="0" w:color="auto"/>
              <w:bottom w:val="single" w:sz="4" w:space="0" w:color="auto"/>
              <w:right w:val="single" w:sz="4" w:space="0" w:color="auto"/>
            </w:tcBorders>
            <w:hideMark/>
          </w:tcPr>
          <w:p w:rsidR="008E4076" w:rsidRPr="008E4076" w:rsidRDefault="008E4076" w:rsidP="008E4076">
            <w:pPr>
              <w:spacing w:after="0" w:line="240" w:lineRule="auto"/>
              <w:rPr>
                <w:rFonts w:ascii="Times New Roman" w:eastAsia="Times New Roman" w:hAnsi="Times New Roman"/>
                <w:sz w:val="24"/>
                <w:szCs w:val="24"/>
                <w:lang w:eastAsia="uk-UA"/>
              </w:rPr>
            </w:pPr>
            <w:r w:rsidRPr="008E4076">
              <w:rPr>
                <w:rFonts w:ascii="Times New Roman" w:eastAsia="Times New Roman" w:hAnsi="Times New Roman"/>
                <w:sz w:val="20"/>
                <w:szCs w:val="20"/>
                <w:lang w:val="ru-RU"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2113"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val="ru-RU" w:eastAsia="uk-UA"/>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8E4076" w:rsidRPr="008E4076" w:rsidRDefault="008E4076" w:rsidP="008E4076">
            <w:pPr>
              <w:spacing w:after="0" w:line="240" w:lineRule="auto"/>
              <w:rPr>
                <w:rFonts w:ascii="Times New Roman" w:eastAsia="Times New Roman" w:hAnsi="Times New Roman"/>
                <w:sz w:val="24"/>
                <w:szCs w:val="24"/>
                <w:lang w:eastAsia="uk-UA"/>
              </w:rPr>
            </w:pPr>
          </w:p>
        </w:tc>
      </w:tr>
    </w:tbl>
    <w:p w:rsidR="008E4076" w:rsidRPr="008E4076" w:rsidRDefault="008E4076" w:rsidP="008E4076">
      <w:pPr>
        <w:spacing w:after="0" w:line="192" w:lineRule="auto"/>
        <w:jc w:val="center"/>
        <w:rPr>
          <w:rFonts w:ascii="Times New Roman" w:eastAsia="Times New Roman" w:hAnsi="Times New Roman"/>
          <w:b/>
          <w:sz w:val="26"/>
          <w:szCs w:val="20"/>
          <w:lang w:eastAsia="ru-RU"/>
        </w:rPr>
      </w:pPr>
    </w:p>
    <w:p w:rsidR="009006AE" w:rsidRPr="00DD5692" w:rsidRDefault="009006AE" w:rsidP="002B348F">
      <w:pPr>
        <w:spacing w:after="0" w:line="240" w:lineRule="auto"/>
        <w:rPr>
          <w:rFonts w:ascii="Times New Roman" w:eastAsia="Times New Roman" w:hAnsi="Times New Roman"/>
          <w:b/>
          <w:sz w:val="24"/>
          <w:szCs w:val="24"/>
          <w:lang w:eastAsia="ru-RU"/>
        </w:rPr>
      </w:pPr>
    </w:p>
    <w:p w:rsidR="009006AE" w:rsidRPr="00DD5692" w:rsidRDefault="009006AE" w:rsidP="00DD6BFF">
      <w:pPr>
        <w:spacing w:after="0" w:line="240" w:lineRule="auto"/>
        <w:jc w:val="center"/>
        <w:rPr>
          <w:rFonts w:ascii="Times New Roman" w:eastAsia="Times New Roman" w:hAnsi="Times New Roman"/>
          <w:b/>
          <w:sz w:val="24"/>
          <w:szCs w:val="24"/>
          <w:lang w:eastAsia="ru-RU"/>
        </w:rPr>
      </w:pPr>
    </w:p>
    <w:p w:rsidR="004F61DD" w:rsidRPr="00DD5692" w:rsidRDefault="004F61DD" w:rsidP="00DD6BFF">
      <w:pPr>
        <w:spacing w:after="0" w:line="240" w:lineRule="auto"/>
        <w:jc w:val="center"/>
        <w:rPr>
          <w:rFonts w:ascii="Times New Roman" w:eastAsia="Times New Roman" w:hAnsi="Times New Roman"/>
          <w:b/>
          <w:sz w:val="24"/>
          <w:szCs w:val="24"/>
          <w:lang w:eastAsia="ru-RU"/>
        </w:rPr>
      </w:pPr>
    </w:p>
    <w:p w:rsidR="004F61DD" w:rsidRPr="00DD5692" w:rsidRDefault="004F61DD" w:rsidP="00DD6BFF">
      <w:pPr>
        <w:tabs>
          <w:tab w:val="left" w:pos="10992"/>
          <w:tab w:val="left" w:pos="11908"/>
          <w:tab w:val="left" w:pos="12824"/>
          <w:tab w:val="left" w:pos="13740"/>
          <w:tab w:val="left" w:pos="14656"/>
        </w:tabs>
        <w:spacing w:after="0" w:line="240" w:lineRule="auto"/>
        <w:jc w:val="right"/>
        <w:rPr>
          <w:rFonts w:ascii="Times New Roman" w:eastAsia="Times New Roman" w:hAnsi="Times New Roman"/>
          <w:b/>
          <w:sz w:val="24"/>
          <w:szCs w:val="24"/>
          <w:lang w:eastAsia="uk-UA"/>
        </w:rPr>
      </w:pPr>
      <w:r w:rsidRPr="00DD5692">
        <w:rPr>
          <w:rFonts w:ascii="Times New Roman" w:eastAsia="Arial" w:hAnsi="Times New Roman"/>
          <w:sz w:val="24"/>
          <w:szCs w:val="24"/>
          <w:lang w:eastAsia="uk-UA"/>
        </w:rPr>
        <w:t xml:space="preserve">ДОДАТОК  2 </w:t>
      </w:r>
    </w:p>
    <w:p w:rsidR="004F61DD" w:rsidRPr="00DD5692" w:rsidRDefault="004F61DD" w:rsidP="00DD6BFF">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Ресурсне забезпечення міської (бюджетної) цільової програми</w:t>
      </w:r>
    </w:p>
    <w:p w:rsidR="004F61DD" w:rsidRPr="00DD5692" w:rsidRDefault="004F61DD" w:rsidP="00DD6BFF">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Благоустрою  на 2021 та прогноз на 2022-2023 роки </w:t>
      </w:r>
    </w:p>
    <w:p w:rsidR="004F61DD" w:rsidRPr="00DD5692" w:rsidRDefault="004F61DD" w:rsidP="00DD6BFF">
      <w:pPr>
        <w:autoSpaceDE w:val="0"/>
        <w:autoSpaceDN w:val="0"/>
        <w:adjustRightInd w:val="0"/>
        <w:spacing w:after="0" w:line="240" w:lineRule="auto"/>
        <w:jc w:val="right"/>
        <w:rPr>
          <w:rFonts w:ascii="Times New Roman" w:eastAsia="Times New Roman" w:hAnsi="Times New Roman"/>
          <w:sz w:val="24"/>
          <w:szCs w:val="24"/>
          <w:lang w:eastAsia="uk-UA"/>
        </w:rPr>
      </w:pPr>
    </w:p>
    <w:p w:rsidR="004F61DD" w:rsidRPr="00DD5692" w:rsidRDefault="004F61DD" w:rsidP="00DD6BFF">
      <w:pPr>
        <w:autoSpaceDE w:val="0"/>
        <w:autoSpaceDN w:val="0"/>
        <w:adjustRightInd w:val="0"/>
        <w:spacing w:after="0" w:line="240" w:lineRule="auto"/>
        <w:jc w:val="right"/>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0"/>
        <w:gridCol w:w="1837"/>
        <w:gridCol w:w="1865"/>
        <w:gridCol w:w="1865"/>
        <w:gridCol w:w="2726"/>
      </w:tblGrid>
      <w:tr w:rsidR="004F61DD" w:rsidRPr="00DD5692" w:rsidTr="001D2E56">
        <w:trPr>
          <w:cantSplit/>
          <w:trHeight w:val="765"/>
        </w:trPr>
        <w:tc>
          <w:tcPr>
            <w:tcW w:w="5280"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Обсяг коштів, які пропонується залучити на виконання програми</w:t>
            </w:r>
          </w:p>
        </w:tc>
        <w:tc>
          <w:tcPr>
            <w:tcW w:w="1837"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2021 рік</w:t>
            </w:r>
          </w:p>
        </w:tc>
        <w:tc>
          <w:tcPr>
            <w:tcW w:w="1865"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2022 рік</w:t>
            </w:r>
          </w:p>
        </w:tc>
        <w:tc>
          <w:tcPr>
            <w:tcW w:w="1865"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2023 рік</w:t>
            </w:r>
          </w:p>
        </w:tc>
        <w:tc>
          <w:tcPr>
            <w:tcW w:w="2726"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Усього витрат на виконання програми</w:t>
            </w:r>
          </w:p>
        </w:tc>
      </w:tr>
      <w:tr w:rsidR="004F61DD" w:rsidRPr="00DD5692" w:rsidTr="001D2E56">
        <w:trPr>
          <w:trHeight w:val="318"/>
        </w:trPr>
        <w:tc>
          <w:tcPr>
            <w:tcW w:w="528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Усього,</w:t>
            </w:r>
          </w:p>
        </w:tc>
        <w:tc>
          <w:tcPr>
            <w:tcW w:w="1837"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18766,648</w:t>
            </w:r>
          </w:p>
        </w:tc>
        <w:tc>
          <w:tcPr>
            <w:tcW w:w="1865"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ru-RU"/>
              </w:rPr>
              <w:t>7520,0</w:t>
            </w:r>
          </w:p>
        </w:tc>
        <w:tc>
          <w:tcPr>
            <w:tcW w:w="1865"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ru-RU"/>
              </w:rPr>
              <w:t>7520,0</w:t>
            </w:r>
          </w:p>
        </w:tc>
        <w:tc>
          <w:tcPr>
            <w:tcW w:w="2726"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33806,648 </w:t>
            </w:r>
          </w:p>
        </w:tc>
      </w:tr>
      <w:tr w:rsidR="004F61DD" w:rsidRPr="00DD5692" w:rsidTr="001D2E56">
        <w:trPr>
          <w:trHeight w:val="318"/>
        </w:trPr>
        <w:tc>
          <w:tcPr>
            <w:tcW w:w="528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у тому числі</w:t>
            </w:r>
          </w:p>
        </w:tc>
        <w:tc>
          <w:tcPr>
            <w:tcW w:w="1837" w:type="dxa"/>
            <w:tcBorders>
              <w:top w:val="single" w:sz="4" w:space="0" w:color="auto"/>
              <w:left w:val="single" w:sz="4" w:space="0" w:color="auto"/>
              <w:bottom w:val="single" w:sz="4" w:space="0" w:color="auto"/>
              <w:right w:val="single" w:sz="4" w:space="0" w:color="auto"/>
            </w:tcBorders>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865" w:type="dxa"/>
            <w:tcBorders>
              <w:top w:val="single" w:sz="4" w:space="0" w:color="auto"/>
              <w:left w:val="single" w:sz="4" w:space="0" w:color="auto"/>
              <w:bottom w:val="single" w:sz="4" w:space="0" w:color="auto"/>
              <w:right w:val="single" w:sz="4" w:space="0" w:color="auto"/>
            </w:tcBorders>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865" w:type="dxa"/>
            <w:tcBorders>
              <w:top w:val="single" w:sz="4" w:space="0" w:color="auto"/>
              <w:left w:val="single" w:sz="4" w:space="0" w:color="auto"/>
              <w:bottom w:val="single" w:sz="4" w:space="0" w:color="auto"/>
              <w:right w:val="single" w:sz="4" w:space="0" w:color="auto"/>
            </w:tcBorders>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2726" w:type="dxa"/>
            <w:tcBorders>
              <w:top w:val="single" w:sz="4" w:space="0" w:color="auto"/>
              <w:left w:val="single" w:sz="4" w:space="0" w:color="auto"/>
              <w:bottom w:val="single" w:sz="4" w:space="0" w:color="auto"/>
              <w:right w:val="single" w:sz="4" w:space="0" w:color="auto"/>
            </w:tcBorders>
            <w:vAlign w:val="center"/>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p>
        </w:tc>
      </w:tr>
      <w:tr w:rsidR="004F61DD" w:rsidRPr="00DD5692" w:rsidTr="001D2E56">
        <w:trPr>
          <w:trHeight w:val="302"/>
        </w:trPr>
        <w:tc>
          <w:tcPr>
            <w:tcW w:w="528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державний бюджет, обласний бюджет</w:t>
            </w:r>
          </w:p>
        </w:tc>
        <w:tc>
          <w:tcPr>
            <w:tcW w:w="1837"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5923,158</w:t>
            </w:r>
          </w:p>
        </w:tc>
        <w:tc>
          <w:tcPr>
            <w:tcW w:w="1865"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0,0</w:t>
            </w:r>
          </w:p>
        </w:tc>
        <w:tc>
          <w:tcPr>
            <w:tcW w:w="1865"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0,0</w:t>
            </w:r>
          </w:p>
        </w:tc>
        <w:tc>
          <w:tcPr>
            <w:tcW w:w="2726"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5923,158</w:t>
            </w:r>
          </w:p>
        </w:tc>
      </w:tr>
      <w:tr w:rsidR="004F61DD" w:rsidRPr="00DD5692" w:rsidTr="001D2E56">
        <w:trPr>
          <w:trHeight w:val="508"/>
        </w:trPr>
        <w:tc>
          <w:tcPr>
            <w:tcW w:w="528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міський  (міст обласного підпорядкування)  бюджет </w:t>
            </w:r>
          </w:p>
        </w:tc>
        <w:tc>
          <w:tcPr>
            <w:tcW w:w="1837"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12735,560</w:t>
            </w:r>
          </w:p>
        </w:tc>
        <w:tc>
          <w:tcPr>
            <w:tcW w:w="1865"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ru-RU"/>
              </w:rPr>
              <w:t>7520,0</w:t>
            </w:r>
          </w:p>
        </w:tc>
        <w:tc>
          <w:tcPr>
            <w:tcW w:w="1865"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ru-RU"/>
              </w:rPr>
              <w:t>7520,0</w:t>
            </w:r>
          </w:p>
        </w:tc>
        <w:tc>
          <w:tcPr>
            <w:tcW w:w="2726"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27775,56</w:t>
            </w:r>
          </w:p>
        </w:tc>
      </w:tr>
      <w:tr w:rsidR="004F61DD" w:rsidRPr="00DD5692" w:rsidTr="001D2E56">
        <w:trPr>
          <w:trHeight w:val="334"/>
        </w:trPr>
        <w:tc>
          <w:tcPr>
            <w:tcW w:w="5280"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кошти інших джерел</w:t>
            </w:r>
          </w:p>
        </w:tc>
        <w:tc>
          <w:tcPr>
            <w:tcW w:w="1837"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107,93</w:t>
            </w:r>
          </w:p>
        </w:tc>
        <w:tc>
          <w:tcPr>
            <w:tcW w:w="1865"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0,0</w:t>
            </w:r>
          </w:p>
        </w:tc>
        <w:tc>
          <w:tcPr>
            <w:tcW w:w="1865"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0,0</w:t>
            </w:r>
          </w:p>
        </w:tc>
        <w:tc>
          <w:tcPr>
            <w:tcW w:w="2726" w:type="dxa"/>
            <w:tcBorders>
              <w:top w:val="single" w:sz="4" w:space="0" w:color="auto"/>
              <w:left w:val="single" w:sz="4" w:space="0" w:color="auto"/>
              <w:bottom w:val="single" w:sz="4" w:space="0" w:color="auto"/>
              <w:right w:val="single" w:sz="4" w:space="0" w:color="auto"/>
            </w:tcBorders>
            <w:vAlign w:val="center"/>
            <w:hideMark/>
          </w:tcPr>
          <w:p w:rsidR="004F61DD" w:rsidRPr="00DD5692" w:rsidRDefault="004F61DD" w:rsidP="00DD6BFF">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107,93</w:t>
            </w:r>
          </w:p>
        </w:tc>
      </w:tr>
    </w:tbl>
    <w:p w:rsidR="004F61DD" w:rsidRPr="00DD5692" w:rsidRDefault="004F61DD" w:rsidP="00DD6BFF">
      <w:pPr>
        <w:autoSpaceDE w:val="0"/>
        <w:autoSpaceDN w:val="0"/>
        <w:adjustRightInd w:val="0"/>
        <w:spacing w:after="0" w:line="240" w:lineRule="auto"/>
        <w:rPr>
          <w:rFonts w:ascii="Times New Roman" w:eastAsia="Times New Roman" w:hAnsi="Times New Roman"/>
          <w:sz w:val="24"/>
          <w:szCs w:val="24"/>
          <w:lang w:eastAsia="uk-UA"/>
        </w:rPr>
      </w:pPr>
    </w:p>
    <w:p w:rsidR="004F61DD" w:rsidRPr="00DD5692" w:rsidRDefault="004F61DD" w:rsidP="00DD6BFF">
      <w:pPr>
        <w:spacing w:after="0" w:line="240" w:lineRule="auto"/>
        <w:jc w:val="center"/>
        <w:rPr>
          <w:rFonts w:ascii="Times New Roman" w:eastAsia="Times New Roman" w:hAnsi="Times New Roman"/>
          <w:b/>
          <w:sz w:val="24"/>
          <w:szCs w:val="24"/>
          <w:lang w:eastAsia="ru-RU"/>
        </w:rPr>
      </w:pPr>
    </w:p>
    <w:p w:rsidR="004F61DD" w:rsidRPr="00DD5692" w:rsidRDefault="004F61DD" w:rsidP="00DD6BFF">
      <w:pPr>
        <w:spacing w:after="0" w:line="240" w:lineRule="auto"/>
        <w:jc w:val="center"/>
        <w:rPr>
          <w:rFonts w:ascii="Times New Roman" w:eastAsia="Times New Roman" w:hAnsi="Times New Roman"/>
          <w:b/>
          <w:sz w:val="24"/>
          <w:szCs w:val="24"/>
          <w:lang w:eastAsia="ru-RU"/>
        </w:rPr>
      </w:pPr>
    </w:p>
    <w:p w:rsidR="004F61DD" w:rsidRPr="00DD5692" w:rsidRDefault="004F61DD" w:rsidP="00DD6BFF">
      <w:pPr>
        <w:spacing w:after="0" w:line="240" w:lineRule="auto"/>
        <w:jc w:val="center"/>
        <w:rPr>
          <w:rFonts w:ascii="Times New Roman" w:eastAsia="Times New Roman" w:hAnsi="Times New Roman"/>
          <w:b/>
          <w:sz w:val="24"/>
          <w:szCs w:val="24"/>
          <w:lang w:eastAsia="ru-RU"/>
        </w:rPr>
      </w:pPr>
    </w:p>
    <w:p w:rsidR="004F61DD" w:rsidRPr="00DD5692" w:rsidRDefault="001B590F" w:rsidP="001B590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Керуючий справами виконкому</w:t>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t>А.В.Мельніков</w:t>
      </w:r>
    </w:p>
    <w:p w:rsidR="004F61DD" w:rsidRPr="00DD5692" w:rsidRDefault="004F61DD" w:rsidP="00DD6BFF">
      <w:pPr>
        <w:spacing w:after="0" w:line="240" w:lineRule="auto"/>
        <w:jc w:val="center"/>
        <w:rPr>
          <w:rFonts w:ascii="Times New Roman" w:eastAsia="Times New Roman" w:hAnsi="Times New Roman"/>
          <w:b/>
          <w:i/>
          <w:sz w:val="24"/>
          <w:szCs w:val="24"/>
          <w:lang w:eastAsia="ru-RU"/>
        </w:rPr>
      </w:pPr>
    </w:p>
    <w:p w:rsidR="004F61DD" w:rsidRPr="00DD5692" w:rsidRDefault="004F61DD" w:rsidP="00DD6BFF">
      <w:pPr>
        <w:spacing w:after="0" w:line="240" w:lineRule="auto"/>
        <w:jc w:val="center"/>
        <w:rPr>
          <w:rFonts w:ascii="Times New Roman" w:eastAsia="Times New Roman" w:hAnsi="Times New Roman"/>
          <w:b/>
          <w:i/>
          <w:sz w:val="24"/>
          <w:szCs w:val="24"/>
          <w:lang w:eastAsia="ru-RU"/>
        </w:rPr>
      </w:pPr>
    </w:p>
    <w:p w:rsidR="004F61DD" w:rsidRPr="00DD5692" w:rsidRDefault="004F61DD" w:rsidP="00DD6BFF">
      <w:pPr>
        <w:spacing w:after="0" w:line="240" w:lineRule="auto"/>
        <w:jc w:val="center"/>
        <w:rPr>
          <w:rFonts w:ascii="Times New Roman" w:eastAsia="Times New Roman" w:hAnsi="Times New Roman"/>
          <w:b/>
          <w:i/>
          <w:sz w:val="24"/>
          <w:szCs w:val="24"/>
          <w:lang w:eastAsia="ru-RU"/>
        </w:rPr>
      </w:pPr>
    </w:p>
    <w:p w:rsidR="004F61DD" w:rsidRPr="00DD5692" w:rsidRDefault="004F61DD" w:rsidP="00DD6BFF">
      <w:pPr>
        <w:spacing w:after="0" w:line="240" w:lineRule="auto"/>
        <w:jc w:val="center"/>
        <w:rPr>
          <w:rFonts w:ascii="Times New Roman" w:eastAsia="Times New Roman" w:hAnsi="Times New Roman"/>
          <w:b/>
          <w:i/>
          <w:sz w:val="24"/>
          <w:szCs w:val="24"/>
          <w:lang w:eastAsia="ru-RU"/>
        </w:rPr>
      </w:pPr>
    </w:p>
    <w:p w:rsidR="004F61DD" w:rsidRPr="00DD5692" w:rsidRDefault="004F61DD" w:rsidP="00DD6BFF">
      <w:pPr>
        <w:spacing w:after="0" w:line="240" w:lineRule="auto"/>
        <w:jc w:val="center"/>
        <w:rPr>
          <w:rFonts w:ascii="Times New Roman" w:eastAsia="Times New Roman" w:hAnsi="Times New Roman"/>
          <w:b/>
          <w:i/>
          <w:sz w:val="24"/>
          <w:szCs w:val="24"/>
          <w:lang w:eastAsia="ru-RU"/>
        </w:rPr>
      </w:pPr>
    </w:p>
    <w:p w:rsidR="004F61DD" w:rsidRPr="00DD5692" w:rsidRDefault="004F61DD" w:rsidP="00DD6BFF">
      <w:pPr>
        <w:spacing w:after="0" w:line="240" w:lineRule="auto"/>
        <w:jc w:val="center"/>
        <w:rPr>
          <w:rFonts w:ascii="Times New Roman" w:eastAsia="Times New Roman" w:hAnsi="Times New Roman"/>
          <w:b/>
          <w:i/>
          <w:sz w:val="24"/>
          <w:szCs w:val="24"/>
          <w:lang w:eastAsia="ru-RU"/>
        </w:rPr>
        <w:sectPr w:rsidR="004F61DD" w:rsidRPr="00DD5692" w:rsidSect="00DD6BFF">
          <w:headerReference w:type="default" r:id="rId10"/>
          <w:pgSz w:w="16838" w:h="11906" w:orient="landscape"/>
          <w:pgMar w:top="851" w:right="566" w:bottom="1418" w:left="1418" w:header="709" w:footer="709" w:gutter="0"/>
          <w:cols w:space="720"/>
        </w:sect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8E4076" w:rsidRPr="00DD5692" w:rsidRDefault="008E4076"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1B590F" w:rsidRPr="00DD5692">
        <w:rPr>
          <w:rFonts w:ascii="Times New Roman" w:eastAsia="Times New Roman" w:hAnsi="Times New Roman"/>
          <w:b/>
          <w:sz w:val="24"/>
          <w:szCs w:val="24"/>
          <w:lang w:eastAsia="ru-RU"/>
        </w:rPr>
        <w:t>330</w:t>
      </w:r>
    </w:p>
    <w:p w:rsidR="002853A4" w:rsidRPr="00DD5692" w:rsidRDefault="002853A4"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p>
    <w:p w:rsidR="004F61DD" w:rsidRPr="00DD5692" w:rsidRDefault="004F61DD" w:rsidP="00DD6BFF">
      <w:pPr>
        <w:spacing w:after="0" w:line="240" w:lineRule="auto"/>
        <w:jc w:val="both"/>
        <w:outlineLvl w:val="2"/>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Про встановлення тарифів на послуги  </w:t>
      </w:r>
    </w:p>
    <w:p w:rsidR="004F61DD" w:rsidRPr="00DD5692" w:rsidRDefault="004F61DD" w:rsidP="00DD6BFF">
      <w:pPr>
        <w:spacing w:after="0" w:line="240" w:lineRule="auto"/>
        <w:jc w:val="both"/>
        <w:outlineLvl w:val="2"/>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з поводження з побутовими  відходами (вивезення)</w:t>
      </w:r>
    </w:p>
    <w:p w:rsidR="00E02FCA" w:rsidRPr="00DD5692" w:rsidRDefault="004F61DD" w:rsidP="00E02FCA">
      <w:pPr>
        <w:spacing w:after="0" w:line="240" w:lineRule="auto"/>
        <w:jc w:val="both"/>
        <w:outlineLvl w:val="2"/>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на території  м. Новий Розділ</w:t>
      </w:r>
    </w:p>
    <w:p w:rsidR="00E02FCA" w:rsidRPr="00DD5692" w:rsidRDefault="00E02FCA" w:rsidP="00E02FCA">
      <w:pPr>
        <w:spacing w:after="0" w:line="240" w:lineRule="auto"/>
        <w:jc w:val="both"/>
        <w:outlineLvl w:val="2"/>
        <w:rPr>
          <w:rFonts w:ascii="Times New Roman" w:eastAsia="Times New Roman" w:hAnsi="Times New Roman"/>
          <w:bCs/>
          <w:sz w:val="24"/>
          <w:szCs w:val="24"/>
          <w:lang w:eastAsia="uk-UA"/>
        </w:rPr>
      </w:pPr>
    </w:p>
    <w:p w:rsidR="004F61DD" w:rsidRPr="00DD5692" w:rsidRDefault="004F61DD" w:rsidP="00E02FCA">
      <w:pPr>
        <w:spacing w:after="0" w:line="240" w:lineRule="auto"/>
        <w:ind w:firstLine="567"/>
        <w:jc w:val="both"/>
        <w:outlineLvl w:val="2"/>
        <w:rPr>
          <w:rFonts w:ascii="Times New Roman" w:eastAsia="Times New Roman" w:hAnsi="Times New Roman"/>
          <w:bCs/>
          <w:sz w:val="24"/>
          <w:szCs w:val="24"/>
          <w:lang w:eastAsia="uk-UA"/>
        </w:rPr>
      </w:pPr>
      <w:r w:rsidRPr="00DD5692">
        <w:rPr>
          <w:rFonts w:ascii="Times New Roman" w:eastAsia="Times New Roman" w:hAnsi="Times New Roman"/>
          <w:sz w:val="24"/>
          <w:szCs w:val="24"/>
          <w:lang w:eastAsia="uk-UA"/>
        </w:rPr>
        <w:t>Відповідно до ст. 4, 10, 25 Закону України «</w:t>
      </w:r>
      <w:r w:rsidR="001352A1" w:rsidRPr="00DD5692">
        <w:rPr>
          <w:rFonts w:ascii="Times New Roman" w:eastAsia="Times New Roman" w:hAnsi="Times New Roman"/>
          <w:sz w:val="24"/>
          <w:szCs w:val="24"/>
          <w:lang w:eastAsia="uk-UA"/>
        </w:rPr>
        <w:t>Про житлово-комунальні послуги»</w:t>
      </w:r>
      <w:r w:rsidRPr="00DD5692">
        <w:rPr>
          <w:rFonts w:ascii="Times New Roman" w:eastAsia="Times New Roman" w:hAnsi="Times New Roman"/>
          <w:sz w:val="24"/>
          <w:szCs w:val="24"/>
          <w:lang w:eastAsia="uk-UA"/>
        </w:rPr>
        <w:t xml:space="preserve">, постанови Кабінету Міністрів України від 26.07.2006 №1010 «Про затвердження Порядку формування тарифів на послуги з поводження з побутовими відходами», враховуючи рішення виконавчого комітету від 26.07.2021р. №319 «Про визначення виконавця послуг з вивезення побутових відходів на території міста Новий розділ» та керуючись ст.28 Закону України «Про місцеве самоврядування в Україні», виконком міської ради </w:t>
      </w:r>
    </w:p>
    <w:p w:rsidR="004F61DD" w:rsidRPr="00DD5692" w:rsidRDefault="004F61DD" w:rsidP="00DD6BFF">
      <w:pPr>
        <w:spacing w:after="0" w:line="240" w:lineRule="auto"/>
        <w:jc w:val="both"/>
        <w:rPr>
          <w:rFonts w:ascii="Times New Roman" w:eastAsia="Times New Roman" w:hAnsi="Times New Roman"/>
          <w:sz w:val="24"/>
          <w:szCs w:val="24"/>
          <w:lang w:eastAsia="uk-UA"/>
        </w:rPr>
      </w:pPr>
    </w:p>
    <w:p w:rsidR="004F61DD" w:rsidRPr="00DD5692" w:rsidRDefault="004F61DD" w:rsidP="00DD6BF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ВИРІШИВ:</w:t>
      </w:r>
    </w:p>
    <w:p w:rsidR="004F61DD" w:rsidRPr="00DD5692" w:rsidRDefault="004F61DD" w:rsidP="00DD6BFF">
      <w:pPr>
        <w:spacing w:after="0" w:line="240" w:lineRule="auto"/>
        <w:jc w:val="both"/>
        <w:rPr>
          <w:rFonts w:ascii="Times New Roman" w:eastAsia="Times New Roman" w:hAnsi="Times New Roman"/>
          <w:sz w:val="24"/>
          <w:szCs w:val="24"/>
          <w:lang w:eastAsia="uk-UA"/>
        </w:rPr>
      </w:pPr>
    </w:p>
    <w:p w:rsidR="004F61DD" w:rsidRPr="00DD5692" w:rsidRDefault="004F61DD" w:rsidP="00E02FCA">
      <w:pPr>
        <w:spacing w:after="0" w:line="240" w:lineRule="auto"/>
        <w:ind w:firstLine="567"/>
        <w:jc w:val="both"/>
        <w:rPr>
          <w:rFonts w:ascii="Times New Roman" w:hAnsi="Times New Roman"/>
          <w:sz w:val="24"/>
          <w:szCs w:val="24"/>
          <w:lang w:eastAsia="ru-RU"/>
        </w:rPr>
      </w:pPr>
      <w:r w:rsidRPr="00DD5692">
        <w:rPr>
          <w:rFonts w:ascii="Times New Roman" w:eastAsia="Times New Roman" w:hAnsi="Times New Roman"/>
          <w:sz w:val="24"/>
          <w:szCs w:val="24"/>
          <w:lang w:eastAsia="uk-UA"/>
        </w:rPr>
        <w:t>1. Встановити з 01.09.2021р. розмір та затвердити структуру  тарифів на послуги з поводження з побутовими відходами (вивезення)  на території м. Новий Розділ, відповідно до додатку.</w:t>
      </w:r>
    </w:p>
    <w:p w:rsidR="004F61DD" w:rsidRPr="00DD5692" w:rsidRDefault="004F61DD" w:rsidP="00E02FCA">
      <w:pPr>
        <w:shd w:val="clear" w:color="auto" w:fill="FFFFFF"/>
        <w:spacing w:after="0" w:line="240" w:lineRule="auto"/>
        <w:ind w:firstLine="567"/>
        <w:jc w:val="both"/>
        <w:rPr>
          <w:rFonts w:ascii="Times New Roman" w:hAnsi="Times New Roman"/>
          <w:sz w:val="24"/>
          <w:szCs w:val="24"/>
          <w:lang w:eastAsia="ru-RU"/>
        </w:rPr>
      </w:pPr>
      <w:r w:rsidRPr="00DD5692">
        <w:rPr>
          <w:rFonts w:ascii="Times New Roman" w:hAnsi="Times New Roman"/>
          <w:sz w:val="24"/>
          <w:szCs w:val="24"/>
          <w:lang w:eastAsia="ru-RU"/>
        </w:rPr>
        <w:t>2. КП «Розділжитлосервіс» у строк, що не перевищує 15 днів з дати введення в дію рішення, повідомити у встановленому порядку споживачів про прийняте рішення.</w:t>
      </w:r>
    </w:p>
    <w:p w:rsidR="004F61DD" w:rsidRPr="00DD5692" w:rsidRDefault="004F61DD" w:rsidP="00E02FCA">
      <w:pPr>
        <w:spacing w:after="0" w:line="240" w:lineRule="auto"/>
        <w:ind w:firstLine="567"/>
        <w:jc w:val="both"/>
        <w:rPr>
          <w:rFonts w:ascii="Times New Roman" w:hAnsi="Times New Roman"/>
          <w:sz w:val="24"/>
          <w:szCs w:val="24"/>
          <w:lang w:eastAsia="ru-RU"/>
        </w:rPr>
      </w:pPr>
      <w:r w:rsidRPr="00DD5692">
        <w:rPr>
          <w:rFonts w:ascii="Times New Roman" w:hAnsi="Times New Roman"/>
          <w:sz w:val="24"/>
          <w:szCs w:val="24"/>
          <w:lang w:eastAsia="ru-RU"/>
        </w:rPr>
        <w:t xml:space="preserve">3.  Дане рішення оприлюднити в місцевих засобах масової інформації.  </w:t>
      </w:r>
    </w:p>
    <w:p w:rsidR="004F61DD" w:rsidRPr="00DD5692" w:rsidRDefault="004F61DD" w:rsidP="00DD6BFF">
      <w:pPr>
        <w:tabs>
          <w:tab w:val="left" w:pos="567"/>
          <w:tab w:val="right" w:pos="9355"/>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ab/>
        <w:t>4. Контроль за виконанням даного рішення покласти на першого заступника міського голови Гулія М. М.</w:t>
      </w:r>
    </w:p>
    <w:p w:rsidR="004F61DD" w:rsidRPr="00DD5692" w:rsidRDefault="004F61DD" w:rsidP="00DD6BFF">
      <w:pPr>
        <w:spacing w:after="0" w:line="240" w:lineRule="auto"/>
        <w:jc w:val="both"/>
        <w:rPr>
          <w:rFonts w:ascii="Times New Roman" w:eastAsia="Times New Roman" w:hAnsi="Times New Roman"/>
          <w:sz w:val="24"/>
          <w:szCs w:val="24"/>
          <w:lang w:eastAsia="ru-RU"/>
        </w:rPr>
      </w:pPr>
    </w:p>
    <w:p w:rsidR="000D2911" w:rsidRPr="00DD5692" w:rsidRDefault="000D2911" w:rsidP="00DD6BFF">
      <w:pPr>
        <w:spacing w:after="0" w:line="240" w:lineRule="auto"/>
        <w:jc w:val="both"/>
        <w:rPr>
          <w:rFonts w:ascii="Times New Roman" w:eastAsia="Times New Roman" w:hAnsi="Times New Roman"/>
          <w:sz w:val="24"/>
          <w:szCs w:val="24"/>
          <w:lang w:eastAsia="ru-RU"/>
        </w:rPr>
      </w:pPr>
    </w:p>
    <w:p w:rsidR="004F61DD" w:rsidRPr="00DD5692" w:rsidRDefault="004F61DD" w:rsidP="00DD6BFF">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МІСЬКИЙ  ГОЛОВА              </w:t>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t xml:space="preserve">     Ярина  ЯЦЕНКО </w:t>
      </w:r>
    </w:p>
    <w:p w:rsidR="004F61DD" w:rsidRPr="00DD5692" w:rsidRDefault="004F61DD"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Default="00EE4A88" w:rsidP="00DD6BFF">
      <w:pPr>
        <w:spacing w:after="0" w:line="240" w:lineRule="auto"/>
        <w:rPr>
          <w:rFonts w:ascii="Times New Roman" w:eastAsia="Times New Roman" w:hAnsi="Times New Roman"/>
          <w:sz w:val="24"/>
          <w:szCs w:val="24"/>
          <w:lang w:eastAsia="uk-UA"/>
        </w:rPr>
      </w:pPr>
    </w:p>
    <w:p w:rsidR="005D5C05" w:rsidRDefault="005D5C05" w:rsidP="00DD6BFF">
      <w:pPr>
        <w:spacing w:after="0" w:line="240" w:lineRule="auto"/>
        <w:rPr>
          <w:rFonts w:ascii="Times New Roman" w:eastAsia="Times New Roman" w:hAnsi="Times New Roman"/>
          <w:sz w:val="24"/>
          <w:szCs w:val="24"/>
          <w:lang w:eastAsia="uk-UA"/>
        </w:rPr>
      </w:pPr>
    </w:p>
    <w:p w:rsidR="005D5C05" w:rsidRPr="00DD5692" w:rsidRDefault="005D5C05"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4F61DD" w:rsidRPr="00DD5692" w:rsidRDefault="004F61DD" w:rsidP="00DD6BFF">
      <w:pPr>
        <w:spacing w:after="0" w:line="240" w:lineRule="auto"/>
        <w:jc w:val="right"/>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Додаток</w:t>
      </w:r>
    </w:p>
    <w:p w:rsidR="004F61DD" w:rsidRPr="00DD5692" w:rsidRDefault="004F61DD" w:rsidP="00DD6BFF">
      <w:pPr>
        <w:spacing w:after="0" w:line="240" w:lineRule="auto"/>
        <w:jc w:val="right"/>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до рішення виконкому</w:t>
      </w:r>
    </w:p>
    <w:p w:rsidR="004F61DD" w:rsidRPr="00DD5692" w:rsidRDefault="004F25E4" w:rsidP="004F25E4">
      <w:pPr>
        <w:spacing w:after="0" w:line="240" w:lineRule="auto"/>
        <w:jc w:val="right"/>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330 </w:t>
      </w:r>
      <w:r w:rsidR="004F61DD" w:rsidRPr="00DD5692">
        <w:rPr>
          <w:rFonts w:ascii="Times New Roman" w:eastAsia="Times New Roman" w:hAnsi="Times New Roman"/>
          <w:sz w:val="24"/>
          <w:szCs w:val="24"/>
          <w:lang w:eastAsia="uk-UA"/>
        </w:rPr>
        <w:t xml:space="preserve"> від 17.08.21р.</w:t>
      </w:r>
    </w:p>
    <w:p w:rsidR="004F61DD" w:rsidRPr="00DD5692" w:rsidRDefault="004F61DD" w:rsidP="001933E5">
      <w:pPr>
        <w:spacing w:after="0" w:line="240" w:lineRule="auto"/>
        <w:jc w:val="center"/>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 xml:space="preserve">Структура </w:t>
      </w:r>
      <w:r w:rsidR="001933E5">
        <w:rPr>
          <w:rFonts w:ascii="Times New Roman" w:eastAsia="Times New Roman" w:hAnsi="Times New Roman"/>
          <w:b/>
          <w:bCs/>
          <w:sz w:val="24"/>
          <w:szCs w:val="24"/>
          <w:lang w:eastAsia="ru-RU"/>
        </w:rPr>
        <w:t xml:space="preserve">та розмір </w:t>
      </w:r>
      <w:r w:rsidRPr="00DD5692">
        <w:rPr>
          <w:rFonts w:ascii="Times New Roman" w:eastAsia="Times New Roman" w:hAnsi="Times New Roman"/>
          <w:b/>
          <w:bCs/>
          <w:sz w:val="24"/>
          <w:szCs w:val="24"/>
          <w:lang w:eastAsia="ru-RU"/>
        </w:rPr>
        <w:t xml:space="preserve">тарифу </w:t>
      </w:r>
      <w:r w:rsidR="001933E5">
        <w:rPr>
          <w:rFonts w:ascii="Times New Roman" w:eastAsia="Times New Roman" w:hAnsi="Times New Roman"/>
          <w:b/>
          <w:bCs/>
          <w:sz w:val="24"/>
          <w:szCs w:val="24"/>
          <w:lang w:eastAsia="ru-RU"/>
        </w:rPr>
        <w:t xml:space="preserve">на послуги з поводження з побутовими відходами (вивезення) </w:t>
      </w:r>
      <w:r w:rsidRPr="00DD5692">
        <w:rPr>
          <w:rFonts w:ascii="Times New Roman" w:eastAsia="Times New Roman" w:hAnsi="Times New Roman"/>
          <w:b/>
          <w:bCs/>
          <w:sz w:val="24"/>
          <w:szCs w:val="24"/>
          <w:lang w:eastAsia="ru-RU"/>
        </w:rPr>
        <w:t xml:space="preserve"> </w:t>
      </w:r>
      <w:r w:rsidR="001933E5">
        <w:rPr>
          <w:rFonts w:ascii="Times New Roman" w:eastAsia="Times New Roman" w:hAnsi="Times New Roman"/>
          <w:b/>
          <w:bCs/>
          <w:sz w:val="24"/>
          <w:szCs w:val="24"/>
          <w:lang w:eastAsia="ru-RU"/>
        </w:rPr>
        <w:t xml:space="preserve"> </w:t>
      </w:r>
      <w:r w:rsidRPr="00DD5692">
        <w:rPr>
          <w:rFonts w:ascii="Times New Roman" w:eastAsia="Times New Roman" w:hAnsi="Times New Roman"/>
          <w:b/>
          <w:bCs/>
          <w:sz w:val="24"/>
          <w:szCs w:val="24"/>
          <w:lang w:eastAsia="ru-RU"/>
        </w:rPr>
        <w:t xml:space="preserve">КП «Розділжитлосервіс» </w:t>
      </w:r>
      <w:r w:rsidRPr="00DD5692">
        <w:rPr>
          <w:rFonts w:ascii="Times New Roman" w:eastAsia="Times New Roman" w:hAnsi="Times New Roman"/>
          <w:b/>
          <w:sz w:val="24"/>
          <w:szCs w:val="24"/>
          <w:lang w:eastAsia="uk-UA"/>
        </w:rPr>
        <w:t xml:space="preserve">  на території  м. Новий  Розділ </w:t>
      </w:r>
    </w:p>
    <w:tbl>
      <w:tblPr>
        <w:tblW w:w="10632" w:type="dxa"/>
        <w:tblInd w:w="-318" w:type="dxa"/>
        <w:tblLook w:val="04A0"/>
      </w:tblPr>
      <w:tblGrid>
        <w:gridCol w:w="696"/>
        <w:gridCol w:w="4000"/>
        <w:gridCol w:w="1205"/>
        <w:gridCol w:w="1049"/>
        <w:gridCol w:w="1056"/>
        <w:gridCol w:w="1025"/>
        <w:gridCol w:w="1601"/>
      </w:tblGrid>
      <w:tr w:rsidR="004F61DD" w:rsidRPr="00DD5692" w:rsidTr="000D2911">
        <w:trPr>
          <w:trHeight w:val="720"/>
        </w:trPr>
        <w:tc>
          <w:tcPr>
            <w:tcW w:w="696" w:type="dxa"/>
            <w:tcBorders>
              <w:top w:val="single" w:sz="8" w:space="0" w:color="auto"/>
              <w:left w:val="single" w:sz="8" w:space="0" w:color="auto"/>
              <w:bottom w:val="nil"/>
              <w:right w:val="nil"/>
            </w:tcBorders>
            <w:shd w:val="clear" w:color="auto" w:fill="auto"/>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p>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xml:space="preserve"> п/п</w:t>
            </w:r>
          </w:p>
        </w:tc>
        <w:tc>
          <w:tcPr>
            <w:tcW w:w="4000" w:type="dxa"/>
            <w:tcBorders>
              <w:top w:val="single" w:sz="8" w:space="0" w:color="auto"/>
              <w:left w:val="single" w:sz="8" w:space="0" w:color="auto"/>
              <w:bottom w:val="nil"/>
              <w:right w:val="single" w:sz="8" w:space="0" w:color="auto"/>
            </w:tcBorders>
            <w:shd w:val="clear" w:color="auto" w:fill="auto"/>
            <w:vAlign w:val="bottom"/>
            <w:hideMark/>
          </w:tcPr>
          <w:p w:rsidR="004F61DD" w:rsidRPr="00DD5692" w:rsidRDefault="004F61DD" w:rsidP="00DD6BFF">
            <w:pPr>
              <w:spacing w:after="0" w:line="240" w:lineRule="auto"/>
              <w:jc w:val="center"/>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Складові калькулювання вартості послуг</w:t>
            </w:r>
          </w:p>
        </w:tc>
        <w:tc>
          <w:tcPr>
            <w:tcW w:w="3310" w:type="dxa"/>
            <w:gridSpan w:val="3"/>
            <w:tcBorders>
              <w:top w:val="single" w:sz="8" w:space="0" w:color="auto"/>
              <w:left w:val="nil"/>
              <w:bottom w:val="single" w:sz="8" w:space="0" w:color="auto"/>
              <w:right w:val="nil"/>
            </w:tcBorders>
            <w:shd w:val="clear" w:color="auto" w:fill="auto"/>
            <w:vAlign w:val="bottom"/>
            <w:hideMark/>
          </w:tcPr>
          <w:p w:rsidR="004F61DD" w:rsidRPr="00DD5692" w:rsidRDefault="004F61DD" w:rsidP="00DD6BFF">
            <w:pPr>
              <w:spacing w:after="0" w:line="240" w:lineRule="auto"/>
              <w:jc w:val="center"/>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 xml:space="preserve">       Витрати на загальний обсяг послуг, грн.</w:t>
            </w:r>
          </w:p>
        </w:tc>
        <w:tc>
          <w:tcPr>
            <w:tcW w:w="1025" w:type="dxa"/>
            <w:tcBorders>
              <w:top w:val="single" w:sz="8" w:space="0" w:color="auto"/>
              <w:left w:val="nil"/>
              <w:bottom w:val="single" w:sz="8" w:space="0" w:color="auto"/>
              <w:right w:val="nil"/>
            </w:tcBorders>
            <w:shd w:val="clear" w:color="auto" w:fill="auto"/>
            <w:vAlign w:val="bottom"/>
            <w:hideMark/>
          </w:tcPr>
          <w:p w:rsidR="004F61DD" w:rsidRPr="00DD5692" w:rsidRDefault="004F61DD" w:rsidP="00DD6BFF">
            <w:pPr>
              <w:spacing w:after="0" w:line="240" w:lineRule="auto"/>
              <w:jc w:val="center"/>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 </w:t>
            </w:r>
          </w:p>
        </w:tc>
        <w:tc>
          <w:tcPr>
            <w:tcW w:w="1601" w:type="dxa"/>
            <w:tcBorders>
              <w:top w:val="single" w:sz="8" w:space="0" w:color="auto"/>
              <w:left w:val="single" w:sz="8" w:space="0" w:color="auto"/>
              <w:bottom w:val="nil"/>
              <w:right w:val="single" w:sz="8" w:space="0" w:color="auto"/>
            </w:tcBorders>
            <w:shd w:val="clear" w:color="auto" w:fill="auto"/>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p>
        </w:tc>
      </w:tr>
      <w:tr w:rsidR="004F61DD" w:rsidRPr="00DD5692" w:rsidTr="000D2911">
        <w:trPr>
          <w:trHeight w:val="270"/>
        </w:trPr>
        <w:tc>
          <w:tcPr>
            <w:tcW w:w="696" w:type="dxa"/>
            <w:tcBorders>
              <w:top w:val="nil"/>
              <w:left w:val="single" w:sz="8" w:space="0" w:color="auto"/>
              <w:bottom w:val="single" w:sz="8"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4000" w:type="dxa"/>
            <w:tcBorders>
              <w:top w:val="nil"/>
              <w:left w:val="single" w:sz="8" w:space="0" w:color="auto"/>
              <w:bottom w:val="single" w:sz="8" w:space="0" w:color="auto"/>
              <w:right w:val="single" w:sz="8" w:space="0" w:color="auto"/>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2254" w:type="dxa"/>
            <w:gridSpan w:val="2"/>
            <w:tcBorders>
              <w:top w:val="nil"/>
              <w:left w:val="nil"/>
              <w:bottom w:val="single" w:sz="8"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вивезення ТПВ</w:t>
            </w:r>
          </w:p>
        </w:tc>
        <w:tc>
          <w:tcPr>
            <w:tcW w:w="2081" w:type="dxa"/>
            <w:gridSpan w:val="2"/>
            <w:tcBorders>
              <w:top w:val="single" w:sz="8" w:space="0" w:color="auto"/>
              <w:left w:val="single" w:sz="8" w:space="0" w:color="auto"/>
              <w:bottom w:val="single" w:sz="8"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вивезення ВГПВ</w:t>
            </w:r>
          </w:p>
        </w:tc>
        <w:tc>
          <w:tcPr>
            <w:tcW w:w="1601" w:type="dxa"/>
            <w:tcBorders>
              <w:top w:val="nil"/>
              <w:left w:val="single" w:sz="8" w:space="0" w:color="auto"/>
              <w:bottom w:val="nil"/>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p>
        </w:tc>
      </w:tr>
      <w:tr w:rsidR="004F61DD" w:rsidRPr="00DD5692" w:rsidTr="000D2911">
        <w:trPr>
          <w:trHeight w:val="300"/>
        </w:trPr>
        <w:tc>
          <w:tcPr>
            <w:tcW w:w="696" w:type="dxa"/>
            <w:tcBorders>
              <w:top w:val="nil"/>
              <w:left w:val="single" w:sz="8" w:space="0" w:color="auto"/>
              <w:bottom w:val="nil"/>
              <w:right w:val="single" w:sz="4" w:space="0" w:color="auto"/>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4000" w:type="dxa"/>
            <w:tcBorders>
              <w:top w:val="nil"/>
              <w:left w:val="nil"/>
              <w:bottom w:val="nil"/>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sz w:val="24"/>
                <w:szCs w:val="24"/>
                <w:lang w:eastAsia="uk-UA"/>
              </w:rPr>
            </w:pPr>
          </w:p>
        </w:tc>
        <w:tc>
          <w:tcPr>
            <w:tcW w:w="1205" w:type="dxa"/>
            <w:tcBorders>
              <w:top w:val="nil"/>
              <w:left w:val="single" w:sz="8" w:space="0" w:color="auto"/>
              <w:bottom w:val="single" w:sz="8" w:space="0" w:color="auto"/>
              <w:right w:val="single" w:sz="8" w:space="0" w:color="auto"/>
            </w:tcBorders>
            <w:shd w:val="clear" w:color="auto" w:fill="auto"/>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річні витрати</w:t>
            </w:r>
          </w:p>
        </w:tc>
        <w:tc>
          <w:tcPr>
            <w:tcW w:w="1049" w:type="dxa"/>
            <w:tcBorders>
              <w:top w:val="nil"/>
              <w:left w:val="nil"/>
              <w:bottom w:val="single" w:sz="8" w:space="0" w:color="auto"/>
              <w:right w:val="single" w:sz="8" w:space="0" w:color="auto"/>
            </w:tcBorders>
            <w:shd w:val="clear" w:color="auto" w:fill="auto"/>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тариф за 1 м</w:t>
            </w:r>
            <w:r w:rsidRPr="00DD5692">
              <w:rPr>
                <w:rFonts w:ascii="Times New Roman" w:eastAsia="Times New Roman" w:hAnsi="Times New Roman"/>
                <w:i/>
                <w:iCs/>
                <w:sz w:val="24"/>
                <w:szCs w:val="24"/>
                <w:vertAlign w:val="superscript"/>
                <w:lang w:eastAsia="uk-UA"/>
              </w:rPr>
              <w:t>3</w:t>
            </w:r>
          </w:p>
        </w:tc>
        <w:tc>
          <w:tcPr>
            <w:tcW w:w="1056" w:type="dxa"/>
            <w:tcBorders>
              <w:top w:val="nil"/>
              <w:left w:val="nil"/>
              <w:bottom w:val="single" w:sz="8" w:space="0" w:color="auto"/>
              <w:right w:val="single" w:sz="8" w:space="0" w:color="auto"/>
            </w:tcBorders>
            <w:shd w:val="clear" w:color="auto" w:fill="auto"/>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річні витрати</w:t>
            </w:r>
          </w:p>
        </w:tc>
        <w:tc>
          <w:tcPr>
            <w:tcW w:w="1025" w:type="dxa"/>
            <w:tcBorders>
              <w:top w:val="nil"/>
              <w:left w:val="nil"/>
              <w:bottom w:val="single" w:sz="8" w:space="0" w:color="auto"/>
              <w:right w:val="single" w:sz="8" w:space="0" w:color="auto"/>
            </w:tcBorders>
            <w:shd w:val="clear" w:color="auto" w:fill="auto"/>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тариф за 1 м</w:t>
            </w:r>
            <w:r w:rsidRPr="00DD5692">
              <w:rPr>
                <w:rFonts w:ascii="Times New Roman" w:eastAsia="Times New Roman" w:hAnsi="Times New Roman"/>
                <w:i/>
                <w:iCs/>
                <w:sz w:val="24"/>
                <w:szCs w:val="24"/>
                <w:vertAlign w:val="superscript"/>
                <w:lang w:eastAsia="uk-UA"/>
              </w:rPr>
              <w:t>3</w:t>
            </w:r>
          </w:p>
        </w:tc>
        <w:tc>
          <w:tcPr>
            <w:tcW w:w="1601" w:type="dxa"/>
            <w:tcBorders>
              <w:top w:val="nil"/>
              <w:left w:val="nil"/>
              <w:bottom w:val="nil"/>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Розмір планованого</w:t>
            </w:r>
          </w:p>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тарифу </w:t>
            </w:r>
          </w:p>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 розрахунку</w:t>
            </w:r>
          </w:p>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на 1 особу</w:t>
            </w:r>
          </w:p>
        </w:tc>
      </w:tr>
      <w:tr w:rsidR="004F61DD" w:rsidRPr="00DD5692" w:rsidTr="000D2911">
        <w:trPr>
          <w:trHeight w:val="270"/>
        </w:trPr>
        <w:tc>
          <w:tcPr>
            <w:tcW w:w="696"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w:t>
            </w:r>
          </w:p>
        </w:tc>
        <w:tc>
          <w:tcPr>
            <w:tcW w:w="400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2</w:t>
            </w:r>
          </w:p>
        </w:tc>
        <w:tc>
          <w:tcPr>
            <w:tcW w:w="1205" w:type="dxa"/>
            <w:tcBorders>
              <w:top w:val="nil"/>
              <w:left w:val="single" w:sz="8" w:space="0" w:color="auto"/>
              <w:bottom w:val="double" w:sz="6" w:space="0" w:color="auto"/>
              <w:right w:val="single" w:sz="4"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3</w:t>
            </w:r>
          </w:p>
        </w:tc>
        <w:tc>
          <w:tcPr>
            <w:tcW w:w="1049" w:type="dxa"/>
            <w:tcBorders>
              <w:top w:val="nil"/>
              <w:left w:val="single" w:sz="8" w:space="0" w:color="auto"/>
              <w:bottom w:val="double" w:sz="6" w:space="0" w:color="auto"/>
              <w:right w:val="single" w:sz="4"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4</w:t>
            </w:r>
          </w:p>
        </w:tc>
        <w:tc>
          <w:tcPr>
            <w:tcW w:w="1056" w:type="dxa"/>
            <w:tcBorders>
              <w:top w:val="nil"/>
              <w:left w:val="single" w:sz="8" w:space="0" w:color="auto"/>
              <w:bottom w:val="double" w:sz="6" w:space="0" w:color="auto"/>
              <w:right w:val="single" w:sz="4"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5</w:t>
            </w:r>
          </w:p>
        </w:tc>
        <w:tc>
          <w:tcPr>
            <w:tcW w:w="1025" w:type="dxa"/>
            <w:tcBorders>
              <w:top w:val="nil"/>
              <w:left w:val="single" w:sz="8" w:space="0" w:color="auto"/>
              <w:bottom w:val="double" w:sz="6" w:space="0" w:color="auto"/>
              <w:right w:val="single" w:sz="4"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6</w:t>
            </w:r>
          </w:p>
        </w:tc>
        <w:tc>
          <w:tcPr>
            <w:tcW w:w="1601" w:type="dxa"/>
            <w:tcBorders>
              <w:top w:val="nil"/>
              <w:left w:val="single" w:sz="8" w:space="0" w:color="auto"/>
              <w:bottom w:val="double" w:sz="6"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sz w:val="24"/>
                <w:szCs w:val="24"/>
                <w:lang w:eastAsia="uk-UA"/>
              </w:rPr>
            </w:pPr>
          </w:p>
        </w:tc>
      </w:tr>
      <w:tr w:rsidR="004F61DD" w:rsidRPr="00DD5692" w:rsidTr="000D2911">
        <w:trPr>
          <w:trHeight w:val="270"/>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Витрати операційної діяльності</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6097277</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126,96</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1045943</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220,11</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19,59</w:t>
            </w:r>
          </w:p>
        </w:tc>
      </w:tr>
      <w:tr w:rsidR="004F61DD" w:rsidRPr="00DD5692" w:rsidTr="000D2911">
        <w:trPr>
          <w:trHeight w:val="255"/>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r>
      <w:tr w:rsidR="004F61DD" w:rsidRPr="00DD5692" w:rsidTr="000D2911">
        <w:trPr>
          <w:trHeight w:val="255"/>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1.1</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Планова виробнича собівартість</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4884448</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101,71</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837891</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176,33</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15,69</w:t>
            </w:r>
          </w:p>
        </w:tc>
      </w:tr>
      <w:tr w:rsidR="004F61DD" w:rsidRPr="00DD5692" w:rsidTr="000D2911">
        <w:trPr>
          <w:trHeight w:val="246"/>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xml:space="preserve"> 1.1.1</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Прямі матеріальні витрати</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1548790</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32,25</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258682</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54,44</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4,95</w:t>
            </w:r>
          </w:p>
        </w:tc>
      </w:tr>
      <w:tr w:rsidR="004F61DD" w:rsidRPr="00DD5692" w:rsidTr="00E02FCA">
        <w:trPr>
          <w:trHeight w:val="182"/>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xml:space="preserve"> 1.1.2</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Прямі витрати на оплату праці</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2115673</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44,05</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0D2911" w:rsidP="000D2911">
            <w:pPr>
              <w:spacing w:after="0" w:line="240" w:lineRule="auto"/>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xml:space="preserve"> </w:t>
            </w:r>
            <w:r w:rsidR="004F61DD" w:rsidRPr="00DD5692">
              <w:rPr>
                <w:rFonts w:ascii="Times New Roman" w:eastAsia="Times New Roman" w:hAnsi="Times New Roman"/>
                <w:b/>
                <w:bCs/>
                <w:sz w:val="24"/>
                <w:szCs w:val="24"/>
                <w:lang w:eastAsia="uk-UA"/>
              </w:rPr>
              <w:t>369438</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77,75</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6,82</w:t>
            </w:r>
          </w:p>
        </w:tc>
      </w:tr>
      <w:tr w:rsidR="004F61DD" w:rsidRPr="00DD5692" w:rsidTr="000D2911">
        <w:trPr>
          <w:trHeight w:val="255"/>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xml:space="preserve">в т. ч. </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r>
      <w:tr w:rsidR="004F61DD" w:rsidRPr="00DD5692" w:rsidTr="000D2911">
        <w:trPr>
          <w:trHeight w:val="255"/>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витрати на основну заробітну плату</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1720750</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35,83</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304552</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64,09</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5,56</w:t>
            </w:r>
          </w:p>
        </w:tc>
      </w:tr>
      <w:tr w:rsidR="004F61DD" w:rsidRPr="00DD5692" w:rsidTr="000D2911">
        <w:trPr>
          <w:trHeight w:val="255"/>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витрати на додаткову заробітну плату</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394922</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8,22</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64886</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13,65</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1,26</w:t>
            </w:r>
          </w:p>
        </w:tc>
      </w:tr>
      <w:tr w:rsidR="004F61DD" w:rsidRPr="00DD5692" w:rsidTr="00E02FCA">
        <w:trPr>
          <w:trHeight w:val="337"/>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xml:space="preserve"> 1.1.3</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Інші прямі витрати</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530137</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11,04</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87677</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18,45</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1,69</w:t>
            </w:r>
          </w:p>
        </w:tc>
      </w:tr>
      <w:tr w:rsidR="004F61DD" w:rsidRPr="00DD5692" w:rsidTr="000D2911">
        <w:trPr>
          <w:trHeight w:val="255"/>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xml:space="preserve">в т. ч. </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r>
      <w:tr w:rsidR="004F61DD" w:rsidRPr="00DD5692" w:rsidTr="000D2911">
        <w:trPr>
          <w:trHeight w:val="255"/>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відрахування та збори згідно законодавства</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452608</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9,42</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80006</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16,84</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1,46</w:t>
            </w:r>
          </w:p>
        </w:tc>
      </w:tr>
      <w:tr w:rsidR="004F61DD" w:rsidRPr="00DD5692" w:rsidTr="000D2911">
        <w:trPr>
          <w:trHeight w:val="255"/>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xml:space="preserve">амортизація основних засобів </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77529</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1,61</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7671</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1,61</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0,23</w:t>
            </w:r>
          </w:p>
        </w:tc>
      </w:tr>
      <w:tr w:rsidR="004F61DD" w:rsidRPr="00DD5692" w:rsidTr="000D2911">
        <w:trPr>
          <w:trHeight w:val="255"/>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xml:space="preserve"> 1.1.4</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Загальновиробничі витрати</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689849</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14,36</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122095</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25,69</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2,23</w:t>
            </w:r>
          </w:p>
        </w:tc>
      </w:tr>
      <w:tr w:rsidR="004F61DD" w:rsidRPr="00DD5692" w:rsidTr="000D2911">
        <w:trPr>
          <w:trHeight w:val="286"/>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1.2</w:t>
            </w:r>
          </w:p>
        </w:tc>
        <w:tc>
          <w:tcPr>
            <w:tcW w:w="4000" w:type="dxa"/>
            <w:tcBorders>
              <w:top w:val="nil"/>
              <w:left w:val="nil"/>
              <w:bottom w:val="single" w:sz="4" w:space="0" w:color="auto"/>
              <w:right w:val="nil"/>
            </w:tcBorders>
            <w:shd w:val="clear" w:color="auto" w:fill="auto"/>
            <w:vAlign w:val="bottom"/>
            <w:hideMark/>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Витрати операційної діяльності, які не включаються до вир-ї с/в послуг</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1212829</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25,25</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208052</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43,78</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3,90</w:t>
            </w:r>
          </w:p>
        </w:tc>
      </w:tr>
      <w:tr w:rsidR="004F61DD" w:rsidRPr="00DD5692" w:rsidTr="000D2911">
        <w:trPr>
          <w:trHeight w:val="255"/>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xml:space="preserve"> 1.2.1</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Адміністративні витрати</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1212829</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25,25</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208052</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43,78</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3,90</w:t>
            </w:r>
          </w:p>
        </w:tc>
      </w:tr>
      <w:tr w:rsidR="004F61DD" w:rsidRPr="00DD5692" w:rsidTr="00E02FCA">
        <w:trPr>
          <w:trHeight w:val="220"/>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1.2.2</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Інші операційні витрати</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r>
      <w:tr w:rsidR="004F61DD" w:rsidRPr="00DD5692" w:rsidTr="000D2911">
        <w:trPr>
          <w:trHeight w:val="255"/>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2</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Фінансові витрати</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r>
      <w:tr w:rsidR="004F61DD" w:rsidRPr="00DD5692" w:rsidTr="000D2911">
        <w:trPr>
          <w:trHeight w:val="255"/>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3</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Витрати з податку на прибуток</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r>
      <w:tr w:rsidR="004F61DD" w:rsidRPr="00DD5692" w:rsidTr="000D2911">
        <w:trPr>
          <w:trHeight w:val="270"/>
        </w:trPr>
        <w:tc>
          <w:tcPr>
            <w:tcW w:w="696" w:type="dxa"/>
            <w:tcBorders>
              <w:top w:val="nil"/>
              <w:left w:val="single" w:sz="8" w:space="0" w:color="auto"/>
              <w:bottom w:val="double" w:sz="6" w:space="0" w:color="auto"/>
              <w:right w:val="single" w:sz="4"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4</w:t>
            </w:r>
          </w:p>
        </w:tc>
        <w:tc>
          <w:tcPr>
            <w:tcW w:w="4000" w:type="dxa"/>
            <w:tcBorders>
              <w:top w:val="nil"/>
              <w:left w:val="nil"/>
              <w:bottom w:val="double" w:sz="6"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Повна планова собівартість послуг</w:t>
            </w:r>
          </w:p>
        </w:tc>
        <w:tc>
          <w:tcPr>
            <w:tcW w:w="1205" w:type="dxa"/>
            <w:tcBorders>
              <w:top w:val="nil"/>
              <w:left w:val="single" w:sz="8" w:space="0" w:color="auto"/>
              <w:bottom w:val="double" w:sz="6"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6097277</w:t>
            </w:r>
          </w:p>
        </w:tc>
        <w:tc>
          <w:tcPr>
            <w:tcW w:w="1049" w:type="dxa"/>
            <w:tcBorders>
              <w:top w:val="nil"/>
              <w:left w:val="nil"/>
              <w:bottom w:val="double" w:sz="6"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126,96</w:t>
            </w:r>
          </w:p>
        </w:tc>
        <w:tc>
          <w:tcPr>
            <w:tcW w:w="1056" w:type="dxa"/>
            <w:tcBorders>
              <w:top w:val="nil"/>
              <w:left w:val="nil"/>
              <w:bottom w:val="double" w:sz="6"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1045943</w:t>
            </w:r>
          </w:p>
        </w:tc>
        <w:tc>
          <w:tcPr>
            <w:tcW w:w="1025" w:type="dxa"/>
            <w:tcBorders>
              <w:top w:val="nil"/>
              <w:left w:val="nil"/>
              <w:bottom w:val="double" w:sz="6"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220,12</w:t>
            </w:r>
          </w:p>
        </w:tc>
        <w:tc>
          <w:tcPr>
            <w:tcW w:w="1601" w:type="dxa"/>
            <w:tcBorders>
              <w:top w:val="nil"/>
              <w:left w:val="single" w:sz="8" w:space="0" w:color="auto"/>
              <w:bottom w:val="double" w:sz="6"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19,59</w:t>
            </w:r>
          </w:p>
        </w:tc>
      </w:tr>
      <w:tr w:rsidR="004F61DD" w:rsidRPr="00DD5692" w:rsidTr="000D2911">
        <w:trPr>
          <w:trHeight w:val="270"/>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5</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Плановий прибуток</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r>
      <w:tr w:rsidR="004F61DD" w:rsidRPr="00DD5692" w:rsidTr="000D2911">
        <w:trPr>
          <w:trHeight w:val="255"/>
        </w:trPr>
        <w:tc>
          <w:tcPr>
            <w:tcW w:w="696" w:type="dxa"/>
            <w:tcBorders>
              <w:top w:val="nil"/>
              <w:left w:val="single" w:sz="8" w:space="0" w:color="auto"/>
              <w:bottom w:val="single" w:sz="4" w:space="0" w:color="auto"/>
              <w:right w:val="single" w:sz="4"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6</w:t>
            </w:r>
          </w:p>
        </w:tc>
        <w:tc>
          <w:tcPr>
            <w:tcW w:w="4000"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Усього вартість послуг</w:t>
            </w:r>
          </w:p>
        </w:tc>
        <w:tc>
          <w:tcPr>
            <w:tcW w:w="1205"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6097277</w:t>
            </w:r>
          </w:p>
        </w:tc>
        <w:tc>
          <w:tcPr>
            <w:tcW w:w="1049"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126,96</w:t>
            </w:r>
          </w:p>
        </w:tc>
        <w:tc>
          <w:tcPr>
            <w:tcW w:w="1056" w:type="dxa"/>
            <w:tcBorders>
              <w:top w:val="nil"/>
              <w:left w:val="nil"/>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1045943</w:t>
            </w:r>
          </w:p>
        </w:tc>
        <w:tc>
          <w:tcPr>
            <w:tcW w:w="1025" w:type="dxa"/>
            <w:tcBorders>
              <w:top w:val="nil"/>
              <w:left w:val="nil"/>
              <w:bottom w:val="single" w:sz="4"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220,12</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19,59</w:t>
            </w:r>
          </w:p>
        </w:tc>
      </w:tr>
      <w:tr w:rsidR="004F61DD" w:rsidRPr="00DD5692" w:rsidTr="000D2911">
        <w:trPr>
          <w:trHeight w:val="270"/>
        </w:trPr>
        <w:tc>
          <w:tcPr>
            <w:tcW w:w="696" w:type="dxa"/>
            <w:tcBorders>
              <w:top w:val="nil"/>
              <w:left w:val="single" w:sz="8" w:space="0" w:color="auto"/>
              <w:bottom w:val="nil"/>
              <w:right w:val="single" w:sz="4"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7</w:t>
            </w:r>
          </w:p>
        </w:tc>
        <w:tc>
          <w:tcPr>
            <w:tcW w:w="4000" w:type="dxa"/>
            <w:tcBorders>
              <w:top w:val="nil"/>
              <w:left w:val="nil"/>
              <w:bottom w:val="nil"/>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Податок на додану вартість</w:t>
            </w:r>
          </w:p>
        </w:tc>
        <w:tc>
          <w:tcPr>
            <w:tcW w:w="1205" w:type="dxa"/>
            <w:tcBorders>
              <w:top w:val="nil"/>
              <w:left w:val="single" w:sz="8" w:space="0" w:color="auto"/>
              <w:bottom w:val="nil"/>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1219455</w:t>
            </w:r>
          </w:p>
        </w:tc>
        <w:tc>
          <w:tcPr>
            <w:tcW w:w="1049" w:type="dxa"/>
            <w:tcBorders>
              <w:top w:val="nil"/>
              <w:left w:val="nil"/>
              <w:bottom w:val="nil"/>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25,39</w:t>
            </w:r>
          </w:p>
        </w:tc>
        <w:tc>
          <w:tcPr>
            <w:tcW w:w="1056" w:type="dxa"/>
            <w:tcBorders>
              <w:top w:val="nil"/>
              <w:left w:val="nil"/>
              <w:bottom w:val="nil"/>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209189</w:t>
            </w:r>
          </w:p>
        </w:tc>
        <w:tc>
          <w:tcPr>
            <w:tcW w:w="1025" w:type="dxa"/>
            <w:tcBorders>
              <w:top w:val="nil"/>
              <w:left w:val="nil"/>
              <w:bottom w:val="nil"/>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44,02</w:t>
            </w:r>
          </w:p>
        </w:tc>
        <w:tc>
          <w:tcPr>
            <w:tcW w:w="1601" w:type="dxa"/>
            <w:tcBorders>
              <w:top w:val="nil"/>
              <w:left w:val="single" w:sz="8" w:space="0" w:color="auto"/>
              <w:bottom w:val="single" w:sz="8"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3,92</w:t>
            </w:r>
          </w:p>
        </w:tc>
      </w:tr>
      <w:tr w:rsidR="004F61DD" w:rsidRPr="00DD5692" w:rsidTr="000D2911">
        <w:trPr>
          <w:trHeight w:val="270"/>
        </w:trPr>
        <w:tc>
          <w:tcPr>
            <w:tcW w:w="696" w:type="dxa"/>
            <w:tcBorders>
              <w:top w:val="single" w:sz="8" w:space="0" w:color="auto"/>
              <w:left w:val="single" w:sz="8" w:space="0" w:color="auto"/>
              <w:bottom w:val="single" w:sz="8"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8</w:t>
            </w:r>
          </w:p>
        </w:tc>
        <w:tc>
          <w:tcPr>
            <w:tcW w:w="4000" w:type="dxa"/>
            <w:tcBorders>
              <w:top w:val="single" w:sz="8" w:space="0" w:color="auto"/>
              <w:left w:val="single" w:sz="8" w:space="0" w:color="auto"/>
              <w:bottom w:val="single" w:sz="8" w:space="0" w:color="auto"/>
              <w:right w:val="nil"/>
            </w:tcBorders>
            <w:shd w:val="clear" w:color="auto" w:fill="auto"/>
            <w:noWrap/>
            <w:vAlign w:val="bottom"/>
            <w:hideMark/>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Усього вартість послуг з ПДВ</w:t>
            </w:r>
          </w:p>
        </w:tc>
        <w:tc>
          <w:tcPr>
            <w:tcW w:w="120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7316733</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152,35</w:t>
            </w:r>
          </w:p>
        </w:tc>
        <w:tc>
          <w:tcPr>
            <w:tcW w:w="1056" w:type="dxa"/>
            <w:tcBorders>
              <w:top w:val="single" w:sz="8" w:space="0" w:color="auto"/>
              <w:left w:val="nil"/>
              <w:bottom w:val="single" w:sz="8"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1255132</w:t>
            </w:r>
          </w:p>
        </w:tc>
        <w:tc>
          <w:tcPr>
            <w:tcW w:w="1025" w:type="dxa"/>
            <w:tcBorders>
              <w:top w:val="single" w:sz="8" w:space="0" w:color="auto"/>
              <w:left w:val="nil"/>
              <w:bottom w:val="single" w:sz="8" w:space="0" w:color="auto"/>
              <w:right w:val="nil"/>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264,14</w:t>
            </w:r>
          </w:p>
        </w:tc>
        <w:tc>
          <w:tcPr>
            <w:tcW w:w="1601" w:type="dxa"/>
            <w:tcBorders>
              <w:top w:val="nil"/>
              <w:left w:val="single" w:sz="8" w:space="0" w:color="auto"/>
              <w:bottom w:val="single" w:sz="8" w:space="0" w:color="auto"/>
              <w:right w:val="single" w:sz="8" w:space="0" w:color="auto"/>
            </w:tcBorders>
            <w:shd w:val="clear" w:color="auto" w:fill="auto"/>
            <w:noWrap/>
            <w:vAlign w:val="bottom"/>
            <w:hideMark/>
          </w:tcPr>
          <w:p w:rsidR="004F61DD" w:rsidRPr="00DD5692" w:rsidRDefault="004F61DD" w:rsidP="00DD6BFF">
            <w:pPr>
              <w:spacing w:after="0" w:line="240" w:lineRule="auto"/>
              <w:jc w:val="center"/>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23,50</w:t>
            </w:r>
          </w:p>
        </w:tc>
      </w:tr>
    </w:tbl>
    <w:p w:rsidR="000D2911" w:rsidRPr="00DD5692" w:rsidRDefault="000D2911" w:rsidP="000D2911">
      <w:pPr>
        <w:spacing w:after="0" w:line="240" w:lineRule="auto"/>
        <w:rPr>
          <w:rFonts w:ascii="Times New Roman" w:eastAsia="Times New Roman" w:hAnsi="Times New Roman"/>
          <w:sz w:val="24"/>
          <w:szCs w:val="24"/>
          <w:lang w:eastAsia="ru-RU"/>
        </w:rPr>
      </w:pPr>
    </w:p>
    <w:p w:rsidR="000D2911" w:rsidRPr="00DD5692" w:rsidRDefault="004F61DD" w:rsidP="004F25E4">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Керуючий справами виконкому</w:t>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0D2911"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t>А.В.Мельніко</w:t>
      </w:r>
      <w:r w:rsidR="004F25E4" w:rsidRPr="00DD5692">
        <w:rPr>
          <w:rFonts w:ascii="Times New Roman" w:eastAsia="Times New Roman" w:hAnsi="Times New Roman"/>
          <w:sz w:val="24"/>
          <w:szCs w:val="24"/>
          <w:lang w:eastAsia="ru-RU"/>
        </w:rPr>
        <w:t>в</w:t>
      </w: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EE4A88" w:rsidRPr="00DD5692" w:rsidRDefault="00EE4A88" w:rsidP="00DD6BFF">
      <w:pPr>
        <w:spacing w:after="0" w:line="240" w:lineRule="auto"/>
        <w:jc w:val="right"/>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4F25E4" w:rsidRPr="00DD5692">
        <w:rPr>
          <w:rFonts w:ascii="Times New Roman" w:eastAsia="Times New Roman" w:hAnsi="Times New Roman"/>
          <w:b/>
          <w:sz w:val="24"/>
          <w:szCs w:val="24"/>
          <w:lang w:eastAsia="ru-RU"/>
        </w:rPr>
        <w:t>331</w:t>
      </w:r>
    </w:p>
    <w:p w:rsidR="00EE4A88" w:rsidRPr="00DD5692" w:rsidRDefault="00EE4A88"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25E4" w:rsidRPr="00DD5692" w:rsidRDefault="004F25E4"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4F61DD" w:rsidRPr="00DD5692" w:rsidRDefault="004F61DD" w:rsidP="00DD6BFF">
      <w:pPr>
        <w:spacing w:after="0" w:line="240" w:lineRule="auto"/>
        <w:rPr>
          <w:rFonts w:ascii="Times New Roman" w:eastAsia="Times New Roman" w:hAnsi="Times New Roman"/>
          <w:b/>
          <w:i/>
          <w:sz w:val="24"/>
          <w:szCs w:val="24"/>
          <w:lang w:eastAsia="ru-RU"/>
        </w:rPr>
      </w:pPr>
    </w:p>
    <w:p w:rsidR="004F61DD" w:rsidRPr="00DD5692" w:rsidRDefault="004F61DD" w:rsidP="00DD6BFF">
      <w:pPr>
        <w:spacing w:after="0" w:line="240" w:lineRule="auto"/>
        <w:outlineLvl w:val="2"/>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Про встановлення тарифів на послуги  </w:t>
      </w:r>
    </w:p>
    <w:p w:rsidR="004F61DD" w:rsidRPr="00DD5692" w:rsidRDefault="004F61DD" w:rsidP="00DD6BFF">
      <w:pPr>
        <w:spacing w:after="0" w:line="240" w:lineRule="auto"/>
        <w:outlineLvl w:val="2"/>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з поводження з побутових відходами </w:t>
      </w:r>
    </w:p>
    <w:p w:rsidR="004F61DD" w:rsidRPr="00DD5692" w:rsidRDefault="004F61DD" w:rsidP="00DD6BFF">
      <w:pPr>
        <w:spacing w:after="0" w:line="240" w:lineRule="auto"/>
        <w:outlineLvl w:val="2"/>
        <w:rPr>
          <w:rFonts w:ascii="Times New Roman" w:eastAsia="Times New Roman" w:hAnsi="Times New Roman"/>
          <w:sz w:val="24"/>
          <w:szCs w:val="24"/>
          <w:lang w:eastAsia="uk-UA"/>
        </w:rPr>
      </w:pPr>
      <w:r w:rsidRPr="00DD5692">
        <w:rPr>
          <w:rFonts w:ascii="Times New Roman" w:eastAsia="Times New Roman" w:hAnsi="Times New Roman"/>
          <w:bCs/>
          <w:sz w:val="24"/>
          <w:szCs w:val="24"/>
          <w:lang w:eastAsia="uk-UA"/>
        </w:rPr>
        <w:t xml:space="preserve"> на території   </w:t>
      </w:r>
      <w:r w:rsidRPr="00DD5692">
        <w:rPr>
          <w:rFonts w:ascii="Times New Roman" w:eastAsia="Times New Roman" w:hAnsi="Times New Roman"/>
          <w:sz w:val="24"/>
          <w:szCs w:val="24"/>
          <w:lang w:eastAsia="uk-UA"/>
        </w:rPr>
        <w:t xml:space="preserve">с. Берездівці та с. Гранки-Кути»  </w:t>
      </w:r>
    </w:p>
    <w:p w:rsidR="004F61DD" w:rsidRPr="00DD5692" w:rsidRDefault="004F61DD" w:rsidP="00DD6BFF">
      <w:pPr>
        <w:spacing w:after="0" w:line="240" w:lineRule="auto"/>
        <w:outlineLvl w:val="2"/>
        <w:rPr>
          <w:rFonts w:ascii="Times New Roman" w:eastAsia="Times New Roman" w:hAnsi="Times New Roman"/>
          <w:b/>
          <w:bCs/>
          <w:i/>
          <w:sz w:val="24"/>
          <w:szCs w:val="24"/>
          <w:lang w:eastAsia="uk-UA"/>
        </w:rPr>
      </w:pPr>
    </w:p>
    <w:p w:rsidR="004F61DD" w:rsidRPr="00DD5692" w:rsidRDefault="004F61DD" w:rsidP="004F25E4">
      <w:pPr>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Відповідно до ст. 4, 10, 25 Закону України «Про житлово-комунальні послуги» , постанови Кабінету Міністрів України від 26.07.2006 №1010 «Про затвердження Порядку формування тарифів на послуги з поводження з побутовими відходами», враховуючи рішення виконачого комітету від 01.07.2021р. №246 «Про визначення виконавця послуг з вивезення побутових відходів на території населених пунктів с. Берездівці та с. Гранки-Кути» та керуючись ст.28 Закону України «Про місцеве самоврядування в Україні», виконком міської ради</w:t>
      </w:r>
    </w:p>
    <w:p w:rsidR="004F61DD" w:rsidRPr="00DD5692" w:rsidRDefault="004F61DD" w:rsidP="00DD6BFF">
      <w:pPr>
        <w:spacing w:after="0" w:line="240" w:lineRule="auto"/>
        <w:jc w:val="both"/>
        <w:rPr>
          <w:rFonts w:ascii="Times New Roman" w:eastAsia="Times New Roman" w:hAnsi="Times New Roman"/>
          <w:sz w:val="24"/>
          <w:szCs w:val="24"/>
          <w:lang w:eastAsia="uk-UA"/>
        </w:rPr>
      </w:pPr>
    </w:p>
    <w:p w:rsidR="004F61DD" w:rsidRPr="00DD5692" w:rsidRDefault="004F61DD" w:rsidP="00DD6BF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ВИРІШИВ:</w:t>
      </w:r>
      <w:r w:rsidRPr="00DD5692">
        <w:rPr>
          <w:rFonts w:ascii="Times New Roman" w:eastAsia="Times New Roman" w:hAnsi="Times New Roman"/>
          <w:sz w:val="24"/>
          <w:szCs w:val="24"/>
          <w:lang w:eastAsia="uk-UA"/>
        </w:rPr>
        <w:br/>
      </w:r>
      <w:r w:rsidRPr="00DD5692">
        <w:rPr>
          <w:rFonts w:ascii="Times New Roman" w:eastAsia="Times New Roman" w:hAnsi="Times New Roman"/>
          <w:sz w:val="24"/>
          <w:szCs w:val="24"/>
          <w:lang w:eastAsia="uk-UA"/>
        </w:rPr>
        <w:br/>
        <w:t xml:space="preserve">          1. Встановити з 01.09.2021р. розмір та затвердити структуру тарифів  на послуги з поводження з побутовими відходами (вивезення)  на території с. Берездівці та с. Гранки-Кути», відповідно до додатку.</w:t>
      </w:r>
    </w:p>
    <w:p w:rsidR="004F61DD" w:rsidRPr="00DD5692" w:rsidRDefault="004F61DD" w:rsidP="004F25E4">
      <w:pPr>
        <w:shd w:val="clear" w:color="auto" w:fill="FFFFFF"/>
        <w:spacing w:after="0" w:line="240" w:lineRule="auto"/>
        <w:ind w:firstLine="567"/>
        <w:jc w:val="both"/>
        <w:rPr>
          <w:rFonts w:ascii="Times New Roman" w:hAnsi="Times New Roman"/>
          <w:sz w:val="24"/>
          <w:szCs w:val="24"/>
          <w:lang w:eastAsia="ru-RU"/>
        </w:rPr>
      </w:pPr>
      <w:r w:rsidRPr="00DD5692">
        <w:rPr>
          <w:rFonts w:ascii="Times New Roman" w:hAnsi="Times New Roman"/>
          <w:sz w:val="24"/>
          <w:szCs w:val="24"/>
          <w:lang w:eastAsia="ru-RU"/>
        </w:rPr>
        <w:t>2. КП «Розділжитлосервіс» у строк, що не перевищує 15 днів з дати введення в дію рішення, повідомити у встановленому порядку споживачів про прийняте рішення.</w:t>
      </w:r>
    </w:p>
    <w:p w:rsidR="004F61DD" w:rsidRPr="00DD5692" w:rsidRDefault="004F61DD" w:rsidP="004F25E4">
      <w:pPr>
        <w:spacing w:after="0" w:line="240" w:lineRule="auto"/>
        <w:ind w:firstLine="567"/>
        <w:jc w:val="both"/>
        <w:rPr>
          <w:rFonts w:ascii="Times New Roman" w:hAnsi="Times New Roman"/>
          <w:sz w:val="24"/>
          <w:szCs w:val="24"/>
          <w:lang w:eastAsia="ru-RU"/>
        </w:rPr>
      </w:pPr>
      <w:r w:rsidRPr="00DD5692">
        <w:rPr>
          <w:rFonts w:ascii="Times New Roman" w:hAnsi="Times New Roman"/>
          <w:sz w:val="24"/>
          <w:szCs w:val="24"/>
          <w:lang w:eastAsia="ru-RU"/>
        </w:rPr>
        <w:t xml:space="preserve">3.  Дане рішення оприлюднити в місцевих засобах масової інформації.  </w:t>
      </w:r>
    </w:p>
    <w:p w:rsidR="004F61DD" w:rsidRPr="00DD5692" w:rsidRDefault="004F61DD" w:rsidP="00DD6BFF">
      <w:pPr>
        <w:tabs>
          <w:tab w:val="left" w:pos="567"/>
          <w:tab w:val="right" w:pos="9355"/>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ab/>
        <w:t>4. Контроль за виконанням даного рішення покласти на першого заступника міського голови Гулія М. М.</w:t>
      </w:r>
    </w:p>
    <w:p w:rsidR="004F61DD" w:rsidRPr="00DD5692" w:rsidRDefault="004F61DD" w:rsidP="00DD6BFF">
      <w:pPr>
        <w:spacing w:after="0" w:line="240" w:lineRule="auto"/>
        <w:rPr>
          <w:rFonts w:ascii="Times New Roman" w:eastAsia="Times New Roman" w:hAnsi="Times New Roman"/>
          <w:sz w:val="24"/>
          <w:szCs w:val="24"/>
          <w:lang w:eastAsia="ru-RU"/>
        </w:rPr>
      </w:pPr>
    </w:p>
    <w:p w:rsidR="001352A1" w:rsidRPr="00DD5692" w:rsidRDefault="001352A1"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МІСЬКИЙ  ГОЛОВА              </w:t>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t xml:space="preserve">      Ярина  ЯЦЕНКО </w:t>
      </w:r>
    </w:p>
    <w:p w:rsidR="004F61DD" w:rsidRPr="00DD5692" w:rsidRDefault="004F61DD"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EE4A88" w:rsidRDefault="00EE4A88" w:rsidP="00DD6BFF">
      <w:pPr>
        <w:spacing w:after="0" w:line="240" w:lineRule="auto"/>
        <w:rPr>
          <w:rFonts w:ascii="Times New Roman" w:eastAsia="Times New Roman" w:hAnsi="Times New Roman"/>
          <w:sz w:val="24"/>
          <w:szCs w:val="24"/>
          <w:lang w:eastAsia="uk-UA"/>
        </w:rPr>
      </w:pPr>
    </w:p>
    <w:p w:rsidR="005D5C05" w:rsidRDefault="005D5C05" w:rsidP="00DD6BFF">
      <w:pPr>
        <w:spacing w:after="0" w:line="240" w:lineRule="auto"/>
        <w:rPr>
          <w:rFonts w:ascii="Times New Roman" w:eastAsia="Times New Roman" w:hAnsi="Times New Roman"/>
          <w:sz w:val="24"/>
          <w:szCs w:val="24"/>
          <w:lang w:eastAsia="uk-UA"/>
        </w:rPr>
      </w:pPr>
    </w:p>
    <w:p w:rsidR="005D5C05" w:rsidRPr="00DD5692" w:rsidRDefault="005D5C05" w:rsidP="00DD6BFF">
      <w:pPr>
        <w:spacing w:after="0" w:line="240" w:lineRule="auto"/>
        <w:rPr>
          <w:rFonts w:ascii="Times New Roman" w:eastAsia="Times New Roman" w:hAnsi="Times New Roman"/>
          <w:sz w:val="24"/>
          <w:szCs w:val="24"/>
          <w:lang w:eastAsia="uk-UA"/>
        </w:rPr>
      </w:pPr>
    </w:p>
    <w:p w:rsidR="00EE4A88" w:rsidRPr="00DD5692" w:rsidRDefault="00EE4A88" w:rsidP="00DD6BFF">
      <w:pPr>
        <w:spacing w:after="0" w:line="240" w:lineRule="auto"/>
        <w:rPr>
          <w:rFonts w:ascii="Times New Roman" w:eastAsia="Times New Roman" w:hAnsi="Times New Roman"/>
          <w:sz w:val="24"/>
          <w:szCs w:val="24"/>
          <w:lang w:eastAsia="uk-UA"/>
        </w:rPr>
      </w:pPr>
    </w:p>
    <w:p w:rsidR="004F61DD" w:rsidRPr="00DD5692" w:rsidRDefault="004F61DD" w:rsidP="00DD6BFF">
      <w:pPr>
        <w:spacing w:after="0" w:line="240" w:lineRule="auto"/>
        <w:rPr>
          <w:rFonts w:ascii="Times New Roman" w:eastAsia="Times New Roman" w:hAnsi="Times New Roman"/>
          <w:sz w:val="24"/>
          <w:szCs w:val="24"/>
          <w:lang w:eastAsia="uk-UA"/>
        </w:rPr>
      </w:pPr>
    </w:p>
    <w:p w:rsidR="004F61DD" w:rsidRPr="00DD5692" w:rsidRDefault="004F61DD" w:rsidP="00DD6BFF">
      <w:pPr>
        <w:spacing w:after="0" w:line="240" w:lineRule="auto"/>
        <w:jc w:val="right"/>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Додаток</w:t>
      </w:r>
    </w:p>
    <w:p w:rsidR="004F61DD" w:rsidRPr="00DD5692" w:rsidRDefault="004F61DD" w:rsidP="00DD6BFF">
      <w:pPr>
        <w:spacing w:after="0" w:line="240" w:lineRule="auto"/>
        <w:jc w:val="right"/>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до рішення виконкому</w:t>
      </w:r>
    </w:p>
    <w:p w:rsidR="004F61DD" w:rsidRPr="00DD5692" w:rsidRDefault="004F25E4" w:rsidP="00DD6BFF">
      <w:pPr>
        <w:spacing w:after="0" w:line="240" w:lineRule="auto"/>
        <w:jc w:val="right"/>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331 </w:t>
      </w:r>
      <w:r w:rsidR="004F61DD" w:rsidRPr="00DD5692">
        <w:rPr>
          <w:rFonts w:ascii="Times New Roman" w:eastAsia="Times New Roman" w:hAnsi="Times New Roman"/>
          <w:sz w:val="24"/>
          <w:szCs w:val="24"/>
          <w:lang w:eastAsia="uk-UA"/>
        </w:rPr>
        <w:t xml:space="preserve"> від 17.08.21р.</w:t>
      </w:r>
    </w:p>
    <w:p w:rsidR="004F61DD" w:rsidRPr="00DD5692" w:rsidRDefault="004F61DD" w:rsidP="00DD6BFF">
      <w:pPr>
        <w:spacing w:after="0" w:line="240" w:lineRule="auto"/>
        <w:rPr>
          <w:rFonts w:ascii="Times New Roman" w:eastAsia="Times New Roman" w:hAnsi="Times New Roman"/>
          <w:sz w:val="24"/>
          <w:szCs w:val="24"/>
          <w:lang w:eastAsia="uk-UA"/>
        </w:rPr>
      </w:pPr>
    </w:p>
    <w:p w:rsidR="004F61DD" w:rsidRPr="00DD5692" w:rsidRDefault="001933E5" w:rsidP="00DD6BFF">
      <w:pPr>
        <w:spacing w:after="0" w:line="240" w:lineRule="auto"/>
        <w:jc w:val="center"/>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 xml:space="preserve">Структура </w:t>
      </w:r>
      <w:r>
        <w:rPr>
          <w:rFonts w:ascii="Times New Roman" w:eastAsia="Times New Roman" w:hAnsi="Times New Roman"/>
          <w:b/>
          <w:bCs/>
          <w:sz w:val="24"/>
          <w:szCs w:val="24"/>
          <w:lang w:eastAsia="ru-RU"/>
        </w:rPr>
        <w:t xml:space="preserve">та розмір </w:t>
      </w:r>
      <w:r w:rsidRPr="00DD5692">
        <w:rPr>
          <w:rFonts w:ascii="Times New Roman" w:eastAsia="Times New Roman" w:hAnsi="Times New Roman"/>
          <w:b/>
          <w:bCs/>
          <w:sz w:val="24"/>
          <w:szCs w:val="24"/>
          <w:lang w:eastAsia="ru-RU"/>
        </w:rPr>
        <w:t xml:space="preserve">тарифу </w:t>
      </w:r>
      <w:r>
        <w:rPr>
          <w:rFonts w:ascii="Times New Roman" w:eastAsia="Times New Roman" w:hAnsi="Times New Roman"/>
          <w:b/>
          <w:bCs/>
          <w:sz w:val="24"/>
          <w:szCs w:val="24"/>
          <w:lang w:eastAsia="ru-RU"/>
        </w:rPr>
        <w:t xml:space="preserve">на послуги з поводження з побутовими відходами (вивезення) </w:t>
      </w:r>
      <w:r w:rsidRPr="00DD5692">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 xml:space="preserve"> </w:t>
      </w:r>
      <w:r w:rsidRPr="00DD5692">
        <w:rPr>
          <w:rFonts w:ascii="Times New Roman" w:eastAsia="Times New Roman" w:hAnsi="Times New Roman"/>
          <w:b/>
          <w:bCs/>
          <w:sz w:val="24"/>
          <w:szCs w:val="24"/>
          <w:lang w:eastAsia="ru-RU"/>
        </w:rPr>
        <w:t xml:space="preserve">КП «Розділжитлосервіс» </w:t>
      </w:r>
      <w:r w:rsidRPr="00DD5692">
        <w:rPr>
          <w:rFonts w:ascii="Times New Roman" w:eastAsia="Times New Roman" w:hAnsi="Times New Roman"/>
          <w:b/>
          <w:sz w:val="24"/>
          <w:szCs w:val="24"/>
          <w:lang w:eastAsia="uk-UA"/>
        </w:rPr>
        <w:t xml:space="preserve">  </w:t>
      </w:r>
      <w:r w:rsidR="00D81098">
        <w:rPr>
          <w:rFonts w:ascii="Times New Roman" w:eastAsia="Times New Roman" w:hAnsi="Times New Roman"/>
          <w:b/>
          <w:sz w:val="24"/>
          <w:szCs w:val="24"/>
          <w:lang w:eastAsia="uk-UA"/>
        </w:rPr>
        <w:t>а</w:t>
      </w:r>
      <w:r w:rsidR="004F61DD" w:rsidRPr="00DD5692">
        <w:rPr>
          <w:rFonts w:ascii="Times New Roman" w:eastAsia="Times New Roman" w:hAnsi="Times New Roman"/>
          <w:b/>
          <w:sz w:val="24"/>
          <w:szCs w:val="24"/>
          <w:lang w:eastAsia="uk-UA"/>
        </w:rPr>
        <w:t xml:space="preserve">с. Берездівці та с. Гранки-Кути.  </w:t>
      </w:r>
    </w:p>
    <w:p w:rsidR="004F61DD" w:rsidRPr="00DD5692" w:rsidRDefault="004F61DD" w:rsidP="00DD6BFF">
      <w:pPr>
        <w:spacing w:after="0" w:line="240" w:lineRule="auto"/>
        <w:rPr>
          <w:rFonts w:ascii="Times New Roman" w:eastAsia="Times New Roman" w:hAnsi="Times New Roman"/>
          <w:sz w:val="24"/>
          <w:szCs w:val="24"/>
          <w:lang w:eastAsia="uk-UA"/>
        </w:rPr>
      </w:pPr>
    </w:p>
    <w:tbl>
      <w:tblPr>
        <w:tblW w:w="10513" w:type="dxa"/>
        <w:tblInd w:w="-482" w:type="dxa"/>
        <w:tblLayout w:type="fixed"/>
        <w:tblLook w:val="0000"/>
      </w:tblPr>
      <w:tblGrid>
        <w:gridCol w:w="4372"/>
        <w:gridCol w:w="1023"/>
        <w:gridCol w:w="1140"/>
        <w:gridCol w:w="1580"/>
        <w:gridCol w:w="1080"/>
        <w:gridCol w:w="1318"/>
      </w:tblGrid>
      <w:tr w:rsidR="004F61DD" w:rsidRPr="00DD5692" w:rsidTr="00324EAA">
        <w:trPr>
          <w:trHeight w:val="570"/>
        </w:trPr>
        <w:tc>
          <w:tcPr>
            <w:tcW w:w="4372" w:type="dxa"/>
            <w:tcBorders>
              <w:top w:val="single" w:sz="8" w:space="0" w:color="auto"/>
              <w:left w:val="single" w:sz="8" w:space="0" w:color="auto"/>
              <w:bottom w:val="nil"/>
              <w:right w:val="single" w:sz="8" w:space="0" w:color="auto"/>
            </w:tcBorders>
            <w:shd w:val="clear" w:color="auto" w:fill="auto"/>
            <w:vAlign w:val="bottom"/>
          </w:tcPr>
          <w:p w:rsidR="004F61DD" w:rsidRPr="00DD5692" w:rsidRDefault="004F61DD" w:rsidP="00DD6BFF">
            <w:pPr>
              <w:spacing w:after="0" w:line="240" w:lineRule="auto"/>
              <w:jc w:val="center"/>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Складові калькулювання вартості послуг</w:t>
            </w:r>
          </w:p>
        </w:tc>
        <w:tc>
          <w:tcPr>
            <w:tcW w:w="3743" w:type="dxa"/>
            <w:gridSpan w:val="3"/>
            <w:tcBorders>
              <w:top w:val="single" w:sz="8" w:space="0" w:color="auto"/>
              <w:left w:val="nil"/>
              <w:bottom w:val="single" w:sz="8" w:space="0" w:color="auto"/>
              <w:right w:val="nil"/>
            </w:tcBorders>
            <w:shd w:val="clear" w:color="auto" w:fill="auto"/>
            <w:vAlign w:val="bottom"/>
          </w:tcPr>
          <w:p w:rsidR="004F61DD" w:rsidRPr="00DD5692" w:rsidRDefault="004F61DD" w:rsidP="00DD6BFF">
            <w:pPr>
              <w:spacing w:after="0" w:line="240" w:lineRule="auto"/>
              <w:jc w:val="center"/>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 xml:space="preserve">       Витрати на загальний обсяг послуг, грн.</w:t>
            </w:r>
          </w:p>
        </w:tc>
        <w:tc>
          <w:tcPr>
            <w:tcW w:w="1080" w:type="dxa"/>
            <w:tcBorders>
              <w:top w:val="single" w:sz="8" w:space="0" w:color="auto"/>
              <w:left w:val="nil"/>
              <w:bottom w:val="single" w:sz="8" w:space="0" w:color="auto"/>
              <w:right w:val="nil"/>
            </w:tcBorders>
            <w:shd w:val="clear" w:color="auto" w:fill="auto"/>
            <w:vAlign w:val="bottom"/>
          </w:tcPr>
          <w:p w:rsidR="004F61DD" w:rsidRPr="00DD5692" w:rsidRDefault="004F61DD" w:rsidP="00DD6BFF">
            <w:pPr>
              <w:spacing w:after="0" w:line="240" w:lineRule="auto"/>
              <w:jc w:val="center"/>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 </w:t>
            </w:r>
          </w:p>
        </w:tc>
        <w:tc>
          <w:tcPr>
            <w:tcW w:w="1318" w:type="dxa"/>
            <w:tcBorders>
              <w:top w:val="single" w:sz="8" w:space="0" w:color="auto"/>
              <w:left w:val="single" w:sz="8" w:space="0" w:color="auto"/>
              <w:bottom w:val="nil"/>
              <w:right w:val="single" w:sz="8" w:space="0" w:color="auto"/>
            </w:tcBorders>
            <w:shd w:val="clear" w:color="auto" w:fill="auto"/>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Розмір планованого</w:t>
            </w:r>
          </w:p>
        </w:tc>
      </w:tr>
      <w:tr w:rsidR="004F61DD" w:rsidRPr="00DD5692" w:rsidTr="00324EAA">
        <w:trPr>
          <w:trHeight w:val="270"/>
        </w:trPr>
        <w:tc>
          <w:tcPr>
            <w:tcW w:w="4372" w:type="dxa"/>
            <w:tcBorders>
              <w:top w:val="nil"/>
              <w:left w:val="single" w:sz="8" w:space="0" w:color="auto"/>
              <w:bottom w:val="single" w:sz="8" w:space="0" w:color="auto"/>
              <w:right w:val="single" w:sz="8" w:space="0" w:color="auto"/>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2163" w:type="dxa"/>
            <w:gridSpan w:val="2"/>
            <w:tcBorders>
              <w:top w:val="nil"/>
              <w:left w:val="nil"/>
              <w:bottom w:val="single" w:sz="8"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вивезення ТПВ</w:t>
            </w:r>
          </w:p>
        </w:tc>
        <w:tc>
          <w:tcPr>
            <w:tcW w:w="2660" w:type="dxa"/>
            <w:gridSpan w:val="2"/>
            <w:tcBorders>
              <w:top w:val="single" w:sz="8" w:space="0" w:color="auto"/>
              <w:left w:val="single" w:sz="8" w:space="0" w:color="auto"/>
              <w:bottom w:val="single" w:sz="8"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 xml:space="preserve">     вивезення ВГПВ</w:t>
            </w:r>
          </w:p>
        </w:tc>
        <w:tc>
          <w:tcPr>
            <w:tcW w:w="1318" w:type="dxa"/>
            <w:tcBorders>
              <w:top w:val="nil"/>
              <w:left w:val="single" w:sz="8" w:space="0" w:color="auto"/>
              <w:bottom w:val="nil"/>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xml:space="preserve">тарифу </w:t>
            </w:r>
          </w:p>
        </w:tc>
      </w:tr>
      <w:tr w:rsidR="004F61DD" w:rsidRPr="00DD5692" w:rsidTr="00324EAA">
        <w:trPr>
          <w:trHeight w:val="270"/>
        </w:trPr>
        <w:tc>
          <w:tcPr>
            <w:tcW w:w="4372" w:type="dxa"/>
            <w:tcBorders>
              <w:top w:val="nil"/>
              <w:left w:val="nil"/>
              <w:bottom w:val="nil"/>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b/>
                <w:bCs/>
                <w:sz w:val="24"/>
                <w:szCs w:val="24"/>
                <w:lang w:eastAsia="uk-UA"/>
              </w:rPr>
            </w:pPr>
          </w:p>
        </w:tc>
        <w:tc>
          <w:tcPr>
            <w:tcW w:w="1023" w:type="dxa"/>
            <w:tcBorders>
              <w:top w:val="nil"/>
              <w:left w:val="single" w:sz="8" w:space="0" w:color="auto"/>
              <w:bottom w:val="single" w:sz="8"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річні витрати</w:t>
            </w:r>
          </w:p>
        </w:tc>
        <w:tc>
          <w:tcPr>
            <w:tcW w:w="1140" w:type="dxa"/>
            <w:tcBorders>
              <w:top w:val="nil"/>
              <w:left w:val="nil"/>
              <w:bottom w:val="single" w:sz="8"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xml:space="preserve">тариф за </w:t>
            </w:r>
            <w:smartTag w:uri="urn:schemas-microsoft-com:office:smarttags" w:element="metricconverter">
              <w:smartTagPr>
                <w:attr w:name="ProductID" w:val="1 м3"/>
              </w:smartTagPr>
              <w:r w:rsidRPr="00DD5692">
                <w:rPr>
                  <w:rFonts w:ascii="Times New Roman" w:eastAsia="Times New Roman" w:hAnsi="Times New Roman"/>
                  <w:i/>
                  <w:iCs/>
                  <w:sz w:val="24"/>
                  <w:szCs w:val="24"/>
                  <w:lang w:eastAsia="uk-UA"/>
                </w:rPr>
                <w:t>1 м</w:t>
              </w:r>
              <w:r w:rsidRPr="00DD5692">
                <w:rPr>
                  <w:rFonts w:ascii="Times New Roman" w:eastAsia="Times New Roman" w:hAnsi="Times New Roman"/>
                  <w:i/>
                  <w:iCs/>
                  <w:sz w:val="24"/>
                  <w:szCs w:val="24"/>
                  <w:vertAlign w:val="superscript"/>
                  <w:lang w:eastAsia="uk-UA"/>
                </w:rPr>
                <w:t>3</w:t>
              </w:r>
            </w:smartTag>
          </w:p>
        </w:tc>
        <w:tc>
          <w:tcPr>
            <w:tcW w:w="1580" w:type="dxa"/>
            <w:tcBorders>
              <w:top w:val="nil"/>
              <w:left w:val="nil"/>
              <w:bottom w:val="single" w:sz="8"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річні витрати</w:t>
            </w:r>
          </w:p>
        </w:tc>
        <w:tc>
          <w:tcPr>
            <w:tcW w:w="1080" w:type="dxa"/>
            <w:tcBorders>
              <w:top w:val="nil"/>
              <w:left w:val="nil"/>
              <w:bottom w:val="single" w:sz="8"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xml:space="preserve">тариф за </w:t>
            </w:r>
            <w:smartTag w:uri="urn:schemas-microsoft-com:office:smarttags" w:element="metricconverter">
              <w:smartTagPr>
                <w:attr w:name="ProductID" w:val="1 м3"/>
              </w:smartTagPr>
              <w:r w:rsidRPr="00DD5692">
                <w:rPr>
                  <w:rFonts w:ascii="Times New Roman" w:eastAsia="Times New Roman" w:hAnsi="Times New Roman"/>
                  <w:i/>
                  <w:iCs/>
                  <w:sz w:val="24"/>
                  <w:szCs w:val="24"/>
                  <w:lang w:eastAsia="uk-UA"/>
                </w:rPr>
                <w:t>1 м</w:t>
              </w:r>
              <w:r w:rsidRPr="00DD5692">
                <w:rPr>
                  <w:rFonts w:ascii="Times New Roman" w:eastAsia="Times New Roman" w:hAnsi="Times New Roman"/>
                  <w:i/>
                  <w:iCs/>
                  <w:sz w:val="24"/>
                  <w:szCs w:val="24"/>
                  <w:vertAlign w:val="superscript"/>
                  <w:lang w:eastAsia="uk-UA"/>
                </w:rPr>
                <w:t>3</w:t>
              </w:r>
            </w:smartTag>
          </w:p>
        </w:tc>
        <w:tc>
          <w:tcPr>
            <w:tcW w:w="1318" w:type="dxa"/>
            <w:tcBorders>
              <w:top w:val="nil"/>
              <w:left w:val="single" w:sz="8" w:space="0" w:color="auto"/>
              <w:bottom w:val="nil"/>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 розрахунку</w:t>
            </w:r>
          </w:p>
        </w:tc>
      </w:tr>
      <w:tr w:rsidR="004F61DD" w:rsidRPr="00DD5692" w:rsidTr="00324EAA">
        <w:trPr>
          <w:trHeight w:val="270"/>
        </w:trPr>
        <w:tc>
          <w:tcPr>
            <w:tcW w:w="4372" w:type="dxa"/>
            <w:tcBorders>
              <w:top w:val="single" w:sz="8" w:space="0" w:color="auto"/>
              <w:left w:val="single" w:sz="8" w:space="0" w:color="auto"/>
              <w:bottom w:val="double" w:sz="6" w:space="0" w:color="auto"/>
              <w:right w:val="single" w:sz="4"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2</w:t>
            </w:r>
          </w:p>
        </w:tc>
        <w:tc>
          <w:tcPr>
            <w:tcW w:w="1023" w:type="dxa"/>
            <w:tcBorders>
              <w:top w:val="nil"/>
              <w:left w:val="single" w:sz="8" w:space="0" w:color="auto"/>
              <w:bottom w:val="double" w:sz="6" w:space="0" w:color="auto"/>
              <w:right w:val="single" w:sz="4"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3</w:t>
            </w:r>
          </w:p>
        </w:tc>
        <w:tc>
          <w:tcPr>
            <w:tcW w:w="1140" w:type="dxa"/>
            <w:tcBorders>
              <w:top w:val="nil"/>
              <w:left w:val="single" w:sz="8" w:space="0" w:color="auto"/>
              <w:bottom w:val="double" w:sz="6" w:space="0" w:color="auto"/>
              <w:right w:val="single" w:sz="4"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4</w:t>
            </w:r>
          </w:p>
        </w:tc>
        <w:tc>
          <w:tcPr>
            <w:tcW w:w="1580" w:type="dxa"/>
            <w:tcBorders>
              <w:top w:val="nil"/>
              <w:left w:val="single" w:sz="8" w:space="0" w:color="auto"/>
              <w:bottom w:val="double" w:sz="6" w:space="0" w:color="auto"/>
              <w:right w:val="single" w:sz="4"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5</w:t>
            </w:r>
          </w:p>
        </w:tc>
        <w:tc>
          <w:tcPr>
            <w:tcW w:w="1080" w:type="dxa"/>
            <w:tcBorders>
              <w:top w:val="nil"/>
              <w:left w:val="single" w:sz="8" w:space="0" w:color="auto"/>
              <w:bottom w:val="double" w:sz="6"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6</w:t>
            </w:r>
          </w:p>
        </w:tc>
        <w:tc>
          <w:tcPr>
            <w:tcW w:w="1318" w:type="dxa"/>
            <w:tcBorders>
              <w:top w:val="nil"/>
              <w:left w:val="single" w:sz="8" w:space="0" w:color="auto"/>
              <w:bottom w:val="double" w:sz="6"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на 1 особу</w:t>
            </w:r>
          </w:p>
        </w:tc>
      </w:tr>
      <w:tr w:rsidR="004F61DD" w:rsidRPr="00DD5692" w:rsidTr="00324EAA">
        <w:trPr>
          <w:trHeight w:val="270"/>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Витрати операційної діяльності</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451047</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120,95</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48018</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125,80</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17,48</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Планова виробнича собівартість</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357629</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95,90</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38097</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99,81</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13,86</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Прямі матеріальні витрати</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167355</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44,88</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15169</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39,74</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6,39</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Прямі витрати на оплату праці</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118189</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31,69</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14296</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37,45</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4,64</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xml:space="preserve">в т. ч. </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витрати на основну заробітну плату</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99871</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26,78</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13077</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34,26</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3,96</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витрати на додаткову заробітну плату</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18318</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4,91</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1219</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3,19</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0,68</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Інші прямі витрати</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31998</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8,58</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3759</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9,85</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1,25</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xml:space="preserve">в т. ч. </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відрахування та збори згідно законодавства</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25042</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6,71</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3047</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7,98</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0,98</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xml:space="preserve">амортизація основних засобів </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6956</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1,87</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712</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1,87</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0,27</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Загальновиробничі витрати</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40087</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10,75</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4873</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12,77</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1,58</w:t>
            </w:r>
          </w:p>
        </w:tc>
      </w:tr>
      <w:tr w:rsidR="004F61DD" w:rsidRPr="00DD5692" w:rsidTr="00324EAA">
        <w:trPr>
          <w:trHeight w:val="510"/>
        </w:trPr>
        <w:tc>
          <w:tcPr>
            <w:tcW w:w="4372" w:type="dxa"/>
            <w:tcBorders>
              <w:top w:val="nil"/>
              <w:left w:val="single" w:sz="4" w:space="0" w:color="auto"/>
              <w:bottom w:val="single" w:sz="4" w:space="0" w:color="auto"/>
              <w:right w:val="nil"/>
            </w:tcBorders>
            <w:shd w:val="clear" w:color="auto" w:fill="auto"/>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xml:space="preserve">Витрати операційної діяльності, які не </w:t>
            </w:r>
            <w:r w:rsidRPr="00DD5692">
              <w:rPr>
                <w:rFonts w:ascii="Times New Roman" w:eastAsia="Times New Roman" w:hAnsi="Times New Roman"/>
                <w:i/>
                <w:iCs/>
                <w:sz w:val="24"/>
                <w:szCs w:val="24"/>
                <w:lang w:eastAsia="uk-UA"/>
              </w:rPr>
              <w:br/>
              <w:t>включаються до вир-ї с/в послуг</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93418</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25,05</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9920</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25,99</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3,62</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Адміністративні витрати</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93418</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25,05</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9920</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25,99</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3,62</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Інші операційні витрати</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Фінансові витрати</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Витрати з податку на прибуток</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r>
      <w:tr w:rsidR="004F61DD" w:rsidRPr="00DD5692" w:rsidTr="00324EAA">
        <w:trPr>
          <w:trHeight w:val="270"/>
        </w:trPr>
        <w:tc>
          <w:tcPr>
            <w:tcW w:w="4372" w:type="dxa"/>
            <w:tcBorders>
              <w:top w:val="nil"/>
              <w:left w:val="single" w:sz="4" w:space="0" w:color="auto"/>
              <w:bottom w:val="double" w:sz="6"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Повна планова собівартість послуг</w:t>
            </w:r>
          </w:p>
        </w:tc>
        <w:tc>
          <w:tcPr>
            <w:tcW w:w="1023" w:type="dxa"/>
            <w:tcBorders>
              <w:top w:val="nil"/>
              <w:left w:val="single" w:sz="8" w:space="0" w:color="auto"/>
              <w:bottom w:val="double" w:sz="6"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451047</w:t>
            </w:r>
          </w:p>
        </w:tc>
        <w:tc>
          <w:tcPr>
            <w:tcW w:w="1140" w:type="dxa"/>
            <w:tcBorders>
              <w:top w:val="nil"/>
              <w:left w:val="nil"/>
              <w:bottom w:val="double" w:sz="6"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120,95</w:t>
            </w:r>
          </w:p>
        </w:tc>
        <w:tc>
          <w:tcPr>
            <w:tcW w:w="1580" w:type="dxa"/>
            <w:tcBorders>
              <w:top w:val="nil"/>
              <w:left w:val="nil"/>
              <w:bottom w:val="double" w:sz="6"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48018</w:t>
            </w:r>
          </w:p>
        </w:tc>
        <w:tc>
          <w:tcPr>
            <w:tcW w:w="1080" w:type="dxa"/>
            <w:tcBorders>
              <w:top w:val="nil"/>
              <w:left w:val="nil"/>
              <w:bottom w:val="double" w:sz="6"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125,80</w:t>
            </w:r>
          </w:p>
        </w:tc>
        <w:tc>
          <w:tcPr>
            <w:tcW w:w="1318" w:type="dxa"/>
            <w:tcBorders>
              <w:top w:val="nil"/>
              <w:left w:val="single" w:sz="8" w:space="0" w:color="auto"/>
              <w:bottom w:val="double" w:sz="6"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17,48</w:t>
            </w:r>
          </w:p>
        </w:tc>
      </w:tr>
      <w:tr w:rsidR="004F61DD" w:rsidRPr="00DD5692" w:rsidTr="00324EAA">
        <w:trPr>
          <w:trHeight w:val="270"/>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Плановий прибуток</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0</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 </w:t>
            </w:r>
          </w:p>
        </w:tc>
      </w:tr>
      <w:tr w:rsidR="004F61DD" w:rsidRPr="00DD5692" w:rsidTr="00324EAA">
        <w:trPr>
          <w:trHeight w:val="255"/>
        </w:trPr>
        <w:tc>
          <w:tcPr>
            <w:tcW w:w="4372" w:type="dxa"/>
            <w:tcBorders>
              <w:top w:val="nil"/>
              <w:left w:val="single" w:sz="4" w:space="0" w:color="auto"/>
              <w:bottom w:val="single" w:sz="4"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Усього вартість послуг</w:t>
            </w:r>
          </w:p>
        </w:tc>
        <w:tc>
          <w:tcPr>
            <w:tcW w:w="1023"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451047</w:t>
            </w:r>
          </w:p>
        </w:tc>
        <w:tc>
          <w:tcPr>
            <w:tcW w:w="114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120,95</w:t>
            </w:r>
          </w:p>
        </w:tc>
        <w:tc>
          <w:tcPr>
            <w:tcW w:w="1580" w:type="dxa"/>
            <w:tcBorders>
              <w:top w:val="nil"/>
              <w:left w:val="nil"/>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48018</w:t>
            </w:r>
          </w:p>
        </w:tc>
        <w:tc>
          <w:tcPr>
            <w:tcW w:w="1080" w:type="dxa"/>
            <w:tcBorders>
              <w:top w:val="nil"/>
              <w:left w:val="nil"/>
              <w:bottom w:val="single" w:sz="4"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125,80</w:t>
            </w:r>
          </w:p>
        </w:tc>
        <w:tc>
          <w:tcPr>
            <w:tcW w:w="1318" w:type="dxa"/>
            <w:tcBorders>
              <w:top w:val="nil"/>
              <w:left w:val="single" w:sz="8" w:space="0" w:color="auto"/>
              <w:bottom w:val="single" w:sz="4"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17,48</w:t>
            </w:r>
          </w:p>
        </w:tc>
      </w:tr>
      <w:tr w:rsidR="004F61DD" w:rsidRPr="00DD5692" w:rsidTr="00324EAA">
        <w:trPr>
          <w:trHeight w:val="270"/>
        </w:trPr>
        <w:tc>
          <w:tcPr>
            <w:tcW w:w="4372" w:type="dxa"/>
            <w:tcBorders>
              <w:top w:val="nil"/>
              <w:left w:val="single" w:sz="4" w:space="0" w:color="auto"/>
              <w:bottom w:val="nil"/>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Податок на додану вартість</w:t>
            </w:r>
          </w:p>
        </w:tc>
        <w:tc>
          <w:tcPr>
            <w:tcW w:w="1023" w:type="dxa"/>
            <w:tcBorders>
              <w:top w:val="nil"/>
              <w:left w:val="single" w:sz="8" w:space="0" w:color="auto"/>
              <w:bottom w:val="nil"/>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90209</w:t>
            </w:r>
          </w:p>
        </w:tc>
        <w:tc>
          <w:tcPr>
            <w:tcW w:w="1140" w:type="dxa"/>
            <w:tcBorders>
              <w:top w:val="nil"/>
              <w:left w:val="nil"/>
              <w:bottom w:val="nil"/>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24,19</w:t>
            </w:r>
          </w:p>
        </w:tc>
        <w:tc>
          <w:tcPr>
            <w:tcW w:w="1580" w:type="dxa"/>
            <w:tcBorders>
              <w:top w:val="nil"/>
              <w:left w:val="nil"/>
              <w:bottom w:val="nil"/>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9604</w:t>
            </w:r>
          </w:p>
        </w:tc>
        <w:tc>
          <w:tcPr>
            <w:tcW w:w="1080" w:type="dxa"/>
            <w:tcBorders>
              <w:top w:val="nil"/>
              <w:left w:val="nil"/>
              <w:bottom w:val="nil"/>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25,16</w:t>
            </w:r>
          </w:p>
        </w:tc>
        <w:tc>
          <w:tcPr>
            <w:tcW w:w="1318" w:type="dxa"/>
            <w:tcBorders>
              <w:top w:val="nil"/>
              <w:left w:val="single" w:sz="8" w:space="0" w:color="auto"/>
              <w:bottom w:val="single" w:sz="8"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3,50</w:t>
            </w:r>
          </w:p>
        </w:tc>
      </w:tr>
      <w:tr w:rsidR="004F61DD" w:rsidRPr="00DD5692" w:rsidTr="00324EAA">
        <w:trPr>
          <w:trHeight w:val="270"/>
        </w:trPr>
        <w:tc>
          <w:tcPr>
            <w:tcW w:w="4372" w:type="dxa"/>
            <w:tcBorders>
              <w:top w:val="single" w:sz="8" w:space="0" w:color="auto"/>
              <w:left w:val="single" w:sz="8" w:space="0" w:color="auto"/>
              <w:bottom w:val="single" w:sz="8" w:space="0" w:color="auto"/>
              <w:right w:val="nil"/>
            </w:tcBorders>
            <w:shd w:val="clear" w:color="auto" w:fill="auto"/>
            <w:noWrap/>
            <w:vAlign w:val="bottom"/>
          </w:tcPr>
          <w:p w:rsidR="004F61DD" w:rsidRPr="00DD5692" w:rsidRDefault="004F61DD" w:rsidP="00DD6BFF">
            <w:pPr>
              <w:spacing w:after="0" w:line="240" w:lineRule="auto"/>
              <w:rPr>
                <w:rFonts w:ascii="Times New Roman" w:eastAsia="Times New Roman" w:hAnsi="Times New Roman"/>
                <w:i/>
                <w:iCs/>
                <w:sz w:val="24"/>
                <w:szCs w:val="24"/>
                <w:lang w:eastAsia="uk-UA"/>
              </w:rPr>
            </w:pPr>
            <w:r w:rsidRPr="00DD5692">
              <w:rPr>
                <w:rFonts w:ascii="Times New Roman" w:eastAsia="Times New Roman" w:hAnsi="Times New Roman"/>
                <w:i/>
                <w:iCs/>
                <w:sz w:val="24"/>
                <w:szCs w:val="24"/>
                <w:lang w:eastAsia="uk-UA"/>
              </w:rPr>
              <w:t>Усього вартість послуг з ПДВ</w:t>
            </w:r>
          </w:p>
        </w:tc>
        <w:tc>
          <w:tcPr>
            <w:tcW w:w="1023" w:type="dxa"/>
            <w:tcBorders>
              <w:top w:val="single" w:sz="8" w:space="0" w:color="auto"/>
              <w:left w:val="single" w:sz="8" w:space="0" w:color="auto"/>
              <w:bottom w:val="single" w:sz="8"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541256</w:t>
            </w:r>
          </w:p>
        </w:tc>
        <w:tc>
          <w:tcPr>
            <w:tcW w:w="1140" w:type="dxa"/>
            <w:tcBorders>
              <w:top w:val="single" w:sz="8" w:space="0" w:color="auto"/>
              <w:left w:val="nil"/>
              <w:bottom w:val="single" w:sz="8"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145,14</w:t>
            </w:r>
          </w:p>
        </w:tc>
        <w:tc>
          <w:tcPr>
            <w:tcW w:w="1580" w:type="dxa"/>
            <w:tcBorders>
              <w:top w:val="single" w:sz="8" w:space="0" w:color="auto"/>
              <w:left w:val="nil"/>
              <w:bottom w:val="single" w:sz="8"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57621</w:t>
            </w:r>
          </w:p>
        </w:tc>
        <w:tc>
          <w:tcPr>
            <w:tcW w:w="1080" w:type="dxa"/>
            <w:tcBorders>
              <w:top w:val="single" w:sz="8" w:space="0" w:color="auto"/>
              <w:left w:val="nil"/>
              <w:bottom w:val="single" w:sz="8" w:space="0" w:color="auto"/>
              <w:right w:val="nil"/>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150,96</w:t>
            </w:r>
          </w:p>
        </w:tc>
        <w:tc>
          <w:tcPr>
            <w:tcW w:w="1318" w:type="dxa"/>
            <w:tcBorders>
              <w:top w:val="nil"/>
              <w:left w:val="single" w:sz="8" w:space="0" w:color="auto"/>
              <w:bottom w:val="single" w:sz="8" w:space="0" w:color="auto"/>
              <w:right w:val="single" w:sz="8" w:space="0" w:color="auto"/>
            </w:tcBorders>
            <w:shd w:val="clear" w:color="auto" w:fill="auto"/>
            <w:noWrap/>
            <w:vAlign w:val="bottom"/>
          </w:tcPr>
          <w:p w:rsidR="004F61DD" w:rsidRPr="00DD5692" w:rsidRDefault="004F61DD" w:rsidP="00DD6BFF">
            <w:pPr>
              <w:spacing w:after="0" w:line="240" w:lineRule="auto"/>
              <w:jc w:val="center"/>
              <w:rPr>
                <w:rFonts w:ascii="Times New Roman" w:eastAsia="Times New Roman" w:hAnsi="Times New Roman"/>
                <w:b/>
                <w:bCs/>
                <w:i/>
                <w:iCs/>
                <w:sz w:val="24"/>
                <w:szCs w:val="24"/>
                <w:lang w:eastAsia="uk-UA"/>
              </w:rPr>
            </w:pPr>
            <w:r w:rsidRPr="00DD5692">
              <w:rPr>
                <w:rFonts w:ascii="Times New Roman" w:eastAsia="Times New Roman" w:hAnsi="Times New Roman"/>
                <w:b/>
                <w:bCs/>
                <w:i/>
                <w:iCs/>
                <w:sz w:val="24"/>
                <w:szCs w:val="24"/>
                <w:lang w:eastAsia="uk-UA"/>
              </w:rPr>
              <w:t>20,98</w:t>
            </w:r>
          </w:p>
        </w:tc>
      </w:tr>
    </w:tbl>
    <w:p w:rsidR="001352A1" w:rsidRPr="00DD5692" w:rsidRDefault="001352A1" w:rsidP="001352A1">
      <w:pPr>
        <w:spacing w:after="0" w:line="240" w:lineRule="auto"/>
        <w:rPr>
          <w:rFonts w:ascii="Times New Roman" w:eastAsia="Times New Roman" w:hAnsi="Times New Roman"/>
          <w:sz w:val="24"/>
          <w:szCs w:val="24"/>
          <w:lang w:eastAsia="uk-UA"/>
        </w:rPr>
      </w:pPr>
    </w:p>
    <w:p w:rsidR="001352A1" w:rsidRPr="00DD5692" w:rsidRDefault="001352A1" w:rsidP="001352A1">
      <w:pPr>
        <w:spacing w:after="0" w:line="240" w:lineRule="auto"/>
        <w:rPr>
          <w:rFonts w:ascii="Times New Roman" w:eastAsia="Times New Roman" w:hAnsi="Times New Roman"/>
          <w:sz w:val="24"/>
          <w:szCs w:val="24"/>
          <w:lang w:eastAsia="uk-UA"/>
        </w:rPr>
      </w:pPr>
    </w:p>
    <w:p w:rsidR="004F61DD" w:rsidRPr="00DD5692" w:rsidRDefault="004F61DD" w:rsidP="001352A1">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Керуючий справами виконкому</w:t>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t>А.В.Мельніков</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EE4A88" w:rsidRPr="00DD5692" w:rsidRDefault="00EE4A88"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EE4A88" w:rsidRPr="00DD5692" w:rsidRDefault="00EE4A88"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EE4A88" w:rsidRPr="00DD5692" w:rsidRDefault="00EE4A88"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EE4A88" w:rsidRPr="00DD5692" w:rsidRDefault="00EE4A88"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EE4A88" w:rsidRPr="00DD5692" w:rsidRDefault="00EE4A88"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EE4A88" w:rsidRPr="00DD5692" w:rsidRDefault="00EE4A88"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2E0A5B" w:rsidRPr="00DD5692" w:rsidRDefault="002E0A5B"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9006AE" w:rsidRPr="00DD5692" w:rsidRDefault="009006AE" w:rsidP="00900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4F25E4" w:rsidRPr="00DD5692">
        <w:rPr>
          <w:rFonts w:ascii="Times New Roman" w:eastAsia="Times New Roman" w:hAnsi="Times New Roman"/>
          <w:b/>
          <w:sz w:val="24"/>
          <w:szCs w:val="24"/>
          <w:lang w:eastAsia="ru-RU"/>
        </w:rPr>
        <w:t>332</w:t>
      </w:r>
    </w:p>
    <w:p w:rsidR="00EE4A88" w:rsidRPr="00DD5692" w:rsidRDefault="00EE4A88" w:rsidP="00900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25E4" w:rsidRPr="00DD5692" w:rsidRDefault="004F25E4" w:rsidP="00900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9006AE" w:rsidRPr="00DD5692" w:rsidRDefault="009006AE" w:rsidP="00900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9006AE" w:rsidRPr="00DD5692" w:rsidRDefault="009006AE" w:rsidP="009006AE">
      <w:pPr>
        <w:spacing w:after="0" w:line="240" w:lineRule="auto"/>
        <w:rPr>
          <w:rFonts w:ascii="Times New Roman" w:eastAsia="Times New Roman" w:hAnsi="Times New Roman"/>
          <w:sz w:val="24"/>
          <w:szCs w:val="24"/>
          <w:lang w:val="ru-RU" w:eastAsia="ru-RU"/>
        </w:rPr>
      </w:pPr>
    </w:p>
    <w:p w:rsidR="00805D28" w:rsidRPr="00DD5692" w:rsidRDefault="00805D28" w:rsidP="00805D28">
      <w:pPr>
        <w:spacing w:after="0" w:line="240" w:lineRule="auto"/>
        <w:rPr>
          <w:rFonts w:ascii="Times New Roman" w:hAnsi="Times New Roman"/>
          <w:sz w:val="24"/>
          <w:szCs w:val="24"/>
        </w:rPr>
      </w:pPr>
      <w:r w:rsidRPr="00DD5692">
        <w:rPr>
          <w:rFonts w:ascii="Times New Roman" w:hAnsi="Times New Roman"/>
          <w:sz w:val="24"/>
          <w:szCs w:val="24"/>
        </w:rPr>
        <w:t>Про погодження комунальному підприємству «Розділжитлосервіс»</w:t>
      </w:r>
    </w:p>
    <w:p w:rsidR="00805D28" w:rsidRPr="00DD5692" w:rsidRDefault="00805D28" w:rsidP="00805D28">
      <w:pPr>
        <w:spacing w:after="0" w:line="240" w:lineRule="auto"/>
        <w:rPr>
          <w:rFonts w:ascii="Times New Roman" w:hAnsi="Times New Roman"/>
          <w:sz w:val="24"/>
          <w:szCs w:val="24"/>
        </w:rPr>
      </w:pPr>
      <w:r w:rsidRPr="00DD5692">
        <w:rPr>
          <w:rFonts w:ascii="Times New Roman" w:hAnsi="Times New Roman"/>
          <w:sz w:val="24"/>
          <w:szCs w:val="24"/>
        </w:rPr>
        <w:t xml:space="preserve">Новороздільської міської ради нового кошторису витрат </w:t>
      </w:r>
    </w:p>
    <w:p w:rsidR="00805D28" w:rsidRPr="00DD5692" w:rsidRDefault="00805D28" w:rsidP="00805D28">
      <w:pPr>
        <w:spacing w:after="0" w:line="240" w:lineRule="auto"/>
        <w:rPr>
          <w:rFonts w:ascii="Times New Roman" w:hAnsi="Times New Roman"/>
          <w:sz w:val="24"/>
          <w:szCs w:val="24"/>
        </w:rPr>
      </w:pPr>
      <w:r w:rsidRPr="00DD5692">
        <w:rPr>
          <w:rFonts w:ascii="Times New Roman" w:hAnsi="Times New Roman"/>
          <w:sz w:val="24"/>
          <w:szCs w:val="24"/>
        </w:rPr>
        <w:t>на утримання будинку та прибудинкової території</w:t>
      </w:r>
    </w:p>
    <w:p w:rsidR="00805D28" w:rsidRPr="00DD5692" w:rsidRDefault="00805D28" w:rsidP="00805D28">
      <w:pPr>
        <w:spacing w:after="0" w:line="240" w:lineRule="auto"/>
        <w:rPr>
          <w:rFonts w:ascii="Times New Roman" w:hAnsi="Times New Roman"/>
          <w:b/>
          <w:i/>
          <w:sz w:val="24"/>
          <w:szCs w:val="24"/>
        </w:rPr>
      </w:pPr>
    </w:p>
    <w:p w:rsidR="00805D28" w:rsidRPr="00DD5692" w:rsidRDefault="00805D28" w:rsidP="00805D28">
      <w:pPr>
        <w:shd w:val="clear" w:color="auto" w:fill="F7F7F7"/>
        <w:spacing w:after="0" w:line="240" w:lineRule="auto"/>
        <w:ind w:firstLine="708"/>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Враховуючи  лист комунального підприємства «Розділжитлосервіс» Новороздільської міської ради та договір про надання послуги з управління багатоквартирним будинком №08/14/18 від 13.04.2018р., з метою встановлення економічно обґрунтованої ціни на послугу з управління  багатоквартирним будинком, відповідно до п.2 ст. 10 Закону Україхни «Про житлово-комунальні послуги» ,  та п.п1 п.а </w:t>
      </w:r>
      <w:r w:rsidRPr="00DD5692">
        <w:rPr>
          <w:rFonts w:ascii="Times New Roman" w:hAnsi="Times New Roman"/>
          <w:iCs/>
          <w:sz w:val="24"/>
          <w:szCs w:val="24"/>
          <w:bdr w:val="none" w:sz="0" w:space="0" w:color="auto" w:frame="1"/>
        </w:rPr>
        <w:t xml:space="preserve">ч. 1. ст. 30, ст40 </w:t>
      </w:r>
      <w:r w:rsidRPr="00DD5692">
        <w:rPr>
          <w:rFonts w:ascii="Times New Roman" w:hAnsi="Times New Roman"/>
          <w:sz w:val="24"/>
          <w:szCs w:val="24"/>
        </w:rPr>
        <w:t xml:space="preserve"> Закону України «Про місцеве самоврядування в Україні»</w:t>
      </w:r>
      <w:r w:rsidRPr="00DD5692">
        <w:rPr>
          <w:rFonts w:ascii="Times New Roman" w:hAnsi="Times New Roman"/>
          <w:bCs/>
          <w:i/>
          <w:sz w:val="24"/>
          <w:szCs w:val="24"/>
          <w:bdr w:val="none" w:sz="0" w:space="0" w:color="auto" w:frame="1"/>
        </w:rPr>
        <w:t xml:space="preserve">, </w:t>
      </w:r>
      <w:r w:rsidRPr="00DD5692">
        <w:rPr>
          <w:rFonts w:ascii="Times New Roman" w:hAnsi="Times New Roman"/>
          <w:sz w:val="24"/>
          <w:szCs w:val="24"/>
        </w:rPr>
        <w:t>виконавчий комітет Новороздільської міської ради</w:t>
      </w:r>
      <w:r w:rsidRPr="00DD5692">
        <w:rPr>
          <w:rFonts w:ascii="Times New Roman" w:eastAsia="Times New Roman" w:hAnsi="Times New Roman"/>
          <w:sz w:val="24"/>
          <w:szCs w:val="24"/>
          <w:lang w:eastAsia="uk-UA"/>
        </w:rPr>
        <w:t xml:space="preserve"> </w:t>
      </w:r>
    </w:p>
    <w:p w:rsidR="00805D28" w:rsidRPr="00DD5692" w:rsidRDefault="00805D28" w:rsidP="00805D28">
      <w:pPr>
        <w:shd w:val="clear" w:color="auto" w:fill="F7F7F7"/>
        <w:spacing w:after="0" w:line="240" w:lineRule="auto"/>
        <w:jc w:val="both"/>
        <w:rPr>
          <w:rFonts w:ascii="Times New Roman" w:eastAsia="Times New Roman" w:hAnsi="Times New Roman"/>
          <w:sz w:val="24"/>
          <w:szCs w:val="24"/>
          <w:lang w:eastAsia="uk-UA"/>
        </w:rPr>
      </w:pPr>
    </w:p>
    <w:p w:rsidR="00805D28" w:rsidRPr="00DD5692" w:rsidRDefault="00805D28" w:rsidP="00805D28">
      <w:pPr>
        <w:shd w:val="clear" w:color="auto" w:fill="F7F7F7"/>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ВИРІШИВ:</w:t>
      </w:r>
    </w:p>
    <w:p w:rsidR="00805D28" w:rsidRPr="00DD5692" w:rsidRDefault="00805D28" w:rsidP="00805D28">
      <w:pPr>
        <w:shd w:val="clear" w:color="auto" w:fill="F7F7F7"/>
        <w:spacing w:after="0" w:line="240" w:lineRule="auto"/>
        <w:jc w:val="both"/>
        <w:rPr>
          <w:rFonts w:ascii="Times New Roman" w:eastAsia="Times New Roman" w:hAnsi="Times New Roman"/>
          <w:sz w:val="24"/>
          <w:szCs w:val="24"/>
          <w:lang w:eastAsia="uk-UA"/>
        </w:rPr>
      </w:pPr>
    </w:p>
    <w:p w:rsidR="00805D28" w:rsidRPr="00DD5692" w:rsidRDefault="00805D28" w:rsidP="00805D28">
      <w:pPr>
        <w:shd w:val="clear" w:color="auto" w:fill="F7F7F7"/>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1. Погодити  комунальному підприємству «Розділжитлосервіс» Новороздільської міської ради новий кошторис витрат на утримання будинку та прибудинкоої території згідно Додатку. </w:t>
      </w:r>
    </w:p>
    <w:p w:rsidR="00805D28" w:rsidRPr="00DD5692" w:rsidRDefault="00805D28" w:rsidP="00805D28">
      <w:pPr>
        <w:shd w:val="clear" w:color="auto" w:fill="F7F7F7"/>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2. Міському голові та комунальному підприємству «Розділжитлосервіс» Новороздільської міської ради укласти  додаткову угоду до договору про надання послуги з управління багатоквартирним будинком№08/14/18 від 13.04.2018р. в редакції відповідно до додаткової угоди №1 від 02.05.2019р.</w:t>
      </w:r>
    </w:p>
    <w:p w:rsidR="00805D28" w:rsidRPr="00DD5692" w:rsidRDefault="00805D28" w:rsidP="00805D28">
      <w:pPr>
        <w:shd w:val="clear" w:color="auto" w:fill="F7F7F7"/>
        <w:spacing w:after="0" w:line="240" w:lineRule="auto"/>
        <w:ind w:firstLine="567"/>
        <w:jc w:val="both"/>
        <w:rPr>
          <w:rFonts w:ascii="Times New Roman" w:hAnsi="Times New Roman"/>
          <w:sz w:val="24"/>
          <w:szCs w:val="24"/>
          <w:lang w:eastAsia="ru-RU"/>
        </w:rPr>
      </w:pPr>
      <w:r w:rsidRPr="00DD5692">
        <w:rPr>
          <w:rFonts w:ascii="Times New Roman" w:eastAsia="Times New Roman" w:hAnsi="Times New Roman"/>
          <w:sz w:val="24"/>
          <w:szCs w:val="24"/>
          <w:lang w:eastAsia="uk-UA"/>
        </w:rPr>
        <w:t>3</w:t>
      </w:r>
      <w:r w:rsidRPr="00DD5692">
        <w:rPr>
          <w:rFonts w:ascii="Times New Roman" w:hAnsi="Times New Roman"/>
          <w:sz w:val="24"/>
          <w:szCs w:val="24"/>
          <w:lang w:eastAsia="ru-RU"/>
        </w:rPr>
        <w:t xml:space="preserve">.  Дане рішення оприлюднити в місцевих засобах масової інформації.  </w:t>
      </w:r>
    </w:p>
    <w:p w:rsidR="00805D28" w:rsidRPr="00DD5692" w:rsidRDefault="00805D28" w:rsidP="00805D28">
      <w:pPr>
        <w:tabs>
          <w:tab w:val="left" w:pos="567"/>
          <w:tab w:val="right" w:pos="9355"/>
        </w:tabs>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4. Контроль за виконанням даного рішення покласти на першого заступника міського голови Гулія М. М.</w:t>
      </w:r>
    </w:p>
    <w:p w:rsidR="00805D28" w:rsidRPr="00DD5692" w:rsidRDefault="00805D28" w:rsidP="00805D28">
      <w:pPr>
        <w:spacing w:after="0" w:line="240" w:lineRule="auto"/>
        <w:rPr>
          <w:rFonts w:ascii="Times New Roman" w:eastAsia="Times New Roman" w:hAnsi="Times New Roman"/>
          <w:iCs/>
          <w:sz w:val="24"/>
          <w:szCs w:val="24"/>
          <w:lang w:val="ru-RU"/>
        </w:rPr>
      </w:pPr>
    </w:p>
    <w:p w:rsidR="00EE4A88" w:rsidRPr="00DD5692" w:rsidRDefault="00EE4A88" w:rsidP="00805D28">
      <w:pPr>
        <w:spacing w:after="0" w:line="240" w:lineRule="auto"/>
        <w:rPr>
          <w:rFonts w:ascii="Times New Roman" w:eastAsia="Times New Roman" w:hAnsi="Times New Roman"/>
          <w:iCs/>
          <w:sz w:val="24"/>
          <w:szCs w:val="24"/>
          <w:lang w:val="ru-RU"/>
        </w:rPr>
      </w:pPr>
    </w:p>
    <w:p w:rsidR="00805D28" w:rsidRPr="00DD5692" w:rsidRDefault="00805D28" w:rsidP="00805D28">
      <w:pPr>
        <w:spacing w:after="0" w:line="240" w:lineRule="auto"/>
        <w:rPr>
          <w:rFonts w:ascii="Times New Roman" w:eastAsia="Times New Roman" w:hAnsi="Times New Roman"/>
          <w:iCs/>
          <w:sz w:val="24"/>
          <w:szCs w:val="24"/>
          <w:lang w:val="ru-RU"/>
        </w:rPr>
      </w:pPr>
      <w:r w:rsidRPr="00DD5692">
        <w:rPr>
          <w:rFonts w:ascii="Times New Roman" w:eastAsia="Times New Roman" w:hAnsi="Times New Roman"/>
          <w:iCs/>
          <w:sz w:val="24"/>
          <w:szCs w:val="24"/>
          <w:lang w:val="ru-RU"/>
        </w:rPr>
        <w:t xml:space="preserve">МІСЬКИЙ  ГОЛОВА                                        </w:t>
      </w:r>
      <w:r w:rsidRPr="00DD5692">
        <w:rPr>
          <w:rFonts w:ascii="Times New Roman" w:eastAsia="Times New Roman" w:hAnsi="Times New Roman"/>
          <w:iCs/>
          <w:sz w:val="24"/>
          <w:szCs w:val="24"/>
          <w:lang w:val="ru-RU"/>
        </w:rPr>
        <w:tab/>
        <w:t xml:space="preserve">                 Ярина  ЯЦЕНКО</w:t>
      </w:r>
    </w:p>
    <w:p w:rsidR="00805D28" w:rsidRPr="00DD5692" w:rsidRDefault="00805D28" w:rsidP="00805D28">
      <w:pPr>
        <w:spacing w:after="0" w:line="240" w:lineRule="auto"/>
        <w:rPr>
          <w:rFonts w:ascii="Times New Roman" w:eastAsia="Times New Roman" w:hAnsi="Times New Roman"/>
          <w:iCs/>
          <w:sz w:val="24"/>
          <w:szCs w:val="24"/>
          <w:lang w:val="ru-RU"/>
        </w:rPr>
      </w:pPr>
    </w:p>
    <w:p w:rsidR="00805D28" w:rsidRPr="00DD5692" w:rsidRDefault="00805D28" w:rsidP="00805D28">
      <w:pPr>
        <w:spacing w:after="0" w:line="240" w:lineRule="auto"/>
        <w:jc w:val="right"/>
        <w:rPr>
          <w:rFonts w:ascii="Times New Roman" w:hAnsi="Times New Roman"/>
          <w:sz w:val="24"/>
          <w:szCs w:val="24"/>
        </w:rPr>
      </w:pPr>
    </w:p>
    <w:p w:rsidR="00805D28" w:rsidRPr="00DD5692" w:rsidRDefault="00805D28" w:rsidP="00805D28">
      <w:pPr>
        <w:spacing w:after="0" w:line="240" w:lineRule="auto"/>
        <w:jc w:val="right"/>
        <w:rPr>
          <w:rFonts w:ascii="Times New Roman" w:hAnsi="Times New Roman"/>
          <w:sz w:val="24"/>
          <w:szCs w:val="24"/>
        </w:rPr>
      </w:pPr>
    </w:p>
    <w:p w:rsidR="00805D28" w:rsidRPr="00DD5692" w:rsidRDefault="00805D28" w:rsidP="00805D28">
      <w:pPr>
        <w:spacing w:after="0" w:line="240" w:lineRule="auto"/>
        <w:jc w:val="right"/>
        <w:rPr>
          <w:rFonts w:ascii="Times New Roman" w:hAnsi="Times New Roman"/>
          <w:sz w:val="24"/>
          <w:szCs w:val="24"/>
        </w:rPr>
      </w:pPr>
    </w:p>
    <w:p w:rsidR="00805D28" w:rsidRPr="00DD5692" w:rsidRDefault="00805D28" w:rsidP="00805D28">
      <w:pPr>
        <w:spacing w:after="0" w:line="240" w:lineRule="auto"/>
        <w:jc w:val="right"/>
        <w:rPr>
          <w:rFonts w:ascii="Times New Roman" w:hAnsi="Times New Roman"/>
          <w:sz w:val="24"/>
          <w:szCs w:val="24"/>
        </w:rPr>
      </w:pPr>
    </w:p>
    <w:p w:rsidR="00805D28" w:rsidRPr="00DD5692" w:rsidRDefault="00805D28" w:rsidP="00805D28">
      <w:pPr>
        <w:spacing w:after="0" w:line="240" w:lineRule="auto"/>
        <w:jc w:val="right"/>
        <w:rPr>
          <w:rFonts w:ascii="Times New Roman" w:hAnsi="Times New Roman"/>
          <w:sz w:val="24"/>
          <w:szCs w:val="24"/>
        </w:rPr>
      </w:pPr>
    </w:p>
    <w:p w:rsidR="00805D28" w:rsidRPr="00DD5692" w:rsidRDefault="00805D28" w:rsidP="00805D28">
      <w:pPr>
        <w:spacing w:after="0" w:line="240" w:lineRule="auto"/>
        <w:jc w:val="right"/>
        <w:rPr>
          <w:rFonts w:ascii="Times New Roman" w:hAnsi="Times New Roman"/>
          <w:sz w:val="24"/>
          <w:szCs w:val="24"/>
        </w:rPr>
      </w:pPr>
    </w:p>
    <w:p w:rsidR="00805D28" w:rsidRPr="00DD5692" w:rsidRDefault="00805D28" w:rsidP="00805D28">
      <w:pPr>
        <w:spacing w:after="0" w:line="240" w:lineRule="auto"/>
        <w:jc w:val="right"/>
        <w:rPr>
          <w:rFonts w:ascii="Times New Roman" w:hAnsi="Times New Roman"/>
          <w:sz w:val="24"/>
          <w:szCs w:val="24"/>
        </w:rPr>
      </w:pPr>
    </w:p>
    <w:p w:rsidR="00805D28" w:rsidRPr="00DD5692" w:rsidRDefault="00805D28" w:rsidP="00D879C8">
      <w:pPr>
        <w:spacing w:after="0" w:line="240" w:lineRule="auto"/>
        <w:rPr>
          <w:rFonts w:ascii="Times New Roman" w:hAnsi="Times New Roman"/>
          <w:sz w:val="24"/>
          <w:szCs w:val="24"/>
        </w:rPr>
      </w:pPr>
    </w:p>
    <w:p w:rsidR="00805D28" w:rsidRPr="00DD5692" w:rsidRDefault="00805D28" w:rsidP="00805D28">
      <w:pPr>
        <w:spacing w:after="0" w:line="240" w:lineRule="auto"/>
        <w:jc w:val="right"/>
        <w:rPr>
          <w:rFonts w:ascii="Times New Roman" w:hAnsi="Times New Roman"/>
          <w:sz w:val="24"/>
          <w:szCs w:val="24"/>
        </w:rPr>
      </w:pPr>
    </w:p>
    <w:p w:rsidR="00805D28" w:rsidRPr="00DD5692" w:rsidRDefault="00805D28" w:rsidP="00805D28">
      <w:pPr>
        <w:spacing w:after="0" w:line="240" w:lineRule="auto"/>
        <w:rPr>
          <w:rFonts w:ascii="Times New Roman" w:hAnsi="Times New Roman"/>
          <w:sz w:val="24"/>
          <w:szCs w:val="24"/>
        </w:rPr>
      </w:pPr>
    </w:p>
    <w:p w:rsidR="00805D28" w:rsidRPr="00DD5692" w:rsidRDefault="00805D28" w:rsidP="00805D28">
      <w:pPr>
        <w:spacing w:after="0" w:line="240" w:lineRule="auto"/>
        <w:rPr>
          <w:rFonts w:ascii="Times New Roman" w:hAnsi="Times New Roman"/>
          <w:sz w:val="24"/>
          <w:szCs w:val="24"/>
        </w:rPr>
        <w:sectPr w:rsidR="00805D28" w:rsidRPr="00DD5692">
          <w:pgSz w:w="11906" w:h="16838"/>
          <w:pgMar w:top="851" w:right="851" w:bottom="851" w:left="1418" w:header="709" w:footer="709" w:gutter="0"/>
          <w:cols w:space="720"/>
        </w:sectPr>
      </w:pPr>
    </w:p>
    <w:p w:rsidR="00805D28" w:rsidRPr="00DD5692" w:rsidRDefault="00805D28" w:rsidP="00805D28">
      <w:pPr>
        <w:spacing w:after="0" w:line="240" w:lineRule="auto"/>
        <w:jc w:val="right"/>
        <w:rPr>
          <w:rFonts w:ascii="Times New Roman" w:hAnsi="Times New Roman"/>
          <w:sz w:val="24"/>
          <w:szCs w:val="24"/>
        </w:rPr>
      </w:pPr>
      <w:r w:rsidRPr="00DD5692">
        <w:rPr>
          <w:rFonts w:ascii="Times New Roman" w:hAnsi="Times New Roman"/>
          <w:sz w:val="24"/>
          <w:szCs w:val="24"/>
        </w:rPr>
        <w:lastRenderedPageBreak/>
        <w:t>Додаток</w:t>
      </w:r>
    </w:p>
    <w:p w:rsidR="00805D28" w:rsidRPr="00DD5692" w:rsidRDefault="00805D28" w:rsidP="00805D28">
      <w:pPr>
        <w:spacing w:after="0" w:line="240" w:lineRule="auto"/>
        <w:jc w:val="right"/>
        <w:rPr>
          <w:rFonts w:ascii="Times New Roman" w:hAnsi="Times New Roman"/>
          <w:sz w:val="24"/>
          <w:szCs w:val="24"/>
        </w:rPr>
      </w:pPr>
      <w:r w:rsidRPr="00DD5692">
        <w:rPr>
          <w:rFonts w:ascii="Times New Roman" w:hAnsi="Times New Roman"/>
          <w:sz w:val="24"/>
          <w:szCs w:val="24"/>
        </w:rPr>
        <w:t>до рішення виконкому</w:t>
      </w:r>
    </w:p>
    <w:p w:rsidR="00805D28" w:rsidRPr="00DD5692" w:rsidRDefault="004F25E4" w:rsidP="00805D28">
      <w:pPr>
        <w:spacing w:after="0" w:line="240" w:lineRule="auto"/>
        <w:jc w:val="right"/>
        <w:rPr>
          <w:rFonts w:ascii="Times New Roman" w:hAnsi="Times New Roman"/>
          <w:sz w:val="24"/>
          <w:szCs w:val="24"/>
        </w:rPr>
      </w:pPr>
      <w:r w:rsidRPr="00DD5692">
        <w:rPr>
          <w:rFonts w:ascii="Times New Roman" w:hAnsi="Times New Roman"/>
          <w:sz w:val="24"/>
          <w:szCs w:val="24"/>
        </w:rPr>
        <w:t xml:space="preserve">№ 332 </w:t>
      </w:r>
      <w:r w:rsidR="00805D28" w:rsidRPr="00DD5692">
        <w:rPr>
          <w:rFonts w:ascii="Times New Roman" w:hAnsi="Times New Roman"/>
          <w:sz w:val="24"/>
          <w:szCs w:val="24"/>
        </w:rPr>
        <w:t>від 17.208.21р</w:t>
      </w:r>
      <w:r w:rsidR="00471709" w:rsidRPr="00DD5692">
        <w:rPr>
          <w:rFonts w:ascii="Times New Roman" w:hAnsi="Times New Roman"/>
          <w:sz w:val="24"/>
          <w:szCs w:val="24"/>
        </w:rPr>
        <w:t>.</w:t>
      </w:r>
    </w:p>
    <w:p w:rsidR="00725A99" w:rsidRPr="00DD5692" w:rsidRDefault="00725A99" w:rsidP="00805D28">
      <w:pPr>
        <w:spacing w:after="0" w:line="240" w:lineRule="auto"/>
        <w:jc w:val="right"/>
        <w:rPr>
          <w:rFonts w:ascii="Times New Roman" w:hAnsi="Times New Roman"/>
          <w:sz w:val="24"/>
          <w:szCs w:val="24"/>
        </w:rPr>
      </w:pPr>
    </w:p>
    <w:tbl>
      <w:tblPr>
        <w:tblW w:w="16161" w:type="dxa"/>
        <w:tblInd w:w="-318" w:type="dxa"/>
        <w:tblLayout w:type="fixed"/>
        <w:tblLook w:val="04A0"/>
      </w:tblPr>
      <w:tblGrid>
        <w:gridCol w:w="1800"/>
        <w:gridCol w:w="458"/>
        <w:gridCol w:w="456"/>
        <w:gridCol w:w="421"/>
        <w:gridCol w:w="411"/>
        <w:gridCol w:w="800"/>
        <w:gridCol w:w="736"/>
        <w:gridCol w:w="700"/>
        <w:gridCol w:w="700"/>
        <w:gridCol w:w="640"/>
        <w:gridCol w:w="660"/>
        <w:gridCol w:w="680"/>
        <w:gridCol w:w="700"/>
        <w:gridCol w:w="640"/>
        <w:gridCol w:w="700"/>
        <w:gridCol w:w="640"/>
        <w:gridCol w:w="700"/>
        <w:gridCol w:w="621"/>
        <w:gridCol w:w="680"/>
        <w:gridCol w:w="621"/>
        <w:gridCol w:w="696"/>
        <w:gridCol w:w="850"/>
        <w:gridCol w:w="851"/>
      </w:tblGrid>
      <w:tr w:rsidR="00725A99" w:rsidRPr="00DD5692" w:rsidTr="00942B3E">
        <w:trPr>
          <w:trHeight w:val="312"/>
        </w:trPr>
        <w:tc>
          <w:tcPr>
            <w:tcW w:w="18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24"/>
                <w:szCs w:val="24"/>
                <w:lang w:val="ru-RU" w:eastAsia="ru-RU"/>
              </w:rPr>
            </w:pPr>
          </w:p>
        </w:tc>
        <w:tc>
          <w:tcPr>
            <w:tcW w:w="458"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16"/>
                <w:szCs w:val="16"/>
                <w:lang w:val="ru-RU" w:eastAsia="ru-RU"/>
              </w:rPr>
            </w:pPr>
          </w:p>
        </w:tc>
        <w:tc>
          <w:tcPr>
            <w:tcW w:w="456"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16"/>
                <w:szCs w:val="16"/>
                <w:lang w:val="ru-RU" w:eastAsia="ru-RU"/>
              </w:rPr>
            </w:pPr>
          </w:p>
        </w:tc>
        <w:tc>
          <w:tcPr>
            <w:tcW w:w="421"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16"/>
                <w:szCs w:val="16"/>
                <w:lang w:val="ru-RU" w:eastAsia="ru-RU"/>
              </w:rPr>
            </w:pPr>
          </w:p>
        </w:tc>
        <w:tc>
          <w:tcPr>
            <w:tcW w:w="411"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16"/>
                <w:szCs w:val="16"/>
                <w:lang w:val="ru-RU" w:eastAsia="ru-RU"/>
              </w:rPr>
            </w:pPr>
          </w:p>
        </w:tc>
        <w:tc>
          <w:tcPr>
            <w:tcW w:w="8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b/>
                <w:bCs/>
                <w:sz w:val="16"/>
                <w:szCs w:val="16"/>
                <w:lang w:val="ru-RU" w:eastAsia="ru-RU"/>
              </w:rPr>
            </w:pPr>
          </w:p>
        </w:tc>
        <w:tc>
          <w:tcPr>
            <w:tcW w:w="736"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16"/>
                <w:szCs w:val="16"/>
                <w:lang w:val="ru-RU" w:eastAsia="ru-RU"/>
              </w:rPr>
            </w:pPr>
          </w:p>
        </w:tc>
        <w:tc>
          <w:tcPr>
            <w:tcW w:w="7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24"/>
                <w:szCs w:val="24"/>
                <w:lang w:val="ru-RU" w:eastAsia="ru-RU"/>
              </w:rPr>
            </w:pPr>
          </w:p>
        </w:tc>
        <w:tc>
          <w:tcPr>
            <w:tcW w:w="7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24"/>
                <w:szCs w:val="24"/>
                <w:lang w:val="ru-RU" w:eastAsia="ru-RU"/>
              </w:rPr>
            </w:pPr>
          </w:p>
        </w:tc>
        <w:tc>
          <w:tcPr>
            <w:tcW w:w="64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24"/>
                <w:szCs w:val="24"/>
                <w:lang w:val="ru-RU" w:eastAsia="ru-RU"/>
              </w:rPr>
            </w:pPr>
          </w:p>
        </w:tc>
        <w:tc>
          <w:tcPr>
            <w:tcW w:w="66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24"/>
                <w:szCs w:val="24"/>
                <w:lang w:val="ru-RU" w:eastAsia="ru-RU"/>
              </w:rPr>
            </w:pPr>
          </w:p>
        </w:tc>
        <w:tc>
          <w:tcPr>
            <w:tcW w:w="68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24"/>
                <w:szCs w:val="24"/>
                <w:lang w:val="ru-RU" w:eastAsia="ru-RU"/>
              </w:rPr>
            </w:pPr>
          </w:p>
        </w:tc>
        <w:tc>
          <w:tcPr>
            <w:tcW w:w="7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24"/>
                <w:szCs w:val="24"/>
                <w:lang w:val="ru-RU" w:eastAsia="ru-RU"/>
              </w:rPr>
            </w:pPr>
          </w:p>
        </w:tc>
        <w:tc>
          <w:tcPr>
            <w:tcW w:w="64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24"/>
                <w:szCs w:val="24"/>
                <w:lang w:val="ru-RU" w:eastAsia="ru-RU"/>
              </w:rPr>
            </w:pPr>
          </w:p>
        </w:tc>
        <w:tc>
          <w:tcPr>
            <w:tcW w:w="7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24"/>
                <w:szCs w:val="24"/>
                <w:lang w:val="ru-RU" w:eastAsia="ru-RU"/>
              </w:rPr>
            </w:pPr>
          </w:p>
        </w:tc>
        <w:tc>
          <w:tcPr>
            <w:tcW w:w="64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4"/>
                <w:szCs w:val="24"/>
                <w:lang w:val="ru-RU" w:eastAsia="ru-RU"/>
              </w:rPr>
            </w:pPr>
          </w:p>
        </w:tc>
        <w:tc>
          <w:tcPr>
            <w:tcW w:w="7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4"/>
                <w:szCs w:val="24"/>
                <w:lang w:val="ru-RU" w:eastAsia="ru-RU"/>
              </w:rPr>
            </w:pPr>
          </w:p>
        </w:tc>
        <w:tc>
          <w:tcPr>
            <w:tcW w:w="621"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4"/>
                <w:szCs w:val="24"/>
                <w:lang w:val="ru-RU" w:eastAsia="ru-RU"/>
              </w:rPr>
            </w:pPr>
          </w:p>
        </w:tc>
        <w:tc>
          <w:tcPr>
            <w:tcW w:w="68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4"/>
                <w:szCs w:val="24"/>
                <w:lang w:val="ru-RU" w:eastAsia="ru-RU"/>
              </w:rPr>
            </w:pPr>
          </w:p>
        </w:tc>
        <w:tc>
          <w:tcPr>
            <w:tcW w:w="621"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4"/>
                <w:szCs w:val="24"/>
                <w:lang w:val="ru-RU" w:eastAsia="ru-RU"/>
              </w:rPr>
            </w:pPr>
          </w:p>
        </w:tc>
        <w:tc>
          <w:tcPr>
            <w:tcW w:w="696"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4"/>
                <w:szCs w:val="24"/>
                <w:lang w:val="ru-RU" w:eastAsia="ru-RU"/>
              </w:rPr>
            </w:pPr>
          </w:p>
        </w:tc>
        <w:tc>
          <w:tcPr>
            <w:tcW w:w="85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4"/>
                <w:szCs w:val="24"/>
                <w:lang w:val="ru-RU" w:eastAsia="ru-RU"/>
              </w:rPr>
            </w:pPr>
          </w:p>
        </w:tc>
        <w:tc>
          <w:tcPr>
            <w:tcW w:w="851"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24"/>
                <w:szCs w:val="24"/>
                <w:lang w:val="ru-RU" w:eastAsia="ru-RU"/>
              </w:rPr>
            </w:pPr>
          </w:p>
        </w:tc>
      </w:tr>
      <w:tr w:rsidR="00725A99" w:rsidRPr="00DD5692" w:rsidTr="00942B3E">
        <w:trPr>
          <w:trHeight w:val="348"/>
        </w:trPr>
        <w:tc>
          <w:tcPr>
            <w:tcW w:w="18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sz w:val="28"/>
                <w:szCs w:val="28"/>
                <w:u w:val="single"/>
                <w:lang w:val="ru-RU" w:eastAsia="ru-RU"/>
              </w:rPr>
            </w:pPr>
          </w:p>
        </w:tc>
        <w:tc>
          <w:tcPr>
            <w:tcW w:w="12660" w:type="dxa"/>
            <w:gridSpan w:val="20"/>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sz w:val="28"/>
                <w:szCs w:val="28"/>
                <w:u w:val="single"/>
                <w:lang w:val="ru-RU" w:eastAsia="ru-RU"/>
              </w:rPr>
            </w:pPr>
            <w:r w:rsidRPr="00DD5692">
              <w:rPr>
                <w:rFonts w:ascii="Times New Roman" w:eastAsia="Times New Roman" w:hAnsi="Times New Roman"/>
                <w:b/>
                <w:bCs/>
                <w:sz w:val="28"/>
                <w:szCs w:val="28"/>
                <w:u w:val="single"/>
                <w:lang w:val="ru-RU" w:eastAsia="ru-RU"/>
              </w:rPr>
              <w:t>Зведений кошторис витрат на утримання будинків і прибудинкової території м.Новий Розділ</w:t>
            </w:r>
          </w:p>
        </w:tc>
        <w:tc>
          <w:tcPr>
            <w:tcW w:w="85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sz w:val="28"/>
                <w:szCs w:val="28"/>
                <w:u w:val="single"/>
                <w:lang w:val="ru-RU" w:eastAsia="ru-RU"/>
              </w:rPr>
            </w:pPr>
          </w:p>
        </w:tc>
        <w:tc>
          <w:tcPr>
            <w:tcW w:w="851"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sz w:val="28"/>
                <w:szCs w:val="28"/>
                <w:u w:val="single"/>
                <w:lang w:val="ru-RU" w:eastAsia="ru-RU"/>
              </w:rPr>
            </w:pPr>
          </w:p>
        </w:tc>
      </w:tr>
      <w:tr w:rsidR="00725A99" w:rsidRPr="00DD5692" w:rsidTr="00942B3E">
        <w:trPr>
          <w:trHeight w:val="324"/>
        </w:trPr>
        <w:tc>
          <w:tcPr>
            <w:tcW w:w="18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24"/>
                <w:szCs w:val="24"/>
                <w:lang w:val="ru-RU" w:eastAsia="ru-RU"/>
              </w:rPr>
            </w:pPr>
          </w:p>
        </w:tc>
        <w:tc>
          <w:tcPr>
            <w:tcW w:w="458"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16"/>
                <w:szCs w:val="16"/>
                <w:lang w:val="ru-RU" w:eastAsia="ru-RU"/>
              </w:rPr>
            </w:pPr>
          </w:p>
        </w:tc>
        <w:tc>
          <w:tcPr>
            <w:tcW w:w="456"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16"/>
                <w:szCs w:val="16"/>
                <w:lang w:val="ru-RU" w:eastAsia="ru-RU"/>
              </w:rPr>
            </w:pPr>
          </w:p>
        </w:tc>
        <w:tc>
          <w:tcPr>
            <w:tcW w:w="421"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16"/>
                <w:szCs w:val="16"/>
                <w:lang w:val="ru-RU" w:eastAsia="ru-RU"/>
              </w:rPr>
            </w:pPr>
          </w:p>
        </w:tc>
        <w:tc>
          <w:tcPr>
            <w:tcW w:w="411"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16"/>
                <w:szCs w:val="16"/>
                <w:lang w:val="ru-RU" w:eastAsia="ru-RU"/>
              </w:rPr>
            </w:pPr>
          </w:p>
        </w:tc>
        <w:tc>
          <w:tcPr>
            <w:tcW w:w="6256" w:type="dxa"/>
            <w:gridSpan w:val="9"/>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b/>
                <w:bCs/>
                <w:lang w:val="ru-RU" w:eastAsia="ru-RU"/>
              </w:rPr>
            </w:pPr>
            <w:r w:rsidRPr="00DD5692">
              <w:rPr>
                <w:rFonts w:ascii="Arial" w:eastAsia="Times New Roman" w:hAnsi="Arial" w:cs="Arial"/>
                <w:b/>
                <w:bCs/>
                <w:lang w:val="ru-RU" w:eastAsia="ru-RU"/>
              </w:rPr>
              <w:t>КП "Розділжитлосервіс" Новороздільської міської ради</w:t>
            </w:r>
          </w:p>
        </w:tc>
        <w:tc>
          <w:tcPr>
            <w:tcW w:w="7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64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7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621"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68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621"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696"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85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851"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b/>
                <w:bCs/>
                <w:i/>
                <w:iCs/>
                <w:sz w:val="16"/>
                <w:szCs w:val="16"/>
                <w:lang w:val="ru-RU" w:eastAsia="ru-RU"/>
              </w:rPr>
            </w:pPr>
            <w:r w:rsidRPr="00DD5692">
              <w:rPr>
                <w:rFonts w:ascii="Times New Roman" w:eastAsia="Times New Roman" w:hAnsi="Times New Roman"/>
                <w:b/>
                <w:bCs/>
                <w:i/>
                <w:iCs/>
                <w:sz w:val="16"/>
                <w:szCs w:val="16"/>
                <w:lang w:val="ru-RU" w:eastAsia="ru-RU"/>
              </w:rPr>
              <w:t>1,2</w:t>
            </w:r>
          </w:p>
        </w:tc>
      </w:tr>
      <w:tr w:rsidR="00725A99" w:rsidRPr="00DD5692" w:rsidTr="00942B3E">
        <w:trPr>
          <w:trHeight w:val="165"/>
        </w:trPr>
        <w:tc>
          <w:tcPr>
            <w:tcW w:w="18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24"/>
                <w:szCs w:val="24"/>
                <w:lang w:val="ru-RU" w:eastAsia="ru-RU"/>
              </w:rPr>
            </w:pPr>
          </w:p>
        </w:tc>
        <w:tc>
          <w:tcPr>
            <w:tcW w:w="458"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16"/>
                <w:szCs w:val="16"/>
                <w:lang w:val="ru-RU" w:eastAsia="ru-RU"/>
              </w:rPr>
            </w:pPr>
          </w:p>
        </w:tc>
        <w:tc>
          <w:tcPr>
            <w:tcW w:w="456"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16"/>
                <w:szCs w:val="16"/>
                <w:lang w:val="ru-RU" w:eastAsia="ru-RU"/>
              </w:rPr>
            </w:pPr>
          </w:p>
        </w:tc>
        <w:tc>
          <w:tcPr>
            <w:tcW w:w="421"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16"/>
                <w:szCs w:val="16"/>
                <w:lang w:val="ru-RU" w:eastAsia="ru-RU"/>
              </w:rPr>
            </w:pPr>
          </w:p>
        </w:tc>
        <w:tc>
          <w:tcPr>
            <w:tcW w:w="411"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sz w:val="16"/>
                <w:szCs w:val="16"/>
                <w:lang w:val="ru-RU" w:eastAsia="ru-RU"/>
              </w:rPr>
            </w:pPr>
          </w:p>
        </w:tc>
        <w:tc>
          <w:tcPr>
            <w:tcW w:w="8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Arial" w:eastAsia="Times New Roman" w:hAnsi="Arial" w:cs="Arial"/>
                <w:b/>
                <w:bCs/>
                <w:sz w:val="20"/>
                <w:szCs w:val="20"/>
                <w:lang w:val="ru-RU" w:eastAsia="ru-RU"/>
              </w:rPr>
            </w:pPr>
          </w:p>
        </w:tc>
        <w:tc>
          <w:tcPr>
            <w:tcW w:w="736"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16"/>
                <w:szCs w:val="16"/>
                <w:lang w:val="ru-RU" w:eastAsia="ru-RU"/>
              </w:rPr>
            </w:pPr>
          </w:p>
        </w:tc>
        <w:tc>
          <w:tcPr>
            <w:tcW w:w="7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7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64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66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68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7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64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7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64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70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621"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68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621"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696"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85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4"/>
                <w:szCs w:val="24"/>
                <w:lang w:val="ru-RU" w:eastAsia="ru-RU"/>
              </w:rPr>
            </w:pPr>
          </w:p>
        </w:tc>
        <w:tc>
          <w:tcPr>
            <w:tcW w:w="851"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b/>
                <w:bCs/>
                <w:i/>
                <w:iCs/>
                <w:sz w:val="20"/>
                <w:szCs w:val="20"/>
                <w:lang w:val="ru-RU" w:eastAsia="ru-RU"/>
              </w:rPr>
            </w:pPr>
          </w:p>
        </w:tc>
      </w:tr>
      <w:tr w:rsidR="00725A99" w:rsidRPr="00DD5692" w:rsidTr="00942B3E">
        <w:trPr>
          <w:trHeight w:val="2580"/>
        </w:trPr>
        <w:tc>
          <w:tcPr>
            <w:tcW w:w="18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725A99" w:rsidRPr="00DD5692" w:rsidRDefault="00725A99" w:rsidP="00725A99">
            <w:pPr>
              <w:spacing w:after="0" w:line="240" w:lineRule="auto"/>
              <w:jc w:val="center"/>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АДРЕСА</w:t>
            </w:r>
          </w:p>
        </w:tc>
        <w:tc>
          <w:tcPr>
            <w:tcW w:w="458"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 буд.</w:t>
            </w:r>
          </w:p>
        </w:tc>
        <w:tc>
          <w:tcPr>
            <w:tcW w:w="456" w:type="dxa"/>
            <w:tcBorders>
              <w:top w:val="single" w:sz="8" w:space="0" w:color="auto"/>
              <w:left w:val="nil"/>
              <w:bottom w:val="single" w:sz="8" w:space="0" w:color="auto"/>
              <w:right w:val="single" w:sz="4" w:space="0" w:color="auto"/>
            </w:tcBorders>
            <w:shd w:val="clear" w:color="auto" w:fill="auto"/>
            <w:textDirection w:val="btLr"/>
            <w:vAlign w:val="center"/>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Кількість квартир</w:t>
            </w:r>
          </w:p>
        </w:tc>
        <w:tc>
          <w:tcPr>
            <w:tcW w:w="421" w:type="dxa"/>
            <w:tcBorders>
              <w:top w:val="single" w:sz="8" w:space="0" w:color="auto"/>
              <w:left w:val="nil"/>
              <w:bottom w:val="single" w:sz="8" w:space="0" w:color="auto"/>
              <w:right w:val="single" w:sz="4" w:space="0" w:color="auto"/>
            </w:tcBorders>
            <w:shd w:val="clear" w:color="auto" w:fill="auto"/>
            <w:textDirection w:val="btLr"/>
            <w:vAlign w:val="center"/>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Кількість поверхів</w:t>
            </w:r>
          </w:p>
        </w:tc>
        <w:tc>
          <w:tcPr>
            <w:tcW w:w="411" w:type="dxa"/>
            <w:tcBorders>
              <w:top w:val="single" w:sz="8" w:space="0" w:color="auto"/>
              <w:left w:val="nil"/>
              <w:bottom w:val="single" w:sz="8" w:space="0" w:color="auto"/>
              <w:right w:val="single" w:sz="4" w:space="0" w:color="auto"/>
            </w:tcBorders>
            <w:shd w:val="clear" w:color="auto" w:fill="auto"/>
            <w:textDirection w:val="btLr"/>
            <w:vAlign w:val="center"/>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Кільість під'їздів</w:t>
            </w:r>
          </w:p>
        </w:tc>
        <w:tc>
          <w:tcPr>
            <w:tcW w:w="800" w:type="dxa"/>
            <w:tcBorders>
              <w:top w:val="single" w:sz="8" w:space="0" w:color="auto"/>
              <w:left w:val="nil"/>
              <w:bottom w:val="single" w:sz="8" w:space="0" w:color="auto"/>
              <w:right w:val="single" w:sz="4" w:space="0" w:color="auto"/>
            </w:tcBorders>
            <w:shd w:val="clear" w:color="auto" w:fill="auto"/>
            <w:textDirection w:val="btLr"/>
            <w:vAlign w:val="center"/>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Сумарна загальна площа квартир (житлових приміщень у гуртожитку)</w:t>
            </w:r>
          </w:p>
        </w:tc>
        <w:tc>
          <w:tcPr>
            <w:tcW w:w="736" w:type="dxa"/>
            <w:tcBorders>
              <w:top w:val="single" w:sz="8" w:space="0" w:color="auto"/>
              <w:left w:val="nil"/>
              <w:bottom w:val="single" w:sz="8" w:space="0" w:color="auto"/>
              <w:right w:val="single" w:sz="4" w:space="0" w:color="auto"/>
            </w:tcBorders>
            <w:shd w:val="clear" w:color="auto" w:fill="auto"/>
            <w:textDirection w:val="btLr"/>
            <w:vAlign w:val="center"/>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Площа нежитлових</w:t>
            </w:r>
            <w:r w:rsidRPr="00DD5692">
              <w:rPr>
                <w:rFonts w:ascii="Times New Roman" w:eastAsia="Times New Roman" w:hAnsi="Times New Roman"/>
                <w:sz w:val="20"/>
                <w:szCs w:val="20"/>
                <w:lang w:val="ru-RU" w:eastAsia="ru-RU"/>
              </w:rPr>
              <w:br/>
              <w:t xml:space="preserve"> приміщень</w:t>
            </w:r>
          </w:p>
        </w:tc>
        <w:tc>
          <w:tcPr>
            <w:tcW w:w="70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725A99" w:rsidRPr="00DD5692" w:rsidRDefault="00725A99" w:rsidP="00725A99">
            <w:pPr>
              <w:spacing w:after="0" w:line="240" w:lineRule="auto"/>
              <w:jc w:val="center"/>
              <w:rPr>
                <w:rFonts w:ascii="Bookman Old Style" w:eastAsia="Times New Roman" w:hAnsi="Bookman Old Style" w:cs="Arial"/>
                <w:sz w:val="20"/>
                <w:szCs w:val="20"/>
                <w:lang w:val="ru-RU" w:eastAsia="ru-RU"/>
              </w:rPr>
            </w:pPr>
            <w:r w:rsidRPr="00DD5692">
              <w:rPr>
                <w:rFonts w:ascii="Bookman Old Style" w:eastAsia="Times New Roman" w:hAnsi="Bookman Old Style" w:cs="Arial"/>
                <w:sz w:val="20"/>
                <w:szCs w:val="20"/>
                <w:lang w:val="ru-RU" w:eastAsia="ru-RU"/>
              </w:rPr>
              <w:t>Прибир.прибуд. території,</w:t>
            </w:r>
          </w:p>
        </w:tc>
        <w:tc>
          <w:tcPr>
            <w:tcW w:w="70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725A99" w:rsidRPr="00DD5692" w:rsidRDefault="00725A99" w:rsidP="00725A99">
            <w:pPr>
              <w:spacing w:after="0" w:line="240" w:lineRule="auto"/>
              <w:jc w:val="center"/>
              <w:rPr>
                <w:rFonts w:ascii="Bookman Old Style" w:eastAsia="Times New Roman" w:hAnsi="Bookman Old Style" w:cs="Arial"/>
                <w:sz w:val="20"/>
                <w:szCs w:val="20"/>
                <w:lang w:val="ru-RU" w:eastAsia="ru-RU"/>
              </w:rPr>
            </w:pPr>
            <w:r w:rsidRPr="00DD5692">
              <w:rPr>
                <w:rFonts w:ascii="Bookman Old Style" w:eastAsia="Times New Roman" w:hAnsi="Bookman Old Style" w:cs="Arial"/>
                <w:sz w:val="20"/>
                <w:szCs w:val="20"/>
                <w:lang w:val="ru-RU" w:eastAsia="ru-RU"/>
              </w:rPr>
              <w:t>Прибир. сход. кліток</w:t>
            </w:r>
          </w:p>
        </w:tc>
        <w:tc>
          <w:tcPr>
            <w:tcW w:w="64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725A99" w:rsidRPr="00DD5692" w:rsidRDefault="00725A99" w:rsidP="00725A99">
            <w:pPr>
              <w:spacing w:after="0" w:line="240" w:lineRule="auto"/>
              <w:jc w:val="center"/>
              <w:rPr>
                <w:rFonts w:ascii="Bookman Old Style" w:eastAsia="Times New Roman" w:hAnsi="Bookman Old Style" w:cs="Arial"/>
                <w:sz w:val="20"/>
                <w:szCs w:val="20"/>
                <w:lang w:val="ru-RU" w:eastAsia="ru-RU"/>
              </w:rPr>
            </w:pPr>
            <w:r w:rsidRPr="00DD5692">
              <w:rPr>
                <w:rFonts w:ascii="Bookman Old Style" w:eastAsia="Times New Roman" w:hAnsi="Bookman Old Style" w:cs="Arial"/>
                <w:sz w:val="20"/>
                <w:szCs w:val="20"/>
                <w:lang w:val="ru-RU" w:eastAsia="ru-RU"/>
              </w:rPr>
              <w:t>ТО СТС</w:t>
            </w:r>
          </w:p>
        </w:tc>
        <w:tc>
          <w:tcPr>
            <w:tcW w:w="66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725A99" w:rsidRPr="00DD5692" w:rsidRDefault="00725A99" w:rsidP="00725A99">
            <w:pPr>
              <w:spacing w:after="0" w:line="240" w:lineRule="auto"/>
              <w:jc w:val="center"/>
              <w:rPr>
                <w:rFonts w:ascii="Bookman Old Style" w:eastAsia="Times New Roman" w:hAnsi="Bookman Old Style" w:cs="Arial"/>
                <w:sz w:val="20"/>
                <w:szCs w:val="20"/>
                <w:lang w:val="ru-RU" w:eastAsia="ru-RU"/>
              </w:rPr>
            </w:pPr>
            <w:r w:rsidRPr="00DD5692">
              <w:rPr>
                <w:rFonts w:ascii="Bookman Old Style" w:eastAsia="Times New Roman" w:hAnsi="Bookman Old Style" w:cs="Arial"/>
                <w:sz w:val="20"/>
                <w:szCs w:val="20"/>
                <w:lang w:val="ru-RU" w:eastAsia="ru-RU"/>
              </w:rPr>
              <w:t>Дератизація</w:t>
            </w:r>
          </w:p>
        </w:tc>
        <w:tc>
          <w:tcPr>
            <w:tcW w:w="68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725A99" w:rsidRPr="00DD5692" w:rsidRDefault="00725A99" w:rsidP="00725A99">
            <w:pPr>
              <w:spacing w:after="0" w:line="240" w:lineRule="auto"/>
              <w:jc w:val="center"/>
              <w:rPr>
                <w:rFonts w:ascii="Bookman Old Style" w:eastAsia="Times New Roman" w:hAnsi="Bookman Old Style" w:cs="Arial"/>
                <w:sz w:val="20"/>
                <w:szCs w:val="20"/>
                <w:lang w:val="ru-RU" w:eastAsia="ru-RU"/>
              </w:rPr>
            </w:pPr>
            <w:r w:rsidRPr="00DD5692">
              <w:rPr>
                <w:rFonts w:ascii="Bookman Old Style" w:eastAsia="Times New Roman" w:hAnsi="Bookman Old Style" w:cs="Arial"/>
                <w:sz w:val="20"/>
                <w:szCs w:val="20"/>
                <w:lang w:val="ru-RU" w:eastAsia="ru-RU"/>
              </w:rPr>
              <w:t>Обсл. ДВК</w:t>
            </w:r>
          </w:p>
        </w:tc>
        <w:tc>
          <w:tcPr>
            <w:tcW w:w="70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725A99" w:rsidRPr="00DD5692" w:rsidRDefault="00725A99" w:rsidP="00725A99">
            <w:pPr>
              <w:spacing w:after="0" w:line="240" w:lineRule="auto"/>
              <w:jc w:val="center"/>
              <w:rPr>
                <w:rFonts w:ascii="Bookman Old Style" w:eastAsia="Times New Roman" w:hAnsi="Bookman Old Style" w:cs="Arial"/>
                <w:sz w:val="20"/>
                <w:szCs w:val="20"/>
                <w:lang w:val="ru-RU" w:eastAsia="ru-RU"/>
              </w:rPr>
            </w:pPr>
            <w:r w:rsidRPr="00DD5692">
              <w:rPr>
                <w:rFonts w:ascii="Bookman Old Style" w:eastAsia="Times New Roman" w:hAnsi="Bookman Old Style" w:cs="Arial"/>
                <w:sz w:val="20"/>
                <w:szCs w:val="20"/>
                <w:lang w:val="ru-RU" w:eastAsia="ru-RU"/>
              </w:rPr>
              <w:t xml:space="preserve">ТО і ПР мереж ЕП </w:t>
            </w:r>
          </w:p>
        </w:tc>
        <w:tc>
          <w:tcPr>
            <w:tcW w:w="64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725A99" w:rsidRPr="00DD5692" w:rsidRDefault="00725A99" w:rsidP="00725A99">
            <w:pPr>
              <w:spacing w:after="0" w:line="240" w:lineRule="auto"/>
              <w:jc w:val="center"/>
              <w:rPr>
                <w:rFonts w:ascii="Bookman Old Style" w:eastAsia="Times New Roman" w:hAnsi="Bookman Old Style" w:cs="Arial"/>
                <w:sz w:val="20"/>
                <w:szCs w:val="20"/>
                <w:lang w:val="ru-RU" w:eastAsia="ru-RU"/>
              </w:rPr>
            </w:pPr>
            <w:r w:rsidRPr="00DD5692">
              <w:rPr>
                <w:rFonts w:ascii="Bookman Old Style" w:eastAsia="Times New Roman" w:hAnsi="Bookman Old Style" w:cs="Arial"/>
                <w:sz w:val="20"/>
                <w:szCs w:val="20"/>
                <w:lang w:val="ru-RU" w:eastAsia="ru-RU"/>
              </w:rPr>
              <w:t>ПР СТС та КЕ</w:t>
            </w:r>
          </w:p>
        </w:tc>
        <w:tc>
          <w:tcPr>
            <w:tcW w:w="70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725A99" w:rsidRPr="00DD5692" w:rsidRDefault="00725A99" w:rsidP="00725A99">
            <w:pPr>
              <w:spacing w:after="0" w:line="240" w:lineRule="auto"/>
              <w:jc w:val="center"/>
              <w:rPr>
                <w:rFonts w:ascii="Bookman Old Style" w:eastAsia="Times New Roman" w:hAnsi="Bookman Old Style" w:cs="Arial"/>
                <w:sz w:val="20"/>
                <w:szCs w:val="20"/>
                <w:lang w:val="ru-RU" w:eastAsia="ru-RU"/>
              </w:rPr>
            </w:pPr>
            <w:r w:rsidRPr="00DD5692">
              <w:rPr>
                <w:rFonts w:ascii="Bookman Old Style" w:eastAsia="Times New Roman" w:hAnsi="Bookman Old Style" w:cs="Arial"/>
                <w:sz w:val="20"/>
                <w:szCs w:val="20"/>
                <w:lang w:val="ru-RU" w:eastAsia="ru-RU"/>
              </w:rPr>
              <w:t xml:space="preserve">ПР мереж ЕП </w:t>
            </w:r>
          </w:p>
        </w:tc>
        <w:tc>
          <w:tcPr>
            <w:tcW w:w="64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725A99" w:rsidRPr="00DD5692" w:rsidRDefault="00725A99" w:rsidP="00725A99">
            <w:pPr>
              <w:spacing w:after="0" w:line="240" w:lineRule="auto"/>
              <w:jc w:val="center"/>
              <w:rPr>
                <w:rFonts w:ascii="Bookman Old Style" w:eastAsia="Times New Roman" w:hAnsi="Bookman Old Style" w:cs="Arial"/>
                <w:sz w:val="20"/>
                <w:szCs w:val="20"/>
                <w:lang w:val="ru-RU" w:eastAsia="ru-RU"/>
              </w:rPr>
            </w:pPr>
            <w:r w:rsidRPr="00DD5692">
              <w:rPr>
                <w:rFonts w:ascii="Bookman Old Style" w:eastAsia="Times New Roman" w:hAnsi="Bookman Old Style" w:cs="Arial"/>
                <w:sz w:val="20"/>
                <w:szCs w:val="20"/>
                <w:lang w:val="ru-RU" w:eastAsia="ru-RU"/>
              </w:rPr>
              <w:t>ПР покрівлі</w:t>
            </w:r>
          </w:p>
        </w:tc>
        <w:tc>
          <w:tcPr>
            <w:tcW w:w="70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725A99" w:rsidRPr="00DD5692" w:rsidRDefault="00725A99" w:rsidP="00725A99">
            <w:pPr>
              <w:spacing w:after="0" w:line="240" w:lineRule="auto"/>
              <w:jc w:val="center"/>
              <w:rPr>
                <w:rFonts w:ascii="Bookman Old Style" w:eastAsia="Times New Roman" w:hAnsi="Bookman Old Style" w:cs="Arial"/>
                <w:sz w:val="20"/>
                <w:szCs w:val="20"/>
                <w:lang w:val="ru-RU" w:eastAsia="ru-RU"/>
              </w:rPr>
            </w:pPr>
            <w:r w:rsidRPr="00DD5692">
              <w:rPr>
                <w:rFonts w:ascii="Bookman Old Style" w:eastAsia="Times New Roman" w:hAnsi="Bookman Old Style" w:cs="Arial"/>
                <w:sz w:val="20"/>
                <w:szCs w:val="20"/>
                <w:lang w:val="ru-RU" w:eastAsia="ru-RU"/>
              </w:rPr>
              <w:t>ПР сх. кліток</w:t>
            </w:r>
          </w:p>
        </w:tc>
        <w:tc>
          <w:tcPr>
            <w:tcW w:w="621"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725A99" w:rsidRPr="00DD5692" w:rsidRDefault="00725A99" w:rsidP="00725A99">
            <w:pPr>
              <w:spacing w:after="0" w:line="240" w:lineRule="auto"/>
              <w:jc w:val="center"/>
              <w:rPr>
                <w:rFonts w:ascii="Bookman Old Style" w:eastAsia="Times New Roman" w:hAnsi="Bookman Old Style" w:cs="Arial"/>
                <w:sz w:val="20"/>
                <w:szCs w:val="20"/>
                <w:lang w:val="ru-RU" w:eastAsia="ru-RU"/>
              </w:rPr>
            </w:pPr>
            <w:r w:rsidRPr="00DD5692">
              <w:rPr>
                <w:rFonts w:ascii="Bookman Old Style" w:eastAsia="Times New Roman" w:hAnsi="Bookman Old Style" w:cs="Arial"/>
                <w:sz w:val="20"/>
                <w:szCs w:val="20"/>
                <w:lang w:val="ru-RU" w:eastAsia="ru-RU"/>
              </w:rPr>
              <w:t>Освітл. МЗК</w:t>
            </w:r>
          </w:p>
        </w:tc>
        <w:tc>
          <w:tcPr>
            <w:tcW w:w="680"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725A99" w:rsidRPr="00DD5692" w:rsidRDefault="00725A99" w:rsidP="00725A99">
            <w:pPr>
              <w:spacing w:after="0" w:line="240" w:lineRule="auto"/>
              <w:jc w:val="center"/>
              <w:rPr>
                <w:rFonts w:ascii="Bookman Old Style" w:eastAsia="Times New Roman" w:hAnsi="Bookman Old Style" w:cs="Arial"/>
                <w:sz w:val="20"/>
                <w:szCs w:val="20"/>
                <w:lang w:val="ru-RU" w:eastAsia="ru-RU"/>
              </w:rPr>
            </w:pPr>
            <w:r w:rsidRPr="00DD5692">
              <w:rPr>
                <w:rFonts w:ascii="Bookman Old Style" w:eastAsia="Times New Roman" w:hAnsi="Bookman Old Style" w:cs="Arial"/>
                <w:sz w:val="20"/>
                <w:szCs w:val="20"/>
                <w:lang w:val="ru-RU" w:eastAsia="ru-RU"/>
              </w:rPr>
              <w:t>Ціна без ліфтів</w:t>
            </w:r>
          </w:p>
        </w:tc>
        <w:tc>
          <w:tcPr>
            <w:tcW w:w="621" w:type="dxa"/>
            <w:tcBorders>
              <w:top w:val="single" w:sz="8" w:space="0" w:color="auto"/>
              <w:left w:val="nil"/>
              <w:bottom w:val="single" w:sz="8" w:space="0" w:color="auto"/>
              <w:right w:val="single" w:sz="4" w:space="0" w:color="auto"/>
            </w:tcBorders>
            <w:shd w:val="clear" w:color="auto" w:fill="auto"/>
            <w:noWrap/>
            <w:textDirection w:val="btLr"/>
            <w:vAlign w:val="center"/>
            <w:hideMark/>
          </w:tcPr>
          <w:p w:rsidR="00725A99" w:rsidRPr="00DD5692" w:rsidRDefault="00725A99" w:rsidP="00725A99">
            <w:pPr>
              <w:spacing w:after="0" w:line="240" w:lineRule="auto"/>
              <w:jc w:val="center"/>
              <w:rPr>
                <w:rFonts w:ascii="Bookman Old Style" w:eastAsia="Times New Roman" w:hAnsi="Bookman Old Style" w:cs="Arial"/>
                <w:sz w:val="20"/>
                <w:szCs w:val="20"/>
                <w:lang w:val="ru-RU" w:eastAsia="ru-RU"/>
              </w:rPr>
            </w:pPr>
            <w:r w:rsidRPr="00DD5692">
              <w:rPr>
                <w:rFonts w:ascii="Bookman Old Style" w:eastAsia="Times New Roman" w:hAnsi="Bookman Old Style" w:cs="Arial"/>
                <w:sz w:val="20"/>
                <w:szCs w:val="20"/>
                <w:lang w:val="ru-RU" w:eastAsia="ru-RU"/>
              </w:rPr>
              <w:t>ТО ліфтів</w:t>
            </w:r>
          </w:p>
        </w:tc>
        <w:tc>
          <w:tcPr>
            <w:tcW w:w="696" w:type="dxa"/>
            <w:tcBorders>
              <w:top w:val="single" w:sz="8" w:space="0" w:color="auto"/>
              <w:left w:val="nil"/>
              <w:bottom w:val="single" w:sz="8" w:space="0" w:color="auto"/>
              <w:right w:val="nil"/>
            </w:tcBorders>
            <w:shd w:val="clear" w:color="auto" w:fill="auto"/>
            <w:textDirection w:val="btLr"/>
            <w:vAlign w:val="center"/>
            <w:hideMark/>
          </w:tcPr>
          <w:p w:rsidR="00725A99" w:rsidRPr="00DD5692" w:rsidRDefault="00725A99" w:rsidP="00725A99">
            <w:pPr>
              <w:spacing w:after="0" w:line="240" w:lineRule="auto"/>
              <w:jc w:val="center"/>
              <w:rPr>
                <w:rFonts w:ascii="Bookman Old Style" w:eastAsia="Times New Roman" w:hAnsi="Bookman Old Style" w:cs="Arial"/>
                <w:sz w:val="20"/>
                <w:szCs w:val="20"/>
                <w:lang w:val="ru-RU" w:eastAsia="ru-RU"/>
              </w:rPr>
            </w:pPr>
            <w:r w:rsidRPr="00DD5692">
              <w:rPr>
                <w:rFonts w:ascii="Bookman Old Style" w:eastAsia="Times New Roman" w:hAnsi="Bookman Old Style" w:cs="Arial"/>
                <w:sz w:val="20"/>
                <w:szCs w:val="20"/>
                <w:lang w:val="ru-RU" w:eastAsia="ru-RU"/>
              </w:rPr>
              <w:t>Енергопостачання</w:t>
            </w:r>
            <w:r w:rsidRPr="00DD5692">
              <w:rPr>
                <w:rFonts w:ascii="Bookman Old Style" w:eastAsia="Times New Roman" w:hAnsi="Bookman Old Style" w:cs="Arial"/>
                <w:sz w:val="20"/>
                <w:szCs w:val="20"/>
                <w:lang w:val="ru-RU" w:eastAsia="ru-RU"/>
              </w:rPr>
              <w:br/>
              <w:t xml:space="preserve"> ліфтів</w:t>
            </w:r>
          </w:p>
        </w:tc>
        <w:tc>
          <w:tcPr>
            <w:tcW w:w="850" w:type="dxa"/>
            <w:tcBorders>
              <w:top w:val="single" w:sz="8" w:space="0" w:color="auto"/>
              <w:left w:val="single" w:sz="4" w:space="0" w:color="auto"/>
              <w:bottom w:val="single" w:sz="8" w:space="0" w:color="auto"/>
              <w:right w:val="single" w:sz="4" w:space="0" w:color="auto"/>
            </w:tcBorders>
            <w:shd w:val="clear" w:color="auto" w:fill="auto"/>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Місячна сума витрат у розра-хунку на 1м</w:t>
            </w:r>
            <w:r w:rsidRPr="00DD5692">
              <w:rPr>
                <w:rFonts w:ascii="Times New Roman" w:eastAsia="Times New Roman" w:hAnsi="Times New Roman"/>
                <w:sz w:val="20"/>
                <w:szCs w:val="20"/>
                <w:vertAlign w:val="superscript"/>
                <w:lang w:val="ru-RU" w:eastAsia="ru-RU"/>
              </w:rPr>
              <w:t>2</w:t>
            </w:r>
            <w:r w:rsidRPr="00DD5692">
              <w:rPr>
                <w:rFonts w:ascii="Times New Roman" w:eastAsia="Times New Roman" w:hAnsi="Times New Roman"/>
                <w:sz w:val="20"/>
                <w:szCs w:val="20"/>
                <w:lang w:val="ru-RU" w:eastAsia="ru-RU"/>
              </w:rPr>
              <w:t xml:space="preserve"> (без ПДВ) загальної площі житлових та нежитлових приміщень у будинку</w:t>
            </w:r>
          </w:p>
        </w:tc>
        <w:tc>
          <w:tcPr>
            <w:tcW w:w="851" w:type="dxa"/>
            <w:tcBorders>
              <w:top w:val="single" w:sz="8" w:space="0" w:color="auto"/>
              <w:left w:val="nil"/>
              <w:bottom w:val="single" w:sz="8" w:space="0" w:color="auto"/>
              <w:right w:val="single" w:sz="8" w:space="0" w:color="auto"/>
            </w:tcBorders>
            <w:shd w:val="clear" w:color="auto" w:fill="auto"/>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Місячна сума витрат у розра-хунку на 1м</w:t>
            </w:r>
            <w:r w:rsidRPr="00DD5692">
              <w:rPr>
                <w:rFonts w:ascii="Times New Roman" w:eastAsia="Times New Roman" w:hAnsi="Times New Roman"/>
                <w:sz w:val="20"/>
                <w:szCs w:val="20"/>
                <w:vertAlign w:val="superscript"/>
                <w:lang w:val="ru-RU" w:eastAsia="ru-RU"/>
              </w:rPr>
              <w:t>2</w:t>
            </w:r>
            <w:r w:rsidRPr="00DD5692">
              <w:rPr>
                <w:rFonts w:ascii="Times New Roman" w:eastAsia="Times New Roman" w:hAnsi="Times New Roman"/>
                <w:sz w:val="20"/>
                <w:szCs w:val="20"/>
                <w:lang w:val="ru-RU" w:eastAsia="ru-RU"/>
              </w:rPr>
              <w:t xml:space="preserve"> (з ПДВ) загальної площі житлових та нежитлових приміщень у будинку</w:t>
            </w:r>
          </w:p>
        </w:tc>
      </w:tr>
      <w:tr w:rsidR="00725A99" w:rsidRPr="00DD5692" w:rsidTr="00942B3E">
        <w:trPr>
          <w:trHeight w:val="240"/>
        </w:trPr>
        <w:tc>
          <w:tcPr>
            <w:tcW w:w="1800" w:type="dxa"/>
            <w:tcBorders>
              <w:top w:val="nil"/>
              <w:left w:val="single" w:sz="4" w:space="0" w:color="auto"/>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58"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56"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21"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w:t>
            </w:r>
          </w:p>
        </w:tc>
        <w:tc>
          <w:tcPr>
            <w:tcW w:w="800"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w:t>
            </w:r>
          </w:p>
        </w:tc>
        <w:tc>
          <w:tcPr>
            <w:tcW w:w="736"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700"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700"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w:t>
            </w:r>
          </w:p>
        </w:tc>
        <w:tc>
          <w:tcPr>
            <w:tcW w:w="640"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w:t>
            </w:r>
          </w:p>
        </w:tc>
        <w:tc>
          <w:tcPr>
            <w:tcW w:w="660"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w:t>
            </w:r>
          </w:p>
        </w:tc>
        <w:tc>
          <w:tcPr>
            <w:tcW w:w="680"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13</w:t>
            </w:r>
          </w:p>
        </w:tc>
        <w:tc>
          <w:tcPr>
            <w:tcW w:w="700"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14</w:t>
            </w:r>
          </w:p>
        </w:tc>
        <w:tc>
          <w:tcPr>
            <w:tcW w:w="640"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15</w:t>
            </w:r>
          </w:p>
        </w:tc>
        <w:tc>
          <w:tcPr>
            <w:tcW w:w="700"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16</w:t>
            </w:r>
          </w:p>
        </w:tc>
        <w:tc>
          <w:tcPr>
            <w:tcW w:w="640"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17</w:t>
            </w:r>
          </w:p>
        </w:tc>
        <w:tc>
          <w:tcPr>
            <w:tcW w:w="700"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w:t>
            </w:r>
          </w:p>
        </w:tc>
        <w:tc>
          <w:tcPr>
            <w:tcW w:w="621"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19</w:t>
            </w:r>
          </w:p>
        </w:tc>
        <w:tc>
          <w:tcPr>
            <w:tcW w:w="680"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20</w:t>
            </w:r>
          </w:p>
        </w:tc>
        <w:tc>
          <w:tcPr>
            <w:tcW w:w="621"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21</w:t>
            </w:r>
          </w:p>
        </w:tc>
        <w:tc>
          <w:tcPr>
            <w:tcW w:w="696" w:type="dxa"/>
            <w:tcBorders>
              <w:top w:val="nil"/>
              <w:left w:val="nil"/>
              <w:bottom w:val="nil"/>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23</w:t>
            </w:r>
          </w:p>
        </w:tc>
        <w:tc>
          <w:tcPr>
            <w:tcW w:w="850" w:type="dxa"/>
            <w:tcBorders>
              <w:top w:val="nil"/>
              <w:left w:val="nil"/>
              <w:bottom w:val="nil"/>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w:t>
            </w:r>
          </w:p>
        </w:tc>
        <w:tc>
          <w:tcPr>
            <w:tcW w:w="851" w:type="dxa"/>
            <w:tcBorders>
              <w:top w:val="nil"/>
              <w:left w:val="single" w:sz="8" w:space="0" w:color="auto"/>
              <w:bottom w:val="nil"/>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26</w:t>
            </w:r>
          </w:p>
        </w:tc>
      </w:tr>
      <w:tr w:rsidR="00725A99" w:rsidRPr="00DD5692" w:rsidTr="00942B3E">
        <w:trPr>
          <w:trHeight w:val="225"/>
        </w:trPr>
        <w:tc>
          <w:tcPr>
            <w:tcW w:w="18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 </w:t>
            </w:r>
          </w:p>
        </w:tc>
        <w:tc>
          <w:tcPr>
            <w:tcW w:w="458"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16"/>
                <w:szCs w:val="16"/>
                <w:lang w:val="ru-RU" w:eastAsia="ru-RU"/>
              </w:rPr>
            </w:pPr>
            <w:r w:rsidRPr="00DD5692">
              <w:rPr>
                <w:rFonts w:ascii="Arial" w:eastAsia="Times New Roman" w:hAnsi="Arial" w:cs="Arial"/>
                <w:sz w:val="16"/>
                <w:szCs w:val="16"/>
                <w:lang w:val="ru-RU" w:eastAsia="ru-RU"/>
              </w:rPr>
              <w:t> </w:t>
            </w:r>
          </w:p>
        </w:tc>
        <w:tc>
          <w:tcPr>
            <w:tcW w:w="456"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16"/>
                <w:szCs w:val="16"/>
                <w:lang w:val="ru-RU" w:eastAsia="ru-RU"/>
              </w:rPr>
            </w:pPr>
            <w:r w:rsidRPr="00DD5692">
              <w:rPr>
                <w:rFonts w:ascii="Arial" w:eastAsia="Times New Roman" w:hAnsi="Arial" w:cs="Arial"/>
                <w:sz w:val="16"/>
                <w:szCs w:val="16"/>
                <w:lang w:val="ru-RU" w:eastAsia="ru-RU"/>
              </w:rPr>
              <w:t> </w:t>
            </w:r>
          </w:p>
        </w:tc>
        <w:tc>
          <w:tcPr>
            <w:tcW w:w="421"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16"/>
                <w:szCs w:val="16"/>
                <w:lang w:val="ru-RU" w:eastAsia="ru-RU"/>
              </w:rPr>
            </w:pPr>
            <w:r w:rsidRPr="00DD5692">
              <w:rPr>
                <w:rFonts w:ascii="Arial" w:eastAsia="Times New Roman" w:hAnsi="Arial" w:cs="Arial"/>
                <w:sz w:val="16"/>
                <w:szCs w:val="16"/>
                <w:lang w:val="ru-RU" w:eastAsia="ru-RU"/>
              </w:rPr>
              <w:t> </w:t>
            </w:r>
          </w:p>
        </w:tc>
        <w:tc>
          <w:tcPr>
            <w:tcW w:w="411"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16"/>
                <w:szCs w:val="16"/>
                <w:lang w:val="ru-RU" w:eastAsia="ru-RU"/>
              </w:rPr>
            </w:pPr>
            <w:r w:rsidRPr="00DD5692">
              <w:rPr>
                <w:rFonts w:ascii="Arial" w:eastAsia="Times New Roman" w:hAnsi="Arial" w:cs="Arial"/>
                <w:sz w:val="16"/>
                <w:szCs w:val="16"/>
                <w:lang w:val="ru-RU" w:eastAsia="ru-RU"/>
              </w:rPr>
              <w:t> </w:t>
            </w:r>
          </w:p>
        </w:tc>
        <w:tc>
          <w:tcPr>
            <w:tcW w:w="800"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b/>
                <w:bCs/>
                <w:sz w:val="16"/>
                <w:szCs w:val="16"/>
                <w:lang w:val="ru-RU" w:eastAsia="ru-RU"/>
              </w:rPr>
            </w:pPr>
            <w:r w:rsidRPr="00DD5692">
              <w:rPr>
                <w:rFonts w:ascii="Arial" w:eastAsia="Times New Roman" w:hAnsi="Arial" w:cs="Arial"/>
                <w:b/>
                <w:bCs/>
                <w:sz w:val="16"/>
                <w:szCs w:val="16"/>
                <w:lang w:val="ru-RU" w:eastAsia="ru-RU"/>
              </w:rPr>
              <w:t> </w:t>
            </w:r>
          </w:p>
        </w:tc>
        <w:tc>
          <w:tcPr>
            <w:tcW w:w="736"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16"/>
                <w:szCs w:val="16"/>
                <w:lang w:val="ru-RU" w:eastAsia="ru-RU"/>
              </w:rPr>
            </w:pPr>
            <w:r w:rsidRPr="00DD5692">
              <w:rPr>
                <w:rFonts w:ascii="Arial" w:eastAsia="Times New Roman" w:hAnsi="Arial" w:cs="Arial"/>
                <w:sz w:val="16"/>
                <w:szCs w:val="16"/>
                <w:lang w:val="ru-RU" w:eastAsia="ru-RU"/>
              </w:rPr>
              <w:t> </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 </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 </w:t>
            </w:r>
          </w:p>
        </w:tc>
        <w:tc>
          <w:tcPr>
            <w:tcW w:w="640"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 </w:t>
            </w:r>
          </w:p>
        </w:tc>
        <w:tc>
          <w:tcPr>
            <w:tcW w:w="660"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 </w:t>
            </w:r>
          </w:p>
        </w:tc>
        <w:tc>
          <w:tcPr>
            <w:tcW w:w="680"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 </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 </w:t>
            </w:r>
          </w:p>
        </w:tc>
        <w:tc>
          <w:tcPr>
            <w:tcW w:w="640"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 </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 </w:t>
            </w:r>
          </w:p>
        </w:tc>
        <w:tc>
          <w:tcPr>
            <w:tcW w:w="640"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 </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 </w:t>
            </w:r>
          </w:p>
        </w:tc>
        <w:tc>
          <w:tcPr>
            <w:tcW w:w="621"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 </w:t>
            </w:r>
          </w:p>
        </w:tc>
        <w:tc>
          <w:tcPr>
            <w:tcW w:w="680"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 </w:t>
            </w:r>
          </w:p>
        </w:tc>
        <w:tc>
          <w:tcPr>
            <w:tcW w:w="621"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 </w:t>
            </w:r>
          </w:p>
        </w:tc>
        <w:tc>
          <w:tcPr>
            <w:tcW w:w="696" w:type="dxa"/>
            <w:tcBorders>
              <w:top w:val="single" w:sz="8" w:space="0" w:color="auto"/>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 </w:t>
            </w:r>
          </w:p>
        </w:tc>
        <w:tc>
          <w:tcPr>
            <w:tcW w:w="850" w:type="dxa"/>
            <w:tcBorders>
              <w:top w:val="single" w:sz="8" w:space="0" w:color="auto"/>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 </w:t>
            </w:r>
          </w:p>
        </w:tc>
        <w:tc>
          <w:tcPr>
            <w:tcW w:w="85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b/>
                <w:bCs/>
                <w:sz w:val="24"/>
                <w:szCs w:val="24"/>
                <w:lang w:val="ru-RU" w:eastAsia="ru-RU"/>
              </w:rPr>
            </w:pPr>
            <w:r w:rsidRPr="00DD5692">
              <w:rPr>
                <w:rFonts w:ascii="Arial" w:eastAsia="Times New Roman" w:hAnsi="Arial" w:cs="Arial"/>
                <w:b/>
                <w:bCs/>
                <w:sz w:val="24"/>
                <w:szCs w:val="24"/>
                <w:lang w:val="ru-RU" w:eastAsia="ru-RU"/>
              </w:rPr>
              <w:t> </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75</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3033,61</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1,270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0,683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0,538</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0,162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0,655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0,421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0,172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4,613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4,613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5,54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1143,01</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92,10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0,824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1,013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0,634</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0,658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0,757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0,272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0,439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5,038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5,038</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6,05</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33</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2054,87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145,75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1,019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1,067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0,627</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0,026</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0,672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0,715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0,279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0,271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5,054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5,054</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36</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1509,72</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772,00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1,137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0,642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0,579</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0,069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0,803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0,538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0,271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4,411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4,411</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5,29</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24</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1676,02</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1,050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0,625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0,572</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0,608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0,729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0,274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4,509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4,509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5,41</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5б</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75</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991,03</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82,03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1,130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0,892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0,575</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0,436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0,171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0,509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0,434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5,031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5,031</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32</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1502,88</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1,158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0,696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0,667</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0,543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0,432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0,162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4,473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4,473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5,37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lastRenderedPageBreak/>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17</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1019,08</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112,30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0,757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1,067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0,681</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0,658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0,220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0,806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0,277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4,994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4,994</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5,99</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36</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1538,30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519,27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1,016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0,770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0,701</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0,078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0,796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0,512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4,654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4,654</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5,58</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32</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1505,34</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1,099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0,698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0,627</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0,659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0,433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4,539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4,539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5,45</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17</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942,95</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75,70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0,744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0,968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0,743</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0,059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0,713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0,805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0,213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5,100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5,100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6,12</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72</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3257,66</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515,38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1,032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0,740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0,565</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0,676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0,519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0,332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0,228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4,507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4,507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5,41</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2044,52</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1,126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0,773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0,708</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0,711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0,434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4,762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4,762</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5,71</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11б</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2060,22</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1,108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0,768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0,700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0,707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0,432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4,694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4,694</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5,63</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23</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1433,56</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228,26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1,222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1,155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0,764</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0,561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0,164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5,140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5,140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6,17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14</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31</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1957,04</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499,57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1,150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0,948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0,550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0,049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0,087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0,089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0,704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0,171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0,689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4,799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4,799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5,76</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15</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76</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3422,80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629,70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1,239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0,687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0,528</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0,041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0,872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0,077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0,412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4,540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4,540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5,45</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17</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53</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3569,40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64,70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1,427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1,007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0,666</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0,802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0,276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4,936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0,956</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0,291</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6,183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7,42</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17а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1820,50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0,918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0,846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0,848</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0,036</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0,850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0,382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0,267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4,956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4,956</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5,95</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62</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2961,47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110,40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1,216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0,921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0,520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0,608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4,645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4,645</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5,57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1835,23</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1,196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0,851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0,518</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0,089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0,535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0,167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0,380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4,392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4,392</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5,27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19</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39</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1780,29</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39,70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0,850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0,876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0,872</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0,873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0,248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4,933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4,933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5,92</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20</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62</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2890,86</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227,00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1,224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0,862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0,734</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0,036</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0,566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0,347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0,214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4,684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4,684</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5,62</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20а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4581,18</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1,383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0,872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0,463</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0,467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0,225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4,297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4,297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5,16</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21</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56</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2785,73</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583,03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0,913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0,836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0,699</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0,082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0,930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0,162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0,170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4,602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4,602</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5,52</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22</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62</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2972,04</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202,90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1,186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0,872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0,720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0,752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0,343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0,186</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4,823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4,823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5,79</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22а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3259,91</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1,299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0,885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0,657</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0,501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0,245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4,798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4,798</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5,76</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24</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63</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2904,40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168,40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1,195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0,863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0,744</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0,772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4,916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4,916</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5,90</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1816,74</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1,030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0,878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0,615</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0,806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0,448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0,383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0,227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4,868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4,868</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5,84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26</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126</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5955,07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271,10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1,253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0,882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0,637</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0,527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4,670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4,670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5,60</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26а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3257,27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1,382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0,878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0,610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0,502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4,778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4,778</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5,73</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27</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56</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2835,39</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988,80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1,280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0,595</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0,073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0,995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0,260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4,722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4,722</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5,67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28</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4613,48</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1,323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0,909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0,645</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0,585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0,264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4,859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4,859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5,83</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28а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4564,11</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1,308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0,910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0,488</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0,533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0,332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0,381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0,248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4,667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4,667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5,60</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29</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54</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3483,42</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1,351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1,147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0,613</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0,827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0,225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5,083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0,982</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0,299</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6,364</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7,64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780,59</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126,59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1,173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0,765</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0,069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0,088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0,631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0,389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0,709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0,248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0,262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4,539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4,539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5,45</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424,68</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2,124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0,569</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0,761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0,338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5,129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5,129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6,16</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371,52</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32,30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1,466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0,617</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0,666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0,933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0,420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5,034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5,034</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393,21</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1,704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0,634</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0,540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0,962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5,160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5,160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6,19</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lastRenderedPageBreak/>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1081,73</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163,80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1,711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0,812</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0,625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0,604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0,266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4,724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4,724</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5,67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1010,69</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1,753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0,872</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0,063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0,433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0,835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0,241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5,057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5,057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13</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386,22</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1,633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0,930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0,644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0,664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0,270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5,163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5,163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6,20</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15</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14</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803,33</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1,506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0,596</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0,933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0,221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0,806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0,273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4,899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4,899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5,88</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17</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393,11</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1,465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0,671</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0,680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0,861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0,431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5,117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5,117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6,14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19</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744,25</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224,75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1,563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0,560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0,085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0,687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4,572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4,572</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5,49</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21</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2574,23</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1,116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0,834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0,644</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0,631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0,345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4,828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4,828</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5,79</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23</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2565,83</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1,185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0,836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0,647</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0,581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0,346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4,836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4,836</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5,80</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2286,84</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1,182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0,910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0,679</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0,036</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0,625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0,381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0,380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5,007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5,007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6,01</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27</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2269,48</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77,75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1,146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0,885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0,661</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0,613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4,870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4,870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5,84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29</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2604,32</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1,167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0,835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0,556</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0,568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0,453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0,397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4,660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4,660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5,59</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31</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2578,56</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1,134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0,840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0,643</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0,572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0,456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0,337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4,868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4,868</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5,84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Винниченка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33</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59</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2579,17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1,089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0,832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0,636</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0,567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0,339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0,391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4,567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4,567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5,48</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Чорновола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23</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1081,77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40,20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1,256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0,753</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0,507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0,227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0,779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0,214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5,105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5,105</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6,13</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Чорновола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29</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1340,32</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1,238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0,631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0,630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0,742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0,667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5,087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5,087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6,10</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Чорновола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24</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1127,94</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1,335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0,729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0,749</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0,551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0,226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0,689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5,221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5,221</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6,27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Чорновола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358,97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44,80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1,520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0,821</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0,677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0,790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0,344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5,088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5,088</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6,11</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Чорновола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23</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1390,47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150,59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0,944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0,512</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0,040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0,762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0,275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4,993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4,993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5,99</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Чорновола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65</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2633,20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304,00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1,125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0,623</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0,810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0,518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0,221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4,957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4,957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5,95</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Чорновола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14</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132</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1432,87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0,809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1,024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0,580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0,166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0,584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0,677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4,969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4,969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5,96</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Чорновола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16</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2546,94</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1,240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0,752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0,659</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0,551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0,481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0,244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4,790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4,790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5,75</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Чорновола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16а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2586,90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1,092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0,649</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0,545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0,210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4,449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4,449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5,34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Чорновола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2587,44</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1,140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0,756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0,649</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0,545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4,500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4,500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5,40</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Чорновола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2581,88</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1,246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0,650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0,236</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4,811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4,811</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5,77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Чорновола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22</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2565,83</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1,263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0,748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0,654</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0,548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4,649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4,649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5,58</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Чорновола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22а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2575,07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1,237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0,744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0,652</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0,270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4,850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4,850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5,82</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Мазепи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402,39</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1,184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0,726</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0,753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0,941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0,605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5,206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5,206</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6,25</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Мазепи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389,18</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1,313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0,751</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0,792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0,940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5,177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5,177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6,21</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Мазепи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1018,41</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85,27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0,889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0,952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0,534</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0,711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0,346</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4,970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4,970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5,96</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Мазепи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24</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1432,87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147,65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0,932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0,990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0,502</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0,055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0,717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0,752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0,279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0,241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4,962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4,962</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5,95</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Мазепи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1013,53</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231,90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0,929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0,811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0,473</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0,648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0,654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0,262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0,306</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4,552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4,552</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5,46</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І.Франка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24</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1128,98</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1,115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0,748</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0,638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0,776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0,338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5,201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5,201</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6,24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lastRenderedPageBreak/>
              <w:t>вул. І.Франка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451,38</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1,005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0,735</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0,175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0,931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1,090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4,974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4,974</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5,97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І.Франка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446,07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1,153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0,743</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0,177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0,941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0,946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5,009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5,009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6,01</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І.Франка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448,74</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1,175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0,739</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0,165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0,936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0,269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0,931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4,968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4,968</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5,96</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І.Франка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450,47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0,804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0,736</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0,165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0,933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0,268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1,207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4,862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4,862</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5,83</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Яворницького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14</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806,53</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2,048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0,654</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0,620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0,217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0,756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5,166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5,166</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6,20</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Яворницького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2582,01</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1,292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0,778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0,706</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0,036</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0,665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0,344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0,269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5,030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5,030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Яворницького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1011,98</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0,874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1,029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0,521</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0,804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5,143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5,143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6,17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Грушевського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20</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626,51</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1,166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1,023</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0,176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0,714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0,899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0,342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5,124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5,124</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6,15</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Грушевського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22</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752,19</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1,165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0,826</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0,048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0,569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0,274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1,011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4,749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4,749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5,70</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Грушевського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1319,70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1,326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0,694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0,503</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0,648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0,273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0,674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5,025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5,025</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6,03</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Грушевського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27</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24</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1130,33</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92,20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1,382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0,672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0,543</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0,687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0,720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0,344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5,094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5,094</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6,11</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Грушевського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29</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24</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1117,12</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1,196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0,741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0,594</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0,583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0,784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5,077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5,077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6,09</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Грушевського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30</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435,14</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1,384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0,623</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0,602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0,333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1,169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0,331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5,057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5,057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Грушевського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31</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24</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1123,06</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38,22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1,325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0,572</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0,042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0,566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0,755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5,070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5,070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6,08</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Грушевського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32</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740,29</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128,20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1,087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0,738</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0,174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0,931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0,983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4,880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4,880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5,86</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Грушевського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34</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59</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2518,42</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117,70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1,024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0,826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0,630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0,809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0,335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0,385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0,347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4,829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4,829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5,79</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Грушевського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35</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3611,25</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0,858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0,500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0,849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3,535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3,535</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4,24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Грушевського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36</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2574,89</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1,065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0,842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0,645</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0,638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0,344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4,679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4,679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5,62</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Грушевського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39</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1142,10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0,995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0,567</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0,654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0,219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0,532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3,775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3,775</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4,53</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Грушевського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41</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1125,56</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0,820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0,575</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0,662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0,219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0,539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3,663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3,663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4,40</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Грушевського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45</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24</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1580,63</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1,322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1,307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0,505</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0,505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0,221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0,429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0,395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5,190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5,190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6,23</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Грушевського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47</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24</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1565,83</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1,265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1,276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0,572</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0,508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0,220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0,544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0,222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5,164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5,164</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6,20</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Шашкевича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1943,81</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42,00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1,406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0,798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0,522</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0,840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0,263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5,013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5,013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6,02</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lastRenderedPageBreak/>
              <w:t>вул. Шашкевича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3302,97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1,508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0,889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0,552</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0,036</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0,828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5,117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5,117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6,14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Шашкевича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3239,10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1,491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0,457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0,442</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0,047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0,747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0,088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0,596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0,429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4,894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4,894</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5,87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Шашкевича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1478,60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1,301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0,920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0,621</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0,036</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0,220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0,576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0,437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5,098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5,098</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6,12</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Шашкевича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13</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3399,79</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201,60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1,036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0,836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0,519</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0,879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0,450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0,342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0,217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4,709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4,709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5,65</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Шашкевича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13а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3383,01</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1,036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0,889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0,552</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0,925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0,473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4,963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4,963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5,96</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Шашкевича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15</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119</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3216,00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20,70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1,062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0,464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0,672</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0,398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0,463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0,331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0,430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4,396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4,396</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5,28</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Шашкевича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15а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3270,60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1,088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0,388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0,665</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0,584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0,539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0,331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0,478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4,648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4,648</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5,58</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34</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96</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5990,70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1246,40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0,792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1,384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0,541</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0,086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0,080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0,936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0,162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0,247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4,690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1,175</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0,358</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6,224</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7,47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36а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64</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3809,25</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323,66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0,821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1,446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0,445</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1,035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0,262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5,032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0,922</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0,281</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6,235</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7,48</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37</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67</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3889,39</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143,60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1,197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1,346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0,488</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0,084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0,679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0,167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0,411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0,265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5,076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5,076</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6,09</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38</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4046,66</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69,10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0,778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1,410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0,518</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1,031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0,380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5,102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0,833</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0,254</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6,189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7,43</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38б</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3737,09</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0,843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1,314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0,644</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0,837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0,415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0,414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5,190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5,190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6,23</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39</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3363,45</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1,123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1,335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0,510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0,750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0,213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0,411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0,244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5,162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5,162</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6,19</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39а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1633,82</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1,344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1,189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0,603</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0,712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0,424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0,331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5,198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5,198</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6,24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39б</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2235,85</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1,255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1,371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0,562</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0,597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0,345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5,194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5,194</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6,23</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41</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3461,20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1,039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1,621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0,488</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0,665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0,418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5,275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5,275</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6,33</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пр. Шевченка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41а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1688,27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0,950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0,812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0,843</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0,036</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0,607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5,277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5,277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6,33</w:t>
            </w:r>
          </w:p>
        </w:tc>
      </w:tr>
      <w:tr w:rsidR="00725A99" w:rsidRPr="00DD5692" w:rsidTr="00942B3E">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Шептицького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1б</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2214,91</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0,864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1,465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0,538</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0,958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5,197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5,197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6,24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Шептицького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72</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 xml:space="preserve">  5/9</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4056,93</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0,797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1,245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0,366</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0,677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4,344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0,850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0,259</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5,453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6,54</w:t>
            </w:r>
          </w:p>
        </w:tc>
      </w:tr>
      <w:tr w:rsidR="00725A99" w:rsidRPr="00DD5692" w:rsidTr="00942B3E">
        <w:trPr>
          <w:trHeight w:val="33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Шептицького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92</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5392,71</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0,918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1,320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0,580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0,073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0,893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0,146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4,949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4,949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5,94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Бандери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2378,97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1,204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1,404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0,440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0,133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0,634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0,264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0,475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5,323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5,323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6,39</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Бандери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1341,60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49,90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1,206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1,368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0,597</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0,316</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5,253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5,253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6,30</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Бандери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71</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4072,94</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0,971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1,310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0,550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0,052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0,048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0,871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0,392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0,609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5,327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5,327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6,39</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Бандери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7б</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2340,35</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1,213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1,308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0,606</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0,812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0,358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5,386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5,386</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6,46</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Бандери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55</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3143,10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0,976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1,422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0,596</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0,726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0,387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5,130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5,130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6,16</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Бандери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13</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35</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2065,60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1,106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1,306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0,519</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0,854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0,217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0,379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5,220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5,220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6,26</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Бандери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14</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171</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4143,63</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123,54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1,096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0,450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0,497</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0,574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0,210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0,548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4,295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4,295</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5,15</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бульв. Довженка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72</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4784,41</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118,00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1,917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0,783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0,413</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0,594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0,277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0,425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5,010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5,010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6,01</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бульв. Довженка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8</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36</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2199,81</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133,80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1,076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0,686</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1,139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0,248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0,263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5,206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0,785</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0,239</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6,230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7,48</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бульв. Довженка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104</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4337,67</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1,507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1,937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0,521</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0,055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0,411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0,120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5,430</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5,430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6,52</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бульв. Довженка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36</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2188,03</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1,102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1,304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0,732</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0,850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0,304</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0,156</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5,112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0,791</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0,241</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6,143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7,37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бульв. Довженка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71</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4289,21</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1024,10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0,914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1,130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0,469</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0,086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0,077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0,934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0,279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0,246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0,196</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4,519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1,299</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0,396</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6,214</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7,46</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lastRenderedPageBreak/>
              <w:t>бульв. Довженка</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14</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36</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690,40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183,30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0,576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1,282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0,451</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0,261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0,177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0,618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0,331</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0,485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0,637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5,058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5,058</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Л.Українки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65</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3682,16</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1,176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1,263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0,505</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1,010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0,194</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0,176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0,321</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0,330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5,202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5,202</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6,24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Л.Українки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11</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65</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3706,02</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174,00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1,103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1,277</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0,490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0,034</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0,870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0,183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0,305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5,188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5,188</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6,23</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Л.Українки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15</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90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2887,70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1,081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1,078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0,458</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0,038</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0,201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0,100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0,727</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0,292</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0,427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5,006</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5,006</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6,01</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Л.Українки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17</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65</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6</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3734,34</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1,112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1,372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0,509</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0,042</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0,096</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0,592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0,317</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0,605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5,263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5,263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6,32</w:t>
            </w:r>
          </w:p>
        </w:tc>
      </w:tr>
      <w:tr w:rsidR="00725A99" w:rsidRPr="00DD5692" w:rsidTr="00942B3E">
        <w:trPr>
          <w:trHeight w:val="28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Л.Українки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21</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36</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2379,00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1,014</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0,703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0,861</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0,015</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0,098</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0,080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0,745</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0,152</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0,262</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0,285</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0,511</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4,728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4,728</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5,67</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Л.Українки</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25а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55</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4</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3148,30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1,006</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1,373</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0,360</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0,027</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0,098</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0,861</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0,195</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0,423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0,318</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0,259</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5,033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5,033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6,04</w:t>
            </w:r>
          </w:p>
        </w:tc>
      </w:tr>
      <w:tr w:rsidR="00725A99" w:rsidRPr="00DD5692" w:rsidTr="00942B3E">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Сагайдачного</w:t>
            </w:r>
          </w:p>
        </w:tc>
        <w:tc>
          <w:tcPr>
            <w:tcW w:w="458"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17а</w:t>
            </w:r>
          </w:p>
        </w:tc>
        <w:tc>
          <w:tcPr>
            <w:tcW w:w="45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120</w:t>
            </w:r>
          </w:p>
        </w:tc>
        <w:tc>
          <w:tcPr>
            <w:tcW w:w="4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2</w:t>
            </w:r>
          </w:p>
        </w:tc>
        <w:tc>
          <w:tcPr>
            <w:tcW w:w="8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3237,10</w:t>
            </w:r>
          </w:p>
        </w:tc>
        <w:tc>
          <w:tcPr>
            <w:tcW w:w="73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1,593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0,540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0,616</w:t>
            </w:r>
          </w:p>
        </w:tc>
        <w:tc>
          <w:tcPr>
            <w:tcW w:w="66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0,040</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0,239</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0,110</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0,553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0,219</w:t>
            </w:r>
          </w:p>
        </w:tc>
        <w:tc>
          <w:tcPr>
            <w:tcW w:w="64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0,403</w:t>
            </w:r>
          </w:p>
        </w:tc>
        <w:tc>
          <w:tcPr>
            <w:tcW w:w="70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0,333</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0,483</w:t>
            </w:r>
          </w:p>
        </w:tc>
        <w:tc>
          <w:tcPr>
            <w:tcW w:w="680"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5,129</w:t>
            </w:r>
          </w:p>
        </w:tc>
        <w:tc>
          <w:tcPr>
            <w:tcW w:w="621"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4"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4"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5,129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6,16</w:t>
            </w:r>
          </w:p>
        </w:tc>
      </w:tr>
      <w:tr w:rsidR="00725A99" w:rsidRPr="00DD5692" w:rsidTr="00942B3E">
        <w:trPr>
          <w:trHeight w:val="312"/>
        </w:trPr>
        <w:tc>
          <w:tcPr>
            <w:tcW w:w="1800" w:type="dxa"/>
            <w:tcBorders>
              <w:top w:val="nil"/>
              <w:left w:val="single" w:sz="4" w:space="0" w:color="auto"/>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вул. Сагайдачного</w:t>
            </w:r>
          </w:p>
        </w:tc>
        <w:tc>
          <w:tcPr>
            <w:tcW w:w="458"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17</w:t>
            </w:r>
          </w:p>
        </w:tc>
        <w:tc>
          <w:tcPr>
            <w:tcW w:w="456"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10</w:t>
            </w:r>
          </w:p>
        </w:tc>
        <w:tc>
          <w:tcPr>
            <w:tcW w:w="421"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5</w:t>
            </w:r>
          </w:p>
        </w:tc>
        <w:tc>
          <w:tcPr>
            <w:tcW w:w="411"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Arial" w:eastAsia="Times New Roman" w:hAnsi="Arial" w:cs="Arial"/>
                <w:sz w:val="16"/>
                <w:szCs w:val="16"/>
                <w:lang w:val="ru-RU" w:eastAsia="ru-RU"/>
              </w:rPr>
            </w:pPr>
            <w:r w:rsidRPr="00DD5692">
              <w:rPr>
                <w:rFonts w:ascii="Arial" w:eastAsia="Times New Roman" w:hAnsi="Arial" w:cs="Arial"/>
                <w:sz w:val="16"/>
                <w:szCs w:val="16"/>
                <w:lang w:val="ru-RU" w:eastAsia="ru-RU"/>
              </w:rPr>
              <w:t>2</w:t>
            </w:r>
          </w:p>
        </w:tc>
        <w:tc>
          <w:tcPr>
            <w:tcW w:w="800"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1336,70</w:t>
            </w:r>
          </w:p>
        </w:tc>
        <w:tc>
          <w:tcPr>
            <w:tcW w:w="736"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0,00</w:t>
            </w:r>
          </w:p>
        </w:tc>
        <w:tc>
          <w:tcPr>
            <w:tcW w:w="700"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1,600</w:t>
            </w:r>
          </w:p>
        </w:tc>
        <w:tc>
          <w:tcPr>
            <w:tcW w:w="700"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1,051</w:t>
            </w:r>
          </w:p>
        </w:tc>
        <w:tc>
          <w:tcPr>
            <w:tcW w:w="640"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0,249</w:t>
            </w:r>
          </w:p>
        </w:tc>
        <w:tc>
          <w:tcPr>
            <w:tcW w:w="660"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right"/>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80"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0,098</w:t>
            </w:r>
          </w:p>
        </w:tc>
        <w:tc>
          <w:tcPr>
            <w:tcW w:w="700"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0,012</w:t>
            </w:r>
          </w:p>
        </w:tc>
        <w:tc>
          <w:tcPr>
            <w:tcW w:w="640"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0,535</w:t>
            </w:r>
          </w:p>
        </w:tc>
        <w:tc>
          <w:tcPr>
            <w:tcW w:w="700"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0,193</w:t>
            </w:r>
          </w:p>
        </w:tc>
        <w:tc>
          <w:tcPr>
            <w:tcW w:w="640"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0,484</w:t>
            </w:r>
          </w:p>
        </w:tc>
        <w:tc>
          <w:tcPr>
            <w:tcW w:w="700"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0,176</w:t>
            </w:r>
          </w:p>
        </w:tc>
        <w:tc>
          <w:tcPr>
            <w:tcW w:w="621"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0,324</w:t>
            </w:r>
          </w:p>
        </w:tc>
        <w:tc>
          <w:tcPr>
            <w:tcW w:w="680"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4,723</w:t>
            </w:r>
          </w:p>
        </w:tc>
        <w:tc>
          <w:tcPr>
            <w:tcW w:w="621"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18"/>
                <w:szCs w:val="18"/>
                <w:lang w:val="ru-RU" w:eastAsia="ru-RU"/>
              </w:rPr>
            </w:pPr>
            <w:r w:rsidRPr="00DD5692">
              <w:rPr>
                <w:rFonts w:ascii="Times New Roman" w:eastAsia="Times New Roman" w:hAnsi="Times New Roman"/>
                <w:sz w:val="18"/>
                <w:szCs w:val="18"/>
                <w:lang w:val="ru-RU" w:eastAsia="ru-RU"/>
              </w:rPr>
              <w:t>0,000</w:t>
            </w:r>
          </w:p>
        </w:tc>
        <w:tc>
          <w:tcPr>
            <w:tcW w:w="696" w:type="dxa"/>
            <w:tcBorders>
              <w:top w:val="nil"/>
              <w:left w:val="nil"/>
              <w:bottom w:val="single" w:sz="8" w:space="0" w:color="auto"/>
              <w:right w:val="single" w:sz="4"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0,000</w:t>
            </w:r>
          </w:p>
        </w:tc>
        <w:tc>
          <w:tcPr>
            <w:tcW w:w="850" w:type="dxa"/>
            <w:tcBorders>
              <w:top w:val="nil"/>
              <w:left w:val="nil"/>
              <w:bottom w:val="single" w:sz="8" w:space="0" w:color="auto"/>
              <w:right w:val="nil"/>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4,723</w:t>
            </w:r>
          </w:p>
        </w:tc>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725A99" w:rsidRPr="00DD5692" w:rsidRDefault="00725A99" w:rsidP="00725A99">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5,67</w:t>
            </w:r>
          </w:p>
        </w:tc>
      </w:tr>
    </w:tbl>
    <w:p w:rsidR="00471709" w:rsidRPr="00DD5692" w:rsidRDefault="00471709" w:rsidP="00805D28">
      <w:pPr>
        <w:rPr>
          <w:rFonts w:ascii="Times New Roman" w:hAnsi="Times New Roman"/>
          <w:sz w:val="24"/>
          <w:szCs w:val="24"/>
        </w:rPr>
      </w:pPr>
    </w:p>
    <w:p w:rsidR="00805D28" w:rsidRPr="00DD5692" w:rsidRDefault="00805D28" w:rsidP="00805D28">
      <w:pPr>
        <w:rPr>
          <w:rFonts w:ascii="Times New Roman" w:hAnsi="Times New Roman"/>
          <w:sz w:val="24"/>
          <w:szCs w:val="24"/>
        </w:rPr>
      </w:pPr>
      <w:r w:rsidRPr="00DD5692">
        <w:rPr>
          <w:rFonts w:ascii="Times New Roman" w:hAnsi="Times New Roman"/>
          <w:sz w:val="24"/>
          <w:szCs w:val="24"/>
        </w:rPr>
        <w:t>Керуючий справами виконкому</w:t>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t>А.В.Мельніков</w:t>
      </w:r>
    </w:p>
    <w:p w:rsidR="00805D28" w:rsidRPr="00DD5692" w:rsidRDefault="00805D28" w:rsidP="00805D28">
      <w:pPr>
        <w:spacing w:after="0" w:line="240" w:lineRule="auto"/>
        <w:jc w:val="right"/>
        <w:rPr>
          <w:rFonts w:ascii="Times New Roman" w:hAnsi="Times New Roman"/>
          <w:sz w:val="24"/>
          <w:szCs w:val="24"/>
        </w:rPr>
      </w:pPr>
    </w:p>
    <w:p w:rsidR="00805D28" w:rsidRPr="00DD5692" w:rsidRDefault="00805D28" w:rsidP="00805D28">
      <w:pPr>
        <w:spacing w:after="0" w:line="240" w:lineRule="auto"/>
        <w:rPr>
          <w:rFonts w:ascii="Times New Roman" w:hAnsi="Times New Roman"/>
          <w:sz w:val="24"/>
          <w:szCs w:val="24"/>
        </w:rPr>
        <w:sectPr w:rsidR="00805D28" w:rsidRPr="00DD5692">
          <w:pgSz w:w="16838" w:h="11906" w:orient="landscape"/>
          <w:pgMar w:top="1134" w:right="851" w:bottom="709" w:left="851" w:header="709" w:footer="709" w:gutter="0"/>
          <w:cols w:space="720"/>
        </w:sectPr>
      </w:pPr>
    </w:p>
    <w:p w:rsidR="00805D28" w:rsidRPr="00DD5692" w:rsidRDefault="00805D28" w:rsidP="00805D28">
      <w:pPr>
        <w:spacing w:after="0" w:line="240" w:lineRule="auto"/>
        <w:jc w:val="right"/>
        <w:rPr>
          <w:rFonts w:ascii="Times New Roman" w:hAnsi="Times New Roman"/>
          <w:sz w:val="24"/>
          <w:szCs w:val="24"/>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4F25E4"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AA4BB0" w:rsidRPr="00DD5692" w:rsidRDefault="00AA4BB0" w:rsidP="00805D28">
      <w:pPr>
        <w:autoSpaceDE w:val="0"/>
        <w:autoSpaceDN w:val="0"/>
        <w:adjustRightInd w:val="0"/>
        <w:spacing w:after="0" w:line="240" w:lineRule="auto"/>
        <w:contextualSpacing/>
        <w:rPr>
          <w:rFonts w:ascii="Times New Roman" w:hAnsi="Times New Roman"/>
          <w:bCs/>
          <w:sz w:val="24"/>
          <w:szCs w:val="24"/>
          <w:lang w:eastAsia="uk-UA"/>
        </w:rPr>
      </w:pPr>
    </w:p>
    <w:p w:rsidR="00AA4BB0" w:rsidRPr="00DD5692" w:rsidRDefault="005D5C05" w:rsidP="00AA4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sidR="00AA4BB0" w:rsidRPr="00DD5692">
        <w:rPr>
          <w:rFonts w:ascii="Times New Roman" w:eastAsia="Times New Roman" w:hAnsi="Times New Roman"/>
          <w:b/>
          <w:sz w:val="24"/>
          <w:szCs w:val="24"/>
          <w:lang w:eastAsia="ru-RU"/>
        </w:rPr>
        <w:tab/>
      </w:r>
      <w:r w:rsidR="00AA4BB0" w:rsidRPr="00DD5692">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sidR="004F25E4" w:rsidRPr="00DD5692">
        <w:rPr>
          <w:rFonts w:ascii="Times New Roman" w:eastAsia="Times New Roman" w:hAnsi="Times New Roman"/>
          <w:b/>
          <w:sz w:val="24"/>
          <w:szCs w:val="24"/>
          <w:lang w:eastAsia="ru-RU"/>
        </w:rPr>
        <w:t>333</w:t>
      </w:r>
    </w:p>
    <w:p w:rsidR="004F25E4" w:rsidRPr="00DD5692" w:rsidRDefault="004F25E4" w:rsidP="00AA4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25E4" w:rsidRPr="00DD5692" w:rsidRDefault="004F25E4" w:rsidP="00AA4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AA4BB0" w:rsidRPr="00DD5692" w:rsidRDefault="00AA4BB0" w:rsidP="00AA4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AA4BB0" w:rsidRPr="00DD5692" w:rsidRDefault="00AA4BB0"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AA4BB0" w:rsidRPr="00DD5692" w:rsidRDefault="00AA4BB0" w:rsidP="00AA4BB0">
      <w:pPr>
        <w:spacing w:after="0" w:line="240" w:lineRule="auto"/>
        <w:jc w:val="both"/>
        <w:rPr>
          <w:rFonts w:ascii="Times New Roman" w:hAnsi="Times New Roman"/>
          <w:sz w:val="24"/>
          <w:szCs w:val="24"/>
        </w:rPr>
      </w:pPr>
      <w:r w:rsidRPr="00DD5692">
        <w:rPr>
          <w:rFonts w:ascii="Times New Roman" w:hAnsi="Times New Roman"/>
          <w:sz w:val="24"/>
          <w:szCs w:val="24"/>
        </w:rPr>
        <w:t>Про відшкодування частини</w:t>
      </w:r>
    </w:p>
    <w:p w:rsidR="00AA4BB0" w:rsidRPr="00DD5692" w:rsidRDefault="00AA4BB0" w:rsidP="00AA4BB0">
      <w:pPr>
        <w:spacing w:after="0" w:line="240" w:lineRule="auto"/>
        <w:jc w:val="both"/>
        <w:rPr>
          <w:rFonts w:ascii="Times New Roman" w:hAnsi="Times New Roman"/>
          <w:sz w:val="24"/>
          <w:szCs w:val="24"/>
        </w:rPr>
      </w:pPr>
      <w:r w:rsidRPr="00DD5692">
        <w:rPr>
          <w:rFonts w:ascii="Times New Roman" w:hAnsi="Times New Roman"/>
          <w:sz w:val="24"/>
          <w:szCs w:val="24"/>
        </w:rPr>
        <w:t>відсотків за користування кредитними коштами,</w:t>
      </w:r>
    </w:p>
    <w:p w:rsidR="00AA4BB0" w:rsidRPr="00DD5692" w:rsidRDefault="00AA4BB0" w:rsidP="00AA4BB0">
      <w:pPr>
        <w:spacing w:after="0" w:line="240" w:lineRule="auto"/>
        <w:jc w:val="both"/>
        <w:rPr>
          <w:rFonts w:ascii="Times New Roman" w:hAnsi="Times New Roman"/>
          <w:sz w:val="24"/>
          <w:szCs w:val="24"/>
        </w:rPr>
      </w:pPr>
      <w:r w:rsidRPr="00DD5692">
        <w:rPr>
          <w:rFonts w:ascii="Times New Roman" w:hAnsi="Times New Roman"/>
          <w:sz w:val="24"/>
          <w:szCs w:val="24"/>
        </w:rPr>
        <w:t xml:space="preserve">залученими ОСББ на здійснення </w:t>
      </w:r>
    </w:p>
    <w:p w:rsidR="00AA4BB0" w:rsidRPr="00DD5692" w:rsidRDefault="00AA4BB0" w:rsidP="00AA4BB0">
      <w:pPr>
        <w:spacing w:after="0" w:line="240" w:lineRule="auto"/>
        <w:jc w:val="both"/>
        <w:rPr>
          <w:rFonts w:ascii="Times New Roman" w:hAnsi="Times New Roman"/>
          <w:sz w:val="24"/>
          <w:szCs w:val="24"/>
        </w:rPr>
      </w:pPr>
      <w:r w:rsidRPr="00DD5692">
        <w:rPr>
          <w:rFonts w:ascii="Times New Roman" w:hAnsi="Times New Roman"/>
          <w:sz w:val="24"/>
          <w:szCs w:val="24"/>
        </w:rPr>
        <w:t xml:space="preserve">енергозберігаючих заходів  </w:t>
      </w:r>
    </w:p>
    <w:p w:rsidR="00AA4BB0" w:rsidRPr="00DD5692" w:rsidRDefault="00AA4BB0" w:rsidP="00AA4BB0">
      <w:pPr>
        <w:spacing w:after="0" w:line="240" w:lineRule="auto"/>
        <w:jc w:val="both"/>
        <w:rPr>
          <w:rFonts w:ascii="Times New Roman" w:hAnsi="Times New Roman"/>
          <w:sz w:val="24"/>
          <w:szCs w:val="24"/>
        </w:rPr>
      </w:pPr>
    </w:p>
    <w:p w:rsidR="00AA4BB0" w:rsidRPr="00DD5692" w:rsidRDefault="00AA4BB0" w:rsidP="00AA4BB0">
      <w:pPr>
        <w:spacing w:after="0" w:line="240" w:lineRule="auto"/>
        <w:ind w:firstLine="708"/>
        <w:jc w:val="both"/>
        <w:rPr>
          <w:rFonts w:ascii="Times New Roman" w:hAnsi="Times New Roman"/>
          <w:sz w:val="24"/>
          <w:szCs w:val="24"/>
        </w:rPr>
      </w:pPr>
      <w:r w:rsidRPr="00DD5692">
        <w:rPr>
          <w:rFonts w:ascii="Times New Roman" w:hAnsi="Times New Roman"/>
          <w:sz w:val="24"/>
          <w:szCs w:val="24"/>
        </w:rPr>
        <w:t xml:space="preserve">Взявши до уваги Програму підтримки ОСББ на території м. Новий Розділ на 2020р. та прогноз на 2021-2022р. та керуючись </w:t>
      </w:r>
      <w:r w:rsidRPr="00DD5692">
        <w:rPr>
          <w:rFonts w:ascii="Times New Roman" w:eastAsia="Arial" w:hAnsi="Times New Roman"/>
          <w:sz w:val="24"/>
          <w:szCs w:val="24"/>
          <w:lang w:eastAsia="uk-UA"/>
        </w:rPr>
        <w:t xml:space="preserve">Програмою підтримки об’єднань співвласників багатоквартирних будинків (ОСББ) на 2021 рік та прогноз на 2022–2023 роки , відповідно до </w:t>
      </w:r>
      <w:r w:rsidR="004F25E4" w:rsidRPr="00DD5692">
        <w:rPr>
          <w:rFonts w:ascii="Times New Roman" w:hAnsi="Times New Roman"/>
          <w:sz w:val="24"/>
          <w:szCs w:val="24"/>
        </w:rPr>
        <w:t xml:space="preserve"> ст.</w:t>
      </w:r>
      <w:r w:rsidRPr="00DD5692">
        <w:rPr>
          <w:rFonts w:ascii="Times New Roman" w:hAnsi="Times New Roman"/>
          <w:sz w:val="24"/>
          <w:szCs w:val="24"/>
        </w:rPr>
        <w:t xml:space="preserve"> 40, ч.1 ст. 52.ст.59, ч.1ст.73 Закону України «Про місцеве самоврядування», виконавчий комітет Новороздільської міської ради:</w:t>
      </w:r>
    </w:p>
    <w:p w:rsidR="00AA4BB0" w:rsidRPr="00DD5692" w:rsidRDefault="00AA4BB0" w:rsidP="00AA4BB0">
      <w:pPr>
        <w:spacing w:after="0" w:line="240" w:lineRule="auto"/>
        <w:jc w:val="both"/>
        <w:rPr>
          <w:rFonts w:ascii="Times New Roman" w:hAnsi="Times New Roman"/>
          <w:sz w:val="24"/>
          <w:szCs w:val="24"/>
        </w:rPr>
      </w:pPr>
    </w:p>
    <w:p w:rsidR="00AA4BB0" w:rsidRPr="00DD5692" w:rsidRDefault="00AA4BB0" w:rsidP="00AA4BB0">
      <w:pPr>
        <w:spacing w:after="0" w:line="240" w:lineRule="auto"/>
        <w:jc w:val="both"/>
        <w:rPr>
          <w:rFonts w:ascii="Times New Roman" w:hAnsi="Times New Roman"/>
          <w:sz w:val="24"/>
          <w:szCs w:val="24"/>
        </w:rPr>
      </w:pPr>
      <w:r w:rsidRPr="00DD5692">
        <w:rPr>
          <w:rFonts w:ascii="Times New Roman" w:hAnsi="Times New Roman"/>
          <w:sz w:val="24"/>
          <w:szCs w:val="24"/>
        </w:rPr>
        <w:t>В И Р І Ш И В:</w:t>
      </w:r>
    </w:p>
    <w:p w:rsidR="00AA4BB0" w:rsidRPr="00DD5692" w:rsidRDefault="00AA4BB0" w:rsidP="00AA4BB0">
      <w:pPr>
        <w:spacing w:after="0" w:line="240" w:lineRule="auto"/>
        <w:jc w:val="both"/>
        <w:rPr>
          <w:rFonts w:ascii="Times New Roman" w:hAnsi="Times New Roman"/>
          <w:sz w:val="24"/>
          <w:szCs w:val="24"/>
        </w:rPr>
      </w:pPr>
    </w:p>
    <w:p w:rsidR="00AA4BB0" w:rsidRPr="00DD5692" w:rsidRDefault="00AA4BB0" w:rsidP="00B345A8">
      <w:pPr>
        <w:numPr>
          <w:ilvl w:val="0"/>
          <w:numId w:val="16"/>
        </w:numPr>
        <w:spacing w:after="0" w:line="240" w:lineRule="auto"/>
        <w:ind w:left="0" w:firstLine="360"/>
        <w:contextualSpacing/>
        <w:jc w:val="both"/>
        <w:rPr>
          <w:rFonts w:ascii="Times New Roman" w:hAnsi="Times New Roman"/>
          <w:sz w:val="24"/>
          <w:szCs w:val="24"/>
        </w:rPr>
      </w:pPr>
      <w:r w:rsidRPr="00DD5692">
        <w:rPr>
          <w:rFonts w:ascii="Times New Roman" w:hAnsi="Times New Roman"/>
          <w:sz w:val="24"/>
          <w:szCs w:val="24"/>
        </w:rPr>
        <w:t>Відшкодувати у 2021р.:</w:t>
      </w:r>
    </w:p>
    <w:p w:rsidR="00AA4BB0" w:rsidRPr="00DD5692" w:rsidRDefault="00AA4BB0" w:rsidP="00B345A8">
      <w:pPr>
        <w:numPr>
          <w:ilvl w:val="0"/>
          <w:numId w:val="15"/>
        </w:numPr>
        <w:spacing w:after="0" w:line="240" w:lineRule="auto"/>
        <w:contextualSpacing/>
        <w:jc w:val="both"/>
        <w:rPr>
          <w:rFonts w:ascii="Times New Roman" w:eastAsia="Times New Roman" w:hAnsi="Times New Roman"/>
          <w:sz w:val="24"/>
          <w:szCs w:val="24"/>
          <w:lang w:eastAsia="ru-RU"/>
        </w:rPr>
      </w:pPr>
      <w:r w:rsidRPr="00DD5692">
        <w:rPr>
          <w:rFonts w:ascii="Times New Roman" w:hAnsi="Times New Roman"/>
          <w:sz w:val="24"/>
          <w:szCs w:val="24"/>
        </w:rPr>
        <w:t xml:space="preserve"> ОСББ «Орхідея Плюс» частини суми відсотків за користуванням кредитними коштами, на здійснення енергозберігаючих заходів житлового будинку по вул.</w:t>
      </w:r>
      <w:r w:rsidRPr="00DD5692">
        <w:rPr>
          <w:rFonts w:ascii="Times New Roman" w:eastAsia="Times New Roman" w:hAnsi="Times New Roman"/>
          <w:sz w:val="24"/>
          <w:szCs w:val="24"/>
          <w:lang w:eastAsia="ru-RU"/>
        </w:rPr>
        <w:t xml:space="preserve"> Лесі Українки, 21, корпус 2 в м. Новий Розділ </w:t>
      </w:r>
      <w:r w:rsidRPr="00DD5692">
        <w:rPr>
          <w:rFonts w:ascii="Times New Roman" w:hAnsi="Times New Roman"/>
          <w:sz w:val="24"/>
          <w:szCs w:val="24"/>
        </w:rPr>
        <w:t xml:space="preserve">в розмірі 70% </w:t>
      </w:r>
      <w:r w:rsidRPr="00DD5692">
        <w:rPr>
          <w:rFonts w:ascii="Times New Roman" w:eastAsia="Times New Roman" w:hAnsi="Times New Roman"/>
          <w:sz w:val="24"/>
          <w:szCs w:val="24"/>
          <w:lang w:eastAsia="ru-RU"/>
        </w:rPr>
        <w:t xml:space="preserve">на суму: </w:t>
      </w:r>
      <w:r w:rsidRPr="00DD5692">
        <w:rPr>
          <w:rFonts w:ascii="Times New Roman" w:eastAsia="Times New Roman" w:hAnsi="Times New Roman"/>
          <w:b/>
          <w:sz w:val="24"/>
          <w:szCs w:val="24"/>
          <w:lang w:eastAsia="ru-RU"/>
        </w:rPr>
        <w:t>24951,75грн.;</w:t>
      </w:r>
      <w:r w:rsidRPr="00DD5692">
        <w:rPr>
          <w:sz w:val="24"/>
          <w:szCs w:val="24"/>
        </w:rPr>
        <w:t xml:space="preserve"> </w:t>
      </w:r>
    </w:p>
    <w:p w:rsidR="00AA4BB0" w:rsidRPr="00DD5692" w:rsidRDefault="00AA4BB0" w:rsidP="00B345A8">
      <w:pPr>
        <w:numPr>
          <w:ilvl w:val="0"/>
          <w:numId w:val="15"/>
        </w:numPr>
        <w:spacing w:after="0" w:line="240" w:lineRule="auto"/>
        <w:contextualSpacing/>
        <w:jc w:val="both"/>
        <w:rPr>
          <w:rFonts w:ascii="Times New Roman" w:hAnsi="Times New Roman"/>
          <w:b/>
          <w:sz w:val="24"/>
          <w:szCs w:val="24"/>
        </w:rPr>
      </w:pPr>
      <w:r w:rsidRPr="00DD5692">
        <w:rPr>
          <w:rFonts w:ascii="Times New Roman" w:hAnsi="Times New Roman"/>
          <w:sz w:val="24"/>
          <w:szCs w:val="24"/>
        </w:rPr>
        <w:t xml:space="preserve">ОСББ «Розділля» частини суми відсотків за користуванням кредитними коштами, на здійснення енергозберігаючих заходів житлового будинку по вул. Шептицького, 15, А в м. Новий Розділ в розмірі 70% на суму:  </w:t>
      </w:r>
      <w:r w:rsidRPr="00DD5692">
        <w:rPr>
          <w:rFonts w:ascii="Times New Roman" w:eastAsia="Times New Roman" w:hAnsi="Times New Roman"/>
          <w:b/>
          <w:sz w:val="24"/>
          <w:szCs w:val="24"/>
          <w:lang w:eastAsia="ru-RU"/>
        </w:rPr>
        <w:t>1933,44</w:t>
      </w:r>
      <w:r w:rsidRPr="00DD5692">
        <w:rPr>
          <w:rFonts w:ascii="Times New Roman" w:hAnsi="Times New Roman"/>
          <w:b/>
          <w:sz w:val="24"/>
          <w:szCs w:val="24"/>
        </w:rPr>
        <w:t>грн.;</w:t>
      </w:r>
      <w:r w:rsidRPr="00DD5692">
        <w:rPr>
          <w:rFonts w:ascii="Times New Roman" w:eastAsia="Times New Roman" w:hAnsi="Times New Roman"/>
          <w:b/>
          <w:sz w:val="24"/>
          <w:szCs w:val="24"/>
          <w:lang w:eastAsia="ru-RU"/>
        </w:rPr>
        <w:t xml:space="preserve"> </w:t>
      </w:r>
    </w:p>
    <w:p w:rsidR="00AA4BB0" w:rsidRPr="00DD5692" w:rsidRDefault="00AA4BB0" w:rsidP="00B345A8">
      <w:pPr>
        <w:pStyle w:val="a3"/>
        <w:numPr>
          <w:ilvl w:val="0"/>
          <w:numId w:val="15"/>
        </w:numPr>
        <w:spacing w:after="0" w:line="240" w:lineRule="auto"/>
        <w:jc w:val="both"/>
        <w:rPr>
          <w:rFonts w:ascii="Times New Roman" w:hAnsi="Times New Roman"/>
          <w:sz w:val="24"/>
          <w:szCs w:val="24"/>
        </w:rPr>
      </w:pPr>
      <w:r w:rsidRPr="00DD5692">
        <w:rPr>
          <w:rFonts w:ascii="Times New Roman" w:hAnsi="Times New Roman"/>
          <w:sz w:val="24"/>
          <w:szCs w:val="24"/>
        </w:rPr>
        <w:t>ОСББ «Світанок 19» частини суми відсотків за користуванням кредитними коштами, на здійснення енергозберігаючих заходів житлового будинку по вул.</w:t>
      </w:r>
      <w:r w:rsidRPr="00DD5692">
        <w:rPr>
          <w:rFonts w:ascii="Times New Roman" w:eastAsia="Times New Roman" w:hAnsi="Times New Roman"/>
          <w:sz w:val="24"/>
          <w:szCs w:val="24"/>
          <w:lang w:eastAsia="ru-RU"/>
        </w:rPr>
        <w:t xml:space="preserve"> Лесі Українки, 19 в м. Новий Розділ </w:t>
      </w:r>
      <w:r w:rsidRPr="00DD5692">
        <w:rPr>
          <w:rFonts w:ascii="Times New Roman" w:hAnsi="Times New Roman"/>
          <w:sz w:val="24"/>
          <w:szCs w:val="24"/>
        </w:rPr>
        <w:t xml:space="preserve">в розмірі 70% </w:t>
      </w:r>
      <w:r w:rsidRPr="00DD5692">
        <w:rPr>
          <w:rFonts w:ascii="Times New Roman" w:eastAsia="Times New Roman" w:hAnsi="Times New Roman"/>
          <w:sz w:val="24"/>
          <w:szCs w:val="24"/>
          <w:lang w:eastAsia="ru-RU"/>
        </w:rPr>
        <w:t xml:space="preserve">на суму: </w:t>
      </w:r>
      <w:r w:rsidRPr="00DD5692">
        <w:rPr>
          <w:rFonts w:ascii="Times New Roman" w:eastAsia="Times New Roman" w:hAnsi="Times New Roman"/>
          <w:b/>
          <w:sz w:val="24"/>
          <w:szCs w:val="24"/>
          <w:lang w:eastAsia="ru-RU"/>
        </w:rPr>
        <w:t>1</w:t>
      </w:r>
      <w:r w:rsidRPr="00DD5692">
        <w:rPr>
          <w:rFonts w:ascii="Times New Roman" w:hAnsi="Times New Roman"/>
          <w:b/>
          <w:sz w:val="24"/>
          <w:szCs w:val="24"/>
        </w:rPr>
        <w:t>711</w:t>
      </w:r>
      <w:r w:rsidRPr="00DD5692">
        <w:rPr>
          <w:rFonts w:ascii="Times New Roman" w:eastAsia="Times New Roman" w:hAnsi="Times New Roman"/>
          <w:b/>
          <w:sz w:val="24"/>
          <w:szCs w:val="24"/>
          <w:lang w:eastAsia="ru-RU"/>
        </w:rPr>
        <w:t>,92 грн.</w:t>
      </w:r>
    </w:p>
    <w:p w:rsidR="00AA4BB0" w:rsidRPr="00DD5692" w:rsidRDefault="00AA4BB0" w:rsidP="00B345A8">
      <w:pPr>
        <w:pStyle w:val="a3"/>
        <w:numPr>
          <w:ilvl w:val="0"/>
          <w:numId w:val="15"/>
        </w:numPr>
        <w:spacing w:after="0" w:line="240" w:lineRule="auto"/>
        <w:jc w:val="both"/>
        <w:rPr>
          <w:rFonts w:ascii="Times New Roman" w:hAnsi="Times New Roman"/>
          <w:sz w:val="24"/>
          <w:szCs w:val="24"/>
        </w:rPr>
      </w:pPr>
      <w:r w:rsidRPr="00DD5692">
        <w:rPr>
          <w:rFonts w:ascii="Times New Roman" w:hAnsi="Times New Roman"/>
          <w:sz w:val="24"/>
          <w:szCs w:val="24"/>
        </w:rPr>
        <w:t xml:space="preserve">ОСББ «Добробут Стуса, 2А» частини суми відсотків за користування кредитними коштами, на здійснення енергозберігаючих заходів житлового будинку по вул.. В. Стуса, 2А в м. Новий Розділ в розмірі 70 %  на суму: </w:t>
      </w:r>
      <w:r w:rsidRPr="00DD5692">
        <w:rPr>
          <w:rFonts w:ascii="Times New Roman" w:hAnsi="Times New Roman"/>
          <w:b/>
          <w:sz w:val="24"/>
          <w:szCs w:val="24"/>
        </w:rPr>
        <w:t>6342,28грн</w:t>
      </w:r>
      <w:r w:rsidRPr="00DD5692">
        <w:rPr>
          <w:rFonts w:ascii="Times New Roman" w:hAnsi="Times New Roman"/>
          <w:sz w:val="24"/>
          <w:szCs w:val="24"/>
        </w:rPr>
        <w:t>.</w:t>
      </w:r>
    </w:p>
    <w:p w:rsidR="00AA4BB0" w:rsidRPr="00DD5692" w:rsidRDefault="00AA4BB0" w:rsidP="00B345A8">
      <w:pPr>
        <w:numPr>
          <w:ilvl w:val="0"/>
          <w:numId w:val="15"/>
        </w:numPr>
        <w:spacing w:after="0" w:line="240" w:lineRule="auto"/>
        <w:contextualSpacing/>
        <w:jc w:val="both"/>
        <w:rPr>
          <w:rFonts w:ascii="Times New Roman" w:eastAsia="Times New Roman" w:hAnsi="Times New Roman"/>
          <w:sz w:val="24"/>
          <w:szCs w:val="24"/>
          <w:lang w:eastAsia="ru-RU"/>
        </w:rPr>
      </w:pPr>
      <w:r w:rsidRPr="00DD5692">
        <w:rPr>
          <w:rFonts w:ascii="Times New Roman" w:hAnsi="Times New Roman"/>
          <w:sz w:val="24"/>
          <w:szCs w:val="24"/>
        </w:rPr>
        <w:t xml:space="preserve">ОСББ «Моноліт 44» частини суми відсотків за користування кредитними коштами, на здійснення енергозберігаючих заходів житлового будинку по пр. Шевченка, 44 в м. Новий Розділ в розмірі 70 %  на суму: </w:t>
      </w:r>
      <w:r w:rsidRPr="00DD5692">
        <w:rPr>
          <w:rFonts w:ascii="Times New Roman" w:hAnsi="Times New Roman"/>
          <w:b/>
          <w:sz w:val="24"/>
          <w:szCs w:val="24"/>
        </w:rPr>
        <w:t>7807,68 грн</w:t>
      </w:r>
    </w:p>
    <w:p w:rsidR="00AA4BB0" w:rsidRPr="00DD5692" w:rsidRDefault="00AA4BB0" w:rsidP="00B345A8">
      <w:pPr>
        <w:numPr>
          <w:ilvl w:val="0"/>
          <w:numId w:val="15"/>
        </w:numPr>
        <w:spacing w:after="0" w:line="240" w:lineRule="auto"/>
        <w:contextualSpacing/>
        <w:jc w:val="both"/>
        <w:rPr>
          <w:rFonts w:ascii="Times New Roman" w:hAnsi="Times New Roman"/>
          <w:sz w:val="24"/>
          <w:szCs w:val="24"/>
        </w:rPr>
      </w:pPr>
      <w:r w:rsidRPr="00DD5692">
        <w:rPr>
          <w:rFonts w:ascii="Times New Roman" w:hAnsi="Times New Roman"/>
          <w:sz w:val="24"/>
          <w:szCs w:val="24"/>
        </w:rPr>
        <w:t>ОСББ «Майбутнє 42» частини суми відсотків за користування кредитними коштами, на здійснення енергозберігаючих заходів житлового будинку по пр. Шевченка, 42 в м. Новий Розділ в розмірі 70 %  на суму</w:t>
      </w:r>
      <w:r w:rsidRPr="00DD5692">
        <w:rPr>
          <w:rFonts w:ascii="Times New Roman" w:hAnsi="Times New Roman"/>
          <w:b/>
          <w:sz w:val="24"/>
          <w:szCs w:val="24"/>
        </w:rPr>
        <w:t>: 13991,96 грн</w:t>
      </w:r>
      <w:r w:rsidRPr="00DD5692">
        <w:rPr>
          <w:rFonts w:ascii="Times New Roman" w:hAnsi="Times New Roman"/>
          <w:sz w:val="24"/>
          <w:szCs w:val="24"/>
        </w:rPr>
        <w:t>.</w:t>
      </w:r>
    </w:p>
    <w:p w:rsidR="00AA4BB0" w:rsidRPr="00DD5692" w:rsidRDefault="00AA4BB0" w:rsidP="00B345A8">
      <w:pPr>
        <w:numPr>
          <w:ilvl w:val="0"/>
          <w:numId w:val="15"/>
        </w:numPr>
        <w:spacing w:after="0" w:line="240" w:lineRule="auto"/>
        <w:contextualSpacing/>
        <w:jc w:val="both"/>
        <w:rPr>
          <w:rFonts w:ascii="Times New Roman" w:hAnsi="Times New Roman"/>
          <w:sz w:val="24"/>
          <w:szCs w:val="24"/>
        </w:rPr>
      </w:pPr>
      <w:r w:rsidRPr="00DD5692">
        <w:rPr>
          <w:rFonts w:ascii="Times New Roman" w:hAnsi="Times New Roman"/>
          <w:sz w:val="24"/>
          <w:szCs w:val="24"/>
        </w:rPr>
        <w:t xml:space="preserve">ОСББ «ЛЮКС РОЗДІЛ» частини суми відсотків за користування кредитними коштами, на здійснення енергозберігаючих заходів житлового будинку по пр. Шевченка, 33, 33 А в м. Новий Розділ в розмірі 70 %  на суму: </w:t>
      </w:r>
      <w:r w:rsidRPr="00DD5692">
        <w:rPr>
          <w:rFonts w:ascii="Times New Roman" w:hAnsi="Times New Roman"/>
          <w:b/>
          <w:sz w:val="24"/>
          <w:szCs w:val="24"/>
        </w:rPr>
        <w:t>20834,42грн</w:t>
      </w:r>
      <w:r w:rsidRPr="00DD5692">
        <w:rPr>
          <w:rFonts w:ascii="Times New Roman" w:hAnsi="Times New Roman"/>
          <w:sz w:val="24"/>
          <w:szCs w:val="24"/>
        </w:rPr>
        <w:t>.</w:t>
      </w:r>
    </w:p>
    <w:p w:rsidR="00AA4BB0" w:rsidRPr="00DD5692" w:rsidRDefault="00AA4BB0" w:rsidP="00B345A8">
      <w:pPr>
        <w:numPr>
          <w:ilvl w:val="0"/>
          <w:numId w:val="15"/>
        </w:numPr>
        <w:spacing w:after="0" w:line="240" w:lineRule="auto"/>
        <w:contextualSpacing/>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ОСББ «Наш Дім, Стуса 8»</w:t>
      </w:r>
      <w:r w:rsidRPr="00DD5692">
        <w:rPr>
          <w:rFonts w:ascii="Times New Roman" w:hAnsi="Times New Roman"/>
          <w:sz w:val="24"/>
          <w:szCs w:val="24"/>
        </w:rPr>
        <w:t xml:space="preserve"> частини суми відсотків за користування кредитними коштами, на здійснення енергозберігаючих заходів житлового будинку по вул.. Стуса, 8 м. Новий Розділ в розмірі 70 %  на суму:</w:t>
      </w:r>
      <w:r w:rsidRPr="00DD5692">
        <w:rPr>
          <w:rFonts w:ascii="Times New Roman" w:hAnsi="Times New Roman"/>
          <w:b/>
          <w:sz w:val="24"/>
          <w:szCs w:val="24"/>
        </w:rPr>
        <w:t xml:space="preserve"> 1468,33 грн.</w:t>
      </w:r>
    </w:p>
    <w:p w:rsidR="00AA4BB0" w:rsidRPr="00DD5692" w:rsidRDefault="00AA4BB0" w:rsidP="00B345A8">
      <w:pPr>
        <w:numPr>
          <w:ilvl w:val="0"/>
          <w:numId w:val="15"/>
        </w:numPr>
        <w:spacing w:after="0" w:line="240" w:lineRule="auto"/>
        <w:contextualSpacing/>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lastRenderedPageBreak/>
        <w:t>ОСББ «Наш Дім, Стуса 8»</w:t>
      </w:r>
      <w:r w:rsidRPr="00DD5692">
        <w:rPr>
          <w:rFonts w:ascii="Times New Roman" w:hAnsi="Times New Roman"/>
          <w:sz w:val="24"/>
          <w:szCs w:val="24"/>
        </w:rPr>
        <w:t xml:space="preserve"> частини суми відсотків за користування кредитними коштами, на здійснення енергозберігаючих заходів житлового будинку по вул.. Стуса, 8 м. Новий Розділ в розмірі 70 %  на суму:</w:t>
      </w:r>
      <w:r w:rsidRPr="00DD5692">
        <w:rPr>
          <w:rFonts w:ascii="Times New Roman" w:hAnsi="Times New Roman"/>
          <w:b/>
          <w:sz w:val="24"/>
          <w:szCs w:val="24"/>
        </w:rPr>
        <w:t xml:space="preserve"> 3312,27 грн.</w:t>
      </w:r>
    </w:p>
    <w:p w:rsidR="00AA4BB0" w:rsidRPr="00DD5692" w:rsidRDefault="00AA4BB0" w:rsidP="00B345A8">
      <w:pPr>
        <w:numPr>
          <w:ilvl w:val="0"/>
          <w:numId w:val="15"/>
        </w:numPr>
        <w:spacing w:after="0" w:line="240" w:lineRule="auto"/>
        <w:contextualSpacing/>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ОСББ «Контур 10» »</w:t>
      </w:r>
      <w:r w:rsidRPr="00DD5692">
        <w:rPr>
          <w:rFonts w:ascii="Times New Roman" w:hAnsi="Times New Roman"/>
          <w:sz w:val="24"/>
          <w:szCs w:val="24"/>
        </w:rPr>
        <w:t xml:space="preserve"> частини суми відсотків за користування кредитними коштами, на здійснення енергозберігаючих заходів житлового будинку по вул.. Стуса, 10 м. Новий Розділ в розмірі 70 %  на суму:</w:t>
      </w:r>
      <w:r w:rsidRPr="00DD5692">
        <w:rPr>
          <w:rFonts w:ascii="Times New Roman" w:hAnsi="Times New Roman"/>
          <w:b/>
          <w:sz w:val="24"/>
          <w:szCs w:val="24"/>
        </w:rPr>
        <w:t xml:space="preserve">6413,38 </w:t>
      </w:r>
      <w:r w:rsidRPr="00DD5692">
        <w:rPr>
          <w:rFonts w:ascii="Times New Roman" w:hAnsi="Times New Roman"/>
          <w:sz w:val="24"/>
          <w:szCs w:val="24"/>
        </w:rPr>
        <w:t>грн.</w:t>
      </w:r>
    </w:p>
    <w:p w:rsidR="00AA4BB0" w:rsidRPr="00DD5692" w:rsidRDefault="00AA4BB0" w:rsidP="00B345A8">
      <w:pPr>
        <w:numPr>
          <w:ilvl w:val="0"/>
          <w:numId w:val="15"/>
        </w:numPr>
        <w:spacing w:after="0" w:line="240" w:lineRule="auto"/>
        <w:contextualSpacing/>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ОСББ «Троянда, 6» »</w:t>
      </w:r>
      <w:r w:rsidRPr="00DD5692">
        <w:rPr>
          <w:rFonts w:ascii="Times New Roman" w:hAnsi="Times New Roman"/>
          <w:sz w:val="24"/>
          <w:szCs w:val="24"/>
        </w:rPr>
        <w:t xml:space="preserve"> частини суми відсотків за користування кредитними коштами, на здійснення енергозберігаючих заходів житлового будинку по пр. Шевченка, 6 м. Новий Розділ в розмірі 70 %  на суму:</w:t>
      </w:r>
      <w:r w:rsidRPr="00DD5692">
        <w:rPr>
          <w:rFonts w:ascii="Times New Roman" w:hAnsi="Times New Roman"/>
          <w:b/>
          <w:sz w:val="24"/>
          <w:szCs w:val="24"/>
        </w:rPr>
        <w:t xml:space="preserve">8717,58 </w:t>
      </w:r>
      <w:r w:rsidRPr="00DD5692">
        <w:rPr>
          <w:rFonts w:ascii="Times New Roman" w:hAnsi="Times New Roman"/>
          <w:sz w:val="24"/>
          <w:szCs w:val="24"/>
        </w:rPr>
        <w:t>грн.</w:t>
      </w:r>
    </w:p>
    <w:p w:rsidR="00AA4BB0" w:rsidRPr="00DD5692" w:rsidRDefault="00AA4BB0" w:rsidP="00AA4BB0">
      <w:pPr>
        <w:spacing w:after="0" w:line="240" w:lineRule="auto"/>
        <w:ind w:firstLine="567"/>
        <w:contextualSpacing/>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2. Начальнику управління житлово-комунального господарства   укласти договір про співробітництво щодо відшкодування відсотків  за залученими кредитами. </w:t>
      </w:r>
    </w:p>
    <w:p w:rsidR="00AA4BB0" w:rsidRPr="00DD5692" w:rsidRDefault="00AA4BB0" w:rsidP="00AA4BB0">
      <w:pPr>
        <w:spacing w:after="0" w:line="240" w:lineRule="auto"/>
        <w:ind w:firstLine="567"/>
        <w:contextualSpacing/>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3. Контроль за виконанням даного рішення покласти на першого заступника міського голови Гулія М. М.</w:t>
      </w:r>
    </w:p>
    <w:p w:rsidR="00AA4BB0" w:rsidRPr="00DD5692" w:rsidRDefault="00AA4BB0" w:rsidP="00AA4BB0">
      <w:pPr>
        <w:spacing w:after="0" w:line="240" w:lineRule="auto"/>
        <w:rPr>
          <w:rFonts w:ascii="Times New Roman" w:eastAsia="Times New Roman" w:hAnsi="Times New Roman"/>
          <w:i/>
          <w:iCs/>
          <w:sz w:val="24"/>
          <w:szCs w:val="24"/>
          <w:lang w:val="ru-RU"/>
        </w:rPr>
      </w:pPr>
    </w:p>
    <w:p w:rsidR="00EE4A88" w:rsidRPr="00DD5692" w:rsidRDefault="00EE4A88" w:rsidP="00AA4BB0">
      <w:pPr>
        <w:spacing w:after="0" w:line="240" w:lineRule="auto"/>
        <w:rPr>
          <w:rFonts w:ascii="Times New Roman" w:eastAsia="Times New Roman" w:hAnsi="Times New Roman"/>
          <w:i/>
          <w:iCs/>
          <w:sz w:val="24"/>
          <w:szCs w:val="24"/>
          <w:lang w:val="ru-RU"/>
        </w:rPr>
      </w:pPr>
    </w:p>
    <w:p w:rsidR="00AA4BB0" w:rsidRPr="00DD5692" w:rsidRDefault="00AA4BB0" w:rsidP="00AA4BB0">
      <w:pPr>
        <w:spacing w:after="0" w:line="240" w:lineRule="auto"/>
        <w:rPr>
          <w:rFonts w:ascii="Times New Roman" w:eastAsia="Times New Roman" w:hAnsi="Times New Roman"/>
          <w:iCs/>
          <w:sz w:val="24"/>
          <w:szCs w:val="24"/>
          <w:lang w:val="ru-RU"/>
        </w:rPr>
      </w:pPr>
      <w:r w:rsidRPr="00DD5692">
        <w:rPr>
          <w:rFonts w:ascii="Times New Roman" w:eastAsia="Times New Roman" w:hAnsi="Times New Roman"/>
          <w:iCs/>
          <w:sz w:val="24"/>
          <w:szCs w:val="24"/>
          <w:lang w:val="ru-RU"/>
        </w:rPr>
        <w:t>МІСЬКИЙ  ГОЛОВА                                                         Ярина  ЯЦЕНКО</w:t>
      </w:r>
    </w:p>
    <w:p w:rsidR="00AA4BB0" w:rsidRPr="00DD5692" w:rsidRDefault="00AA4BB0"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AA4BB0" w:rsidRPr="00DD5692" w:rsidRDefault="00AA4BB0"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EE4A88" w:rsidRPr="00DD5692" w:rsidRDefault="00EE4A88"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4F25E4" w:rsidRPr="005D5C05" w:rsidRDefault="00AA4BB0" w:rsidP="00AA4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5D5C05">
        <w:rPr>
          <w:rFonts w:ascii="Times New Roman" w:eastAsia="Times New Roman" w:hAnsi="Times New Roman"/>
          <w:b/>
          <w:sz w:val="24"/>
          <w:szCs w:val="24"/>
          <w:lang w:eastAsia="ru-RU"/>
        </w:rPr>
        <w:tab/>
      </w:r>
      <w:r w:rsidR="005D5C05">
        <w:rPr>
          <w:rFonts w:ascii="Times New Roman" w:eastAsia="Times New Roman" w:hAnsi="Times New Roman"/>
          <w:b/>
          <w:sz w:val="24"/>
          <w:szCs w:val="24"/>
          <w:lang w:eastAsia="ru-RU"/>
        </w:rPr>
        <w:tab/>
      </w:r>
      <w:r w:rsidR="004F25E4" w:rsidRPr="00DD5692">
        <w:rPr>
          <w:rFonts w:ascii="Times New Roman" w:eastAsia="Times New Roman" w:hAnsi="Times New Roman"/>
          <w:b/>
          <w:sz w:val="24"/>
          <w:szCs w:val="24"/>
          <w:lang w:eastAsia="ru-RU"/>
        </w:rPr>
        <w:t>334</w:t>
      </w:r>
    </w:p>
    <w:p w:rsidR="004F25E4" w:rsidRPr="00DD5692" w:rsidRDefault="004F25E4" w:rsidP="00AA4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AA4BB0" w:rsidRPr="00DD5692" w:rsidRDefault="00AA4BB0" w:rsidP="00AA4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DC47DF" w:rsidRPr="00DD5692" w:rsidRDefault="00DC47DF" w:rsidP="00DC47DF">
      <w:pPr>
        <w:spacing w:after="0" w:line="240" w:lineRule="auto"/>
        <w:rPr>
          <w:rFonts w:ascii="Times New Roman" w:eastAsia="Times New Roman" w:hAnsi="Times New Roman"/>
          <w:sz w:val="24"/>
          <w:szCs w:val="24"/>
          <w:lang w:eastAsia="ru-RU"/>
        </w:rPr>
      </w:pPr>
    </w:p>
    <w:p w:rsidR="00DC47DF" w:rsidRPr="00DD5692" w:rsidRDefault="00DC47DF" w:rsidP="00DC47D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 надання дозволу ФОП Суваровій М. М.</w:t>
      </w:r>
    </w:p>
    <w:p w:rsidR="00DC47DF" w:rsidRPr="00DD5692" w:rsidRDefault="00DC47DF" w:rsidP="00DC47D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на право тимчасового користування </w:t>
      </w:r>
    </w:p>
    <w:p w:rsidR="00DC47DF" w:rsidRPr="00DD5692" w:rsidRDefault="00DC47DF" w:rsidP="00DC4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ru-RU"/>
        </w:rPr>
      </w:pPr>
      <w:r w:rsidRPr="00DD5692">
        <w:rPr>
          <w:rFonts w:ascii="Times New Roman" w:eastAsia="Times New Roman" w:hAnsi="Times New Roman"/>
          <w:sz w:val="24"/>
          <w:szCs w:val="24"/>
          <w:lang w:val="ru-RU"/>
        </w:rPr>
        <w:t xml:space="preserve">окремими конструктивними елементами </w:t>
      </w:r>
    </w:p>
    <w:p w:rsidR="00DC47DF" w:rsidRPr="00DD5692" w:rsidRDefault="00DC47DF" w:rsidP="00DC4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ru-RU"/>
        </w:rPr>
      </w:pPr>
      <w:r w:rsidRPr="00DD5692">
        <w:rPr>
          <w:rFonts w:ascii="Times New Roman" w:eastAsia="Times New Roman" w:hAnsi="Times New Roman"/>
          <w:sz w:val="24"/>
          <w:szCs w:val="24"/>
          <w:lang w:val="ru-RU"/>
        </w:rPr>
        <w:t>благоустрою комунальної власності на умовах</w:t>
      </w:r>
    </w:p>
    <w:p w:rsidR="00DC47DF" w:rsidRPr="00DD5692" w:rsidRDefault="00DC47DF" w:rsidP="00DC4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val="ru-RU"/>
        </w:rPr>
        <w:t xml:space="preserve">оренди </w:t>
      </w:r>
      <w:r w:rsidRPr="00DD5692">
        <w:rPr>
          <w:rFonts w:ascii="Times New Roman" w:eastAsia="Times New Roman" w:hAnsi="Times New Roman"/>
          <w:sz w:val="24"/>
          <w:szCs w:val="24"/>
          <w:lang w:eastAsia="ru-RU"/>
        </w:rPr>
        <w:t>по бул. Довженка у м. Новий Розділ</w:t>
      </w:r>
    </w:p>
    <w:p w:rsidR="00DC47DF" w:rsidRPr="00DD5692" w:rsidRDefault="00DC47DF" w:rsidP="00DC47DF">
      <w:pPr>
        <w:spacing w:after="0" w:line="240" w:lineRule="auto"/>
        <w:ind w:firstLine="567"/>
        <w:jc w:val="both"/>
        <w:rPr>
          <w:rFonts w:ascii="Times New Roman" w:eastAsia="Times New Roman" w:hAnsi="Times New Roman"/>
          <w:sz w:val="24"/>
          <w:szCs w:val="24"/>
          <w:lang w:eastAsia="ru-RU"/>
        </w:rPr>
      </w:pPr>
    </w:p>
    <w:p w:rsidR="00DC47DF" w:rsidRPr="00DD5692" w:rsidRDefault="00DC47DF" w:rsidP="00DC4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lang w:eastAsia="ru-RU"/>
        </w:rPr>
      </w:pPr>
      <w:r w:rsidRPr="00DD5692">
        <w:rPr>
          <w:rFonts w:ascii="Times New Roman" w:eastAsia="Times New Roman" w:hAnsi="Times New Roman"/>
          <w:sz w:val="24"/>
          <w:szCs w:val="24"/>
          <w:lang w:eastAsia="ru-RU"/>
        </w:rPr>
        <w:tab/>
        <w:t xml:space="preserve">Взявши до уваги заяву ФОП Суварової Марії Михайлівни про надання дозволу на укладення договору на </w:t>
      </w:r>
      <w:r w:rsidRPr="00DD5692">
        <w:rPr>
          <w:rFonts w:ascii="Times New Roman" w:eastAsia="Times New Roman" w:hAnsi="Times New Roman"/>
          <w:sz w:val="24"/>
          <w:szCs w:val="24"/>
        </w:rPr>
        <w:t xml:space="preserve">право тимчасового користування окремими конструктивними елементами благоустрою комунальної власності на умовах оренди для розміщення пересувного обладнання </w:t>
      </w:r>
      <w:r w:rsidRPr="00DD5692">
        <w:rPr>
          <w:rFonts w:ascii="Times New Roman" w:eastAsia="Times New Roman" w:hAnsi="Times New Roman"/>
          <w:sz w:val="24"/>
          <w:szCs w:val="24"/>
          <w:lang w:eastAsia="ru-RU"/>
        </w:rPr>
        <w:t xml:space="preserve">для провадження підприємницької діяльності у м. Новий Розділ, відповідно до Порядку  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 місті Новий Розділ, затвердженого рішенням міської ради від 25.07.2014 року № 637, комплексної схеми, затвердженої рішенням виконавчого комітету від 20.05.2014р. №113, ст. 28 Закону України «Про регулювання містобудівної діяльності» та   п. п. 1 п. ”а” ст. 29, ч.1 ст.52, ст. 59, ч.1, ст.73 Закону України „Про місцеве самоврядування в Україні”, виконавчий комітет Новороздільської міської ради: </w:t>
      </w:r>
    </w:p>
    <w:p w:rsidR="00EE4A88" w:rsidRPr="00DD5692" w:rsidRDefault="00EE4A88" w:rsidP="00DC47DF">
      <w:pPr>
        <w:spacing w:after="0" w:line="240" w:lineRule="auto"/>
        <w:rPr>
          <w:rFonts w:ascii="Times New Roman" w:eastAsia="MS Mincho" w:hAnsi="Times New Roman"/>
          <w:sz w:val="24"/>
          <w:szCs w:val="24"/>
          <w:lang w:eastAsia="ru-RU"/>
        </w:rPr>
      </w:pPr>
    </w:p>
    <w:p w:rsidR="00DC47DF" w:rsidRPr="00DD5692" w:rsidRDefault="00DC47DF" w:rsidP="00DC47DF">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В И Р І Ш И В:</w:t>
      </w:r>
    </w:p>
    <w:p w:rsidR="00DC47DF" w:rsidRPr="00DD5692" w:rsidRDefault="00DC47DF" w:rsidP="00DC47DF">
      <w:pPr>
        <w:spacing w:after="0" w:line="240" w:lineRule="auto"/>
        <w:ind w:firstLine="567"/>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w:t>
      </w:r>
    </w:p>
    <w:p w:rsidR="00DC47DF" w:rsidRPr="00DD5692" w:rsidRDefault="00DC47DF" w:rsidP="004F2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1.  Надати дозвіл фізичній особі – підприємець Суваровій Марії Михайлівні </w:t>
      </w:r>
      <w:r w:rsidRPr="00DD5692">
        <w:rPr>
          <w:rFonts w:ascii="Times New Roman" w:hAnsi="Times New Roman"/>
          <w:sz w:val="24"/>
          <w:szCs w:val="24"/>
        </w:rPr>
        <w:t xml:space="preserve">на право тимчасового користування окремими конструктивними елементами благоустрою комунальної власності на умовах оренди </w:t>
      </w:r>
      <w:r w:rsidRPr="00DD5692">
        <w:rPr>
          <w:rFonts w:ascii="Times New Roman" w:eastAsia="Times New Roman" w:hAnsi="Times New Roman"/>
          <w:sz w:val="24"/>
          <w:szCs w:val="24"/>
          <w:lang w:eastAsia="ru-RU"/>
        </w:rPr>
        <w:t xml:space="preserve">біля житлового будинку по  бул. Довженка, 12  площею 16,0 м.кв з метою розміщення </w:t>
      </w:r>
      <w:r w:rsidRPr="00DD5692">
        <w:rPr>
          <w:rFonts w:ascii="Times New Roman" w:hAnsi="Times New Roman"/>
          <w:sz w:val="24"/>
          <w:szCs w:val="24"/>
        </w:rPr>
        <w:t>пересувного тимчасового обладнання для здійснення сезонної торгівлі</w:t>
      </w:r>
      <w:r w:rsidRPr="00DD5692">
        <w:rPr>
          <w:rFonts w:ascii="Times New Roman" w:eastAsia="Times New Roman" w:hAnsi="Times New Roman"/>
          <w:sz w:val="24"/>
          <w:szCs w:val="24"/>
          <w:lang w:eastAsia="ru-RU"/>
        </w:rPr>
        <w:t>, в термін до 01.11.2021р., згідно поданої схеми.</w:t>
      </w:r>
    </w:p>
    <w:p w:rsidR="00DC47DF" w:rsidRPr="00DD5692" w:rsidRDefault="00DC47DF" w:rsidP="00DC4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ru-RU" w:eastAsia="ru-RU"/>
        </w:rPr>
      </w:pPr>
      <w:r w:rsidRPr="00DD5692">
        <w:rPr>
          <w:rFonts w:ascii="Times New Roman" w:eastAsia="Times New Roman" w:hAnsi="Times New Roman"/>
          <w:sz w:val="24"/>
          <w:szCs w:val="24"/>
          <w:lang w:eastAsia="ru-RU"/>
        </w:rPr>
        <w:t xml:space="preserve">          2. ФОП Суваровій М. М.. в місячний термін укласти договір </w:t>
      </w:r>
      <w:r w:rsidRPr="00DD5692">
        <w:rPr>
          <w:rFonts w:ascii="Times New Roman" w:hAnsi="Times New Roman"/>
          <w:sz w:val="24"/>
          <w:szCs w:val="24"/>
        </w:rPr>
        <w:t xml:space="preserve">на право тимчасового користування окремими конструктивними елементами благоустрою комунальної власності на умовах оренди для розміщення тимчасових споруд або пересувного технологічного обладнання для провадження підприємницької діяльності </w:t>
      </w:r>
      <w:r w:rsidRPr="00DD5692">
        <w:rPr>
          <w:rFonts w:ascii="Times New Roman" w:eastAsia="Times New Roman" w:hAnsi="Times New Roman"/>
          <w:sz w:val="24"/>
          <w:szCs w:val="24"/>
          <w:lang w:val="ru-RU" w:eastAsia="ru-RU"/>
        </w:rPr>
        <w:t>по бул. Довженко у м. Новий Розділ.</w:t>
      </w:r>
      <w:r w:rsidRPr="00DD5692">
        <w:rPr>
          <w:rFonts w:ascii="Times New Roman" w:eastAsia="Times New Roman" w:hAnsi="Times New Roman"/>
          <w:sz w:val="24"/>
          <w:szCs w:val="24"/>
        </w:rPr>
        <w:t xml:space="preserve"> </w:t>
      </w:r>
    </w:p>
    <w:p w:rsidR="00DC47DF" w:rsidRPr="00DD5692" w:rsidRDefault="00DC47DF" w:rsidP="00DC47DF">
      <w:pPr>
        <w:tabs>
          <w:tab w:val="left" w:pos="7095"/>
          <w:tab w:val="right" w:pos="9355"/>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3. Контроль за виконанням даного рішення покласти на заступника міського голови Гулія М. М.</w:t>
      </w:r>
    </w:p>
    <w:p w:rsidR="00DC47DF" w:rsidRPr="00DD5692" w:rsidRDefault="00DC47DF" w:rsidP="00DC47DF">
      <w:pPr>
        <w:tabs>
          <w:tab w:val="left" w:pos="7095"/>
          <w:tab w:val="right" w:pos="9355"/>
        </w:tabs>
        <w:spacing w:after="0" w:line="240" w:lineRule="auto"/>
        <w:rPr>
          <w:rFonts w:ascii="Times New Roman" w:eastAsia="Times New Roman" w:hAnsi="Times New Roman"/>
          <w:sz w:val="24"/>
          <w:szCs w:val="24"/>
          <w:lang w:eastAsia="ru-RU"/>
        </w:rPr>
      </w:pPr>
    </w:p>
    <w:p w:rsidR="00AA4BB0" w:rsidRPr="00DD5692" w:rsidRDefault="00AA4BB0" w:rsidP="00AA4BB0">
      <w:pPr>
        <w:tabs>
          <w:tab w:val="left" w:pos="7095"/>
          <w:tab w:val="right" w:pos="9355"/>
        </w:tabs>
        <w:spacing w:after="0" w:line="240" w:lineRule="auto"/>
        <w:rPr>
          <w:rFonts w:ascii="Times New Roman" w:eastAsia="Times New Roman" w:hAnsi="Times New Roman"/>
          <w:sz w:val="24"/>
          <w:szCs w:val="24"/>
          <w:lang w:eastAsia="ru-RU"/>
        </w:rPr>
      </w:pPr>
    </w:p>
    <w:p w:rsidR="00AA4BB0" w:rsidRPr="00DD5692" w:rsidRDefault="00AA4BB0" w:rsidP="00AA4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МІСЬКИЙ   ГОЛОВА</w:t>
      </w:r>
      <w:r w:rsidRPr="00DD5692">
        <w:rPr>
          <w:rFonts w:ascii="Times New Roman" w:eastAsia="Times New Roman" w:hAnsi="Times New Roman"/>
          <w:sz w:val="24"/>
          <w:szCs w:val="24"/>
          <w:lang w:eastAsia="uk-UA"/>
        </w:rPr>
        <w:tab/>
      </w:r>
      <w:r w:rsidRPr="00DD5692">
        <w:rPr>
          <w:rFonts w:ascii="Times New Roman" w:eastAsia="Times New Roman" w:hAnsi="Times New Roman"/>
          <w:sz w:val="24"/>
          <w:szCs w:val="24"/>
          <w:lang w:eastAsia="uk-UA"/>
        </w:rPr>
        <w:tab/>
      </w:r>
      <w:r w:rsidRPr="00DD5692">
        <w:rPr>
          <w:rFonts w:ascii="Times New Roman" w:eastAsia="Times New Roman" w:hAnsi="Times New Roman"/>
          <w:sz w:val="24"/>
          <w:szCs w:val="24"/>
          <w:lang w:eastAsia="uk-UA"/>
        </w:rPr>
        <w:tab/>
      </w:r>
      <w:r w:rsidRPr="00DD5692">
        <w:rPr>
          <w:rFonts w:ascii="Times New Roman" w:eastAsia="Times New Roman" w:hAnsi="Times New Roman"/>
          <w:sz w:val="24"/>
          <w:szCs w:val="24"/>
          <w:lang w:eastAsia="uk-UA"/>
        </w:rPr>
        <w:tab/>
        <w:t>Ярина ЯЦЕНКО</w:t>
      </w:r>
    </w:p>
    <w:p w:rsidR="00AA4BB0" w:rsidRPr="00DD5692" w:rsidRDefault="00AA4BB0" w:rsidP="00AA4BB0">
      <w:pPr>
        <w:autoSpaceDE w:val="0"/>
        <w:autoSpaceDN w:val="0"/>
        <w:adjustRightInd w:val="0"/>
        <w:spacing w:after="0" w:line="240" w:lineRule="auto"/>
        <w:contextualSpacing/>
        <w:rPr>
          <w:rFonts w:ascii="Times New Roman" w:eastAsia="Times New Roman" w:hAnsi="Times New Roman"/>
          <w:b/>
          <w:sz w:val="24"/>
          <w:szCs w:val="24"/>
          <w:lang w:eastAsia="uk-UA"/>
        </w:rPr>
      </w:pPr>
    </w:p>
    <w:p w:rsidR="00EE4A88" w:rsidRPr="00DD5692" w:rsidRDefault="00EE4A88" w:rsidP="00AA4BB0">
      <w:pPr>
        <w:autoSpaceDE w:val="0"/>
        <w:autoSpaceDN w:val="0"/>
        <w:adjustRightInd w:val="0"/>
        <w:spacing w:after="0" w:line="240" w:lineRule="auto"/>
        <w:contextualSpacing/>
        <w:rPr>
          <w:rFonts w:ascii="Times New Roman" w:eastAsia="Times New Roman" w:hAnsi="Times New Roman"/>
          <w:b/>
          <w:sz w:val="24"/>
          <w:szCs w:val="24"/>
          <w:lang w:eastAsia="uk-UA"/>
        </w:rPr>
      </w:pPr>
    </w:p>
    <w:p w:rsidR="00EE4A88" w:rsidRPr="00DD5692" w:rsidRDefault="00EE4A88" w:rsidP="00AA4BB0">
      <w:pPr>
        <w:autoSpaceDE w:val="0"/>
        <w:autoSpaceDN w:val="0"/>
        <w:adjustRightInd w:val="0"/>
        <w:spacing w:after="0" w:line="240" w:lineRule="auto"/>
        <w:contextualSpacing/>
        <w:rPr>
          <w:rFonts w:ascii="Times New Roman" w:eastAsia="Times New Roman" w:hAnsi="Times New Roman"/>
          <w:b/>
          <w:sz w:val="24"/>
          <w:szCs w:val="24"/>
          <w:lang w:eastAsia="uk-UA"/>
        </w:rPr>
      </w:pPr>
    </w:p>
    <w:p w:rsidR="00EE4A88" w:rsidRPr="00DD5692" w:rsidRDefault="00EE4A88" w:rsidP="00AA4BB0">
      <w:pPr>
        <w:autoSpaceDE w:val="0"/>
        <w:autoSpaceDN w:val="0"/>
        <w:adjustRightInd w:val="0"/>
        <w:spacing w:after="0" w:line="240" w:lineRule="auto"/>
        <w:contextualSpacing/>
        <w:rPr>
          <w:rFonts w:ascii="Times New Roman" w:eastAsia="Times New Roman" w:hAnsi="Times New Roman"/>
          <w:b/>
          <w:sz w:val="24"/>
          <w:szCs w:val="24"/>
          <w:lang w:eastAsia="uk-UA"/>
        </w:rPr>
      </w:pPr>
    </w:p>
    <w:p w:rsidR="00EE4A88" w:rsidRPr="00DD5692" w:rsidRDefault="00EE4A88" w:rsidP="00AA4BB0">
      <w:pPr>
        <w:autoSpaceDE w:val="0"/>
        <w:autoSpaceDN w:val="0"/>
        <w:adjustRightInd w:val="0"/>
        <w:spacing w:after="0" w:line="240" w:lineRule="auto"/>
        <w:contextualSpacing/>
        <w:rPr>
          <w:rFonts w:ascii="Times New Roman" w:eastAsia="Times New Roman" w:hAnsi="Times New Roman"/>
          <w:b/>
          <w:sz w:val="24"/>
          <w:szCs w:val="24"/>
          <w:lang w:eastAsia="uk-UA"/>
        </w:rPr>
      </w:pPr>
    </w:p>
    <w:p w:rsidR="00EE4A88" w:rsidRPr="00DD5692" w:rsidRDefault="00EE4A88" w:rsidP="00AA4BB0">
      <w:pPr>
        <w:autoSpaceDE w:val="0"/>
        <w:autoSpaceDN w:val="0"/>
        <w:adjustRightInd w:val="0"/>
        <w:spacing w:after="0" w:line="240" w:lineRule="auto"/>
        <w:contextualSpacing/>
        <w:rPr>
          <w:rFonts w:ascii="Times New Roman" w:eastAsia="Times New Roman" w:hAnsi="Times New Roman"/>
          <w:b/>
          <w:sz w:val="24"/>
          <w:szCs w:val="24"/>
          <w:lang w:eastAsia="uk-UA"/>
        </w:rPr>
      </w:pPr>
    </w:p>
    <w:p w:rsidR="00EE4A88" w:rsidRPr="00DD5692" w:rsidRDefault="00EE4A88" w:rsidP="00AA4BB0">
      <w:pPr>
        <w:autoSpaceDE w:val="0"/>
        <w:autoSpaceDN w:val="0"/>
        <w:adjustRightInd w:val="0"/>
        <w:spacing w:after="0" w:line="240" w:lineRule="auto"/>
        <w:contextualSpacing/>
        <w:rPr>
          <w:rFonts w:ascii="Times New Roman" w:eastAsia="Times New Roman" w:hAnsi="Times New Roman"/>
          <w:b/>
          <w:sz w:val="24"/>
          <w:szCs w:val="24"/>
          <w:lang w:eastAsia="uk-UA"/>
        </w:rPr>
      </w:pPr>
    </w:p>
    <w:p w:rsidR="00EE4A88" w:rsidRPr="00DD5692" w:rsidRDefault="00EE4A88" w:rsidP="00AA4BB0">
      <w:pPr>
        <w:autoSpaceDE w:val="0"/>
        <w:autoSpaceDN w:val="0"/>
        <w:adjustRightInd w:val="0"/>
        <w:spacing w:after="0" w:line="240" w:lineRule="auto"/>
        <w:contextualSpacing/>
        <w:rPr>
          <w:rFonts w:ascii="Times New Roman" w:eastAsia="Times New Roman" w:hAnsi="Times New Roman"/>
          <w:b/>
          <w:sz w:val="24"/>
          <w:szCs w:val="24"/>
          <w:lang w:eastAsia="uk-UA"/>
        </w:rPr>
      </w:pPr>
    </w:p>
    <w:p w:rsidR="00EE4A88" w:rsidRPr="00DD5692" w:rsidRDefault="00EE4A88" w:rsidP="00AA4BB0">
      <w:pPr>
        <w:autoSpaceDE w:val="0"/>
        <w:autoSpaceDN w:val="0"/>
        <w:adjustRightInd w:val="0"/>
        <w:spacing w:after="0" w:line="240" w:lineRule="auto"/>
        <w:contextualSpacing/>
        <w:rPr>
          <w:rFonts w:ascii="Times New Roman" w:eastAsia="Times New Roman" w:hAnsi="Times New Roman"/>
          <w:b/>
          <w:sz w:val="24"/>
          <w:szCs w:val="24"/>
          <w:lang w:eastAsia="uk-UA"/>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DD6BFF" w:rsidRPr="00DD5692" w:rsidRDefault="00DD6BFF"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4F25E4" w:rsidRPr="00DD5692">
        <w:rPr>
          <w:rFonts w:ascii="Times New Roman" w:eastAsia="Times New Roman" w:hAnsi="Times New Roman"/>
          <w:b/>
          <w:sz w:val="24"/>
          <w:szCs w:val="24"/>
          <w:lang w:eastAsia="ru-RU"/>
        </w:rPr>
        <w:t>335</w:t>
      </w:r>
    </w:p>
    <w:p w:rsidR="00EE4A88" w:rsidRPr="00DD5692" w:rsidRDefault="00EE4A88"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EE4A88" w:rsidRPr="00DD5692" w:rsidRDefault="00EE4A88"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DD6BFF" w:rsidRPr="00DD5692" w:rsidRDefault="00DD6BFF"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DD6BFF" w:rsidRPr="00DD5692" w:rsidRDefault="00DD6BFF" w:rsidP="00DD6BFF">
      <w:pPr>
        <w:spacing w:after="0" w:line="240" w:lineRule="auto"/>
        <w:ind w:left="567"/>
        <w:rPr>
          <w:rFonts w:ascii="Times New Roman" w:eastAsiaTheme="minorHAnsi" w:hAnsi="Times New Roman"/>
          <w:sz w:val="24"/>
          <w:szCs w:val="24"/>
        </w:rPr>
      </w:pPr>
    </w:p>
    <w:p w:rsidR="009F7974" w:rsidRPr="00DD5692" w:rsidRDefault="009F7974" w:rsidP="00DD6BFF">
      <w:pPr>
        <w:spacing w:after="0" w:line="240" w:lineRule="auto"/>
        <w:rPr>
          <w:rFonts w:ascii="Times New Roman" w:eastAsiaTheme="minorHAnsi" w:hAnsi="Times New Roman"/>
          <w:sz w:val="24"/>
          <w:szCs w:val="24"/>
        </w:rPr>
      </w:pPr>
      <w:r w:rsidRPr="00DD5692">
        <w:rPr>
          <w:rFonts w:ascii="Times New Roman" w:eastAsiaTheme="minorHAnsi" w:hAnsi="Times New Roman"/>
          <w:sz w:val="24"/>
          <w:szCs w:val="24"/>
        </w:rPr>
        <w:t xml:space="preserve">Про погодження внесення  змін до </w:t>
      </w:r>
    </w:p>
    <w:p w:rsidR="009F7974" w:rsidRPr="00DD5692" w:rsidRDefault="009F7974" w:rsidP="00DD6BFF">
      <w:pPr>
        <w:spacing w:after="0" w:line="240" w:lineRule="auto"/>
        <w:rPr>
          <w:rFonts w:ascii="Times New Roman" w:eastAsiaTheme="minorHAnsi" w:hAnsi="Times New Roman"/>
          <w:sz w:val="24"/>
          <w:szCs w:val="24"/>
        </w:rPr>
      </w:pPr>
      <w:r w:rsidRPr="00DD5692">
        <w:rPr>
          <w:rFonts w:ascii="Times New Roman" w:eastAsiaTheme="minorHAnsi" w:hAnsi="Times New Roman"/>
          <w:sz w:val="24"/>
          <w:szCs w:val="24"/>
        </w:rPr>
        <w:t xml:space="preserve">«Програми розвитку земельних відносин на </w:t>
      </w:r>
    </w:p>
    <w:p w:rsidR="009F7974" w:rsidRPr="00DD5692" w:rsidRDefault="009F7974" w:rsidP="00DD6BFF">
      <w:pPr>
        <w:spacing w:after="0" w:line="240" w:lineRule="auto"/>
        <w:rPr>
          <w:rFonts w:ascii="Times New Roman" w:eastAsiaTheme="minorHAnsi" w:hAnsi="Times New Roman"/>
          <w:sz w:val="24"/>
          <w:szCs w:val="24"/>
        </w:rPr>
      </w:pPr>
      <w:r w:rsidRPr="00DD5692">
        <w:rPr>
          <w:rFonts w:ascii="Times New Roman" w:eastAsiaTheme="minorHAnsi" w:hAnsi="Times New Roman"/>
          <w:sz w:val="24"/>
          <w:szCs w:val="24"/>
        </w:rPr>
        <w:t>2021 рік та прогноз на 2022-2023 роки»</w:t>
      </w:r>
    </w:p>
    <w:p w:rsidR="009F7974" w:rsidRPr="00DD5692" w:rsidRDefault="009F7974" w:rsidP="00DD6BFF">
      <w:pPr>
        <w:spacing w:after="0" w:line="240" w:lineRule="auto"/>
        <w:rPr>
          <w:rFonts w:ascii="Times New Roman" w:eastAsia="Times New Roman" w:hAnsi="Times New Roman"/>
          <w:sz w:val="24"/>
          <w:szCs w:val="24"/>
          <w:lang w:eastAsia="ru-RU"/>
        </w:rPr>
      </w:pPr>
    </w:p>
    <w:p w:rsidR="009F7974" w:rsidRPr="00DD5692" w:rsidRDefault="009F7974" w:rsidP="00DD6BFF">
      <w:pPr>
        <w:spacing w:after="0" w:line="240" w:lineRule="auto"/>
        <w:ind w:firstLine="708"/>
        <w:jc w:val="both"/>
        <w:rPr>
          <w:rFonts w:ascii="Times New Roman" w:eastAsiaTheme="minorHAnsi" w:hAnsi="Times New Roman"/>
          <w:sz w:val="24"/>
          <w:szCs w:val="24"/>
        </w:rPr>
      </w:pPr>
      <w:r w:rsidRPr="00DD5692">
        <w:rPr>
          <w:rFonts w:ascii="Times New Roman" w:eastAsiaTheme="minorHAnsi" w:hAnsi="Times New Roman"/>
          <w:sz w:val="24"/>
          <w:szCs w:val="24"/>
        </w:rPr>
        <w:t xml:space="preserve">Заслухавши інформацію начальнику відділу землевпорядкування Управління ЖКГ Сомик М.В. щодо внесення змін до «Програми розвитку земельних відносин на 2021 рік та прогноз на 2022-2023 роки», відповідно до п.п.1  п. а  ч.1  ст. 27, п.1 ч.2 ст.52 Закону України “Про місцеве самоврядування в Україні”, виконавчий комітет Новороздільської міської ради. </w:t>
      </w:r>
    </w:p>
    <w:p w:rsidR="009F7974" w:rsidRPr="00DD5692" w:rsidRDefault="009F7974" w:rsidP="00DD6BFF">
      <w:pPr>
        <w:spacing w:after="0" w:line="240" w:lineRule="auto"/>
        <w:jc w:val="both"/>
        <w:rPr>
          <w:rFonts w:ascii="Times New Roman" w:eastAsiaTheme="minorHAnsi" w:hAnsi="Times New Roman"/>
          <w:sz w:val="24"/>
          <w:szCs w:val="24"/>
        </w:rPr>
      </w:pPr>
    </w:p>
    <w:p w:rsidR="009F7974" w:rsidRPr="00DD5692" w:rsidRDefault="009F7974" w:rsidP="00DD6BFF">
      <w:pPr>
        <w:spacing w:after="0" w:line="240" w:lineRule="auto"/>
        <w:jc w:val="both"/>
        <w:rPr>
          <w:rFonts w:ascii="Times New Roman" w:eastAsiaTheme="minorHAnsi" w:hAnsi="Times New Roman"/>
          <w:sz w:val="24"/>
          <w:szCs w:val="24"/>
        </w:rPr>
      </w:pPr>
      <w:r w:rsidRPr="00DD5692">
        <w:rPr>
          <w:rFonts w:ascii="Times New Roman" w:eastAsiaTheme="minorHAnsi" w:hAnsi="Times New Roman"/>
          <w:sz w:val="24"/>
          <w:szCs w:val="24"/>
        </w:rPr>
        <w:t>В И Р І Ш И В:</w:t>
      </w:r>
    </w:p>
    <w:p w:rsidR="00DD6BFF" w:rsidRPr="00DD5692" w:rsidRDefault="00DD6BFF" w:rsidP="00DD6BFF">
      <w:pPr>
        <w:spacing w:after="0" w:line="240" w:lineRule="auto"/>
        <w:jc w:val="both"/>
        <w:rPr>
          <w:rFonts w:ascii="Times New Roman" w:eastAsiaTheme="minorHAnsi" w:hAnsi="Times New Roman"/>
          <w:sz w:val="24"/>
          <w:szCs w:val="24"/>
        </w:rPr>
      </w:pPr>
    </w:p>
    <w:p w:rsidR="000A2CE2" w:rsidRPr="00DD5692" w:rsidRDefault="009F7974" w:rsidP="00DD6BFF">
      <w:pPr>
        <w:autoSpaceDE w:val="0"/>
        <w:autoSpaceDN w:val="0"/>
        <w:adjustRightInd w:val="0"/>
        <w:spacing w:after="0" w:line="240" w:lineRule="auto"/>
        <w:ind w:firstLine="709"/>
        <w:jc w:val="both"/>
        <w:rPr>
          <w:rFonts w:ascii="Times New Roman" w:eastAsiaTheme="minorHAnsi" w:hAnsi="Times New Roman"/>
          <w:sz w:val="24"/>
          <w:szCs w:val="24"/>
        </w:rPr>
      </w:pPr>
      <w:r w:rsidRPr="00DD5692">
        <w:rPr>
          <w:rFonts w:ascii="Times New Roman" w:eastAsiaTheme="minorHAnsi" w:hAnsi="Times New Roman"/>
          <w:sz w:val="24"/>
          <w:szCs w:val="24"/>
        </w:rPr>
        <w:t xml:space="preserve">1.  Погодити </w:t>
      </w:r>
      <w:r w:rsidR="000A2CE2" w:rsidRPr="00DD5692">
        <w:rPr>
          <w:rFonts w:ascii="Times New Roman" w:eastAsiaTheme="minorHAnsi" w:hAnsi="Times New Roman"/>
          <w:sz w:val="24"/>
          <w:szCs w:val="24"/>
        </w:rPr>
        <w:t>внесення змін до «Програми розвитку земельних відносин на 2021 рік та прогноз на 2022-2023 роки», затвердженої рішенням Новороздільської міської ради № 97 від 24.12.2020 року, а саме «Перелік завдань, заходів та показників (бюджетної) цільової програми розвитку земельних відносин на 2021</w:t>
      </w:r>
      <w:r w:rsidR="00D81098">
        <w:rPr>
          <w:rFonts w:ascii="Times New Roman" w:eastAsiaTheme="minorHAnsi" w:hAnsi="Times New Roman"/>
          <w:sz w:val="24"/>
          <w:szCs w:val="24"/>
        </w:rPr>
        <w:t xml:space="preserve"> </w:t>
      </w:r>
      <w:r w:rsidR="000A2CE2" w:rsidRPr="00DD5692">
        <w:rPr>
          <w:rFonts w:ascii="Times New Roman" w:eastAsiaTheme="minorHAnsi" w:hAnsi="Times New Roman"/>
          <w:sz w:val="24"/>
          <w:szCs w:val="24"/>
        </w:rPr>
        <w:t>рік та прогноз на 2022-2023</w:t>
      </w:r>
      <w:r w:rsidR="00D81098">
        <w:rPr>
          <w:rFonts w:ascii="Times New Roman" w:eastAsiaTheme="minorHAnsi" w:hAnsi="Times New Roman"/>
          <w:sz w:val="24"/>
          <w:szCs w:val="24"/>
        </w:rPr>
        <w:t xml:space="preserve"> </w:t>
      </w:r>
      <w:r w:rsidR="000A2CE2" w:rsidRPr="00DD5692">
        <w:rPr>
          <w:rFonts w:ascii="Times New Roman" w:eastAsiaTheme="minorHAnsi" w:hAnsi="Times New Roman"/>
          <w:sz w:val="24"/>
          <w:szCs w:val="24"/>
        </w:rPr>
        <w:t>роки» та «Ресурсне забезпечення міської (бюджетної) програми розвитку земельних відносин на 2021</w:t>
      </w:r>
      <w:r w:rsidR="00D81098">
        <w:rPr>
          <w:rFonts w:ascii="Times New Roman" w:eastAsiaTheme="minorHAnsi" w:hAnsi="Times New Roman"/>
          <w:sz w:val="24"/>
          <w:szCs w:val="24"/>
        </w:rPr>
        <w:t xml:space="preserve"> </w:t>
      </w:r>
      <w:r w:rsidR="000A2CE2" w:rsidRPr="00DD5692">
        <w:rPr>
          <w:rFonts w:ascii="Times New Roman" w:eastAsiaTheme="minorHAnsi" w:hAnsi="Times New Roman"/>
          <w:sz w:val="24"/>
          <w:szCs w:val="24"/>
        </w:rPr>
        <w:t>рік та прогноз на 2022-2023 роки», викласти в новій редакції, згідно з Додатком.</w:t>
      </w:r>
    </w:p>
    <w:p w:rsidR="009F7974" w:rsidRPr="00DD5692" w:rsidRDefault="009F7974" w:rsidP="00DD6BFF">
      <w:pPr>
        <w:autoSpaceDE w:val="0"/>
        <w:autoSpaceDN w:val="0"/>
        <w:adjustRightInd w:val="0"/>
        <w:spacing w:after="0" w:line="240" w:lineRule="auto"/>
        <w:ind w:firstLine="709"/>
        <w:jc w:val="both"/>
        <w:rPr>
          <w:rFonts w:ascii="Times New Roman" w:eastAsiaTheme="minorHAnsi" w:hAnsi="Times New Roman"/>
          <w:sz w:val="24"/>
          <w:szCs w:val="24"/>
        </w:rPr>
      </w:pPr>
      <w:r w:rsidRPr="00DD5692">
        <w:rPr>
          <w:rFonts w:ascii="Times New Roman" w:eastAsiaTheme="minorHAnsi" w:hAnsi="Times New Roman"/>
          <w:sz w:val="24"/>
          <w:szCs w:val="24"/>
        </w:rPr>
        <w:t>2. Відділу землевпорядкування Управління ЖКГ подати зміни до Програми на затвердження с</w:t>
      </w:r>
      <w:r w:rsidR="00D81098">
        <w:rPr>
          <w:rFonts w:ascii="Times New Roman" w:eastAsiaTheme="minorHAnsi" w:hAnsi="Times New Roman"/>
          <w:sz w:val="24"/>
          <w:szCs w:val="24"/>
        </w:rPr>
        <w:t>есією Новорозді</w:t>
      </w:r>
      <w:r w:rsidRPr="00DD5692">
        <w:rPr>
          <w:rFonts w:ascii="Times New Roman" w:eastAsiaTheme="minorHAnsi" w:hAnsi="Times New Roman"/>
          <w:sz w:val="24"/>
          <w:szCs w:val="24"/>
        </w:rPr>
        <w:t xml:space="preserve">льської міської ради. </w:t>
      </w:r>
    </w:p>
    <w:p w:rsidR="009F7974" w:rsidRPr="00DD5692" w:rsidRDefault="009F7974" w:rsidP="00DD6BFF">
      <w:pPr>
        <w:spacing w:after="0" w:line="240" w:lineRule="auto"/>
        <w:ind w:firstLine="709"/>
        <w:jc w:val="both"/>
        <w:rPr>
          <w:rFonts w:ascii="Times New Roman" w:eastAsiaTheme="minorHAnsi" w:hAnsi="Times New Roman"/>
          <w:sz w:val="24"/>
          <w:szCs w:val="24"/>
        </w:rPr>
      </w:pPr>
      <w:r w:rsidRPr="00DD5692">
        <w:rPr>
          <w:rFonts w:ascii="Times New Roman" w:eastAsiaTheme="minorHAnsi" w:hAnsi="Times New Roman"/>
          <w:sz w:val="24"/>
          <w:szCs w:val="24"/>
        </w:rPr>
        <w:t>3. Контроль за виконанням даного рішення покласти на першого заступника міського голови Гулія М.М.</w:t>
      </w:r>
    </w:p>
    <w:p w:rsidR="009F7974" w:rsidRPr="00DD5692" w:rsidRDefault="009F7974" w:rsidP="00DD6BFF">
      <w:pPr>
        <w:spacing w:after="0" w:line="240" w:lineRule="auto"/>
        <w:jc w:val="both"/>
        <w:rPr>
          <w:rFonts w:ascii="Times New Roman" w:eastAsiaTheme="minorHAnsi" w:hAnsi="Times New Roman"/>
          <w:sz w:val="24"/>
          <w:szCs w:val="24"/>
        </w:rPr>
      </w:pPr>
    </w:p>
    <w:p w:rsidR="004F25E4" w:rsidRPr="00DD5692" w:rsidRDefault="004F25E4" w:rsidP="00DD6BFF">
      <w:pPr>
        <w:spacing w:after="0" w:line="240" w:lineRule="auto"/>
        <w:jc w:val="both"/>
        <w:rPr>
          <w:rFonts w:ascii="Times New Roman" w:eastAsiaTheme="minorHAnsi" w:hAnsi="Times New Roman"/>
          <w:sz w:val="24"/>
          <w:szCs w:val="24"/>
        </w:rPr>
      </w:pPr>
    </w:p>
    <w:p w:rsidR="009F7974" w:rsidRPr="00DD5692" w:rsidRDefault="009F7974" w:rsidP="00DD6BFF">
      <w:pPr>
        <w:spacing w:after="0" w:line="240" w:lineRule="auto"/>
        <w:rPr>
          <w:rFonts w:ascii="Times New Roman" w:eastAsiaTheme="minorHAnsi" w:hAnsi="Times New Roman"/>
          <w:sz w:val="24"/>
          <w:szCs w:val="24"/>
        </w:rPr>
      </w:pPr>
      <w:r w:rsidRPr="00DD5692">
        <w:rPr>
          <w:rFonts w:ascii="Times New Roman" w:eastAsiaTheme="minorHAnsi" w:hAnsi="Times New Roman"/>
          <w:sz w:val="24"/>
          <w:szCs w:val="24"/>
        </w:rPr>
        <w:t>МІСЬКИЙ ГОЛОВА                                                            Ярина ЯЦЕНКО</w:t>
      </w:r>
    </w:p>
    <w:p w:rsidR="009F7974" w:rsidRPr="00DD5692" w:rsidRDefault="009F7974" w:rsidP="00DD6BFF">
      <w:pPr>
        <w:spacing w:after="0" w:line="240" w:lineRule="auto"/>
        <w:rPr>
          <w:rFonts w:ascii="Times New Roman" w:eastAsiaTheme="minorHAnsi" w:hAnsi="Times New Roman"/>
          <w:sz w:val="24"/>
          <w:szCs w:val="24"/>
        </w:rPr>
      </w:pPr>
    </w:p>
    <w:p w:rsidR="00244D79" w:rsidRPr="00DD5692" w:rsidRDefault="00244D79"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p>
    <w:p w:rsidR="00244D79" w:rsidRPr="00DD5692" w:rsidRDefault="00244D79"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sectPr w:rsidR="00244D79" w:rsidRPr="00DD5692" w:rsidSect="00DD6BFF">
          <w:pgSz w:w="11906" w:h="16838"/>
          <w:pgMar w:top="851" w:right="425" w:bottom="567" w:left="1418" w:header="709" w:footer="709" w:gutter="0"/>
          <w:cols w:space="708"/>
          <w:docGrid w:linePitch="360"/>
        </w:sectPr>
      </w:pPr>
    </w:p>
    <w:p w:rsidR="000959CF" w:rsidRPr="00DD5692" w:rsidRDefault="00712130"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r w:rsidRPr="00DD5692">
        <w:rPr>
          <w:rFonts w:ascii="Times New Roman" w:hAnsi="Times New Roman"/>
          <w:bCs/>
          <w:sz w:val="24"/>
          <w:szCs w:val="24"/>
          <w:lang w:eastAsia="uk-UA"/>
        </w:rPr>
        <w:lastRenderedPageBreak/>
        <w:t xml:space="preserve">                                                                                      </w:t>
      </w:r>
    </w:p>
    <w:p w:rsidR="000E74D8" w:rsidRPr="00DD5692" w:rsidRDefault="00712130"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r w:rsidRPr="00DD5692">
        <w:rPr>
          <w:rFonts w:ascii="Times New Roman" w:hAnsi="Times New Roman"/>
          <w:bCs/>
          <w:sz w:val="24"/>
          <w:szCs w:val="24"/>
          <w:lang w:eastAsia="uk-UA"/>
        </w:rPr>
        <w:t xml:space="preserve"> ДОДАТОК до рішення </w:t>
      </w:r>
      <w:r w:rsidR="000E74D8" w:rsidRPr="00DD5692">
        <w:rPr>
          <w:rFonts w:ascii="Times New Roman" w:hAnsi="Times New Roman"/>
          <w:bCs/>
          <w:sz w:val="24"/>
          <w:szCs w:val="24"/>
          <w:lang w:eastAsia="uk-UA"/>
        </w:rPr>
        <w:t>виконкому</w:t>
      </w:r>
      <w:r w:rsidRPr="00DD5692">
        <w:rPr>
          <w:rFonts w:ascii="Times New Roman" w:hAnsi="Times New Roman"/>
          <w:bCs/>
          <w:sz w:val="24"/>
          <w:szCs w:val="24"/>
          <w:lang w:eastAsia="uk-UA"/>
        </w:rPr>
        <w:t xml:space="preserve"> </w:t>
      </w:r>
    </w:p>
    <w:p w:rsidR="00712130" w:rsidRPr="00DD5692" w:rsidRDefault="00712130" w:rsidP="00DD6BFF">
      <w:pPr>
        <w:autoSpaceDE w:val="0"/>
        <w:autoSpaceDN w:val="0"/>
        <w:adjustRightInd w:val="0"/>
        <w:spacing w:after="0" w:line="240" w:lineRule="auto"/>
        <w:ind w:left="720"/>
        <w:contextualSpacing/>
        <w:jc w:val="right"/>
        <w:rPr>
          <w:rFonts w:ascii="Times New Roman" w:hAnsi="Times New Roman"/>
          <w:bCs/>
          <w:sz w:val="24"/>
          <w:szCs w:val="24"/>
          <w:lang w:eastAsia="uk-UA"/>
        </w:rPr>
      </w:pPr>
      <w:bookmarkStart w:id="0" w:name="_GoBack"/>
      <w:bookmarkEnd w:id="0"/>
      <w:r w:rsidRPr="00DD5692">
        <w:rPr>
          <w:rFonts w:ascii="Times New Roman" w:hAnsi="Times New Roman"/>
          <w:bCs/>
          <w:sz w:val="24"/>
          <w:szCs w:val="24"/>
          <w:lang w:eastAsia="uk-UA"/>
        </w:rPr>
        <w:t xml:space="preserve">Новороздільської міської ради </w:t>
      </w:r>
    </w:p>
    <w:p w:rsidR="00712130" w:rsidRPr="00DD5692" w:rsidRDefault="00712130" w:rsidP="00DD6BFF">
      <w:pPr>
        <w:autoSpaceDE w:val="0"/>
        <w:autoSpaceDN w:val="0"/>
        <w:adjustRightInd w:val="0"/>
        <w:spacing w:after="0" w:line="240" w:lineRule="auto"/>
        <w:ind w:left="720"/>
        <w:contextualSpacing/>
        <w:jc w:val="right"/>
        <w:rPr>
          <w:rFonts w:ascii="Times New Roman" w:hAnsi="Times New Roman"/>
          <w:b/>
          <w:bCs/>
          <w:sz w:val="24"/>
          <w:szCs w:val="24"/>
          <w:lang w:eastAsia="uk-UA"/>
        </w:rPr>
      </w:pPr>
      <w:r w:rsidRPr="00DD5692">
        <w:rPr>
          <w:rFonts w:ascii="Times New Roman" w:hAnsi="Times New Roman"/>
          <w:bCs/>
          <w:sz w:val="24"/>
          <w:szCs w:val="24"/>
          <w:lang w:eastAsia="uk-UA"/>
        </w:rPr>
        <w:t xml:space="preserve">                                                                                                                                </w:t>
      </w:r>
      <w:r w:rsidR="004F25E4" w:rsidRPr="00DD5692">
        <w:rPr>
          <w:rFonts w:ascii="Times New Roman" w:hAnsi="Times New Roman"/>
          <w:bCs/>
          <w:sz w:val="24"/>
          <w:szCs w:val="24"/>
          <w:lang w:eastAsia="uk-UA"/>
        </w:rPr>
        <w:t xml:space="preserve">                       №   335</w:t>
      </w:r>
      <w:r w:rsidRPr="00DD5692">
        <w:rPr>
          <w:rFonts w:ascii="Times New Roman" w:hAnsi="Times New Roman"/>
          <w:bCs/>
          <w:sz w:val="24"/>
          <w:szCs w:val="24"/>
          <w:lang w:eastAsia="uk-UA"/>
        </w:rPr>
        <w:t xml:space="preserve">   від    2021року</w:t>
      </w:r>
    </w:p>
    <w:p w:rsidR="00712130" w:rsidRPr="00DD5692" w:rsidRDefault="00712130" w:rsidP="00DD6BFF">
      <w:pPr>
        <w:pStyle w:val="a3"/>
        <w:autoSpaceDE w:val="0"/>
        <w:autoSpaceDN w:val="0"/>
        <w:adjustRightInd w:val="0"/>
        <w:spacing w:after="0" w:line="240" w:lineRule="auto"/>
        <w:jc w:val="center"/>
        <w:rPr>
          <w:rFonts w:ascii="Times New Roman" w:hAnsi="Times New Roman"/>
          <w:b/>
          <w:bCs/>
          <w:sz w:val="24"/>
          <w:szCs w:val="24"/>
          <w:lang w:eastAsia="uk-UA"/>
        </w:rPr>
      </w:pPr>
    </w:p>
    <w:p w:rsidR="00712130" w:rsidRPr="00DD5692" w:rsidRDefault="00712130" w:rsidP="00DD6BFF">
      <w:pPr>
        <w:pStyle w:val="a3"/>
        <w:autoSpaceDE w:val="0"/>
        <w:autoSpaceDN w:val="0"/>
        <w:adjustRightInd w:val="0"/>
        <w:spacing w:after="0" w:line="240" w:lineRule="auto"/>
        <w:jc w:val="center"/>
        <w:rPr>
          <w:rFonts w:ascii="Times New Roman" w:hAnsi="Times New Roman"/>
          <w:b/>
          <w:bCs/>
          <w:sz w:val="24"/>
          <w:szCs w:val="24"/>
          <w:lang w:eastAsia="uk-UA"/>
        </w:rPr>
      </w:pPr>
    </w:p>
    <w:p w:rsidR="00D20108" w:rsidRPr="00DD5692" w:rsidRDefault="00D20108" w:rsidP="00D20108">
      <w:pPr>
        <w:autoSpaceDE w:val="0"/>
        <w:autoSpaceDN w:val="0"/>
        <w:adjustRightInd w:val="0"/>
        <w:spacing w:after="0" w:line="240" w:lineRule="auto"/>
        <w:ind w:left="720"/>
        <w:contextualSpacing/>
        <w:jc w:val="center"/>
        <w:rPr>
          <w:rFonts w:ascii="Times New Roman" w:hAnsi="Times New Roman"/>
          <w:b/>
          <w:bCs/>
          <w:sz w:val="24"/>
          <w:szCs w:val="24"/>
          <w:lang w:eastAsia="uk-UA"/>
        </w:rPr>
      </w:pPr>
      <w:r w:rsidRPr="00DD5692">
        <w:rPr>
          <w:rFonts w:ascii="Times New Roman" w:hAnsi="Times New Roman"/>
          <w:b/>
          <w:bCs/>
          <w:sz w:val="24"/>
          <w:szCs w:val="24"/>
          <w:lang w:eastAsia="uk-UA"/>
        </w:rPr>
        <w:t>Перелік завдань, заходів та показників міської (бюджетної) цільової програми</w:t>
      </w:r>
    </w:p>
    <w:p w:rsidR="00D20108" w:rsidRPr="00DD5692" w:rsidRDefault="00D20108" w:rsidP="00D20108">
      <w:pPr>
        <w:shd w:val="clear" w:color="auto" w:fill="FFFFFF"/>
        <w:spacing w:after="0" w:line="322" w:lineRule="exact"/>
        <w:jc w:val="center"/>
        <w:rPr>
          <w:rFonts w:ascii="Times New Roman" w:hAnsi="Times New Roman"/>
          <w:b/>
          <w:sz w:val="24"/>
          <w:szCs w:val="24"/>
          <w:lang w:eastAsia="ru-RU"/>
        </w:rPr>
      </w:pPr>
      <w:r w:rsidRPr="00DD5692">
        <w:rPr>
          <w:rFonts w:ascii="Times New Roman" w:hAnsi="Times New Roman"/>
          <w:b/>
          <w:bCs/>
          <w:sz w:val="24"/>
          <w:szCs w:val="24"/>
          <w:lang w:eastAsia="uk-UA"/>
        </w:rPr>
        <w:t xml:space="preserve">розвитку земельних відносин </w:t>
      </w:r>
      <w:r w:rsidRPr="00DD5692">
        <w:rPr>
          <w:rFonts w:ascii="Times New Roman" w:hAnsi="Times New Roman"/>
          <w:b/>
          <w:sz w:val="24"/>
          <w:szCs w:val="24"/>
          <w:lang w:eastAsia="ru-RU"/>
        </w:rPr>
        <w:t>на 2021 рік та прогноз на 2022-2023 роки</w:t>
      </w:r>
    </w:p>
    <w:p w:rsidR="00D20108" w:rsidRPr="00DD5692" w:rsidRDefault="00D20108" w:rsidP="00D20108">
      <w:pPr>
        <w:shd w:val="clear" w:color="auto" w:fill="FFFFFF"/>
        <w:spacing w:after="0" w:line="322" w:lineRule="exact"/>
        <w:jc w:val="center"/>
        <w:rPr>
          <w:rFonts w:ascii="Times New Roman" w:hAnsi="Times New Roman"/>
          <w:b/>
          <w:sz w:val="24"/>
          <w:szCs w:val="24"/>
          <w:lang w:eastAsia="ru-RU"/>
        </w:rPr>
      </w:pPr>
    </w:p>
    <w:tbl>
      <w:tblPr>
        <w:tblW w:w="226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6"/>
        <w:gridCol w:w="2807"/>
        <w:gridCol w:w="2948"/>
        <w:gridCol w:w="2694"/>
        <w:gridCol w:w="1701"/>
        <w:gridCol w:w="1870"/>
        <w:gridCol w:w="992"/>
        <w:gridCol w:w="1418"/>
        <w:gridCol w:w="3827"/>
        <w:gridCol w:w="3827"/>
      </w:tblGrid>
      <w:tr w:rsidR="00D20108" w:rsidRPr="00DD5692" w:rsidTr="00B03968">
        <w:trPr>
          <w:gridAfter w:val="2"/>
          <w:wAfter w:w="7654" w:type="dxa"/>
          <w:cantSplit/>
          <w:trHeight w:val="308"/>
        </w:trPr>
        <w:tc>
          <w:tcPr>
            <w:tcW w:w="596" w:type="dxa"/>
            <w:vMerge w:val="restart"/>
            <w:vAlign w:val="center"/>
          </w:tcPr>
          <w:p w:rsidR="00D20108" w:rsidRPr="00DD5692" w:rsidRDefault="00D20108" w:rsidP="00D20108">
            <w:pPr>
              <w:autoSpaceDE w:val="0"/>
              <w:autoSpaceDN w:val="0"/>
              <w:adjustRightInd w:val="0"/>
              <w:spacing w:after="0" w:line="216" w:lineRule="auto"/>
              <w:jc w:val="center"/>
              <w:rPr>
                <w:rFonts w:ascii="Times New Roman" w:hAnsi="Times New Roman"/>
                <w:b/>
                <w:sz w:val="24"/>
                <w:szCs w:val="24"/>
                <w:lang w:eastAsia="uk-UA"/>
              </w:rPr>
            </w:pPr>
          </w:p>
          <w:p w:rsidR="00D20108" w:rsidRPr="00DD5692" w:rsidRDefault="00D20108" w:rsidP="00D20108">
            <w:pPr>
              <w:autoSpaceDE w:val="0"/>
              <w:autoSpaceDN w:val="0"/>
              <w:adjustRightInd w:val="0"/>
              <w:spacing w:after="0" w:line="216" w:lineRule="auto"/>
              <w:jc w:val="center"/>
              <w:rPr>
                <w:rFonts w:ascii="Times New Roman" w:hAnsi="Times New Roman"/>
                <w:b/>
                <w:sz w:val="24"/>
                <w:szCs w:val="24"/>
                <w:lang w:eastAsia="uk-UA"/>
              </w:rPr>
            </w:pPr>
            <w:r w:rsidRPr="00DD5692">
              <w:rPr>
                <w:rFonts w:ascii="Times New Roman" w:hAnsi="Times New Roman"/>
                <w:b/>
                <w:sz w:val="24"/>
                <w:szCs w:val="24"/>
                <w:lang w:eastAsia="uk-UA"/>
              </w:rPr>
              <w:t>№ з/п</w:t>
            </w:r>
          </w:p>
        </w:tc>
        <w:tc>
          <w:tcPr>
            <w:tcW w:w="2807" w:type="dxa"/>
            <w:vMerge w:val="restart"/>
            <w:vAlign w:val="center"/>
          </w:tcPr>
          <w:p w:rsidR="00D20108" w:rsidRPr="00DD5692" w:rsidRDefault="00D20108" w:rsidP="00D20108">
            <w:pPr>
              <w:autoSpaceDE w:val="0"/>
              <w:autoSpaceDN w:val="0"/>
              <w:adjustRightInd w:val="0"/>
              <w:spacing w:after="0" w:line="216" w:lineRule="auto"/>
              <w:jc w:val="center"/>
              <w:rPr>
                <w:rFonts w:ascii="Times New Roman" w:hAnsi="Times New Roman"/>
                <w:b/>
                <w:sz w:val="24"/>
                <w:szCs w:val="24"/>
                <w:lang w:eastAsia="uk-UA"/>
              </w:rPr>
            </w:pPr>
            <w:r w:rsidRPr="00DD5692">
              <w:rPr>
                <w:rFonts w:ascii="Times New Roman" w:hAnsi="Times New Roman"/>
                <w:b/>
                <w:sz w:val="24"/>
                <w:szCs w:val="24"/>
                <w:lang w:eastAsia="uk-UA"/>
              </w:rPr>
              <w:t xml:space="preserve">Назва завдання </w:t>
            </w:r>
          </w:p>
        </w:tc>
        <w:tc>
          <w:tcPr>
            <w:tcW w:w="2948" w:type="dxa"/>
            <w:vMerge w:val="restart"/>
            <w:vAlign w:val="center"/>
          </w:tcPr>
          <w:p w:rsidR="00D20108" w:rsidRPr="00DD5692" w:rsidRDefault="00D20108" w:rsidP="00D20108">
            <w:pPr>
              <w:autoSpaceDE w:val="0"/>
              <w:autoSpaceDN w:val="0"/>
              <w:adjustRightInd w:val="0"/>
              <w:spacing w:after="0" w:line="216" w:lineRule="auto"/>
              <w:jc w:val="center"/>
              <w:rPr>
                <w:rFonts w:ascii="Times New Roman" w:hAnsi="Times New Roman"/>
                <w:b/>
                <w:sz w:val="24"/>
                <w:szCs w:val="24"/>
                <w:lang w:eastAsia="uk-UA"/>
              </w:rPr>
            </w:pPr>
            <w:r w:rsidRPr="00DD5692">
              <w:rPr>
                <w:rFonts w:ascii="Times New Roman" w:hAnsi="Times New Roman"/>
                <w:b/>
                <w:sz w:val="24"/>
                <w:szCs w:val="24"/>
                <w:lang w:eastAsia="uk-UA"/>
              </w:rPr>
              <w:t xml:space="preserve">Перелік заходів завдання </w:t>
            </w:r>
          </w:p>
        </w:tc>
        <w:tc>
          <w:tcPr>
            <w:tcW w:w="2694" w:type="dxa"/>
            <w:vMerge w:val="restart"/>
            <w:vAlign w:val="center"/>
          </w:tcPr>
          <w:p w:rsidR="00D20108" w:rsidRPr="00DD5692" w:rsidRDefault="00D20108" w:rsidP="00D20108">
            <w:pPr>
              <w:autoSpaceDE w:val="0"/>
              <w:autoSpaceDN w:val="0"/>
              <w:adjustRightInd w:val="0"/>
              <w:spacing w:after="0" w:line="192" w:lineRule="auto"/>
              <w:jc w:val="center"/>
              <w:rPr>
                <w:rFonts w:ascii="Times New Roman" w:hAnsi="Times New Roman"/>
                <w:b/>
                <w:sz w:val="24"/>
                <w:szCs w:val="24"/>
                <w:lang w:eastAsia="uk-UA"/>
              </w:rPr>
            </w:pPr>
            <w:r w:rsidRPr="00DD5692">
              <w:rPr>
                <w:rFonts w:ascii="Times New Roman" w:hAnsi="Times New Roman"/>
                <w:b/>
                <w:sz w:val="24"/>
                <w:szCs w:val="24"/>
                <w:lang w:eastAsia="uk-UA"/>
              </w:rPr>
              <w:t xml:space="preserve">Показники виконання заходу, один. виміру </w:t>
            </w:r>
          </w:p>
        </w:tc>
        <w:tc>
          <w:tcPr>
            <w:tcW w:w="1701" w:type="dxa"/>
            <w:vMerge w:val="restart"/>
            <w:vAlign w:val="center"/>
          </w:tcPr>
          <w:p w:rsidR="00D20108" w:rsidRPr="00DD5692" w:rsidRDefault="00D20108" w:rsidP="00D20108">
            <w:pPr>
              <w:autoSpaceDE w:val="0"/>
              <w:autoSpaceDN w:val="0"/>
              <w:adjustRightInd w:val="0"/>
              <w:spacing w:after="0" w:line="192" w:lineRule="auto"/>
              <w:jc w:val="center"/>
              <w:rPr>
                <w:rFonts w:ascii="Times New Roman" w:hAnsi="Times New Roman"/>
                <w:b/>
                <w:sz w:val="24"/>
                <w:szCs w:val="24"/>
                <w:lang w:eastAsia="uk-UA"/>
              </w:rPr>
            </w:pPr>
            <w:r w:rsidRPr="00DD5692">
              <w:rPr>
                <w:rFonts w:ascii="Times New Roman" w:hAnsi="Times New Roman"/>
                <w:b/>
                <w:sz w:val="24"/>
                <w:szCs w:val="24"/>
                <w:lang w:eastAsia="uk-UA"/>
              </w:rPr>
              <w:t>Виконавець заходу, показника</w:t>
            </w:r>
          </w:p>
        </w:tc>
        <w:tc>
          <w:tcPr>
            <w:tcW w:w="2862" w:type="dxa"/>
            <w:gridSpan w:val="2"/>
            <w:vAlign w:val="center"/>
          </w:tcPr>
          <w:p w:rsidR="00D20108" w:rsidRPr="00DD5692" w:rsidRDefault="00D20108" w:rsidP="00D20108">
            <w:pPr>
              <w:autoSpaceDE w:val="0"/>
              <w:autoSpaceDN w:val="0"/>
              <w:adjustRightInd w:val="0"/>
              <w:spacing w:after="0" w:line="216" w:lineRule="auto"/>
              <w:jc w:val="center"/>
              <w:rPr>
                <w:rFonts w:ascii="Times New Roman" w:hAnsi="Times New Roman"/>
                <w:b/>
                <w:sz w:val="24"/>
                <w:szCs w:val="24"/>
                <w:lang w:eastAsia="uk-UA"/>
              </w:rPr>
            </w:pPr>
            <w:r w:rsidRPr="00DD5692">
              <w:rPr>
                <w:rFonts w:ascii="Times New Roman" w:hAnsi="Times New Roman"/>
                <w:b/>
                <w:sz w:val="24"/>
                <w:szCs w:val="24"/>
                <w:lang w:eastAsia="uk-UA"/>
              </w:rPr>
              <w:t xml:space="preserve">Фінансування </w:t>
            </w:r>
          </w:p>
        </w:tc>
        <w:tc>
          <w:tcPr>
            <w:tcW w:w="1418" w:type="dxa"/>
            <w:vMerge w:val="restart"/>
            <w:vAlign w:val="center"/>
          </w:tcPr>
          <w:p w:rsidR="00D20108" w:rsidRPr="00DD5692" w:rsidRDefault="00D20108" w:rsidP="00D20108">
            <w:pPr>
              <w:autoSpaceDE w:val="0"/>
              <w:autoSpaceDN w:val="0"/>
              <w:adjustRightInd w:val="0"/>
              <w:spacing w:after="0" w:line="216" w:lineRule="auto"/>
              <w:jc w:val="center"/>
              <w:rPr>
                <w:rFonts w:ascii="Times New Roman" w:hAnsi="Times New Roman"/>
                <w:b/>
                <w:sz w:val="24"/>
                <w:szCs w:val="24"/>
                <w:lang w:eastAsia="uk-UA"/>
              </w:rPr>
            </w:pPr>
            <w:r w:rsidRPr="00DD5692">
              <w:rPr>
                <w:rFonts w:ascii="Times New Roman" w:hAnsi="Times New Roman"/>
                <w:b/>
                <w:sz w:val="24"/>
                <w:szCs w:val="24"/>
                <w:lang w:eastAsia="uk-UA"/>
              </w:rPr>
              <w:t>Очікуваний результат</w:t>
            </w:r>
          </w:p>
        </w:tc>
      </w:tr>
      <w:tr w:rsidR="00D20108" w:rsidRPr="00DD5692" w:rsidTr="00B03968">
        <w:trPr>
          <w:gridAfter w:val="2"/>
          <w:wAfter w:w="7654" w:type="dxa"/>
          <w:cantSplit/>
          <w:trHeight w:val="915"/>
        </w:trPr>
        <w:tc>
          <w:tcPr>
            <w:tcW w:w="596"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2807"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2948"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2694"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1701"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1870" w:type="dxa"/>
            <w:vAlign w:val="center"/>
          </w:tcPr>
          <w:p w:rsidR="00D20108" w:rsidRPr="00DD5692" w:rsidRDefault="00D20108" w:rsidP="00D20108">
            <w:pPr>
              <w:autoSpaceDE w:val="0"/>
              <w:autoSpaceDN w:val="0"/>
              <w:adjustRightInd w:val="0"/>
              <w:spacing w:after="0" w:line="240" w:lineRule="auto"/>
              <w:jc w:val="center"/>
              <w:rPr>
                <w:rFonts w:ascii="Times New Roman" w:hAnsi="Times New Roman"/>
                <w:b/>
                <w:sz w:val="24"/>
                <w:szCs w:val="24"/>
                <w:lang w:eastAsia="uk-UA"/>
              </w:rPr>
            </w:pPr>
            <w:r w:rsidRPr="00DD5692">
              <w:rPr>
                <w:rFonts w:ascii="Times New Roman" w:hAnsi="Times New Roman"/>
                <w:b/>
                <w:sz w:val="24"/>
                <w:szCs w:val="24"/>
                <w:lang w:eastAsia="uk-UA"/>
              </w:rPr>
              <w:t xml:space="preserve">Джерела </w:t>
            </w:r>
          </w:p>
        </w:tc>
        <w:tc>
          <w:tcPr>
            <w:tcW w:w="992" w:type="dxa"/>
            <w:vAlign w:val="center"/>
          </w:tcPr>
          <w:p w:rsidR="00D20108" w:rsidRPr="00DD5692" w:rsidRDefault="00D20108" w:rsidP="00D20108">
            <w:pPr>
              <w:autoSpaceDE w:val="0"/>
              <w:autoSpaceDN w:val="0"/>
              <w:adjustRightInd w:val="0"/>
              <w:spacing w:after="0" w:line="240" w:lineRule="auto"/>
              <w:ind w:right="-108"/>
              <w:jc w:val="center"/>
              <w:rPr>
                <w:rFonts w:ascii="Times New Roman" w:hAnsi="Times New Roman"/>
                <w:b/>
                <w:sz w:val="24"/>
                <w:szCs w:val="24"/>
                <w:lang w:eastAsia="uk-UA"/>
              </w:rPr>
            </w:pPr>
            <w:r w:rsidRPr="00DD5692">
              <w:rPr>
                <w:rFonts w:ascii="Times New Roman" w:hAnsi="Times New Roman"/>
                <w:b/>
                <w:sz w:val="24"/>
                <w:szCs w:val="24"/>
                <w:lang w:eastAsia="uk-UA"/>
              </w:rPr>
              <w:t>Обсяги</w:t>
            </w:r>
          </w:p>
          <w:p w:rsidR="00D20108" w:rsidRPr="00DD5692" w:rsidRDefault="00D20108" w:rsidP="00D20108">
            <w:pPr>
              <w:autoSpaceDE w:val="0"/>
              <w:autoSpaceDN w:val="0"/>
              <w:adjustRightInd w:val="0"/>
              <w:spacing w:after="0" w:line="240" w:lineRule="auto"/>
              <w:ind w:right="-108"/>
              <w:jc w:val="center"/>
              <w:rPr>
                <w:rFonts w:ascii="Times New Roman" w:hAnsi="Times New Roman"/>
                <w:b/>
                <w:sz w:val="24"/>
                <w:szCs w:val="24"/>
                <w:lang w:eastAsia="uk-UA"/>
              </w:rPr>
            </w:pPr>
            <w:r w:rsidRPr="00DD5692">
              <w:rPr>
                <w:rFonts w:ascii="Times New Roman" w:hAnsi="Times New Roman"/>
                <w:b/>
                <w:sz w:val="24"/>
                <w:szCs w:val="24"/>
                <w:lang w:eastAsia="uk-UA"/>
              </w:rPr>
              <w:t>тис. грн.</w:t>
            </w:r>
          </w:p>
        </w:tc>
        <w:tc>
          <w:tcPr>
            <w:tcW w:w="1418"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r>
      <w:tr w:rsidR="00D20108" w:rsidRPr="00DD5692" w:rsidTr="00B03968">
        <w:trPr>
          <w:gridAfter w:val="2"/>
          <w:wAfter w:w="7654" w:type="dxa"/>
          <w:cantSplit/>
          <w:trHeight w:val="367"/>
        </w:trPr>
        <w:tc>
          <w:tcPr>
            <w:tcW w:w="15026" w:type="dxa"/>
            <w:gridSpan w:val="8"/>
          </w:tcPr>
          <w:p w:rsidR="00D20108" w:rsidRPr="00DD5692" w:rsidRDefault="00D20108" w:rsidP="00D20108">
            <w:pPr>
              <w:autoSpaceDE w:val="0"/>
              <w:autoSpaceDN w:val="0"/>
              <w:adjustRightInd w:val="0"/>
              <w:spacing w:after="0" w:line="240" w:lineRule="auto"/>
              <w:jc w:val="center"/>
              <w:rPr>
                <w:rFonts w:ascii="Times New Roman" w:hAnsi="Times New Roman"/>
                <w:b/>
                <w:sz w:val="24"/>
                <w:szCs w:val="24"/>
                <w:lang w:eastAsia="uk-UA"/>
              </w:rPr>
            </w:pPr>
            <w:r w:rsidRPr="00DD5692">
              <w:rPr>
                <w:rFonts w:ascii="Times New Roman" w:hAnsi="Times New Roman"/>
                <w:b/>
                <w:sz w:val="24"/>
                <w:szCs w:val="24"/>
                <w:lang w:eastAsia="ru-RU"/>
              </w:rPr>
              <w:t>2021 рік</w:t>
            </w:r>
          </w:p>
        </w:tc>
      </w:tr>
      <w:tr w:rsidR="00D20108" w:rsidRPr="00DD5692" w:rsidTr="00B03968">
        <w:trPr>
          <w:gridAfter w:val="2"/>
          <w:wAfter w:w="7654" w:type="dxa"/>
          <w:cantSplit/>
          <w:trHeight w:val="342"/>
        </w:trPr>
        <w:tc>
          <w:tcPr>
            <w:tcW w:w="596" w:type="dxa"/>
            <w:vMerge w:val="restart"/>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1.</w:t>
            </w:r>
          </w:p>
        </w:tc>
        <w:tc>
          <w:tcPr>
            <w:tcW w:w="2807" w:type="dxa"/>
            <w:vMerge w:val="restart"/>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Завдання 1</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Продаж земельної ділянки  по </w:t>
            </w:r>
            <w:r w:rsidRPr="00DD5692">
              <w:rPr>
                <w:rFonts w:ascii="Times New Roman" w:hAnsi="Times New Roman"/>
                <w:sz w:val="24"/>
                <w:szCs w:val="24"/>
              </w:rPr>
              <w:t>вул. Ходорівська</w:t>
            </w:r>
            <w:r w:rsidRPr="00DD5692">
              <w:rPr>
                <w:rFonts w:ascii="Times New Roman" w:hAnsi="Times New Roman"/>
                <w:sz w:val="24"/>
                <w:szCs w:val="24"/>
                <w:lang w:eastAsia="uk-UA"/>
              </w:rPr>
              <w:t xml:space="preserve">  для обслуговування власної будівлі </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 (Прокопович М.О.)</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tc>
        <w:tc>
          <w:tcPr>
            <w:tcW w:w="2948" w:type="dxa"/>
            <w:vMerge w:val="restart"/>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Захід 1</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lang w:eastAsia="uk-UA"/>
              </w:rPr>
              <w:t>Проведення експертної грошової  оцінки земельної ділянки</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Затрат тис грн- </w:t>
            </w:r>
            <w:r w:rsidRPr="00DD5692">
              <w:rPr>
                <w:rFonts w:ascii="Times New Roman" w:hAnsi="Times New Roman"/>
                <w:b/>
                <w:sz w:val="24"/>
                <w:szCs w:val="24"/>
                <w:lang w:eastAsia="uk-UA"/>
              </w:rPr>
              <w:t>10,0</w:t>
            </w:r>
          </w:p>
        </w:tc>
        <w:tc>
          <w:tcPr>
            <w:tcW w:w="1701" w:type="dxa"/>
            <w:vMerge w:val="restart"/>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Управління житлово  комунального господарства Новороздільської міської ради</w:t>
            </w:r>
          </w:p>
        </w:tc>
        <w:tc>
          <w:tcPr>
            <w:tcW w:w="1870" w:type="dxa"/>
            <w:vMerge w:val="restart"/>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Міський бюджет, спеціальний фонд</w:t>
            </w:r>
          </w:p>
        </w:tc>
        <w:tc>
          <w:tcPr>
            <w:tcW w:w="992" w:type="dxa"/>
            <w:vMerge w:val="restart"/>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10,0</w:t>
            </w:r>
          </w:p>
        </w:tc>
        <w:tc>
          <w:tcPr>
            <w:tcW w:w="1418" w:type="dxa"/>
            <w:vMerge w:val="restart"/>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Надходження до спеціального фонду міського бюджету</w:t>
            </w:r>
          </w:p>
        </w:tc>
      </w:tr>
      <w:tr w:rsidR="00D20108" w:rsidRPr="00DD5692" w:rsidTr="00B03968">
        <w:trPr>
          <w:gridAfter w:val="2"/>
          <w:wAfter w:w="7654" w:type="dxa"/>
          <w:cantSplit/>
          <w:trHeight w:val="327"/>
        </w:trPr>
        <w:tc>
          <w:tcPr>
            <w:tcW w:w="596" w:type="dxa"/>
            <w:vMerge/>
          </w:tcPr>
          <w:p w:rsidR="00D20108" w:rsidRPr="00DD5692" w:rsidRDefault="00D20108" w:rsidP="00D20108">
            <w:pPr>
              <w:spacing w:after="0" w:line="240" w:lineRule="auto"/>
              <w:rPr>
                <w:rFonts w:ascii="Times New Roman" w:hAnsi="Times New Roman"/>
                <w:b/>
                <w:sz w:val="24"/>
                <w:szCs w:val="24"/>
                <w:lang w:eastAsia="uk-UA"/>
              </w:rPr>
            </w:pPr>
          </w:p>
        </w:tc>
        <w:tc>
          <w:tcPr>
            <w:tcW w:w="2807"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2948"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Продукту, га – </w:t>
            </w:r>
            <w:r w:rsidRPr="00DD5692">
              <w:rPr>
                <w:rFonts w:ascii="Times New Roman" w:hAnsi="Times New Roman"/>
                <w:b/>
                <w:sz w:val="24"/>
                <w:szCs w:val="24"/>
                <w:lang w:eastAsia="uk-UA"/>
              </w:rPr>
              <w:t>0,1786</w:t>
            </w:r>
          </w:p>
        </w:tc>
        <w:tc>
          <w:tcPr>
            <w:tcW w:w="1701"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1870"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992"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1418" w:type="dxa"/>
            <w:vMerge/>
            <w:vAlign w:val="center"/>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tc>
      </w:tr>
      <w:tr w:rsidR="00D20108" w:rsidRPr="00DD5692" w:rsidTr="00B03968">
        <w:trPr>
          <w:gridAfter w:val="2"/>
          <w:wAfter w:w="7654" w:type="dxa"/>
          <w:cantSplit/>
          <w:trHeight w:val="288"/>
        </w:trPr>
        <w:tc>
          <w:tcPr>
            <w:tcW w:w="596" w:type="dxa"/>
            <w:vMerge/>
          </w:tcPr>
          <w:p w:rsidR="00D20108" w:rsidRPr="00DD5692" w:rsidRDefault="00D20108" w:rsidP="00D20108">
            <w:pPr>
              <w:spacing w:after="0" w:line="240" w:lineRule="auto"/>
              <w:rPr>
                <w:rFonts w:ascii="Times New Roman" w:hAnsi="Times New Roman"/>
                <w:b/>
                <w:sz w:val="24"/>
                <w:szCs w:val="24"/>
                <w:lang w:eastAsia="uk-UA"/>
              </w:rPr>
            </w:pPr>
          </w:p>
        </w:tc>
        <w:tc>
          <w:tcPr>
            <w:tcW w:w="2807"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2948"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Ефективності -  </w:t>
            </w:r>
            <w:r w:rsidRPr="00DD5692">
              <w:rPr>
                <w:rFonts w:ascii="Times New Roman" w:hAnsi="Times New Roman"/>
                <w:b/>
                <w:sz w:val="24"/>
                <w:szCs w:val="24"/>
                <w:lang w:eastAsia="uk-UA"/>
              </w:rPr>
              <w:t>5,6</w:t>
            </w:r>
            <w:r w:rsidRPr="00DD5692">
              <w:rPr>
                <w:rFonts w:ascii="Times New Roman" w:hAnsi="Times New Roman"/>
                <w:sz w:val="24"/>
                <w:szCs w:val="24"/>
                <w:lang w:eastAsia="uk-UA"/>
              </w:rPr>
              <w:t xml:space="preserve"> грн./м</w:t>
            </w:r>
            <w:r w:rsidRPr="00DD5692">
              <w:rPr>
                <w:rFonts w:ascii="Times New Roman" w:hAnsi="Times New Roman"/>
                <w:sz w:val="24"/>
                <w:szCs w:val="24"/>
                <w:vertAlign w:val="superscript"/>
                <w:lang w:eastAsia="uk-UA"/>
              </w:rPr>
              <w:t>2</w:t>
            </w:r>
          </w:p>
        </w:tc>
        <w:tc>
          <w:tcPr>
            <w:tcW w:w="1701"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1870"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992"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1418" w:type="dxa"/>
            <w:vMerge/>
            <w:vAlign w:val="center"/>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tc>
      </w:tr>
      <w:tr w:rsidR="00D20108" w:rsidRPr="00DD5692" w:rsidTr="00B03968">
        <w:trPr>
          <w:gridAfter w:val="2"/>
          <w:wAfter w:w="7654" w:type="dxa"/>
          <w:cantSplit/>
          <w:trHeight w:val="270"/>
        </w:trPr>
        <w:tc>
          <w:tcPr>
            <w:tcW w:w="596" w:type="dxa"/>
            <w:vMerge/>
          </w:tcPr>
          <w:p w:rsidR="00D20108" w:rsidRPr="00DD5692" w:rsidRDefault="00D20108" w:rsidP="00D20108">
            <w:pPr>
              <w:spacing w:after="0" w:line="240" w:lineRule="auto"/>
              <w:rPr>
                <w:rFonts w:ascii="Times New Roman" w:hAnsi="Times New Roman"/>
                <w:b/>
                <w:sz w:val="24"/>
                <w:szCs w:val="24"/>
                <w:lang w:eastAsia="uk-UA"/>
              </w:rPr>
            </w:pPr>
          </w:p>
        </w:tc>
        <w:tc>
          <w:tcPr>
            <w:tcW w:w="2807"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2948"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Якості -100%</w:t>
            </w:r>
          </w:p>
        </w:tc>
        <w:tc>
          <w:tcPr>
            <w:tcW w:w="1701"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1870"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992"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1418" w:type="dxa"/>
            <w:vMerge/>
            <w:vAlign w:val="center"/>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tc>
      </w:tr>
      <w:tr w:rsidR="00D20108" w:rsidRPr="00DD5692" w:rsidTr="00B03968">
        <w:trPr>
          <w:gridAfter w:val="2"/>
          <w:wAfter w:w="7654" w:type="dxa"/>
          <w:cantSplit/>
          <w:trHeight w:val="385"/>
        </w:trPr>
        <w:tc>
          <w:tcPr>
            <w:tcW w:w="596" w:type="dxa"/>
            <w:vMerge/>
          </w:tcPr>
          <w:p w:rsidR="00D20108" w:rsidRPr="00DD5692" w:rsidRDefault="00D20108" w:rsidP="00D20108">
            <w:pPr>
              <w:spacing w:after="0" w:line="240" w:lineRule="auto"/>
              <w:rPr>
                <w:rFonts w:ascii="Times New Roman" w:hAnsi="Times New Roman"/>
                <w:b/>
                <w:sz w:val="24"/>
                <w:szCs w:val="24"/>
                <w:lang w:eastAsia="uk-UA"/>
              </w:rPr>
            </w:pPr>
          </w:p>
        </w:tc>
        <w:tc>
          <w:tcPr>
            <w:tcW w:w="2807"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2948" w:type="dxa"/>
            <w:vMerge w:val="restart"/>
          </w:tcPr>
          <w:p w:rsidR="00D20108" w:rsidRPr="00DD5692" w:rsidRDefault="00D20108" w:rsidP="00D20108">
            <w:pPr>
              <w:autoSpaceDN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 xml:space="preserve">Захід 2 </w:t>
            </w:r>
          </w:p>
          <w:p w:rsidR="00D20108" w:rsidRPr="00DD5692" w:rsidRDefault="00D20108" w:rsidP="00D20108">
            <w:pPr>
              <w:autoSpaceDN w:val="0"/>
              <w:spacing w:after="0" w:line="240" w:lineRule="auto"/>
              <w:rPr>
                <w:rFonts w:ascii="Times New Roman" w:hAnsi="Times New Roman"/>
                <w:b/>
                <w:sz w:val="24"/>
                <w:szCs w:val="24"/>
                <w:lang w:eastAsia="uk-UA"/>
              </w:rPr>
            </w:pPr>
            <w:r w:rsidRPr="00DD5692">
              <w:rPr>
                <w:rFonts w:ascii="Times New Roman" w:hAnsi="Times New Roman"/>
                <w:sz w:val="24"/>
                <w:szCs w:val="24"/>
                <w:lang w:eastAsia="uk-UA"/>
              </w:rPr>
              <w:t>Укладення договору купівлі-продажу земельної ділянки</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Затрат грн. - </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послуги нотаріуса</w:t>
            </w:r>
          </w:p>
        </w:tc>
        <w:tc>
          <w:tcPr>
            <w:tcW w:w="1701" w:type="dxa"/>
            <w:vMerge w:val="restart"/>
          </w:tcPr>
          <w:p w:rsidR="00D20108" w:rsidRPr="00DD5692" w:rsidRDefault="00D20108" w:rsidP="00D20108">
            <w:pPr>
              <w:autoSpaceDE w:val="0"/>
              <w:autoSpaceDN w:val="0"/>
              <w:adjustRightInd w:val="0"/>
              <w:spacing w:after="0" w:line="240" w:lineRule="auto"/>
              <w:rPr>
                <w:rFonts w:ascii="Times New Roman" w:hAnsi="Times New Roman"/>
                <w:sz w:val="24"/>
                <w:szCs w:val="24"/>
                <w:lang w:val="en-US" w:eastAsia="uk-UA"/>
              </w:rPr>
            </w:pPr>
            <w:r w:rsidRPr="00DD5692">
              <w:rPr>
                <w:rFonts w:ascii="Times New Roman" w:hAnsi="Times New Roman"/>
                <w:sz w:val="24"/>
                <w:szCs w:val="24"/>
                <w:lang w:eastAsia="uk-UA"/>
              </w:rPr>
              <w:t>Новороздільська міська рада</w:t>
            </w:r>
          </w:p>
        </w:tc>
        <w:tc>
          <w:tcPr>
            <w:tcW w:w="1870" w:type="dxa"/>
            <w:vMerge w:val="restart"/>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Інші джерела</w:t>
            </w:r>
          </w:p>
        </w:tc>
        <w:tc>
          <w:tcPr>
            <w:tcW w:w="992" w:type="dxa"/>
            <w:vMerge w:val="restart"/>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1% від вартості об'єкту</w:t>
            </w:r>
          </w:p>
        </w:tc>
        <w:tc>
          <w:tcPr>
            <w:tcW w:w="1418" w:type="dxa"/>
            <w:vMerge/>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tc>
      </w:tr>
      <w:tr w:rsidR="00D20108" w:rsidRPr="00DD5692" w:rsidTr="00B03968">
        <w:trPr>
          <w:gridAfter w:val="2"/>
          <w:wAfter w:w="7654" w:type="dxa"/>
          <w:cantSplit/>
          <w:trHeight w:val="342"/>
        </w:trPr>
        <w:tc>
          <w:tcPr>
            <w:tcW w:w="596" w:type="dxa"/>
            <w:vMerge/>
          </w:tcPr>
          <w:p w:rsidR="00D20108" w:rsidRPr="00DD5692" w:rsidRDefault="00D20108" w:rsidP="00D20108">
            <w:pPr>
              <w:spacing w:after="0" w:line="240" w:lineRule="auto"/>
              <w:rPr>
                <w:rFonts w:ascii="Times New Roman" w:hAnsi="Times New Roman"/>
                <w:b/>
                <w:sz w:val="24"/>
                <w:szCs w:val="24"/>
                <w:lang w:eastAsia="uk-UA"/>
              </w:rPr>
            </w:pPr>
          </w:p>
        </w:tc>
        <w:tc>
          <w:tcPr>
            <w:tcW w:w="2807"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2948"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шт. – 1 договір купівлі-продажу</w:t>
            </w:r>
          </w:p>
        </w:tc>
        <w:tc>
          <w:tcPr>
            <w:tcW w:w="1701"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1870"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992"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1418"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r>
      <w:tr w:rsidR="00D20108" w:rsidRPr="00DD5692" w:rsidTr="00B03968">
        <w:trPr>
          <w:gridAfter w:val="2"/>
          <w:wAfter w:w="7654" w:type="dxa"/>
          <w:cantSplit/>
          <w:trHeight w:val="254"/>
        </w:trPr>
        <w:tc>
          <w:tcPr>
            <w:tcW w:w="596" w:type="dxa"/>
            <w:vMerge/>
          </w:tcPr>
          <w:p w:rsidR="00D20108" w:rsidRPr="00DD5692" w:rsidRDefault="00D20108" w:rsidP="00D20108">
            <w:pPr>
              <w:spacing w:after="0" w:line="240" w:lineRule="auto"/>
              <w:rPr>
                <w:rFonts w:ascii="Times New Roman" w:hAnsi="Times New Roman"/>
                <w:b/>
                <w:sz w:val="24"/>
                <w:szCs w:val="24"/>
                <w:lang w:eastAsia="uk-UA"/>
              </w:rPr>
            </w:pPr>
          </w:p>
        </w:tc>
        <w:tc>
          <w:tcPr>
            <w:tcW w:w="2807"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2948"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Ефективності -1</w:t>
            </w:r>
          </w:p>
        </w:tc>
        <w:tc>
          <w:tcPr>
            <w:tcW w:w="1701"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1870"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992"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1418"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r>
      <w:tr w:rsidR="00D20108" w:rsidRPr="00DD5692" w:rsidTr="00B03968">
        <w:trPr>
          <w:gridAfter w:val="2"/>
          <w:wAfter w:w="7654" w:type="dxa"/>
          <w:cantSplit/>
          <w:trHeight w:val="66"/>
        </w:trPr>
        <w:tc>
          <w:tcPr>
            <w:tcW w:w="596" w:type="dxa"/>
            <w:vMerge/>
          </w:tcPr>
          <w:p w:rsidR="00D20108" w:rsidRPr="00DD5692" w:rsidRDefault="00D20108" w:rsidP="00D20108">
            <w:pPr>
              <w:spacing w:after="0" w:line="240" w:lineRule="auto"/>
              <w:rPr>
                <w:rFonts w:ascii="Times New Roman" w:hAnsi="Times New Roman"/>
                <w:b/>
                <w:sz w:val="24"/>
                <w:szCs w:val="24"/>
                <w:lang w:eastAsia="uk-UA"/>
              </w:rPr>
            </w:pPr>
          </w:p>
        </w:tc>
        <w:tc>
          <w:tcPr>
            <w:tcW w:w="2807"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2948" w:type="dxa"/>
            <w:vMerge/>
            <w:vAlign w:val="center"/>
          </w:tcPr>
          <w:p w:rsidR="00D20108" w:rsidRPr="00DD5692" w:rsidRDefault="00D20108" w:rsidP="00D20108">
            <w:pPr>
              <w:spacing w:after="0" w:line="240" w:lineRule="auto"/>
              <w:rPr>
                <w:rFonts w:ascii="Times New Roman" w:hAnsi="Times New Roman"/>
                <w:b/>
                <w:sz w:val="24"/>
                <w:szCs w:val="24"/>
                <w:lang w:eastAsia="uk-UA"/>
              </w:rPr>
            </w:pP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Якості - 100%</w:t>
            </w:r>
          </w:p>
        </w:tc>
        <w:tc>
          <w:tcPr>
            <w:tcW w:w="1701"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1870"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992"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c>
          <w:tcPr>
            <w:tcW w:w="1418" w:type="dxa"/>
            <w:vMerge/>
            <w:vAlign w:val="center"/>
          </w:tcPr>
          <w:p w:rsidR="00D20108" w:rsidRPr="00DD5692" w:rsidRDefault="00D20108" w:rsidP="00D20108">
            <w:pPr>
              <w:spacing w:after="0" w:line="240" w:lineRule="auto"/>
              <w:rPr>
                <w:rFonts w:ascii="Times New Roman" w:hAnsi="Times New Roman"/>
                <w:sz w:val="24"/>
                <w:szCs w:val="24"/>
                <w:lang w:eastAsia="uk-UA"/>
              </w:rPr>
            </w:pPr>
          </w:p>
        </w:tc>
      </w:tr>
      <w:tr w:rsidR="00D20108" w:rsidRPr="00DD5692" w:rsidTr="00B03968">
        <w:trPr>
          <w:gridAfter w:val="2"/>
          <w:wAfter w:w="7654" w:type="dxa"/>
          <w:trHeight w:val="556"/>
        </w:trPr>
        <w:tc>
          <w:tcPr>
            <w:tcW w:w="596" w:type="dxa"/>
            <w:vMerge w:val="restart"/>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2.</w:t>
            </w:r>
          </w:p>
        </w:tc>
        <w:tc>
          <w:tcPr>
            <w:tcW w:w="2807" w:type="dxa"/>
            <w:vMerge w:val="restart"/>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 xml:space="preserve">Завдання 2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Виготовлення нормативної грошової оцінки земель </w:t>
            </w:r>
          </w:p>
        </w:tc>
        <w:tc>
          <w:tcPr>
            <w:tcW w:w="2948"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Захід 1</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 xml:space="preserve">Виготовлення технічної документації з нормативної грошової оцінки земель </w:t>
            </w:r>
            <w:r w:rsidRPr="00DD5692">
              <w:rPr>
                <w:rFonts w:ascii="Times New Roman" w:hAnsi="Times New Roman"/>
                <w:b/>
                <w:sz w:val="24"/>
                <w:szCs w:val="24"/>
              </w:rPr>
              <w:t>смт. Розділ</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Затрат тис грн- </w:t>
            </w:r>
            <w:r w:rsidRPr="00DD5692">
              <w:rPr>
                <w:rFonts w:ascii="Times New Roman" w:hAnsi="Times New Roman"/>
                <w:b/>
                <w:sz w:val="24"/>
                <w:szCs w:val="24"/>
                <w:lang w:eastAsia="uk-UA"/>
              </w:rPr>
              <w:t>50,0</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Продукту, га – </w:t>
            </w:r>
            <w:r w:rsidRPr="00DD5692">
              <w:rPr>
                <w:rFonts w:ascii="Times New Roman" w:hAnsi="Times New Roman"/>
                <w:b/>
                <w:sz w:val="24"/>
                <w:szCs w:val="24"/>
              </w:rPr>
              <w:t>256,0</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Ефективності, грн/га – </w:t>
            </w:r>
            <w:r w:rsidRPr="00DD5692">
              <w:rPr>
                <w:rFonts w:ascii="Times New Roman" w:hAnsi="Times New Roman"/>
                <w:b/>
                <w:sz w:val="24"/>
                <w:szCs w:val="24"/>
              </w:rPr>
              <w:t>195,31</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rPr>
              <w:t>Якості –</w:t>
            </w:r>
            <w:r w:rsidRPr="00DD5692">
              <w:rPr>
                <w:rFonts w:ascii="Times New Roman" w:hAnsi="Times New Roman"/>
                <w:sz w:val="24"/>
                <w:szCs w:val="24"/>
                <w:lang w:eastAsia="uk-UA"/>
              </w:rPr>
              <w:t xml:space="preserve"> технічна </w:t>
            </w:r>
            <w:r w:rsidRPr="00DD5692">
              <w:rPr>
                <w:rFonts w:ascii="Times New Roman" w:hAnsi="Times New Roman"/>
                <w:sz w:val="24"/>
                <w:szCs w:val="24"/>
                <w:lang w:eastAsia="uk-UA"/>
              </w:rPr>
              <w:lastRenderedPageBreak/>
              <w:t>документація 100%</w:t>
            </w:r>
          </w:p>
        </w:tc>
        <w:tc>
          <w:tcPr>
            <w:tcW w:w="1701" w:type="dxa"/>
            <w:vMerge w:val="restart"/>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lastRenderedPageBreak/>
              <w:t>Управління житлово  комунального господарства Новороздільс</w:t>
            </w:r>
            <w:r w:rsidRPr="00DD5692">
              <w:rPr>
                <w:rFonts w:ascii="Times New Roman" w:hAnsi="Times New Roman"/>
                <w:sz w:val="24"/>
                <w:szCs w:val="24"/>
                <w:lang w:eastAsia="uk-UA"/>
              </w:rPr>
              <w:lastRenderedPageBreak/>
              <w:t>ької міської ради</w:t>
            </w:r>
          </w:p>
        </w:tc>
        <w:tc>
          <w:tcPr>
            <w:tcW w:w="1870"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lastRenderedPageBreak/>
              <w:t>Міський бюджет, загальний фонд (40% від загальної суми)</w:t>
            </w:r>
          </w:p>
          <w:p w:rsidR="00D20108" w:rsidRPr="00DD5692" w:rsidRDefault="00D20108" w:rsidP="00D20108">
            <w:pPr>
              <w:spacing w:after="0" w:line="240" w:lineRule="auto"/>
              <w:rPr>
                <w:rFonts w:ascii="Times New Roman" w:hAnsi="Times New Roman"/>
                <w:sz w:val="24"/>
                <w:szCs w:val="24"/>
              </w:rPr>
            </w:pP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Обласний бюджет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(60% від загальної суми)</w:t>
            </w:r>
          </w:p>
          <w:p w:rsidR="00D20108" w:rsidRPr="00DD5692" w:rsidRDefault="00D20108" w:rsidP="00D20108">
            <w:pPr>
              <w:spacing w:after="0" w:line="240" w:lineRule="auto"/>
              <w:rPr>
                <w:rFonts w:ascii="Times New Roman" w:hAnsi="Times New Roman"/>
                <w:sz w:val="24"/>
                <w:szCs w:val="24"/>
              </w:rPr>
            </w:pPr>
          </w:p>
        </w:tc>
        <w:tc>
          <w:tcPr>
            <w:tcW w:w="992"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lastRenderedPageBreak/>
              <w:t>20,0</w:t>
            </w:r>
          </w:p>
          <w:p w:rsidR="00D20108" w:rsidRPr="00DD5692" w:rsidRDefault="00D20108" w:rsidP="00D20108">
            <w:pPr>
              <w:spacing w:after="0" w:line="240" w:lineRule="auto"/>
              <w:rPr>
                <w:rFonts w:ascii="Times New Roman" w:hAnsi="Times New Roman"/>
                <w:sz w:val="24"/>
                <w:szCs w:val="24"/>
                <w:highlight w:val="yellow"/>
              </w:rPr>
            </w:pPr>
          </w:p>
          <w:p w:rsidR="00D20108" w:rsidRPr="00DD5692" w:rsidRDefault="00D20108" w:rsidP="00D20108">
            <w:pPr>
              <w:spacing w:after="0" w:line="240" w:lineRule="auto"/>
              <w:rPr>
                <w:rFonts w:ascii="Times New Roman" w:hAnsi="Times New Roman"/>
                <w:sz w:val="24"/>
                <w:szCs w:val="24"/>
                <w:highlight w:val="yellow"/>
              </w:rPr>
            </w:pPr>
          </w:p>
          <w:p w:rsidR="00D20108" w:rsidRPr="00DD5692" w:rsidRDefault="00D20108" w:rsidP="00D20108">
            <w:pPr>
              <w:spacing w:after="0" w:line="240" w:lineRule="auto"/>
              <w:rPr>
                <w:rFonts w:ascii="Times New Roman" w:hAnsi="Times New Roman"/>
                <w:sz w:val="24"/>
                <w:szCs w:val="24"/>
                <w:highlight w:val="yellow"/>
              </w:rPr>
            </w:pPr>
          </w:p>
          <w:p w:rsidR="00D20108" w:rsidRPr="00DD5692" w:rsidRDefault="00D20108" w:rsidP="00D20108">
            <w:pPr>
              <w:spacing w:after="0" w:line="240" w:lineRule="auto"/>
              <w:rPr>
                <w:rFonts w:ascii="Times New Roman" w:hAnsi="Times New Roman"/>
                <w:sz w:val="24"/>
                <w:szCs w:val="24"/>
                <w:highlight w:val="yellow"/>
              </w:rPr>
            </w:pPr>
          </w:p>
          <w:p w:rsidR="00D20108" w:rsidRPr="00DD5692" w:rsidRDefault="00D20108" w:rsidP="00D20108">
            <w:pPr>
              <w:spacing w:after="0" w:line="240" w:lineRule="auto"/>
              <w:rPr>
                <w:rFonts w:ascii="Times New Roman" w:hAnsi="Times New Roman"/>
                <w:sz w:val="24"/>
                <w:szCs w:val="24"/>
                <w:highlight w:val="yellow"/>
              </w:rPr>
            </w:pPr>
          </w:p>
          <w:p w:rsidR="00D20108" w:rsidRPr="00DD5692" w:rsidRDefault="00D20108" w:rsidP="00D20108">
            <w:pPr>
              <w:spacing w:after="0" w:line="240" w:lineRule="auto"/>
              <w:rPr>
                <w:rFonts w:ascii="Times New Roman" w:hAnsi="Times New Roman"/>
                <w:sz w:val="24"/>
                <w:szCs w:val="24"/>
              </w:rPr>
            </w:pP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30,0</w:t>
            </w:r>
          </w:p>
          <w:p w:rsidR="00D20108" w:rsidRPr="00DD5692" w:rsidRDefault="00D20108" w:rsidP="00D20108">
            <w:pPr>
              <w:spacing w:after="0" w:line="240" w:lineRule="auto"/>
              <w:rPr>
                <w:rFonts w:ascii="Times New Roman" w:hAnsi="Times New Roman"/>
                <w:sz w:val="24"/>
                <w:szCs w:val="24"/>
                <w:highlight w:val="yellow"/>
              </w:rPr>
            </w:pPr>
          </w:p>
        </w:tc>
        <w:tc>
          <w:tcPr>
            <w:tcW w:w="1418" w:type="dxa"/>
            <w:vMerge w:val="restart"/>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lastRenderedPageBreak/>
              <w:t xml:space="preserve">Надходження додаткових коштів в міський </w:t>
            </w:r>
            <w:r w:rsidRPr="00DD5692">
              <w:rPr>
                <w:rFonts w:ascii="Times New Roman" w:hAnsi="Times New Roman"/>
                <w:sz w:val="24"/>
                <w:szCs w:val="24"/>
              </w:rPr>
              <w:lastRenderedPageBreak/>
              <w:t>бюджет</w:t>
            </w:r>
          </w:p>
        </w:tc>
      </w:tr>
      <w:tr w:rsidR="00D20108" w:rsidRPr="00DD5692" w:rsidTr="00B03968">
        <w:trPr>
          <w:gridAfter w:val="2"/>
          <w:wAfter w:w="7654" w:type="dxa"/>
          <w:trHeight w:val="3952"/>
        </w:trPr>
        <w:tc>
          <w:tcPr>
            <w:tcW w:w="596" w:type="dxa"/>
            <w:vMerge/>
          </w:tcPr>
          <w:p w:rsidR="00D20108" w:rsidRPr="00DD5692" w:rsidRDefault="00D20108" w:rsidP="00D20108">
            <w:pPr>
              <w:spacing w:after="0" w:line="240" w:lineRule="auto"/>
              <w:rPr>
                <w:rFonts w:ascii="Times New Roman" w:hAnsi="Times New Roman"/>
                <w:b/>
                <w:sz w:val="24"/>
                <w:szCs w:val="24"/>
              </w:rPr>
            </w:pPr>
          </w:p>
        </w:tc>
        <w:tc>
          <w:tcPr>
            <w:tcW w:w="2807" w:type="dxa"/>
            <w:vMerge/>
          </w:tcPr>
          <w:p w:rsidR="00D20108" w:rsidRPr="00DD5692" w:rsidRDefault="00D20108" w:rsidP="00D20108">
            <w:pPr>
              <w:spacing w:after="0" w:line="240" w:lineRule="auto"/>
              <w:rPr>
                <w:rFonts w:ascii="Times New Roman" w:hAnsi="Times New Roman"/>
                <w:b/>
                <w:sz w:val="24"/>
                <w:szCs w:val="24"/>
              </w:rPr>
            </w:pPr>
          </w:p>
        </w:tc>
        <w:tc>
          <w:tcPr>
            <w:tcW w:w="2948"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Захід 2</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 xml:space="preserve">Виготовлення технічної документації з нормативної грошової оцінки земель </w:t>
            </w:r>
            <w:r w:rsidRPr="00DD5692">
              <w:rPr>
                <w:rFonts w:ascii="Times New Roman" w:hAnsi="Times New Roman"/>
                <w:b/>
                <w:i/>
                <w:sz w:val="24"/>
                <w:szCs w:val="24"/>
              </w:rPr>
              <w:t xml:space="preserve">с. </w:t>
            </w:r>
            <w:r w:rsidRPr="00DD5692">
              <w:rPr>
                <w:rFonts w:ascii="Times New Roman" w:hAnsi="Times New Roman"/>
                <w:b/>
                <w:sz w:val="24"/>
                <w:szCs w:val="24"/>
              </w:rPr>
              <w:t>Берездівці</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Затрат тис грн - </w:t>
            </w:r>
            <w:r w:rsidRPr="00DD5692">
              <w:rPr>
                <w:rFonts w:ascii="Times New Roman" w:hAnsi="Times New Roman"/>
                <w:b/>
                <w:sz w:val="24"/>
                <w:szCs w:val="24"/>
                <w:lang w:eastAsia="uk-UA"/>
              </w:rPr>
              <w:t>54,0</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Продукту, га – </w:t>
            </w:r>
            <w:r w:rsidRPr="00DD5692">
              <w:rPr>
                <w:rFonts w:ascii="Times New Roman" w:hAnsi="Times New Roman"/>
                <w:b/>
                <w:sz w:val="24"/>
                <w:szCs w:val="24"/>
              </w:rPr>
              <w:t>439,3691</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Ефективності, грн/га – </w:t>
            </w:r>
            <w:r w:rsidRPr="00DD5692">
              <w:rPr>
                <w:rFonts w:ascii="Times New Roman" w:hAnsi="Times New Roman"/>
                <w:b/>
                <w:sz w:val="24"/>
                <w:szCs w:val="24"/>
              </w:rPr>
              <w:t>122,9</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rPr>
              <w:t>Якості –</w:t>
            </w:r>
            <w:r w:rsidRPr="00DD5692">
              <w:rPr>
                <w:rFonts w:ascii="Times New Roman" w:hAnsi="Times New Roman"/>
                <w:sz w:val="24"/>
                <w:szCs w:val="24"/>
                <w:lang w:eastAsia="uk-UA"/>
              </w:rPr>
              <w:t xml:space="preserve"> технічна документація 100%</w:t>
            </w:r>
          </w:p>
        </w:tc>
        <w:tc>
          <w:tcPr>
            <w:tcW w:w="1701" w:type="dxa"/>
            <w:vMerge/>
          </w:tcPr>
          <w:p w:rsidR="00D20108" w:rsidRPr="00DD5692" w:rsidRDefault="00D20108" w:rsidP="00D20108">
            <w:pPr>
              <w:spacing w:after="0" w:line="240" w:lineRule="auto"/>
              <w:rPr>
                <w:rFonts w:ascii="Times New Roman" w:hAnsi="Times New Roman"/>
                <w:sz w:val="24"/>
                <w:szCs w:val="24"/>
              </w:rPr>
            </w:pPr>
          </w:p>
        </w:tc>
        <w:tc>
          <w:tcPr>
            <w:tcW w:w="1870"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 Міський бюджет, загальний фонд (40% від загальної суми)</w:t>
            </w:r>
          </w:p>
          <w:p w:rsidR="00D20108" w:rsidRPr="00DD5692" w:rsidRDefault="00D20108" w:rsidP="00D20108">
            <w:pPr>
              <w:spacing w:after="0" w:line="240" w:lineRule="auto"/>
              <w:rPr>
                <w:rFonts w:ascii="Times New Roman" w:hAnsi="Times New Roman"/>
                <w:sz w:val="24"/>
                <w:szCs w:val="24"/>
              </w:rPr>
            </w:pP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Обласний бюджет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(60% від загальної суми)</w:t>
            </w:r>
          </w:p>
        </w:tc>
        <w:tc>
          <w:tcPr>
            <w:tcW w:w="992"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21,60</w:t>
            </w:r>
          </w:p>
          <w:p w:rsidR="00D20108" w:rsidRPr="00DD5692" w:rsidRDefault="00D20108" w:rsidP="00D20108">
            <w:pPr>
              <w:spacing w:after="0" w:line="240" w:lineRule="auto"/>
              <w:rPr>
                <w:rFonts w:ascii="Times New Roman" w:hAnsi="Times New Roman"/>
                <w:sz w:val="24"/>
                <w:szCs w:val="24"/>
                <w:highlight w:val="yellow"/>
              </w:rPr>
            </w:pPr>
          </w:p>
          <w:p w:rsidR="00D20108" w:rsidRPr="00DD5692" w:rsidRDefault="00D20108" w:rsidP="00D20108">
            <w:pPr>
              <w:spacing w:after="0" w:line="240" w:lineRule="auto"/>
              <w:rPr>
                <w:rFonts w:ascii="Times New Roman" w:hAnsi="Times New Roman"/>
                <w:sz w:val="24"/>
                <w:szCs w:val="24"/>
                <w:highlight w:val="yellow"/>
              </w:rPr>
            </w:pPr>
          </w:p>
          <w:p w:rsidR="00D20108" w:rsidRPr="00DD5692" w:rsidRDefault="00D20108" w:rsidP="00D20108">
            <w:pPr>
              <w:spacing w:after="0" w:line="240" w:lineRule="auto"/>
              <w:rPr>
                <w:rFonts w:ascii="Times New Roman" w:hAnsi="Times New Roman"/>
                <w:sz w:val="24"/>
                <w:szCs w:val="24"/>
                <w:highlight w:val="yellow"/>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highlight w:val="yellow"/>
              </w:rPr>
            </w:pPr>
            <w:r w:rsidRPr="00DD5692">
              <w:rPr>
                <w:rFonts w:ascii="Times New Roman" w:hAnsi="Times New Roman"/>
                <w:b/>
                <w:sz w:val="24"/>
                <w:szCs w:val="24"/>
              </w:rPr>
              <w:t>32,40</w:t>
            </w:r>
          </w:p>
        </w:tc>
        <w:tc>
          <w:tcPr>
            <w:tcW w:w="1418" w:type="dxa"/>
            <w:vMerge/>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556"/>
        </w:trPr>
        <w:tc>
          <w:tcPr>
            <w:tcW w:w="596" w:type="dxa"/>
            <w:vMerge/>
            <w:tcBorders>
              <w:top w:val="nil"/>
              <w:bottom w:val="nil"/>
            </w:tcBorders>
          </w:tcPr>
          <w:p w:rsidR="00D20108" w:rsidRPr="00DD5692" w:rsidRDefault="00D20108" w:rsidP="00D20108">
            <w:pPr>
              <w:spacing w:after="0" w:line="240" w:lineRule="auto"/>
              <w:rPr>
                <w:rFonts w:ascii="Times New Roman" w:hAnsi="Times New Roman"/>
                <w:b/>
                <w:sz w:val="24"/>
                <w:szCs w:val="24"/>
              </w:rPr>
            </w:pPr>
          </w:p>
        </w:tc>
        <w:tc>
          <w:tcPr>
            <w:tcW w:w="2807" w:type="dxa"/>
            <w:vMerge/>
            <w:tcBorders>
              <w:top w:val="nil"/>
              <w:bottom w:val="nil"/>
            </w:tcBorders>
          </w:tcPr>
          <w:p w:rsidR="00D20108" w:rsidRPr="00DD5692" w:rsidRDefault="00D20108" w:rsidP="00D20108">
            <w:pPr>
              <w:spacing w:after="0" w:line="240" w:lineRule="auto"/>
              <w:rPr>
                <w:rFonts w:ascii="Times New Roman" w:hAnsi="Times New Roman"/>
                <w:b/>
                <w:sz w:val="24"/>
                <w:szCs w:val="24"/>
              </w:rPr>
            </w:pPr>
          </w:p>
        </w:tc>
        <w:tc>
          <w:tcPr>
            <w:tcW w:w="2948"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Захід 3</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 xml:space="preserve">Виготовлення технічної документації з нормативної грошової оцінки земель </w:t>
            </w:r>
            <w:r w:rsidRPr="00DD5692">
              <w:rPr>
                <w:rFonts w:ascii="Times New Roman" w:hAnsi="Times New Roman"/>
                <w:b/>
                <w:i/>
                <w:sz w:val="24"/>
                <w:szCs w:val="24"/>
              </w:rPr>
              <w:t xml:space="preserve">с. </w:t>
            </w:r>
            <w:r w:rsidRPr="00DD5692">
              <w:rPr>
                <w:rFonts w:ascii="Times New Roman" w:hAnsi="Times New Roman"/>
                <w:b/>
                <w:sz w:val="24"/>
                <w:szCs w:val="24"/>
              </w:rPr>
              <w:t>Станківці</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rPr>
            </w:pPr>
            <w:r w:rsidRPr="00DD5692">
              <w:rPr>
                <w:rFonts w:ascii="Times New Roman" w:hAnsi="Times New Roman"/>
                <w:sz w:val="24"/>
                <w:szCs w:val="24"/>
                <w:lang w:eastAsia="uk-UA"/>
              </w:rPr>
              <w:t xml:space="preserve">Затрат тис грн- </w:t>
            </w:r>
            <w:r w:rsidRPr="00DD5692">
              <w:rPr>
                <w:rFonts w:ascii="Times New Roman" w:hAnsi="Times New Roman"/>
                <w:b/>
                <w:sz w:val="24"/>
                <w:szCs w:val="24"/>
                <w:lang w:eastAsia="uk-UA"/>
              </w:rPr>
              <w:t>50,0</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Продукту, га – </w:t>
            </w:r>
            <w:r w:rsidRPr="00DD5692">
              <w:rPr>
                <w:rFonts w:ascii="Times New Roman" w:hAnsi="Times New Roman"/>
                <w:b/>
                <w:sz w:val="24"/>
                <w:szCs w:val="24"/>
              </w:rPr>
              <w:t>201,3</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Ефективності, грн/га – </w:t>
            </w:r>
            <w:r w:rsidRPr="00DD5692">
              <w:rPr>
                <w:rFonts w:ascii="Times New Roman" w:hAnsi="Times New Roman"/>
                <w:b/>
                <w:sz w:val="24"/>
                <w:szCs w:val="24"/>
              </w:rPr>
              <w:t>248,39</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rPr>
              <w:t>Якості –</w:t>
            </w:r>
            <w:r w:rsidRPr="00DD5692">
              <w:rPr>
                <w:rFonts w:ascii="Times New Roman" w:hAnsi="Times New Roman"/>
                <w:sz w:val="24"/>
                <w:szCs w:val="24"/>
                <w:lang w:eastAsia="uk-UA"/>
              </w:rPr>
              <w:t xml:space="preserve"> технічна документація 100%</w:t>
            </w:r>
          </w:p>
        </w:tc>
        <w:tc>
          <w:tcPr>
            <w:tcW w:w="1701" w:type="dxa"/>
            <w:vMerge/>
          </w:tcPr>
          <w:p w:rsidR="00D20108" w:rsidRPr="00DD5692" w:rsidRDefault="00D20108" w:rsidP="00D20108">
            <w:pPr>
              <w:spacing w:after="0" w:line="240" w:lineRule="auto"/>
              <w:rPr>
                <w:rFonts w:ascii="Times New Roman" w:hAnsi="Times New Roman"/>
                <w:sz w:val="24"/>
                <w:szCs w:val="24"/>
              </w:rPr>
            </w:pPr>
          </w:p>
        </w:tc>
        <w:tc>
          <w:tcPr>
            <w:tcW w:w="1870"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Міський бюджет, загальний фонд (40% від загальної суми)</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Обласний бюджет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(60% від загальної суми)</w:t>
            </w:r>
          </w:p>
          <w:p w:rsidR="00D20108" w:rsidRPr="00DD5692" w:rsidRDefault="00D20108" w:rsidP="00D20108">
            <w:pPr>
              <w:spacing w:after="0" w:line="240" w:lineRule="auto"/>
              <w:rPr>
                <w:rFonts w:ascii="Times New Roman" w:hAnsi="Times New Roman"/>
                <w:sz w:val="24"/>
                <w:szCs w:val="24"/>
              </w:rPr>
            </w:pPr>
          </w:p>
        </w:tc>
        <w:tc>
          <w:tcPr>
            <w:tcW w:w="992"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20,0</w:t>
            </w:r>
          </w:p>
          <w:p w:rsidR="00D20108" w:rsidRPr="00DD5692" w:rsidRDefault="00D20108" w:rsidP="00D20108">
            <w:pPr>
              <w:spacing w:after="0" w:line="240" w:lineRule="auto"/>
              <w:rPr>
                <w:rFonts w:ascii="Times New Roman" w:hAnsi="Times New Roman"/>
                <w:sz w:val="24"/>
                <w:szCs w:val="24"/>
                <w:highlight w:val="yellow"/>
              </w:rPr>
            </w:pPr>
          </w:p>
          <w:p w:rsidR="00D20108" w:rsidRPr="00DD5692" w:rsidRDefault="00D20108" w:rsidP="00D20108">
            <w:pPr>
              <w:spacing w:after="0" w:line="240" w:lineRule="auto"/>
              <w:rPr>
                <w:rFonts w:ascii="Times New Roman" w:hAnsi="Times New Roman"/>
                <w:sz w:val="24"/>
                <w:szCs w:val="24"/>
                <w:highlight w:val="yellow"/>
              </w:rPr>
            </w:pPr>
          </w:p>
          <w:p w:rsidR="00D20108" w:rsidRPr="00DD5692" w:rsidRDefault="00D20108" w:rsidP="00D20108">
            <w:pPr>
              <w:spacing w:after="0" w:line="240" w:lineRule="auto"/>
              <w:rPr>
                <w:rFonts w:ascii="Times New Roman" w:hAnsi="Times New Roman"/>
                <w:sz w:val="24"/>
                <w:szCs w:val="24"/>
                <w:highlight w:val="yellow"/>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30,0</w:t>
            </w:r>
          </w:p>
          <w:p w:rsidR="00D20108" w:rsidRPr="00DD5692" w:rsidRDefault="00D20108" w:rsidP="00D20108">
            <w:pPr>
              <w:spacing w:after="0" w:line="240" w:lineRule="auto"/>
              <w:rPr>
                <w:rFonts w:ascii="Times New Roman" w:hAnsi="Times New Roman"/>
                <w:b/>
                <w:sz w:val="24"/>
                <w:szCs w:val="24"/>
                <w:highlight w:val="yellow"/>
              </w:rPr>
            </w:pPr>
          </w:p>
        </w:tc>
        <w:tc>
          <w:tcPr>
            <w:tcW w:w="1418" w:type="dxa"/>
            <w:vMerge/>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556"/>
        </w:trPr>
        <w:tc>
          <w:tcPr>
            <w:tcW w:w="596" w:type="dxa"/>
            <w:vMerge/>
            <w:tcBorders>
              <w:top w:val="nil"/>
              <w:bottom w:val="nil"/>
            </w:tcBorders>
          </w:tcPr>
          <w:p w:rsidR="00D20108" w:rsidRPr="00DD5692" w:rsidRDefault="00D20108" w:rsidP="00D20108">
            <w:pPr>
              <w:spacing w:after="0" w:line="240" w:lineRule="auto"/>
              <w:rPr>
                <w:rFonts w:ascii="Times New Roman" w:hAnsi="Times New Roman"/>
                <w:b/>
                <w:sz w:val="24"/>
                <w:szCs w:val="24"/>
              </w:rPr>
            </w:pPr>
          </w:p>
        </w:tc>
        <w:tc>
          <w:tcPr>
            <w:tcW w:w="2807" w:type="dxa"/>
            <w:vMerge/>
            <w:tcBorders>
              <w:top w:val="nil"/>
              <w:bottom w:val="nil"/>
            </w:tcBorders>
          </w:tcPr>
          <w:p w:rsidR="00D20108" w:rsidRPr="00DD5692" w:rsidRDefault="00D20108" w:rsidP="00D20108">
            <w:pPr>
              <w:spacing w:after="0" w:line="240" w:lineRule="auto"/>
              <w:rPr>
                <w:rFonts w:ascii="Times New Roman" w:hAnsi="Times New Roman"/>
                <w:b/>
                <w:sz w:val="24"/>
                <w:szCs w:val="24"/>
              </w:rPr>
            </w:pPr>
          </w:p>
        </w:tc>
        <w:tc>
          <w:tcPr>
            <w:tcW w:w="2948"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 xml:space="preserve">Захід </w:t>
            </w:r>
            <w:r w:rsidRPr="00DD5692">
              <w:rPr>
                <w:rFonts w:ascii="Times New Roman" w:hAnsi="Times New Roman"/>
                <w:b/>
                <w:sz w:val="24"/>
                <w:szCs w:val="24"/>
                <w:lang w:val="en-US"/>
              </w:rPr>
              <w:t>4</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 xml:space="preserve">Виготовлення технічної документації з нормативної грошової </w:t>
            </w:r>
            <w:r w:rsidRPr="00DD5692">
              <w:rPr>
                <w:rFonts w:ascii="Times New Roman" w:hAnsi="Times New Roman"/>
                <w:sz w:val="24"/>
                <w:szCs w:val="24"/>
              </w:rPr>
              <w:lastRenderedPageBreak/>
              <w:t xml:space="preserve">оцінки земель </w:t>
            </w:r>
            <w:r w:rsidRPr="00DD5692">
              <w:rPr>
                <w:rFonts w:ascii="Times New Roman" w:hAnsi="Times New Roman"/>
                <w:b/>
                <w:i/>
                <w:sz w:val="24"/>
                <w:szCs w:val="24"/>
              </w:rPr>
              <w:t xml:space="preserve">с. </w:t>
            </w:r>
            <w:r w:rsidRPr="00DD5692">
              <w:rPr>
                <w:rFonts w:ascii="Times New Roman" w:hAnsi="Times New Roman"/>
                <w:b/>
                <w:sz w:val="24"/>
                <w:szCs w:val="24"/>
              </w:rPr>
              <w:t>Підгірці</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lang w:eastAsia="uk-UA"/>
              </w:rPr>
              <w:lastRenderedPageBreak/>
              <w:t xml:space="preserve">Затрат тис грн - </w:t>
            </w:r>
            <w:r w:rsidRPr="00DD5692">
              <w:rPr>
                <w:rFonts w:ascii="Times New Roman" w:hAnsi="Times New Roman"/>
                <w:b/>
                <w:sz w:val="24"/>
                <w:szCs w:val="24"/>
                <w:lang w:eastAsia="uk-UA"/>
              </w:rPr>
              <w:t>55,0</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Продукту, га – </w:t>
            </w:r>
            <w:r w:rsidRPr="00DD5692">
              <w:rPr>
                <w:rFonts w:ascii="Times New Roman" w:hAnsi="Times New Roman"/>
                <w:b/>
                <w:sz w:val="24"/>
                <w:szCs w:val="24"/>
                <w:lang w:eastAsia="uk-UA"/>
              </w:rPr>
              <w:t>196,1</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Ефективності, грн/га – </w:t>
            </w:r>
            <w:r w:rsidRPr="00DD5692">
              <w:rPr>
                <w:rFonts w:ascii="Times New Roman" w:hAnsi="Times New Roman"/>
                <w:b/>
                <w:sz w:val="24"/>
                <w:szCs w:val="24"/>
              </w:rPr>
              <w:t>178,48</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rPr>
              <w:lastRenderedPageBreak/>
              <w:t>Якості –</w:t>
            </w:r>
            <w:r w:rsidRPr="00DD5692">
              <w:rPr>
                <w:rFonts w:ascii="Times New Roman" w:hAnsi="Times New Roman"/>
                <w:sz w:val="24"/>
                <w:szCs w:val="24"/>
                <w:lang w:eastAsia="uk-UA"/>
              </w:rPr>
              <w:t xml:space="preserve"> технічна документація 100%</w:t>
            </w:r>
          </w:p>
        </w:tc>
        <w:tc>
          <w:tcPr>
            <w:tcW w:w="1701" w:type="dxa"/>
            <w:vMerge/>
          </w:tcPr>
          <w:p w:rsidR="00D20108" w:rsidRPr="00DD5692" w:rsidRDefault="00D20108" w:rsidP="00D20108">
            <w:pPr>
              <w:spacing w:after="0" w:line="240" w:lineRule="auto"/>
              <w:rPr>
                <w:rFonts w:ascii="Times New Roman" w:hAnsi="Times New Roman"/>
                <w:sz w:val="24"/>
                <w:szCs w:val="24"/>
              </w:rPr>
            </w:pPr>
          </w:p>
        </w:tc>
        <w:tc>
          <w:tcPr>
            <w:tcW w:w="1870"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Міський бюджет, загальний фонд (40% від </w:t>
            </w:r>
            <w:r w:rsidRPr="00DD5692">
              <w:rPr>
                <w:rFonts w:ascii="Times New Roman" w:hAnsi="Times New Roman"/>
                <w:sz w:val="24"/>
                <w:szCs w:val="24"/>
              </w:rPr>
              <w:lastRenderedPageBreak/>
              <w:t>загальної суми)</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Обласний бюджет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(60% від загальної суми)</w:t>
            </w:r>
          </w:p>
          <w:p w:rsidR="00D20108" w:rsidRPr="00DD5692" w:rsidRDefault="00D20108" w:rsidP="00D20108">
            <w:pPr>
              <w:spacing w:after="0" w:line="240" w:lineRule="auto"/>
              <w:rPr>
                <w:rFonts w:ascii="Times New Roman" w:hAnsi="Times New Roman"/>
                <w:sz w:val="24"/>
                <w:szCs w:val="24"/>
              </w:rPr>
            </w:pPr>
          </w:p>
        </w:tc>
        <w:tc>
          <w:tcPr>
            <w:tcW w:w="992"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lastRenderedPageBreak/>
              <w:t>22,0</w:t>
            </w: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33,0</w:t>
            </w: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sz w:val="24"/>
                <w:szCs w:val="24"/>
                <w:highlight w:val="yellow"/>
              </w:rPr>
            </w:pPr>
          </w:p>
        </w:tc>
        <w:tc>
          <w:tcPr>
            <w:tcW w:w="1418" w:type="dxa"/>
            <w:vMerge/>
            <w:tcBorders>
              <w:bottom w:val="nil"/>
            </w:tcBorders>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3864"/>
        </w:trPr>
        <w:tc>
          <w:tcPr>
            <w:tcW w:w="596" w:type="dxa"/>
            <w:vMerge/>
            <w:tcBorders>
              <w:top w:val="nil"/>
            </w:tcBorders>
          </w:tcPr>
          <w:p w:rsidR="00D20108" w:rsidRPr="00DD5692" w:rsidRDefault="00D20108" w:rsidP="00D20108">
            <w:pPr>
              <w:spacing w:after="0" w:line="240" w:lineRule="auto"/>
              <w:rPr>
                <w:rFonts w:ascii="Times New Roman" w:hAnsi="Times New Roman"/>
                <w:b/>
                <w:sz w:val="24"/>
                <w:szCs w:val="24"/>
              </w:rPr>
            </w:pPr>
          </w:p>
        </w:tc>
        <w:tc>
          <w:tcPr>
            <w:tcW w:w="2807" w:type="dxa"/>
            <w:tcBorders>
              <w:top w:val="nil"/>
            </w:tcBorders>
          </w:tcPr>
          <w:p w:rsidR="00D20108" w:rsidRPr="00DD5692" w:rsidRDefault="00D20108" w:rsidP="00D20108">
            <w:pPr>
              <w:spacing w:after="0" w:line="240" w:lineRule="auto"/>
              <w:rPr>
                <w:rFonts w:ascii="Times New Roman" w:hAnsi="Times New Roman"/>
                <w:b/>
                <w:sz w:val="24"/>
                <w:szCs w:val="24"/>
              </w:rPr>
            </w:pPr>
          </w:p>
        </w:tc>
        <w:tc>
          <w:tcPr>
            <w:tcW w:w="2948" w:type="dxa"/>
            <w:tcBorders>
              <w:bottom w:val="single" w:sz="4" w:space="0" w:color="auto"/>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 xml:space="preserve">Захід </w:t>
            </w:r>
            <w:r w:rsidRPr="00DD5692">
              <w:rPr>
                <w:rFonts w:ascii="Times New Roman" w:hAnsi="Times New Roman"/>
                <w:b/>
                <w:sz w:val="24"/>
                <w:szCs w:val="24"/>
                <w:lang w:val="en-US"/>
              </w:rPr>
              <w:t>5</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Виготовлення технічної документації з нормативної грошової оцінки земель </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м. Новий Розділ</w:t>
            </w:r>
          </w:p>
        </w:tc>
        <w:tc>
          <w:tcPr>
            <w:tcW w:w="2694" w:type="dxa"/>
            <w:tcBorders>
              <w:bottom w:val="single" w:sz="4" w:space="0" w:color="auto"/>
            </w:tcBorders>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Затрат тис грн - </w:t>
            </w:r>
            <w:r w:rsidRPr="00DD5692">
              <w:rPr>
                <w:rFonts w:ascii="Times New Roman" w:hAnsi="Times New Roman"/>
                <w:b/>
                <w:sz w:val="24"/>
                <w:szCs w:val="24"/>
                <w:lang w:eastAsia="uk-UA"/>
              </w:rPr>
              <w:t>190,0</w:t>
            </w:r>
          </w:p>
          <w:p w:rsidR="00D20108" w:rsidRPr="00DD5692" w:rsidRDefault="00D20108" w:rsidP="00D20108">
            <w:pPr>
              <w:spacing w:after="0" w:line="240" w:lineRule="auto"/>
              <w:rPr>
                <w:rFonts w:ascii="Times New Roman" w:hAnsi="Times New Roman"/>
                <w:b/>
                <w:sz w:val="24"/>
                <w:szCs w:val="24"/>
                <w:lang w:val="en-US"/>
              </w:rPr>
            </w:pPr>
            <w:r w:rsidRPr="00DD5692">
              <w:rPr>
                <w:rFonts w:ascii="Times New Roman" w:hAnsi="Times New Roman"/>
                <w:sz w:val="24"/>
                <w:szCs w:val="24"/>
              </w:rPr>
              <w:t xml:space="preserve">Продукту, га </w:t>
            </w:r>
            <w:r w:rsidRPr="00DD5692">
              <w:rPr>
                <w:rFonts w:ascii="Times New Roman" w:hAnsi="Times New Roman"/>
                <w:i/>
                <w:sz w:val="24"/>
                <w:szCs w:val="24"/>
              </w:rPr>
              <w:t xml:space="preserve">– </w:t>
            </w:r>
            <w:r w:rsidRPr="00DD5692">
              <w:rPr>
                <w:rFonts w:ascii="Times New Roman" w:hAnsi="Times New Roman"/>
                <w:b/>
                <w:sz w:val="24"/>
                <w:szCs w:val="24"/>
              </w:rPr>
              <w:t>489,5</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Ефективності, грн/га – </w:t>
            </w:r>
            <w:r w:rsidRPr="00DD5692">
              <w:rPr>
                <w:rFonts w:ascii="Times New Roman" w:hAnsi="Times New Roman"/>
                <w:b/>
                <w:sz w:val="24"/>
                <w:szCs w:val="24"/>
              </w:rPr>
              <w:t>388,5</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Якості –</w:t>
            </w:r>
            <w:r w:rsidRPr="00DD5692">
              <w:rPr>
                <w:rFonts w:ascii="Times New Roman" w:hAnsi="Times New Roman"/>
                <w:sz w:val="24"/>
                <w:szCs w:val="24"/>
                <w:lang w:eastAsia="uk-UA"/>
              </w:rPr>
              <w:t xml:space="preserve"> технічна документація 100%</w:t>
            </w:r>
          </w:p>
        </w:tc>
        <w:tc>
          <w:tcPr>
            <w:tcW w:w="1701" w:type="dxa"/>
            <w:vMerge/>
            <w:tcBorders>
              <w:bottom w:val="single" w:sz="4" w:space="0" w:color="auto"/>
            </w:tcBorders>
          </w:tcPr>
          <w:p w:rsidR="00D20108" w:rsidRPr="00DD5692" w:rsidRDefault="00D20108" w:rsidP="00D20108">
            <w:pPr>
              <w:spacing w:after="0" w:line="240" w:lineRule="auto"/>
              <w:rPr>
                <w:rFonts w:ascii="Times New Roman" w:hAnsi="Times New Roman"/>
                <w:sz w:val="24"/>
                <w:szCs w:val="24"/>
              </w:rPr>
            </w:pPr>
          </w:p>
        </w:tc>
        <w:tc>
          <w:tcPr>
            <w:tcW w:w="1870"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Міський бюджет, загальний фонд (40% від загальної суми)</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Обласний бюджет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(60% від загальної суми)</w:t>
            </w:r>
          </w:p>
          <w:p w:rsidR="00D20108" w:rsidRPr="00DD5692" w:rsidRDefault="00D20108" w:rsidP="00D20108">
            <w:pPr>
              <w:spacing w:after="0" w:line="240" w:lineRule="auto"/>
              <w:rPr>
                <w:rFonts w:ascii="Times New Roman" w:hAnsi="Times New Roman"/>
                <w:sz w:val="24"/>
                <w:szCs w:val="24"/>
              </w:rPr>
            </w:pPr>
          </w:p>
        </w:tc>
        <w:tc>
          <w:tcPr>
            <w:tcW w:w="992"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76,0</w:t>
            </w: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114,00</w:t>
            </w: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tc>
        <w:tc>
          <w:tcPr>
            <w:tcW w:w="1418" w:type="dxa"/>
            <w:tcBorders>
              <w:top w:val="nil"/>
              <w:bottom w:val="single" w:sz="4" w:space="0" w:color="auto"/>
            </w:tcBorders>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556"/>
        </w:trPr>
        <w:tc>
          <w:tcPr>
            <w:tcW w:w="596" w:type="dxa"/>
            <w:vMerge w:val="restart"/>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3.</w:t>
            </w:r>
          </w:p>
        </w:tc>
        <w:tc>
          <w:tcPr>
            <w:tcW w:w="2807" w:type="dxa"/>
            <w:vMerge w:val="restart"/>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Завдання 3</w:t>
            </w: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Встановлення меж </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населених пунктів</w:t>
            </w:r>
          </w:p>
        </w:tc>
        <w:tc>
          <w:tcPr>
            <w:tcW w:w="2948"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b/>
                <w:sz w:val="24"/>
                <w:szCs w:val="24"/>
              </w:rPr>
              <w:t>Захід 1</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Виготовлення проекту землеустрою щодо встановлення (зміни) меж </w:t>
            </w:r>
            <w:r w:rsidRPr="00DD5692">
              <w:rPr>
                <w:rFonts w:ascii="Times New Roman" w:hAnsi="Times New Roman"/>
                <w:b/>
                <w:sz w:val="24"/>
                <w:szCs w:val="24"/>
              </w:rPr>
              <w:t>смт. Розділ</w:t>
            </w:r>
          </w:p>
        </w:tc>
        <w:tc>
          <w:tcPr>
            <w:tcW w:w="2694"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Затрат, тис грн  – </w:t>
            </w:r>
            <w:r w:rsidRPr="00DD5692">
              <w:rPr>
                <w:rFonts w:ascii="Times New Roman" w:hAnsi="Times New Roman"/>
                <w:b/>
                <w:sz w:val="24"/>
                <w:szCs w:val="24"/>
              </w:rPr>
              <w:t>40,0</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Продукту, га – </w:t>
            </w:r>
            <w:r w:rsidRPr="00DD5692">
              <w:rPr>
                <w:rFonts w:ascii="Times New Roman" w:hAnsi="Times New Roman"/>
                <w:b/>
                <w:sz w:val="24"/>
                <w:szCs w:val="24"/>
              </w:rPr>
              <w:t>501,51</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Ефективності, грн/га – </w:t>
            </w:r>
            <w:r w:rsidRPr="00DD5692">
              <w:rPr>
                <w:rFonts w:ascii="Times New Roman" w:hAnsi="Times New Roman"/>
                <w:b/>
                <w:sz w:val="24"/>
                <w:szCs w:val="24"/>
              </w:rPr>
              <w:t>79,76</w:t>
            </w:r>
            <w:r w:rsidRPr="00DD5692">
              <w:rPr>
                <w:rFonts w:ascii="Times New Roman" w:hAnsi="Times New Roman"/>
                <w:sz w:val="24"/>
                <w:szCs w:val="24"/>
              </w:rPr>
              <w:t xml:space="preserve"> </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rPr>
              <w:t>Якості – збільшення надходження в бюджет на 50%</w:t>
            </w:r>
          </w:p>
        </w:tc>
        <w:tc>
          <w:tcPr>
            <w:tcW w:w="1701" w:type="dxa"/>
            <w:vMerge w:val="restart"/>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t>Управління житлово  комунального господарства Новороздільської міської ради</w:t>
            </w:r>
          </w:p>
        </w:tc>
        <w:tc>
          <w:tcPr>
            <w:tcW w:w="1870"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Міський бюджет, загальний фонд</w:t>
            </w:r>
          </w:p>
        </w:tc>
        <w:tc>
          <w:tcPr>
            <w:tcW w:w="992" w:type="dxa"/>
          </w:tcPr>
          <w:p w:rsidR="00D20108" w:rsidRPr="00DD5692" w:rsidRDefault="00D20108" w:rsidP="00D20108">
            <w:pPr>
              <w:spacing w:after="0" w:line="240" w:lineRule="auto"/>
              <w:rPr>
                <w:rFonts w:ascii="Times New Roman" w:hAnsi="Times New Roman"/>
                <w:b/>
                <w:sz w:val="24"/>
                <w:szCs w:val="24"/>
                <w:highlight w:val="yellow"/>
              </w:rPr>
            </w:pPr>
            <w:r w:rsidRPr="00DD5692">
              <w:rPr>
                <w:rFonts w:ascii="Times New Roman" w:hAnsi="Times New Roman"/>
                <w:b/>
                <w:sz w:val="24"/>
                <w:szCs w:val="24"/>
              </w:rPr>
              <w:t>40,0</w:t>
            </w:r>
          </w:p>
        </w:tc>
        <w:tc>
          <w:tcPr>
            <w:tcW w:w="1418" w:type="dxa"/>
            <w:vMerge w:val="restart"/>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Встановлення меж населених пунктів , збільшення території, ефективне використання земельних ресурсів, збільшення грошових надходжен</w:t>
            </w:r>
            <w:r w:rsidRPr="00DD5692">
              <w:rPr>
                <w:rFonts w:ascii="Times New Roman" w:hAnsi="Times New Roman"/>
                <w:sz w:val="24"/>
                <w:szCs w:val="24"/>
              </w:rPr>
              <w:lastRenderedPageBreak/>
              <w:t>ь до бюджету від використання земельних ресурсів</w:t>
            </w:r>
          </w:p>
        </w:tc>
      </w:tr>
      <w:tr w:rsidR="00D20108" w:rsidRPr="00DD5692" w:rsidTr="00B03968">
        <w:trPr>
          <w:gridAfter w:val="2"/>
          <w:wAfter w:w="7654" w:type="dxa"/>
          <w:trHeight w:val="556"/>
        </w:trPr>
        <w:tc>
          <w:tcPr>
            <w:tcW w:w="596" w:type="dxa"/>
            <w:vMerge/>
          </w:tcPr>
          <w:p w:rsidR="00D20108" w:rsidRPr="00DD5692" w:rsidRDefault="00D20108" w:rsidP="00D20108">
            <w:pPr>
              <w:spacing w:after="0" w:line="240" w:lineRule="auto"/>
              <w:rPr>
                <w:rFonts w:ascii="Times New Roman" w:hAnsi="Times New Roman"/>
                <w:b/>
                <w:sz w:val="24"/>
                <w:szCs w:val="24"/>
              </w:rPr>
            </w:pPr>
          </w:p>
        </w:tc>
        <w:tc>
          <w:tcPr>
            <w:tcW w:w="2807" w:type="dxa"/>
            <w:vMerge/>
          </w:tcPr>
          <w:p w:rsidR="00D20108" w:rsidRPr="00DD5692" w:rsidRDefault="00D20108" w:rsidP="00D20108">
            <w:pPr>
              <w:spacing w:after="0" w:line="240" w:lineRule="auto"/>
              <w:rPr>
                <w:rFonts w:ascii="Times New Roman" w:hAnsi="Times New Roman"/>
                <w:b/>
                <w:sz w:val="24"/>
                <w:szCs w:val="24"/>
              </w:rPr>
            </w:pPr>
          </w:p>
        </w:tc>
        <w:tc>
          <w:tcPr>
            <w:tcW w:w="2948"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b/>
                <w:sz w:val="24"/>
                <w:szCs w:val="24"/>
              </w:rPr>
              <w:t>Захід 2</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Виготовлення проекту землеустрою щодо встановлення (зміни) меж</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 xml:space="preserve"> </w:t>
            </w:r>
            <w:r w:rsidRPr="00DD5692">
              <w:rPr>
                <w:rFonts w:ascii="Times New Roman" w:hAnsi="Times New Roman"/>
                <w:b/>
                <w:sz w:val="24"/>
                <w:szCs w:val="24"/>
              </w:rPr>
              <w:t>с. Станківці</w:t>
            </w:r>
          </w:p>
        </w:tc>
        <w:tc>
          <w:tcPr>
            <w:tcW w:w="2694"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Затрат, тис грн  – </w:t>
            </w:r>
            <w:r w:rsidRPr="00DD5692">
              <w:rPr>
                <w:rFonts w:ascii="Times New Roman" w:hAnsi="Times New Roman"/>
                <w:b/>
                <w:sz w:val="24"/>
                <w:szCs w:val="24"/>
              </w:rPr>
              <w:t>80,0</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Продукту, га – </w:t>
            </w:r>
            <w:r w:rsidRPr="00DD5692">
              <w:rPr>
                <w:rFonts w:ascii="Times New Roman" w:hAnsi="Times New Roman"/>
                <w:b/>
                <w:sz w:val="24"/>
                <w:szCs w:val="24"/>
              </w:rPr>
              <w:t>201,3</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Ефективності, грн/га – </w:t>
            </w:r>
            <w:r w:rsidRPr="00DD5692">
              <w:rPr>
                <w:rFonts w:ascii="Times New Roman" w:hAnsi="Times New Roman"/>
                <w:b/>
                <w:sz w:val="24"/>
                <w:szCs w:val="24"/>
              </w:rPr>
              <w:t>397,42</w:t>
            </w:r>
            <w:r w:rsidRPr="00DD5692">
              <w:rPr>
                <w:rFonts w:ascii="Times New Roman" w:hAnsi="Times New Roman"/>
                <w:sz w:val="24"/>
                <w:szCs w:val="24"/>
              </w:rPr>
              <w:t xml:space="preserve"> </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rPr>
              <w:t>Якості – збільшення надходження в бюджет на 50%</w:t>
            </w:r>
          </w:p>
        </w:tc>
        <w:tc>
          <w:tcPr>
            <w:tcW w:w="1701" w:type="dxa"/>
            <w:vMerge/>
          </w:tcPr>
          <w:p w:rsidR="00D20108" w:rsidRPr="00DD5692" w:rsidRDefault="00D20108" w:rsidP="00D20108">
            <w:pPr>
              <w:spacing w:after="0" w:line="240" w:lineRule="auto"/>
              <w:rPr>
                <w:rFonts w:ascii="Times New Roman" w:hAnsi="Times New Roman"/>
                <w:sz w:val="24"/>
                <w:szCs w:val="24"/>
              </w:rPr>
            </w:pPr>
          </w:p>
        </w:tc>
        <w:tc>
          <w:tcPr>
            <w:tcW w:w="1870"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Міський бюджет, загальний фонд</w:t>
            </w:r>
          </w:p>
        </w:tc>
        <w:tc>
          <w:tcPr>
            <w:tcW w:w="992" w:type="dxa"/>
          </w:tcPr>
          <w:p w:rsidR="00D20108" w:rsidRPr="00DD5692" w:rsidRDefault="00D20108" w:rsidP="00D20108">
            <w:pPr>
              <w:spacing w:after="0" w:line="240" w:lineRule="auto"/>
              <w:rPr>
                <w:rFonts w:ascii="Times New Roman" w:hAnsi="Times New Roman"/>
                <w:b/>
                <w:sz w:val="24"/>
                <w:szCs w:val="24"/>
                <w:highlight w:val="yellow"/>
              </w:rPr>
            </w:pPr>
            <w:r w:rsidRPr="00DD5692">
              <w:rPr>
                <w:rFonts w:ascii="Times New Roman" w:hAnsi="Times New Roman"/>
                <w:b/>
                <w:sz w:val="24"/>
                <w:szCs w:val="24"/>
              </w:rPr>
              <w:t>80,0</w:t>
            </w:r>
          </w:p>
        </w:tc>
        <w:tc>
          <w:tcPr>
            <w:tcW w:w="1418" w:type="dxa"/>
            <w:vMerge/>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556"/>
        </w:trPr>
        <w:tc>
          <w:tcPr>
            <w:tcW w:w="596" w:type="dxa"/>
            <w:vMerge/>
          </w:tcPr>
          <w:p w:rsidR="00D20108" w:rsidRPr="00DD5692" w:rsidRDefault="00D20108" w:rsidP="00D20108">
            <w:pPr>
              <w:spacing w:after="0" w:line="240" w:lineRule="auto"/>
              <w:rPr>
                <w:rFonts w:ascii="Times New Roman" w:hAnsi="Times New Roman"/>
                <w:b/>
                <w:sz w:val="24"/>
                <w:szCs w:val="24"/>
              </w:rPr>
            </w:pPr>
          </w:p>
        </w:tc>
        <w:tc>
          <w:tcPr>
            <w:tcW w:w="2807" w:type="dxa"/>
            <w:vMerge/>
          </w:tcPr>
          <w:p w:rsidR="00D20108" w:rsidRPr="00DD5692" w:rsidRDefault="00D20108" w:rsidP="00D20108">
            <w:pPr>
              <w:spacing w:after="0" w:line="240" w:lineRule="auto"/>
              <w:rPr>
                <w:rFonts w:ascii="Times New Roman" w:hAnsi="Times New Roman"/>
                <w:b/>
                <w:sz w:val="24"/>
                <w:szCs w:val="24"/>
              </w:rPr>
            </w:pPr>
          </w:p>
        </w:tc>
        <w:tc>
          <w:tcPr>
            <w:tcW w:w="2948"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b/>
                <w:sz w:val="24"/>
                <w:szCs w:val="24"/>
              </w:rPr>
              <w:t>Захід 3</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Виготовлення проекту землеустрою щодо встановлення (зміни) меж </w:t>
            </w:r>
            <w:r w:rsidRPr="00DD5692">
              <w:rPr>
                <w:rFonts w:ascii="Times New Roman" w:hAnsi="Times New Roman"/>
                <w:b/>
                <w:sz w:val="24"/>
                <w:szCs w:val="24"/>
              </w:rPr>
              <w:t>с. Долішнє</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 xml:space="preserve"> </w:t>
            </w:r>
          </w:p>
        </w:tc>
        <w:tc>
          <w:tcPr>
            <w:tcW w:w="2694"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Затрат, тис грн  – </w:t>
            </w:r>
            <w:r w:rsidRPr="00DD5692">
              <w:rPr>
                <w:rFonts w:ascii="Times New Roman" w:hAnsi="Times New Roman"/>
                <w:b/>
                <w:sz w:val="24"/>
                <w:szCs w:val="24"/>
              </w:rPr>
              <w:t>55,0</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Продукту, га –</w:t>
            </w:r>
            <w:r w:rsidRPr="00DD5692">
              <w:rPr>
                <w:rFonts w:ascii="Times New Roman" w:hAnsi="Times New Roman"/>
                <w:b/>
                <w:sz w:val="24"/>
                <w:szCs w:val="24"/>
                <w:lang w:val="en-US"/>
              </w:rPr>
              <w:t>131</w:t>
            </w:r>
            <w:r w:rsidRPr="00DD5692">
              <w:rPr>
                <w:rFonts w:ascii="Times New Roman" w:hAnsi="Times New Roman"/>
                <w:b/>
                <w:sz w:val="24"/>
                <w:szCs w:val="24"/>
              </w:rPr>
              <w:t>,</w:t>
            </w:r>
            <w:r w:rsidRPr="00DD5692">
              <w:rPr>
                <w:rFonts w:ascii="Times New Roman" w:hAnsi="Times New Roman"/>
                <w:b/>
                <w:sz w:val="24"/>
                <w:szCs w:val="24"/>
                <w:lang w:val="en-US"/>
              </w:rPr>
              <w:t>0</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Ефективності, грн/га – </w:t>
            </w:r>
            <w:r w:rsidRPr="00DD5692">
              <w:rPr>
                <w:rFonts w:ascii="Times New Roman" w:hAnsi="Times New Roman"/>
                <w:b/>
                <w:sz w:val="24"/>
                <w:szCs w:val="24"/>
              </w:rPr>
              <w:t>419,85</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Якості – збільшення надходження в бюджет на 50%</w:t>
            </w:r>
          </w:p>
        </w:tc>
        <w:tc>
          <w:tcPr>
            <w:tcW w:w="1701" w:type="dxa"/>
            <w:vMerge/>
          </w:tcPr>
          <w:p w:rsidR="00D20108" w:rsidRPr="00DD5692" w:rsidRDefault="00D20108" w:rsidP="00D20108">
            <w:pPr>
              <w:spacing w:after="0" w:line="240" w:lineRule="auto"/>
              <w:rPr>
                <w:rFonts w:ascii="Times New Roman" w:hAnsi="Times New Roman"/>
                <w:sz w:val="24"/>
                <w:szCs w:val="24"/>
              </w:rPr>
            </w:pPr>
          </w:p>
        </w:tc>
        <w:tc>
          <w:tcPr>
            <w:tcW w:w="1870"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Міський бюджет, загальний фонд</w:t>
            </w:r>
          </w:p>
        </w:tc>
        <w:tc>
          <w:tcPr>
            <w:tcW w:w="992"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55,0</w:t>
            </w:r>
          </w:p>
        </w:tc>
        <w:tc>
          <w:tcPr>
            <w:tcW w:w="1418" w:type="dxa"/>
            <w:vMerge/>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3538"/>
        </w:trPr>
        <w:tc>
          <w:tcPr>
            <w:tcW w:w="596" w:type="dxa"/>
            <w:vMerge w:val="restart"/>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lastRenderedPageBreak/>
              <w:t xml:space="preserve">4. </w:t>
            </w:r>
          </w:p>
        </w:tc>
        <w:tc>
          <w:tcPr>
            <w:tcW w:w="2807" w:type="dxa"/>
            <w:vMerge w:val="restart"/>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b/>
                <w:sz w:val="24"/>
                <w:szCs w:val="24"/>
              </w:rPr>
              <w:t xml:space="preserve">Завдання </w:t>
            </w:r>
            <w:r w:rsidRPr="00DD5692">
              <w:rPr>
                <w:rFonts w:ascii="Times New Roman" w:hAnsi="Times New Roman"/>
                <w:b/>
                <w:sz w:val="24"/>
                <w:szCs w:val="24"/>
                <w:lang w:val="en-US"/>
              </w:rPr>
              <w:t>4</w:t>
            </w:r>
            <w:r w:rsidRPr="00DD5692">
              <w:rPr>
                <w:rFonts w:ascii="Times New Roman" w:hAnsi="Times New Roman"/>
                <w:sz w:val="24"/>
                <w:szCs w:val="24"/>
              </w:rPr>
              <w:t xml:space="preserve"> Виготовлення містобудівної та землевпорядної документації на земельну ділянку орієнтовною площею 0,12</w:t>
            </w:r>
            <w:r w:rsidRPr="00DD5692">
              <w:rPr>
                <w:rFonts w:ascii="Times New Roman" w:hAnsi="Times New Roman"/>
                <w:sz w:val="24"/>
                <w:szCs w:val="24"/>
                <w:lang w:val="en-US"/>
              </w:rPr>
              <w:t xml:space="preserve">00 </w:t>
            </w:r>
            <w:r w:rsidRPr="00DD5692">
              <w:rPr>
                <w:rFonts w:ascii="Times New Roman" w:hAnsi="Times New Roman"/>
                <w:sz w:val="24"/>
                <w:szCs w:val="24"/>
              </w:rPr>
              <w:t>га на вул. Ходорівська,</w:t>
            </w:r>
            <w:r w:rsidRPr="00DD5692">
              <w:rPr>
                <w:rFonts w:ascii="Times New Roman" w:hAnsi="Times New Roman"/>
                <w:sz w:val="24"/>
                <w:szCs w:val="24"/>
                <w:lang w:val="en-US"/>
              </w:rPr>
              <w:t xml:space="preserve"> </w:t>
            </w:r>
            <w:r w:rsidRPr="00DD5692">
              <w:rPr>
                <w:rFonts w:ascii="Times New Roman" w:hAnsi="Times New Roman"/>
                <w:sz w:val="24"/>
                <w:szCs w:val="24"/>
              </w:rPr>
              <w:t>яка планується для продажу права оренди на земельних торгах у формі аукціону за рахунок земель транспорту (код згідно КВЦПЗ 12.11) для розміщення та експлуатації об</w:t>
            </w:r>
            <w:r w:rsidRPr="00DD5692">
              <w:rPr>
                <w:rFonts w:cs="Calibri"/>
                <w:sz w:val="24"/>
                <w:szCs w:val="24"/>
              </w:rPr>
              <w:t>'</w:t>
            </w:r>
            <w:r w:rsidRPr="00DD5692">
              <w:rPr>
                <w:rFonts w:ascii="Times New Roman" w:hAnsi="Times New Roman"/>
                <w:sz w:val="24"/>
                <w:szCs w:val="24"/>
              </w:rPr>
              <w:t xml:space="preserve">єктів дорожнього сервісу (в межах населеного пункту) </w:t>
            </w:r>
          </w:p>
        </w:tc>
        <w:tc>
          <w:tcPr>
            <w:tcW w:w="2948"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lang w:val="en-US"/>
              </w:rPr>
              <w:t xml:space="preserve"> </w:t>
            </w:r>
            <w:r w:rsidRPr="00DD5692">
              <w:rPr>
                <w:rFonts w:ascii="Times New Roman" w:hAnsi="Times New Roman"/>
                <w:b/>
                <w:sz w:val="24"/>
                <w:szCs w:val="24"/>
              </w:rPr>
              <w:t xml:space="preserve">Захід 1 </w:t>
            </w:r>
          </w:p>
          <w:p w:rsidR="00D20108" w:rsidRPr="00DD5692" w:rsidRDefault="00D20108" w:rsidP="00D20108">
            <w:pPr>
              <w:spacing w:after="0" w:line="240" w:lineRule="auto"/>
              <w:rPr>
                <w:rFonts w:ascii="Times New Roman" w:hAnsi="Times New Roman"/>
                <w:sz w:val="24"/>
                <w:szCs w:val="24"/>
                <w:lang w:val="en-US"/>
              </w:rPr>
            </w:pPr>
            <w:r w:rsidRPr="00DD5692">
              <w:rPr>
                <w:rFonts w:ascii="Times New Roman" w:hAnsi="Times New Roman"/>
                <w:sz w:val="24"/>
                <w:szCs w:val="24"/>
              </w:rPr>
              <w:t>Виготовлення детального плану території на земельну ділянку по вул. Ходорівська</w:t>
            </w:r>
          </w:p>
        </w:tc>
        <w:tc>
          <w:tcPr>
            <w:tcW w:w="2694"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Затрат, тис грн   25,0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Продукту – 1 шт.</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Ефективності – 100%</w:t>
            </w:r>
          </w:p>
          <w:p w:rsidR="00D20108" w:rsidRPr="00DD5692" w:rsidRDefault="00D20108" w:rsidP="00D20108">
            <w:pPr>
              <w:spacing w:after="0" w:line="240" w:lineRule="auto"/>
              <w:rPr>
                <w:rFonts w:ascii="Times New Roman" w:hAnsi="Times New Roman"/>
                <w:sz w:val="24"/>
                <w:szCs w:val="24"/>
              </w:rPr>
            </w:pP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Якості – детальний план території </w:t>
            </w:r>
          </w:p>
        </w:tc>
        <w:tc>
          <w:tcPr>
            <w:tcW w:w="1701" w:type="dxa"/>
            <w:vMerge w:val="restart"/>
          </w:tcPr>
          <w:p w:rsidR="00D20108" w:rsidRPr="00DD5692" w:rsidRDefault="00D20108" w:rsidP="00D20108">
            <w:pPr>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Управління житлово  комунального господарства Новороздільської міської ради</w:t>
            </w:r>
          </w:p>
        </w:tc>
        <w:tc>
          <w:tcPr>
            <w:tcW w:w="1870" w:type="dxa"/>
          </w:tcPr>
          <w:p w:rsidR="00D20108" w:rsidRPr="00DD5692" w:rsidRDefault="00D20108" w:rsidP="00D20108">
            <w:pPr>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Інші джерела</w:t>
            </w:r>
          </w:p>
          <w:p w:rsidR="00D20108" w:rsidRPr="00DD5692" w:rsidRDefault="00D20108" w:rsidP="00D20108">
            <w:pPr>
              <w:spacing w:after="0" w:line="240" w:lineRule="auto"/>
              <w:rPr>
                <w:rFonts w:ascii="Times New Roman" w:hAnsi="Times New Roman"/>
                <w:sz w:val="24"/>
                <w:szCs w:val="24"/>
                <w:lang w:eastAsia="uk-UA"/>
              </w:rPr>
            </w:pPr>
          </w:p>
        </w:tc>
        <w:tc>
          <w:tcPr>
            <w:tcW w:w="992"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25,0</w:t>
            </w:r>
          </w:p>
        </w:tc>
        <w:tc>
          <w:tcPr>
            <w:tcW w:w="1418" w:type="dxa"/>
            <w:vMerge w:val="restart"/>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Ефективне використання земельних ресурсів, збільшення грошових надходжень до бюджету від використання земельних ресурсів</w:t>
            </w:r>
          </w:p>
          <w:p w:rsidR="00D20108" w:rsidRPr="00DD5692" w:rsidRDefault="00D20108" w:rsidP="00D20108">
            <w:pPr>
              <w:spacing w:after="0" w:line="240" w:lineRule="auto"/>
              <w:rPr>
                <w:rFonts w:ascii="Times New Roman" w:hAnsi="Times New Roman"/>
                <w:sz w:val="24"/>
                <w:szCs w:val="24"/>
                <w:lang w:eastAsia="uk-UA"/>
              </w:rPr>
            </w:pPr>
          </w:p>
        </w:tc>
      </w:tr>
      <w:tr w:rsidR="00D20108" w:rsidRPr="00DD5692" w:rsidTr="00B03968">
        <w:trPr>
          <w:gridAfter w:val="2"/>
          <w:wAfter w:w="7654" w:type="dxa"/>
          <w:trHeight w:val="3537"/>
        </w:trPr>
        <w:tc>
          <w:tcPr>
            <w:tcW w:w="596" w:type="dxa"/>
            <w:vMerge/>
          </w:tcPr>
          <w:p w:rsidR="00D20108" w:rsidRPr="00DD5692" w:rsidRDefault="00D20108" w:rsidP="00D20108">
            <w:pPr>
              <w:spacing w:after="0" w:line="240" w:lineRule="auto"/>
              <w:rPr>
                <w:rFonts w:ascii="Times New Roman" w:hAnsi="Times New Roman"/>
                <w:b/>
                <w:sz w:val="24"/>
                <w:szCs w:val="24"/>
              </w:rPr>
            </w:pPr>
          </w:p>
        </w:tc>
        <w:tc>
          <w:tcPr>
            <w:tcW w:w="2807" w:type="dxa"/>
            <w:vMerge/>
          </w:tcPr>
          <w:p w:rsidR="00D20108" w:rsidRPr="00DD5692" w:rsidRDefault="00D20108" w:rsidP="00D20108">
            <w:pPr>
              <w:spacing w:after="0" w:line="240" w:lineRule="auto"/>
              <w:rPr>
                <w:rFonts w:ascii="Times New Roman" w:hAnsi="Times New Roman"/>
                <w:b/>
                <w:sz w:val="24"/>
                <w:szCs w:val="24"/>
              </w:rPr>
            </w:pPr>
          </w:p>
        </w:tc>
        <w:tc>
          <w:tcPr>
            <w:tcW w:w="2948"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b/>
                <w:sz w:val="24"/>
                <w:szCs w:val="24"/>
              </w:rPr>
              <w:t>Захід 2</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b/>
                <w:sz w:val="24"/>
                <w:szCs w:val="24"/>
                <w:lang w:val="en-US"/>
              </w:rPr>
            </w:pPr>
            <w:r w:rsidRPr="00DD5692">
              <w:rPr>
                <w:rFonts w:ascii="Times New Roman" w:hAnsi="Times New Roman"/>
                <w:sz w:val="24"/>
                <w:szCs w:val="24"/>
              </w:rPr>
              <w:t>Виготовлення проекту землеустрою щодо відведення земельної ділянки по вул. Ходорівська</w:t>
            </w:r>
          </w:p>
        </w:tc>
        <w:tc>
          <w:tcPr>
            <w:tcW w:w="2694"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Затрат, тис грн   10,0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Продукту – 1 шт.</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Ефективності – 100%</w:t>
            </w:r>
          </w:p>
          <w:p w:rsidR="00D20108" w:rsidRPr="00DD5692" w:rsidRDefault="00D20108" w:rsidP="00D20108">
            <w:pPr>
              <w:spacing w:after="0" w:line="240" w:lineRule="auto"/>
              <w:rPr>
                <w:rFonts w:ascii="Times New Roman" w:hAnsi="Times New Roman"/>
                <w:sz w:val="24"/>
                <w:szCs w:val="24"/>
              </w:rPr>
            </w:pP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Якості – землевпорядна документація </w:t>
            </w:r>
          </w:p>
        </w:tc>
        <w:tc>
          <w:tcPr>
            <w:tcW w:w="1701" w:type="dxa"/>
            <w:vMerge/>
          </w:tcPr>
          <w:p w:rsidR="00D20108" w:rsidRPr="00DD5692" w:rsidRDefault="00D20108" w:rsidP="00D20108">
            <w:pPr>
              <w:spacing w:after="0" w:line="240" w:lineRule="auto"/>
              <w:rPr>
                <w:rFonts w:ascii="Times New Roman" w:hAnsi="Times New Roman"/>
                <w:sz w:val="24"/>
                <w:szCs w:val="24"/>
                <w:lang w:eastAsia="uk-UA"/>
              </w:rPr>
            </w:pPr>
          </w:p>
        </w:tc>
        <w:tc>
          <w:tcPr>
            <w:tcW w:w="1870" w:type="dxa"/>
          </w:tcPr>
          <w:p w:rsidR="00D20108" w:rsidRPr="00DD5692" w:rsidRDefault="00D20108" w:rsidP="00D20108">
            <w:pPr>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Інші джерела</w:t>
            </w:r>
          </w:p>
          <w:p w:rsidR="00D20108" w:rsidRPr="00DD5692" w:rsidRDefault="00D20108" w:rsidP="00D20108">
            <w:pPr>
              <w:spacing w:after="0" w:line="240" w:lineRule="auto"/>
              <w:rPr>
                <w:rFonts w:ascii="Times New Roman" w:hAnsi="Times New Roman"/>
                <w:sz w:val="24"/>
                <w:szCs w:val="24"/>
                <w:lang w:eastAsia="uk-UA"/>
              </w:rPr>
            </w:pPr>
          </w:p>
        </w:tc>
        <w:tc>
          <w:tcPr>
            <w:tcW w:w="992"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10,0</w:t>
            </w:r>
          </w:p>
        </w:tc>
        <w:tc>
          <w:tcPr>
            <w:tcW w:w="1418" w:type="dxa"/>
            <w:vMerge/>
          </w:tcPr>
          <w:p w:rsidR="00D20108" w:rsidRPr="00DD5692" w:rsidRDefault="00D20108" w:rsidP="00D20108">
            <w:pPr>
              <w:spacing w:after="0" w:line="240" w:lineRule="auto"/>
              <w:rPr>
                <w:rFonts w:ascii="Times New Roman" w:hAnsi="Times New Roman"/>
                <w:sz w:val="24"/>
                <w:szCs w:val="24"/>
                <w:lang w:eastAsia="uk-UA"/>
              </w:rPr>
            </w:pPr>
          </w:p>
        </w:tc>
      </w:tr>
      <w:tr w:rsidR="00D20108" w:rsidRPr="00DD5692" w:rsidTr="00B03968">
        <w:trPr>
          <w:gridAfter w:val="2"/>
          <w:wAfter w:w="7654" w:type="dxa"/>
          <w:trHeight w:val="841"/>
        </w:trPr>
        <w:tc>
          <w:tcPr>
            <w:tcW w:w="596" w:type="dxa"/>
            <w:vMerge w:val="restart"/>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lastRenderedPageBreak/>
              <w:t>5.</w:t>
            </w:r>
          </w:p>
        </w:tc>
        <w:tc>
          <w:tcPr>
            <w:tcW w:w="2807" w:type="dxa"/>
            <w:vMerge w:val="restart"/>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Завдання 5</w:t>
            </w:r>
          </w:p>
          <w:p w:rsidR="00D20108" w:rsidRPr="00DD5692" w:rsidRDefault="00D20108" w:rsidP="00D20108">
            <w:pPr>
              <w:spacing w:after="0" w:line="240" w:lineRule="auto"/>
              <w:rPr>
                <w:rFonts w:ascii="Times New Roman" w:hAnsi="Times New Roman"/>
                <w:sz w:val="24"/>
                <w:szCs w:val="24"/>
                <w:lang w:val="ru-RU"/>
              </w:rPr>
            </w:pPr>
            <w:r w:rsidRPr="00DD5692">
              <w:rPr>
                <w:rFonts w:ascii="Times New Roman" w:hAnsi="Times New Roman"/>
                <w:sz w:val="24"/>
                <w:szCs w:val="24"/>
              </w:rPr>
              <w:t>продаж у власність  земельної ділянки на земельних торгах у формі аукціону, орієнтовною площею 0,655га  по вул. В. Стуса за рахунок земель громадської забудови,</w:t>
            </w:r>
            <w:r w:rsidRPr="00DD5692">
              <w:rPr>
                <w:rFonts w:ascii="Times New Roman" w:eastAsia="Times New Roman" w:hAnsi="Times New Roman"/>
                <w:sz w:val="24"/>
                <w:szCs w:val="24"/>
                <w:lang w:val="ru-RU" w:eastAsia="ru-RU"/>
              </w:rPr>
              <w:t xml:space="preserve"> </w:t>
            </w:r>
            <w:r w:rsidRPr="00DD5692">
              <w:rPr>
                <w:rFonts w:ascii="Times New Roman" w:hAnsi="Times New Roman"/>
                <w:sz w:val="24"/>
                <w:szCs w:val="24"/>
                <w:lang w:val="ru-RU"/>
              </w:rPr>
              <w:t>для будівництва та обслуговування будівель ринкової інфраструктури (адміністративних будинків, офісних приміщень та інших будівель громадської забудови, які використовуються для здійснення підприємницької та іншої діяльності, пов’язаної з отриманням прибутку)</w:t>
            </w:r>
            <w:r w:rsidRPr="00DD5692">
              <w:rPr>
                <w:rFonts w:ascii="Times New Roman" w:hAnsi="Times New Roman"/>
                <w:sz w:val="24"/>
                <w:szCs w:val="24"/>
              </w:rPr>
              <w:t>.</w:t>
            </w:r>
            <w:r w:rsidRPr="00DD5692">
              <w:rPr>
                <w:rFonts w:ascii="Times New Roman" w:hAnsi="Times New Roman"/>
                <w:sz w:val="24"/>
                <w:szCs w:val="24"/>
                <w:lang w:val="ru-RU"/>
              </w:rPr>
              <w:t xml:space="preserve">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КВЦПЗ 03.10</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(в межах населеного пункту)</w:t>
            </w:r>
          </w:p>
          <w:p w:rsidR="00D20108" w:rsidRPr="00DD5692" w:rsidRDefault="00D20108" w:rsidP="00D20108">
            <w:pPr>
              <w:spacing w:after="0" w:line="240" w:lineRule="auto"/>
              <w:rPr>
                <w:rFonts w:ascii="Times New Roman" w:hAnsi="Times New Roman"/>
                <w:b/>
                <w:sz w:val="24"/>
                <w:szCs w:val="24"/>
              </w:rPr>
            </w:pPr>
          </w:p>
        </w:tc>
        <w:tc>
          <w:tcPr>
            <w:tcW w:w="2948"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b/>
                <w:sz w:val="24"/>
                <w:szCs w:val="24"/>
              </w:rPr>
              <w:t>Захід 1</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Виготовлення детального плану території на земельну ділянку по вул. В. Стуса,</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орієнтовною площею 0,655га </w:t>
            </w:r>
          </w:p>
          <w:p w:rsidR="00D20108" w:rsidRPr="00DD5692" w:rsidRDefault="00D20108" w:rsidP="00D20108">
            <w:pPr>
              <w:spacing w:after="0" w:line="240" w:lineRule="auto"/>
              <w:rPr>
                <w:rFonts w:ascii="Times New Roman" w:hAnsi="Times New Roman"/>
                <w:b/>
                <w:sz w:val="24"/>
                <w:szCs w:val="24"/>
              </w:rPr>
            </w:pPr>
          </w:p>
        </w:tc>
        <w:tc>
          <w:tcPr>
            <w:tcW w:w="2694"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Затрат, тис грн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Продукту – 1 шт.</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Ефективності – 100%</w:t>
            </w:r>
          </w:p>
          <w:p w:rsidR="00D20108" w:rsidRPr="00DD5692" w:rsidRDefault="00D20108" w:rsidP="00D20108">
            <w:pPr>
              <w:spacing w:after="0" w:line="240" w:lineRule="auto"/>
              <w:rPr>
                <w:rFonts w:ascii="Times New Roman" w:hAnsi="Times New Roman"/>
                <w:sz w:val="24"/>
                <w:szCs w:val="24"/>
              </w:rPr>
            </w:pP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Якості – детальний план території 100%</w:t>
            </w:r>
          </w:p>
        </w:tc>
        <w:tc>
          <w:tcPr>
            <w:tcW w:w="1701" w:type="dxa"/>
            <w:vMerge w:val="restart"/>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t>Управління житлово  комунального господарства Новороздільської міської ради</w:t>
            </w:r>
          </w:p>
          <w:p w:rsidR="00D20108" w:rsidRPr="00DD5692" w:rsidRDefault="00D20108" w:rsidP="00D20108">
            <w:pPr>
              <w:spacing w:after="0" w:line="240" w:lineRule="auto"/>
              <w:rPr>
                <w:rFonts w:ascii="Times New Roman" w:hAnsi="Times New Roman"/>
                <w:sz w:val="24"/>
                <w:szCs w:val="24"/>
              </w:rPr>
            </w:pPr>
          </w:p>
        </w:tc>
        <w:tc>
          <w:tcPr>
            <w:tcW w:w="1870" w:type="dxa"/>
          </w:tcPr>
          <w:p w:rsidR="00D20108" w:rsidRPr="00DD5692" w:rsidRDefault="00D20108" w:rsidP="00D20108">
            <w:pPr>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Інші джерела</w:t>
            </w:r>
          </w:p>
        </w:tc>
        <w:tc>
          <w:tcPr>
            <w:tcW w:w="992"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50,0</w:t>
            </w:r>
          </w:p>
        </w:tc>
        <w:tc>
          <w:tcPr>
            <w:tcW w:w="1418" w:type="dxa"/>
            <w:vMerge w:val="restart"/>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t>Надходження дод спеціального фонду міського бюджету</w:t>
            </w:r>
          </w:p>
        </w:tc>
      </w:tr>
      <w:tr w:rsidR="00D20108" w:rsidRPr="00DD5692" w:rsidTr="00B03968">
        <w:trPr>
          <w:gridAfter w:val="2"/>
          <w:wAfter w:w="7654" w:type="dxa"/>
          <w:trHeight w:val="2470"/>
        </w:trPr>
        <w:tc>
          <w:tcPr>
            <w:tcW w:w="596" w:type="dxa"/>
            <w:vMerge/>
          </w:tcPr>
          <w:p w:rsidR="00D20108" w:rsidRPr="00DD5692" w:rsidRDefault="00D20108" w:rsidP="00D20108">
            <w:pPr>
              <w:spacing w:after="0" w:line="240" w:lineRule="auto"/>
              <w:rPr>
                <w:rFonts w:ascii="Times New Roman" w:hAnsi="Times New Roman"/>
                <w:b/>
                <w:sz w:val="24"/>
                <w:szCs w:val="24"/>
              </w:rPr>
            </w:pPr>
          </w:p>
        </w:tc>
        <w:tc>
          <w:tcPr>
            <w:tcW w:w="2807" w:type="dxa"/>
            <w:vMerge/>
          </w:tcPr>
          <w:p w:rsidR="00D20108" w:rsidRPr="00DD5692" w:rsidRDefault="00D20108" w:rsidP="00D20108">
            <w:pPr>
              <w:spacing w:after="0" w:line="240" w:lineRule="auto"/>
              <w:rPr>
                <w:rFonts w:ascii="Times New Roman" w:hAnsi="Times New Roman"/>
                <w:b/>
                <w:sz w:val="24"/>
                <w:szCs w:val="24"/>
              </w:rPr>
            </w:pPr>
          </w:p>
        </w:tc>
        <w:tc>
          <w:tcPr>
            <w:tcW w:w="2948"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b/>
                <w:sz w:val="24"/>
                <w:szCs w:val="24"/>
              </w:rPr>
              <w:t>Захід 2</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Виготовлення проекту землеустрою щодо відведення земельної ділянки по вул. В. Стуса,</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орієнтовною площею 0,655га </w:t>
            </w:r>
          </w:p>
          <w:p w:rsidR="00D20108" w:rsidRPr="00DD5692" w:rsidRDefault="00D20108" w:rsidP="00D20108">
            <w:pPr>
              <w:spacing w:after="0" w:line="240" w:lineRule="auto"/>
              <w:rPr>
                <w:rFonts w:ascii="Times New Roman" w:hAnsi="Times New Roman"/>
                <w:b/>
                <w:sz w:val="24"/>
                <w:szCs w:val="24"/>
              </w:rPr>
            </w:pPr>
          </w:p>
        </w:tc>
        <w:tc>
          <w:tcPr>
            <w:tcW w:w="2694"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 xml:space="preserve">Затрат тис. грн. –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Продукту, га – </w:t>
            </w:r>
            <w:r w:rsidRPr="00DD5692">
              <w:rPr>
                <w:rFonts w:ascii="Times New Roman" w:hAnsi="Times New Roman"/>
                <w:b/>
                <w:sz w:val="24"/>
                <w:szCs w:val="24"/>
              </w:rPr>
              <w:t>0,655</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Ефективності, грн./м² – </w:t>
            </w:r>
            <w:r w:rsidRPr="00DD5692">
              <w:rPr>
                <w:rFonts w:ascii="Times New Roman" w:hAnsi="Times New Roman"/>
                <w:b/>
                <w:sz w:val="24"/>
                <w:szCs w:val="24"/>
              </w:rPr>
              <w:t>3,05</w:t>
            </w:r>
          </w:p>
          <w:p w:rsidR="00D20108" w:rsidRPr="00DD5692" w:rsidRDefault="00D20108" w:rsidP="00D20108">
            <w:pPr>
              <w:spacing w:after="0" w:line="240" w:lineRule="auto"/>
              <w:rPr>
                <w:rFonts w:ascii="Times New Roman" w:hAnsi="Times New Roman"/>
                <w:sz w:val="24"/>
                <w:szCs w:val="24"/>
              </w:rPr>
            </w:pP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Якості – проект відведення 100%</w:t>
            </w:r>
          </w:p>
        </w:tc>
        <w:tc>
          <w:tcPr>
            <w:tcW w:w="1701" w:type="dxa"/>
            <w:vMerge/>
          </w:tcPr>
          <w:p w:rsidR="00D20108" w:rsidRPr="00DD5692" w:rsidRDefault="00D20108" w:rsidP="00D20108">
            <w:pPr>
              <w:spacing w:after="0" w:line="240" w:lineRule="auto"/>
              <w:rPr>
                <w:rFonts w:ascii="Times New Roman" w:hAnsi="Times New Roman"/>
                <w:sz w:val="24"/>
                <w:szCs w:val="24"/>
              </w:rPr>
            </w:pPr>
          </w:p>
        </w:tc>
        <w:tc>
          <w:tcPr>
            <w:tcW w:w="1870"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t>Інші джерела</w:t>
            </w:r>
          </w:p>
        </w:tc>
        <w:tc>
          <w:tcPr>
            <w:tcW w:w="992"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20,0</w:t>
            </w:r>
          </w:p>
        </w:tc>
        <w:tc>
          <w:tcPr>
            <w:tcW w:w="1418" w:type="dxa"/>
            <w:vMerge/>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1290"/>
        </w:trPr>
        <w:tc>
          <w:tcPr>
            <w:tcW w:w="596" w:type="dxa"/>
            <w:vMerge/>
          </w:tcPr>
          <w:p w:rsidR="00D20108" w:rsidRPr="00DD5692" w:rsidRDefault="00D20108" w:rsidP="00D20108">
            <w:pPr>
              <w:spacing w:after="0" w:line="240" w:lineRule="auto"/>
              <w:rPr>
                <w:rFonts w:ascii="Times New Roman" w:hAnsi="Times New Roman"/>
                <w:b/>
                <w:sz w:val="24"/>
                <w:szCs w:val="24"/>
              </w:rPr>
            </w:pPr>
          </w:p>
        </w:tc>
        <w:tc>
          <w:tcPr>
            <w:tcW w:w="2807" w:type="dxa"/>
            <w:vMerge/>
          </w:tcPr>
          <w:p w:rsidR="00D20108" w:rsidRPr="00DD5692" w:rsidRDefault="00D20108" w:rsidP="00D20108">
            <w:pPr>
              <w:spacing w:after="0" w:line="240" w:lineRule="auto"/>
              <w:rPr>
                <w:rFonts w:ascii="Times New Roman" w:hAnsi="Times New Roman"/>
                <w:b/>
                <w:sz w:val="24"/>
                <w:szCs w:val="24"/>
              </w:rPr>
            </w:pPr>
          </w:p>
        </w:tc>
        <w:tc>
          <w:tcPr>
            <w:tcW w:w="2948"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b/>
                <w:sz w:val="24"/>
                <w:szCs w:val="24"/>
              </w:rPr>
              <w:t>Захід 3</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Виготовлення експертної грошової оцінки на земельну ділянку по вул. В. Стуса, орієнтовною площею 0,655га</w:t>
            </w:r>
          </w:p>
          <w:p w:rsidR="00D20108" w:rsidRPr="00DD5692" w:rsidRDefault="00D20108" w:rsidP="00D20108">
            <w:pPr>
              <w:spacing w:after="0" w:line="240" w:lineRule="auto"/>
              <w:rPr>
                <w:rFonts w:ascii="Times New Roman" w:hAnsi="Times New Roman"/>
                <w:b/>
                <w:sz w:val="24"/>
                <w:szCs w:val="24"/>
              </w:rPr>
            </w:pPr>
          </w:p>
        </w:tc>
        <w:tc>
          <w:tcPr>
            <w:tcW w:w="2694"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 xml:space="preserve">Затрат тис. грн. – </w:t>
            </w:r>
            <w:r w:rsidRPr="00DD5692">
              <w:rPr>
                <w:rFonts w:ascii="Times New Roman" w:hAnsi="Times New Roman"/>
                <w:b/>
                <w:sz w:val="24"/>
                <w:szCs w:val="24"/>
                <w:lang w:val="en-US"/>
              </w:rPr>
              <w:t>10</w:t>
            </w:r>
            <w:r w:rsidRPr="00DD5692">
              <w:rPr>
                <w:rFonts w:ascii="Times New Roman" w:hAnsi="Times New Roman"/>
                <w:b/>
                <w:sz w:val="24"/>
                <w:szCs w:val="24"/>
              </w:rPr>
              <w:t>,</w:t>
            </w:r>
            <w:r w:rsidRPr="00DD5692">
              <w:rPr>
                <w:rFonts w:ascii="Times New Roman" w:hAnsi="Times New Roman"/>
                <w:b/>
                <w:sz w:val="24"/>
                <w:szCs w:val="24"/>
                <w:lang w:val="en-US"/>
              </w:rPr>
              <w:t>0</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Продукту, га – </w:t>
            </w:r>
            <w:r w:rsidRPr="00DD5692">
              <w:rPr>
                <w:rFonts w:ascii="Times New Roman" w:hAnsi="Times New Roman"/>
                <w:b/>
                <w:sz w:val="24"/>
                <w:szCs w:val="24"/>
              </w:rPr>
              <w:t>0,655</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Ефективності, грн./м² – </w:t>
            </w:r>
            <w:r w:rsidRPr="00DD5692">
              <w:rPr>
                <w:rFonts w:ascii="Times New Roman" w:hAnsi="Times New Roman"/>
                <w:b/>
                <w:sz w:val="24"/>
                <w:szCs w:val="24"/>
              </w:rPr>
              <w:t>1,53</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Якості – проект відведення 100%</w:t>
            </w:r>
          </w:p>
          <w:p w:rsidR="00D20108" w:rsidRPr="00DD5692" w:rsidRDefault="00D20108" w:rsidP="00D20108">
            <w:pPr>
              <w:spacing w:after="0" w:line="240" w:lineRule="auto"/>
              <w:rPr>
                <w:rFonts w:ascii="Times New Roman" w:hAnsi="Times New Roman"/>
                <w:sz w:val="24"/>
                <w:szCs w:val="24"/>
              </w:rPr>
            </w:pPr>
          </w:p>
        </w:tc>
        <w:tc>
          <w:tcPr>
            <w:tcW w:w="1701" w:type="dxa"/>
            <w:vMerge/>
          </w:tcPr>
          <w:p w:rsidR="00D20108" w:rsidRPr="00DD5692" w:rsidRDefault="00D20108" w:rsidP="00D20108">
            <w:pPr>
              <w:spacing w:after="0" w:line="240" w:lineRule="auto"/>
              <w:rPr>
                <w:rFonts w:ascii="Times New Roman" w:hAnsi="Times New Roman"/>
                <w:sz w:val="24"/>
                <w:szCs w:val="24"/>
              </w:rPr>
            </w:pPr>
          </w:p>
        </w:tc>
        <w:tc>
          <w:tcPr>
            <w:tcW w:w="1870" w:type="dxa"/>
          </w:tcPr>
          <w:p w:rsidR="00D20108" w:rsidRPr="00DD5692" w:rsidRDefault="00D20108" w:rsidP="00D20108">
            <w:pPr>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Інші джерела</w:t>
            </w:r>
          </w:p>
          <w:p w:rsidR="00D20108" w:rsidRPr="00DD5692" w:rsidRDefault="00D20108" w:rsidP="00D20108">
            <w:pPr>
              <w:spacing w:after="0" w:line="240" w:lineRule="auto"/>
              <w:rPr>
                <w:rFonts w:ascii="Times New Roman" w:hAnsi="Times New Roman"/>
                <w:sz w:val="24"/>
                <w:szCs w:val="24"/>
                <w:lang w:eastAsia="uk-UA"/>
              </w:rPr>
            </w:pPr>
          </w:p>
          <w:p w:rsidR="00D20108" w:rsidRPr="00DD5692" w:rsidRDefault="00D20108" w:rsidP="00D20108">
            <w:pPr>
              <w:spacing w:after="0" w:line="240" w:lineRule="auto"/>
              <w:rPr>
                <w:rFonts w:ascii="Times New Roman" w:hAnsi="Times New Roman"/>
                <w:sz w:val="24"/>
                <w:szCs w:val="24"/>
                <w:lang w:eastAsia="uk-UA"/>
              </w:rPr>
            </w:pPr>
          </w:p>
          <w:p w:rsidR="00D20108" w:rsidRPr="00DD5692" w:rsidRDefault="00D20108" w:rsidP="00D20108">
            <w:pPr>
              <w:spacing w:after="0" w:line="240" w:lineRule="auto"/>
              <w:rPr>
                <w:rFonts w:ascii="Times New Roman" w:hAnsi="Times New Roman"/>
                <w:sz w:val="24"/>
                <w:szCs w:val="24"/>
                <w:lang w:eastAsia="uk-UA"/>
              </w:rPr>
            </w:pPr>
          </w:p>
          <w:p w:rsidR="00D20108" w:rsidRPr="00DD5692" w:rsidRDefault="00D20108" w:rsidP="00D20108">
            <w:pPr>
              <w:spacing w:after="0" w:line="240" w:lineRule="auto"/>
              <w:rPr>
                <w:rFonts w:ascii="Times New Roman" w:hAnsi="Times New Roman"/>
                <w:sz w:val="24"/>
                <w:szCs w:val="24"/>
                <w:lang w:eastAsia="uk-UA"/>
              </w:rPr>
            </w:pPr>
          </w:p>
          <w:p w:rsidR="00D20108" w:rsidRPr="00DD5692" w:rsidRDefault="00D20108" w:rsidP="00D20108">
            <w:pPr>
              <w:spacing w:after="0" w:line="240" w:lineRule="auto"/>
              <w:rPr>
                <w:rFonts w:ascii="Times New Roman" w:hAnsi="Times New Roman"/>
                <w:sz w:val="24"/>
                <w:szCs w:val="24"/>
                <w:lang w:eastAsia="uk-UA"/>
              </w:rPr>
            </w:pPr>
          </w:p>
          <w:p w:rsidR="00D20108" w:rsidRPr="00DD5692" w:rsidRDefault="00D20108" w:rsidP="00D20108">
            <w:pPr>
              <w:spacing w:after="0" w:line="240" w:lineRule="auto"/>
              <w:rPr>
                <w:rFonts w:ascii="Times New Roman" w:hAnsi="Times New Roman"/>
                <w:sz w:val="24"/>
                <w:szCs w:val="24"/>
                <w:lang w:eastAsia="uk-UA"/>
              </w:rPr>
            </w:pPr>
          </w:p>
        </w:tc>
        <w:tc>
          <w:tcPr>
            <w:tcW w:w="992"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5,0</w:t>
            </w: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autoSpaceDE w:val="0"/>
              <w:autoSpaceDN w:val="0"/>
              <w:adjustRightInd w:val="0"/>
              <w:spacing w:after="0" w:line="240" w:lineRule="auto"/>
              <w:rPr>
                <w:rFonts w:ascii="Times New Roman" w:hAnsi="Times New Roman"/>
                <w:b/>
                <w:sz w:val="24"/>
                <w:szCs w:val="24"/>
              </w:rPr>
            </w:pPr>
          </w:p>
        </w:tc>
        <w:tc>
          <w:tcPr>
            <w:tcW w:w="1418" w:type="dxa"/>
            <w:vMerge/>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1290"/>
        </w:trPr>
        <w:tc>
          <w:tcPr>
            <w:tcW w:w="596" w:type="dxa"/>
            <w:vMerge/>
          </w:tcPr>
          <w:p w:rsidR="00D20108" w:rsidRPr="00DD5692" w:rsidRDefault="00D20108" w:rsidP="00D20108">
            <w:pPr>
              <w:spacing w:after="0" w:line="240" w:lineRule="auto"/>
              <w:rPr>
                <w:rFonts w:ascii="Times New Roman" w:hAnsi="Times New Roman"/>
                <w:b/>
                <w:sz w:val="24"/>
                <w:szCs w:val="24"/>
              </w:rPr>
            </w:pPr>
          </w:p>
        </w:tc>
        <w:tc>
          <w:tcPr>
            <w:tcW w:w="2807" w:type="dxa"/>
            <w:vMerge/>
          </w:tcPr>
          <w:p w:rsidR="00D20108" w:rsidRPr="00DD5692" w:rsidRDefault="00D20108" w:rsidP="00D20108">
            <w:pPr>
              <w:spacing w:after="0" w:line="240" w:lineRule="auto"/>
              <w:rPr>
                <w:rFonts w:ascii="Times New Roman" w:hAnsi="Times New Roman"/>
                <w:b/>
                <w:sz w:val="24"/>
                <w:szCs w:val="24"/>
              </w:rPr>
            </w:pPr>
          </w:p>
        </w:tc>
        <w:tc>
          <w:tcPr>
            <w:tcW w:w="2948" w:type="dxa"/>
          </w:tcPr>
          <w:p w:rsidR="00D20108" w:rsidRPr="00DD5692" w:rsidRDefault="00D20108" w:rsidP="00D20108">
            <w:pPr>
              <w:autoSpaceDN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 xml:space="preserve">Захід 4 </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lang w:eastAsia="uk-UA"/>
              </w:rPr>
              <w:t>Укладення договору купівлі-продажу земельної ділянки</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Затрат грн. - </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послуги нотаріуса</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шт. – 1 договір купівлі-продажу</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t>Ефективності -100%</w:t>
            </w:r>
          </w:p>
        </w:tc>
        <w:tc>
          <w:tcPr>
            <w:tcW w:w="1701"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t>Новороздільська міська рада</w:t>
            </w:r>
          </w:p>
        </w:tc>
        <w:tc>
          <w:tcPr>
            <w:tcW w:w="1870" w:type="dxa"/>
          </w:tcPr>
          <w:p w:rsidR="00D20108" w:rsidRPr="00DD5692" w:rsidRDefault="00D20108" w:rsidP="00D20108">
            <w:pPr>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Інші джерела</w:t>
            </w:r>
          </w:p>
          <w:p w:rsidR="00D20108" w:rsidRPr="00DD5692" w:rsidRDefault="00D20108" w:rsidP="00D20108">
            <w:pPr>
              <w:spacing w:after="0" w:line="240" w:lineRule="auto"/>
              <w:rPr>
                <w:rFonts w:ascii="Times New Roman" w:hAnsi="Times New Roman"/>
                <w:sz w:val="24"/>
                <w:szCs w:val="24"/>
                <w:lang w:eastAsia="uk-UA"/>
              </w:rPr>
            </w:pPr>
          </w:p>
          <w:p w:rsidR="00D20108" w:rsidRPr="00DD5692" w:rsidRDefault="00D20108" w:rsidP="00D20108">
            <w:pPr>
              <w:spacing w:after="0" w:line="240" w:lineRule="auto"/>
              <w:rPr>
                <w:rFonts w:ascii="Times New Roman" w:hAnsi="Times New Roman"/>
                <w:sz w:val="24"/>
                <w:szCs w:val="24"/>
                <w:lang w:eastAsia="uk-UA"/>
              </w:rPr>
            </w:pPr>
          </w:p>
        </w:tc>
        <w:tc>
          <w:tcPr>
            <w:tcW w:w="992"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lang w:eastAsia="uk-UA"/>
              </w:rPr>
              <w:t>1% від вартості об'єкту</w:t>
            </w:r>
          </w:p>
        </w:tc>
        <w:tc>
          <w:tcPr>
            <w:tcW w:w="1418" w:type="dxa"/>
            <w:vMerge/>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699"/>
        </w:trPr>
        <w:tc>
          <w:tcPr>
            <w:tcW w:w="596" w:type="dxa"/>
            <w:vMerge w:val="restart"/>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6.</w:t>
            </w:r>
          </w:p>
        </w:tc>
        <w:tc>
          <w:tcPr>
            <w:tcW w:w="2807" w:type="dxa"/>
            <w:vMerge w:val="restart"/>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Завдання 6</w:t>
            </w:r>
          </w:p>
          <w:p w:rsidR="00D20108" w:rsidRPr="00DD5692" w:rsidRDefault="00D20108" w:rsidP="00D20108">
            <w:pPr>
              <w:tabs>
                <w:tab w:val="left" w:pos="-142"/>
                <w:tab w:val="left" w:pos="851"/>
              </w:tabs>
              <w:rPr>
                <w:rFonts w:ascii="Times New Roman" w:hAnsi="Times New Roman"/>
                <w:sz w:val="24"/>
                <w:szCs w:val="24"/>
              </w:rPr>
            </w:pPr>
            <w:r w:rsidRPr="00DD5692">
              <w:rPr>
                <w:rFonts w:ascii="Times New Roman" w:hAnsi="Times New Roman"/>
                <w:sz w:val="24"/>
                <w:szCs w:val="24"/>
              </w:rPr>
              <w:t xml:space="preserve">Продаж права оренди  на </w:t>
            </w:r>
            <w:r w:rsidRPr="00DD5692">
              <w:rPr>
                <w:rFonts w:ascii="Times New Roman" w:hAnsi="Times New Roman"/>
                <w:sz w:val="24"/>
                <w:szCs w:val="24"/>
              </w:rPr>
              <w:lastRenderedPageBreak/>
              <w:t>земельних торгах у формі аукціону на земельну ділянку, орієнтовною площею 0,3 га, по вул. Л. Українки, за рахунок земель громадської забудови, для будівництва та обслуговування будівель торгівлі). КВЦПЗ 03.07</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(в межах населеного пункту)</w:t>
            </w:r>
          </w:p>
        </w:tc>
        <w:tc>
          <w:tcPr>
            <w:tcW w:w="2948"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b/>
                <w:sz w:val="24"/>
                <w:szCs w:val="24"/>
              </w:rPr>
              <w:lastRenderedPageBreak/>
              <w:t>Захід 1</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Виготовлення детального плану території на </w:t>
            </w:r>
            <w:r w:rsidRPr="00DD5692">
              <w:rPr>
                <w:rFonts w:ascii="Times New Roman" w:hAnsi="Times New Roman"/>
                <w:sz w:val="24"/>
                <w:szCs w:val="24"/>
              </w:rPr>
              <w:lastRenderedPageBreak/>
              <w:t>земельну ділянку по вул. Л. Українки,</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орієнтовною площею 0,3га </w:t>
            </w:r>
          </w:p>
          <w:p w:rsidR="00D20108" w:rsidRPr="00DD5692" w:rsidRDefault="00D20108" w:rsidP="00D20108">
            <w:pPr>
              <w:spacing w:after="0" w:line="240" w:lineRule="auto"/>
              <w:rPr>
                <w:rFonts w:ascii="Times New Roman" w:hAnsi="Times New Roman"/>
                <w:b/>
                <w:sz w:val="24"/>
                <w:szCs w:val="24"/>
              </w:rPr>
            </w:pPr>
          </w:p>
        </w:tc>
        <w:tc>
          <w:tcPr>
            <w:tcW w:w="2694"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lastRenderedPageBreak/>
              <w:t xml:space="preserve">Затрат тис. грн. – </w:t>
            </w:r>
            <w:r w:rsidRPr="00DD5692">
              <w:rPr>
                <w:rFonts w:ascii="Times New Roman" w:hAnsi="Times New Roman"/>
                <w:b/>
                <w:sz w:val="24"/>
                <w:szCs w:val="24"/>
              </w:rPr>
              <w:t>30,0</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Продукту, га – </w:t>
            </w:r>
            <w:r w:rsidRPr="00DD5692">
              <w:rPr>
                <w:rFonts w:ascii="Times New Roman" w:hAnsi="Times New Roman"/>
                <w:b/>
                <w:sz w:val="24"/>
                <w:szCs w:val="24"/>
              </w:rPr>
              <w:t>0,3</w:t>
            </w:r>
          </w:p>
          <w:p w:rsidR="00D20108" w:rsidRPr="00DD5692" w:rsidRDefault="00D20108" w:rsidP="00D20108">
            <w:pPr>
              <w:spacing w:after="0" w:line="240" w:lineRule="auto"/>
              <w:rPr>
                <w:rFonts w:ascii="Times New Roman" w:hAnsi="Times New Roman"/>
                <w:sz w:val="24"/>
                <w:szCs w:val="24"/>
              </w:rPr>
            </w:pP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lastRenderedPageBreak/>
              <w:t xml:space="preserve">Ефективності,грн./м² – </w:t>
            </w:r>
            <w:r w:rsidRPr="00DD5692">
              <w:rPr>
                <w:rFonts w:ascii="Times New Roman" w:hAnsi="Times New Roman"/>
                <w:b/>
                <w:sz w:val="24"/>
                <w:szCs w:val="24"/>
              </w:rPr>
              <w:t>10,0</w:t>
            </w:r>
          </w:p>
          <w:p w:rsidR="00D20108" w:rsidRPr="00DD5692" w:rsidRDefault="00D20108" w:rsidP="00D20108">
            <w:pPr>
              <w:spacing w:after="0" w:line="240" w:lineRule="auto"/>
              <w:rPr>
                <w:rFonts w:ascii="Times New Roman" w:hAnsi="Times New Roman"/>
                <w:sz w:val="24"/>
                <w:szCs w:val="24"/>
              </w:rPr>
            </w:pP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Якості – детальний план території 100%</w:t>
            </w:r>
          </w:p>
        </w:tc>
        <w:tc>
          <w:tcPr>
            <w:tcW w:w="1701" w:type="dxa"/>
            <w:vMerge w:val="restart"/>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lastRenderedPageBreak/>
              <w:t xml:space="preserve">Управління житлово  комунального </w:t>
            </w:r>
            <w:r w:rsidRPr="00DD5692">
              <w:rPr>
                <w:rFonts w:ascii="Times New Roman" w:hAnsi="Times New Roman"/>
                <w:sz w:val="24"/>
                <w:szCs w:val="24"/>
                <w:lang w:eastAsia="uk-UA"/>
              </w:rPr>
              <w:lastRenderedPageBreak/>
              <w:t>господарства Новороздільської міської ради</w:t>
            </w:r>
          </w:p>
          <w:p w:rsidR="00D20108" w:rsidRPr="00DD5692" w:rsidRDefault="00D20108" w:rsidP="00D20108">
            <w:pPr>
              <w:spacing w:after="0" w:line="240" w:lineRule="auto"/>
              <w:rPr>
                <w:rFonts w:ascii="Times New Roman" w:hAnsi="Times New Roman"/>
                <w:sz w:val="24"/>
                <w:szCs w:val="24"/>
              </w:rPr>
            </w:pPr>
          </w:p>
        </w:tc>
        <w:tc>
          <w:tcPr>
            <w:tcW w:w="1870"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lastRenderedPageBreak/>
              <w:t>Інші джерела</w:t>
            </w:r>
          </w:p>
        </w:tc>
        <w:tc>
          <w:tcPr>
            <w:tcW w:w="992"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30,0</w:t>
            </w:r>
          </w:p>
        </w:tc>
        <w:tc>
          <w:tcPr>
            <w:tcW w:w="1418" w:type="dxa"/>
            <w:vMerge w:val="restart"/>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Ефективне використання </w:t>
            </w:r>
            <w:r w:rsidRPr="00DD5692">
              <w:rPr>
                <w:rFonts w:ascii="Times New Roman" w:hAnsi="Times New Roman"/>
                <w:sz w:val="24"/>
                <w:szCs w:val="24"/>
              </w:rPr>
              <w:lastRenderedPageBreak/>
              <w:t>земельних ресурсів, збільшення грошових надходжень до бюджету від використання земельних ресурсів</w:t>
            </w:r>
          </w:p>
          <w:p w:rsidR="00D20108" w:rsidRPr="00DD5692" w:rsidRDefault="00D20108" w:rsidP="00D20108">
            <w:pPr>
              <w:spacing w:after="0" w:line="240" w:lineRule="auto"/>
              <w:rPr>
                <w:rFonts w:ascii="Times New Roman" w:hAnsi="Times New Roman"/>
                <w:sz w:val="24"/>
                <w:szCs w:val="24"/>
              </w:rPr>
            </w:pPr>
          </w:p>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2240"/>
        </w:trPr>
        <w:tc>
          <w:tcPr>
            <w:tcW w:w="596" w:type="dxa"/>
            <w:vMerge/>
          </w:tcPr>
          <w:p w:rsidR="00D20108" w:rsidRPr="00DD5692" w:rsidRDefault="00D20108" w:rsidP="00D20108">
            <w:pPr>
              <w:spacing w:after="0" w:line="240" w:lineRule="auto"/>
              <w:rPr>
                <w:rFonts w:ascii="Times New Roman" w:hAnsi="Times New Roman"/>
                <w:b/>
                <w:sz w:val="24"/>
                <w:szCs w:val="24"/>
              </w:rPr>
            </w:pPr>
          </w:p>
        </w:tc>
        <w:tc>
          <w:tcPr>
            <w:tcW w:w="2807" w:type="dxa"/>
            <w:vMerge/>
          </w:tcPr>
          <w:p w:rsidR="00D20108" w:rsidRPr="00DD5692" w:rsidRDefault="00D20108" w:rsidP="00D20108">
            <w:pPr>
              <w:spacing w:after="0" w:line="240" w:lineRule="auto"/>
              <w:rPr>
                <w:rFonts w:ascii="Times New Roman" w:hAnsi="Times New Roman"/>
                <w:b/>
                <w:sz w:val="24"/>
                <w:szCs w:val="24"/>
              </w:rPr>
            </w:pPr>
          </w:p>
        </w:tc>
        <w:tc>
          <w:tcPr>
            <w:tcW w:w="2948"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b/>
                <w:sz w:val="24"/>
                <w:szCs w:val="24"/>
              </w:rPr>
              <w:t>Захід 2</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Виготовлення проекту землеустрою щодо відведення земельної ділянки по вул. Л. Українки орієнтовною площею 0,3га</w:t>
            </w:r>
          </w:p>
        </w:tc>
        <w:tc>
          <w:tcPr>
            <w:tcW w:w="2694"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 xml:space="preserve">Затрат тис. грн. – </w:t>
            </w:r>
            <w:r w:rsidRPr="00DD5692">
              <w:rPr>
                <w:rFonts w:ascii="Times New Roman" w:hAnsi="Times New Roman"/>
                <w:b/>
                <w:sz w:val="24"/>
                <w:szCs w:val="24"/>
              </w:rPr>
              <w:t>10,0</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Продукту, га – </w:t>
            </w:r>
            <w:r w:rsidRPr="00DD5692">
              <w:rPr>
                <w:rFonts w:ascii="Times New Roman" w:hAnsi="Times New Roman"/>
                <w:b/>
                <w:sz w:val="24"/>
                <w:szCs w:val="24"/>
              </w:rPr>
              <w:t>0,3</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Ефективності, грн./м² – </w:t>
            </w:r>
            <w:r w:rsidRPr="00DD5692">
              <w:rPr>
                <w:rFonts w:ascii="Times New Roman" w:hAnsi="Times New Roman"/>
                <w:b/>
                <w:sz w:val="24"/>
                <w:szCs w:val="24"/>
              </w:rPr>
              <w:t>3,33</w:t>
            </w:r>
          </w:p>
          <w:p w:rsidR="00D20108" w:rsidRPr="00DD5692" w:rsidRDefault="00D20108" w:rsidP="00D20108">
            <w:pPr>
              <w:spacing w:after="0" w:line="240" w:lineRule="auto"/>
              <w:rPr>
                <w:rFonts w:ascii="Times New Roman" w:hAnsi="Times New Roman"/>
                <w:sz w:val="24"/>
                <w:szCs w:val="24"/>
              </w:rPr>
            </w:pP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Якості – проект відведення 100%</w:t>
            </w:r>
          </w:p>
        </w:tc>
        <w:tc>
          <w:tcPr>
            <w:tcW w:w="1701" w:type="dxa"/>
            <w:vMerge/>
          </w:tcPr>
          <w:p w:rsidR="00D20108" w:rsidRPr="00DD5692" w:rsidRDefault="00D20108" w:rsidP="00D20108">
            <w:pPr>
              <w:spacing w:after="0" w:line="240" w:lineRule="auto"/>
              <w:rPr>
                <w:rFonts w:ascii="Times New Roman" w:hAnsi="Times New Roman"/>
                <w:sz w:val="24"/>
                <w:szCs w:val="24"/>
              </w:rPr>
            </w:pPr>
          </w:p>
        </w:tc>
        <w:tc>
          <w:tcPr>
            <w:tcW w:w="1870"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t>Інші джерела</w:t>
            </w:r>
          </w:p>
        </w:tc>
        <w:tc>
          <w:tcPr>
            <w:tcW w:w="992"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10,0</w:t>
            </w:r>
          </w:p>
        </w:tc>
        <w:tc>
          <w:tcPr>
            <w:tcW w:w="1418" w:type="dxa"/>
            <w:vMerge/>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2528"/>
        </w:trPr>
        <w:tc>
          <w:tcPr>
            <w:tcW w:w="596" w:type="dxa"/>
            <w:vMerge w:val="restart"/>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7.</w:t>
            </w:r>
          </w:p>
        </w:tc>
        <w:tc>
          <w:tcPr>
            <w:tcW w:w="2807" w:type="dxa"/>
            <w:vMerge w:val="restart"/>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Завдання 7</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Продаж права оренди  на земельних торгах у формі аукціону земельної ділянки</w:t>
            </w:r>
            <w:r w:rsidRPr="00DD5692">
              <w:rPr>
                <w:rFonts w:ascii="Times New Roman" w:eastAsia="Times New Roman" w:hAnsi="Times New Roman"/>
                <w:sz w:val="24"/>
                <w:szCs w:val="24"/>
                <w:lang w:eastAsia="uk-UA"/>
              </w:rPr>
              <w:t xml:space="preserve"> орієнтовною площею 0,4 га, на перетині вул. Ходорівська та вул. Яворницького</w:t>
            </w:r>
            <w:r w:rsidRPr="00DD5692">
              <w:rPr>
                <w:rFonts w:ascii="Times New Roman" w:hAnsi="Times New Roman"/>
                <w:sz w:val="24"/>
                <w:szCs w:val="24"/>
              </w:rPr>
              <w:t xml:space="preserve"> за рахунок земель транспорту, для розміщення та експлуатації об’єктів дорожнього сервісу, КВЦПЗ 12.11</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(в межах населеного пункту)</w:t>
            </w:r>
          </w:p>
        </w:tc>
        <w:tc>
          <w:tcPr>
            <w:tcW w:w="2948"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b/>
                <w:sz w:val="24"/>
                <w:szCs w:val="24"/>
              </w:rPr>
              <w:t>Захід 1</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Виготовлення детального плану території на земельну ділянку на перетині  вул. Ходорівська та вул. Яворницького, орієнтовною площею 0,4га </w:t>
            </w:r>
          </w:p>
          <w:p w:rsidR="00D20108" w:rsidRPr="00DD5692" w:rsidRDefault="00D20108" w:rsidP="00D20108">
            <w:pPr>
              <w:spacing w:after="0" w:line="240" w:lineRule="auto"/>
              <w:rPr>
                <w:rFonts w:ascii="Times New Roman" w:hAnsi="Times New Roman"/>
                <w:b/>
                <w:sz w:val="24"/>
                <w:szCs w:val="24"/>
              </w:rPr>
            </w:pPr>
          </w:p>
        </w:tc>
        <w:tc>
          <w:tcPr>
            <w:tcW w:w="2694" w:type="dxa"/>
          </w:tcPr>
          <w:p w:rsidR="00D20108" w:rsidRPr="00DD5692" w:rsidRDefault="00D20108" w:rsidP="00D20108">
            <w:pPr>
              <w:spacing w:after="0" w:line="240" w:lineRule="auto"/>
              <w:rPr>
                <w:rFonts w:ascii="Times New Roman" w:hAnsi="Times New Roman"/>
                <w:sz w:val="24"/>
                <w:szCs w:val="24"/>
              </w:rPr>
            </w:pP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Затрат тис. грн. – </w:t>
            </w:r>
            <w:r w:rsidRPr="00DD5692">
              <w:rPr>
                <w:rFonts w:ascii="Times New Roman" w:hAnsi="Times New Roman"/>
                <w:b/>
                <w:sz w:val="24"/>
                <w:szCs w:val="24"/>
              </w:rPr>
              <w:t>35,0</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Продукту, га – </w:t>
            </w:r>
            <w:r w:rsidRPr="00DD5692">
              <w:rPr>
                <w:rFonts w:ascii="Times New Roman" w:hAnsi="Times New Roman"/>
                <w:b/>
                <w:sz w:val="24"/>
                <w:szCs w:val="24"/>
              </w:rPr>
              <w:t>0,4</w:t>
            </w:r>
          </w:p>
          <w:p w:rsidR="00D20108" w:rsidRPr="00DD5692" w:rsidRDefault="00D20108" w:rsidP="00D20108">
            <w:pPr>
              <w:spacing w:after="0" w:line="240" w:lineRule="auto"/>
              <w:rPr>
                <w:rFonts w:ascii="Times New Roman" w:hAnsi="Times New Roman"/>
                <w:sz w:val="24"/>
                <w:szCs w:val="24"/>
              </w:rPr>
            </w:pP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Ефективності,грн./м² – </w:t>
            </w:r>
            <w:r w:rsidRPr="00DD5692">
              <w:rPr>
                <w:rFonts w:ascii="Times New Roman" w:hAnsi="Times New Roman"/>
                <w:b/>
                <w:sz w:val="24"/>
                <w:szCs w:val="24"/>
              </w:rPr>
              <w:t>8,75</w:t>
            </w:r>
          </w:p>
          <w:p w:rsidR="00D20108" w:rsidRPr="00DD5692" w:rsidRDefault="00D20108" w:rsidP="00D20108">
            <w:pPr>
              <w:spacing w:after="0" w:line="240" w:lineRule="auto"/>
              <w:rPr>
                <w:rFonts w:ascii="Times New Roman" w:hAnsi="Times New Roman"/>
                <w:sz w:val="24"/>
                <w:szCs w:val="24"/>
              </w:rPr>
            </w:pP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Якості – детальний план території 100%</w:t>
            </w:r>
          </w:p>
        </w:tc>
        <w:tc>
          <w:tcPr>
            <w:tcW w:w="1701" w:type="dxa"/>
            <w:vMerge w:val="restart"/>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t>Управління житлово  комунального господарства Новороздільської міської ради</w:t>
            </w:r>
          </w:p>
          <w:p w:rsidR="00D20108" w:rsidRPr="00DD5692" w:rsidRDefault="00D20108" w:rsidP="00D20108">
            <w:pPr>
              <w:spacing w:after="0" w:line="240" w:lineRule="auto"/>
              <w:rPr>
                <w:rFonts w:ascii="Times New Roman" w:hAnsi="Times New Roman"/>
                <w:sz w:val="24"/>
                <w:szCs w:val="24"/>
              </w:rPr>
            </w:pPr>
          </w:p>
        </w:tc>
        <w:tc>
          <w:tcPr>
            <w:tcW w:w="1870"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t>Інші джерела</w:t>
            </w:r>
          </w:p>
        </w:tc>
        <w:tc>
          <w:tcPr>
            <w:tcW w:w="992"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35,0</w:t>
            </w:r>
          </w:p>
          <w:p w:rsidR="00D20108" w:rsidRPr="00DD5692" w:rsidRDefault="00D20108" w:rsidP="00D20108">
            <w:pPr>
              <w:spacing w:after="0" w:line="240" w:lineRule="auto"/>
              <w:rPr>
                <w:rFonts w:ascii="Times New Roman" w:hAnsi="Times New Roman"/>
                <w:b/>
                <w:sz w:val="24"/>
                <w:szCs w:val="24"/>
              </w:rPr>
            </w:pPr>
          </w:p>
        </w:tc>
        <w:tc>
          <w:tcPr>
            <w:tcW w:w="1418" w:type="dxa"/>
            <w:vMerge/>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2527"/>
        </w:trPr>
        <w:tc>
          <w:tcPr>
            <w:tcW w:w="596" w:type="dxa"/>
            <w:vMerge/>
          </w:tcPr>
          <w:p w:rsidR="00D20108" w:rsidRPr="00DD5692" w:rsidRDefault="00D20108" w:rsidP="00D20108">
            <w:pPr>
              <w:spacing w:after="0" w:line="240" w:lineRule="auto"/>
              <w:rPr>
                <w:rFonts w:ascii="Times New Roman" w:hAnsi="Times New Roman"/>
                <w:b/>
                <w:sz w:val="24"/>
                <w:szCs w:val="24"/>
              </w:rPr>
            </w:pPr>
          </w:p>
        </w:tc>
        <w:tc>
          <w:tcPr>
            <w:tcW w:w="2807" w:type="dxa"/>
            <w:vMerge/>
          </w:tcPr>
          <w:p w:rsidR="00D20108" w:rsidRPr="00DD5692" w:rsidRDefault="00D20108" w:rsidP="00D20108">
            <w:pPr>
              <w:spacing w:after="0" w:line="240" w:lineRule="auto"/>
              <w:rPr>
                <w:rFonts w:ascii="Times New Roman" w:hAnsi="Times New Roman"/>
                <w:b/>
                <w:sz w:val="24"/>
                <w:szCs w:val="24"/>
              </w:rPr>
            </w:pPr>
          </w:p>
        </w:tc>
        <w:tc>
          <w:tcPr>
            <w:tcW w:w="2948"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b/>
                <w:sz w:val="24"/>
                <w:szCs w:val="24"/>
              </w:rPr>
              <w:t>Захід 2</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Виготовлення проекту землеустрою щодо відведення  земельної ділянки на перетині вул. Ходорівська та вул. Яворницького орієнтовною площею 0,4га</w:t>
            </w:r>
          </w:p>
        </w:tc>
        <w:tc>
          <w:tcPr>
            <w:tcW w:w="2694" w:type="dxa"/>
          </w:tcPr>
          <w:p w:rsidR="00D20108" w:rsidRPr="00DD5692" w:rsidRDefault="00D20108" w:rsidP="00D20108">
            <w:pPr>
              <w:spacing w:after="0" w:line="240" w:lineRule="auto"/>
              <w:rPr>
                <w:rFonts w:ascii="Times New Roman" w:hAnsi="Times New Roman"/>
                <w:sz w:val="24"/>
                <w:szCs w:val="24"/>
              </w:rPr>
            </w:pP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 xml:space="preserve">Затрат тис. грн. – </w:t>
            </w:r>
            <w:r w:rsidRPr="00DD5692">
              <w:rPr>
                <w:rFonts w:ascii="Times New Roman" w:hAnsi="Times New Roman"/>
                <w:b/>
                <w:sz w:val="24"/>
                <w:szCs w:val="24"/>
              </w:rPr>
              <w:t>15,0</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Продукту, га – </w:t>
            </w:r>
            <w:r w:rsidRPr="00DD5692">
              <w:rPr>
                <w:rFonts w:ascii="Times New Roman" w:hAnsi="Times New Roman"/>
                <w:b/>
                <w:sz w:val="24"/>
                <w:szCs w:val="24"/>
              </w:rPr>
              <w:t>0,4</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Ефективності, грн./м² – </w:t>
            </w:r>
            <w:r w:rsidRPr="00DD5692">
              <w:rPr>
                <w:rFonts w:ascii="Times New Roman" w:hAnsi="Times New Roman"/>
                <w:b/>
                <w:sz w:val="24"/>
                <w:szCs w:val="24"/>
              </w:rPr>
              <w:t>3,75</w:t>
            </w:r>
          </w:p>
          <w:p w:rsidR="00D20108" w:rsidRPr="00DD5692" w:rsidRDefault="00D20108" w:rsidP="00D20108">
            <w:pPr>
              <w:spacing w:after="0" w:line="240" w:lineRule="auto"/>
              <w:rPr>
                <w:rFonts w:ascii="Times New Roman" w:hAnsi="Times New Roman"/>
                <w:sz w:val="24"/>
                <w:szCs w:val="24"/>
              </w:rPr>
            </w:pP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Якості – проект відведення 100%</w:t>
            </w:r>
          </w:p>
        </w:tc>
        <w:tc>
          <w:tcPr>
            <w:tcW w:w="1701" w:type="dxa"/>
            <w:vMerge/>
          </w:tcPr>
          <w:p w:rsidR="00D20108" w:rsidRPr="00DD5692" w:rsidRDefault="00D20108" w:rsidP="00D20108">
            <w:pPr>
              <w:spacing w:after="0" w:line="240" w:lineRule="auto"/>
              <w:rPr>
                <w:rFonts w:ascii="Times New Roman" w:hAnsi="Times New Roman"/>
                <w:sz w:val="24"/>
                <w:szCs w:val="24"/>
              </w:rPr>
            </w:pPr>
          </w:p>
        </w:tc>
        <w:tc>
          <w:tcPr>
            <w:tcW w:w="1870"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t>Інші джерела</w:t>
            </w:r>
          </w:p>
        </w:tc>
        <w:tc>
          <w:tcPr>
            <w:tcW w:w="992"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15,0</w:t>
            </w:r>
          </w:p>
          <w:p w:rsidR="00D20108" w:rsidRPr="00DD5692" w:rsidRDefault="00D20108" w:rsidP="00D20108">
            <w:pPr>
              <w:spacing w:after="0" w:line="240" w:lineRule="auto"/>
              <w:rPr>
                <w:rFonts w:ascii="Times New Roman" w:hAnsi="Times New Roman"/>
                <w:b/>
                <w:sz w:val="24"/>
                <w:szCs w:val="24"/>
              </w:rPr>
            </w:pPr>
          </w:p>
        </w:tc>
        <w:tc>
          <w:tcPr>
            <w:tcW w:w="1418" w:type="dxa"/>
            <w:vMerge/>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2887"/>
        </w:trPr>
        <w:tc>
          <w:tcPr>
            <w:tcW w:w="596" w:type="dxa"/>
            <w:vMerge w:val="restart"/>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lastRenderedPageBreak/>
              <w:t>8.</w:t>
            </w:r>
          </w:p>
        </w:tc>
        <w:tc>
          <w:tcPr>
            <w:tcW w:w="2807" w:type="dxa"/>
            <w:vMerge w:val="restart"/>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Завдання 8</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Продаж земельної ділянки площею 0,0905га   на вул. Героя України С.Бандери,2, кадастровий номер 4610800000:01:004:0011 КВЦПЗ 03.07    -  для будівництва та обслуговування будівель торгівлі. </w:t>
            </w:r>
          </w:p>
        </w:tc>
        <w:tc>
          <w:tcPr>
            <w:tcW w:w="2948"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Захід 1</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Проведення експертної грошової  оцінки земельної ділянки</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Затрат тис грн- 5,4</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га – 0,0905</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Ефективності -  5,97 грн./м2</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Якості -100%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tc>
        <w:tc>
          <w:tcPr>
            <w:tcW w:w="1701"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Управління житлово-комунальногогосподарства Новороздільської міської ради</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tc>
        <w:tc>
          <w:tcPr>
            <w:tcW w:w="1870"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Міський</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 бюджет, спеціальний фонд</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ab/>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ab/>
            </w:r>
          </w:p>
        </w:tc>
        <w:tc>
          <w:tcPr>
            <w:tcW w:w="992"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5,4</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1418" w:type="dxa"/>
            <w:vMerge w:val="restart"/>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rPr>
              <w:t>Надходження додаткових коштів в міський бюджет</w:t>
            </w:r>
          </w:p>
        </w:tc>
      </w:tr>
      <w:tr w:rsidR="00D20108" w:rsidRPr="00DD5692" w:rsidTr="00B03968">
        <w:trPr>
          <w:gridAfter w:val="2"/>
          <w:wAfter w:w="7654" w:type="dxa"/>
          <w:trHeight w:val="2257"/>
        </w:trPr>
        <w:tc>
          <w:tcPr>
            <w:tcW w:w="596" w:type="dxa"/>
            <w:vMerge/>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2807" w:type="dxa"/>
            <w:vMerge/>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2948" w:type="dxa"/>
          </w:tcPr>
          <w:p w:rsidR="00D20108" w:rsidRPr="00DD5692" w:rsidRDefault="00D20108" w:rsidP="00D20108">
            <w:pPr>
              <w:autoSpaceDN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 xml:space="preserve">Захід 2 </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lang w:eastAsia="uk-UA"/>
              </w:rPr>
              <w:t>Укладення договору купівлі-продажу земельної ділянки</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Затрат грн. - </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послуги нотаріуса</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шт. – 1 договір купівлі-продажу</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Ефективності -1</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Якості - 100%</w:t>
            </w:r>
          </w:p>
        </w:tc>
        <w:tc>
          <w:tcPr>
            <w:tcW w:w="1701"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Новороздільська міська рада</w:t>
            </w:r>
          </w:p>
        </w:tc>
        <w:tc>
          <w:tcPr>
            <w:tcW w:w="1870" w:type="dxa"/>
          </w:tcPr>
          <w:p w:rsidR="00D20108" w:rsidRPr="00DD5692" w:rsidRDefault="00D20108" w:rsidP="00D20108">
            <w:pPr>
              <w:autoSpaceDE w:val="0"/>
              <w:autoSpaceDN w:val="0"/>
              <w:adjustRightInd w:val="0"/>
              <w:spacing w:after="0" w:line="240" w:lineRule="auto"/>
              <w:jc w:val="center"/>
              <w:rPr>
                <w:rFonts w:ascii="Times New Roman" w:hAnsi="Times New Roman"/>
                <w:sz w:val="24"/>
                <w:szCs w:val="24"/>
                <w:lang w:eastAsia="uk-UA"/>
              </w:rPr>
            </w:pPr>
            <w:r w:rsidRPr="00DD5692">
              <w:rPr>
                <w:rFonts w:ascii="Times New Roman" w:hAnsi="Times New Roman"/>
                <w:sz w:val="24"/>
                <w:szCs w:val="24"/>
                <w:lang w:eastAsia="uk-UA"/>
              </w:rPr>
              <w:t>Інші джерела</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tc>
        <w:tc>
          <w:tcPr>
            <w:tcW w:w="992"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1% від вартості об'єкту</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1418" w:type="dxa"/>
            <w:vMerge/>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tc>
      </w:tr>
      <w:tr w:rsidR="00D20108" w:rsidRPr="00DD5692" w:rsidTr="00B03968">
        <w:trPr>
          <w:gridAfter w:val="2"/>
          <w:wAfter w:w="7654" w:type="dxa"/>
          <w:trHeight w:val="1932"/>
        </w:trPr>
        <w:tc>
          <w:tcPr>
            <w:tcW w:w="596" w:type="dxa"/>
            <w:vMerge w:val="restart"/>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9.</w:t>
            </w:r>
          </w:p>
        </w:tc>
        <w:tc>
          <w:tcPr>
            <w:tcW w:w="2807" w:type="dxa"/>
            <w:vMerge w:val="restart"/>
          </w:tcPr>
          <w:p w:rsidR="00D20108" w:rsidRPr="00DD5692" w:rsidRDefault="00D20108" w:rsidP="00D20108">
            <w:pPr>
              <w:tabs>
                <w:tab w:val="left" w:pos="1228"/>
              </w:tabs>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b/>
                <w:sz w:val="24"/>
                <w:szCs w:val="24"/>
                <w:lang w:eastAsia="uk-UA"/>
              </w:rPr>
              <w:t>Завдання 9</w:t>
            </w:r>
          </w:p>
          <w:p w:rsidR="00D20108" w:rsidRPr="00DD5692" w:rsidRDefault="00D20108" w:rsidP="00D20108">
            <w:pPr>
              <w:autoSpaceDE w:val="0"/>
              <w:autoSpaceDN w:val="0"/>
              <w:adjustRightInd w:val="0"/>
              <w:spacing w:after="0" w:line="240" w:lineRule="auto"/>
              <w:rPr>
                <w:rFonts w:ascii="Times New Roman" w:hAnsi="Times New Roman"/>
                <w:b/>
                <w:sz w:val="24"/>
                <w:szCs w:val="24"/>
              </w:rPr>
            </w:pPr>
            <w:r w:rsidRPr="00DD5692">
              <w:rPr>
                <w:rFonts w:ascii="Times New Roman" w:hAnsi="Times New Roman"/>
                <w:sz w:val="24"/>
                <w:szCs w:val="24"/>
                <w:lang w:eastAsia="uk-UA"/>
              </w:rPr>
              <w:t>Продаж земельної ділянки площею 0,1530 га  на вул. Ходорівська,7,</w:t>
            </w:r>
            <w:r w:rsidRPr="00DD5692">
              <w:rPr>
                <w:rFonts w:ascii="Times New Roman" w:hAnsi="Times New Roman"/>
                <w:sz w:val="24"/>
                <w:szCs w:val="24"/>
              </w:rPr>
              <w:t xml:space="preserve"> </w:t>
            </w:r>
            <w:r w:rsidRPr="00DD5692">
              <w:rPr>
                <w:rFonts w:ascii="Times New Roman" w:hAnsi="Times New Roman"/>
                <w:sz w:val="24"/>
                <w:szCs w:val="24"/>
                <w:lang w:eastAsia="uk-UA"/>
              </w:rPr>
              <w:t>кадастровий номер 4610800000:01:010:0031,</w:t>
            </w:r>
            <w:r w:rsidRPr="00DD5692">
              <w:rPr>
                <w:rFonts w:ascii="Times New Roman" w:hAnsi="Times New Roman"/>
                <w:sz w:val="24"/>
                <w:szCs w:val="24"/>
              </w:rPr>
              <w:t xml:space="preserve"> КВЦПЗ 03.07   </w:t>
            </w:r>
            <w:r w:rsidRPr="00DD5692">
              <w:rPr>
                <w:rFonts w:ascii="Times New Roman" w:hAnsi="Times New Roman"/>
                <w:sz w:val="24"/>
                <w:szCs w:val="24"/>
                <w:lang w:eastAsia="uk-UA"/>
              </w:rPr>
              <w:t xml:space="preserve"> -  для будівництва та обслуговування будівель торгівлі.</w:t>
            </w:r>
          </w:p>
        </w:tc>
        <w:tc>
          <w:tcPr>
            <w:tcW w:w="2948"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Захід 1</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lang w:eastAsia="uk-UA"/>
              </w:rPr>
              <w:t>Проведення експертної грошової  оцінки земельної ділянки</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Затрат тис грн- </w:t>
            </w:r>
            <w:r w:rsidRPr="00DD5692">
              <w:rPr>
                <w:rFonts w:ascii="Times New Roman" w:hAnsi="Times New Roman"/>
                <w:b/>
                <w:sz w:val="24"/>
                <w:szCs w:val="24"/>
                <w:lang w:eastAsia="uk-UA"/>
              </w:rPr>
              <w:t>10,0</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lang w:eastAsia="uk-UA"/>
              </w:rPr>
              <w:t>Продукту, га – 0,1530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Ефективності -  6,5 грн./м2</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Якості -100%</w:t>
            </w:r>
          </w:p>
        </w:tc>
        <w:tc>
          <w:tcPr>
            <w:tcW w:w="1701"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Управління житлово-комунальногогосподарства Новороздільської міської ради</w:t>
            </w:r>
          </w:p>
        </w:tc>
        <w:tc>
          <w:tcPr>
            <w:tcW w:w="1870"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Міський</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 бюджет, спеціальний фонд</w:t>
            </w:r>
          </w:p>
        </w:tc>
        <w:tc>
          <w:tcPr>
            <w:tcW w:w="992"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10,0</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1418" w:type="dxa"/>
            <w:vMerge w:val="restart"/>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Надходження додаткових коштів в міський бюджет</w:t>
            </w:r>
          </w:p>
        </w:tc>
      </w:tr>
      <w:tr w:rsidR="00D20108" w:rsidRPr="00DD5692" w:rsidTr="00B03968">
        <w:trPr>
          <w:gridAfter w:val="2"/>
          <w:wAfter w:w="7654" w:type="dxa"/>
          <w:trHeight w:val="654"/>
        </w:trPr>
        <w:tc>
          <w:tcPr>
            <w:tcW w:w="596" w:type="dxa"/>
            <w:vMerge/>
          </w:tcPr>
          <w:p w:rsidR="00D20108" w:rsidRPr="00DD5692" w:rsidRDefault="00D20108" w:rsidP="00D20108">
            <w:pPr>
              <w:spacing w:after="0" w:line="240" w:lineRule="auto"/>
              <w:rPr>
                <w:rFonts w:ascii="Times New Roman" w:hAnsi="Times New Roman"/>
                <w:b/>
                <w:sz w:val="24"/>
                <w:szCs w:val="24"/>
              </w:rPr>
            </w:pPr>
          </w:p>
        </w:tc>
        <w:tc>
          <w:tcPr>
            <w:tcW w:w="2807" w:type="dxa"/>
            <w:vMerge/>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tc>
        <w:tc>
          <w:tcPr>
            <w:tcW w:w="2948" w:type="dxa"/>
          </w:tcPr>
          <w:p w:rsidR="00D20108" w:rsidRPr="00DD5692" w:rsidRDefault="00D20108" w:rsidP="00D20108">
            <w:pPr>
              <w:autoSpaceDN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 xml:space="preserve">Захід 2 </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lang w:eastAsia="uk-UA"/>
              </w:rPr>
              <w:t>Укладення договору купівлі-продажу земельної ділянки</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Затрат грн. - </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послуги нотаріуса</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шт. – 1 договір купівлі-продажу</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Ефективності -1</w:t>
            </w:r>
          </w:p>
        </w:tc>
        <w:tc>
          <w:tcPr>
            <w:tcW w:w="1701"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Новороздільська міська рада</w:t>
            </w:r>
          </w:p>
        </w:tc>
        <w:tc>
          <w:tcPr>
            <w:tcW w:w="1870"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Інші джерела</w:t>
            </w:r>
            <w:r w:rsidRPr="00DD5692">
              <w:rPr>
                <w:rFonts w:ascii="Times New Roman" w:hAnsi="Times New Roman"/>
                <w:sz w:val="24"/>
                <w:szCs w:val="24"/>
                <w:lang w:eastAsia="uk-UA"/>
              </w:rPr>
              <w:tab/>
            </w:r>
          </w:p>
        </w:tc>
        <w:tc>
          <w:tcPr>
            <w:tcW w:w="992"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1% від вартості об'єкту</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1418" w:type="dxa"/>
            <w:vMerge/>
          </w:tcPr>
          <w:p w:rsidR="00D20108" w:rsidRPr="00DD5692" w:rsidRDefault="00D20108" w:rsidP="00D20108">
            <w:pPr>
              <w:spacing w:after="0" w:line="240" w:lineRule="auto"/>
              <w:rPr>
                <w:rFonts w:ascii="Times New Roman" w:hAnsi="Times New Roman"/>
                <w:sz w:val="24"/>
                <w:szCs w:val="24"/>
                <w:lang w:eastAsia="uk-UA"/>
              </w:rPr>
            </w:pPr>
          </w:p>
        </w:tc>
      </w:tr>
      <w:tr w:rsidR="00D20108" w:rsidRPr="00DD5692" w:rsidTr="00B03968">
        <w:trPr>
          <w:gridAfter w:val="2"/>
          <w:wAfter w:w="7654" w:type="dxa"/>
          <w:trHeight w:val="691"/>
        </w:trPr>
        <w:tc>
          <w:tcPr>
            <w:tcW w:w="596" w:type="dxa"/>
            <w:vMerge w:val="restart"/>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10.</w:t>
            </w:r>
          </w:p>
        </w:tc>
        <w:tc>
          <w:tcPr>
            <w:tcW w:w="2807" w:type="dxa"/>
            <w:vMerge w:val="restart"/>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Завдання 10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Виготовлення землевпорядної </w:t>
            </w:r>
            <w:r w:rsidRPr="00DD5692">
              <w:rPr>
                <w:rFonts w:ascii="Times New Roman" w:hAnsi="Times New Roman"/>
                <w:sz w:val="24"/>
                <w:szCs w:val="24"/>
                <w:lang w:eastAsia="uk-UA"/>
              </w:rPr>
              <w:lastRenderedPageBreak/>
              <w:t>документації</w:t>
            </w:r>
          </w:p>
          <w:p w:rsidR="00D20108" w:rsidRPr="00DD5692" w:rsidRDefault="00D20108" w:rsidP="00D20108">
            <w:pPr>
              <w:autoSpaceDE w:val="0"/>
              <w:autoSpaceDN w:val="0"/>
              <w:adjustRightInd w:val="0"/>
              <w:spacing w:after="0" w:line="480" w:lineRule="auto"/>
              <w:rPr>
                <w:rFonts w:ascii="Times New Roman" w:hAnsi="Times New Roman"/>
                <w:sz w:val="24"/>
                <w:szCs w:val="24"/>
                <w:lang w:eastAsia="uk-UA"/>
              </w:rPr>
            </w:pPr>
          </w:p>
          <w:p w:rsidR="00D20108" w:rsidRPr="00DD5692" w:rsidRDefault="00D20108" w:rsidP="00D20108">
            <w:pPr>
              <w:spacing w:after="0" w:line="240" w:lineRule="auto"/>
              <w:rPr>
                <w:rFonts w:ascii="Times New Roman" w:hAnsi="Times New Roman"/>
                <w:sz w:val="24"/>
                <w:szCs w:val="24"/>
                <w:lang w:eastAsia="uk-UA"/>
              </w:rPr>
            </w:pPr>
          </w:p>
        </w:tc>
        <w:tc>
          <w:tcPr>
            <w:tcW w:w="2948"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lastRenderedPageBreak/>
              <w:t>Захід 1</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lang w:eastAsia="uk-UA"/>
              </w:rPr>
              <w:t xml:space="preserve">Виготовлення проекту землеустрою щодо </w:t>
            </w:r>
            <w:r w:rsidRPr="00DD5692">
              <w:rPr>
                <w:rFonts w:ascii="Times New Roman" w:hAnsi="Times New Roman"/>
                <w:sz w:val="24"/>
                <w:szCs w:val="24"/>
                <w:lang w:eastAsia="uk-UA"/>
              </w:rPr>
              <w:lastRenderedPageBreak/>
              <w:t>відведення земельної ділянки орієнтовною площею 1,65 га для розміщення нового кладовища по вул. Промислова в смт. Розділ.</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lang w:eastAsia="uk-UA"/>
              </w:rPr>
              <w:lastRenderedPageBreak/>
              <w:t xml:space="preserve">Затрат тис грн - </w:t>
            </w:r>
            <w:r w:rsidRPr="00DD5692">
              <w:rPr>
                <w:rFonts w:ascii="Times New Roman" w:hAnsi="Times New Roman"/>
                <w:b/>
                <w:sz w:val="24"/>
                <w:szCs w:val="24"/>
                <w:lang w:eastAsia="uk-UA"/>
              </w:rPr>
              <w:t>7,0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га – 1,65</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(Орієнтовна площа)</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lastRenderedPageBreak/>
              <w:t>Ефективності -  0,42 грн./м2</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Якості -100%</w:t>
            </w:r>
          </w:p>
        </w:tc>
        <w:tc>
          <w:tcPr>
            <w:tcW w:w="1701"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lastRenderedPageBreak/>
              <w:t xml:space="preserve">Управління житлово-комунального </w:t>
            </w:r>
            <w:r w:rsidRPr="00DD5692">
              <w:rPr>
                <w:rFonts w:ascii="Times New Roman" w:hAnsi="Times New Roman"/>
                <w:sz w:val="24"/>
                <w:szCs w:val="24"/>
                <w:lang w:eastAsia="uk-UA"/>
              </w:rPr>
              <w:lastRenderedPageBreak/>
              <w:t>господарства Новороздільської міської ради</w:t>
            </w:r>
          </w:p>
        </w:tc>
        <w:tc>
          <w:tcPr>
            <w:tcW w:w="1870"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lastRenderedPageBreak/>
              <w:t>Міський бюджет</w:t>
            </w:r>
          </w:p>
        </w:tc>
        <w:tc>
          <w:tcPr>
            <w:tcW w:w="992"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7,0</w:t>
            </w:r>
          </w:p>
        </w:tc>
        <w:tc>
          <w:tcPr>
            <w:tcW w:w="1418" w:type="dxa"/>
            <w:vMerge w:val="restart"/>
          </w:tcPr>
          <w:p w:rsidR="00D20108" w:rsidRPr="00DD5692" w:rsidRDefault="00D20108" w:rsidP="00D20108">
            <w:pPr>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Ефективне використання </w:t>
            </w:r>
            <w:r w:rsidRPr="00DD5692">
              <w:rPr>
                <w:rFonts w:ascii="Times New Roman" w:hAnsi="Times New Roman"/>
                <w:sz w:val="24"/>
                <w:szCs w:val="24"/>
                <w:lang w:eastAsia="uk-UA"/>
              </w:rPr>
              <w:lastRenderedPageBreak/>
              <w:t>земельних ресурсів, збільшення грошових надходжень до бюджету від використання земельних ресурсів.</w:t>
            </w:r>
          </w:p>
          <w:p w:rsidR="00D20108" w:rsidRPr="00DD5692" w:rsidRDefault="00D20108" w:rsidP="00D20108">
            <w:pPr>
              <w:spacing w:after="0" w:line="240" w:lineRule="auto"/>
              <w:rPr>
                <w:rFonts w:ascii="Times New Roman" w:hAnsi="Times New Roman"/>
                <w:sz w:val="24"/>
                <w:szCs w:val="24"/>
                <w:lang w:eastAsia="uk-UA"/>
              </w:rPr>
            </w:pPr>
          </w:p>
        </w:tc>
      </w:tr>
      <w:tr w:rsidR="00D20108" w:rsidRPr="00DD5692" w:rsidTr="00B03968">
        <w:trPr>
          <w:gridAfter w:val="2"/>
          <w:wAfter w:w="7654" w:type="dxa"/>
          <w:trHeight w:val="2527"/>
        </w:trPr>
        <w:tc>
          <w:tcPr>
            <w:tcW w:w="596" w:type="dxa"/>
            <w:vMerge/>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2807" w:type="dxa"/>
            <w:vMerge/>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2948"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Захід 2</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lang w:eastAsia="uk-UA"/>
              </w:rPr>
              <w:t>Виготовлення проекту землеустрою щодо відведення земельної ділянки орієнтовною площею 6,0 га для влаштування паркової зони в районі декоративної водойми по  вул. Шашкевича в м. Новий Розділ.</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lang w:eastAsia="uk-UA"/>
              </w:rPr>
              <w:t xml:space="preserve">Затрат тис грн - </w:t>
            </w:r>
            <w:r w:rsidRPr="00DD5692">
              <w:rPr>
                <w:rFonts w:ascii="Times New Roman" w:hAnsi="Times New Roman"/>
                <w:b/>
                <w:sz w:val="24"/>
                <w:szCs w:val="24"/>
                <w:lang w:eastAsia="uk-UA"/>
              </w:rPr>
              <w:t>12,0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га – 6,0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(орієнтовна площа)</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Ефективності -  0,20 грн./м2</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Якості -100%</w:t>
            </w:r>
          </w:p>
        </w:tc>
        <w:tc>
          <w:tcPr>
            <w:tcW w:w="1701"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Управління житлово-комунального господарства Новороздільської міської ради</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tc>
        <w:tc>
          <w:tcPr>
            <w:tcW w:w="1870"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Міський</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 бюджет </w:t>
            </w:r>
          </w:p>
        </w:tc>
        <w:tc>
          <w:tcPr>
            <w:tcW w:w="992"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12,0</w:t>
            </w:r>
          </w:p>
        </w:tc>
        <w:tc>
          <w:tcPr>
            <w:tcW w:w="1418" w:type="dxa"/>
            <w:vMerge/>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2527"/>
        </w:trPr>
        <w:tc>
          <w:tcPr>
            <w:tcW w:w="596" w:type="dxa"/>
            <w:vMerge/>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2807" w:type="dxa"/>
            <w:vMerge/>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2948"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 xml:space="preserve">Захід </w:t>
            </w:r>
            <w:r w:rsidRPr="00DD5692">
              <w:rPr>
                <w:rFonts w:ascii="Times New Roman" w:hAnsi="Times New Roman"/>
                <w:b/>
                <w:sz w:val="24"/>
                <w:szCs w:val="24"/>
                <w:lang w:val="en-US" w:eastAsia="uk-UA"/>
              </w:rPr>
              <w:t>3</w:t>
            </w:r>
          </w:p>
          <w:p w:rsidR="00D20108" w:rsidRPr="00DD5692" w:rsidRDefault="00D20108" w:rsidP="00D20108">
            <w:pPr>
              <w:autoSpaceDN w:val="0"/>
              <w:spacing w:after="0" w:line="240" w:lineRule="auto"/>
              <w:rPr>
                <w:rFonts w:ascii="Times New Roman" w:hAnsi="Times New Roman"/>
                <w:b/>
                <w:sz w:val="24"/>
                <w:szCs w:val="24"/>
                <w:lang w:eastAsia="uk-UA"/>
              </w:rPr>
            </w:pPr>
            <w:r w:rsidRPr="00DD5692">
              <w:rPr>
                <w:rFonts w:ascii="Times New Roman" w:hAnsi="Times New Roman"/>
                <w:sz w:val="24"/>
                <w:szCs w:val="24"/>
                <w:lang w:eastAsia="uk-UA"/>
              </w:rPr>
              <w:t xml:space="preserve">Виготовлення технічної документації із  землеустрою щодо поділу земельної ділянки, площею 0,5906 га для влаштування паркової зони в районі декоративної водойми по вул. Шашкевича, </w:t>
            </w:r>
            <w:r w:rsidRPr="00DD5692">
              <w:rPr>
                <w:rFonts w:ascii="Times New Roman" w:eastAsia="Times New Roman" w:hAnsi="Times New Roman"/>
                <w:sz w:val="24"/>
                <w:szCs w:val="24"/>
                <w:lang w:eastAsia="ru-RU"/>
              </w:rPr>
              <w:t xml:space="preserve">кадастровий номер </w:t>
            </w:r>
            <w:r w:rsidRPr="00DD5692">
              <w:rPr>
                <w:rFonts w:ascii="Times New Roman" w:eastAsia="Times New Roman" w:hAnsi="Times New Roman"/>
                <w:b/>
                <w:sz w:val="24"/>
                <w:szCs w:val="24"/>
                <w:lang w:eastAsia="ru-RU"/>
              </w:rPr>
              <w:t>4610800000:01:006:0011</w:t>
            </w:r>
            <w:r w:rsidRPr="00DD5692">
              <w:rPr>
                <w:rFonts w:ascii="Times New Roman" w:eastAsia="Times New Roman" w:hAnsi="Times New Roman"/>
                <w:sz w:val="24"/>
                <w:szCs w:val="24"/>
                <w:lang w:eastAsia="ru-RU"/>
              </w:rPr>
              <w:t xml:space="preserve">  </w:t>
            </w:r>
            <w:r w:rsidRPr="00DD5692">
              <w:rPr>
                <w:rFonts w:ascii="Times New Roman" w:hAnsi="Times New Roman"/>
                <w:sz w:val="24"/>
                <w:szCs w:val="24"/>
                <w:lang w:eastAsia="uk-UA"/>
              </w:rPr>
              <w:t xml:space="preserve"> в м. Новий Розділ.</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lang w:eastAsia="uk-UA"/>
              </w:rPr>
              <w:t xml:space="preserve">Затрат тис грн- </w:t>
            </w:r>
            <w:r w:rsidRPr="00DD5692">
              <w:rPr>
                <w:rFonts w:ascii="Times New Roman" w:hAnsi="Times New Roman"/>
                <w:b/>
                <w:sz w:val="24"/>
                <w:szCs w:val="24"/>
                <w:lang w:eastAsia="uk-UA"/>
              </w:rPr>
              <w:t>4,0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га – 0,5906 га</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Ефективності -  0,68 грн./м2</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Якості -100%</w:t>
            </w:r>
          </w:p>
        </w:tc>
        <w:tc>
          <w:tcPr>
            <w:tcW w:w="1701"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Управління житлово-комунального господарства Новороздільської міської ради</w:t>
            </w:r>
          </w:p>
        </w:tc>
        <w:tc>
          <w:tcPr>
            <w:tcW w:w="1870"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Міський</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 бюджет </w:t>
            </w:r>
          </w:p>
        </w:tc>
        <w:tc>
          <w:tcPr>
            <w:tcW w:w="992"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4,0</w:t>
            </w:r>
          </w:p>
        </w:tc>
        <w:tc>
          <w:tcPr>
            <w:tcW w:w="1418" w:type="dxa"/>
            <w:vMerge/>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1116"/>
        </w:trPr>
        <w:tc>
          <w:tcPr>
            <w:tcW w:w="596" w:type="dxa"/>
            <w:vMerge/>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2807" w:type="dxa"/>
            <w:vMerge/>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2948" w:type="dxa"/>
          </w:tcPr>
          <w:p w:rsidR="00D20108" w:rsidRPr="00DD5692" w:rsidRDefault="00D20108" w:rsidP="00D20108">
            <w:pPr>
              <w:autoSpaceDE w:val="0"/>
              <w:autoSpaceDN w:val="0"/>
              <w:adjustRightInd w:val="0"/>
              <w:spacing w:after="0" w:line="240" w:lineRule="auto"/>
              <w:rPr>
                <w:rFonts w:ascii="Times New Roman" w:eastAsia="Times New Roman" w:hAnsi="Times New Roman"/>
                <w:sz w:val="24"/>
                <w:szCs w:val="24"/>
                <w:lang w:eastAsia="ru-RU"/>
              </w:rPr>
            </w:pPr>
            <w:r w:rsidRPr="00DD5692">
              <w:rPr>
                <w:rFonts w:ascii="Times New Roman" w:hAnsi="Times New Roman"/>
                <w:b/>
                <w:sz w:val="24"/>
                <w:szCs w:val="24"/>
                <w:lang w:eastAsia="uk-UA"/>
              </w:rPr>
              <w:t>Захід 4</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eastAsia="Times New Roman" w:hAnsi="Times New Roman"/>
                <w:sz w:val="24"/>
                <w:szCs w:val="24"/>
                <w:lang w:eastAsia="ru-RU"/>
              </w:rPr>
              <w:t xml:space="preserve">Виготовлення проекту землеустрою щодо відведення земельної </w:t>
            </w:r>
            <w:r w:rsidRPr="00DD5692">
              <w:rPr>
                <w:rFonts w:ascii="Times New Roman" w:eastAsia="Times New Roman" w:hAnsi="Times New Roman"/>
                <w:sz w:val="24"/>
                <w:szCs w:val="24"/>
                <w:lang w:eastAsia="ru-RU"/>
              </w:rPr>
              <w:lastRenderedPageBreak/>
              <w:t>ділянки зі зміною цільового призначення земельної ділянки орієнтовною площею 0,32 га для влаштування паркової зони в районі декоративної водойми по вул. Шашкевича в м. Новий Розділ</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lang w:eastAsia="uk-UA"/>
              </w:rPr>
              <w:lastRenderedPageBreak/>
              <w:t xml:space="preserve">Затрат тис грн- </w:t>
            </w:r>
            <w:r w:rsidRPr="00DD5692">
              <w:rPr>
                <w:rFonts w:ascii="Times New Roman" w:hAnsi="Times New Roman"/>
                <w:b/>
                <w:sz w:val="24"/>
                <w:szCs w:val="24"/>
                <w:lang w:eastAsia="uk-UA"/>
              </w:rPr>
              <w:t>5,0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га – 0,32 га</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(орієнтовна площа)</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Ефективності -  1,56 </w:t>
            </w:r>
            <w:r w:rsidRPr="00DD5692">
              <w:rPr>
                <w:rFonts w:ascii="Times New Roman" w:hAnsi="Times New Roman"/>
                <w:sz w:val="24"/>
                <w:szCs w:val="24"/>
                <w:lang w:eastAsia="uk-UA"/>
              </w:rPr>
              <w:lastRenderedPageBreak/>
              <w:t>грн./м2</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Якості -100%</w:t>
            </w:r>
          </w:p>
        </w:tc>
        <w:tc>
          <w:tcPr>
            <w:tcW w:w="1701"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lastRenderedPageBreak/>
              <w:t xml:space="preserve">Управління житлово-комунального господарства </w:t>
            </w:r>
            <w:r w:rsidRPr="00DD5692">
              <w:rPr>
                <w:rFonts w:ascii="Times New Roman" w:hAnsi="Times New Roman"/>
                <w:sz w:val="24"/>
                <w:szCs w:val="24"/>
                <w:lang w:eastAsia="uk-UA"/>
              </w:rPr>
              <w:lastRenderedPageBreak/>
              <w:t>Новороздільської міської ради</w:t>
            </w:r>
          </w:p>
        </w:tc>
        <w:tc>
          <w:tcPr>
            <w:tcW w:w="1870"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lastRenderedPageBreak/>
              <w:t>Міський</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 бюджет </w:t>
            </w:r>
          </w:p>
        </w:tc>
        <w:tc>
          <w:tcPr>
            <w:tcW w:w="992"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5,0</w:t>
            </w:r>
          </w:p>
        </w:tc>
        <w:tc>
          <w:tcPr>
            <w:tcW w:w="1418" w:type="dxa"/>
            <w:vMerge/>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tc>
      </w:tr>
      <w:tr w:rsidR="00D20108" w:rsidRPr="00DD5692" w:rsidTr="00B03968">
        <w:trPr>
          <w:gridAfter w:val="2"/>
          <w:wAfter w:w="7654" w:type="dxa"/>
          <w:trHeight w:val="2527"/>
        </w:trPr>
        <w:tc>
          <w:tcPr>
            <w:tcW w:w="596" w:type="dxa"/>
            <w:vMerge/>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2807" w:type="dxa"/>
            <w:vMerge/>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2948" w:type="dxa"/>
          </w:tcPr>
          <w:p w:rsidR="00D20108" w:rsidRPr="00DD5692" w:rsidRDefault="00D20108" w:rsidP="00D20108">
            <w:pPr>
              <w:autoSpaceDE w:val="0"/>
              <w:autoSpaceDN w:val="0"/>
              <w:adjustRightInd w:val="0"/>
              <w:spacing w:after="0" w:line="240" w:lineRule="auto"/>
              <w:rPr>
                <w:rFonts w:ascii="Times New Roman" w:eastAsia="Times New Roman" w:hAnsi="Times New Roman"/>
                <w:sz w:val="24"/>
                <w:szCs w:val="24"/>
                <w:lang w:eastAsia="ru-RU"/>
              </w:rPr>
            </w:pPr>
            <w:r w:rsidRPr="00DD5692">
              <w:rPr>
                <w:rFonts w:ascii="Times New Roman" w:hAnsi="Times New Roman"/>
                <w:b/>
                <w:sz w:val="24"/>
                <w:szCs w:val="24"/>
                <w:lang w:eastAsia="uk-UA"/>
              </w:rPr>
              <w:t>Захід 5</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eastAsia="Times New Roman" w:hAnsi="Times New Roman"/>
                <w:sz w:val="24"/>
                <w:szCs w:val="24"/>
                <w:lang w:eastAsia="ru-RU"/>
              </w:rPr>
              <w:t xml:space="preserve">Виготовлення проекту землеустрою щодо відведення земельної ділянки зі зміною цільового призначення земельної ділянки площею 4,7295 га для влаштування паркової зони в районі декоративної водойми по вул. Шашкевича, кадастровий номер </w:t>
            </w:r>
            <w:r w:rsidRPr="00DD5692">
              <w:rPr>
                <w:rFonts w:ascii="Times New Roman" w:hAnsi="Times New Roman"/>
                <w:b/>
                <w:sz w:val="24"/>
                <w:szCs w:val="24"/>
                <w:shd w:val="clear" w:color="auto" w:fill="FFFFFF"/>
              </w:rPr>
              <w:t>4610800000:01:006:0010</w:t>
            </w:r>
            <w:r w:rsidRPr="00DD5692">
              <w:rPr>
                <w:rFonts w:ascii="Times New Roman" w:eastAsia="Times New Roman" w:hAnsi="Times New Roman"/>
                <w:sz w:val="24"/>
                <w:szCs w:val="24"/>
                <w:lang w:eastAsia="ru-RU"/>
              </w:rPr>
              <w:t xml:space="preserve"> в м. Новий Розділ</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lang w:eastAsia="uk-UA"/>
              </w:rPr>
              <w:t xml:space="preserve">Затрат тис грн- </w:t>
            </w:r>
            <w:r w:rsidRPr="00DD5692">
              <w:rPr>
                <w:rFonts w:ascii="Times New Roman" w:hAnsi="Times New Roman"/>
                <w:b/>
                <w:sz w:val="24"/>
                <w:szCs w:val="24"/>
                <w:lang w:eastAsia="uk-UA"/>
              </w:rPr>
              <w:t>10,0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га – 4,7295 га</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Ефективності -  0,21 грн./м2</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Якості -100%</w:t>
            </w:r>
          </w:p>
        </w:tc>
        <w:tc>
          <w:tcPr>
            <w:tcW w:w="1701"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Управління житлово-комунального господарства Новороздільської міської ради</w:t>
            </w:r>
          </w:p>
        </w:tc>
        <w:tc>
          <w:tcPr>
            <w:tcW w:w="1870"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Міський</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 бюджет</w:t>
            </w:r>
          </w:p>
        </w:tc>
        <w:tc>
          <w:tcPr>
            <w:tcW w:w="992"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b/>
                <w:sz w:val="24"/>
                <w:szCs w:val="24"/>
                <w:lang w:eastAsia="uk-UA"/>
              </w:rPr>
              <w:t>10,0</w:t>
            </w:r>
          </w:p>
        </w:tc>
        <w:tc>
          <w:tcPr>
            <w:tcW w:w="1418" w:type="dxa"/>
            <w:vMerge/>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tc>
      </w:tr>
      <w:tr w:rsidR="00D20108" w:rsidRPr="00DD5692" w:rsidTr="00B03968">
        <w:trPr>
          <w:gridAfter w:val="2"/>
          <w:wAfter w:w="7654" w:type="dxa"/>
          <w:trHeight w:val="2527"/>
        </w:trPr>
        <w:tc>
          <w:tcPr>
            <w:tcW w:w="596"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2807"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2948" w:type="dxa"/>
          </w:tcPr>
          <w:p w:rsidR="00D20108" w:rsidRPr="00DD5692" w:rsidRDefault="00D20108" w:rsidP="00D20108">
            <w:pPr>
              <w:tabs>
                <w:tab w:val="left" w:pos="0"/>
                <w:tab w:val="left" w:pos="4678"/>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b/>
                <w:sz w:val="24"/>
                <w:szCs w:val="24"/>
                <w:lang w:eastAsia="ru-RU"/>
              </w:rPr>
              <w:t>Захід 6</w:t>
            </w:r>
            <w:r w:rsidRPr="00DD5692">
              <w:rPr>
                <w:rFonts w:ascii="Times New Roman" w:eastAsia="Times New Roman" w:hAnsi="Times New Roman"/>
                <w:sz w:val="24"/>
                <w:szCs w:val="24"/>
                <w:lang w:eastAsia="ru-RU"/>
              </w:rPr>
              <w:t xml:space="preserve">           </w:t>
            </w:r>
          </w:p>
          <w:p w:rsidR="00D20108" w:rsidRPr="00DD5692" w:rsidRDefault="00D20108" w:rsidP="00D20108">
            <w:pPr>
              <w:tabs>
                <w:tab w:val="left" w:pos="0"/>
                <w:tab w:val="left" w:pos="4678"/>
              </w:tabs>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Виготовлення технічної документації із землеустрою щодо поділу (об'єднання) земельної ділянки, земельних ділянок, а саме:</w:t>
            </w:r>
          </w:p>
          <w:p w:rsidR="00D20108" w:rsidRPr="00DD5692" w:rsidRDefault="00D20108" w:rsidP="00D20108">
            <w:pPr>
              <w:tabs>
                <w:tab w:val="left" w:pos="0"/>
                <w:tab w:val="left" w:pos="4678"/>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земельної ділянки орієнтовною площею 6,0 га;</w:t>
            </w:r>
          </w:p>
          <w:p w:rsidR="00D20108" w:rsidRPr="00DD5692" w:rsidRDefault="00D20108" w:rsidP="00D20108">
            <w:pPr>
              <w:tabs>
                <w:tab w:val="left" w:pos="0"/>
                <w:tab w:val="left" w:pos="4678"/>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lastRenderedPageBreak/>
              <w:t>земельної ділянки площею 4,7295 га;</w:t>
            </w:r>
          </w:p>
          <w:p w:rsidR="00D20108" w:rsidRPr="00DD5692" w:rsidRDefault="00D20108" w:rsidP="00D20108">
            <w:pPr>
              <w:tabs>
                <w:tab w:val="left" w:pos="0"/>
                <w:tab w:val="left" w:pos="4678"/>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земельної ділянки орієнтовною площею 0,32 га</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lang w:eastAsia="uk-UA"/>
              </w:rPr>
              <w:t xml:space="preserve"> для влаштування паркової зони в районі декоративної водойми по вул. Шашкевича в м. Новий Розділ</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lang w:eastAsia="uk-UA"/>
              </w:rPr>
              <w:lastRenderedPageBreak/>
              <w:t xml:space="preserve">Затрат тис грн- </w:t>
            </w:r>
            <w:r w:rsidRPr="00DD5692">
              <w:rPr>
                <w:rFonts w:ascii="Times New Roman" w:hAnsi="Times New Roman"/>
                <w:b/>
                <w:sz w:val="24"/>
                <w:szCs w:val="24"/>
                <w:lang w:eastAsia="uk-UA"/>
              </w:rPr>
              <w:t>4,0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га – 11,05 га</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(орієнтовна площа)</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Ефективності -  0,04 грн./м2</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Якості -100%</w:t>
            </w:r>
          </w:p>
        </w:tc>
        <w:tc>
          <w:tcPr>
            <w:tcW w:w="1701"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Управління житлово-комунального господарства Новороздільської міської ради</w:t>
            </w:r>
          </w:p>
        </w:tc>
        <w:tc>
          <w:tcPr>
            <w:tcW w:w="1870"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Міський</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 бюджет </w:t>
            </w:r>
          </w:p>
        </w:tc>
        <w:tc>
          <w:tcPr>
            <w:tcW w:w="992"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4,0</w:t>
            </w:r>
          </w:p>
        </w:tc>
        <w:tc>
          <w:tcPr>
            <w:tcW w:w="1418" w:type="dxa"/>
            <w:vMerge/>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tc>
      </w:tr>
      <w:tr w:rsidR="00D20108" w:rsidRPr="00DD5692" w:rsidTr="00B03968">
        <w:trPr>
          <w:gridAfter w:val="2"/>
          <w:wAfter w:w="7654" w:type="dxa"/>
          <w:trHeight w:val="2527"/>
        </w:trPr>
        <w:tc>
          <w:tcPr>
            <w:tcW w:w="596" w:type="dxa"/>
            <w:vMerge w:val="restart"/>
            <w:tcBorders>
              <w:top w:val="nil"/>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lastRenderedPageBreak/>
              <w:t>11.</w:t>
            </w:r>
          </w:p>
        </w:tc>
        <w:tc>
          <w:tcPr>
            <w:tcW w:w="2807" w:type="dxa"/>
            <w:vMerge w:val="restart"/>
            <w:tcBorders>
              <w:top w:val="nil"/>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Завдання 11</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Виготовлення землевпорядної документації</w:t>
            </w:r>
          </w:p>
          <w:p w:rsidR="00D20108" w:rsidRPr="00DD5692" w:rsidRDefault="00D20108" w:rsidP="00D20108">
            <w:pPr>
              <w:spacing w:after="0" w:line="240" w:lineRule="auto"/>
              <w:rPr>
                <w:rFonts w:ascii="Times New Roman" w:hAnsi="Times New Roman"/>
                <w:sz w:val="24"/>
                <w:szCs w:val="24"/>
              </w:rPr>
            </w:pPr>
          </w:p>
        </w:tc>
        <w:tc>
          <w:tcPr>
            <w:tcW w:w="2948" w:type="dxa"/>
            <w:tcBorders>
              <w:bottom w:val="single" w:sz="4" w:space="0" w:color="auto"/>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Захід 1</w:t>
            </w:r>
          </w:p>
          <w:p w:rsidR="00D20108" w:rsidRPr="00DD5692" w:rsidRDefault="00D20108" w:rsidP="00D20108">
            <w:pPr>
              <w:spacing w:after="0" w:line="240" w:lineRule="auto"/>
              <w:rPr>
                <w:rFonts w:ascii="Times New Roman" w:hAnsi="Times New Roman"/>
                <w:b/>
                <w:i/>
                <w:sz w:val="24"/>
                <w:szCs w:val="24"/>
              </w:rPr>
            </w:pPr>
            <w:r w:rsidRPr="00DD5692">
              <w:rPr>
                <w:rFonts w:ascii="Times New Roman" w:eastAsia="Times New Roman" w:hAnsi="Times New Roman"/>
                <w:sz w:val="24"/>
                <w:szCs w:val="24"/>
                <w:lang w:eastAsia="ru-RU"/>
              </w:rPr>
              <w:t xml:space="preserve">Виготовлення проекту  землеустрою щодо зміни цільового призначення земельної ділянки площею 20,2392,кадастровий номер </w:t>
            </w:r>
            <w:r w:rsidRPr="00DD5692">
              <w:rPr>
                <w:rFonts w:ascii="Times New Roman" w:eastAsia="Times New Roman" w:hAnsi="Times New Roman"/>
                <w:b/>
                <w:sz w:val="24"/>
                <w:szCs w:val="24"/>
                <w:lang w:eastAsia="ru-RU"/>
              </w:rPr>
              <w:t>4623087400:09:000:0001</w:t>
            </w:r>
            <w:r w:rsidRPr="00DD5692">
              <w:rPr>
                <w:rFonts w:ascii="Times New Roman" w:eastAsia="Times New Roman" w:hAnsi="Times New Roman"/>
                <w:sz w:val="24"/>
                <w:szCs w:val="24"/>
                <w:lang w:eastAsia="ru-RU"/>
              </w:rPr>
              <w:t xml:space="preserve"> в с. </w:t>
            </w:r>
            <w:r w:rsidRPr="00DD5692">
              <w:rPr>
                <w:rFonts w:ascii="Times New Roman" w:eastAsia="Times New Roman" w:hAnsi="Times New Roman"/>
                <w:b/>
                <w:sz w:val="24"/>
                <w:szCs w:val="24"/>
                <w:lang w:eastAsia="ru-RU"/>
              </w:rPr>
              <w:t>Тужанівці</w:t>
            </w:r>
          </w:p>
        </w:tc>
        <w:tc>
          <w:tcPr>
            <w:tcW w:w="2694" w:type="dxa"/>
            <w:tcBorders>
              <w:bottom w:val="single" w:sz="4" w:space="0" w:color="auto"/>
            </w:tcBorders>
          </w:tcPr>
          <w:p w:rsidR="00D20108" w:rsidRPr="00DD5692" w:rsidRDefault="00D20108" w:rsidP="00D20108">
            <w:pPr>
              <w:autoSpaceDE w:val="0"/>
              <w:autoSpaceDN w:val="0"/>
              <w:adjustRightInd w:val="0"/>
              <w:spacing w:after="0" w:line="240" w:lineRule="auto"/>
              <w:rPr>
                <w:rFonts w:ascii="Times New Roman" w:hAnsi="Times New Roman"/>
                <w:b/>
                <w:i/>
                <w:sz w:val="24"/>
                <w:szCs w:val="24"/>
                <w:lang w:eastAsia="uk-UA"/>
              </w:rPr>
            </w:pPr>
            <w:r w:rsidRPr="00DD5692">
              <w:rPr>
                <w:rFonts w:ascii="Times New Roman" w:hAnsi="Times New Roman"/>
                <w:sz w:val="24"/>
                <w:szCs w:val="24"/>
                <w:lang w:eastAsia="uk-UA"/>
              </w:rPr>
              <w:t>Затрат тис грн.</w:t>
            </w:r>
            <w:r w:rsidRPr="00DD5692">
              <w:rPr>
                <w:rFonts w:ascii="Times New Roman" w:hAnsi="Times New Roman"/>
                <w:b/>
                <w:i/>
                <w:sz w:val="24"/>
                <w:szCs w:val="24"/>
                <w:lang w:eastAsia="uk-UA"/>
              </w:rPr>
              <w:t xml:space="preserve"> – </w:t>
            </w:r>
            <w:r w:rsidRPr="00DD5692">
              <w:rPr>
                <w:rFonts w:ascii="Times New Roman" w:hAnsi="Times New Roman"/>
                <w:sz w:val="24"/>
                <w:szCs w:val="24"/>
                <w:lang w:eastAsia="uk-UA"/>
              </w:rPr>
              <w:t>4,0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1 шт.</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Ефективність – 100% </w:t>
            </w:r>
          </w:p>
        </w:tc>
        <w:tc>
          <w:tcPr>
            <w:tcW w:w="1701" w:type="dxa"/>
            <w:vMerge w:val="restart"/>
          </w:tcPr>
          <w:p w:rsidR="00D20108" w:rsidRPr="00DD5692" w:rsidRDefault="00D20108" w:rsidP="00D20108">
            <w:pPr>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Управління житлово-комунального господарства Новороздільської міської ради</w:t>
            </w:r>
          </w:p>
        </w:tc>
        <w:tc>
          <w:tcPr>
            <w:tcW w:w="1870" w:type="dxa"/>
            <w:vMerge w:val="restart"/>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Міський бюджет </w:t>
            </w:r>
          </w:p>
        </w:tc>
        <w:tc>
          <w:tcPr>
            <w:tcW w:w="992" w:type="dxa"/>
            <w:tcBorders>
              <w:bottom w:val="single" w:sz="4" w:space="0" w:color="auto"/>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4,0</w:t>
            </w:r>
          </w:p>
        </w:tc>
        <w:tc>
          <w:tcPr>
            <w:tcW w:w="1418" w:type="dxa"/>
            <w:vMerge w:val="restart"/>
            <w:tcBorders>
              <w:top w:val="nil"/>
            </w:tcBorders>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Покращення громадських пасовищ</w:t>
            </w:r>
          </w:p>
        </w:tc>
      </w:tr>
      <w:tr w:rsidR="00D20108" w:rsidRPr="00DD5692" w:rsidTr="00B03968">
        <w:trPr>
          <w:gridAfter w:val="2"/>
          <w:wAfter w:w="7654" w:type="dxa"/>
          <w:trHeight w:val="2527"/>
        </w:trPr>
        <w:tc>
          <w:tcPr>
            <w:tcW w:w="596" w:type="dxa"/>
            <w:vMerge/>
          </w:tcPr>
          <w:p w:rsidR="00D20108" w:rsidRPr="00DD5692" w:rsidRDefault="00D20108" w:rsidP="00D20108">
            <w:pPr>
              <w:spacing w:after="0" w:line="240" w:lineRule="auto"/>
              <w:rPr>
                <w:rFonts w:ascii="Times New Roman" w:hAnsi="Times New Roman"/>
                <w:b/>
                <w:sz w:val="24"/>
                <w:szCs w:val="24"/>
              </w:rPr>
            </w:pPr>
          </w:p>
        </w:tc>
        <w:tc>
          <w:tcPr>
            <w:tcW w:w="2807" w:type="dxa"/>
            <w:vMerge/>
          </w:tcPr>
          <w:p w:rsidR="00D20108" w:rsidRPr="00DD5692" w:rsidRDefault="00D20108" w:rsidP="00D20108">
            <w:pPr>
              <w:spacing w:after="0" w:line="240" w:lineRule="auto"/>
              <w:rPr>
                <w:rFonts w:ascii="Times New Roman" w:hAnsi="Times New Roman"/>
                <w:b/>
                <w:sz w:val="24"/>
                <w:szCs w:val="24"/>
              </w:rPr>
            </w:pPr>
          </w:p>
        </w:tc>
        <w:tc>
          <w:tcPr>
            <w:tcW w:w="2948" w:type="dxa"/>
            <w:tcBorders>
              <w:bottom w:val="single" w:sz="4" w:space="0" w:color="auto"/>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Захід 2</w:t>
            </w:r>
          </w:p>
          <w:p w:rsidR="00D20108" w:rsidRPr="00DD5692" w:rsidRDefault="00D20108" w:rsidP="00D20108">
            <w:pPr>
              <w:spacing w:after="0" w:line="240" w:lineRule="auto"/>
              <w:rPr>
                <w:rFonts w:ascii="Times New Roman" w:hAnsi="Times New Roman"/>
                <w:b/>
                <w:i/>
                <w:sz w:val="24"/>
                <w:szCs w:val="24"/>
              </w:rPr>
            </w:pPr>
            <w:r w:rsidRPr="00DD5692">
              <w:rPr>
                <w:rFonts w:ascii="Times New Roman" w:eastAsia="Times New Roman" w:hAnsi="Times New Roman"/>
                <w:sz w:val="24"/>
                <w:szCs w:val="24"/>
                <w:lang w:eastAsia="ru-RU"/>
              </w:rPr>
              <w:t xml:space="preserve">Виготовлення проекту  землеустрою щодо зміни цільового призначення земельної ділянки площею 0,9888,кадастровий номер </w:t>
            </w:r>
            <w:r w:rsidRPr="00DD5692">
              <w:rPr>
                <w:rFonts w:ascii="Times New Roman" w:eastAsia="Times New Roman" w:hAnsi="Times New Roman"/>
                <w:b/>
                <w:sz w:val="24"/>
                <w:szCs w:val="24"/>
                <w:lang w:eastAsia="ru-RU"/>
              </w:rPr>
              <w:t>4623087400:08:000:0049</w:t>
            </w:r>
            <w:r w:rsidRPr="00DD5692">
              <w:rPr>
                <w:rFonts w:ascii="Times New Roman" w:eastAsia="Times New Roman" w:hAnsi="Times New Roman"/>
                <w:sz w:val="24"/>
                <w:szCs w:val="24"/>
                <w:lang w:eastAsia="ru-RU"/>
              </w:rPr>
              <w:t xml:space="preserve"> в с. </w:t>
            </w:r>
            <w:r w:rsidRPr="00DD5692">
              <w:rPr>
                <w:rFonts w:ascii="Times New Roman" w:eastAsia="Times New Roman" w:hAnsi="Times New Roman"/>
                <w:b/>
                <w:sz w:val="24"/>
                <w:szCs w:val="24"/>
                <w:lang w:eastAsia="ru-RU"/>
              </w:rPr>
              <w:t>Тужанівці</w:t>
            </w:r>
          </w:p>
        </w:tc>
        <w:tc>
          <w:tcPr>
            <w:tcW w:w="2694" w:type="dxa"/>
            <w:tcBorders>
              <w:bottom w:val="single" w:sz="4" w:space="0" w:color="auto"/>
            </w:tcBorders>
          </w:tcPr>
          <w:p w:rsidR="00D20108" w:rsidRPr="00DD5692" w:rsidRDefault="00D20108" w:rsidP="00D20108">
            <w:pPr>
              <w:autoSpaceDE w:val="0"/>
              <w:autoSpaceDN w:val="0"/>
              <w:adjustRightInd w:val="0"/>
              <w:spacing w:after="0" w:line="240" w:lineRule="auto"/>
              <w:rPr>
                <w:rFonts w:ascii="Times New Roman" w:hAnsi="Times New Roman"/>
                <w:b/>
                <w:i/>
                <w:sz w:val="24"/>
                <w:szCs w:val="24"/>
                <w:lang w:eastAsia="uk-UA"/>
              </w:rPr>
            </w:pPr>
            <w:r w:rsidRPr="00DD5692">
              <w:rPr>
                <w:rFonts w:ascii="Times New Roman" w:hAnsi="Times New Roman"/>
                <w:sz w:val="24"/>
                <w:szCs w:val="24"/>
                <w:lang w:eastAsia="uk-UA"/>
              </w:rPr>
              <w:t>Затрат тис грн.</w:t>
            </w:r>
            <w:r w:rsidRPr="00DD5692">
              <w:rPr>
                <w:rFonts w:ascii="Times New Roman" w:hAnsi="Times New Roman"/>
                <w:b/>
                <w:i/>
                <w:sz w:val="24"/>
                <w:szCs w:val="24"/>
                <w:lang w:eastAsia="uk-UA"/>
              </w:rPr>
              <w:t xml:space="preserve"> </w:t>
            </w:r>
            <w:r w:rsidRPr="00DD5692">
              <w:rPr>
                <w:rFonts w:ascii="Times New Roman" w:hAnsi="Times New Roman"/>
                <w:sz w:val="24"/>
                <w:szCs w:val="24"/>
                <w:lang w:eastAsia="uk-UA"/>
              </w:rPr>
              <w:t>– 3,0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1 шт.</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Ефективність – 100% </w:t>
            </w:r>
          </w:p>
        </w:tc>
        <w:tc>
          <w:tcPr>
            <w:tcW w:w="1701" w:type="dxa"/>
            <w:vMerge/>
          </w:tcPr>
          <w:p w:rsidR="00D20108" w:rsidRPr="00DD5692" w:rsidRDefault="00D20108" w:rsidP="00D20108">
            <w:pPr>
              <w:spacing w:after="0" w:line="240" w:lineRule="auto"/>
              <w:rPr>
                <w:rFonts w:ascii="Times New Roman" w:hAnsi="Times New Roman"/>
                <w:sz w:val="24"/>
                <w:szCs w:val="24"/>
                <w:lang w:eastAsia="uk-UA"/>
              </w:rPr>
            </w:pPr>
          </w:p>
        </w:tc>
        <w:tc>
          <w:tcPr>
            <w:tcW w:w="1870" w:type="dxa"/>
            <w:vMerge/>
          </w:tcPr>
          <w:p w:rsidR="00D20108" w:rsidRPr="00DD5692" w:rsidRDefault="00D20108" w:rsidP="00D20108">
            <w:pPr>
              <w:spacing w:after="0" w:line="240" w:lineRule="auto"/>
              <w:rPr>
                <w:rFonts w:ascii="Times New Roman" w:hAnsi="Times New Roman"/>
                <w:sz w:val="24"/>
                <w:szCs w:val="24"/>
              </w:rPr>
            </w:pPr>
          </w:p>
        </w:tc>
        <w:tc>
          <w:tcPr>
            <w:tcW w:w="992" w:type="dxa"/>
            <w:tcBorders>
              <w:bottom w:val="single" w:sz="4" w:space="0" w:color="auto"/>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3,0</w:t>
            </w:r>
          </w:p>
        </w:tc>
        <w:tc>
          <w:tcPr>
            <w:tcW w:w="1418" w:type="dxa"/>
            <w:vMerge/>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2527"/>
        </w:trPr>
        <w:tc>
          <w:tcPr>
            <w:tcW w:w="596" w:type="dxa"/>
            <w:vMerge/>
          </w:tcPr>
          <w:p w:rsidR="00D20108" w:rsidRPr="00DD5692" w:rsidRDefault="00D20108" w:rsidP="00D20108">
            <w:pPr>
              <w:spacing w:after="0" w:line="240" w:lineRule="auto"/>
              <w:rPr>
                <w:rFonts w:ascii="Times New Roman" w:hAnsi="Times New Roman"/>
                <w:b/>
                <w:sz w:val="24"/>
                <w:szCs w:val="24"/>
              </w:rPr>
            </w:pPr>
          </w:p>
        </w:tc>
        <w:tc>
          <w:tcPr>
            <w:tcW w:w="2807" w:type="dxa"/>
            <w:vMerge/>
          </w:tcPr>
          <w:p w:rsidR="00D20108" w:rsidRPr="00DD5692" w:rsidRDefault="00D20108" w:rsidP="00D20108">
            <w:pPr>
              <w:spacing w:after="0" w:line="240" w:lineRule="auto"/>
              <w:rPr>
                <w:rFonts w:ascii="Times New Roman" w:hAnsi="Times New Roman"/>
                <w:b/>
                <w:sz w:val="24"/>
                <w:szCs w:val="24"/>
              </w:rPr>
            </w:pPr>
          </w:p>
        </w:tc>
        <w:tc>
          <w:tcPr>
            <w:tcW w:w="2948" w:type="dxa"/>
            <w:tcBorders>
              <w:bottom w:val="single" w:sz="4" w:space="0" w:color="auto"/>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Захід 3</w:t>
            </w:r>
          </w:p>
          <w:p w:rsidR="00D20108" w:rsidRPr="00DD5692" w:rsidRDefault="00D20108" w:rsidP="00D20108">
            <w:pPr>
              <w:spacing w:after="0" w:line="240" w:lineRule="auto"/>
              <w:rPr>
                <w:rFonts w:ascii="Times New Roman" w:hAnsi="Times New Roman"/>
                <w:b/>
                <w:sz w:val="24"/>
                <w:szCs w:val="24"/>
              </w:rPr>
            </w:pPr>
            <w:r w:rsidRPr="00DD5692">
              <w:rPr>
                <w:rFonts w:ascii="Times New Roman" w:eastAsia="Times New Roman" w:hAnsi="Times New Roman"/>
                <w:sz w:val="24"/>
                <w:szCs w:val="24"/>
                <w:lang w:eastAsia="ru-RU"/>
              </w:rPr>
              <w:t xml:space="preserve">Виготовлення проекту  землеустрою щодо зміни цільового призначення земельної ділянки площею 6,1685,кадастровий номер </w:t>
            </w:r>
            <w:r w:rsidRPr="00DD5692">
              <w:rPr>
                <w:rFonts w:ascii="Times New Roman" w:eastAsia="Times New Roman" w:hAnsi="Times New Roman"/>
                <w:b/>
                <w:sz w:val="24"/>
                <w:szCs w:val="24"/>
                <w:lang w:eastAsia="ru-RU"/>
              </w:rPr>
              <w:t>4623087400:08:000:0152</w:t>
            </w:r>
            <w:r w:rsidRPr="00DD5692">
              <w:rPr>
                <w:rFonts w:ascii="Times New Roman" w:eastAsia="Times New Roman" w:hAnsi="Times New Roman"/>
                <w:sz w:val="24"/>
                <w:szCs w:val="24"/>
                <w:lang w:eastAsia="ru-RU"/>
              </w:rPr>
              <w:t xml:space="preserve"> в с. </w:t>
            </w:r>
            <w:r w:rsidRPr="00DD5692">
              <w:rPr>
                <w:rFonts w:ascii="Times New Roman" w:eastAsia="Times New Roman" w:hAnsi="Times New Roman"/>
                <w:b/>
                <w:sz w:val="24"/>
                <w:szCs w:val="24"/>
                <w:lang w:eastAsia="ru-RU"/>
              </w:rPr>
              <w:t>Тужанівці</w:t>
            </w:r>
          </w:p>
        </w:tc>
        <w:tc>
          <w:tcPr>
            <w:tcW w:w="2694" w:type="dxa"/>
            <w:tcBorders>
              <w:bottom w:val="single" w:sz="4" w:space="0" w:color="auto"/>
            </w:tcBorders>
          </w:tcPr>
          <w:p w:rsidR="00D20108" w:rsidRPr="00DD5692" w:rsidRDefault="00D20108" w:rsidP="00D20108">
            <w:pPr>
              <w:autoSpaceDE w:val="0"/>
              <w:autoSpaceDN w:val="0"/>
              <w:adjustRightInd w:val="0"/>
              <w:spacing w:after="0" w:line="240" w:lineRule="auto"/>
              <w:rPr>
                <w:rFonts w:ascii="Times New Roman" w:hAnsi="Times New Roman"/>
                <w:b/>
                <w:i/>
                <w:sz w:val="24"/>
                <w:szCs w:val="24"/>
                <w:lang w:eastAsia="uk-UA"/>
              </w:rPr>
            </w:pPr>
            <w:r w:rsidRPr="00DD5692">
              <w:rPr>
                <w:rFonts w:ascii="Times New Roman" w:hAnsi="Times New Roman"/>
                <w:sz w:val="24"/>
                <w:szCs w:val="24"/>
                <w:lang w:eastAsia="uk-UA"/>
              </w:rPr>
              <w:t>Затрат тис грн.</w:t>
            </w:r>
            <w:r w:rsidRPr="00DD5692">
              <w:rPr>
                <w:rFonts w:ascii="Times New Roman" w:hAnsi="Times New Roman"/>
                <w:b/>
                <w:i/>
                <w:sz w:val="24"/>
                <w:szCs w:val="24"/>
                <w:lang w:eastAsia="uk-UA"/>
              </w:rPr>
              <w:t xml:space="preserve"> </w:t>
            </w:r>
            <w:r w:rsidRPr="00DD5692">
              <w:rPr>
                <w:rFonts w:ascii="Times New Roman" w:hAnsi="Times New Roman"/>
                <w:sz w:val="24"/>
                <w:szCs w:val="24"/>
                <w:lang w:eastAsia="uk-UA"/>
              </w:rPr>
              <w:t>– 3,0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1 шт.</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Ефективність – 100% </w:t>
            </w:r>
          </w:p>
        </w:tc>
        <w:tc>
          <w:tcPr>
            <w:tcW w:w="1701" w:type="dxa"/>
            <w:vMerge/>
          </w:tcPr>
          <w:p w:rsidR="00D20108" w:rsidRPr="00DD5692" w:rsidRDefault="00D20108" w:rsidP="00D20108">
            <w:pPr>
              <w:spacing w:after="0" w:line="240" w:lineRule="auto"/>
              <w:rPr>
                <w:rFonts w:ascii="Times New Roman" w:hAnsi="Times New Roman"/>
                <w:sz w:val="24"/>
                <w:szCs w:val="24"/>
                <w:lang w:eastAsia="uk-UA"/>
              </w:rPr>
            </w:pPr>
          </w:p>
        </w:tc>
        <w:tc>
          <w:tcPr>
            <w:tcW w:w="1870" w:type="dxa"/>
            <w:vMerge/>
          </w:tcPr>
          <w:p w:rsidR="00D20108" w:rsidRPr="00DD5692" w:rsidRDefault="00D20108" w:rsidP="00D20108">
            <w:pPr>
              <w:spacing w:after="0" w:line="240" w:lineRule="auto"/>
              <w:rPr>
                <w:rFonts w:ascii="Times New Roman" w:hAnsi="Times New Roman"/>
                <w:sz w:val="24"/>
                <w:szCs w:val="24"/>
              </w:rPr>
            </w:pPr>
          </w:p>
        </w:tc>
        <w:tc>
          <w:tcPr>
            <w:tcW w:w="992" w:type="dxa"/>
            <w:tcBorders>
              <w:bottom w:val="single" w:sz="4" w:space="0" w:color="auto"/>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3,0</w:t>
            </w:r>
          </w:p>
        </w:tc>
        <w:tc>
          <w:tcPr>
            <w:tcW w:w="1418" w:type="dxa"/>
            <w:vMerge/>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2527"/>
        </w:trPr>
        <w:tc>
          <w:tcPr>
            <w:tcW w:w="596" w:type="dxa"/>
            <w:vMerge/>
          </w:tcPr>
          <w:p w:rsidR="00D20108" w:rsidRPr="00DD5692" w:rsidRDefault="00D20108" w:rsidP="00D20108">
            <w:pPr>
              <w:spacing w:after="0" w:line="240" w:lineRule="auto"/>
              <w:rPr>
                <w:rFonts w:ascii="Times New Roman" w:hAnsi="Times New Roman"/>
                <w:b/>
                <w:sz w:val="24"/>
                <w:szCs w:val="24"/>
              </w:rPr>
            </w:pPr>
          </w:p>
        </w:tc>
        <w:tc>
          <w:tcPr>
            <w:tcW w:w="2807" w:type="dxa"/>
            <w:vMerge/>
          </w:tcPr>
          <w:p w:rsidR="00D20108" w:rsidRPr="00DD5692" w:rsidRDefault="00D20108" w:rsidP="00D20108">
            <w:pPr>
              <w:spacing w:after="0" w:line="240" w:lineRule="auto"/>
              <w:rPr>
                <w:rFonts w:ascii="Times New Roman" w:hAnsi="Times New Roman"/>
                <w:b/>
                <w:sz w:val="24"/>
                <w:szCs w:val="24"/>
              </w:rPr>
            </w:pPr>
          </w:p>
        </w:tc>
        <w:tc>
          <w:tcPr>
            <w:tcW w:w="2948" w:type="dxa"/>
            <w:tcBorders>
              <w:bottom w:val="single" w:sz="4" w:space="0" w:color="auto"/>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Захід 4</w:t>
            </w:r>
          </w:p>
          <w:p w:rsidR="00D20108" w:rsidRPr="00DD5692" w:rsidRDefault="00D20108" w:rsidP="00D20108">
            <w:pPr>
              <w:spacing w:after="0" w:line="240" w:lineRule="auto"/>
              <w:rPr>
                <w:rFonts w:ascii="Times New Roman" w:hAnsi="Times New Roman"/>
                <w:b/>
                <w:sz w:val="24"/>
                <w:szCs w:val="24"/>
              </w:rPr>
            </w:pPr>
            <w:r w:rsidRPr="00DD5692">
              <w:rPr>
                <w:rFonts w:ascii="Times New Roman" w:eastAsia="Times New Roman" w:hAnsi="Times New Roman"/>
                <w:sz w:val="24"/>
                <w:szCs w:val="24"/>
                <w:lang w:eastAsia="ru-RU"/>
              </w:rPr>
              <w:t xml:space="preserve">Виготовлення проекту  землеустрою щодо зміни цільового призначення земельної ділянки площею 5,4159,кадастровий номер </w:t>
            </w:r>
            <w:r w:rsidRPr="00DD5692">
              <w:rPr>
                <w:rFonts w:ascii="Times New Roman" w:eastAsia="Times New Roman" w:hAnsi="Times New Roman"/>
                <w:b/>
                <w:sz w:val="24"/>
                <w:szCs w:val="24"/>
                <w:lang w:eastAsia="ru-RU"/>
              </w:rPr>
              <w:t>4623087400:07:000:0005</w:t>
            </w:r>
            <w:r w:rsidRPr="00DD5692">
              <w:rPr>
                <w:rFonts w:ascii="Times New Roman" w:eastAsia="Times New Roman" w:hAnsi="Times New Roman"/>
                <w:sz w:val="24"/>
                <w:szCs w:val="24"/>
                <w:lang w:eastAsia="ru-RU"/>
              </w:rPr>
              <w:t xml:space="preserve"> в с. </w:t>
            </w:r>
            <w:r w:rsidRPr="00DD5692">
              <w:rPr>
                <w:rFonts w:ascii="Times New Roman" w:eastAsia="Times New Roman" w:hAnsi="Times New Roman"/>
                <w:b/>
                <w:sz w:val="24"/>
                <w:szCs w:val="24"/>
                <w:lang w:eastAsia="ru-RU"/>
              </w:rPr>
              <w:t>Підгірці</w:t>
            </w:r>
          </w:p>
        </w:tc>
        <w:tc>
          <w:tcPr>
            <w:tcW w:w="2694" w:type="dxa"/>
            <w:tcBorders>
              <w:bottom w:val="single" w:sz="4" w:space="0" w:color="auto"/>
            </w:tcBorders>
          </w:tcPr>
          <w:p w:rsidR="00D20108" w:rsidRPr="00DD5692" w:rsidRDefault="00D20108" w:rsidP="00D20108">
            <w:pPr>
              <w:autoSpaceDE w:val="0"/>
              <w:autoSpaceDN w:val="0"/>
              <w:adjustRightInd w:val="0"/>
              <w:spacing w:after="0" w:line="240" w:lineRule="auto"/>
              <w:rPr>
                <w:rFonts w:ascii="Times New Roman" w:hAnsi="Times New Roman"/>
                <w:b/>
                <w:i/>
                <w:sz w:val="24"/>
                <w:szCs w:val="24"/>
                <w:lang w:eastAsia="uk-UA"/>
              </w:rPr>
            </w:pPr>
            <w:r w:rsidRPr="00DD5692">
              <w:rPr>
                <w:rFonts w:ascii="Times New Roman" w:hAnsi="Times New Roman"/>
                <w:sz w:val="24"/>
                <w:szCs w:val="24"/>
                <w:lang w:eastAsia="uk-UA"/>
              </w:rPr>
              <w:t>Затрат тис грн.</w:t>
            </w:r>
            <w:r w:rsidRPr="00DD5692">
              <w:rPr>
                <w:rFonts w:ascii="Times New Roman" w:hAnsi="Times New Roman"/>
                <w:b/>
                <w:i/>
                <w:sz w:val="24"/>
                <w:szCs w:val="24"/>
                <w:lang w:eastAsia="uk-UA"/>
              </w:rPr>
              <w:t xml:space="preserve"> </w:t>
            </w:r>
            <w:r w:rsidRPr="00DD5692">
              <w:rPr>
                <w:rFonts w:ascii="Times New Roman" w:hAnsi="Times New Roman"/>
                <w:sz w:val="24"/>
                <w:szCs w:val="24"/>
                <w:lang w:eastAsia="uk-UA"/>
              </w:rPr>
              <w:t>– 3,0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1 шт.</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Ефективність – 100% </w:t>
            </w:r>
          </w:p>
        </w:tc>
        <w:tc>
          <w:tcPr>
            <w:tcW w:w="1701" w:type="dxa"/>
            <w:vMerge/>
          </w:tcPr>
          <w:p w:rsidR="00D20108" w:rsidRPr="00DD5692" w:rsidRDefault="00D20108" w:rsidP="00D20108">
            <w:pPr>
              <w:spacing w:after="0" w:line="240" w:lineRule="auto"/>
              <w:rPr>
                <w:rFonts w:ascii="Times New Roman" w:hAnsi="Times New Roman"/>
                <w:sz w:val="24"/>
                <w:szCs w:val="24"/>
                <w:lang w:eastAsia="uk-UA"/>
              </w:rPr>
            </w:pPr>
          </w:p>
        </w:tc>
        <w:tc>
          <w:tcPr>
            <w:tcW w:w="1870" w:type="dxa"/>
            <w:vMerge/>
          </w:tcPr>
          <w:p w:rsidR="00D20108" w:rsidRPr="00DD5692" w:rsidRDefault="00D20108" w:rsidP="00D20108">
            <w:pPr>
              <w:spacing w:after="0" w:line="240" w:lineRule="auto"/>
              <w:rPr>
                <w:rFonts w:ascii="Times New Roman" w:hAnsi="Times New Roman"/>
                <w:sz w:val="24"/>
                <w:szCs w:val="24"/>
              </w:rPr>
            </w:pPr>
          </w:p>
        </w:tc>
        <w:tc>
          <w:tcPr>
            <w:tcW w:w="992" w:type="dxa"/>
            <w:tcBorders>
              <w:bottom w:val="single" w:sz="4" w:space="0" w:color="auto"/>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3,0</w:t>
            </w:r>
          </w:p>
        </w:tc>
        <w:tc>
          <w:tcPr>
            <w:tcW w:w="1418" w:type="dxa"/>
            <w:vMerge/>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2527"/>
        </w:trPr>
        <w:tc>
          <w:tcPr>
            <w:tcW w:w="596" w:type="dxa"/>
            <w:vMerge/>
          </w:tcPr>
          <w:p w:rsidR="00D20108" w:rsidRPr="00DD5692" w:rsidRDefault="00D20108" w:rsidP="00D20108">
            <w:pPr>
              <w:spacing w:after="0" w:line="240" w:lineRule="auto"/>
              <w:rPr>
                <w:rFonts w:ascii="Times New Roman" w:hAnsi="Times New Roman"/>
                <w:b/>
                <w:sz w:val="24"/>
                <w:szCs w:val="24"/>
              </w:rPr>
            </w:pPr>
          </w:p>
        </w:tc>
        <w:tc>
          <w:tcPr>
            <w:tcW w:w="2807" w:type="dxa"/>
            <w:vMerge/>
          </w:tcPr>
          <w:p w:rsidR="00D20108" w:rsidRPr="00DD5692" w:rsidRDefault="00D20108" w:rsidP="00D20108">
            <w:pPr>
              <w:spacing w:after="0" w:line="240" w:lineRule="auto"/>
              <w:rPr>
                <w:rFonts w:ascii="Times New Roman" w:hAnsi="Times New Roman"/>
                <w:b/>
                <w:sz w:val="24"/>
                <w:szCs w:val="24"/>
              </w:rPr>
            </w:pPr>
          </w:p>
        </w:tc>
        <w:tc>
          <w:tcPr>
            <w:tcW w:w="2948" w:type="dxa"/>
            <w:tcBorders>
              <w:bottom w:val="single" w:sz="4" w:space="0" w:color="auto"/>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Захід 5</w:t>
            </w:r>
          </w:p>
          <w:p w:rsidR="00D20108" w:rsidRPr="00DD5692" w:rsidRDefault="00D20108" w:rsidP="00D20108">
            <w:pPr>
              <w:spacing w:after="0" w:line="240" w:lineRule="auto"/>
              <w:rPr>
                <w:rFonts w:ascii="Times New Roman" w:hAnsi="Times New Roman"/>
                <w:b/>
                <w:sz w:val="24"/>
                <w:szCs w:val="24"/>
              </w:rPr>
            </w:pPr>
            <w:r w:rsidRPr="00DD5692">
              <w:rPr>
                <w:rFonts w:ascii="Times New Roman" w:eastAsia="Times New Roman" w:hAnsi="Times New Roman"/>
                <w:sz w:val="24"/>
                <w:szCs w:val="24"/>
                <w:lang w:eastAsia="ru-RU"/>
              </w:rPr>
              <w:t xml:space="preserve">Виготовлення проекту  землеустрою щодо зміни цільового призначення земельної ділянки площею 9,9048,кадастровий номер </w:t>
            </w:r>
            <w:r w:rsidRPr="00DD5692">
              <w:rPr>
                <w:rFonts w:ascii="Times New Roman" w:eastAsia="Times New Roman" w:hAnsi="Times New Roman"/>
                <w:b/>
                <w:sz w:val="24"/>
                <w:szCs w:val="24"/>
                <w:lang w:eastAsia="ru-RU"/>
              </w:rPr>
              <w:t>4623087400:07:000:0006</w:t>
            </w:r>
            <w:r w:rsidRPr="00DD5692">
              <w:rPr>
                <w:rFonts w:ascii="Times New Roman" w:eastAsia="Times New Roman" w:hAnsi="Times New Roman"/>
                <w:sz w:val="24"/>
                <w:szCs w:val="24"/>
                <w:lang w:eastAsia="ru-RU"/>
              </w:rPr>
              <w:t xml:space="preserve"> в с. </w:t>
            </w:r>
            <w:r w:rsidRPr="00DD5692">
              <w:rPr>
                <w:rFonts w:ascii="Times New Roman" w:eastAsia="Times New Roman" w:hAnsi="Times New Roman"/>
                <w:b/>
                <w:sz w:val="24"/>
                <w:szCs w:val="24"/>
                <w:lang w:eastAsia="ru-RU"/>
              </w:rPr>
              <w:t>Підгірці</w:t>
            </w:r>
          </w:p>
        </w:tc>
        <w:tc>
          <w:tcPr>
            <w:tcW w:w="2694" w:type="dxa"/>
            <w:tcBorders>
              <w:bottom w:val="single" w:sz="4" w:space="0" w:color="auto"/>
            </w:tcBorders>
          </w:tcPr>
          <w:p w:rsidR="00D20108" w:rsidRPr="00DD5692" w:rsidRDefault="00D20108" w:rsidP="00D20108">
            <w:pPr>
              <w:autoSpaceDE w:val="0"/>
              <w:autoSpaceDN w:val="0"/>
              <w:adjustRightInd w:val="0"/>
              <w:spacing w:after="0" w:line="240" w:lineRule="auto"/>
              <w:rPr>
                <w:rFonts w:ascii="Times New Roman" w:hAnsi="Times New Roman"/>
                <w:b/>
                <w:i/>
                <w:sz w:val="24"/>
                <w:szCs w:val="24"/>
                <w:lang w:eastAsia="uk-UA"/>
              </w:rPr>
            </w:pPr>
            <w:r w:rsidRPr="00DD5692">
              <w:rPr>
                <w:rFonts w:ascii="Times New Roman" w:hAnsi="Times New Roman"/>
                <w:sz w:val="24"/>
                <w:szCs w:val="24"/>
                <w:lang w:eastAsia="uk-UA"/>
              </w:rPr>
              <w:t>Затрат тис грн.</w:t>
            </w:r>
            <w:r w:rsidRPr="00DD5692">
              <w:rPr>
                <w:rFonts w:ascii="Times New Roman" w:hAnsi="Times New Roman"/>
                <w:b/>
                <w:i/>
                <w:sz w:val="24"/>
                <w:szCs w:val="24"/>
                <w:lang w:eastAsia="uk-UA"/>
              </w:rPr>
              <w:t xml:space="preserve"> </w:t>
            </w:r>
            <w:r w:rsidRPr="00DD5692">
              <w:rPr>
                <w:rFonts w:ascii="Times New Roman" w:hAnsi="Times New Roman"/>
                <w:sz w:val="24"/>
                <w:szCs w:val="24"/>
                <w:lang w:eastAsia="uk-UA"/>
              </w:rPr>
              <w:t>– 3,0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1 шт.</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Ефективність – 100% </w:t>
            </w:r>
          </w:p>
        </w:tc>
        <w:tc>
          <w:tcPr>
            <w:tcW w:w="1701" w:type="dxa"/>
            <w:vMerge/>
          </w:tcPr>
          <w:p w:rsidR="00D20108" w:rsidRPr="00DD5692" w:rsidRDefault="00D20108" w:rsidP="00D20108">
            <w:pPr>
              <w:spacing w:after="0" w:line="240" w:lineRule="auto"/>
              <w:rPr>
                <w:rFonts w:ascii="Times New Roman" w:hAnsi="Times New Roman"/>
                <w:sz w:val="24"/>
                <w:szCs w:val="24"/>
                <w:lang w:eastAsia="uk-UA"/>
              </w:rPr>
            </w:pPr>
          </w:p>
        </w:tc>
        <w:tc>
          <w:tcPr>
            <w:tcW w:w="1870" w:type="dxa"/>
            <w:vMerge/>
          </w:tcPr>
          <w:p w:rsidR="00D20108" w:rsidRPr="00DD5692" w:rsidRDefault="00D20108" w:rsidP="00D20108">
            <w:pPr>
              <w:spacing w:after="0" w:line="240" w:lineRule="auto"/>
              <w:rPr>
                <w:rFonts w:ascii="Times New Roman" w:hAnsi="Times New Roman"/>
                <w:sz w:val="24"/>
                <w:szCs w:val="24"/>
              </w:rPr>
            </w:pPr>
          </w:p>
        </w:tc>
        <w:tc>
          <w:tcPr>
            <w:tcW w:w="992" w:type="dxa"/>
            <w:tcBorders>
              <w:bottom w:val="single" w:sz="4" w:space="0" w:color="auto"/>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3,0</w:t>
            </w:r>
          </w:p>
        </w:tc>
        <w:tc>
          <w:tcPr>
            <w:tcW w:w="1418" w:type="dxa"/>
            <w:vMerge/>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2527"/>
        </w:trPr>
        <w:tc>
          <w:tcPr>
            <w:tcW w:w="596" w:type="dxa"/>
            <w:vMerge/>
          </w:tcPr>
          <w:p w:rsidR="00D20108" w:rsidRPr="00DD5692" w:rsidRDefault="00D20108" w:rsidP="00D20108">
            <w:pPr>
              <w:spacing w:after="0" w:line="240" w:lineRule="auto"/>
              <w:rPr>
                <w:rFonts w:ascii="Times New Roman" w:hAnsi="Times New Roman"/>
                <w:b/>
                <w:sz w:val="24"/>
                <w:szCs w:val="24"/>
              </w:rPr>
            </w:pPr>
          </w:p>
        </w:tc>
        <w:tc>
          <w:tcPr>
            <w:tcW w:w="2807" w:type="dxa"/>
            <w:vMerge/>
          </w:tcPr>
          <w:p w:rsidR="00D20108" w:rsidRPr="00DD5692" w:rsidRDefault="00D20108" w:rsidP="00D20108">
            <w:pPr>
              <w:spacing w:after="0" w:line="240" w:lineRule="auto"/>
              <w:rPr>
                <w:rFonts w:ascii="Times New Roman" w:hAnsi="Times New Roman"/>
                <w:b/>
                <w:sz w:val="24"/>
                <w:szCs w:val="24"/>
              </w:rPr>
            </w:pPr>
          </w:p>
        </w:tc>
        <w:tc>
          <w:tcPr>
            <w:tcW w:w="2948" w:type="dxa"/>
            <w:tcBorders>
              <w:bottom w:val="single" w:sz="4" w:space="0" w:color="auto"/>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Захід 6</w:t>
            </w:r>
          </w:p>
          <w:p w:rsidR="00D20108" w:rsidRPr="00DD5692" w:rsidRDefault="00D20108" w:rsidP="00D20108">
            <w:pPr>
              <w:spacing w:after="0" w:line="240" w:lineRule="auto"/>
              <w:rPr>
                <w:rFonts w:ascii="Times New Roman" w:hAnsi="Times New Roman"/>
                <w:b/>
                <w:sz w:val="24"/>
                <w:szCs w:val="24"/>
              </w:rPr>
            </w:pPr>
            <w:r w:rsidRPr="00DD5692">
              <w:rPr>
                <w:rFonts w:ascii="Times New Roman" w:eastAsia="Times New Roman" w:hAnsi="Times New Roman"/>
                <w:sz w:val="24"/>
                <w:szCs w:val="24"/>
                <w:lang w:eastAsia="ru-RU"/>
              </w:rPr>
              <w:t xml:space="preserve">Виготовлення проекту  землеустрою щодо зміни цільового призначення земельної ділянки площею 12,9552, кадастровий номер </w:t>
            </w:r>
            <w:r w:rsidRPr="00DD5692">
              <w:rPr>
                <w:rFonts w:ascii="Times New Roman" w:eastAsia="Times New Roman" w:hAnsi="Times New Roman"/>
                <w:b/>
                <w:sz w:val="24"/>
                <w:szCs w:val="24"/>
                <w:lang w:eastAsia="ru-RU"/>
              </w:rPr>
              <w:t>4623087400:07:000:0009</w:t>
            </w:r>
            <w:r w:rsidRPr="00DD5692">
              <w:rPr>
                <w:rFonts w:ascii="Times New Roman" w:eastAsia="Times New Roman" w:hAnsi="Times New Roman"/>
                <w:sz w:val="24"/>
                <w:szCs w:val="24"/>
                <w:lang w:eastAsia="ru-RU"/>
              </w:rPr>
              <w:t xml:space="preserve"> в с. </w:t>
            </w:r>
            <w:r w:rsidRPr="00DD5692">
              <w:rPr>
                <w:rFonts w:ascii="Times New Roman" w:eastAsia="Times New Roman" w:hAnsi="Times New Roman"/>
                <w:b/>
                <w:sz w:val="24"/>
                <w:szCs w:val="24"/>
                <w:lang w:eastAsia="ru-RU"/>
              </w:rPr>
              <w:t>Підгірці</w:t>
            </w:r>
          </w:p>
        </w:tc>
        <w:tc>
          <w:tcPr>
            <w:tcW w:w="2694" w:type="dxa"/>
            <w:tcBorders>
              <w:bottom w:val="single" w:sz="4" w:space="0" w:color="auto"/>
            </w:tcBorders>
          </w:tcPr>
          <w:p w:rsidR="00D20108" w:rsidRPr="00DD5692" w:rsidRDefault="00D20108" w:rsidP="00D20108">
            <w:pPr>
              <w:autoSpaceDE w:val="0"/>
              <w:autoSpaceDN w:val="0"/>
              <w:adjustRightInd w:val="0"/>
              <w:spacing w:after="0" w:line="240" w:lineRule="auto"/>
              <w:rPr>
                <w:rFonts w:ascii="Times New Roman" w:hAnsi="Times New Roman"/>
                <w:b/>
                <w:i/>
                <w:sz w:val="24"/>
                <w:szCs w:val="24"/>
                <w:lang w:eastAsia="uk-UA"/>
              </w:rPr>
            </w:pPr>
            <w:r w:rsidRPr="00DD5692">
              <w:rPr>
                <w:rFonts w:ascii="Times New Roman" w:hAnsi="Times New Roman"/>
                <w:sz w:val="24"/>
                <w:szCs w:val="24"/>
                <w:lang w:eastAsia="uk-UA"/>
              </w:rPr>
              <w:t>Затрат тис грн.</w:t>
            </w:r>
            <w:r w:rsidRPr="00DD5692">
              <w:rPr>
                <w:rFonts w:ascii="Times New Roman" w:hAnsi="Times New Roman"/>
                <w:b/>
                <w:i/>
                <w:sz w:val="24"/>
                <w:szCs w:val="24"/>
                <w:lang w:eastAsia="uk-UA"/>
              </w:rPr>
              <w:t xml:space="preserve"> </w:t>
            </w:r>
            <w:r w:rsidRPr="00DD5692">
              <w:rPr>
                <w:rFonts w:ascii="Times New Roman" w:hAnsi="Times New Roman"/>
                <w:sz w:val="24"/>
                <w:szCs w:val="24"/>
                <w:lang w:eastAsia="uk-UA"/>
              </w:rPr>
              <w:t>– 4,0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1 шт.</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Ефективність – 100% </w:t>
            </w:r>
          </w:p>
        </w:tc>
        <w:tc>
          <w:tcPr>
            <w:tcW w:w="1701" w:type="dxa"/>
            <w:vMerge/>
          </w:tcPr>
          <w:p w:rsidR="00D20108" w:rsidRPr="00DD5692" w:rsidRDefault="00D20108" w:rsidP="00D20108">
            <w:pPr>
              <w:spacing w:after="0" w:line="240" w:lineRule="auto"/>
              <w:rPr>
                <w:rFonts w:ascii="Times New Roman" w:hAnsi="Times New Roman"/>
                <w:sz w:val="24"/>
                <w:szCs w:val="24"/>
                <w:lang w:eastAsia="uk-UA"/>
              </w:rPr>
            </w:pPr>
          </w:p>
        </w:tc>
        <w:tc>
          <w:tcPr>
            <w:tcW w:w="1870" w:type="dxa"/>
            <w:vMerge/>
          </w:tcPr>
          <w:p w:rsidR="00D20108" w:rsidRPr="00DD5692" w:rsidRDefault="00D20108" w:rsidP="00D20108">
            <w:pPr>
              <w:spacing w:after="0" w:line="240" w:lineRule="auto"/>
              <w:rPr>
                <w:rFonts w:ascii="Times New Roman" w:hAnsi="Times New Roman"/>
                <w:sz w:val="24"/>
                <w:szCs w:val="24"/>
              </w:rPr>
            </w:pPr>
          </w:p>
        </w:tc>
        <w:tc>
          <w:tcPr>
            <w:tcW w:w="992" w:type="dxa"/>
            <w:tcBorders>
              <w:bottom w:val="single" w:sz="4" w:space="0" w:color="auto"/>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4,0</w:t>
            </w:r>
          </w:p>
        </w:tc>
        <w:tc>
          <w:tcPr>
            <w:tcW w:w="1418" w:type="dxa"/>
            <w:vMerge/>
            <w:tcBorders>
              <w:bottom w:val="single" w:sz="4" w:space="0" w:color="auto"/>
            </w:tcBorders>
          </w:tcPr>
          <w:p w:rsidR="00D20108" w:rsidRPr="00DD5692" w:rsidRDefault="00D20108" w:rsidP="00D20108">
            <w:pPr>
              <w:spacing w:after="0" w:line="240" w:lineRule="auto"/>
              <w:rPr>
                <w:rFonts w:ascii="Times New Roman" w:hAnsi="Times New Roman"/>
                <w:sz w:val="24"/>
                <w:szCs w:val="24"/>
              </w:rPr>
            </w:pPr>
          </w:p>
        </w:tc>
      </w:tr>
      <w:tr w:rsidR="00D20108" w:rsidRPr="00DD5692" w:rsidTr="00B03968">
        <w:trPr>
          <w:gridAfter w:val="2"/>
          <w:wAfter w:w="7654" w:type="dxa"/>
          <w:trHeight w:val="1400"/>
        </w:trPr>
        <w:tc>
          <w:tcPr>
            <w:tcW w:w="596"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12.</w:t>
            </w:r>
          </w:p>
        </w:tc>
        <w:tc>
          <w:tcPr>
            <w:tcW w:w="2807" w:type="dxa"/>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Завдання 12</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Виготовлення проектно – кошторисної документації</w:t>
            </w:r>
          </w:p>
        </w:tc>
        <w:tc>
          <w:tcPr>
            <w:tcW w:w="2948" w:type="dxa"/>
          </w:tcPr>
          <w:p w:rsidR="00D20108" w:rsidRPr="00DD5692" w:rsidRDefault="00D20108" w:rsidP="00D20108">
            <w:pPr>
              <w:spacing w:after="0" w:line="240" w:lineRule="auto"/>
              <w:rPr>
                <w:rFonts w:ascii="Times New Roman" w:hAnsi="Times New Roman"/>
                <w:sz w:val="24"/>
                <w:szCs w:val="24"/>
                <w:lang w:eastAsia="uk-UA"/>
              </w:rPr>
            </w:pPr>
            <w:r w:rsidRPr="00DD5692">
              <w:rPr>
                <w:rFonts w:ascii="Times New Roman" w:hAnsi="Times New Roman"/>
                <w:b/>
                <w:sz w:val="24"/>
                <w:szCs w:val="24"/>
              </w:rPr>
              <w:t>Захід 1</w:t>
            </w:r>
          </w:p>
          <w:p w:rsidR="00D20108" w:rsidRPr="00DD5692" w:rsidRDefault="00D20108" w:rsidP="00D20108">
            <w:pPr>
              <w:tabs>
                <w:tab w:val="left" w:pos="0"/>
                <w:tab w:val="left" w:pos="4678"/>
              </w:tabs>
              <w:spacing w:after="0" w:line="240" w:lineRule="auto"/>
              <w:jc w:val="both"/>
              <w:rPr>
                <w:rFonts w:ascii="Times New Roman" w:hAnsi="Times New Roman"/>
                <w:sz w:val="24"/>
                <w:szCs w:val="24"/>
                <w:lang w:eastAsia="uk-UA"/>
              </w:rPr>
            </w:pPr>
            <w:r w:rsidRPr="00DD5692">
              <w:rPr>
                <w:rFonts w:ascii="Times New Roman" w:hAnsi="Times New Roman"/>
                <w:sz w:val="24"/>
                <w:szCs w:val="24"/>
                <w:lang w:eastAsia="uk-UA"/>
              </w:rPr>
              <w:t>Виготовлення проектно – кошторисної документації</w:t>
            </w:r>
          </w:p>
          <w:p w:rsidR="00D20108" w:rsidRPr="00DD5692" w:rsidRDefault="00D20108" w:rsidP="00D20108">
            <w:pPr>
              <w:tabs>
                <w:tab w:val="left" w:pos="0"/>
                <w:tab w:val="left" w:pos="4678"/>
              </w:tabs>
              <w:spacing w:after="0" w:line="240" w:lineRule="auto"/>
              <w:jc w:val="both"/>
              <w:rPr>
                <w:rFonts w:ascii="Times New Roman" w:eastAsia="Times New Roman" w:hAnsi="Times New Roman"/>
                <w:b/>
                <w:sz w:val="24"/>
                <w:szCs w:val="24"/>
                <w:lang w:eastAsia="ru-RU"/>
              </w:rPr>
            </w:pPr>
            <w:r w:rsidRPr="00DD5692">
              <w:rPr>
                <w:rFonts w:ascii="Times New Roman" w:hAnsi="Times New Roman"/>
                <w:sz w:val="24"/>
                <w:szCs w:val="24"/>
                <w:lang w:eastAsia="uk-UA"/>
              </w:rPr>
              <w:t xml:space="preserve">«Виконання робіт з поліпшення пасовищ з розробленням технологічних карт ресурсного забезпечення та кошторисної документації в с. Підгірці та с. Тужанівці Новороздільської міської ради Стрийського району Львівської обл. </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b/>
                <w:i/>
                <w:sz w:val="24"/>
                <w:szCs w:val="24"/>
                <w:lang w:eastAsia="uk-UA"/>
              </w:rPr>
            </w:pPr>
            <w:r w:rsidRPr="00DD5692">
              <w:rPr>
                <w:rFonts w:ascii="Times New Roman" w:hAnsi="Times New Roman"/>
                <w:sz w:val="24"/>
                <w:szCs w:val="24"/>
                <w:lang w:eastAsia="uk-UA"/>
              </w:rPr>
              <w:t>Затрат тис грн.</w:t>
            </w:r>
            <w:r w:rsidRPr="00DD5692">
              <w:rPr>
                <w:rFonts w:ascii="Times New Roman" w:hAnsi="Times New Roman"/>
                <w:b/>
                <w:i/>
                <w:sz w:val="24"/>
                <w:szCs w:val="24"/>
                <w:lang w:eastAsia="uk-UA"/>
              </w:rPr>
              <w:t xml:space="preserve"> – </w:t>
            </w:r>
            <w:r w:rsidRPr="00DD5692">
              <w:rPr>
                <w:rFonts w:ascii="Times New Roman" w:hAnsi="Times New Roman"/>
                <w:b/>
                <w:sz w:val="24"/>
                <w:szCs w:val="24"/>
                <w:lang w:eastAsia="uk-UA"/>
              </w:rPr>
              <w:t>24,5</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 1 шт.</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Ефективність – 100%</w:t>
            </w:r>
          </w:p>
        </w:tc>
        <w:tc>
          <w:tcPr>
            <w:tcW w:w="1701"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Управління житлово-комунального господарства Новороздільської міської ради</w:t>
            </w:r>
          </w:p>
        </w:tc>
        <w:tc>
          <w:tcPr>
            <w:tcW w:w="1870"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rPr>
              <w:t xml:space="preserve">Міський бюджет </w:t>
            </w:r>
          </w:p>
        </w:tc>
        <w:tc>
          <w:tcPr>
            <w:tcW w:w="992" w:type="dxa"/>
          </w:tcPr>
          <w:p w:rsidR="00D20108" w:rsidRPr="00DD5692" w:rsidRDefault="00D20108" w:rsidP="00D20108">
            <w:pPr>
              <w:autoSpaceDE w:val="0"/>
              <w:autoSpaceDN w:val="0"/>
              <w:adjustRightInd w:val="0"/>
              <w:spacing w:after="0" w:line="240" w:lineRule="auto"/>
              <w:jc w:val="center"/>
              <w:rPr>
                <w:rFonts w:ascii="Times New Roman" w:hAnsi="Times New Roman"/>
                <w:b/>
                <w:sz w:val="24"/>
                <w:szCs w:val="24"/>
                <w:lang w:eastAsia="uk-UA"/>
              </w:rPr>
            </w:pPr>
            <w:r w:rsidRPr="00DD5692">
              <w:rPr>
                <w:rFonts w:ascii="Times New Roman" w:hAnsi="Times New Roman"/>
                <w:b/>
                <w:sz w:val="24"/>
                <w:szCs w:val="24"/>
                <w:lang w:eastAsia="uk-UA"/>
              </w:rPr>
              <w:t>24,5</w:t>
            </w:r>
          </w:p>
        </w:tc>
        <w:tc>
          <w:tcPr>
            <w:tcW w:w="1418"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rPr>
              <w:t>Покращення громадських пасовищ</w:t>
            </w:r>
          </w:p>
        </w:tc>
      </w:tr>
      <w:tr w:rsidR="00D20108" w:rsidRPr="00DD5692" w:rsidTr="00B03968">
        <w:trPr>
          <w:gridAfter w:val="2"/>
          <w:wAfter w:w="7654" w:type="dxa"/>
          <w:trHeight w:val="3540"/>
        </w:trPr>
        <w:tc>
          <w:tcPr>
            <w:tcW w:w="596" w:type="dxa"/>
            <w:vMerge w:val="restart"/>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lastRenderedPageBreak/>
              <w:t>13.</w:t>
            </w:r>
          </w:p>
        </w:tc>
        <w:tc>
          <w:tcPr>
            <w:tcW w:w="2807" w:type="dxa"/>
            <w:vMerge w:val="restart"/>
          </w:tcPr>
          <w:p w:rsidR="00D20108" w:rsidRPr="00DD5692" w:rsidRDefault="00D20108" w:rsidP="00D20108">
            <w:pPr>
              <w:spacing w:after="0" w:line="240" w:lineRule="auto"/>
              <w:rPr>
                <w:rFonts w:ascii="Times New Roman" w:eastAsia="Times New Roman" w:hAnsi="Times New Roman"/>
                <w:bCs/>
                <w:sz w:val="24"/>
                <w:szCs w:val="24"/>
                <w:lang w:val="ru-RU" w:eastAsia="ru-RU"/>
              </w:rPr>
            </w:pPr>
            <w:r w:rsidRPr="00DD5692">
              <w:rPr>
                <w:rFonts w:ascii="Times New Roman" w:hAnsi="Times New Roman"/>
                <w:b/>
                <w:sz w:val="24"/>
                <w:szCs w:val="24"/>
              </w:rPr>
              <w:t>Завдання 13</w:t>
            </w:r>
          </w:p>
          <w:p w:rsidR="00D20108" w:rsidRPr="00DD5692" w:rsidRDefault="00D20108" w:rsidP="00D20108">
            <w:pPr>
              <w:spacing w:after="0" w:line="240" w:lineRule="auto"/>
              <w:jc w:val="both"/>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val="ru-RU" w:eastAsia="ru-RU"/>
              </w:rPr>
              <w:t xml:space="preserve">Продаж </w:t>
            </w:r>
            <w:r w:rsidRPr="00DD5692">
              <w:rPr>
                <w:rFonts w:ascii="Times New Roman" w:eastAsia="Times New Roman" w:hAnsi="Times New Roman"/>
                <w:bCs/>
                <w:sz w:val="24"/>
                <w:szCs w:val="24"/>
                <w:lang w:eastAsia="ru-RU"/>
              </w:rPr>
              <w:t xml:space="preserve"> права оренди  </w:t>
            </w:r>
          </w:p>
          <w:p w:rsidR="00D20108" w:rsidRPr="00DD5692" w:rsidRDefault="00D20108" w:rsidP="00D20108">
            <w:pPr>
              <w:spacing w:after="0" w:line="240" w:lineRule="auto"/>
              <w:rPr>
                <w:rFonts w:ascii="Times New Roman" w:hAnsi="Times New Roman"/>
                <w:b/>
                <w:sz w:val="24"/>
                <w:szCs w:val="24"/>
              </w:rPr>
            </w:pPr>
            <w:r w:rsidRPr="00DD5692">
              <w:rPr>
                <w:rFonts w:ascii="Times New Roman" w:eastAsia="Times New Roman" w:hAnsi="Times New Roman"/>
                <w:bCs/>
                <w:sz w:val="24"/>
                <w:szCs w:val="24"/>
                <w:lang w:eastAsia="ru-RU"/>
              </w:rPr>
              <w:t>земельних ділянок н</w:t>
            </w:r>
            <w:r w:rsidRPr="00DD5692">
              <w:rPr>
                <w:rFonts w:ascii="Times New Roman" w:eastAsia="Times New Roman" w:hAnsi="Times New Roman"/>
                <w:bCs/>
                <w:sz w:val="24"/>
                <w:szCs w:val="24"/>
                <w:lang w:val="ru-RU" w:eastAsia="ru-RU"/>
              </w:rPr>
              <w:t xml:space="preserve">а земельних торгах у формі </w:t>
            </w:r>
            <w:r w:rsidRPr="00DD5692">
              <w:rPr>
                <w:rFonts w:ascii="Times New Roman" w:eastAsia="Times New Roman" w:hAnsi="Times New Roman"/>
                <w:bCs/>
                <w:sz w:val="24"/>
                <w:szCs w:val="24"/>
                <w:lang w:eastAsia="ru-RU"/>
              </w:rPr>
              <w:t>електронного аукціону.</w:t>
            </w:r>
            <w:r w:rsidRPr="00DD5692">
              <w:rPr>
                <w:sz w:val="24"/>
                <w:szCs w:val="24"/>
              </w:rPr>
              <w:t xml:space="preserve"> </w:t>
            </w:r>
            <w:r w:rsidRPr="00DD5692">
              <w:rPr>
                <w:rFonts w:ascii="Times New Roman" w:hAnsi="Times New Roman"/>
                <w:sz w:val="24"/>
                <w:szCs w:val="24"/>
              </w:rPr>
              <w:t>З</w:t>
            </w:r>
            <w:r w:rsidRPr="00DD5692">
              <w:rPr>
                <w:rFonts w:ascii="Times New Roman" w:eastAsia="Times New Roman" w:hAnsi="Times New Roman"/>
                <w:bCs/>
                <w:sz w:val="24"/>
                <w:szCs w:val="24"/>
                <w:lang w:eastAsia="ru-RU"/>
              </w:rPr>
              <w:t>емельна ділянка орієнтовною площею 0,0950 га, для будівництва та обслуговування об'єктів туристичної інфраструктури та закладів громадського харчування (код згідно КВЦПЗ: 03.08), що розташована: Львівська область, м. Новий Розділ (в межах населеного пункту) по пр. Шевченка, за рахунок земель громадської забудови.</w:t>
            </w:r>
          </w:p>
        </w:tc>
        <w:tc>
          <w:tcPr>
            <w:tcW w:w="2948"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b/>
                <w:sz w:val="24"/>
                <w:szCs w:val="24"/>
              </w:rPr>
              <w:t>Захід 1</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 xml:space="preserve">Виготовлення детального плану території </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Затрат тис грн.</w:t>
            </w:r>
            <w:r w:rsidRPr="00DD5692">
              <w:rPr>
                <w:rFonts w:ascii="Times New Roman" w:hAnsi="Times New Roman"/>
                <w:b/>
                <w:i/>
                <w:sz w:val="24"/>
                <w:szCs w:val="24"/>
                <w:lang w:eastAsia="uk-UA"/>
              </w:rPr>
              <w:t xml:space="preserve"> –</w:t>
            </w:r>
            <w:r w:rsidRPr="00DD5692">
              <w:rPr>
                <w:rFonts w:ascii="Times New Roman" w:hAnsi="Times New Roman"/>
                <w:b/>
                <w:sz w:val="24"/>
                <w:szCs w:val="24"/>
                <w:lang w:val="en-US" w:eastAsia="uk-UA"/>
              </w:rPr>
              <w:t>20</w:t>
            </w:r>
            <w:r w:rsidRPr="00DD5692">
              <w:rPr>
                <w:rFonts w:ascii="Times New Roman" w:hAnsi="Times New Roman"/>
                <w:b/>
                <w:sz w:val="24"/>
                <w:szCs w:val="24"/>
                <w:lang w:eastAsia="uk-UA"/>
              </w:rPr>
              <w:t>,</w:t>
            </w:r>
            <w:r w:rsidRPr="00DD5692">
              <w:rPr>
                <w:rFonts w:ascii="Times New Roman" w:hAnsi="Times New Roman"/>
                <w:b/>
                <w:sz w:val="24"/>
                <w:szCs w:val="24"/>
                <w:lang w:val="en-US" w:eastAsia="uk-UA"/>
              </w:rPr>
              <w:t>0</w:t>
            </w:r>
            <w:r w:rsidRPr="00DD5692">
              <w:rPr>
                <w:rFonts w:ascii="Times New Roman" w:hAnsi="Times New Roman"/>
                <w:b/>
                <w:i/>
                <w:sz w:val="24"/>
                <w:szCs w:val="24"/>
                <w:lang w:eastAsia="uk-UA"/>
              </w:rPr>
              <w:t xml:space="preserve"> </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 1шт.</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Ефективність – 100%</w:t>
            </w:r>
          </w:p>
        </w:tc>
        <w:tc>
          <w:tcPr>
            <w:tcW w:w="1701"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Виконавчий комітет Новороздільської міської ради</w:t>
            </w:r>
          </w:p>
        </w:tc>
        <w:tc>
          <w:tcPr>
            <w:tcW w:w="1870" w:type="dxa"/>
          </w:tcPr>
          <w:p w:rsidR="00D20108" w:rsidRPr="00DD5692" w:rsidRDefault="00D20108" w:rsidP="00D20108">
            <w:pPr>
              <w:spacing w:after="0" w:line="240" w:lineRule="auto"/>
              <w:rPr>
                <w:rFonts w:ascii="Times New Roman" w:hAnsi="Times New Roman"/>
                <w:sz w:val="24"/>
                <w:szCs w:val="24"/>
                <w:lang w:val="en-US"/>
              </w:rPr>
            </w:pPr>
            <w:r w:rsidRPr="00DD5692">
              <w:rPr>
                <w:rFonts w:ascii="Times New Roman" w:hAnsi="Times New Roman"/>
                <w:sz w:val="24"/>
                <w:szCs w:val="24"/>
              </w:rPr>
              <w:t xml:space="preserve">Міський бюджет </w:t>
            </w:r>
          </w:p>
        </w:tc>
        <w:tc>
          <w:tcPr>
            <w:tcW w:w="992" w:type="dxa"/>
          </w:tcPr>
          <w:p w:rsidR="00D20108" w:rsidRPr="00DD5692" w:rsidRDefault="00D20108" w:rsidP="00D20108">
            <w:pPr>
              <w:autoSpaceDE w:val="0"/>
              <w:autoSpaceDN w:val="0"/>
              <w:adjustRightInd w:val="0"/>
              <w:spacing w:after="0" w:line="240" w:lineRule="auto"/>
              <w:jc w:val="center"/>
              <w:rPr>
                <w:rFonts w:ascii="Times New Roman" w:hAnsi="Times New Roman"/>
                <w:b/>
                <w:sz w:val="24"/>
                <w:szCs w:val="24"/>
                <w:lang w:eastAsia="uk-UA"/>
              </w:rPr>
            </w:pPr>
            <w:r w:rsidRPr="00DD5692">
              <w:rPr>
                <w:rFonts w:ascii="Times New Roman" w:hAnsi="Times New Roman"/>
                <w:b/>
                <w:sz w:val="24"/>
                <w:szCs w:val="24"/>
                <w:lang w:eastAsia="uk-UA"/>
              </w:rPr>
              <w:t>20,0</w:t>
            </w:r>
          </w:p>
          <w:p w:rsidR="00D20108" w:rsidRPr="00DD5692" w:rsidRDefault="00D20108" w:rsidP="00D20108">
            <w:pPr>
              <w:autoSpaceDE w:val="0"/>
              <w:autoSpaceDN w:val="0"/>
              <w:adjustRightInd w:val="0"/>
              <w:spacing w:after="0" w:line="240" w:lineRule="auto"/>
              <w:jc w:val="center"/>
              <w:rPr>
                <w:rFonts w:ascii="Times New Roman" w:hAnsi="Times New Roman"/>
                <w:b/>
                <w:sz w:val="24"/>
                <w:szCs w:val="24"/>
                <w:lang w:val="en-US" w:eastAsia="uk-UA"/>
              </w:rPr>
            </w:pPr>
          </w:p>
        </w:tc>
        <w:tc>
          <w:tcPr>
            <w:tcW w:w="1418" w:type="dxa"/>
            <w:vMerge w:val="restart"/>
          </w:tcPr>
          <w:p w:rsidR="00D20108" w:rsidRPr="00DD5692" w:rsidRDefault="00D20108" w:rsidP="00D20108">
            <w:pPr>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Ефективне</w:t>
            </w:r>
          </w:p>
          <w:p w:rsidR="00D20108" w:rsidRPr="00DD5692" w:rsidRDefault="00D20108" w:rsidP="00D20108">
            <w:pPr>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використання земельних ресурсів, збільшення грошових надходжень до бюджету від використання земельних ресурсів.</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tc>
      </w:tr>
      <w:tr w:rsidR="00D20108" w:rsidRPr="00DD5692" w:rsidTr="00B03968">
        <w:trPr>
          <w:gridAfter w:val="2"/>
          <w:wAfter w:w="7654" w:type="dxa"/>
          <w:trHeight w:val="2466"/>
        </w:trPr>
        <w:tc>
          <w:tcPr>
            <w:tcW w:w="596" w:type="dxa"/>
            <w:vMerge/>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2807" w:type="dxa"/>
            <w:vMerge/>
          </w:tcPr>
          <w:p w:rsidR="00D20108" w:rsidRPr="00DD5692" w:rsidRDefault="00D20108" w:rsidP="00D20108">
            <w:pPr>
              <w:spacing w:after="0" w:line="240" w:lineRule="auto"/>
              <w:rPr>
                <w:rFonts w:ascii="Times New Roman" w:hAnsi="Times New Roman"/>
                <w:b/>
                <w:sz w:val="24"/>
                <w:szCs w:val="24"/>
              </w:rPr>
            </w:pPr>
          </w:p>
        </w:tc>
        <w:tc>
          <w:tcPr>
            <w:tcW w:w="2948"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b/>
                <w:sz w:val="24"/>
                <w:szCs w:val="24"/>
              </w:rPr>
              <w:t>Захід 2</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 xml:space="preserve">Виготовлення проекту землеустрою щодо відведення земельної ділянки </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Затрат тис грн.</w:t>
            </w:r>
            <w:r w:rsidRPr="00DD5692">
              <w:rPr>
                <w:rFonts w:ascii="Times New Roman" w:hAnsi="Times New Roman"/>
                <w:b/>
                <w:i/>
                <w:sz w:val="24"/>
                <w:szCs w:val="24"/>
                <w:lang w:eastAsia="uk-UA"/>
              </w:rPr>
              <w:t xml:space="preserve"> – </w:t>
            </w:r>
            <w:r w:rsidRPr="00DD5692">
              <w:rPr>
                <w:rFonts w:ascii="Times New Roman" w:hAnsi="Times New Roman"/>
                <w:b/>
                <w:sz w:val="24"/>
                <w:szCs w:val="24"/>
                <w:lang w:eastAsia="uk-UA"/>
              </w:rPr>
              <w:t>8,0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 1шт.</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Ефективність – 100%</w:t>
            </w:r>
          </w:p>
        </w:tc>
        <w:tc>
          <w:tcPr>
            <w:tcW w:w="1701"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Управління житлово-комунального господарства Новороздільської міської ради</w:t>
            </w:r>
          </w:p>
        </w:tc>
        <w:tc>
          <w:tcPr>
            <w:tcW w:w="1870"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Міський бюджет</w:t>
            </w:r>
          </w:p>
        </w:tc>
        <w:tc>
          <w:tcPr>
            <w:tcW w:w="992" w:type="dxa"/>
          </w:tcPr>
          <w:p w:rsidR="00D20108" w:rsidRPr="00DD5692" w:rsidRDefault="00D20108" w:rsidP="00D20108">
            <w:pPr>
              <w:autoSpaceDE w:val="0"/>
              <w:autoSpaceDN w:val="0"/>
              <w:adjustRightInd w:val="0"/>
              <w:spacing w:after="0" w:line="240" w:lineRule="auto"/>
              <w:jc w:val="center"/>
              <w:rPr>
                <w:rFonts w:ascii="Times New Roman" w:hAnsi="Times New Roman"/>
                <w:b/>
                <w:sz w:val="24"/>
                <w:szCs w:val="24"/>
                <w:lang w:eastAsia="uk-UA"/>
              </w:rPr>
            </w:pPr>
            <w:r w:rsidRPr="00DD5692">
              <w:rPr>
                <w:rFonts w:ascii="Times New Roman" w:hAnsi="Times New Roman"/>
                <w:b/>
                <w:sz w:val="24"/>
                <w:szCs w:val="24"/>
                <w:lang w:eastAsia="uk-UA"/>
              </w:rPr>
              <w:t>8,0</w:t>
            </w:r>
          </w:p>
        </w:tc>
        <w:tc>
          <w:tcPr>
            <w:tcW w:w="1418" w:type="dxa"/>
            <w:vMerge/>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tc>
      </w:tr>
      <w:tr w:rsidR="00D20108" w:rsidRPr="00DD5692" w:rsidTr="00B03968">
        <w:trPr>
          <w:gridAfter w:val="2"/>
          <w:wAfter w:w="7654" w:type="dxa"/>
          <w:trHeight w:val="1266"/>
        </w:trPr>
        <w:tc>
          <w:tcPr>
            <w:tcW w:w="596"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14.</w:t>
            </w:r>
          </w:p>
        </w:tc>
        <w:tc>
          <w:tcPr>
            <w:tcW w:w="2807" w:type="dxa"/>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Завдання 14</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Виготовлення землевпорядної документації</w:t>
            </w:r>
          </w:p>
          <w:p w:rsidR="00D20108" w:rsidRPr="00DD5692" w:rsidRDefault="00D20108" w:rsidP="00D20108">
            <w:pPr>
              <w:spacing w:after="0" w:line="240" w:lineRule="auto"/>
              <w:rPr>
                <w:rFonts w:ascii="Times New Roman" w:hAnsi="Times New Roman"/>
                <w:b/>
                <w:sz w:val="24"/>
                <w:szCs w:val="24"/>
              </w:rPr>
            </w:pPr>
          </w:p>
        </w:tc>
        <w:tc>
          <w:tcPr>
            <w:tcW w:w="2948" w:type="dxa"/>
          </w:tcPr>
          <w:p w:rsidR="00D20108" w:rsidRPr="00DD5692" w:rsidRDefault="00D20108" w:rsidP="00D20108">
            <w:pPr>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Захід 1</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lang w:eastAsia="uk-UA"/>
              </w:rPr>
              <w:t>Виготовлення технічної документації із  землеустрою щодо поділу земельної ділянки, площею 5,9000 га, для будівництва та обслуговування будівель закладів охорони здоров</w:t>
            </w:r>
            <w:r w:rsidRPr="00DD5692">
              <w:rPr>
                <w:rFonts w:cs="Calibri"/>
                <w:sz w:val="24"/>
                <w:szCs w:val="24"/>
                <w:lang w:eastAsia="uk-UA"/>
              </w:rPr>
              <w:t>'</w:t>
            </w:r>
            <w:r w:rsidRPr="00DD5692">
              <w:rPr>
                <w:rFonts w:ascii="Times New Roman" w:hAnsi="Times New Roman"/>
                <w:sz w:val="24"/>
                <w:szCs w:val="24"/>
                <w:lang w:eastAsia="uk-UA"/>
              </w:rPr>
              <w:t xml:space="preserve">я та соціальної допомоги (код згідно КВЦПЗ 03.03) по вул. Винниченка,37 в </w:t>
            </w:r>
            <w:r w:rsidRPr="00DD5692">
              <w:rPr>
                <w:rFonts w:ascii="Times New Roman" w:hAnsi="Times New Roman"/>
                <w:sz w:val="24"/>
                <w:szCs w:val="24"/>
                <w:lang w:eastAsia="uk-UA"/>
              </w:rPr>
              <w:lastRenderedPageBreak/>
              <w:t xml:space="preserve">м. Новий Розділ, </w:t>
            </w:r>
            <w:r w:rsidRPr="00DD5692">
              <w:rPr>
                <w:rFonts w:ascii="Times New Roman" w:eastAsia="Times New Roman" w:hAnsi="Times New Roman"/>
                <w:sz w:val="24"/>
                <w:szCs w:val="24"/>
                <w:lang w:eastAsia="ru-RU"/>
              </w:rPr>
              <w:t xml:space="preserve">кадастровий номер </w:t>
            </w:r>
            <w:r w:rsidRPr="00DD5692">
              <w:rPr>
                <w:rFonts w:ascii="Times New Roman" w:eastAsia="Times New Roman" w:hAnsi="Times New Roman"/>
                <w:b/>
                <w:sz w:val="24"/>
                <w:szCs w:val="24"/>
                <w:lang w:eastAsia="ru-RU"/>
              </w:rPr>
              <w:t>4610800000:01:003:0004</w:t>
            </w:r>
            <w:r w:rsidRPr="00DD5692">
              <w:rPr>
                <w:rFonts w:ascii="Times New Roman" w:eastAsia="Times New Roman" w:hAnsi="Times New Roman"/>
                <w:sz w:val="24"/>
                <w:szCs w:val="24"/>
                <w:lang w:eastAsia="ru-RU"/>
              </w:rPr>
              <w:t xml:space="preserve">  </w:t>
            </w:r>
            <w:r w:rsidRPr="00DD5692">
              <w:rPr>
                <w:rFonts w:ascii="Times New Roman" w:hAnsi="Times New Roman"/>
                <w:sz w:val="24"/>
                <w:szCs w:val="24"/>
                <w:lang w:eastAsia="uk-UA"/>
              </w:rPr>
              <w:t xml:space="preserve"> </w:t>
            </w:r>
          </w:p>
        </w:tc>
        <w:tc>
          <w:tcPr>
            <w:tcW w:w="2694"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lastRenderedPageBreak/>
              <w:t>Затрат тис грн.</w:t>
            </w:r>
            <w:r w:rsidRPr="00DD5692">
              <w:rPr>
                <w:rFonts w:ascii="Times New Roman" w:hAnsi="Times New Roman"/>
                <w:b/>
                <w:i/>
                <w:sz w:val="24"/>
                <w:szCs w:val="24"/>
                <w:lang w:eastAsia="uk-UA"/>
              </w:rPr>
              <w:t xml:space="preserve"> – </w:t>
            </w:r>
            <w:r w:rsidRPr="00DD5692">
              <w:rPr>
                <w:rFonts w:ascii="Times New Roman" w:hAnsi="Times New Roman"/>
                <w:b/>
                <w:sz w:val="24"/>
                <w:szCs w:val="24"/>
                <w:lang w:eastAsia="uk-UA"/>
              </w:rPr>
              <w:t>7,0</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Продукту – 1шт.</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Ефективність – 100%</w:t>
            </w:r>
          </w:p>
        </w:tc>
        <w:tc>
          <w:tcPr>
            <w:tcW w:w="1701" w:type="dxa"/>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Новороздільська міська лікарня</w:t>
            </w:r>
          </w:p>
        </w:tc>
        <w:tc>
          <w:tcPr>
            <w:tcW w:w="1870" w:type="dxa"/>
          </w:tcPr>
          <w:p w:rsidR="00D20108" w:rsidRPr="00DD5692" w:rsidRDefault="00D20108" w:rsidP="00D20108">
            <w:pPr>
              <w:spacing w:after="0" w:line="240" w:lineRule="auto"/>
              <w:rPr>
                <w:rFonts w:ascii="Times New Roman" w:hAnsi="Times New Roman"/>
                <w:sz w:val="24"/>
                <w:szCs w:val="24"/>
                <w:lang w:val="en-US"/>
              </w:rPr>
            </w:pPr>
            <w:r w:rsidRPr="00DD5692">
              <w:rPr>
                <w:rFonts w:ascii="Times New Roman" w:hAnsi="Times New Roman"/>
                <w:sz w:val="24"/>
                <w:szCs w:val="24"/>
                <w:lang w:eastAsia="uk-UA"/>
              </w:rPr>
              <w:t>Новороздільська міська лікарня</w:t>
            </w:r>
          </w:p>
        </w:tc>
        <w:tc>
          <w:tcPr>
            <w:tcW w:w="992" w:type="dxa"/>
          </w:tcPr>
          <w:p w:rsidR="00D20108" w:rsidRPr="00DD5692" w:rsidRDefault="00D20108" w:rsidP="00D20108">
            <w:pPr>
              <w:autoSpaceDE w:val="0"/>
              <w:autoSpaceDN w:val="0"/>
              <w:adjustRightInd w:val="0"/>
              <w:spacing w:after="0" w:line="240" w:lineRule="auto"/>
              <w:jc w:val="center"/>
              <w:rPr>
                <w:rFonts w:ascii="Times New Roman" w:hAnsi="Times New Roman"/>
                <w:b/>
                <w:sz w:val="24"/>
                <w:szCs w:val="24"/>
                <w:lang w:eastAsia="uk-UA"/>
              </w:rPr>
            </w:pPr>
            <w:r w:rsidRPr="00DD5692">
              <w:rPr>
                <w:rFonts w:ascii="Times New Roman" w:hAnsi="Times New Roman"/>
                <w:b/>
                <w:sz w:val="24"/>
                <w:szCs w:val="24"/>
                <w:lang w:eastAsia="uk-UA"/>
              </w:rPr>
              <w:t>7,0</w:t>
            </w:r>
          </w:p>
        </w:tc>
        <w:tc>
          <w:tcPr>
            <w:tcW w:w="1418" w:type="dxa"/>
          </w:tcPr>
          <w:p w:rsidR="00D20108" w:rsidRPr="00DD5692" w:rsidRDefault="00D20108" w:rsidP="00D20108">
            <w:pPr>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Ефективне</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використання земельних ресурсів</w:t>
            </w:r>
          </w:p>
        </w:tc>
      </w:tr>
      <w:tr w:rsidR="00D20108" w:rsidRPr="00DD5692" w:rsidTr="00B03968">
        <w:trPr>
          <w:trHeight w:val="705"/>
        </w:trPr>
        <w:tc>
          <w:tcPr>
            <w:tcW w:w="15026" w:type="dxa"/>
            <w:gridSpan w:val="8"/>
            <w:tcBorders>
              <w:top w:val="nil"/>
            </w:tcBorders>
          </w:tcPr>
          <w:p w:rsidR="00D20108" w:rsidRPr="00DD5692" w:rsidRDefault="00D20108" w:rsidP="00D20108">
            <w:pPr>
              <w:tabs>
                <w:tab w:val="left" w:pos="6540"/>
              </w:tabs>
              <w:spacing w:after="0" w:line="240" w:lineRule="auto"/>
              <w:jc w:val="center"/>
              <w:rPr>
                <w:rFonts w:ascii="Times New Roman" w:hAnsi="Times New Roman"/>
                <w:b/>
                <w:sz w:val="24"/>
                <w:szCs w:val="24"/>
                <w:lang w:eastAsia="ru-RU"/>
              </w:rPr>
            </w:pPr>
          </w:p>
          <w:p w:rsidR="00D20108" w:rsidRPr="00DD5692" w:rsidRDefault="00D20108" w:rsidP="00D20108">
            <w:pPr>
              <w:tabs>
                <w:tab w:val="left" w:pos="6540"/>
              </w:tabs>
              <w:spacing w:after="0" w:line="240" w:lineRule="auto"/>
              <w:jc w:val="center"/>
              <w:rPr>
                <w:rFonts w:ascii="Times New Roman" w:hAnsi="Times New Roman"/>
                <w:b/>
                <w:sz w:val="24"/>
                <w:szCs w:val="24"/>
                <w:lang w:eastAsia="ru-RU"/>
              </w:rPr>
            </w:pPr>
          </w:p>
          <w:p w:rsidR="00D20108" w:rsidRPr="00DD5692" w:rsidRDefault="00D20108" w:rsidP="00D20108">
            <w:pPr>
              <w:tabs>
                <w:tab w:val="left" w:pos="6540"/>
              </w:tabs>
              <w:spacing w:after="0" w:line="240" w:lineRule="auto"/>
              <w:jc w:val="center"/>
              <w:rPr>
                <w:rFonts w:ascii="Times New Roman" w:hAnsi="Times New Roman"/>
                <w:b/>
                <w:sz w:val="24"/>
                <w:szCs w:val="24"/>
                <w:lang w:eastAsia="ru-RU"/>
              </w:rPr>
            </w:pPr>
          </w:p>
          <w:p w:rsidR="00D20108" w:rsidRPr="00DD5692" w:rsidRDefault="00D20108" w:rsidP="00D20108">
            <w:pPr>
              <w:tabs>
                <w:tab w:val="left" w:pos="6540"/>
              </w:tabs>
              <w:spacing w:after="0" w:line="240" w:lineRule="auto"/>
              <w:jc w:val="center"/>
              <w:rPr>
                <w:rFonts w:ascii="Times New Roman" w:hAnsi="Times New Roman"/>
                <w:b/>
                <w:sz w:val="24"/>
                <w:szCs w:val="24"/>
                <w:lang w:eastAsia="ru-RU"/>
              </w:rPr>
            </w:pPr>
          </w:p>
          <w:p w:rsidR="00D20108" w:rsidRPr="00DD5692" w:rsidRDefault="00D20108" w:rsidP="00D20108">
            <w:pPr>
              <w:tabs>
                <w:tab w:val="left" w:pos="6540"/>
              </w:tabs>
              <w:spacing w:after="0" w:line="240" w:lineRule="auto"/>
              <w:jc w:val="center"/>
              <w:rPr>
                <w:rFonts w:ascii="Times New Roman" w:hAnsi="Times New Roman"/>
                <w:b/>
                <w:sz w:val="24"/>
                <w:szCs w:val="24"/>
                <w:lang w:eastAsia="ru-RU"/>
              </w:rPr>
            </w:pPr>
          </w:p>
          <w:p w:rsidR="00D20108" w:rsidRPr="00DD5692" w:rsidRDefault="00D20108" w:rsidP="00D20108">
            <w:pPr>
              <w:tabs>
                <w:tab w:val="left" w:pos="6540"/>
              </w:tabs>
              <w:spacing w:after="0" w:line="240" w:lineRule="auto"/>
              <w:jc w:val="center"/>
              <w:rPr>
                <w:rFonts w:ascii="Times New Roman" w:hAnsi="Times New Roman"/>
                <w:b/>
                <w:sz w:val="24"/>
                <w:szCs w:val="24"/>
                <w:lang w:eastAsia="ru-RU"/>
              </w:rPr>
            </w:pPr>
          </w:p>
          <w:p w:rsidR="00D20108" w:rsidRPr="00DD5692" w:rsidRDefault="00D20108" w:rsidP="00D20108">
            <w:pPr>
              <w:tabs>
                <w:tab w:val="left" w:pos="6540"/>
              </w:tabs>
              <w:spacing w:after="0" w:line="240" w:lineRule="auto"/>
              <w:jc w:val="center"/>
              <w:rPr>
                <w:rFonts w:ascii="Times New Roman" w:hAnsi="Times New Roman"/>
                <w:b/>
                <w:sz w:val="24"/>
                <w:szCs w:val="24"/>
                <w:lang w:eastAsia="ru-RU"/>
              </w:rPr>
            </w:pPr>
          </w:p>
          <w:p w:rsidR="00D20108" w:rsidRPr="00DD5692" w:rsidRDefault="00D20108" w:rsidP="00D20108">
            <w:pPr>
              <w:tabs>
                <w:tab w:val="left" w:pos="6540"/>
              </w:tabs>
              <w:spacing w:after="0" w:line="240" w:lineRule="auto"/>
              <w:jc w:val="center"/>
              <w:rPr>
                <w:rFonts w:ascii="Times New Roman" w:hAnsi="Times New Roman"/>
                <w:b/>
                <w:sz w:val="24"/>
                <w:szCs w:val="24"/>
              </w:rPr>
            </w:pPr>
            <w:r w:rsidRPr="00DD5692">
              <w:rPr>
                <w:rFonts w:ascii="Times New Roman" w:hAnsi="Times New Roman"/>
                <w:b/>
                <w:sz w:val="24"/>
                <w:szCs w:val="24"/>
                <w:lang w:eastAsia="ru-RU"/>
              </w:rPr>
              <w:t>2022 рік</w:t>
            </w:r>
          </w:p>
        </w:tc>
        <w:tc>
          <w:tcPr>
            <w:tcW w:w="3827" w:type="dxa"/>
          </w:tcPr>
          <w:p w:rsidR="00D20108" w:rsidRPr="00DD5692" w:rsidRDefault="00D20108" w:rsidP="00D20108">
            <w:pPr>
              <w:spacing w:after="0" w:line="240" w:lineRule="auto"/>
              <w:rPr>
                <w:rFonts w:ascii="Times New Roman" w:hAnsi="Times New Roman"/>
                <w:b/>
                <w:sz w:val="24"/>
                <w:szCs w:val="24"/>
              </w:rPr>
            </w:pPr>
          </w:p>
        </w:tc>
        <w:tc>
          <w:tcPr>
            <w:tcW w:w="3827"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b/>
                <w:sz w:val="24"/>
                <w:szCs w:val="24"/>
              </w:rPr>
              <w:t>Захід 3</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Виготовлення експертної грошової оцінки на земельну ділянку по вул. В.Стуса, орієнтовною площею 0,655га</w:t>
            </w:r>
          </w:p>
        </w:tc>
      </w:tr>
      <w:tr w:rsidR="00D20108" w:rsidRPr="00DD5692" w:rsidTr="00B03968">
        <w:trPr>
          <w:gridAfter w:val="2"/>
          <w:wAfter w:w="7654" w:type="dxa"/>
          <w:trHeight w:val="2301"/>
        </w:trPr>
        <w:tc>
          <w:tcPr>
            <w:tcW w:w="596" w:type="dxa"/>
            <w:tcBorders>
              <w:bottom w:val="single" w:sz="4" w:space="0" w:color="auto"/>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1.</w:t>
            </w:r>
          </w:p>
        </w:tc>
        <w:tc>
          <w:tcPr>
            <w:tcW w:w="2807" w:type="dxa"/>
            <w:tcBorders>
              <w:bottom w:val="single" w:sz="4" w:space="0" w:color="auto"/>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Завдання 1</w:t>
            </w:r>
          </w:p>
          <w:p w:rsidR="00D20108" w:rsidRPr="00DD5692" w:rsidRDefault="00D20108" w:rsidP="00D20108">
            <w:pPr>
              <w:spacing w:after="0" w:line="240" w:lineRule="auto"/>
              <w:rPr>
                <w:rFonts w:ascii="Times New Roman" w:hAnsi="Times New Roman"/>
                <w:b/>
                <w:sz w:val="24"/>
                <w:szCs w:val="24"/>
              </w:rPr>
            </w:pP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Встановлення меж</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 xml:space="preserve"> м. Новий Розділ</w:t>
            </w:r>
          </w:p>
          <w:p w:rsidR="00D20108" w:rsidRPr="00DD5692" w:rsidRDefault="00D20108" w:rsidP="00D20108">
            <w:pPr>
              <w:spacing w:after="0" w:line="240" w:lineRule="auto"/>
              <w:rPr>
                <w:rFonts w:ascii="Times New Roman" w:hAnsi="Times New Roman"/>
                <w:b/>
                <w:sz w:val="24"/>
                <w:szCs w:val="24"/>
              </w:rPr>
            </w:pPr>
          </w:p>
        </w:tc>
        <w:tc>
          <w:tcPr>
            <w:tcW w:w="2948" w:type="dxa"/>
            <w:tcBorders>
              <w:bottom w:val="single" w:sz="4" w:space="0" w:color="auto"/>
            </w:tcBorders>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b/>
                <w:sz w:val="24"/>
                <w:szCs w:val="24"/>
              </w:rPr>
              <w:t>Захід 1</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Виготовлення проекту землеустрою щодо встановлення (зміни) меж міста</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м. Новий Розділ</w:t>
            </w:r>
          </w:p>
        </w:tc>
        <w:tc>
          <w:tcPr>
            <w:tcW w:w="2694" w:type="dxa"/>
            <w:tcBorders>
              <w:bottom w:val="single" w:sz="4" w:space="0" w:color="auto"/>
            </w:tcBorders>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Затрат, тис грн  – </w:t>
            </w:r>
            <w:r w:rsidRPr="00DD5692">
              <w:rPr>
                <w:rFonts w:ascii="Times New Roman" w:hAnsi="Times New Roman"/>
                <w:b/>
                <w:sz w:val="24"/>
                <w:szCs w:val="24"/>
              </w:rPr>
              <w:t>500,0</w:t>
            </w:r>
            <w:r w:rsidRPr="00DD5692">
              <w:rPr>
                <w:rFonts w:ascii="Times New Roman" w:hAnsi="Times New Roman"/>
                <w:sz w:val="24"/>
                <w:szCs w:val="24"/>
              </w:rPr>
              <w:t xml:space="preserve"> </w:t>
            </w:r>
          </w:p>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sz w:val="24"/>
                <w:szCs w:val="24"/>
              </w:rPr>
              <w:t xml:space="preserve">Продукту, га – </w:t>
            </w:r>
            <w:r w:rsidRPr="00DD5692">
              <w:rPr>
                <w:rFonts w:ascii="Times New Roman" w:hAnsi="Times New Roman"/>
                <w:b/>
                <w:sz w:val="24"/>
                <w:szCs w:val="24"/>
              </w:rPr>
              <w:t>2366,5</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Ефективності, грн/га – </w:t>
            </w:r>
            <w:r w:rsidRPr="00DD5692">
              <w:rPr>
                <w:rFonts w:ascii="Times New Roman" w:hAnsi="Times New Roman"/>
                <w:b/>
                <w:sz w:val="24"/>
                <w:szCs w:val="24"/>
              </w:rPr>
              <w:t>211,3</w:t>
            </w:r>
            <w:r w:rsidRPr="00DD5692">
              <w:rPr>
                <w:rFonts w:ascii="Times New Roman" w:hAnsi="Times New Roman"/>
                <w:sz w:val="24"/>
                <w:szCs w:val="24"/>
              </w:rPr>
              <w:t xml:space="preserve"> </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rPr>
              <w:t>Якості – збільшення надходження в бюджет на 50%</w:t>
            </w:r>
          </w:p>
        </w:tc>
        <w:tc>
          <w:tcPr>
            <w:tcW w:w="1701" w:type="dxa"/>
            <w:tcBorders>
              <w:bottom w:val="single" w:sz="4" w:space="0" w:color="auto"/>
            </w:tcBorders>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t>Управління житлово  комунального господарства Новороздільської міської ради</w:t>
            </w:r>
          </w:p>
        </w:tc>
        <w:tc>
          <w:tcPr>
            <w:tcW w:w="1870" w:type="dxa"/>
            <w:tcBorders>
              <w:bottom w:val="single" w:sz="4" w:space="0" w:color="auto"/>
            </w:tcBorders>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Міський бюджет, загальний фонд</w:t>
            </w:r>
          </w:p>
        </w:tc>
        <w:tc>
          <w:tcPr>
            <w:tcW w:w="992" w:type="dxa"/>
            <w:tcBorders>
              <w:bottom w:val="single" w:sz="4" w:space="0" w:color="auto"/>
            </w:tcBorders>
          </w:tcPr>
          <w:p w:rsidR="00D20108" w:rsidRPr="00DD5692" w:rsidRDefault="00D20108" w:rsidP="00D20108">
            <w:pPr>
              <w:spacing w:after="0" w:line="240" w:lineRule="auto"/>
              <w:jc w:val="center"/>
              <w:rPr>
                <w:rFonts w:ascii="Times New Roman" w:hAnsi="Times New Roman"/>
                <w:b/>
                <w:sz w:val="24"/>
                <w:szCs w:val="24"/>
                <w:highlight w:val="yellow"/>
              </w:rPr>
            </w:pPr>
            <w:r w:rsidRPr="00DD5692">
              <w:rPr>
                <w:rFonts w:ascii="Times New Roman" w:hAnsi="Times New Roman"/>
                <w:b/>
                <w:sz w:val="24"/>
                <w:szCs w:val="24"/>
              </w:rPr>
              <w:t>500,0</w:t>
            </w:r>
          </w:p>
        </w:tc>
        <w:tc>
          <w:tcPr>
            <w:tcW w:w="1418" w:type="dxa"/>
            <w:tcBorders>
              <w:bottom w:val="single" w:sz="4" w:space="0" w:color="auto"/>
            </w:tcBorders>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rPr>
              <w:t xml:space="preserve">збільшення території населеного пункту, , збільшення грошових надходжень до бюджету  </w:t>
            </w:r>
          </w:p>
        </w:tc>
      </w:tr>
      <w:tr w:rsidR="00D20108" w:rsidRPr="00DD5692" w:rsidTr="00B03968">
        <w:trPr>
          <w:gridAfter w:val="2"/>
          <w:wAfter w:w="7654" w:type="dxa"/>
          <w:trHeight w:val="357"/>
        </w:trPr>
        <w:tc>
          <w:tcPr>
            <w:tcW w:w="15026" w:type="dxa"/>
            <w:gridSpan w:val="8"/>
            <w:tcBorders>
              <w:top w:val="single" w:sz="4" w:space="0" w:color="auto"/>
              <w:left w:val="single" w:sz="4" w:space="0" w:color="auto"/>
              <w:bottom w:val="single" w:sz="4" w:space="0" w:color="auto"/>
              <w:right w:val="single" w:sz="4" w:space="0" w:color="auto"/>
            </w:tcBorders>
          </w:tcPr>
          <w:p w:rsidR="00D20108" w:rsidRPr="00DD5692" w:rsidRDefault="00D20108" w:rsidP="00D20108">
            <w:pPr>
              <w:spacing w:after="0" w:line="240" w:lineRule="auto"/>
              <w:jc w:val="center"/>
              <w:rPr>
                <w:rFonts w:ascii="Times New Roman" w:hAnsi="Times New Roman"/>
                <w:sz w:val="24"/>
                <w:szCs w:val="24"/>
              </w:rPr>
            </w:pPr>
            <w:r w:rsidRPr="00DD5692">
              <w:rPr>
                <w:rFonts w:ascii="Times New Roman" w:hAnsi="Times New Roman"/>
                <w:b/>
                <w:sz w:val="24"/>
                <w:szCs w:val="24"/>
                <w:lang w:eastAsia="ru-RU"/>
              </w:rPr>
              <w:t>2023 рік</w:t>
            </w:r>
          </w:p>
        </w:tc>
      </w:tr>
      <w:tr w:rsidR="00D20108" w:rsidRPr="00DD5692" w:rsidTr="00B03968">
        <w:trPr>
          <w:gridAfter w:val="2"/>
          <w:wAfter w:w="7654" w:type="dxa"/>
          <w:trHeight w:val="758"/>
        </w:trPr>
        <w:tc>
          <w:tcPr>
            <w:tcW w:w="596" w:type="dxa"/>
            <w:vMerge w:val="restart"/>
            <w:tcBorders>
              <w:top w:val="single" w:sz="4" w:space="0" w:color="auto"/>
              <w:left w:val="single" w:sz="4" w:space="0" w:color="auto"/>
            </w:tcBorders>
          </w:tcPr>
          <w:p w:rsidR="00D20108" w:rsidRPr="00DD5692" w:rsidRDefault="00D20108" w:rsidP="00D20108">
            <w:pPr>
              <w:spacing w:after="0" w:line="240" w:lineRule="auto"/>
              <w:rPr>
                <w:rFonts w:ascii="Times New Roman" w:hAnsi="Times New Roman"/>
                <w:b/>
                <w:sz w:val="24"/>
                <w:szCs w:val="24"/>
              </w:rPr>
            </w:pPr>
            <w:r w:rsidRPr="00DD5692">
              <w:rPr>
                <w:rFonts w:ascii="Times New Roman" w:hAnsi="Times New Roman"/>
                <w:b/>
                <w:sz w:val="24"/>
                <w:szCs w:val="24"/>
              </w:rPr>
              <w:t>1.</w:t>
            </w:r>
          </w:p>
        </w:tc>
        <w:tc>
          <w:tcPr>
            <w:tcW w:w="2807" w:type="dxa"/>
            <w:vMerge w:val="restart"/>
            <w:tcBorders>
              <w:top w:val="single" w:sz="4" w:space="0" w:color="auto"/>
            </w:tcBorders>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Завдання 1</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 xml:space="preserve">Продаж земельної ділянки   для обслуговування власної будівлі </w:t>
            </w:r>
          </w:p>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p>
          <w:p w:rsidR="00D20108" w:rsidRPr="00DD5692" w:rsidRDefault="00D20108" w:rsidP="00D20108">
            <w:pPr>
              <w:autoSpaceDE w:val="0"/>
              <w:autoSpaceDN w:val="0"/>
              <w:adjustRightInd w:val="0"/>
              <w:spacing w:after="0" w:line="240" w:lineRule="auto"/>
              <w:rPr>
                <w:rFonts w:ascii="Times New Roman" w:hAnsi="Times New Roman"/>
                <w:b/>
                <w:sz w:val="24"/>
                <w:szCs w:val="24"/>
              </w:rPr>
            </w:pPr>
          </w:p>
        </w:tc>
        <w:tc>
          <w:tcPr>
            <w:tcW w:w="2948" w:type="dxa"/>
            <w:tcBorders>
              <w:top w:val="single" w:sz="4" w:space="0" w:color="auto"/>
              <w:bottom w:val="single" w:sz="4" w:space="0" w:color="auto"/>
            </w:tcBorders>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Захід 1</w:t>
            </w:r>
          </w:p>
          <w:p w:rsidR="00D20108" w:rsidRPr="00DD5692" w:rsidRDefault="00D20108" w:rsidP="00D20108">
            <w:pPr>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Проведення експертної грошової  оцінки земельної ділянки</w:t>
            </w:r>
          </w:p>
          <w:p w:rsidR="00D20108" w:rsidRPr="00DD5692" w:rsidRDefault="00D20108" w:rsidP="00D20108">
            <w:pPr>
              <w:spacing w:after="0" w:line="240" w:lineRule="auto"/>
              <w:rPr>
                <w:rFonts w:ascii="Times New Roman" w:hAnsi="Times New Roman"/>
                <w:b/>
                <w:sz w:val="24"/>
                <w:szCs w:val="24"/>
              </w:rPr>
            </w:pPr>
          </w:p>
        </w:tc>
        <w:tc>
          <w:tcPr>
            <w:tcW w:w="2694" w:type="dxa"/>
            <w:tcBorders>
              <w:top w:val="single" w:sz="4" w:space="0" w:color="auto"/>
            </w:tcBorders>
          </w:tcPr>
          <w:p w:rsidR="00D20108" w:rsidRPr="00DD5692" w:rsidRDefault="00D20108" w:rsidP="00D20108">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Затрат тис грн- </w:t>
            </w:r>
            <w:r w:rsidRPr="00DD5692">
              <w:rPr>
                <w:rFonts w:ascii="Times New Roman" w:hAnsi="Times New Roman"/>
                <w:b/>
                <w:sz w:val="24"/>
                <w:szCs w:val="24"/>
                <w:lang w:eastAsia="ru-RU"/>
              </w:rPr>
              <w:t>10,0</w:t>
            </w:r>
          </w:p>
          <w:p w:rsidR="00D20108" w:rsidRPr="00DD5692" w:rsidRDefault="00D20108" w:rsidP="00D20108">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Продукту, га – </w:t>
            </w:r>
            <w:r w:rsidRPr="00DD5692">
              <w:rPr>
                <w:rFonts w:ascii="Times New Roman" w:hAnsi="Times New Roman"/>
                <w:b/>
                <w:sz w:val="24"/>
                <w:szCs w:val="24"/>
                <w:lang w:eastAsia="ru-RU"/>
              </w:rPr>
              <w:t>0,15</w:t>
            </w:r>
          </w:p>
          <w:p w:rsidR="00D20108" w:rsidRPr="00DD5692" w:rsidRDefault="00D20108" w:rsidP="00D20108">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Ефективності -  </w:t>
            </w:r>
            <w:r w:rsidRPr="00DD5692">
              <w:rPr>
                <w:rFonts w:ascii="Times New Roman" w:hAnsi="Times New Roman"/>
                <w:b/>
                <w:sz w:val="24"/>
                <w:szCs w:val="24"/>
                <w:lang w:eastAsia="ru-RU"/>
              </w:rPr>
              <w:t>6,67</w:t>
            </w:r>
            <w:r w:rsidRPr="00DD5692">
              <w:rPr>
                <w:rFonts w:ascii="Times New Roman" w:hAnsi="Times New Roman"/>
                <w:sz w:val="24"/>
                <w:szCs w:val="24"/>
                <w:lang w:eastAsia="ru-RU"/>
              </w:rPr>
              <w:t xml:space="preserve"> грн/м2</w:t>
            </w:r>
          </w:p>
          <w:p w:rsidR="00D20108" w:rsidRPr="00DD5692" w:rsidRDefault="00D20108" w:rsidP="00D20108">
            <w:pPr>
              <w:spacing w:after="0" w:line="240" w:lineRule="auto"/>
              <w:rPr>
                <w:rFonts w:ascii="Times New Roman" w:hAnsi="Times New Roman"/>
                <w:b/>
                <w:sz w:val="24"/>
                <w:szCs w:val="24"/>
                <w:lang w:eastAsia="ru-RU"/>
              </w:rPr>
            </w:pPr>
            <w:r w:rsidRPr="00DD5692">
              <w:rPr>
                <w:rFonts w:ascii="Times New Roman" w:hAnsi="Times New Roman"/>
                <w:sz w:val="24"/>
                <w:szCs w:val="24"/>
                <w:lang w:eastAsia="ru-RU"/>
              </w:rPr>
              <w:t>Якості -100%</w:t>
            </w:r>
          </w:p>
        </w:tc>
        <w:tc>
          <w:tcPr>
            <w:tcW w:w="1701" w:type="dxa"/>
            <w:tcBorders>
              <w:top w:val="single" w:sz="4" w:space="0" w:color="auto"/>
            </w:tcBorders>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t>Управління житлово  комунального господарства Новороздільської міської ради</w:t>
            </w:r>
          </w:p>
        </w:tc>
        <w:tc>
          <w:tcPr>
            <w:tcW w:w="1870" w:type="dxa"/>
            <w:tcBorders>
              <w:top w:val="single" w:sz="4" w:space="0" w:color="auto"/>
            </w:tcBorders>
          </w:tcPr>
          <w:p w:rsidR="00D20108" w:rsidRPr="00DD5692" w:rsidRDefault="00D20108" w:rsidP="00D20108">
            <w:pPr>
              <w:autoSpaceDE w:val="0"/>
              <w:autoSpaceDN w:val="0"/>
              <w:adjustRightInd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Міський</w:t>
            </w:r>
          </w:p>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t xml:space="preserve"> бюджет, спеціальний фонд</w:t>
            </w:r>
          </w:p>
        </w:tc>
        <w:tc>
          <w:tcPr>
            <w:tcW w:w="992" w:type="dxa"/>
            <w:tcBorders>
              <w:top w:val="single" w:sz="4" w:space="0" w:color="auto"/>
            </w:tcBorders>
          </w:tcPr>
          <w:p w:rsidR="00D20108" w:rsidRPr="00DD5692" w:rsidRDefault="00D20108" w:rsidP="00D20108">
            <w:pPr>
              <w:spacing w:after="0" w:line="240" w:lineRule="auto"/>
              <w:jc w:val="center"/>
              <w:rPr>
                <w:rFonts w:ascii="Times New Roman" w:hAnsi="Times New Roman"/>
                <w:b/>
                <w:sz w:val="24"/>
                <w:szCs w:val="24"/>
              </w:rPr>
            </w:pPr>
            <w:r w:rsidRPr="00DD5692">
              <w:rPr>
                <w:rFonts w:ascii="Times New Roman" w:hAnsi="Times New Roman"/>
                <w:b/>
                <w:sz w:val="24"/>
                <w:szCs w:val="24"/>
                <w:lang w:eastAsia="uk-UA"/>
              </w:rPr>
              <w:t>10,0</w:t>
            </w:r>
          </w:p>
        </w:tc>
        <w:tc>
          <w:tcPr>
            <w:tcW w:w="1418" w:type="dxa"/>
            <w:vMerge w:val="restart"/>
            <w:tcBorders>
              <w:top w:val="single" w:sz="4" w:space="0" w:color="auto"/>
              <w:right w:val="single" w:sz="4" w:space="0" w:color="auto"/>
            </w:tcBorders>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t>Забезпечення 100% виконання плану надходження до спеціального фонду міського бюджету</w:t>
            </w:r>
          </w:p>
        </w:tc>
      </w:tr>
      <w:tr w:rsidR="00D20108" w:rsidRPr="00DD5692" w:rsidTr="00B03968">
        <w:trPr>
          <w:gridAfter w:val="2"/>
          <w:wAfter w:w="7654" w:type="dxa"/>
          <w:trHeight w:val="757"/>
        </w:trPr>
        <w:tc>
          <w:tcPr>
            <w:tcW w:w="596" w:type="dxa"/>
            <w:vMerge/>
            <w:tcBorders>
              <w:left w:val="single" w:sz="4" w:space="0" w:color="auto"/>
            </w:tcBorders>
          </w:tcPr>
          <w:p w:rsidR="00D20108" w:rsidRPr="00DD5692" w:rsidRDefault="00D20108" w:rsidP="00D20108">
            <w:pPr>
              <w:spacing w:after="0" w:line="240" w:lineRule="auto"/>
              <w:rPr>
                <w:rFonts w:ascii="Times New Roman" w:hAnsi="Times New Roman"/>
                <w:b/>
                <w:sz w:val="24"/>
                <w:szCs w:val="24"/>
              </w:rPr>
            </w:pPr>
          </w:p>
        </w:tc>
        <w:tc>
          <w:tcPr>
            <w:tcW w:w="2807" w:type="dxa"/>
            <w:vMerge/>
          </w:tcPr>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p>
        </w:tc>
        <w:tc>
          <w:tcPr>
            <w:tcW w:w="2948" w:type="dxa"/>
            <w:tcBorders>
              <w:top w:val="single" w:sz="4" w:space="0" w:color="auto"/>
              <w:bottom w:val="single" w:sz="4" w:space="0" w:color="auto"/>
            </w:tcBorders>
          </w:tcPr>
          <w:p w:rsidR="00D20108" w:rsidRPr="00DD5692" w:rsidRDefault="00D20108" w:rsidP="00D20108">
            <w:pPr>
              <w:autoSpaceDN w:val="0"/>
              <w:spacing w:after="0" w:line="240" w:lineRule="auto"/>
              <w:rPr>
                <w:rFonts w:ascii="Times New Roman" w:hAnsi="Times New Roman"/>
                <w:b/>
                <w:sz w:val="24"/>
                <w:szCs w:val="24"/>
                <w:lang w:eastAsia="uk-UA"/>
              </w:rPr>
            </w:pPr>
            <w:r w:rsidRPr="00DD5692">
              <w:rPr>
                <w:rFonts w:ascii="Times New Roman" w:hAnsi="Times New Roman"/>
                <w:b/>
                <w:sz w:val="24"/>
                <w:szCs w:val="24"/>
                <w:lang w:eastAsia="uk-UA"/>
              </w:rPr>
              <w:t xml:space="preserve">Захід 2 </w:t>
            </w:r>
          </w:p>
          <w:p w:rsidR="00D20108" w:rsidRPr="00DD5692" w:rsidRDefault="00D20108" w:rsidP="00D20108">
            <w:pPr>
              <w:autoSpaceDE w:val="0"/>
              <w:autoSpaceDN w:val="0"/>
              <w:adjustRightInd w:val="0"/>
              <w:spacing w:after="0" w:line="240" w:lineRule="auto"/>
              <w:rPr>
                <w:rFonts w:ascii="Times New Roman" w:hAnsi="Times New Roman"/>
                <w:b/>
                <w:sz w:val="24"/>
                <w:szCs w:val="24"/>
                <w:lang w:eastAsia="uk-UA"/>
              </w:rPr>
            </w:pPr>
            <w:r w:rsidRPr="00DD5692">
              <w:rPr>
                <w:rFonts w:ascii="Times New Roman" w:hAnsi="Times New Roman"/>
                <w:sz w:val="24"/>
                <w:szCs w:val="24"/>
                <w:lang w:eastAsia="uk-UA"/>
              </w:rPr>
              <w:t>Укладення договору купівлі-продажу земельної ділянки</w:t>
            </w:r>
          </w:p>
        </w:tc>
        <w:tc>
          <w:tcPr>
            <w:tcW w:w="2694" w:type="dxa"/>
          </w:tcPr>
          <w:p w:rsidR="00D20108" w:rsidRPr="00DD5692" w:rsidRDefault="00D20108" w:rsidP="00D20108">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Затрат грн. - </w:t>
            </w:r>
          </w:p>
          <w:p w:rsidR="00D20108" w:rsidRPr="00DD5692" w:rsidRDefault="00D20108" w:rsidP="00D20108">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послуги нотаріуса</w:t>
            </w:r>
          </w:p>
          <w:p w:rsidR="00D20108" w:rsidRPr="00DD5692" w:rsidRDefault="00D20108" w:rsidP="00D20108">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Продукту шт. – 1 договір купівлі-</w:t>
            </w:r>
            <w:r w:rsidRPr="00DD5692">
              <w:rPr>
                <w:rFonts w:ascii="Times New Roman" w:hAnsi="Times New Roman"/>
                <w:sz w:val="24"/>
                <w:szCs w:val="24"/>
                <w:lang w:eastAsia="ru-RU"/>
              </w:rPr>
              <w:lastRenderedPageBreak/>
              <w:t>продажу</w:t>
            </w:r>
          </w:p>
          <w:p w:rsidR="00D20108" w:rsidRPr="00DD5692" w:rsidRDefault="00D20108" w:rsidP="00D20108">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Ефективності -1</w:t>
            </w:r>
          </w:p>
          <w:p w:rsidR="00D20108" w:rsidRPr="00DD5692" w:rsidRDefault="00D20108" w:rsidP="00D20108">
            <w:pPr>
              <w:spacing w:after="0" w:line="240" w:lineRule="auto"/>
              <w:rPr>
                <w:rFonts w:ascii="Times New Roman" w:hAnsi="Times New Roman"/>
                <w:b/>
                <w:sz w:val="24"/>
                <w:szCs w:val="24"/>
                <w:lang w:eastAsia="ru-RU"/>
              </w:rPr>
            </w:pPr>
            <w:r w:rsidRPr="00DD5692">
              <w:rPr>
                <w:rFonts w:ascii="Times New Roman" w:hAnsi="Times New Roman"/>
                <w:sz w:val="24"/>
                <w:szCs w:val="24"/>
                <w:lang w:eastAsia="ru-RU"/>
              </w:rPr>
              <w:t>Якості - 100%</w:t>
            </w:r>
          </w:p>
        </w:tc>
        <w:tc>
          <w:tcPr>
            <w:tcW w:w="1701"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lastRenderedPageBreak/>
              <w:t>Новороздільська міська рада</w:t>
            </w:r>
          </w:p>
        </w:tc>
        <w:tc>
          <w:tcPr>
            <w:tcW w:w="1870" w:type="dxa"/>
          </w:tcPr>
          <w:p w:rsidR="00D20108" w:rsidRPr="00DD5692" w:rsidRDefault="00D20108" w:rsidP="00D20108">
            <w:pPr>
              <w:spacing w:after="0" w:line="240" w:lineRule="auto"/>
              <w:rPr>
                <w:rFonts w:ascii="Times New Roman" w:hAnsi="Times New Roman"/>
                <w:sz w:val="24"/>
                <w:szCs w:val="24"/>
              </w:rPr>
            </w:pPr>
            <w:r w:rsidRPr="00DD5692">
              <w:rPr>
                <w:rFonts w:ascii="Times New Roman" w:hAnsi="Times New Roman"/>
                <w:sz w:val="24"/>
                <w:szCs w:val="24"/>
                <w:lang w:eastAsia="uk-UA"/>
              </w:rPr>
              <w:t>Інші джерела</w:t>
            </w:r>
          </w:p>
        </w:tc>
        <w:tc>
          <w:tcPr>
            <w:tcW w:w="992" w:type="dxa"/>
          </w:tcPr>
          <w:p w:rsidR="00D20108" w:rsidRPr="00DD5692" w:rsidRDefault="00D20108" w:rsidP="00D20108">
            <w:pPr>
              <w:spacing w:after="0" w:line="240" w:lineRule="auto"/>
              <w:jc w:val="center"/>
              <w:rPr>
                <w:rFonts w:ascii="Times New Roman" w:hAnsi="Times New Roman"/>
                <w:sz w:val="24"/>
                <w:szCs w:val="24"/>
              </w:rPr>
            </w:pPr>
            <w:r w:rsidRPr="00DD5692">
              <w:rPr>
                <w:rFonts w:ascii="Times New Roman" w:hAnsi="Times New Roman"/>
                <w:sz w:val="24"/>
                <w:szCs w:val="24"/>
                <w:lang w:eastAsia="uk-UA"/>
              </w:rPr>
              <w:t>1% від вартості об'єкту</w:t>
            </w:r>
          </w:p>
        </w:tc>
        <w:tc>
          <w:tcPr>
            <w:tcW w:w="1418" w:type="dxa"/>
            <w:vMerge/>
            <w:tcBorders>
              <w:right w:val="single" w:sz="4" w:space="0" w:color="auto"/>
            </w:tcBorders>
          </w:tcPr>
          <w:p w:rsidR="00D20108" w:rsidRPr="00DD5692" w:rsidRDefault="00D20108" w:rsidP="00D20108">
            <w:pPr>
              <w:spacing w:after="0" w:line="240" w:lineRule="auto"/>
              <w:rPr>
                <w:rFonts w:ascii="Times New Roman" w:hAnsi="Times New Roman"/>
                <w:sz w:val="24"/>
                <w:szCs w:val="24"/>
              </w:rPr>
            </w:pPr>
          </w:p>
        </w:tc>
      </w:tr>
    </w:tbl>
    <w:p w:rsidR="00D20108" w:rsidRPr="00DD5692" w:rsidRDefault="00D20108" w:rsidP="00D20108">
      <w:pPr>
        <w:spacing w:after="0" w:line="240" w:lineRule="auto"/>
        <w:ind w:left="720"/>
        <w:contextualSpacing/>
        <w:jc w:val="center"/>
        <w:rPr>
          <w:rFonts w:ascii="Times New Roman" w:hAnsi="Times New Roman"/>
          <w:b/>
          <w:sz w:val="24"/>
          <w:szCs w:val="24"/>
        </w:rPr>
      </w:pPr>
    </w:p>
    <w:p w:rsidR="00D20108" w:rsidRPr="00DD5692" w:rsidRDefault="00D20108" w:rsidP="00D20108">
      <w:pPr>
        <w:spacing w:after="0" w:line="240" w:lineRule="auto"/>
        <w:ind w:left="720"/>
        <w:contextualSpacing/>
        <w:jc w:val="center"/>
        <w:rPr>
          <w:rFonts w:ascii="Times New Roman" w:hAnsi="Times New Roman"/>
          <w:b/>
          <w:sz w:val="24"/>
          <w:szCs w:val="24"/>
        </w:rPr>
      </w:pPr>
    </w:p>
    <w:p w:rsidR="00D20108" w:rsidRPr="00DD5692" w:rsidRDefault="00D20108" w:rsidP="00D20108">
      <w:pPr>
        <w:spacing w:after="0" w:line="240" w:lineRule="auto"/>
        <w:ind w:left="720"/>
        <w:contextualSpacing/>
        <w:jc w:val="center"/>
        <w:rPr>
          <w:rFonts w:ascii="Times New Roman" w:hAnsi="Times New Roman"/>
          <w:b/>
          <w:sz w:val="24"/>
          <w:szCs w:val="24"/>
        </w:rPr>
      </w:pPr>
      <w:r w:rsidRPr="00DD5692">
        <w:rPr>
          <w:rFonts w:ascii="Times New Roman" w:hAnsi="Times New Roman"/>
          <w:b/>
          <w:sz w:val="24"/>
          <w:szCs w:val="24"/>
        </w:rPr>
        <w:t>Ресурсне забезпечення міської (бюджетної) цільової програми</w:t>
      </w:r>
    </w:p>
    <w:p w:rsidR="00D20108" w:rsidRPr="00DD5692" w:rsidRDefault="00D20108" w:rsidP="00D20108">
      <w:pPr>
        <w:shd w:val="clear" w:color="auto" w:fill="FFFFFF"/>
        <w:spacing w:after="0" w:line="240" w:lineRule="auto"/>
        <w:jc w:val="center"/>
        <w:rPr>
          <w:rFonts w:ascii="Times New Roman" w:hAnsi="Times New Roman"/>
          <w:b/>
          <w:sz w:val="24"/>
          <w:szCs w:val="24"/>
          <w:lang w:eastAsia="ru-RU"/>
        </w:rPr>
      </w:pPr>
      <w:r w:rsidRPr="00DD5692">
        <w:rPr>
          <w:rFonts w:ascii="Times New Roman" w:hAnsi="Times New Roman"/>
          <w:b/>
          <w:sz w:val="24"/>
          <w:szCs w:val="24"/>
        </w:rPr>
        <w:t xml:space="preserve">розвитку земельних відносин </w:t>
      </w:r>
      <w:r w:rsidRPr="00DD5692">
        <w:rPr>
          <w:rFonts w:ascii="Times New Roman" w:hAnsi="Times New Roman"/>
          <w:b/>
          <w:sz w:val="24"/>
          <w:szCs w:val="24"/>
          <w:lang w:eastAsia="ru-RU"/>
        </w:rPr>
        <w:t>на 2021 рік та прогноз на 2022-2023 роки</w:t>
      </w:r>
    </w:p>
    <w:p w:rsidR="00D20108" w:rsidRPr="00DD5692" w:rsidRDefault="00D20108" w:rsidP="00D20108">
      <w:pPr>
        <w:shd w:val="clear" w:color="auto" w:fill="FFFFFF"/>
        <w:spacing w:after="0" w:line="240" w:lineRule="auto"/>
        <w:jc w:val="center"/>
        <w:rPr>
          <w:rFonts w:ascii="Times New Roman" w:hAnsi="Times New Roman"/>
          <w:b/>
          <w:sz w:val="24"/>
          <w:szCs w:val="24"/>
          <w:lang w:eastAsia="ru-RU"/>
        </w:rPr>
      </w:pPr>
    </w:p>
    <w:p w:rsidR="00D20108" w:rsidRPr="00DD5692" w:rsidRDefault="00D20108" w:rsidP="00D20108">
      <w:pPr>
        <w:shd w:val="clear" w:color="auto" w:fill="FFFFFF"/>
        <w:spacing w:after="0" w:line="240" w:lineRule="auto"/>
        <w:jc w:val="center"/>
        <w:rPr>
          <w:rFonts w:ascii="Times New Roman" w:hAnsi="Times New Roman"/>
          <w:b/>
          <w:sz w:val="24"/>
          <w:szCs w:val="24"/>
          <w:lang w:val="ru-RU"/>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3"/>
        <w:gridCol w:w="2053"/>
        <w:gridCol w:w="2299"/>
        <w:gridCol w:w="2297"/>
        <w:gridCol w:w="2836"/>
      </w:tblGrid>
      <w:tr w:rsidR="00D20108" w:rsidRPr="00DD5692" w:rsidTr="00D20108">
        <w:trPr>
          <w:trHeight w:val="668"/>
        </w:trPr>
        <w:tc>
          <w:tcPr>
            <w:tcW w:w="5387" w:type="dxa"/>
            <w:vAlign w:val="center"/>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rPr>
              <w:t>Обсяг коштів, які пропонується залучити на використання програми</w:t>
            </w:r>
          </w:p>
        </w:tc>
        <w:tc>
          <w:tcPr>
            <w:tcW w:w="2126" w:type="dxa"/>
            <w:vAlign w:val="center"/>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lang w:eastAsia="ru-RU"/>
              </w:rPr>
              <w:t>2021</w:t>
            </w:r>
            <w:r w:rsidRPr="00DD5692">
              <w:rPr>
                <w:rFonts w:ascii="Times New Roman" w:hAnsi="Times New Roman"/>
                <w:b/>
                <w:sz w:val="24"/>
                <w:szCs w:val="24"/>
              </w:rPr>
              <w:t>рік</w:t>
            </w:r>
          </w:p>
        </w:tc>
        <w:tc>
          <w:tcPr>
            <w:tcW w:w="2410" w:type="dxa"/>
            <w:vAlign w:val="center"/>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rPr>
              <w:t>2022 рік</w:t>
            </w:r>
          </w:p>
        </w:tc>
        <w:tc>
          <w:tcPr>
            <w:tcW w:w="2412" w:type="dxa"/>
            <w:vAlign w:val="center"/>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rPr>
              <w:t>2023 рік</w:t>
            </w:r>
          </w:p>
        </w:tc>
        <w:tc>
          <w:tcPr>
            <w:tcW w:w="2938" w:type="dxa"/>
            <w:vAlign w:val="center"/>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rPr>
              <w:t>Усього витрат на виконання програми</w:t>
            </w:r>
          </w:p>
        </w:tc>
      </w:tr>
      <w:tr w:rsidR="00D20108" w:rsidRPr="00DD5692" w:rsidTr="00D20108">
        <w:tc>
          <w:tcPr>
            <w:tcW w:w="5387" w:type="dxa"/>
          </w:tcPr>
          <w:p w:rsidR="00D20108" w:rsidRPr="00DD5692" w:rsidRDefault="00D20108" w:rsidP="00D20108">
            <w:pPr>
              <w:contextualSpacing/>
              <w:jc w:val="center"/>
              <w:rPr>
                <w:rFonts w:ascii="Times New Roman" w:hAnsi="Times New Roman"/>
                <w:sz w:val="24"/>
                <w:szCs w:val="24"/>
              </w:rPr>
            </w:pPr>
            <w:r w:rsidRPr="00DD5692">
              <w:rPr>
                <w:rFonts w:ascii="Times New Roman" w:hAnsi="Times New Roman"/>
                <w:sz w:val="24"/>
                <w:szCs w:val="24"/>
              </w:rPr>
              <w:t>Усього,</w:t>
            </w:r>
          </w:p>
        </w:tc>
        <w:tc>
          <w:tcPr>
            <w:tcW w:w="2126" w:type="dxa"/>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rPr>
              <w:t>92</w:t>
            </w:r>
            <w:r w:rsidRPr="00DD5692">
              <w:rPr>
                <w:rFonts w:ascii="Times New Roman" w:hAnsi="Times New Roman"/>
                <w:b/>
                <w:sz w:val="24"/>
                <w:szCs w:val="24"/>
                <w:lang w:val="en-US"/>
              </w:rPr>
              <w:t>0</w:t>
            </w:r>
            <w:r w:rsidRPr="00DD5692">
              <w:rPr>
                <w:rFonts w:ascii="Times New Roman" w:hAnsi="Times New Roman"/>
                <w:b/>
                <w:sz w:val="24"/>
                <w:szCs w:val="24"/>
              </w:rPr>
              <w:t>,</w:t>
            </w:r>
            <w:r w:rsidRPr="00DD5692">
              <w:rPr>
                <w:rFonts w:ascii="Times New Roman" w:hAnsi="Times New Roman"/>
                <w:b/>
                <w:sz w:val="24"/>
                <w:szCs w:val="24"/>
                <w:lang w:val="en-US"/>
              </w:rPr>
              <w:t>9</w:t>
            </w:r>
          </w:p>
        </w:tc>
        <w:tc>
          <w:tcPr>
            <w:tcW w:w="2410" w:type="dxa"/>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rPr>
              <w:t>500,0</w:t>
            </w:r>
          </w:p>
        </w:tc>
        <w:tc>
          <w:tcPr>
            <w:tcW w:w="2412" w:type="dxa"/>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rPr>
              <w:t>10,0</w:t>
            </w:r>
          </w:p>
        </w:tc>
        <w:tc>
          <w:tcPr>
            <w:tcW w:w="2938" w:type="dxa"/>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rPr>
              <w:t>143</w:t>
            </w:r>
            <w:r w:rsidRPr="00DD5692">
              <w:rPr>
                <w:rFonts w:ascii="Times New Roman" w:hAnsi="Times New Roman"/>
                <w:b/>
                <w:sz w:val="24"/>
                <w:szCs w:val="24"/>
                <w:lang w:val="en-US"/>
              </w:rPr>
              <w:t>0</w:t>
            </w:r>
            <w:r w:rsidRPr="00DD5692">
              <w:rPr>
                <w:rFonts w:ascii="Times New Roman" w:hAnsi="Times New Roman"/>
                <w:b/>
                <w:sz w:val="24"/>
                <w:szCs w:val="24"/>
              </w:rPr>
              <w:t>,</w:t>
            </w:r>
            <w:r w:rsidRPr="00DD5692">
              <w:rPr>
                <w:rFonts w:ascii="Times New Roman" w:hAnsi="Times New Roman"/>
                <w:b/>
                <w:sz w:val="24"/>
                <w:szCs w:val="24"/>
                <w:lang w:val="en-US"/>
              </w:rPr>
              <w:t>9</w:t>
            </w:r>
          </w:p>
        </w:tc>
      </w:tr>
      <w:tr w:rsidR="00D20108" w:rsidRPr="00DD5692" w:rsidTr="00D20108">
        <w:trPr>
          <w:trHeight w:val="321"/>
        </w:trPr>
        <w:tc>
          <w:tcPr>
            <w:tcW w:w="5387" w:type="dxa"/>
          </w:tcPr>
          <w:p w:rsidR="00D20108" w:rsidRPr="00DD5692" w:rsidRDefault="00D20108" w:rsidP="00D20108">
            <w:pPr>
              <w:contextualSpacing/>
              <w:jc w:val="center"/>
              <w:rPr>
                <w:rFonts w:ascii="Times New Roman" w:hAnsi="Times New Roman"/>
                <w:sz w:val="24"/>
                <w:szCs w:val="24"/>
              </w:rPr>
            </w:pPr>
            <w:r w:rsidRPr="00DD5692">
              <w:rPr>
                <w:rFonts w:ascii="Times New Roman" w:hAnsi="Times New Roman"/>
                <w:sz w:val="24"/>
                <w:szCs w:val="24"/>
              </w:rPr>
              <w:t>У тому числі</w:t>
            </w:r>
          </w:p>
        </w:tc>
        <w:tc>
          <w:tcPr>
            <w:tcW w:w="2126" w:type="dxa"/>
          </w:tcPr>
          <w:p w:rsidR="00D20108" w:rsidRPr="00DD5692" w:rsidRDefault="00D20108" w:rsidP="00D20108">
            <w:pPr>
              <w:contextualSpacing/>
              <w:jc w:val="center"/>
              <w:rPr>
                <w:rFonts w:ascii="Times New Roman" w:hAnsi="Times New Roman"/>
                <w:sz w:val="24"/>
                <w:szCs w:val="24"/>
              </w:rPr>
            </w:pPr>
          </w:p>
        </w:tc>
        <w:tc>
          <w:tcPr>
            <w:tcW w:w="2410" w:type="dxa"/>
          </w:tcPr>
          <w:p w:rsidR="00D20108" w:rsidRPr="00DD5692" w:rsidRDefault="00D20108" w:rsidP="00D20108">
            <w:pPr>
              <w:contextualSpacing/>
              <w:jc w:val="center"/>
              <w:rPr>
                <w:rFonts w:ascii="Times New Roman" w:hAnsi="Times New Roman"/>
                <w:sz w:val="24"/>
                <w:szCs w:val="24"/>
              </w:rPr>
            </w:pPr>
          </w:p>
        </w:tc>
        <w:tc>
          <w:tcPr>
            <w:tcW w:w="2412" w:type="dxa"/>
          </w:tcPr>
          <w:p w:rsidR="00D20108" w:rsidRPr="00DD5692" w:rsidRDefault="00D20108" w:rsidP="00D20108">
            <w:pPr>
              <w:contextualSpacing/>
              <w:jc w:val="center"/>
              <w:rPr>
                <w:rFonts w:ascii="Times New Roman" w:hAnsi="Times New Roman"/>
                <w:sz w:val="24"/>
                <w:szCs w:val="24"/>
              </w:rPr>
            </w:pPr>
          </w:p>
        </w:tc>
        <w:tc>
          <w:tcPr>
            <w:tcW w:w="2938" w:type="dxa"/>
          </w:tcPr>
          <w:p w:rsidR="00D20108" w:rsidRPr="00DD5692" w:rsidRDefault="00D20108" w:rsidP="00D20108">
            <w:pPr>
              <w:contextualSpacing/>
              <w:jc w:val="center"/>
              <w:rPr>
                <w:rFonts w:ascii="Times New Roman" w:hAnsi="Times New Roman"/>
                <w:sz w:val="24"/>
                <w:szCs w:val="24"/>
                <w:lang w:val="en-US"/>
              </w:rPr>
            </w:pPr>
          </w:p>
        </w:tc>
      </w:tr>
      <w:tr w:rsidR="00D20108" w:rsidRPr="00DD5692" w:rsidTr="00D20108">
        <w:trPr>
          <w:trHeight w:val="328"/>
        </w:trPr>
        <w:tc>
          <w:tcPr>
            <w:tcW w:w="5387" w:type="dxa"/>
          </w:tcPr>
          <w:p w:rsidR="00D20108" w:rsidRPr="00DD5692" w:rsidRDefault="00D20108" w:rsidP="00D20108">
            <w:pPr>
              <w:contextualSpacing/>
              <w:jc w:val="center"/>
              <w:rPr>
                <w:rFonts w:ascii="Times New Roman" w:hAnsi="Times New Roman"/>
                <w:sz w:val="24"/>
                <w:szCs w:val="24"/>
              </w:rPr>
            </w:pPr>
            <w:r w:rsidRPr="00DD5692">
              <w:rPr>
                <w:rFonts w:ascii="Times New Roman" w:hAnsi="Times New Roman"/>
                <w:sz w:val="24"/>
                <w:szCs w:val="24"/>
              </w:rPr>
              <w:t>обласний бюджет</w:t>
            </w:r>
          </w:p>
        </w:tc>
        <w:tc>
          <w:tcPr>
            <w:tcW w:w="2126" w:type="dxa"/>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rPr>
              <w:t>239,4</w:t>
            </w:r>
          </w:p>
        </w:tc>
        <w:tc>
          <w:tcPr>
            <w:tcW w:w="2410" w:type="dxa"/>
          </w:tcPr>
          <w:p w:rsidR="00D20108" w:rsidRPr="00DD5692" w:rsidRDefault="00D20108" w:rsidP="00D20108">
            <w:pPr>
              <w:contextualSpacing/>
              <w:jc w:val="center"/>
              <w:rPr>
                <w:rFonts w:ascii="Times New Roman" w:hAnsi="Times New Roman"/>
                <w:sz w:val="24"/>
                <w:szCs w:val="24"/>
              </w:rPr>
            </w:pPr>
          </w:p>
        </w:tc>
        <w:tc>
          <w:tcPr>
            <w:tcW w:w="2412" w:type="dxa"/>
          </w:tcPr>
          <w:p w:rsidR="00D20108" w:rsidRPr="00DD5692" w:rsidRDefault="00D20108" w:rsidP="00D20108">
            <w:pPr>
              <w:contextualSpacing/>
              <w:jc w:val="center"/>
              <w:rPr>
                <w:rFonts w:ascii="Times New Roman" w:hAnsi="Times New Roman"/>
                <w:sz w:val="24"/>
                <w:szCs w:val="24"/>
              </w:rPr>
            </w:pPr>
          </w:p>
        </w:tc>
        <w:tc>
          <w:tcPr>
            <w:tcW w:w="2938" w:type="dxa"/>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rPr>
              <w:t>239,4</w:t>
            </w:r>
          </w:p>
        </w:tc>
      </w:tr>
      <w:tr w:rsidR="00D20108" w:rsidRPr="00DD5692" w:rsidTr="00D20108">
        <w:tc>
          <w:tcPr>
            <w:tcW w:w="5387" w:type="dxa"/>
          </w:tcPr>
          <w:p w:rsidR="00D20108" w:rsidRPr="00DD5692" w:rsidRDefault="00D20108" w:rsidP="00D20108">
            <w:pPr>
              <w:contextualSpacing/>
              <w:jc w:val="center"/>
              <w:rPr>
                <w:rFonts w:ascii="Times New Roman" w:hAnsi="Times New Roman"/>
                <w:sz w:val="24"/>
                <w:szCs w:val="24"/>
              </w:rPr>
            </w:pPr>
            <w:r w:rsidRPr="00DD5692">
              <w:rPr>
                <w:rFonts w:ascii="Times New Roman" w:hAnsi="Times New Roman"/>
                <w:sz w:val="24"/>
                <w:szCs w:val="24"/>
              </w:rPr>
              <w:t>районні, міські (міст обласного підпорядкування) бюджети</w:t>
            </w:r>
          </w:p>
        </w:tc>
        <w:tc>
          <w:tcPr>
            <w:tcW w:w="2126" w:type="dxa"/>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rPr>
              <w:t>713,9</w:t>
            </w:r>
          </w:p>
        </w:tc>
        <w:tc>
          <w:tcPr>
            <w:tcW w:w="2410" w:type="dxa"/>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rPr>
              <w:t>500,0</w:t>
            </w:r>
          </w:p>
        </w:tc>
        <w:tc>
          <w:tcPr>
            <w:tcW w:w="2412" w:type="dxa"/>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rPr>
              <w:t>10,0</w:t>
            </w:r>
          </w:p>
        </w:tc>
        <w:tc>
          <w:tcPr>
            <w:tcW w:w="2938" w:type="dxa"/>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lang w:val="en-US"/>
              </w:rPr>
              <w:t>1223</w:t>
            </w:r>
            <w:r w:rsidRPr="00DD5692">
              <w:rPr>
                <w:rFonts w:ascii="Times New Roman" w:hAnsi="Times New Roman"/>
                <w:b/>
                <w:sz w:val="24"/>
                <w:szCs w:val="24"/>
              </w:rPr>
              <w:t>,9</w:t>
            </w:r>
          </w:p>
        </w:tc>
      </w:tr>
      <w:tr w:rsidR="00D20108" w:rsidRPr="00DD5692" w:rsidTr="00D20108">
        <w:tc>
          <w:tcPr>
            <w:tcW w:w="5387" w:type="dxa"/>
          </w:tcPr>
          <w:p w:rsidR="00D20108" w:rsidRPr="00DD5692" w:rsidRDefault="00D20108" w:rsidP="00D20108">
            <w:pPr>
              <w:contextualSpacing/>
              <w:jc w:val="center"/>
              <w:rPr>
                <w:rFonts w:ascii="Times New Roman" w:hAnsi="Times New Roman"/>
                <w:sz w:val="24"/>
                <w:szCs w:val="24"/>
              </w:rPr>
            </w:pPr>
            <w:r w:rsidRPr="00DD5692">
              <w:rPr>
                <w:rFonts w:ascii="Times New Roman" w:hAnsi="Times New Roman"/>
                <w:sz w:val="24"/>
                <w:szCs w:val="24"/>
              </w:rPr>
              <w:t>бюджети сіл, селищ, міст районного підпорядкування</w:t>
            </w:r>
          </w:p>
        </w:tc>
        <w:tc>
          <w:tcPr>
            <w:tcW w:w="2126" w:type="dxa"/>
          </w:tcPr>
          <w:p w:rsidR="00D20108" w:rsidRPr="00DD5692" w:rsidRDefault="00D20108" w:rsidP="00D20108">
            <w:pPr>
              <w:contextualSpacing/>
              <w:jc w:val="center"/>
              <w:rPr>
                <w:rFonts w:ascii="Times New Roman" w:hAnsi="Times New Roman"/>
                <w:sz w:val="24"/>
                <w:szCs w:val="24"/>
              </w:rPr>
            </w:pPr>
          </w:p>
        </w:tc>
        <w:tc>
          <w:tcPr>
            <w:tcW w:w="2410" w:type="dxa"/>
          </w:tcPr>
          <w:p w:rsidR="00D20108" w:rsidRPr="00DD5692" w:rsidRDefault="00D20108" w:rsidP="00D20108">
            <w:pPr>
              <w:contextualSpacing/>
              <w:jc w:val="center"/>
              <w:rPr>
                <w:rFonts w:ascii="Times New Roman" w:hAnsi="Times New Roman"/>
                <w:sz w:val="24"/>
                <w:szCs w:val="24"/>
              </w:rPr>
            </w:pPr>
          </w:p>
        </w:tc>
        <w:tc>
          <w:tcPr>
            <w:tcW w:w="2412" w:type="dxa"/>
          </w:tcPr>
          <w:p w:rsidR="00D20108" w:rsidRPr="00DD5692" w:rsidRDefault="00D20108" w:rsidP="00D20108">
            <w:pPr>
              <w:contextualSpacing/>
              <w:jc w:val="center"/>
              <w:rPr>
                <w:rFonts w:ascii="Times New Roman" w:hAnsi="Times New Roman"/>
                <w:sz w:val="24"/>
                <w:szCs w:val="24"/>
              </w:rPr>
            </w:pPr>
          </w:p>
        </w:tc>
        <w:tc>
          <w:tcPr>
            <w:tcW w:w="2938" w:type="dxa"/>
          </w:tcPr>
          <w:p w:rsidR="00D20108" w:rsidRPr="00DD5692" w:rsidRDefault="00D20108" w:rsidP="00D20108">
            <w:pPr>
              <w:contextualSpacing/>
              <w:jc w:val="center"/>
              <w:rPr>
                <w:rFonts w:ascii="Times New Roman" w:hAnsi="Times New Roman"/>
                <w:sz w:val="24"/>
                <w:szCs w:val="24"/>
              </w:rPr>
            </w:pPr>
          </w:p>
        </w:tc>
      </w:tr>
      <w:tr w:rsidR="00D20108" w:rsidRPr="00DD5692" w:rsidTr="00D20108">
        <w:tc>
          <w:tcPr>
            <w:tcW w:w="5387" w:type="dxa"/>
          </w:tcPr>
          <w:p w:rsidR="00D20108" w:rsidRPr="00DD5692" w:rsidRDefault="00D20108" w:rsidP="00D20108">
            <w:pPr>
              <w:contextualSpacing/>
              <w:jc w:val="center"/>
              <w:rPr>
                <w:rFonts w:ascii="Times New Roman" w:hAnsi="Times New Roman"/>
                <w:sz w:val="24"/>
                <w:szCs w:val="24"/>
              </w:rPr>
            </w:pPr>
            <w:r w:rsidRPr="00DD5692">
              <w:rPr>
                <w:rFonts w:ascii="Times New Roman" w:hAnsi="Times New Roman"/>
                <w:sz w:val="24"/>
                <w:szCs w:val="24"/>
              </w:rPr>
              <w:t>кошти небюджетних джерел</w:t>
            </w:r>
          </w:p>
        </w:tc>
        <w:tc>
          <w:tcPr>
            <w:tcW w:w="2126" w:type="dxa"/>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rPr>
              <w:t>207,0</w:t>
            </w:r>
          </w:p>
        </w:tc>
        <w:tc>
          <w:tcPr>
            <w:tcW w:w="2410" w:type="dxa"/>
          </w:tcPr>
          <w:p w:rsidR="00D20108" w:rsidRPr="00DD5692" w:rsidRDefault="00D20108" w:rsidP="00D20108">
            <w:pPr>
              <w:contextualSpacing/>
              <w:jc w:val="center"/>
              <w:rPr>
                <w:rFonts w:ascii="Times New Roman" w:hAnsi="Times New Roman"/>
                <w:sz w:val="24"/>
                <w:szCs w:val="24"/>
              </w:rPr>
            </w:pPr>
          </w:p>
        </w:tc>
        <w:tc>
          <w:tcPr>
            <w:tcW w:w="2412" w:type="dxa"/>
          </w:tcPr>
          <w:p w:rsidR="00D20108" w:rsidRPr="00DD5692" w:rsidRDefault="00D20108" w:rsidP="00D20108">
            <w:pPr>
              <w:contextualSpacing/>
              <w:jc w:val="center"/>
              <w:rPr>
                <w:rFonts w:ascii="Times New Roman" w:hAnsi="Times New Roman"/>
                <w:sz w:val="24"/>
                <w:szCs w:val="24"/>
              </w:rPr>
            </w:pPr>
          </w:p>
        </w:tc>
        <w:tc>
          <w:tcPr>
            <w:tcW w:w="2938" w:type="dxa"/>
          </w:tcPr>
          <w:p w:rsidR="00D20108" w:rsidRPr="00DD5692" w:rsidRDefault="00D20108" w:rsidP="00D20108">
            <w:pPr>
              <w:contextualSpacing/>
              <w:jc w:val="center"/>
              <w:rPr>
                <w:rFonts w:ascii="Times New Roman" w:hAnsi="Times New Roman"/>
                <w:b/>
                <w:sz w:val="24"/>
                <w:szCs w:val="24"/>
              </w:rPr>
            </w:pPr>
            <w:r w:rsidRPr="00DD5692">
              <w:rPr>
                <w:rFonts w:ascii="Times New Roman" w:hAnsi="Times New Roman"/>
                <w:b/>
                <w:sz w:val="24"/>
                <w:szCs w:val="24"/>
              </w:rPr>
              <w:t>207,0</w:t>
            </w:r>
          </w:p>
        </w:tc>
      </w:tr>
    </w:tbl>
    <w:p w:rsidR="00D20108" w:rsidRPr="00DD5692" w:rsidRDefault="00D20108" w:rsidP="00D20108">
      <w:pPr>
        <w:shd w:val="clear" w:color="auto" w:fill="FFFFFF"/>
        <w:tabs>
          <w:tab w:val="left" w:leader="underscore" w:pos="7267"/>
        </w:tabs>
        <w:spacing w:after="0" w:line="317" w:lineRule="exact"/>
        <w:ind w:right="518"/>
        <w:rPr>
          <w:rFonts w:ascii="Times New Roman" w:hAnsi="Times New Roman"/>
          <w:b/>
          <w:sz w:val="24"/>
          <w:szCs w:val="24"/>
          <w:lang w:val="ru-RU" w:eastAsia="ru-RU"/>
        </w:rPr>
      </w:pPr>
      <w:r w:rsidRPr="00DD5692">
        <w:rPr>
          <w:rFonts w:ascii="Times New Roman" w:hAnsi="Times New Roman"/>
          <w:sz w:val="24"/>
          <w:szCs w:val="24"/>
          <w:lang w:val="ru-RU" w:eastAsia="ru-RU"/>
        </w:rPr>
        <w:t xml:space="preserve">                   </w:t>
      </w:r>
      <w:r w:rsidRPr="00DD5692">
        <w:rPr>
          <w:rFonts w:ascii="Times New Roman" w:hAnsi="Times New Roman"/>
          <w:b/>
          <w:sz w:val="24"/>
          <w:szCs w:val="24"/>
          <w:lang w:val="ru-RU" w:eastAsia="ru-RU"/>
        </w:rPr>
        <w:t xml:space="preserve"> </w:t>
      </w:r>
    </w:p>
    <w:p w:rsidR="00D20108" w:rsidRPr="00DD5692" w:rsidRDefault="00D20108" w:rsidP="00D20108">
      <w:pPr>
        <w:spacing w:after="0" w:line="240" w:lineRule="auto"/>
        <w:ind w:left="2124"/>
        <w:rPr>
          <w:rFonts w:ascii="Times New Roman" w:hAnsi="Times New Roman"/>
          <w:sz w:val="24"/>
          <w:szCs w:val="24"/>
        </w:rPr>
      </w:pPr>
      <w:r w:rsidRPr="00DD5692">
        <w:rPr>
          <w:rFonts w:ascii="Times New Roman" w:hAnsi="Times New Roman"/>
          <w:b/>
          <w:sz w:val="24"/>
          <w:szCs w:val="24"/>
        </w:rPr>
        <w:br/>
      </w:r>
      <w:r w:rsidRPr="00DD5692">
        <w:rPr>
          <w:rFonts w:ascii="Times New Roman" w:hAnsi="Times New Roman"/>
          <w:b/>
          <w:sz w:val="24"/>
          <w:szCs w:val="24"/>
          <w:lang w:val="ru-RU"/>
        </w:rPr>
        <w:t xml:space="preserve">        Керуючий справами виконкому     </w:t>
      </w:r>
      <w:r w:rsidRPr="00DD5692">
        <w:rPr>
          <w:rFonts w:ascii="Times New Roman" w:hAnsi="Times New Roman"/>
          <w:b/>
          <w:sz w:val="24"/>
          <w:szCs w:val="24"/>
        </w:rPr>
        <w:t xml:space="preserve">                                                                  А.В.Мельніков</w:t>
      </w:r>
    </w:p>
    <w:p w:rsidR="004F61DD" w:rsidRPr="00DD5692" w:rsidRDefault="004F61DD" w:rsidP="00DD6BFF">
      <w:pPr>
        <w:shd w:val="clear" w:color="auto" w:fill="FFFFFF"/>
        <w:spacing w:after="0" w:line="240" w:lineRule="auto"/>
        <w:ind w:left="2124"/>
        <w:rPr>
          <w:rFonts w:ascii="Times New Roman" w:hAnsi="Times New Roman"/>
          <w:b/>
          <w:bCs/>
          <w:sz w:val="24"/>
          <w:szCs w:val="24"/>
          <w:lang w:eastAsia="uk-UA"/>
        </w:rPr>
      </w:pPr>
    </w:p>
    <w:p w:rsidR="004F61DD" w:rsidRPr="00DD5692" w:rsidRDefault="004F61DD" w:rsidP="00DD6BFF">
      <w:pPr>
        <w:shd w:val="clear" w:color="auto" w:fill="FFFFFF"/>
        <w:spacing w:after="0" w:line="240" w:lineRule="auto"/>
        <w:ind w:left="2124"/>
        <w:rPr>
          <w:rFonts w:ascii="Times New Roman" w:hAnsi="Times New Roman"/>
          <w:b/>
          <w:bCs/>
          <w:sz w:val="24"/>
          <w:szCs w:val="24"/>
          <w:lang w:eastAsia="uk-UA"/>
        </w:rPr>
      </w:pPr>
    </w:p>
    <w:p w:rsidR="004F61DD" w:rsidRPr="00DD5692" w:rsidRDefault="004F61DD" w:rsidP="00DD6BFF">
      <w:pPr>
        <w:shd w:val="clear" w:color="auto" w:fill="FFFFFF"/>
        <w:spacing w:after="0" w:line="240" w:lineRule="auto"/>
        <w:ind w:left="2124"/>
        <w:rPr>
          <w:rFonts w:ascii="Times New Roman" w:hAnsi="Times New Roman"/>
          <w:b/>
          <w:bCs/>
          <w:sz w:val="24"/>
          <w:szCs w:val="24"/>
          <w:lang w:eastAsia="uk-UA"/>
        </w:rPr>
      </w:pPr>
    </w:p>
    <w:p w:rsidR="004F61DD" w:rsidRPr="00DD5692" w:rsidRDefault="004F61DD" w:rsidP="00DD6BFF">
      <w:pPr>
        <w:shd w:val="clear" w:color="auto" w:fill="FFFFFF"/>
        <w:spacing w:after="0" w:line="240" w:lineRule="auto"/>
        <w:ind w:left="2124"/>
        <w:rPr>
          <w:rFonts w:ascii="Times New Roman" w:hAnsi="Times New Roman"/>
          <w:b/>
          <w:bCs/>
          <w:sz w:val="24"/>
          <w:szCs w:val="24"/>
          <w:lang w:eastAsia="uk-UA"/>
        </w:rPr>
      </w:pPr>
    </w:p>
    <w:p w:rsidR="004F61DD" w:rsidRPr="00DD5692" w:rsidRDefault="004F61DD" w:rsidP="00DD6BFF">
      <w:pPr>
        <w:shd w:val="clear" w:color="auto" w:fill="FFFFFF"/>
        <w:spacing w:after="0" w:line="240" w:lineRule="auto"/>
        <w:ind w:left="2124"/>
        <w:rPr>
          <w:rFonts w:ascii="Times New Roman" w:hAnsi="Times New Roman"/>
          <w:b/>
          <w:bCs/>
          <w:sz w:val="24"/>
          <w:szCs w:val="24"/>
          <w:lang w:eastAsia="uk-UA"/>
        </w:rPr>
      </w:pPr>
    </w:p>
    <w:p w:rsidR="004F61DD" w:rsidRPr="00DD5692" w:rsidRDefault="004F61DD" w:rsidP="00DD6BFF">
      <w:pPr>
        <w:shd w:val="clear" w:color="auto" w:fill="FFFFFF"/>
        <w:spacing w:after="0" w:line="240" w:lineRule="auto"/>
        <w:ind w:left="2124"/>
        <w:rPr>
          <w:rFonts w:ascii="Times New Roman" w:hAnsi="Times New Roman"/>
          <w:b/>
          <w:bCs/>
          <w:sz w:val="24"/>
          <w:szCs w:val="24"/>
          <w:lang w:eastAsia="uk-UA"/>
        </w:rPr>
      </w:pPr>
    </w:p>
    <w:p w:rsidR="004F61DD" w:rsidRPr="00DD5692" w:rsidRDefault="004F61DD" w:rsidP="00DD6BFF">
      <w:pPr>
        <w:shd w:val="clear" w:color="auto" w:fill="FFFFFF"/>
        <w:spacing w:after="0" w:line="240" w:lineRule="auto"/>
        <w:ind w:left="2124"/>
        <w:rPr>
          <w:rFonts w:ascii="Times New Roman" w:hAnsi="Times New Roman"/>
          <w:b/>
          <w:bCs/>
          <w:sz w:val="24"/>
          <w:szCs w:val="24"/>
          <w:lang w:eastAsia="uk-UA"/>
        </w:rPr>
      </w:pPr>
    </w:p>
    <w:p w:rsidR="004F61DD" w:rsidRPr="00DD5692" w:rsidRDefault="004F61DD" w:rsidP="00DD6BFF">
      <w:pPr>
        <w:shd w:val="clear" w:color="auto" w:fill="FFFFFF"/>
        <w:spacing w:after="0" w:line="240" w:lineRule="auto"/>
        <w:ind w:left="2124"/>
        <w:rPr>
          <w:rFonts w:ascii="Times New Roman" w:hAnsi="Times New Roman"/>
          <w:b/>
          <w:bCs/>
          <w:sz w:val="24"/>
          <w:szCs w:val="24"/>
          <w:lang w:eastAsia="uk-UA"/>
        </w:rPr>
      </w:pPr>
    </w:p>
    <w:p w:rsidR="004F61DD" w:rsidRPr="00DD5692" w:rsidRDefault="004F61DD" w:rsidP="00DD6BFF">
      <w:pPr>
        <w:shd w:val="clear" w:color="auto" w:fill="FFFFFF"/>
        <w:spacing w:after="0" w:line="240" w:lineRule="auto"/>
        <w:ind w:left="2124"/>
        <w:rPr>
          <w:rFonts w:ascii="Times New Roman" w:hAnsi="Times New Roman"/>
          <w:b/>
          <w:bCs/>
          <w:sz w:val="24"/>
          <w:szCs w:val="24"/>
          <w:lang w:eastAsia="uk-UA"/>
        </w:rPr>
      </w:pPr>
    </w:p>
    <w:p w:rsidR="001578CC" w:rsidRPr="00DD5692" w:rsidRDefault="001578CC" w:rsidP="001578CC">
      <w:pPr>
        <w:shd w:val="clear" w:color="auto" w:fill="FFFFFF"/>
        <w:spacing w:after="0" w:line="240" w:lineRule="auto"/>
        <w:rPr>
          <w:rFonts w:ascii="Times New Roman" w:hAnsi="Times New Roman"/>
          <w:b/>
          <w:bCs/>
          <w:sz w:val="24"/>
          <w:szCs w:val="24"/>
          <w:lang w:eastAsia="uk-UA"/>
        </w:rPr>
        <w:sectPr w:rsidR="001578CC" w:rsidRPr="00DD5692" w:rsidSect="001578CC">
          <w:pgSz w:w="16838" w:h="11906" w:orient="landscape"/>
          <w:pgMar w:top="1135" w:right="851" w:bottom="1134" w:left="1418" w:header="709" w:footer="709" w:gutter="0"/>
          <w:cols w:space="708"/>
          <w:docGrid w:linePitch="360"/>
        </w:sectPr>
      </w:pPr>
    </w:p>
    <w:p w:rsidR="00320786" w:rsidRPr="00DD5692" w:rsidRDefault="000C16E7" w:rsidP="000C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lastRenderedPageBreak/>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0C16E7" w:rsidRPr="00DD5692" w:rsidRDefault="00320786" w:rsidP="000C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4F25E4" w:rsidRPr="00DD5692">
        <w:rPr>
          <w:rFonts w:ascii="Times New Roman" w:eastAsia="Times New Roman" w:hAnsi="Times New Roman"/>
          <w:b/>
          <w:sz w:val="24"/>
          <w:szCs w:val="24"/>
          <w:lang w:eastAsia="ru-RU"/>
        </w:rPr>
        <w:tab/>
        <w:t>336</w:t>
      </w:r>
    </w:p>
    <w:p w:rsidR="00320786" w:rsidRPr="00DD5692" w:rsidRDefault="00320786" w:rsidP="000C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20786" w:rsidRPr="00DD5692" w:rsidRDefault="00320786" w:rsidP="000C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0C16E7" w:rsidRPr="00DD5692" w:rsidRDefault="000C16E7" w:rsidP="000C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0C16E7" w:rsidRPr="00DD5692" w:rsidRDefault="000C16E7" w:rsidP="000C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p>
    <w:p w:rsidR="000C16E7" w:rsidRPr="00DD5692" w:rsidRDefault="000C16E7" w:rsidP="000C16E7">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 xml:space="preserve">Про </w:t>
      </w:r>
      <w:r w:rsidRPr="00DD5692">
        <w:rPr>
          <w:rFonts w:ascii="Times New Roman" w:eastAsia="MS Mincho" w:hAnsi="Times New Roman"/>
          <w:sz w:val="24"/>
          <w:szCs w:val="24"/>
          <w:lang w:eastAsia="ru-RU"/>
        </w:rPr>
        <w:t>погодження в</w:t>
      </w:r>
      <w:r w:rsidRPr="00DD5692">
        <w:rPr>
          <w:rFonts w:ascii="Times New Roman" w:eastAsia="MS Mincho" w:hAnsi="Times New Roman"/>
          <w:sz w:val="24"/>
          <w:szCs w:val="24"/>
          <w:lang w:val="ru-RU" w:eastAsia="ru-RU"/>
        </w:rPr>
        <w:t xml:space="preserve">несення </w:t>
      </w:r>
      <w:r w:rsidRPr="00DD5692">
        <w:rPr>
          <w:rFonts w:ascii="Times New Roman" w:eastAsia="MS Mincho" w:hAnsi="Times New Roman"/>
          <w:sz w:val="24"/>
          <w:szCs w:val="24"/>
          <w:lang w:eastAsia="ru-RU"/>
        </w:rPr>
        <w:t xml:space="preserve"> </w:t>
      </w:r>
      <w:r w:rsidRPr="00DD5692">
        <w:rPr>
          <w:rFonts w:ascii="Times New Roman" w:eastAsia="MS Mincho" w:hAnsi="Times New Roman"/>
          <w:sz w:val="24"/>
          <w:szCs w:val="24"/>
          <w:lang w:val="ru-RU" w:eastAsia="ru-RU"/>
        </w:rPr>
        <w:t>змін до Програми</w:t>
      </w:r>
    </w:p>
    <w:p w:rsidR="000C16E7" w:rsidRPr="00DD5692" w:rsidRDefault="000C16E7" w:rsidP="000C16E7">
      <w:pPr>
        <w:spacing w:after="0" w:line="240" w:lineRule="auto"/>
        <w:rPr>
          <w:rFonts w:ascii="Times New Roman" w:eastAsia="MS Mincho" w:hAnsi="Times New Roman"/>
          <w:sz w:val="24"/>
          <w:szCs w:val="24"/>
          <w:lang w:eastAsia="ru-RU"/>
        </w:rPr>
      </w:pPr>
      <w:r w:rsidRPr="00DD5692">
        <w:rPr>
          <w:rFonts w:ascii="Times New Roman" w:eastAsia="MS Mincho" w:hAnsi="Times New Roman"/>
          <w:bCs/>
          <w:sz w:val="24"/>
          <w:szCs w:val="24"/>
          <w:lang w:eastAsia="ru-RU"/>
        </w:rPr>
        <w:t>ро</w:t>
      </w:r>
      <w:r w:rsidRPr="00DD5692">
        <w:rPr>
          <w:rFonts w:ascii="Times New Roman" w:eastAsia="MS Mincho" w:hAnsi="Times New Roman"/>
          <w:sz w:val="24"/>
          <w:szCs w:val="24"/>
          <w:lang w:val="ru-RU" w:eastAsia="ru-RU"/>
        </w:rPr>
        <w:t xml:space="preserve">зроблення містобудівної документації </w:t>
      </w:r>
    </w:p>
    <w:p w:rsidR="000C16E7" w:rsidRPr="00DD5692" w:rsidRDefault="000C16E7" w:rsidP="000C16E7">
      <w:pPr>
        <w:spacing w:after="0" w:line="240" w:lineRule="auto"/>
        <w:rPr>
          <w:rFonts w:ascii="Times New Roman" w:eastAsia="MS Mincho" w:hAnsi="Times New Roman"/>
          <w:sz w:val="24"/>
          <w:szCs w:val="24"/>
          <w:lang w:eastAsia="ru-RU"/>
        </w:rPr>
      </w:pPr>
      <w:r w:rsidRPr="00DD5692">
        <w:rPr>
          <w:rFonts w:ascii="Times New Roman" w:eastAsia="MS Mincho" w:hAnsi="Times New Roman"/>
          <w:bCs/>
          <w:sz w:val="24"/>
          <w:szCs w:val="24"/>
          <w:lang w:val="ru-RU" w:eastAsia="ru-RU"/>
        </w:rPr>
        <w:t>на 2021 рік</w:t>
      </w:r>
      <w:r w:rsidRPr="00DD5692">
        <w:rPr>
          <w:rFonts w:ascii="Times New Roman" w:eastAsia="MS Mincho" w:hAnsi="Times New Roman"/>
          <w:sz w:val="24"/>
          <w:szCs w:val="24"/>
          <w:lang w:val="ru-RU" w:eastAsia="ru-RU"/>
        </w:rPr>
        <w:t xml:space="preserve"> </w:t>
      </w:r>
      <w:r w:rsidRPr="00DD5692">
        <w:rPr>
          <w:rFonts w:ascii="Times New Roman" w:eastAsia="MS Mincho" w:hAnsi="Times New Roman"/>
          <w:bCs/>
          <w:sz w:val="24"/>
          <w:szCs w:val="24"/>
          <w:lang w:val="ru-RU" w:eastAsia="ru-RU"/>
        </w:rPr>
        <w:t>та прогноз</w:t>
      </w:r>
      <w:r w:rsidRPr="00DD5692">
        <w:rPr>
          <w:rFonts w:ascii="Times New Roman" w:eastAsia="MS Mincho" w:hAnsi="Times New Roman"/>
          <w:bCs/>
          <w:sz w:val="24"/>
          <w:szCs w:val="24"/>
          <w:lang w:eastAsia="ru-RU"/>
        </w:rPr>
        <w:t xml:space="preserve"> </w:t>
      </w:r>
      <w:r w:rsidRPr="00DD5692">
        <w:rPr>
          <w:rFonts w:ascii="Times New Roman" w:eastAsia="MS Mincho" w:hAnsi="Times New Roman"/>
          <w:bCs/>
          <w:sz w:val="24"/>
          <w:szCs w:val="24"/>
          <w:lang w:val="ru-RU" w:eastAsia="ru-RU"/>
        </w:rPr>
        <w:t>на 2022-2023 роки</w:t>
      </w:r>
    </w:p>
    <w:p w:rsidR="000C16E7" w:rsidRPr="00DD5692" w:rsidRDefault="000C16E7" w:rsidP="000C16E7">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        </w:t>
      </w:r>
    </w:p>
    <w:p w:rsidR="000C16E7" w:rsidRPr="00DD5692" w:rsidRDefault="000C16E7" w:rsidP="000C16E7">
      <w:pPr>
        <w:spacing w:after="0" w:line="240" w:lineRule="auto"/>
        <w:ind w:firstLine="708"/>
        <w:jc w:val="both"/>
        <w:rPr>
          <w:rFonts w:ascii="Times New Roman" w:eastAsia="MS Mincho" w:hAnsi="Times New Roman"/>
          <w:sz w:val="24"/>
          <w:szCs w:val="24"/>
          <w:lang w:val="ru-RU" w:eastAsia="ru-RU"/>
        </w:rPr>
      </w:pPr>
      <w:r w:rsidRPr="00DD5692">
        <w:rPr>
          <w:rFonts w:ascii="Times New Roman" w:eastAsia="MS Mincho" w:hAnsi="Times New Roman"/>
          <w:sz w:val="24"/>
          <w:szCs w:val="24"/>
          <w:lang w:eastAsia="ru-RU"/>
        </w:rPr>
        <w:t xml:space="preserve"> Заслухавши інформацію начальника відділу архітектури та містобудування Управління ЖКГ Мельник І.П.  щодо необхідності внесення змін до </w:t>
      </w:r>
      <w:r w:rsidRPr="00DD5692">
        <w:rPr>
          <w:rFonts w:ascii="Times New Roman" w:eastAsia="MS Mincho" w:hAnsi="Times New Roman"/>
          <w:sz w:val="24"/>
          <w:szCs w:val="24"/>
          <w:lang w:val="ru-RU" w:eastAsia="ru-RU"/>
        </w:rPr>
        <w:t xml:space="preserve">Програми </w:t>
      </w:r>
      <w:r w:rsidRPr="00DD5692">
        <w:rPr>
          <w:rFonts w:ascii="Times New Roman" w:eastAsia="MS Mincho" w:hAnsi="Times New Roman"/>
          <w:bCs/>
          <w:sz w:val="24"/>
          <w:szCs w:val="24"/>
          <w:lang w:eastAsia="ru-RU"/>
        </w:rPr>
        <w:t>ро</w:t>
      </w:r>
      <w:r w:rsidRPr="00DD5692">
        <w:rPr>
          <w:rFonts w:ascii="Times New Roman" w:eastAsia="MS Mincho" w:hAnsi="Times New Roman"/>
          <w:sz w:val="24"/>
          <w:szCs w:val="24"/>
          <w:lang w:val="ru-RU" w:eastAsia="ru-RU"/>
        </w:rPr>
        <w:t xml:space="preserve">зроблення містобудівної документації </w:t>
      </w:r>
      <w:r w:rsidRPr="00DD5692">
        <w:rPr>
          <w:rFonts w:ascii="Times New Roman" w:eastAsia="MS Mincho" w:hAnsi="Times New Roman"/>
          <w:bCs/>
          <w:sz w:val="24"/>
          <w:szCs w:val="24"/>
          <w:lang w:val="ru-RU" w:eastAsia="ru-RU"/>
        </w:rPr>
        <w:t>на 2021 рік</w:t>
      </w:r>
      <w:r w:rsidRPr="00DD5692">
        <w:rPr>
          <w:rFonts w:ascii="Times New Roman" w:eastAsia="MS Mincho" w:hAnsi="Times New Roman"/>
          <w:sz w:val="24"/>
          <w:szCs w:val="24"/>
          <w:lang w:val="ru-RU" w:eastAsia="ru-RU"/>
        </w:rPr>
        <w:t xml:space="preserve"> </w:t>
      </w:r>
      <w:r w:rsidRPr="00DD5692">
        <w:rPr>
          <w:rFonts w:ascii="Times New Roman" w:eastAsia="MS Mincho" w:hAnsi="Times New Roman"/>
          <w:bCs/>
          <w:sz w:val="24"/>
          <w:szCs w:val="24"/>
          <w:lang w:val="ru-RU" w:eastAsia="ru-RU"/>
        </w:rPr>
        <w:t>та прогноз</w:t>
      </w:r>
      <w:r w:rsidRPr="00DD5692">
        <w:rPr>
          <w:rFonts w:ascii="Times New Roman" w:eastAsia="MS Mincho" w:hAnsi="Times New Roman"/>
          <w:bCs/>
          <w:sz w:val="24"/>
          <w:szCs w:val="24"/>
          <w:lang w:eastAsia="ru-RU"/>
        </w:rPr>
        <w:t xml:space="preserve"> </w:t>
      </w:r>
      <w:r w:rsidRPr="00DD5692">
        <w:rPr>
          <w:rFonts w:ascii="Times New Roman" w:eastAsia="MS Mincho" w:hAnsi="Times New Roman"/>
          <w:bCs/>
          <w:sz w:val="24"/>
          <w:szCs w:val="24"/>
          <w:lang w:val="ru-RU" w:eastAsia="ru-RU"/>
        </w:rPr>
        <w:t>на 2022-2023 роки</w:t>
      </w:r>
      <w:r w:rsidRPr="00DD5692">
        <w:rPr>
          <w:rFonts w:ascii="Times New Roman" w:eastAsia="MS Mincho" w:hAnsi="Times New Roman"/>
          <w:sz w:val="24"/>
          <w:szCs w:val="24"/>
          <w:lang w:eastAsia="ru-RU"/>
        </w:rPr>
        <w:t xml:space="preserve">,  відповідно до пп. </w:t>
      </w:r>
      <w:r w:rsidRPr="00DD5692">
        <w:rPr>
          <w:rFonts w:ascii="Times New Roman" w:eastAsia="MS Mincho" w:hAnsi="Times New Roman"/>
          <w:sz w:val="24"/>
          <w:szCs w:val="24"/>
          <w:lang w:val="ru-RU" w:eastAsia="ru-RU"/>
        </w:rPr>
        <w:t>«а» п.1 ст.27, п.1 ч.2 ст. 52 Закону України „Про місцеве самоврядування в Україні”,</w:t>
      </w:r>
      <w:r w:rsidRPr="00DD5692">
        <w:rPr>
          <w:rFonts w:ascii="Times New Roman" w:eastAsia="MS Mincho" w:hAnsi="Times New Roman"/>
          <w:sz w:val="24"/>
          <w:szCs w:val="24"/>
          <w:lang w:eastAsia="ru-RU"/>
        </w:rPr>
        <w:t xml:space="preserve"> виконавчий комітет Новороздільської міської ради</w:t>
      </w:r>
    </w:p>
    <w:p w:rsidR="000C16E7" w:rsidRPr="00DD5692" w:rsidRDefault="000C16E7" w:rsidP="000C16E7">
      <w:pPr>
        <w:spacing w:after="0" w:line="240" w:lineRule="auto"/>
        <w:jc w:val="both"/>
        <w:rPr>
          <w:rFonts w:ascii="Times New Roman" w:eastAsia="MS Mincho" w:hAnsi="Times New Roman"/>
          <w:sz w:val="24"/>
          <w:szCs w:val="24"/>
          <w:lang w:val="ru-RU" w:eastAsia="ru-RU"/>
        </w:rPr>
      </w:pPr>
    </w:p>
    <w:p w:rsidR="000C16E7" w:rsidRPr="00DD5692" w:rsidRDefault="000C16E7" w:rsidP="000C16E7">
      <w:pPr>
        <w:autoSpaceDE w:val="0"/>
        <w:autoSpaceDN w:val="0"/>
        <w:adjustRightInd w:val="0"/>
        <w:spacing w:after="0" w:line="240" w:lineRule="auto"/>
        <w:jc w:val="both"/>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В И Р І Ш И В :</w:t>
      </w:r>
    </w:p>
    <w:p w:rsidR="000C16E7" w:rsidRPr="00DD5692" w:rsidRDefault="000C16E7" w:rsidP="000C16E7">
      <w:pPr>
        <w:autoSpaceDE w:val="0"/>
        <w:autoSpaceDN w:val="0"/>
        <w:adjustRightInd w:val="0"/>
        <w:spacing w:after="0" w:line="240" w:lineRule="auto"/>
        <w:jc w:val="both"/>
        <w:rPr>
          <w:rFonts w:ascii="Times New Roman" w:eastAsia="MS Mincho" w:hAnsi="Times New Roman"/>
          <w:sz w:val="24"/>
          <w:szCs w:val="24"/>
          <w:lang w:val="ru-RU" w:eastAsia="ru-RU"/>
        </w:rPr>
      </w:pPr>
    </w:p>
    <w:p w:rsidR="000C16E7" w:rsidRPr="00DD5692" w:rsidRDefault="000C16E7" w:rsidP="000C16E7">
      <w:pPr>
        <w:spacing w:after="0" w:line="240" w:lineRule="auto"/>
        <w:ind w:firstLine="563"/>
        <w:jc w:val="both"/>
        <w:rPr>
          <w:rFonts w:ascii="Times New Roman" w:eastAsia="Times New Roman" w:hAnsi="Times New Roman"/>
          <w:sz w:val="24"/>
          <w:szCs w:val="24"/>
          <w:lang w:eastAsia="zh-CN"/>
        </w:rPr>
      </w:pPr>
      <w:r w:rsidRPr="00DD5692">
        <w:rPr>
          <w:rFonts w:ascii="Times New Roman" w:eastAsia="MS Mincho" w:hAnsi="Times New Roman"/>
          <w:sz w:val="24"/>
          <w:szCs w:val="24"/>
          <w:lang w:eastAsia="ru-RU"/>
        </w:rPr>
        <w:t>1. Погодити в</w:t>
      </w:r>
      <w:r w:rsidRPr="00DD5692">
        <w:rPr>
          <w:rFonts w:ascii="Times New Roman" w:eastAsia="MS Mincho" w:hAnsi="Times New Roman"/>
          <w:sz w:val="24"/>
          <w:szCs w:val="24"/>
          <w:lang w:val="ru-RU" w:eastAsia="ru-RU"/>
        </w:rPr>
        <w:t>несення</w:t>
      </w:r>
      <w:r w:rsidRPr="00DD5692">
        <w:rPr>
          <w:rFonts w:ascii="Times New Roman" w:eastAsia="MS Mincho" w:hAnsi="Times New Roman"/>
          <w:sz w:val="24"/>
          <w:szCs w:val="24"/>
          <w:lang w:eastAsia="ru-RU"/>
        </w:rPr>
        <w:t xml:space="preserve"> змін до </w:t>
      </w:r>
      <w:r w:rsidRPr="00DD5692">
        <w:rPr>
          <w:rFonts w:ascii="Times New Roman" w:eastAsia="MS Mincho" w:hAnsi="Times New Roman"/>
          <w:sz w:val="24"/>
          <w:szCs w:val="24"/>
          <w:lang w:val="ru-RU" w:eastAsia="ru-RU"/>
        </w:rPr>
        <w:t xml:space="preserve">Програми </w:t>
      </w:r>
      <w:r w:rsidRPr="00DD5692">
        <w:rPr>
          <w:rFonts w:ascii="Times New Roman" w:eastAsia="MS Mincho" w:hAnsi="Times New Roman"/>
          <w:bCs/>
          <w:sz w:val="24"/>
          <w:szCs w:val="24"/>
          <w:lang w:eastAsia="ru-RU"/>
        </w:rPr>
        <w:t>ро</w:t>
      </w:r>
      <w:r w:rsidRPr="00DD5692">
        <w:rPr>
          <w:rFonts w:ascii="Times New Roman" w:eastAsia="MS Mincho" w:hAnsi="Times New Roman"/>
          <w:sz w:val="24"/>
          <w:szCs w:val="24"/>
          <w:lang w:val="ru-RU" w:eastAsia="ru-RU"/>
        </w:rPr>
        <w:t xml:space="preserve">зроблення містобудівної документації </w:t>
      </w:r>
      <w:r w:rsidRPr="00DD5692">
        <w:rPr>
          <w:rFonts w:ascii="Times New Roman" w:eastAsia="MS Mincho" w:hAnsi="Times New Roman"/>
          <w:bCs/>
          <w:sz w:val="24"/>
          <w:szCs w:val="24"/>
          <w:lang w:val="ru-RU" w:eastAsia="ru-RU"/>
        </w:rPr>
        <w:t>на 2021 рік</w:t>
      </w:r>
      <w:r w:rsidRPr="00DD5692">
        <w:rPr>
          <w:rFonts w:ascii="Times New Roman" w:eastAsia="MS Mincho" w:hAnsi="Times New Roman"/>
          <w:sz w:val="24"/>
          <w:szCs w:val="24"/>
          <w:lang w:val="ru-RU" w:eastAsia="ru-RU"/>
        </w:rPr>
        <w:t xml:space="preserve"> </w:t>
      </w:r>
      <w:r w:rsidRPr="00DD5692">
        <w:rPr>
          <w:rFonts w:ascii="Times New Roman" w:eastAsia="MS Mincho" w:hAnsi="Times New Roman"/>
          <w:bCs/>
          <w:sz w:val="24"/>
          <w:szCs w:val="24"/>
          <w:lang w:val="ru-RU" w:eastAsia="ru-RU"/>
        </w:rPr>
        <w:t>та прогноз</w:t>
      </w:r>
      <w:r w:rsidRPr="00DD5692">
        <w:rPr>
          <w:rFonts w:ascii="Times New Roman" w:eastAsia="MS Mincho" w:hAnsi="Times New Roman"/>
          <w:bCs/>
          <w:sz w:val="24"/>
          <w:szCs w:val="24"/>
          <w:lang w:eastAsia="ru-RU"/>
        </w:rPr>
        <w:t xml:space="preserve"> </w:t>
      </w:r>
      <w:r w:rsidRPr="00DD5692">
        <w:rPr>
          <w:rFonts w:ascii="Times New Roman" w:eastAsia="MS Mincho" w:hAnsi="Times New Roman"/>
          <w:bCs/>
          <w:sz w:val="24"/>
          <w:szCs w:val="24"/>
          <w:lang w:val="ru-RU" w:eastAsia="ru-RU"/>
        </w:rPr>
        <w:t>на 2022-2023 роки</w:t>
      </w:r>
      <w:r w:rsidRPr="00DD5692">
        <w:rPr>
          <w:rFonts w:ascii="Times New Roman" w:eastAsia="MS Mincho" w:hAnsi="Times New Roman"/>
          <w:sz w:val="24"/>
          <w:szCs w:val="24"/>
          <w:lang w:eastAsia="ru-RU"/>
        </w:rPr>
        <w:t xml:space="preserve">, затвердженої рішенням Новороздільської міської ради </w:t>
      </w:r>
      <w:r w:rsidRPr="00DD5692">
        <w:rPr>
          <w:rFonts w:ascii="Times New Roman" w:eastAsia="MS Mincho" w:hAnsi="Times New Roman"/>
          <w:sz w:val="24"/>
          <w:szCs w:val="24"/>
          <w:lang w:val="ru-RU" w:eastAsia="ru-RU"/>
        </w:rPr>
        <w:t>№ 98 від 24.12.2020 року</w:t>
      </w:r>
      <w:r w:rsidRPr="00DD5692">
        <w:rPr>
          <w:rFonts w:ascii="Times New Roman" w:eastAsia="MS Mincho" w:hAnsi="Times New Roman"/>
          <w:sz w:val="24"/>
          <w:szCs w:val="24"/>
          <w:lang w:eastAsia="ru-RU"/>
        </w:rPr>
        <w:t xml:space="preserve">, </w:t>
      </w:r>
      <w:r w:rsidRPr="00DD5692">
        <w:rPr>
          <w:rFonts w:ascii="Times New Roman" w:eastAsia="Times New Roman" w:hAnsi="Times New Roman"/>
          <w:sz w:val="24"/>
          <w:szCs w:val="24"/>
          <w:lang w:eastAsia="zh-CN"/>
        </w:rPr>
        <w:t xml:space="preserve">а саме : </w:t>
      </w:r>
    </w:p>
    <w:p w:rsidR="000C16E7" w:rsidRPr="00DD5692" w:rsidRDefault="000C16E7" w:rsidP="000C16E7">
      <w:pPr>
        <w:suppressAutoHyphens/>
        <w:spacing w:after="0" w:line="240" w:lineRule="auto"/>
        <w:ind w:firstLine="708"/>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uk-UA"/>
        </w:rPr>
        <w:t xml:space="preserve">- Перелік завдань, заходів та показників міської (бюджетної) цільової програми </w:t>
      </w:r>
      <w:r w:rsidRPr="00DD5692">
        <w:rPr>
          <w:rFonts w:ascii="Times New Roman" w:eastAsia="Times New Roman" w:hAnsi="Times New Roman"/>
          <w:sz w:val="24"/>
          <w:szCs w:val="24"/>
          <w:lang w:eastAsia="zh-CN"/>
        </w:rPr>
        <w:t xml:space="preserve">в частині на 2021р.  викласти в новій редакції (Додаток 1); </w:t>
      </w:r>
    </w:p>
    <w:p w:rsidR="000C16E7" w:rsidRPr="00DD5692" w:rsidRDefault="000C16E7" w:rsidP="000C16E7">
      <w:pPr>
        <w:spacing w:after="0" w:line="240" w:lineRule="auto"/>
        <w:ind w:firstLine="708"/>
        <w:jc w:val="both"/>
        <w:rPr>
          <w:rFonts w:ascii="Times New Roman" w:eastAsia="Times New Roman" w:hAnsi="Times New Roman"/>
          <w:sz w:val="24"/>
          <w:szCs w:val="24"/>
          <w:lang w:eastAsia="zh-CN"/>
        </w:rPr>
      </w:pPr>
      <w:r w:rsidRPr="00DD5692">
        <w:rPr>
          <w:rFonts w:ascii="Times New Roman" w:eastAsia="Times New Roman" w:hAnsi="Times New Roman"/>
          <w:sz w:val="24"/>
          <w:szCs w:val="24"/>
          <w:lang w:eastAsia="zh-CN"/>
        </w:rPr>
        <w:t>-  ресурсне забезпечення П</w:t>
      </w:r>
      <w:r w:rsidRPr="00DD5692">
        <w:rPr>
          <w:rFonts w:ascii="Times New Roman" w:eastAsia="Times New Roman" w:hAnsi="Times New Roman"/>
          <w:sz w:val="24"/>
          <w:szCs w:val="24"/>
          <w:lang w:eastAsia="uk-UA"/>
        </w:rPr>
        <w:t>рограми</w:t>
      </w: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zh-CN"/>
        </w:rPr>
        <w:t>викласти в новій редакції (Додаток 2).</w:t>
      </w:r>
    </w:p>
    <w:p w:rsidR="000C16E7" w:rsidRPr="00DD5692" w:rsidRDefault="000C16E7" w:rsidP="000C16E7">
      <w:pPr>
        <w:spacing w:after="0" w:line="240" w:lineRule="auto"/>
        <w:ind w:firstLine="567"/>
        <w:jc w:val="both"/>
        <w:rPr>
          <w:rFonts w:ascii="Times New Roman" w:eastAsia="MS Mincho" w:hAnsi="Times New Roman"/>
          <w:sz w:val="24"/>
          <w:szCs w:val="24"/>
          <w:lang w:eastAsia="ru-RU"/>
        </w:rPr>
      </w:pPr>
      <w:r w:rsidRPr="00DD5692">
        <w:rPr>
          <w:rFonts w:ascii="Times New Roman" w:eastAsia="MS Mincho" w:hAnsi="Times New Roman"/>
          <w:sz w:val="24"/>
          <w:szCs w:val="24"/>
          <w:lang w:val="ru-RU" w:eastAsia="ru-RU"/>
        </w:rPr>
        <w:t>2</w:t>
      </w:r>
      <w:r w:rsidRPr="00DD5692">
        <w:rPr>
          <w:rFonts w:ascii="Times New Roman" w:eastAsia="MS Mincho" w:hAnsi="Times New Roman"/>
          <w:sz w:val="24"/>
          <w:szCs w:val="24"/>
          <w:lang w:eastAsia="ru-RU"/>
        </w:rPr>
        <w:t xml:space="preserve">. Відділу містобудування та архітектури подати зміни до даної Програми на розгляд  сесією </w:t>
      </w:r>
      <w:r w:rsidRPr="00DD5692">
        <w:rPr>
          <w:rFonts w:ascii="Times New Roman" w:eastAsia="MS Mincho" w:hAnsi="Times New Roman"/>
          <w:sz w:val="24"/>
          <w:szCs w:val="24"/>
          <w:lang w:val="ru-RU" w:eastAsia="ru-RU"/>
        </w:rPr>
        <w:t>міської ради</w:t>
      </w:r>
      <w:r w:rsidRPr="00DD5692">
        <w:rPr>
          <w:rFonts w:ascii="Times New Roman" w:eastAsia="MS Mincho" w:hAnsi="Times New Roman"/>
          <w:sz w:val="24"/>
          <w:szCs w:val="24"/>
          <w:lang w:eastAsia="ru-RU"/>
        </w:rPr>
        <w:t>.</w:t>
      </w:r>
    </w:p>
    <w:p w:rsidR="000C16E7" w:rsidRPr="00DD5692" w:rsidRDefault="000C16E7" w:rsidP="000C16E7">
      <w:pPr>
        <w:spacing w:after="0" w:line="240" w:lineRule="auto"/>
        <w:ind w:firstLine="567"/>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3. Контроль за виконанням даного рішення покласти на </w:t>
      </w:r>
      <w:r w:rsidRPr="00DD5692">
        <w:rPr>
          <w:rFonts w:ascii="Times New Roman" w:eastAsia="Times New Roman" w:hAnsi="Times New Roman"/>
          <w:sz w:val="24"/>
          <w:szCs w:val="24"/>
          <w:lang w:eastAsia="zh-CN"/>
        </w:rPr>
        <w:t>першого заступника Гулія М. М.</w:t>
      </w:r>
    </w:p>
    <w:p w:rsidR="000C16E7" w:rsidRPr="00DD5692" w:rsidRDefault="000C16E7" w:rsidP="000C16E7">
      <w:pPr>
        <w:spacing w:after="0" w:line="240" w:lineRule="auto"/>
        <w:ind w:firstLine="567"/>
        <w:jc w:val="both"/>
        <w:rPr>
          <w:rFonts w:ascii="Times New Roman" w:eastAsia="MS Mincho" w:hAnsi="Times New Roman"/>
          <w:sz w:val="24"/>
          <w:szCs w:val="24"/>
          <w:lang w:eastAsia="ru-RU"/>
        </w:rPr>
      </w:pPr>
    </w:p>
    <w:p w:rsidR="000C16E7" w:rsidRPr="00DD5692" w:rsidRDefault="000C16E7" w:rsidP="000C16E7">
      <w:pPr>
        <w:spacing w:after="0" w:line="240" w:lineRule="auto"/>
        <w:ind w:firstLine="567"/>
        <w:jc w:val="both"/>
        <w:rPr>
          <w:rFonts w:ascii="Times New Roman" w:eastAsia="MS Mincho" w:hAnsi="Times New Roman"/>
          <w:sz w:val="24"/>
          <w:szCs w:val="24"/>
          <w:lang w:eastAsia="ru-RU"/>
        </w:rPr>
      </w:pPr>
    </w:p>
    <w:p w:rsidR="000C16E7" w:rsidRPr="00DD5692" w:rsidRDefault="000C16E7" w:rsidP="000C16E7">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МІСЬКИЙ ГОЛОВА                                                                   Ярина ЯЦЕНКО</w:t>
      </w:r>
    </w:p>
    <w:p w:rsidR="000C16E7" w:rsidRPr="00DD5692" w:rsidRDefault="000C16E7" w:rsidP="000C16E7">
      <w:pPr>
        <w:spacing w:after="0" w:line="240" w:lineRule="auto"/>
        <w:rPr>
          <w:rFonts w:ascii="Times New Roman" w:hAnsi="Times New Roman"/>
          <w:bCs/>
          <w:sz w:val="24"/>
          <w:szCs w:val="24"/>
          <w:lang w:val="ru-RU" w:eastAsia="uk-UA"/>
        </w:rPr>
      </w:pPr>
    </w:p>
    <w:p w:rsidR="00320786" w:rsidRPr="00DD5692" w:rsidRDefault="00320786" w:rsidP="000C16E7">
      <w:pPr>
        <w:spacing w:after="0" w:line="240" w:lineRule="auto"/>
        <w:rPr>
          <w:rFonts w:ascii="Times New Roman" w:hAnsi="Times New Roman"/>
          <w:bCs/>
          <w:sz w:val="24"/>
          <w:szCs w:val="24"/>
          <w:lang w:val="ru-RU" w:eastAsia="uk-UA"/>
        </w:rPr>
      </w:pPr>
    </w:p>
    <w:p w:rsidR="00320786" w:rsidRPr="00DD5692" w:rsidRDefault="00320786" w:rsidP="000C16E7">
      <w:pPr>
        <w:spacing w:after="0" w:line="240" w:lineRule="auto"/>
        <w:rPr>
          <w:rFonts w:ascii="Times New Roman" w:hAnsi="Times New Roman"/>
          <w:bCs/>
          <w:sz w:val="24"/>
          <w:szCs w:val="24"/>
          <w:lang w:val="ru-RU" w:eastAsia="uk-UA"/>
        </w:rPr>
      </w:pPr>
    </w:p>
    <w:p w:rsidR="00320786" w:rsidRPr="00DD5692" w:rsidRDefault="00320786" w:rsidP="000C16E7">
      <w:pPr>
        <w:spacing w:after="0" w:line="240" w:lineRule="auto"/>
        <w:rPr>
          <w:rFonts w:ascii="Times New Roman" w:hAnsi="Times New Roman"/>
          <w:bCs/>
          <w:sz w:val="24"/>
          <w:szCs w:val="24"/>
          <w:lang w:val="ru-RU" w:eastAsia="uk-UA"/>
        </w:rPr>
      </w:pPr>
    </w:p>
    <w:p w:rsidR="00320786" w:rsidRPr="00DD5692" w:rsidRDefault="00320786" w:rsidP="000C16E7">
      <w:pPr>
        <w:spacing w:after="0" w:line="240" w:lineRule="auto"/>
        <w:rPr>
          <w:rFonts w:ascii="Times New Roman" w:hAnsi="Times New Roman"/>
          <w:bCs/>
          <w:sz w:val="24"/>
          <w:szCs w:val="24"/>
          <w:lang w:val="ru-RU" w:eastAsia="uk-UA"/>
        </w:rPr>
      </w:pPr>
    </w:p>
    <w:p w:rsidR="00320786" w:rsidRPr="00DD5692" w:rsidRDefault="00320786" w:rsidP="000C16E7">
      <w:pPr>
        <w:spacing w:after="0" w:line="240" w:lineRule="auto"/>
        <w:rPr>
          <w:rFonts w:ascii="Times New Roman" w:hAnsi="Times New Roman"/>
          <w:bCs/>
          <w:sz w:val="24"/>
          <w:szCs w:val="24"/>
          <w:lang w:val="ru-RU" w:eastAsia="uk-UA"/>
        </w:rPr>
      </w:pPr>
    </w:p>
    <w:p w:rsidR="00320786" w:rsidRPr="00DD5692" w:rsidRDefault="00320786" w:rsidP="000C16E7">
      <w:pPr>
        <w:spacing w:after="0" w:line="240" w:lineRule="auto"/>
        <w:rPr>
          <w:rFonts w:ascii="Times New Roman" w:hAnsi="Times New Roman"/>
          <w:bCs/>
          <w:sz w:val="24"/>
          <w:szCs w:val="24"/>
          <w:lang w:val="ru-RU" w:eastAsia="uk-UA"/>
        </w:rPr>
      </w:pPr>
    </w:p>
    <w:p w:rsidR="00320786" w:rsidRPr="00DD5692" w:rsidRDefault="00320786" w:rsidP="000C16E7">
      <w:pPr>
        <w:spacing w:after="0" w:line="240" w:lineRule="auto"/>
        <w:rPr>
          <w:rFonts w:ascii="Times New Roman" w:hAnsi="Times New Roman"/>
          <w:bCs/>
          <w:sz w:val="24"/>
          <w:szCs w:val="24"/>
          <w:lang w:val="ru-RU" w:eastAsia="uk-UA"/>
        </w:rPr>
      </w:pPr>
    </w:p>
    <w:p w:rsidR="00320786" w:rsidRPr="00DD5692" w:rsidRDefault="00320786" w:rsidP="000C16E7">
      <w:pPr>
        <w:spacing w:after="0" w:line="240" w:lineRule="auto"/>
        <w:rPr>
          <w:rFonts w:ascii="Times New Roman" w:hAnsi="Times New Roman"/>
          <w:bCs/>
          <w:sz w:val="24"/>
          <w:szCs w:val="24"/>
          <w:lang w:val="ru-RU" w:eastAsia="uk-UA"/>
        </w:rPr>
      </w:pPr>
    </w:p>
    <w:p w:rsidR="00320786" w:rsidRPr="00DD5692" w:rsidRDefault="00320786" w:rsidP="000C16E7">
      <w:pPr>
        <w:spacing w:after="0" w:line="240" w:lineRule="auto"/>
        <w:rPr>
          <w:rFonts w:ascii="Times New Roman" w:hAnsi="Times New Roman"/>
          <w:bCs/>
          <w:sz w:val="24"/>
          <w:szCs w:val="24"/>
          <w:lang w:val="ru-RU" w:eastAsia="uk-UA"/>
        </w:rPr>
      </w:pPr>
    </w:p>
    <w:p w:rsidR="00320786" w:rsidRPr="00DD5692" w:rsidRDefault="00320786" w:rsidP="000C16E7">
      <w:pPr>
        <w:spacing w:after="0" w:line="240" w:lineRule="auto"/>
        <w:rPr>
          <w:rFonts w:ascii="Times New Roman" w:hAnsi="Times New Roman"/>
          <w:bCs/>
          <w:sz w:val="24"/>
          <w:szCs w:val="24"/>
          <w:lang w:val="ru-RU" w:eastAsia="uk-UA"/>
        </w:rPr>
      </w:pPr>
    </w:p>
    <w:p w:rsidR="00320786" w:rsidRPr="00DD5692" w:rsidRDefault="00320786" w:rsidP="000C16E7">
      <w:pPr>
        <w:spacing w:after="0" w:line="240" w:lineRule="auto"/>
        <w:rPr>
          <w:rFonts w:ascii="Times New Roman" w:hAnsi="Times New Roman"/>
          <w:bCs/>
          <w:sz w:val="24"/>
          <w:szCs w:val="24"/>
          <w:lang w:val="ru-RU" w:eastAsia="uk-UA"/>
        </w:rPr>
      </w:pPr>
    </w:p>
    <w:p w:rsidR="00320786" w:rsidRDefault="00320786" w:rsidP="000C16E7">
      <w:pPr>
        <w:spacing w:after="0" w:line="240" w:lineRule="auto"/>
        <w:rPr>
          <w:rFonts w:ascii="Times New Roman" w:hAnsi="Times New Roman"/>
          <w:bCs/>
          <w:sz w:val="24"/>
          <w:szCs w:val="24"/>
          <w:lang w:val="ru-RU" w:eastAsia="uk-UA"/>
        </w:rPr>
      </w:pPr>
    </w:p>
    <w:p w:rsidR="005D5C05" w:rsidRDefault="005D5C05" w:rsidP="000C16E7">
      <w:pPr>
        <w:spacing w:after="0" w:line="240" w:lineRule="auto"/>
        <w:rPr>
          <w:rFonts w:ascii="Times New Roman" w:hAnsi="Times New Roman"/>
          <w:bCs/>
          <w:sz w:val="24"/>
          <w:szCs w:val="24"/>
          <w:lang w:val="ru-RU" w:eastAsia="uk-UA"/>
        </w:rPr>
      </w:pPr>
    </w:p>
    <w:p w:rsidR="005D5C05" w:rsidRDefault="005D5C05" w:rsidP="000C16E7">
      <w:pPr>
        <w:spacing w:after="0" w:line="240" w:lineRule="auto"/>
        <w:rPr>
          <w:rFonts w:ascii="Times New Roman" w:hAnsi="Times New Roman"/>
          <w:bCs/>
          <w:sz w:val="24"/>
          <w:szCs w:val="24"/>
          <w:lang w:val="ru-RU" w:eastAsia="uk-UA"/>
        </w:rPr>
      </w:pPr>
    </w:p>
    <w:p w:rsidR="005D5C05" w:rsidRDefault="005D5C05" w:rsidP="000C16E7">
      <w:pPr>
        <w:spacing w:after="0" w:line="240" w:lineRule="auto"/>
        <w:rPr>
          <w:rFonts w:ascii="Times New Roman" w:hAnsi="Times New Roman"/>
          <w:bCs/>
          <w:sz w:val="24"/>
          <w:szCs w:val="24"/>
          <w:lang w:val="ru-RU" w:eastAsia="uk-UA"/>
        </w:rPr>
      </w:pPr>
    </w:p>
    <w:p w:rsidR="00F24372" w:rsidRPr="00DD5692" w:rsidRDefault="00F24372" w:rsidP="000C16E7">
      <w:pPr>
        <w:spacing w:after="0" w:line="240" w:lineRule="auto"/>
        <w:rPr>
          <w:rFonts w:ascii="Times New Roman" w:hAnsi="Times New Roman"/>
          <w:bCs/>
          <w:sz w:val="24"/>
          <w:szCs w:val="24"/>
          <w:lang w:val="ru-RU" w:eastAsia="uk-UA"/>
        </w:rPr>
      </w:pPr>
    </w:p>
    <w:p w:rsidR="00320786" w:rsidRPr="00DD5692" w:rsidRDefault="00320786" w:rsidP="000C16E7">
      <w:pPr>
        <w:spacing w:after="0" w:line="240" w:lineRule="auto"/>
        <w:rPr>
          <w:rFonts w:ascii="Times New Roman" w:hAnsi="Times New Roman"/>
          <w:bCs/>
          <w:sz w:val="24"/>
          <w:szCs w:val="24"/>
          <w:lang w:val="ru-RU" w:eastAsia="uk-UA"/>
        </w:rPr>
      </w:pPr>
    </w:p>
    <w:p w:rsidR="000C16E7" w:rsidRPr="00DD5692" w:rsidRDefault="000C16E7" w:rsidP="000C16E7">
      <w:pPr>
        <w:autoSpaceDE w:val="0"/>
        <w:autoSpaceDN w:val="0"/>
        <w:adjustRightInd w:val="0"/>
        <w:spacing w:after="0" w:line="240" w:lineRule="auto"/>
        <w:ind w:left="720"/>
        <w:contextualSpacing/>
        <w:jc w:val="right"/>
        <w:rPr>
          <w:rFonts w:ascii="Times New Roman" w:hAnsi="Times New Roman"/>
          <w:bCs/>
          <w:sz w:val="24"/>
          <w:szCs w:val="24"/>
          <w:lang w:eastAsia="uk-UA"/>
        </w:rPr>
      </w:pPr>
      <w:r w:rsidRPr="00DD5692">
        <w:rPr>
          <w:rFonts w:ascii="Times New Roman" w:hAnsi="Times New Roman"/>
          <w:bCs/>
          <w:sz w:val="24"/>
          <w:szCs w:val="24"/>
          <w:lang w:val="ru-RU" w:eastAsia="uk-UA"/>
        </w:rPr>
        <w:t>ДОДАТОК</w:t>
      </w:r>
      <w:r w:rsidRPr="00DD5692">
        <w:rPr>
          <w:rFonts w:ascii="Times New Roman" w:hAnsi="Times New Roman"/>
          <w:bCs/>
          <w:sz w:val="24"/>
          <w:szCs w:val="24"/>
          <w:lang w:eastAsia="uk-UA"/>
        </w:rPr>
        <w:t xml:space="preserve"> </w:t>
      </w:r>
      <w:r w:rsidRPr="00DD5692">
        <w:rPr>
          <w:rFonts w:ascii="Times New Roman" w:hAnsi="Times New Roman"/>
          <w:bCs/>
          <w:sz w:val="24"/>
          <w:szCs w:val="24"/>
          <w:lang w:val="ru-RU" w:eastAsia="uk-UA"/>
        </w:rPr>
        <w:t xml:space="preserve"> </w:t>
      </w:r>
      <w:r w:rsidRPr="00DD5692">
        <w:rPr>
          <w:rFonts w:ascii="Times New Roman" w:hAnsi="Times New Roman"/>
          <w:bCs/>
          <w:sz w:val="24"/>
          <w:szCs w:val="24"/>
          <w:lang w:eastAsia="uk-UA"/>
        </w:rPr>
        <w:t>1</w:t>
      </w:r>
    </w:p>
    <w:p w:rsidR="000C16E7" w:rsidRPr="00DD5692" w:rsidRDefault="000C16E7" w:rsidP="000C16E7">
      <w:pPr>
        <w:autoSpaceDE w:val="0"/>
        <w:autoSpaceDN w:val="0"/>
        <w:adjustRightInd w:val="0"/>
        <w:spacing w:after="0" w:line="240" w:lineRule="auto"/>
        <w:ind w:left="720"/>
        <w:contextualSpacing/>
        <w:jc w:val="right"/>
        <w:rPr>
          <w:rFonts w:ascii="Times New Roman" w:hAnsi="Times New Roman"/>
          <w:bCs/>
          <w:sz w:val="24"/>
          <w:szCs w:val="24"/>
          <w:lang w:val="ru-RU" w:eastAsia="uk-UA"/>
        </w:rPr>
      </w:pPr>
      <w:r w:rsidRPr="00DD5692">
        <w:rPr>
          <w:rFonts w:ascii="Times New Roman" w:hAnsi="Times New Roman"/>
          <w:bCs/>
          <w:sz w:val="24"/>
          <w:szCs w:val="24"/>
          <w:lang w:val="ru-RU" w:eastAsia="uk-UA"/>
        </w:rPr>
        <w:t xml:space="preserve">до рішення </w:t>
      </w:r>
      <w:r w:rsidRPr="00DD5692">
        <w:rPr>
          <w:rFonts w:ascii="Times New Roman" w:hAnsi="Times New Roman"/>
          <w:bCs/>
          <w:sz w:val="24"/>
          <w:szCs w:val="24"/>
          <w:lang w:eastAsia="uk-UA"/>
        </w:rPr>
        <w:t>виконкому</w:t>
      </w:r>
      <w:r w:rsidRPr="00DD5692">
        <w:rPr>
          <w:rFonts w:ascii="Times New Roman" w:hAnsi="Times New Roman"/>
          <w:bCs/>
          <w:sz w:val="24"/>
          <w:szCs w:val="24"/>
          <w:lang w:val="ru-RU" w:eastAsia="uk-UA"/>
        </w:rPr>
        <w:t xml:space="preserve">                                                                                                                           </w:t>
      </w:r>
    </w:p>
    <w:p w:rsidR="000C16E7" w:rsidRPr="00DD5692" w:rsidRDefault="000C16E7" w:rsidP="000C16E7">
      <w:pPr>
        <w:autoSpaceDE w:val="0"/>
        <w:autoSpaceDN w:val="0"/>
        <w:adjustRightInd w:val="0"/>
        <w:spacing w:after="0" w:line="240" w:lineRule="auto"/>
        <w:ind w:left="720"/>
        <w:contextualSpacing/>
        <w:jc w:val="right"/>
        <w:rPr>
          <w:rFonts w:ascii="Times New Roman" w:hAnsi="Times New Roman"/>
          <w:bCs/>
          <w:sz w:val="24"/>
          <w:szCs w:val="24"/>
          <w:lang w:val="ru-RU" w:eastAsia="uk-UA"/>
        </w:rPr>
      </w:pPr>
      <w:r w:rsidRPr="00DD5692">
        <w:rPr>
          <w:rFonts w:ascii="Times New Roman" w:hAnsi="Times New Roman"/>
          <w:bCs/>
          <w:sz w:val="24"/>
          <w:szCs w:val="24"/>
          <w:lang w:val="ru-RU" w:eastAsia="uk-UA"/>
        </w:rPr>
        <w:t xml:space="preserve">                                                 </w:t>
      </w:r>
      <w:r w:rsidR="004F25E4" w:rsidRPr="00DD5692">
        <w:rPr>
          <w:rFonts w:ascii="Times New Roman" w:hAnsi="Times New Roman"/>
          <w:bCs/>
          <w:sz w:val="24"/>
          <w:szCs w:val="24"/>
          <w:lang w:eastAsia="uk-UA"/>
        </w:rPr>
        <w:t>від 17.08.21р. № 336</w:t>
      </w:r>
    </w:p>
    <w:p w:rsidR="000C16E7" w:rsidRPr="00DD5692" w:rsidRDefault="000C16E7" w:rsidP="000C16E7">
      <w:pPr>
        <w:autoSpaceDE w:val="0"/>
        <w:autoSpaceDN w:val="0"/>
        <w:adjustRightInd w:val="0"/>
        <w:spacing w:after="0" w:line="240" w:lineRule="auto"/>
        <w:ind w:left="720"/>
        <w:contextualSpacing/>
        <w:jc w:val="center"/>
        <w:rPr>
          <w:rFonts w:ascii="Times New Roman" w:hAnsi="Times New Roman"/>
          <w:b/>
          <w:bCs/>
          <w:sz w:val="24"/>
          <w:szCs w:val="24"/>
          <w:lang w:val="ru-RU" w:eastAsia="uk-UA"/>
        </w:rPr>
      </w:pPr>
    </w:p>
    <w:p w:rsidR="000C16E7" w:rsidRPr="00DD5692" w:rsidRDefault="000C16E7" w:rsidP="000C16E7">
      <w:pPr>
        <w:autoSpaceDE w:val="0"/>
        <w:autoSpaceDN w:val="0"/>
        <w:adjustRightInd w:val="0"/>
        <w:spacing w:after="0" w:line="240" w:lineRule="auto"/>
        <w:ind w:left="720"/>
        <w:contextualSpacing/>
        <w:jc w:val="center"/>
        <w:rPr>
          <w:rFonts w:ascii="Times New Roman" w:hAnsi="Times New Roman"/>
          <w:b/>
          <w:bCs/>
          <w:sz w:val="24"/>
          <w:szCs w:val="24"/>
          <w:lang w:val="ru-RU" w:eastAsia="uk-UA"/>
        </w:rPr>
      </w:pPr>
      <w:r w:rsidRPr="00DD5692">
        <w:rPr>
          <w:rFonts w:ascii="Times New Roman" w:hAnsi="Times New Roman"/>
          <w:b/>
          <w:bCs/>
          <w:sz w:val="24"/>
          <w:szCs w:val="24"/>
          <w:lang w:val="ru-RU" w:eastAsia="uk-UA"/>
        </w:rPr>
        <w:t>Перелік завдань, заходів та показників міської (бюджетної) цільової програми</w:t>
      </w:r>
    </w:p>
    <w:p w:rsidR="000C16E7" w:rsidRPr="00DD5692" w:rsidRDefault="000C16E7" w:rsidP="000C16E7">
      <w:pPr>
        <w:shd w:val="clear" w:color="auto" w:fill="FFFFFF"/>
        <w:spacing w:after="0" w:line="240" w:lineRule="auto"/>
        <w:jc w:val="center"/>
        <w:rPr>
          <w:rFonts w:ascii="Times New Roman" w:hAnsi="Times New Roman"/>
          <w:sz w:val="24"/>
          <w:szCs w:val="24"/>
          <w:lang w:val="ru-RU" w:eastAsia="ru-RU"/>
        </w:rPr>
      </w:pPr>
      <w:r w:rsidRPr="00DD5692">
        <w:rPr>
          <w:rFonts w:ascii="Times New Roman" w:eastAsia="MS Mincho" w:hAnsi="Times New Roman"/>
          <w:b/>
          <w:bCs/>
          <w:sz w:val="24"/>
          <w:szCs w:val="24"/>
          <w:lang w:eastAsia="ru-RU"/>
        </w:rPr>
        <w:t>ро</w:t>
      </w:r>
      <w:r w:rsidRPr="00DD5692">
        <w:rPr>
          <w:rFonts w:ascii="Times New Roman" w:eastAsia="MS Mincho" w:hAnsi="Times New Roman"/>
          <w:sz w:val="24"/>
          <w:szCs w:val="24"/>
          <w:lang w:val="ru-RU" w:eastAsia="ru-RU"/>
        </w:rPr>
        <w:t>з</w:t>
      </w:r>
      <w:r w:rsidRPr="00DD5692">
        <w:rPr>
          <w:rFonts w:ascii="Times New Roman" w:eastAsia="MS Mincho" w:hAnsi="Times New Roman"/>
          <w:b/>
          <w:sz w:val="24"/>
          <w:szCs w:val="24"/>
          <w:lang w:val="ru-RU" w:eastAsia="ru-RU"/>
        </w:rPr>
        <w:t>роблення містобудівної документації</w:t>
      </w:r>
      <w:r w:rsidRPr="00DD5692">
        <w:rPr>
          <w:rFonts w:ascii="Times New Roman" w:eastAsia="MS Mincho" w:hAnsi="Times New Roman"/>
          <w:sz w:val="24"/>
          <w:szCs w:val="24"/>
          <w:lang w:val="ru-RU" w:eastAsia="ru-RU"/>
        </w:rPr>
        <w:t xml:space="preserve"> </w:t>
      </w:r>
      <w:r w:rsidRPr="00DD5692">
        <w:rPr>
          <w:rFonts w:ascii="Times New Roman" w:eastAsia="MS Mincho" w:hAnsi="Times New Roman"/>
          <w:b/>
          <w:bCs/>
          <w:sz w:val="24"/>
          <w:szCs w:val="24"/>
          <w:lang w:val="ru-RU" w:eastAsia="ru-RU"/>
        </w:rPr>
        <w:t>на 2021 рік</w:t>
      </w:r>
      <w:r w:rsidRPr="00DD5692">
        <w:rPr>
          <w:rFonts w:ascii="Times New Roman" w:eastAsia="MS Mincho" w:hAnsi="Times New Roman"/>
          <w:sz w:val="24"/>
          <w:szCs w:val="24"/>
          <w:lang w:val="ru-RU" w:eastAsia="ru-RU"/>
        </w:rPr>
        <w:t xml:space="preserve"> </w:t>
      </w:r>
      <w:r w:rsidRPr="00DD5692">
        <w:rPr>
          <w:rFonts w:ascii="Times New Roman" w:eastAsia="MS Mincho" w:hAnsi="Times New Roman"/>
          <w:b/>
          <w:bCs/>
          <w:sz w:val="24"/>
          <w:szCs w:val="24"/>
          <w:lang w:val="ru-RU" w:eastAsia="ru-RU"/>
        </w:rPr>
        <w:t>та прогноз</w:t>
      </w:r>
      <w:r w:rsidRPr="00DD5692">
        <w:rPr>
          <w:rFonts w:ascii="Times New Roman" w:eastAsia="MS Mincho" w:hAnsi="Times New Roman"/>
          <w:b/>
          <w:bCs/>
          <w:sz w:val="24"/>
          <w:szCs w:val="24"/>
          <w:lang w:eastAsia="ru-RU"/>
        </w:rPr>
        <w:t xml:space="preserve"> </w:t>
      </w:r>
      <w:r w:rsidRPr="00DD5692">
        <w:rPr>
          <w:rFonts w:ascii="Times New Roman" w:eastAsia="MS Mincho" w:hAnsi="Times New Roman"/>
          <w:b/>
          <w:bCs/>
          <w:sz w:val="24"/>
          <w:szCs w:val="24"/>
          <w:lang w:val="ru-RU" w:eastAsia="ru-RU"/>
        </w:rPr>
        <w:t>на 2022-2023 роки</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1559"/>
        <w:gridCol w:w="1417"/>
        <w:gridCol w:w="1985"/>
        <w:gridCol w:w="1276"/>
        <w:gridCol w:w="1417"/>
        <w:gridCol w:w="992"/>
        <w:gridCol w:w="1418"/>
      </w:tblGrid>
      <w:tr w:rsidR="000C16E7" w:rsidRPr="00DD5692" w:rsidTr="00320786">
        <w:trPr>
          <w:cantSplit/>
          <w:trHeight w:val="308"/>
        </w:trPr>
        <w:tc>
          <w:tcPr>
            <w:tcW w:w="568" w:type="dxa"/>
            <w:vMerge w:val="restart"/>
            <w:vAlign w:val="center"/>
          </w:tcPr>
          <w:p w:rsidR="000C16E7" w:rsidRPr="00DD5692" w:rsidRDefault="000C16E7" w:rsidP="000C16E7">
            <w:pPr>
              <w:autoSpaceDE w:val="0"/>
              <w:autoSpaceDN w:val="0"/>
              <w:adjustRightInd w:val="0"/>
              <w:spacing w:after="0" w:line="240" w:lineRule="auto"/>
              <w:jc w:val="center"/>
              <w:rPr>
                <w:rFonts w:ascii="Times New Roman" w:hAnsi="Times New Roman"/>
                <w:b/>
                <w:sz w:val="24"/>
                <w:szCs w:val="24"/>
                <w:lang w:val="ru-RU" w:eastAsia="uk-UA"/>
              </w:rPr>
            </w:pPr>
          </w:p>
          <w:p w:rsidR="000C16E7" w:rsidRPr="00DD5692" w:rsidRDefault="000C16E7" w:rsidP="000C16E7">
            <w:pPr>
              <w:autoSpaceDE w:val="0"/>
              <w:autoSpaceDN w:val="0"/>
              <w:adjustRightInd w:val="0"/>
              <w:spacing w:after="0" w:line="240" w:lineRule="auto"/>
              <w:jc w:val="center"/>
              <w:rPr>
                <w:rFonts w:ascii="Times New Roman" w:hAnsi="Times New Roman"/>
                <w:b/>
                <w:sz w:val="24"/>
                <w:szCs w:val="24"/>
                <w:lang w:val="ru-RU" w:eastAsia="uk-UA"/>
              </w:rPr>
            </w:pPr>
            <w:r w:rsidRPr="00DD5692">
              <w:rPr>
                <w:rFonts w:ascii="Times New Roman" w:hAnsi="Times New Roman"/>
                <w:b/>
                <w:sz w:val="24"/>
                <w:szCs w:val="24"/>
                <w:lang w:val="ru-RU" w:eastAsia="uk-UA"/>
              </w:rPr>
              <w:t>№ з/п</w:t>
            </w:r>
          </w:p>
        </w:tc>
        <w:tc>
          <w:tcPr>
            <w:tcW w:w="1559" w:type="dxa"/>
            <w:vMerge w:val="restart"/>
            <w:vAlign w:val="center"/>
          </w:tcPr>
          <w:p w:rsidR="000C16E7" w:rsidRPr="00DD5692" w:rsidRDefault="000C16E7" w:rsidP="000C16E7">
            <w:pPr>
              <w:autoSpaceDE w:val="0"/>
              <w:autoSpaceDN w:val="0"/>
              <w:adjustRightInd w:val="0"/>
              <w:spacing w:after="0" w:line="240" w:lineRule="auto"/>
              <w:jc w:val="center"/>
              <w:rPr>
                <w:rFonts w:ascii="Times New Roman" w:hAnsi="Times New Roman"/>
                <w:b/>
                <w:sz w:val="24"/>
                <w:szCs w:val="24"/>
                <w:lang w:val="ru-RU" w:eastAsia="uk-UA"/>
              </w:rPr>
            </w:pPr>
            <w:r w:rsidRPr="00DD5692">
              <w:rPr>
                <w:rFonts w:ascii="Times New Roman" w:hAnsi="Times New Roman"/>
                <w:b/>
                <w:sz w:val="24"/>
                <w:szCs w:val="24"/>
                <w:lang w:val="ru-RU" w:eastAsia="uk-UA"/>
              </w:rPr>
              <w:t xml:space="preserve">Назва завдання </w:t>
            </w:r>
          </w:p>
        </w:tc>
        <w:tc>
          <w:tcPr>
            <w:tcW w:w="1417" w:type="dxa"/>
            <w:vMerge w:val="restart"/>
            <w:vAlign w:val="center"/>
          </w:tcPr>
          <w:p w:rsidR="000C16E7" w:rsidRPr="00DD5692" w:rsidRDefault="000C16E7" w:rsidP="000C16E7">
            <w:pPr>
              <w:autoSpaceDE w:val="0"/>
              <w:autoSpaceDN w:val="0"/>
              <w:adjustRightInd w:val="0"/>
              <w:spacing w:after="0" w:line="240" w:lineRule="auto"/>
              <w:jc w:val="center"/>
              <w:rPr>
                <w:rFonts w:ascii="Times New Roman" w:hAnsi="Times New Roman"/>
                <w:b/>
                <w:sz w:val="24"/>
                <w:szCs w:val="24"/>
                <w:lang w:val="ru-RU" w:eastAsia="uk-UA"/>
              </w:rPr>
            </w:pPr>
            <w:r w:rsidRPr="00DD5692">
              <w:rPr>
                <w:rFonts w:ascii="Times New Roman" w:hAnsi="Times New Roman"/>
                <w:b/>
                <w:sz w:val="24"/>
                <w:szCs w:val="24"/>
                <w:lang w:val="ru-RU" w:eastAsia="uk-UA"/>
              </w:rPr>
              <w:t xml:space="preserve">Перелік заходів завдання </w:t>
            </w:r>
          </w:p>
        </w:tc>
        <w:tc>
          <w:tcPr>
            <w:tcW w:w="1985" w:type="dxa"/>
            <w:vMerge w:val="restart"/>
            <w:vAlign w:val="center"/>
          </w:tcPr>
          <w:p w:rsidR="000C16E7" w:rsidRPr="00DD5692" w:rsidRDefault="000C16E7" w:rsidP="000C16E7">
            <w:pPr>
              <w:autoSpaceDE w:val="0"/>
              <w:autoSpaceDN w:val="0"/>
              <w:adjustRightInd w:val="0"/>
              <w:spacing w:after="0" w:line="240" w:lineRule="auto"/>
              <w:jc w:val="center"/>
              <w:rPr>
                <w:rFonts w:ascii="Times New Roman" w:hAnsi="Times New Roman"/>
                <w:b/>
                <w:sz w:val="24"/>
                <w:szCs w:val="24"/>
                <w:lang w:val="ru-RU" w:eastAsia="uk-UA"/>
              </w:rPr>
            </w:pPr>
            <w:r w:rsidRPr="00DD5692">
              <w:rPr>
                <w:rFonts w:ascii="Times New Roman" w:hAnsi="Times New Roman"/>
                <w:b/>
                <w:sz w:val="24"/>
                <w:szCs w:val="24"/>
                <w:lang w:val="ru-RU" w:eastAsia="uk-UA"/>
              </w:rPr>
              <w:t xml:space="preserve">Показники виконання заходу, один. виміру </w:t>
            </w:r>
          </w:p>
        </w:tc>
        <w:tc>
          <w:tcPr>
            <w:tcW w:w="1276" w:type="dxa"/>
            <w:vMerge w:val="restart"/>
            <w:vAlign w:val="center"/>
          </w:tcPr>
          <w:p w:rsidR="000C16E7" w:rsidRPr="00DD5692" w:rsidRDefault="000C16E7" w:rsidP="000C16E7">
            <w:pPr>
              <w:autoSpaceDE w:val="0"/>
              <w:autoSpaceDN w:val="0"/>
              <w:adjustRightInd w:val="0"/>
              <w:spacing w:after="0" w:line="240" w:lineRule="auto"/>
              <w:jc w:val="center"/>
              <w:rPr>
                <w:rFonts w:ascii="Times New Roman" w:hAnsi="Times New Roman"/>
                <w:b/>
                <w:sz w:val="24"/>
                <w:szCs w:val="24"/>
                <w:lang w:val="ru-RU" w:eastAsia="uk-UA"/>
              </w:rPr>
            </w:pPr>
            <w:r w:rsidRPr="00DD5692">
              <w:rPr>
                <w:rFonts w:ascii="Times New Roman" w:hAnsi="Times New Roman"/>
                <w:b/>
                <w:sz w:val="24"/>
                <w:szCs w:val="24"/>
                <w:lang w:val="ru-RU" w:eastAsia="uk-UA"/>
              </w:rPr>
              <w:t>Виконавець заходу, показника</w:t>
            </w:r>
          </w:p>
        </w:tc>
        <w:tc>
          <w:tcPr>
            <w:tcW w:w="2409" w:type="dxa"/>
            <w:gridSpan w:val="2"/>
            <w:vAlign w:val="center"/>
          </w:tcPr>
          <w:p w:rsidR="000C16E7" w:rsidRPr="00DD5692" w:rsidRDefault="000C16E7" w:rsidP="000C16E7">
            <w:pPr>
              <w:autoSpaceDE w:val="0"/>
              <w:autoSpaceDN w:val="0"/>
              <w:adjustRightInd w:val="0"/>
              <w:spacing w:after="0" w:line="240" w:lineRule="auto"/>
              <w:jc w:val="center"/>
              <w:rPr>
                <w:rFonts w:ascii="Times New Roman" w:hAnsi="Times New Roman"/>
                <w:b/>
                <w:sz w:val="24"/>
                <w:szCs w:val="24"/>
                <w:lang w:val="ru-RU" w:eastAsia="uk-UA"/>
              </w:rPr>
            </w:pPr>
            <w:r w:rsidRPr="00DD5692">
              <w:rPr>
                <w:rFonts w:ascii="Times New Roman" w:hAnsi="Times New Roman"/>
                <w:b/>
                <w:sz w:val="24"/>
                <w:szCs w:val="24"/>
                <w:lang w:val="ru-RU" w:eastAsia="uk-UA"/>
              </w:rPr>
              <w:t xml:space="preserve">Фінансування </w:t>
            </w:r>
          </w:p>
        </w:tc>
        <w:tc>
          <w:tcPr>
            <w:tcW w:w="1418" w:type="dxa"/>
            <w:vMerge w:val="restart"/>
            <w:vAlign w:val="center"/>
          </w:tcPr>
          <w:p w:rsidR="000C16E7" w:rsidRPr="00DD5692" w:rsidRDefault="000C16E7" w:rsidP="000C16E7">
            <w:pPr>
              <w:autoSpaceDE w:val="0"/>
              <w:autoSpaceDN w:val="0"/>
              <w:adjustRightInd w:val="0"/>
              <w:spacing w:after="0" w:line="240" w:lineRule="auto"/>
              <w:jc w:val="center"/>
              <w:rPr>
                <w:rFonts w:ascii="Times New Roman" w:hAnsi="Times New Roman"/>
                <w:b/>
                <w:sz w:val="24"/>
                <w:szCs w:val="24"/>
                <w:lang w:val="ru-RU" w:eastAsia="uk-UA"/>
              </w:rPr>
            </w:pPr>
            <w:r w:rsidRPr="00DD5692">
              <w:rPr>
                <w:rFonts w:ascii="Times New Roman" w:hAnsi="Times New Roman"/>
                <w:b/>
                <w:sz w:val="24"/>
                <w:szCs w:val="24"/>
                <w:lang w:val="ru-RU" w:eastAsia="uk-UA"/>
              </w:rPr>
              <w:t>Очікуваний результат</w:t>
            </w:r>
          </w:p>
        </w:tc>
      </w:tr>
      <w:tr w:rsidR="000C16E7" w:rsidRPr="00DD5692" w:rsidTr="00320786">
        <w:trPr>
          <w:cantSplit/>
          <w:trHeight w:val="915"/>
        </w:trPr>
        <w:tc>
          <w:tcPr>
            <w:tcW w:w="568" w:type="dxa"/>
            <w:vMerge/>
            <w:vAlign w:val="center"/>
          </w:tcPr>
          <w:p w:rsidR="000C16E7" w:rsidRPr="00DD5692" w:rsidRDefault="000C16E7" w:rsidP="000C16E7">
            <w:pPr>
              <w:spacing w:after="0" w:line="240" w:lineRule="auto"/>
              <w:rPr>
                <w:rFonts w:ascii="Times New Roman" w:hAnsi="Times New Roman"/>
                <w:b/>
                <w:sz w:val="24"/>
                <w:szCs w:val="24"/>
                <w:lang w:val="ru-RU" w:eastAsia="uk-UA"/>
              </w:rPr>
            </w:pPr>
          </w:p>
        </w:tc>
        <w:tc>
          <w:tcPr>
            <w:tcW w:w="1559" w:type="dxa"/>
            <w:vMerge/>
            <w:vAlign w:val="center"/>
          </w:tcPr>
          <w:p w:rsidR="000C16E7" w:rsidRPr="00DD5692" w:rsidRDefault="000C16E7" w:rsidP="000C16E7">
            <w:pPr>
              <w:spacing w:after="0" w:line="240" w:lineRule="auto"/>
              <w:rPr>
                <w:rFonts w:ascii="Times New Roman" w:hAnsi="Times New Roman"/>
                <w:b/>
                <w:sz w:val="24"/>
                <w:szCs w:val="24"/>
                <w:lang w:val="ru-RU" w:eastAsia="uk-UA"/>
              </w:rPr>
            </w:pPr>
          </w:p>
        </w:tc>
        <w:tc>
          <w:tcPr>
            <w:tcW w:w="1417" w:type="dxa"/>
            <w:vMerge/>
            <w:vAlign w:val="center"/>
          </w:tcPr>
          <w:p w:rsidR="000C16E7" w:rsidRPr="00DD5692" w:rsidRDefault="000C16E7" w:rsidP="000C16E7">
            <w:pPr>
              <w:spacing w:after="0" w:line="240" w:lineRule="auto"/>
              <w:rPr>
                <w:rFonts w:ascii="Times New Roman" w:hAnsi="Times New Roman"/>
                <w:b/>
                <w:sz w:val="24"/>
                <w:szCs w:val="24"/>
                <w:lang w:val="ru-RU" w:eastAsia="uk-UA"/>
              </w:rPr>
            </w:pPr>
          </w:p>
        </w:tc>
        <w:tc>
          <w:tcPr>
            <w:tcW w:w="1985" w:type="dxa"/>
            <w:vMerge/>
            <w:vAlign w:val="center"/>
          </w:tcPr>
          <w:p w:rsidR="000C16E7" w:rsidRPr="00DD5692" w:rsidRDefault="000C16E7" w:rsidP="000C16E7">
            <w:pPr>
              <w:spacing w:after="0" w:line="240" w:lineRule="auto"/>
              <w:rPr>
                <w:rFonts w:ascii="Times New Roman" w:hAnsi="Times New Roman"/>
                <w:b/>
                <w:sz w:val="24"/>
                <w:szCs w:val="24"/>
                <w:lang w:val="ru-RU" w:eastAsia="uk-UA"/>
              </w:rPr>
            </w:pPr>
          </w:p>
        </w:tc>
        <w:tc>
          <w:tcPr>
            <w:tcW w:w="1276" w:type="dxa"/>
            <w:vMerge/>
            <w:vAlign w:val="center"/>
          </w:tcPr>
          <w:p w:rsidR="000C16E7" w:rsidRPr="00DD5692" w:rsidRDefault="000C16E7" w:rsidP="000C16E7">
            <w:pPr>
              <w:spacing w:after="0" w:line="240" w:lineRule="auto"/>
              <w:rPr>
                <w:rFonts w:ascii="Times New Roman" w:hAnsi="Times New Roman"/>
                <w:b/>
                <w:sz w:val="24"/>
                <w:szCs w:val="24"/>
                <w:lang w:val="ru-RU" w:eastAsia="uk-UA"/>
              </w:rPr>
            </w:pPr>
          </w:p>
        </w:tc>
        <w:tc>
          <w:tcPr>
            <w:tcW w:w="1417" w:type="dxa"/>
            <w:vAlign w:val="center"/>
          </w:tcPr>
          <w:p w:rsidR="000C16E7" w:rsidRPr="00DD5692" w:rsidRDefault="000C16E7" w:rsidP="000C16E7">
            <w:pPr>
              <w:autoSpaceDE w:val="0"/>
              <w:autoSpaceDN w:val="0"/>
              <w:adjustRightInd w:val="0"/>
              <w:spacing w:after="0" w:line="240" w:lineRule="auto"/>
              <w:jc w:val="center"/>
              <w:rPr>
                <w:rFonts w:ascii="Times New Roman" w:hAnsi="Times New Roman"/>
                <w:b/>
                <w:sz w:val="24"/>
                <w:szCs w:val="24"/>
                <w:lang w:val="ru-RU" w:eastAsia="uk-UA"/>
              </w:rPr>
            </w:pPr>
            <w:r w:rsidRPr="00DD5692">
              <w:rPr>
                <w:rFonts w:ascii="Times New Roman" w:hAnsi="Times New Roman"/>
                <w:b/>
                <w:sz w:val="24"/>
                <w:szCs w:val="24"/>
                <w:lang w:val="ru-RU" w:eastAsia="uk-UA"/>
              </w:rPr>
              <w:t xml:space="preserve">Джерела </w:t>
            </w:r>
          </w:p>
        </w:tc>
        <w:tc>
          <w:tcPr>
            <w:tcW w:w="992" w:type="dxa"/>
            <w:vAlign w:val="center"/>
          </w:tcPr>
          <w:p w:rsidR="000C16E7" w:rsidRPr="00DD5692" w:rsidRDefault="000C16E7" w:rsidP="000C16E7">
            <w:pPr>
              <w:autoSpaceDE w:val="0"/>
              <w:autoSpaceDN w:val="0"/>
              <w:adjustRightInd w:val="0"/>
              <w:spacing w:after="0" w:line="240" w:lineRule="auto"/>
              <w:ind w:right="-108"/>
              <w:jc w:val="center"/>
              <w:rPr>
                <w:rFonts w:ascii="Times New Roman" w:hAnsi="Times New Roman"/>
                <w:b/>
                <w:sz w:val="24"/>
                <w:szCs w:val="24"/>
                <w:lang w:val="ru-RU" w:eastAsia="uk-UA"/>
              </w:rPr>
            </w:pPr>
            <w:r w:rsidRPr="00DD5692">
              <w:rPr>
                <w:rFonts w:ascii="Times New Roman" w:hAnsi="Times New Roman"/>
                <w:b/>
                <w:sz w:val="24"/>
                <w:szCs w:val="24"/>
                <w:lang w:val="ru-RU" w:eastAsia="uk-UA"/>
              </w:rPr>
              <w:t>Обсяги</w:t>
            </w:r>
          </w:p>
          <w:p w:rsidR="000C16E7" w:rsidRPr="00DD5692" w:rsidRDefault="000C16E7" w:rsidP="000C16E7">
            <w:pPr>
              <w:autoSpaceDE w:val="0"/>
              <w:autoSpaceDN w:val="0"/>
              <w:adjustRightInd w:val="0"/>
              <w:spacing w:after="0" w:line="240" w:lineRule="auto"/>
              <w:ind w:right="-108"/>
              <w:jc w:val="center"/>
              <w:rPr>
                <w:rFonts w:ascii="Times New Roman" w:hAnsi="Times New Roman"/>
                <w:b/>
                <w:sz w:val="24"/>
                <w:szCs w:val="24"/>
                <w:lang w:val="ru-RU" w:eastAsia="uk-UA"/>
              </w:rPr>
            </w:pPr>
            <w:r w:rsidRPr="00DD5692">
              <w:rPr>
                <w:rFonts w:ascii="Times New Roman" w:hAnsi="Times New Roman"/>
                <w:b/>
                <w:sz w:val="24"/>
                <w:szCs w:val="24"/>
                <w:lang w:val="ru-RU" w:eastAsia="uk-UA"/>
              </w:rPr>
              <w:t>тис. грн.</w:t>
            </w:r>
          </w:p>
        </w:tc>
        <w:tc>
          <w:tcPr>
            <w:tcW w:w="1418" w:type="dxa"/>
            <w:vMerge/>
            <w:vAlign w:val="center"/>
          </w:tcPr>
          <w:p w:rsidR="000C16E7" w:rsidRPr="00DD5692" w:rsidRDefault="000C16E7" w:rsidP="000C16E7">
            <w:pPr>
              <w:spacing w:after="0" w:line="240" w:lineRule="auto"/>
              <w:rPr>
                <w:rFonts w:ascii="Times New Roman" w:hAnsi="Times New Roman"/>
                <w:b/>
                <w:sz w:val="24"/>
                <w:szCs w:val="24"/>
                <w:lang w:val="ru-RU" w:eastAsia="uk-UA"/>
              </w:rPr>
            </w:pPr>
          </w:p>
        </w:tc>
      </w:tr>
      <w:tr w:rsidR="000C16E7" w:rsidRPr="00DD5692" w:rsidTr="00320786">
        <w:trPr>
          <w:cantSplit/>
          <w:trHeight w:val="367"/>
        </w:trPr>
        <w:tc>
          <w:tcPr>
            <w:tcW w:w="10632" w:type="dxa"/>
            <w:gridSpan w:val="8"/>
          </w:tcPr>
          <w:p w:rsidR="000C16E7" w:rsidRPr="00DD5692" w:rsidRDefault="000C16E7" w:rsidP="000C16E7">
            <w:pPr>
              <w:autoSpaceDE w:val="0"/>
              <w:autoSpaceDN w:val="0"/>
              <w:adjustRightInd w:val="0"/>
              <w:spacing w:after="0" w:line="240" w:lineRule="auto"/>
              <w:jc w:val="center"/>
              <w:rPr>
                <w:rFonts w:ascii="Times New Roman" w:hAnsi="Times New Roman"/>
                <w:b/>
                <w:sz w:val="24"/>
                <w:szCs w:val="24"/>
                <w:lang w:val="ru-RU" w:eastAsia="uk-UA"/>
              </w:rPr>
            </w:pPr>
            <w:r w:rsidRPr="00DD5692">
              <w:rPr>
                <w:rFonts w:ascii="Times New Roman" w:hAnsi="Times New Roman"/>
                <w:b/>
                <w:sz w:val="24"/>
                <w:szCs w:val="24"/>
                <w:lang w:val="ru-RU" w:eastAsia="ru-RU"/>
              </w:rPr>
              <w:t>2021 рік</w:t>
            </w:r>
          </w:p>
        </w:tc>
      </w:tr>
      <w:tr w:rsidR="000C16E7" w:rsidRPr="00DD5692" w:rsidTr="00320786">
        <w:trPr>
          <w:trHeight w:val="3520"/>
        </w:trPr>
        <w:tc>
          <w:tcPr>
            <w:tcW w:w="568" w:type="dxa"/>
            <w:vMerge w:val="restart"/>
            <w:tcBorders>
              <w:bottom w:val="nil"/>
            </w:tcBorders>
          </w:tcPr>
          <w:p w:rsidR="000C16E7" w:rsidRPr="00DD5692" w:rsidRDefault="000C16E7" w:rsidP="000C16E7">
            <w:pPr>
              <w:spacing w:after="0" w:line="240" w:lineRule="auto"/>
              <w:rPr>
                <w:rFonts w:ascii="Times New Roman" w:hAnsi="Times New Roman"/>
                <w:b/>
                <w:sz w:val="24"/>
                <w:szCs w:val="24"/>
                <w:lang w:val="ru-RU" w:eastAsia="ru-RU"/>
              </w:rPr>
            </w:pPr>
            <w:r w:rsidRPr="00DD5692">
              <w:rPr>
                <w:rFonts w:ascii="Times New Roman" w:hAnsi="Times New Roman"/>
                <w:b/>
                <w:sz w:val="24"/>
                <w:szCs w:val="24"/>
                <w:lang w:val="ru-RU" w:eastAsia="ru-RU"/>
              </w:rPr>
              <w:t>1.</w:t>
            </w:r>
          </w:p>
        </w:tc>
        <w:tc>
          <w:tcPr>
            <w:tcW w:w="1559" w:type="dxa"/>
            <w:tcBorders>
              <w:bottom w:val="nil"/>
            </w:tcBorders>
          </w:tcPr>
          <w:p w:rsidR="000C16E7" w:rsidRPr="00DD5692" w:rsidRDefault="000C16E7" w:rsidP="000C16E7">
            <w:pPr>
              <w:spacing w:after="0" w:line="240" w:lineRule="auto"/>
              <w:jc w:val="both"/>
              <w:rPr>
                <w:rFonts w:ascii="Times New Roman" w:eastAsia="MS Mincho" w:hAnsi="Times New Roman"/>
                <w:b/>
                <w:sz w:val="24"/>
                <w:szCs w:val="24"/>
                <w:lang w:val="ru-RU" w:eastAsia="ru-RU"/>
              </w:rPr>
            </w:pPr>
            <w:r w:rsidRPr="00DD5692">
              <w:rPr>
                <w:rFonts w:ascii="Times New Roman" w:eastAsia="MS Mincho" w:hAnsi="Times New Roman"/>
                <w:b/>
                <w:sz w:val="24"/>
                <w:szCs w:val="24"/>
                <w:lang w:val="ru-RU" w:eastAsia="ru-RU"/>
              </w:rPr>
              <w:t>Завдання 1</w:t>
            </w:r>
          </w:p>
          <w:p w:rsidR="000C16E7" w:rsidRPr="00DD5692" w:rsidRDefault="000C16E7" w:rsidP="000C16E7">
            <w:pPr>
              <w:spacing w:after="0" w:line="240" w:lineRule="auto"/>
              <w:jc w:val="both"/>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Розроблення містобудівної документації</w:t>
            </w:r>
          </w:p>
        </w:tc>
        <w:tc>
          <w:tcPr>
            <w:tcW w:w="1417" w:type="dxa"/>
            <w:vMerge w:val="restart"/>
            <w:tcBorders>
              <w:bottom w:val="single" w:sz="4" w:space="0" w:color="auto"/>
            </w:tcBorders>
          </w:tcPr>
          <w:p w:rsidR="000C16E7" w:rsidRPr="00DD5692" w:rsidRDefault="000C16E7" w:rsidP="000C16E7">
            <w:pPr>
              <w:autoSpaceDE w:val="0"/>
              <w:autoSpaceDN w:val="0"/>
              <w:adjustRightInd w:val="0"/>
              <w:spacing w:after="0" w:line="240" w:lineRule="auto"/>
              <w:jc w:val="center"/>
              <w:rPr>
                <w:rFonts w:ascii="Times New Roman" w:eastAsia="MS Mincho" w:hAnsi="Times New Roman"/>
                <w:b/>
                <w:sz w:val="24"/>
                <w:szCs w:val="24"/>
                <w:lang w:val="ru-RU" w:eastAsia="ru-RU"/>
              </w:rPr>
            </w:pPr>
            <w:r w:rsidRPr="00DD5692">
              <w:rPr>
                <w:rFonts w:ascii="Times New Roman" w:eastAsia="MS Mincho" w:hAnsi="Times New Roman"/>
                <w:b/>
                <w:sz w:val="24"/>
                <w:szCs w:val="24"/>
                <w:lang w:val="ru-RU" w:eastAsia="ru-RU"/>
              </w:rPr>
              <w:t>Захід 1</w:t>
            </w:r>
          </w:p>
          <w:p w:rsidR="000C16E7" w:rsidRPr="00DD5692" w:rsidRDefault="000C16E7" w:rsidP="000C16E7">
            <w:pPr>
              <w:spacing w:after="0" w:line="240" w:lineRule="auto"/>
              <w:jc w:val="both"/>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Розроблення генерального плану</w:t>
            </w:r>
          </w:p>
          <w:p w:rsidR="000C16E7" w:rsidRPr="00DD5692" w:rsidRDefault="000C16E7" w:rsidP="000C16E7">
            <w:pPr>
              <w:spacing w:after="0" w:line="240" w:lineRule="auto"/>
              <w:jc w:val="both"/>
              <w:rPr>
                <w:rFonts w:ascii="Times New Roman" w:hAnsi="Times New Roman"/>
                <w:sz w:val="24"/>
                <w:szCs w:val="24"/>
                <w:lang w:val="ru-RU" w:eastAsia="ru-RU"/>
              </w:rPr>
            </w:pPr>
            <w:r w:rsidRPr="00DD5692">
              <w:rPr>
                <w:rFonts w:ascii="Times New Roman" w:eastAsia="MS Mincho" w:hAnsi="Times New Roman"/>
                <w:sz w:val="24"/>
                <w:szCs w:val="24"/>
                <w:lang w:val="ru-RU" w:eastAsia="ru-RU"/>
              </w:rPr>
              <w:t>м. Новий Розділ</w:t>
            </w:r>
          </w:p>
        </w:tc>
        <w:tc>
          <w:tcPr>
            <w:tcW w:w="1985" w:type="dxa"/>
            <w:vMerge w:val="restart"/>
            <w:tcBorders>
              <w:bottom w:val="single" w:sz="4" w:space="0" w:color="auto"/>
            </w:tcBorders>
          </w:tcPr>
          <w:p w:rsidR="000C16E7" w:rsidRPr="00DD5692" w:rsidRDefault="000C16E7" w:rsidP="000C16E7">
            <w:pPr>
              <w:autoSpaceDE w:val="0"/>
              <w:autoSpaceDN w:val="0"/>
              <w:adjustRightInd w:val="0"/>
              <w:spacing w:after="0" w:line="240" w:lineRule="auto"/>
              <w:rPr>
                <w:rFonts w:ascii="Times New Roman" w:hAnsi="Times New Roman"/>
                <w:sz w:val="24"/>
                <w:szCs w:val="24"/>
                <w:lang w:val="ru-RU" w:eastAsia="uk-UA"/>
              </w:rPr>
            </w:pPr>
            <w:r w:rsidRPr="00DD5692">
              <w:rPr>
                <w:rFonts w:ascii="Times New Roman" w:hAnsi="Times New Roman"/>
                <w:sz w:val="24"/>
                <w:szCs w:val="24"/>
                <w:lang w:val="ru-RU" w:eastAsia="uk-UA"/>
              </w:rPr>
              <w:t xml:space="preserve">Затрат - </w:t>
            </w:r>
            <w:r w:rsidRPr="00DD5692">
              <w:rPr>
                <w:rFonts w:ascii="Times New Roman" w:eastAsia="MS Mincho" w:hAnsi="Times New Roman"/>
                <w:sz w:val="24"/>
                <w:szCs w:val="24"/>
                <w:lang w:val="ru-RU" w:eastAsia="ru-RU"/>
              </w:rPr>
              <w:t>463,0тис.грн.</w:t>
            </w:r>
          </w:p>
          <w:p w:rsidR="000C16E7" w:rsidRPr="00DD5692" w:rsidRDefault="000C16E7" w:rsidP="000C16E7">
            <w:pPr>
              <w:autoSpaceDE w:val="0"/>
              <w:autoSpaceDN w:val="0"/>
              <w:adjustRightInd w:val="0"/>
              <w:spacing w:after="0" w:line="240" w:lineRule="auto"/>
              <w:rPr>
                <w:rFonts w:ascii="Times New Roman" w:eastAsia="MS Mincho" w:hAnsi="Times New Roman"/>
                <w:sz w:val="24"/>
                <w:szCs w:val="24"/>
                <w:lang w:val="ru-RU" w:eastAsia="ru-RU"/>
              </w:rPr>
            </w:pPr>
            <w:r w:rsidRPr="00DD5692">
              <w:rPr>
                <w:rFonts w:ascii="Times New Roman" w:hAnsi="Times New Roman"/>
                <w:sz w:val="24"/>
                <w:szCs w:val="24"/>
                <w:lang w:val="ru-RU" w:eastAsia="ru-RU"/>
              </w:rPr>
              <w:t xml:space="preserve">Продукту – </w:t>
            </w:r>
            <w:r w:rsidRPr="00DD5692">
              <w:rPr>
                <w:rFonts w:ascii="Times New Roman" w:eastAsia="MS Mincho" w:hAnsi="Times New Roman"/>
                <w:sz w:val="24"/>
                <w:szCs w:val="24"/>
                <w:lang w:val="ru-RU" w:eastAsia="ru-RU"/>
              </w:rPr>
              <w:t>2366.5 га,</w:t>
            </w:r>
          </w:p>
          <w:p w:rsidR="000C16E7" w:rsidRPr="00DD5692" w:rsidRDefault="000C16E7" w:rsidP="000C16E7">
            <w:pPr>
              <w:spacing w:after="0" w:line="240" w:lineRule="auto"/>
              <w:rPr>
                <w:rFonts w:ascii="Times New Roman" w:hAnsi="Times New Roman"/>
                <w:sz w:val="24"/>
                <w:szCs w:val="24"/>
                <w:lang w:val="ru-RU" w:eastAsia="ru-RU"/>
              </w:rPr>
            </w:pPr>
            <w:r w:rsidRPr="00DD5692">
              <w:rPr>
                <w:rFonts w:ascii="Times New Roman" w:eastAsia="MS Mincho" w:hAnsi="Times New Roman"/>
                <w:sz w:val="24"/>
                <w:szCs w:val="24"/>
                <w:lang w:val="ru-RU" w:eastAsia="ru-RU"/>
              </w:rPr>
              <w:t>генплан</w:t>
            </w:r>
          </w:p>
          <w:p w:rsidR="000C16E7" w:rsidRPr="00DD5692" w:rsidRDefault="000C16E7" w:rsidP="000C16E7">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 xml:space="preserve">Ефективності- </w:t>
            </w:r>
            <w:r w:rsidRPr="00DD5692">
              <w:rPr>
                <w:rFonts w:ascii="Times New Roman" w:eastAsia="MS Mincho" w:hAnsi="Times New Roman"/>
                <w:sz w:val="24"/>
                <w:szCs w:val="24"/>
                <w:lang w:val="ru-RU" w:eastAsia="ru-RU"/>
              </w:rPr>
              <w:t xml:space="preserve">0,196 </w:t>
            </w:r>
            <w:r w:rsidRPr="00DD5692">
              <w:rPr>
                <w:rFonts w:ascii="Times New Roman" w:hAnsi="Times New Roman"/>
                <w:sz w:val="24"/>
                <w:szCs w:val="24"/>
                <w:lang w:val="ru-RU" w:eastAsia="ru-RU"/>
              </w:rPr>
              <w:t xml:space="preserve"> тис.грн/га  </w:t>
            </w:r>
          </w:p>
          <w:p w:rsidR="000C16E7" w:rsidRPr="00DD5692" w:rsidRDefault="000C16E7" w:rsidP="000C16E7">
            <w:pPr>
              <w:autoSpaceDE w:val="0"/>
              <w:autoSpaceDN w:val="0"/>
              <w:adjustRightInd w:val="0"/>
              <w:spacing w:after="0" w:line="240" w:lineRule="auto"/>
              <w:ind w:firstLine="34"/>
              <w:rPr>
                <w:rFonts w:ascii="Times New Roman" w:hAnsi="Times New Roman"/>
                <w:sz w:val="24"/>
                <w:szCs w:val="24"/>
                <w:lang w:val="ru-RU" w:eastAsia="uk-UA"/>
              </w:rPr>
            </w:pPr>
            <w:r w:rsidRPr="00DD5692">
              <w:rPr>
                <w:rFonts w:ascii="Times New Roman" w:hAnsi="Times New Roman"/>
                <w:sz w:val="24"/>
                <w:szCs w:val="24"/>
                <w:lang w:val="ru-RU" w:eastAsia="ru-RU"/>
              </w:rPr>
              <w:t>Якості –</w:t>
            </w:r>
            <w:r w:rsidRPr="00DD5692">
              <w:rPr>
                <w:rFonts w:ascii="Times New Roman" w:eastAsia="MS Mincho" w:hAnsi="Times New Roman"/>
                <w:sz w:val="24"/>
                <w:szCs w:val="24"/>
                <w:lang w:val="ru-RU" w:eastAsia="ru-RU"/>
              </w:rPr>
              <w:t>71</w:t>
            </w:r>
            <w:r w:rsidRPr="00DD5692">
              <w:rPr>
                <w:rFonts w:ascii="Times New Roman" w:hAnsi="Times New Roman"/>
                <w:sz w:val="24"/>
                <w:szCs w:val="24"/>
                <w:lang w:val="ru-RU" w:eastAsia="uk-UA"/>
              </w:rPr>
              <w:t>%</w:t>
            </w:r>
          </w:p>
        </w:tc>
        <w:tc>
          <w:tcPr>
            <w:tcW w:w="1276" w:type="dxa"/>
            <w:vMerge w:val="restart"/>
            <w:tcBorders>
              <w:bottom w:val="single" w:sz="4" w:space="0" w:color="auto"/>
            </w:tcBorders>
          </w:tcPr>
          <w:p w:rsidR="000C16E7" w:rsidRPr="00DD5692" w:rsidRDefault="000C16E7" w:rsidP="000C16E7">
            <w:pPr>
              <w:spacing w:after="0" w:line="240" w:lineRule="auto"/>
              <w:rPr>
                <w:rFonts w:ascii="Times New Roman" w:hAnsi="Times New Roman"/>
                <w:sz w:val="24"/>
                <w:szCs w:val="24"/>
                <w:lang w:val="ru-RU" w:eastAsia="ru-RU"/>
              </w:rPr>
            </w:pPr>
            <w:r w:rsidRPr="00DD5692">
              <w:rPr>
                <w:rFonts w:ascii="Times New Roman" w:eastAsia="MS Mincho" w:hAnsi="Times New Roman"/>
                <w:sz w:val="24"/>
                <w:szCs w:val="24"/>
                <w:lang w:val="ru-RU" w:eastAsia="ru-RU"/>
              </w:rPr>
              <w:t>Виконавчий комітет</w:t>
            </w:r>
          </w:p>
        </w:tc>
        <w:tc>
          <w:tcPr>
            <w:tcW w:w="1417" w:type="dxa"/>
            <w:vMerge w:val="restart"/>
            <w:tcBorders>
              <w:bottom w:val="single" w:sz="4" w:space="0" w:color="auto"/>
            </w:tcBorders>
          </w:tcPr>
          <w:p w:rsidR="000C16E7" w:rsidRPr="00DD5692" w:rsidRDefault="000C16E7" w:rsidP="000C16E7">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 xml:space="preserve">Міський бюджет, спеціальний фонд </w:t>
            </w:r>
          </w:p>
          <w:p w:rsidR="000C16E7" w:rsidRPr="00DD5692" w:rsidRDefault="000C16E7" w:rsidP="000C16E7">
            <w:pPr>
              <w:spacing w:after="0" w:line="240" w:lineRule="auto"/>
              <w:rPr>
                <w:rFonts w:ascii="Times New Roman" w:hAnsi="Times New Roman"/>
                <w:sz w:val="24"/>
                <w:szCs w:val="24"/>
                <w:lang w:val="ru-RU" w:eastAsia="ru-RU"/>
              </w:rPr>
            </w:pPr>
          </w:p>
          <w:p w:rsidR="000C16E7" w:rsidRPr="00DD5692" w:rsidRDefault="000C16E7" w:rsidP="000C16E7">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 xml:space="preserve">Обласний бюджет  </w:t>
            </w:r>
          </w:p>
          <w:p w:rsidR="000C16E7" w:rsidRPr="00DD5692" w:rsidRDefault="000C16E7" w:rsidP="000C16E7">
            <w:pPr>
              <w:spacing w:after="0" w:line="240" w:lineRule="auto"/>
              <w:rPr>
                <w:rFonts w:ascii="Times New Roman" w:hAnsi="Times New Roman"/>
                <w:sz w:val="24"/>
                <w:szCs w:val="24"/>
                <w:lang w:val="ru-RU" w:eastAsia="ru-RU"/>
              </w:rPr>
            </w:pPr>
          </w:p>
        </w:tc>
        <w:tc>
          <w:tcPr>
            <w:tcW w:w="992" w:type="dxa"/>
            <w:vMerge w:val="restart"/>
            <w:tcBorders>
              <w:bottom w:val="single" w:sz="4" w:space="0" w:color="auto"/>
            </w:tcBorders>
          </w:tcPr>
          <w:p w:rsidR="000C16E7" w:rsidRPr="00DD5692" w:rsidRDefault="000C16E7" w:rsidP="000C16E7">
            <w:pPr>
              <w:spacing w:after="0" w:line="240" w:lineRule="auto"/>
              <w:jc w:val="center"/>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373,59</w:t>
            </w:r>
          </w:p>
          <w:p w:rsidR="000C16E7" w:rsidRPr="00DD5692" w:rsidRDefault="000C16E7" w:rsidP="000C16E7">
            <w:pPr>
              <w:spacing w:after="0" w:line="240" w:lineRule="auto"/>
              <w:jc w:val="center"/>
              <w:rPr>
                <w:rFonts w:ascii="Times New Roman" w:eastAsia="MS Mincho" w:hAnsi="Times New Roman"/>
                <w:sz w:val="24"/>
                <w:szCs w:val="24"/>
                <w:lang w:val="ru-RU" w:eastAsia="ru-RU"/>
              </w:rPr>
            </w:pPr>
          </w:p>
          <w:p w:rsidR="000C16E7" w:rsidRPr="00DD5692" w:rsidRDefault="000C16E7" w:rsidP="000C16E7">
            <w:pPr>
              <w:spacing w:after="0" w:line="240" w:lineRule="auto"/>
              <w:jc w:val="center"/>
              <w:rPr>
                <w:rFonts w:ascii="Times New Roman" w:eastAsia="MS Mincho" w:hAnsi="Times New Roman"/>
                <w:sz w:val="24"/>
                <w:szCs w:val="24"/>
                <w:lang w:val="ru-RU" w:eastAsia="ru-RU"/>
              </w:rPr>
            </w:pPr>
          </w:p>
          <w:p w:rsidR="000C16E7" w:rsidRPr="00DD5692" w:rsidRDefault="000C16E7" w:rsidP="000C16E7">
            <w:pPr>
              <w:spacing w:after="0" w:line="240" w:lineRule="auto"/>
              <w:jc w:val="center"/>
              <w:rPr>
                <w:rFonts w:ascii="Times New Roman" w:eastAsia="MS Mincho" w:hAnsi="Times New Roman"/>
                <w:sz w:val="24"/>
                <w:szCs w:val="24"/>
                <w:lang w:val="ru-RU" w:eastAsia="ru-RU"/>
              </w:rPr>
            </w:pPr>
          </w:p>
          <w:p w:rsidR="000C16E7" w:rsidRPr="00DD5692" w:rsidRDefault="000C16E7" w:rsidP="000C16E7">
            <w:pPr>
              <w:spacing w:after="0" w:line="240" w:lineRule="auto"/>
              <w:jc w:val="center"/>
              <w:rPr>
                <w:rFonts w:ascii="Times New Roman" w:eastAsia="MS Mincho" w:hAnsi="Times New Roman"/>
                <w:sz w:val="24"/>
                <w:szCs w:val="24"/>
                <w:lang w:val="ru-RU" w:eastAsia="ru-RU"/>
              </w:rPr>
            </w:pPr>
          </w:p>
          <w:p w:rsidR="000C16E7" w:rsidRPr="00DD5692" w:rsidRDefault="000C16E7" w:rsidP="000C16E7">
            <w:pPr>
              <w:spacing w:after="0" w:line="240" w:lineRule="auto"/>
              <w:jc w:val="center"/>
              <w:rPr>
                <w:rFonts w:ascii="Times New Roman" w:hAnsi="Times New Roman"/>
                <w:sz w:val="24"/>
                <w:szCs w:val="24"/>
                <w:highlight w:val="yellow"/>
                <w:lang w:val="ru-RU" w:eastAsia="ru-RU"/>
              </w:rPr>
            </w:pPr>
            <w:r w:rsidRPr="00DD5692">
              <w:rPr>
                <w:rFonts w:ascii="Times New Roman" w:eastAsia="MS Mincho" w:hAnsi="Times New Roman"/>
                <w:sz w:val="24"/>
                <w:szCs w:val="24"/>
                <w:lang w:val="ru-RU" w:eastAsia="ru-RU"/>
              </w:rPr>
              <w:t>89,41</w:t>
            </w:r>
          </w:p>
        </w:tc>
        <w:tc>
          <w:tcPr>
            <w:tcW w:w="1418" w:type="dxa"/>
            <w:tcBorders>
              <w:bottom w:val="nil"/>
            </w:tcBorders>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Отримання містобудівної документації – генплану міста ,</w:t>
            </w:r>
          </w:p>
          <w:p w:rsidR="000C16E7" w:rsidRPr="00DD5692" w:rsidRDefault="000C16E7" w:rsidP="000C16E7">
            <w:pPr>
              <w:spacing w:after="0" w:line="240" w:lineRule="auto"/>
              <w:jc w:val="center"/>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що вирішить питання ефективного планування території, розвитку інфраструктури, збільшення інвестицій в розвиток міста та наповнення бюджету</w:t>
            </w:r>
          </w:p>
        </w:tc>
      </w:tr>
      <w:tr w:rsidR="000C16E7" w:rsidRPr="00DD5692" w:rsidTr="00320786">
        <w:trPr>
          <w:trHeight w:val="108"/>
        </w:trPr>
        <w:tc>
          <w:tcPr>
            <w:tcW w:w="568" w:type="dxa"/>
            <w:vMerge/>
            <w:tcBorders>
              <w:top w:val="nil"/>
              <w:bottom w:val="single" w:sz="4" w:space="0" w:color="auto"/>
            </w:tcBorders>
          </w:tcPr>
          <w:p w:rsidR="000C16E7" w:rsidRPr="00DD5692" w:rsidRDefault="000C16E7" w:rsidP="000C16E7">
            <w:pPr>
              <w:spacing w:after="0" w:line="240" w:lineRule="auto"/>
              <w:rPr>
                <w:rFonts w:ascii="Times New Roman" w:hAnsi="Times New Roman"/>
                <w:b/>
                <w:sz w:val="24"/>
                <w:szCs w:val="24"/>
                <w:lang w:val="ru-RU" w:eastAsia="ru-RU"/>
              </w:rPr>
            </w:pPr>
          </w:p>
        </w:tc>
        <w:tc>
          <w:tcPr>
            <w:tcW w:w="1559" w:type="dxa"/>
            <w:tcBorders>
              <w:top w:val="nil"/>
              <w:bottom w:val="single" w:sz="4" w:space="0" w:color="auto"/>
            </w:tcBorders>
          </w:tcPr>
          <w:p w:rsidR="000C16E7" w:rsidRPr="00DD5692" w:rsidRDefault="000C16E7" w:rsidP="000C16E7">
            <w:pPr>
              <w:spacing w:after="0" w:line="240" w:lineRule="auto"/>
              <w:rPr>
                <w:rFonts w:ascii="Times New Roman" w:hAnsi="Times New Roman"/>
                <w:b/>
                <w:sz w:val="24"/>
                <w:szCs w:val="24"/>
                <w:lang w:val="ru-RU" w:eastAsia="ru-RU"/>
              </w:rPr>
            </w:pPr>
          </w:p>
        </w:tc>
        <w:tc>
          <w:tcPr>
            <w:tcW w:w="1417" w:type="dxa"/>
            <w:vMerge/>
            <w:tcBorders>
              <w:top w:val="nil"/>
            </w:tcBorders>
          </w:tcPr>
          <w:p w:rsidR="000C16E7" w:rsidRPr="00DD5692" w:rsidRDefault="000C16E7" w:rsidP="000C16E7">
            <w:pPr>
              <w:spacing w:after="0" w:line="240" w:lineRule="auto"/>
              <w:rPr>
                <w:rFonts w:ascii="Times New Roman" w:hAnsi="Times New Roman"/>
                <w:b/>
                <w:sz w:val="24"/>
                <w:szCs w:val="24"/>
                <w:lang w:val="ru-RU" w:eastAsia="ru-RU"/>
              </w:rPr>
            </w:pPr>
          </w:p>
        </w:tc>
        <w:tc>
          <w:tcPr>
            <w:tcW w:w="1985" w:type="dxa"/>
            <w:vMerge/>
            <w:tcBorders>
              <w:top w:val="nil"/>
            </w:tcBorders>
          </w:tcPr>
          <w:p w:rsidR="000C16E7" w:rsidRPr="00DD5692" w:rsidRDefault="000C16E7" w:rsidP="000C16E7">
            <w:pPr>
              <w:spacing w:after="0" w:line="240" w:lineRule="auto"/>
              <w:rPr>
                <w:rFonts w:ascii="Times New Roman" w:hAnsi="Times New Roman"/>
                <w:sz w:val="24"/>
                <w:szCs w:val="24"/>
                <w:lang w:val="ru-RU" w:eastAsia="ru-RU"/>
              </w:rPr>
            </w:pPr>
          </w:p>
        </w:tc>
        <w:tc>
          <w:tcPr>
            <w:tcW w:w="1276" w:type="dxa"/>
            <w:vMerge/>
            <w:tcBorders>
              <w:top w:val="nil"/>
            </w:tcBorders>
          </w:tcPr>
          <w:p w:rsidR="000C16E7" w:rsidRPr="00DD5692" w:rsidRDefault="000C16E7" w:rsidP="000C16E7">
            <w:pPr>
              <w:spacing w:after="0" w:line="240" w:lineRule="auto"/>
              <w:rPr>
                <w:rFonts w:ascii="Times New Roman" w:hAnsi="Times New Roman"/>
                <w:sz w:val="24"/>
                <w:szCs w:val="24"/>
                <w:lang w:val="ru-RU" w:eastAsia="ru-RU"/>
              </w:rPr>
            </w:pPr>
          </w:p>
        </w:tc>
        <w:tc>
          <w:tcPr>
            <w:tcW w:w="1417" w:type="dxa"/>
            <w:vMerge/>
            <w:tcBorders>
              <w:top w:val="nil"/>
            </w:tcBorders>
          </w:tcPr>
          <w:p w:rsidR="000C16E7" w:rsidRPr="00DD5692" w:rsidRDefault="000C16E7" w:rsidP="000C16E7">
            <w:pPr>
              <w:spacing w:after="0" w:line="240" w:lineRule="auto"/>
              <w:rPr>
                <w:rFonts w:ascii="Times New Roman" w:hAnsi="Times New Roman"/>
                <w:sz w:val="24"/>
                <w:szCs w:val="24"/>
                <w:lang w:val="ru-RU" w:eastAsia="ru-RU"/>
              </w:rPr>
            </w:pPr>
          </w:p>
        </w:tc>
        <w:tc>
          <w:tcPr>
            <w:tcW w:w="992" w:type="dxa"/>
            <w:vMerge/>
            <w:tcBorders>
              <w:top w:val="nil"/>
            </w:tcBorders>
          </w:tcPr>
          <w:p w:rsidR="000C16E7" w:rsidRPr="00DD5692" w:rsidRDefault="000C16E7" w:rsidP="000C16E7">
            <w:pPr>
              <w:spacing w:after="0" w:line="240" w:lineRule="auto"/>
              <w:jc w:val="center"/>
              <w:rPr>
                <w:rFonts w:ascii="Times New Roman" w:hAnsi="Times New Roman"/>
                <w:b/>
                <w:sz w:val="24"/>
                <w:szCs w:val="24"/>
                <w:lang w:val="ru-RU" w:eastAsia="ru-RU"/>
              </w:rPr>
            </w:pPr>
          </w:p>
        </w:tc>
        <w:tc>
          <w:tcPr>
            <w:tcW w:w="1418" w:type="dxa"/>
            <w:tcBorders>
              <w:top w:val="nil"/>
              <w:bottom w:val="single" w:sz="4" w:space="0" w:color="auto"/>
            </w:tcBorders>
          </w:tcPr>
          <w:p w:rsidR="000C16E7" w:rsidRPr="00DD5692" w:rsidRDefault="000C16E7" w:rsidP="000C16E7">
            <w:pPr>
              <w:spacing w:after="0" w:line="240" w:lineRule="auto"/>
              <w:rPr>
                <w:rFonts w:ascii="Times New Roman" w:hAnsi="Times New Roman"/>
                <w:sz w:val="24"/>
                <w:szCs w:val="24"/>
                <w:lang w:eastAsia="ru-RU"/>
              </w:rPr>
            </w:pPr>
          </w:p>
        </w:tc>
      </w:tr>
    </w:tbl>
    <w:p w:rsidR="000C16E7" w:rsidRPr="00DD5692" w:rsidRDefault="000C16E7"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0C16E7" w:rsidRPr="00DD5692" w:rsidRDefault="000C16E7"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4F25E4" w:rsidRPr="00DD5692" w:rsidRDefault="004F25E4"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4F25E4" w:rsidRPr="00DD5692" w:rsidRDefault="004F25E4" w:rsidP="004F25E4">
      <w:pPr>
        <w:spacing w:after="0" w:line="240" w:lineRule="auto"/>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Керуючий справами виконкому                                                                        Мельніков А.В.</w:t>
      </w:r>
    </w:p>
    <w:p w:rsidR="004F25E4" w:rsidRPr="00DD5692" w:rsidRDefault="004F25E4"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4F25E4" w:rsidRPr="00DD5692" w:rsidRDefault="004F25E4"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4F25E4" w:rsidRPr="00DD5692" w:rsidRDefault="004F25E4"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4F25E4" w:rsidRPr="00DD5692" w:rsidRDefault="004F25E4"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4F25E4" w:rsidRPr="00DD5692" w:rsidRDefault="004F25E4"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4F25E4" w:rsidRPr="00DD5692" w:rsidRDefault="004F25E4"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4F25E4" w:rsidRPr="00DD5692" w:rsidRDefault="004F25E4"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4F25E4" w:rsidRPr="00DD5692" w:rsidRDefault="004F25E4"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4F25E4" w:rsidRPr="00DD5692" w:rsidRDefault="004F25E4"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4F25E4" w:rsidRPr="00DD5692" w:rsidRDefault="004F25E4"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4F25E4" w:rsidRPr="00DD5692" w:rsidRDefault="004F25E4"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4F25E4" w:rsidRPr="00DD5692" w:rsidRDefault="004F25E4"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4F25E4" w:rsidRDefault="004F25E4"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9853D6" w:rsidRDefault="009853D6"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9853D6" w:rsidRPr="00DD5692" w:rsidRDefault="009853D6"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0C16E7" w:rsidRPr="00DD5692" w:rsidRDefault="000C16E7" w:rsidP="000C16E7">
      <w:pPr>
        <w:spacing w:after="0" w:line="240" w:lineRule="auto"/>
        <w:jc w:val="right"/>
        <w:rPr>
          <w:rFonts w:ascii="Times New Roman" w:hAnsi="Times New Roman"/>
          <w:sz w:val="24"/>
          <w:szCs w:val="24"/>
          <w:lang w:eastAsia="ru-RU"/>
        </w:rPr>
      </w:pPr>
      <w:r w:rsidRPr="00DD5692">
        <w:rPr>
          <w:rFonts w:ascii="Times New Roman" w:eastAsia="MS Mincho" w:hAnsi="Times New Roman"/>
          <w:b/>
          <w:sz w:val="24"/>
          <w:szCs w:val="24"/>
          <w:lang w:eastAsia="ru-RU"/>
        </w:rPr>
        <w:tab/>
      </w:r>
      <w:r w:rsidRPr="00DD5692">
        <w:rPr>
          <w:rFonts w:ascii="Times New Roman" w:hAnsi="Times New Roman"/>
          <w:sz w:val="24"/>
          <w:szCs w:val="24"/>
          <w:lang w:eastAsia="ru-RU"/>
        </w:rPr>
        <w:t>Додаток 2</w:t>
      </w:r>
    </w:p>
    <w:p w:rsidR="000C16E7" w:rsidRPr="00DD5692" w:rsidRDefault="000C16E7" w:rsidP="000C16E7">
      <w:pPr>
        <w:spacing w:after="0" w:line="240" w:lineRule="auto"/>
        <w:jc w:val="right"/>
        <w:rPr>
          <w:rFonts w:ascii="Times New Roman" w:hAnsi="Times New Roman"/>
          <w:sz w:val="24"/>
          <w:szCs w:val="24"/>
          <w:lang w:eastAsia="ru-RU"/>
        </w:rPr>
      </w:pPr>
      <w:r w:rsidRPr="00DD5692">
        <w:rPr>
          <w:rFonts w:ascii="Times New Roman" w:hAnsi="Times New Roman"/>
          <w:sz w:val="24"/>
          <w:szCs w:val="24"/>
          <w:lang w:eastAsia="ru-RU"/>
        </w:rPr>
        <w:t>до рішення виконкому</w:t>
      </w:r>
    </w:p>
    <w:p w:rsidR="000C16E7" w:rsidRPr="00DD5692" w:rsidRDefault="004F25E4" w:rsidP="000C16E7">
      <w:pPr>
        <w:spacing w:after="0" w:line="240" w:lineRule="auto"/>
        <w:jc w:val="right"/>
        <w:rPr>
          <w:rFonts w:ascii="Times New Roman" w:hAnsi="Times New Roman"/>
          <w:sz w:val="24"/>
          <w:szCs w:val="24"/>
          <w:lang w:eastAsia="ru-RU"/>
        </w:rPr>
      </w:pPr>
      <w:r w:rsidRPr="00DD5692">
        <w:rPr>
          <w:rFonts w:ascii="Times New Roman" w:hAnsi="Times New Roman"/>
          <w:sz w:val="24"/>
          <w:szCs w:val="24"/>
          <w:lang w:eastAsia="ru-RU"/>
        </w:rPr>
        <w:t>№   336</w:t>
      </w:r>
      <w:r w:rsidR="000C16E7" w:rsidRPr="00DD5692">
        <w:rPr>
          <w:rFonts w:ascii="Times New Roman" w:hAnsi="Times New Roman"/>
          <w:sz w:val="24"/>
          <w:szCs w:val="24"/>
          <w:lang w:eastAsia="ru-RU"/>
        </w:rPr>
        <w:t xml:space="preserve">  від     </w:t>
      </w:r>
      <w:r w:rsidRPr="00DD5692">
        <w:rPr>
          <w:rFonts w:ascii="Times New Roman" w:hAnsi="Times New Roman"/>
          <w:sz w:val="24"/>
          <w:szCs w:val="24"/>
          <w:lang w:eastAsia="ru-RU"/>
        </w:rPr>
        <w:t>17.08</w:t>
      </w:r>
      <w:r w:rsidR="000C16E7" w:rsidRPr="00DD5692">
        <w:rPr>
          <w:rFonts w:ascii="Times New Roman" w:hAnsi="Times New Roman"/>
          <w:sz w:val="24"/>
          <w:szCs w:val="24"/>
          <w:lang w:eastAsia="ru-RU"/>
        </w:rPr>
        <w:t xml:space="preserve">.21р. </w:t>
      </w:r>
    </w:p>
    <w:p w:rsidR="000C16E7" w:rsidRPr="00DD5692" w:rsidRDefault="000C16E7" w:rsidP="000C16E7">
      <w:pPr>
        <w:tabs>
          <w:tab w:val="left" w:pos="13095"/>
        </w:tabs>
        <w:autoSpaceDE w:val="0"/>
        <w:autoSpaceDN w:val="0"/>
        <w:adjustRightInd w:val="0"/>
        <w:spacing w:after="0" w:line="240" w:lineRule="auto"/>
        <w:rPr>
          <w:rFonts w:ascii="Times New Roman" w:eastAsia="MS Mincho" w:hAnsi="Times New Roman"/>
          <w:b/>
          <w:sz w:val="24"/>
          <w:szCs w:val="24"/>
          <w:lang w:eastAsia="ru-RU"/>
        </w:rPr>
      </w:pPr>
    </w:p>
    <w:p w:rsidR="000C16E7" w:rsidRPr="00DD5692" w:rsidRDefault="000C16E7" w:rsidP="000C16E7">
      <w:pPr>
        <w:autoSpaceDE w:val="0"/>
        <w:autoSpaceDN w:val="0"/>
        <w:adjustRightInd w:val="0"/>
        <w:spacing w:after="0" w:line="240" w:lineRule="auto"/>
        <w:jc w:val="center"/>
        <w:rPr>
          <w:rFonts w:ascii="Times New Roman" w:eastAsia="MS Mincho" w:hAnsi="Times New Roman"/>
          <w:b/>
          <w:sz w:val="24"/>
          <w:szCs w:val="24"/>
          <w:lang w:eastAsia="ru-RU"/>
        </w:rPr>
      </w:pPr>
    </w:p>
    <w:p w:rsidR="000C16E7" w:rsidRPr="00DD5692" w:rsidRDefault="000C16E7" w:rsidP="000C16E7">
      <w:pPr>
        <w:autoSpaceDE w:val="0"/>
        <w:autoSpaceDN w:val="0"/>
        <w:adjustRightInd w:val="0"/>
        <w:spacing w:after="0" w:line="240" w:lineRule="auto"/>
        <w:jc w:val="center"/>
        <w:rPr>
          <w:rFonts w:ascii="Times New Roman" w:eastAsia="MS Mincho" w:hAnsi="Times New Roman"/>
          <w:b/>
          <w:sz w:val="24"/>
          <w:szCs w:val="24"/>
          <w:lang w:val="ru-RU" w:eastAsia="ru-RU"/>
        </w:rPr>
      </w:pPr>
      <w:r w:rsidRPr="00DD5692">
        <w:rPr>
          <w:rFonts w:ascii="Times New Roman" w:eastAsia="MS Mincho" w:hAnsi="Times New Roman"/>
          <w:b/>
          <w:sz w:val="24"/>
          <w:szCs w:val="24"/>
          <w:lang w:val="ru-RU" w:eastAsia="ru-RU"/>
        </w:rPr>
        <w:t>Ресурсне забезпечення міської (бюджетної) цільової програми*</w:t>
      </w:r>
    </w:p>
    <w:p w:rsidR="000C16E7" w:rsidRPr="00DD5692" w:rsidRDefault="000C16E7" w:rsidP="000C16E7">
      <w:pPr>
        <w:shd w:val="clear" w:color="auto" w:fill="FFFFFF"/>
        <w:spacing w:after="0" w:line="240" w:lineRule="auto"/>
        <w:ind w:left="709"/>
        <w:jc w:val="center"/>
        <w:rPr>
          <w:rFonts w:ascii="Times New Roman" w:eastAsia="MS Mincho" w:hAnsi="Times New Roman"/>
          <w:b/>
          <w:sz w:val="24"/>
          <w:szCs w:val="24"/>
          <w:lang w:val="ru-RU" w:eastAsia="ru-RU"/>
        </w:rPr>
      </w:pPr>
      <w:r w:rsidRPr="00DD5692">
        <w:rPr>
          <w:rFonts w:ascii="Times New Roman" w:eastAsia="MS Mincho" w:hAnsi="Times New Roman"/>
          <w:b/>
          <w:sz w:val="24"/>
          <w:szCs w:val="24"/>
          <w:lang w:val="ru-RU" w:eastAsia="ru-RU"/>
        </w:rPr>
        <w:t xml:space="preserve">Розроблення містобудівної документації </w:t>
      </w:r>
      <w:r w:rsidRPr="00DD5692">
        <w:rPr>
          <w:rFonts w:ascii="Times New Roman" w:eastAsia="MS Mincho" w:hAnsi="Times New Roman"/>
          <w:b/>
          <w:bCs/>
          <w:sz w:val="24"/>
          <w:szCs w:val="24"/>
          <w:lang w:val="ru-RU" w:eastAsia="ru-RU"/>
        </w:rPr>
        <w:t xml:space="preserve"> на 2021 рік</w:t>
      </w:r>
      <w:r w:rsidRPr="00DD5692">
        <w:rPr>
          <w:rFonts w:ascii="Times New Roman" w:eastAsia="MS Mincho" w:hAnsi="Times New Roman"/>
          <w:b/>
          <w:sz w:val="24"/>
          <w:szCs w:val="24"/>
          <w:lang w:val="ru-RU" w:eastAsia="ru-RU"/>
        </w:rPr>
        <w:t xml:space="preserve"> </w:t>
      </w:r>
      <w:r w:rsidRPr="00DD5692">
        <w:rPr>
          <w:rFonts w:ascii="Times New Roman" w:eastAsia="MS Mincho" w:hAnsi="Times New Roman"/>
          <w:b/>
          <w:bCs/>
          <w:sz w:val="24"/>
          <w:szCs w:val="24"/>
          <w:lang w:val="ru-RU" w:eastAsia="ru-RU"/>
        </w:rPr>
        <w:t>та прогноз на 2022-2023 роки</w:t>
      </w:r>
    </w:p>
    <w:p w:rsidR="000C16E7" w:rsidRPr="00DD5692" w:rsidRDefault="000C16E7" w:rsidP="000C16E7">
      <w:pPr>
        <w:autoSpaceDE w:val="0"/>
        <w:autoSpaceDN w:val="0"/>
        <w:adjustRightInd w:val="0"/>
        <w:spacing w:after="0" w:line="240" w:lineRule="auto"/>
        <w:ind w:left="10620" w:firstLine="708"/>
        <w:rPr>
          <w:rFonts w:ascii="Times New Roman" w:eastAsia="MS Mincho" w:hAnsi="Times New Roman"/>
          <w:sz w:val="24"/>
          <w:szCs w:val="24"/>
          <w:lang w:val="ru-RU" w:eastAsia="ru-RU"/>
        </w:rPr>
      </w:pPr>
    </w:p>
    <w:p w:rsidR="000C16E7" w:rsidRPr="00DD5692" w:rsidRDefault="000C16E7" w:rsidP="000C16E7">
      <w:pPr>
        <w:autoSpaceDE w:val="0"/>
        <w:autoSpaceDN w:val="0"/>
        <w:adjustRightInd w:val="0"/>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н.</w:t>
      </w:r>
    </w:p>
    <w:tbl>
      <w:tblPr>
        <w:tblW w:w="9816"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05"/>
        <w:gridCol w:w="1417"/>
        <w:gridCol w:w="1276"/>
        <w:gridCol w:w="1276"/>
        <w:gridCol w:w="1842"/>
      </w:tblGrid>
      <w:tr w:rsidR="000C16E7" w:rsidRPr="00DD5692" w:rsidTr="000C16E7">
        <w:trPr>
          <w:cantSplit/>
          <w:trHeight w:val="722"/>
        </w:trPr>
        <w:tc>
          <w:tcPr>
            <w:tcW w:w="4005" w:type="dxa"/>
            <w:tcBorders>
              <w:top w:val="single" w:sz="4" w:space="0" w:color="auto"/>
              <w:left w:val="single" w:sz="4" w:space="0" w:color="auto"/>
              <w:bottom w:val="single" w:sz="4" w:space="0" w:color="auto"/>
              <w:right w:val="single" w:sz="4" w:space="0" w:color="auto"/>
            </w:tcBorders>
            <w:shd w:val="clear" w:color="auto" w:fill="auto"/>
            <w:vAlign w:val="center"/>
          </w:tcPr>
          <w:p w:rsidR="000C16E7" w:rsidRPr="00DD5692" w:rsidRDefault="000C16E7" w:rsidP="000C16E7">
            <w:pPr>
              <w:autoSpaceDE w:val="0"/>
              <w:autoSpaceDN w:val="0"/>
              <w:adjustRightInd w:val="0"/>
              <w:spacing w:after="0" w:line="240" w:lineRule="auto"/>
              <w:jc w:val="center"/>
              <w:rPr>
                <w:rFonts w:ascii="Times New Roman" w:eastAsia="MS Mincho" w:hAnsi="Times New Roman"/>
                <w:b/>
                <w:sz w:val="24"/>
                <w:szCs w:val="24"/>
                <w:lang w:val="ru-RU" w:eastAsia="ru-RU"/>
              </w:rPr>
            </w:pPr>
            <w:r w:rsidRPr="00DD5692">
              <w:rPr>
                <w:rFonts w:ascii="Times New Roman" w:eastAsia="MS Mincho" w:hAnsi="Times New Roman"/>
                <w:b/>
                <w:sz w:val="24"/>
                <w:szCs w:val="24"/>
                <w:lang w:val="ru-RU" w:eastAsia="ru-RU"/>
              </w:rPr>
              <w:t>Обсяг коштів, які пропонується залучити на виконання програми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C16E7" w:rsidRPr="00DD5692" w:rsidRDefault="000C16E7" w:rsidP="000C16E7">
            <w:pPr>
              <w:autoSpaceDE w:val="0"/>
              <w:autoSpaceDN w:val="0"/>
              <w:adjustRightInd w:val="0"/>
              <w:spacing w:after="0" w:line="240" w:lineRule="auto"/>
              <w:jc w:val="center"/>
              <w:rPr>
                <w:rFonts w:ascii="Times New Roman" w:eastAsia="MS Mincho" w:hAnsi="Times New Roman"/>
                <w:b/>
                <w:sz w:val="24"/>
                <w:szCs w:val="24"/>
                <w:lang w:val="ru-RU" w:eastAsia="ru-RU"/>
              </w:rPr>
            </w:pPr>
            <w:r w:rsidRPr="00DD5692">
              <w:rPr>
                <w:rFonts w:ascii="Times New Roman" w:eastAsia="MS Mincho" w:hAnsi="Times New Roman"/>
                <w:b/>
                <w:sz w:val="24"/>
                <w:szCs w:val="24"/>
                <w:lang w:val="ru-RU" w:eastAsia="ru-RU"/>
              </w:rPr>
              <w:t>2021рік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16E7" w:rsidRPr="00DD5692" w:rsidRDefault="000C16E7" w:rsidP="000C16E7">
            <w:pPr>
              <w:autoSpaceDE w:val="0"/>
              <w:autoSpaceDN w:val="0"/>
              <w:adjustRightInd w:val="0"/>
              <w:spacing w:after="0" w:line="240" w:lineRule="auto"/>
              <w:jc w:val="center"/>
              <w:rPr>
                <w:rFonts w:ascii="Times New Roman" w:eastAsia="MS Mincho" w:hAnsi="Times New Roman"/>
                <w:b/>
                <w:sz w:val="24"/>
                <w:szCs w:val="24"/>
                <w:lang w:val="ru-RU" w:eastAsia="ru-RU"/>
              </w:rPr>
            </w:pPr>
            <w:r w:rsidRPr="00DD5692">
              <w:rPr>
                <w:rFonts w:ascii="Times New Roman" w:eastAsia="MS Mincho" w:hAnsi="Times New Roman"/>
                <w:b/>
                <w:sz w:val="24"/>
                <w:szCs w:val="24"/>
                <w:lang w:val="ru-RU" w:eastAsia="ru-RU"/>
              </w:rPr>
              <w:t>2022 рік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16E7" w:rsidRPr="00DD5692" w:rsidRDefault="000C16E7" w:rsidP="000C16E7">
            <w:pPr>
              <w:autoSpaceDE w:val="0"/>
              <w:autoSpaceDN w:val="0"/>
              <w:adjustRightInd w:val="0"/>
              <w:spacing w:after="0" w:line="240" w:lineRule="auto"/>
              <w:jc w:val="center"/>
              <w:rPr>
                <w:rFonts w:ascii="Times New Roman" w:eastAsia="MS Mincho" w:hAnsi="Times New Roman"/>
                <w:b/>
                <w:sz w:val="24"/>
                <w:szCs w:val="24"/>
                <w:lang w:val="ru-RU" w:eastAsia="ru-RU"/>
              </w:rPr>
            </w:pPr>
            <w:r w:rsidRPr="00DD5692">
              <w:rPr>
                <w:rFonts w:ascii="Times New Roman" w:eastAsia="MS Mincho" w:hAnsi="Times New Roman"/>
                <w:b/>
                <w:sz w:val="24"/>
                <w:szCs w:val="24"/>
                <w:lang w:val="ru-RU" w:eastAsia="ru-RU"/>
              </w:rPr>
              <w:t>2023 рік</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0C16E7" w:rsidRPr="00DD5692" w:rsidRDefault="000C16E7" w:rsidP="000C16E7">
            <w:pPr>
              <w:autoSpaceDE w:val="0"/>
              <w:autoSpaceDN w:val="0"/>
              <w:adjustRightInd w:val="0"/>
              <w:spacing w:after="0" w:line="240" w:lineRule="auto"/>
              <w:jc w:val="center"/>
              <w:rPr>
                <w:rFonts w:ascii="Times New Roman" w:eastAsia="MS Mincho" w:hAnsi="Times New Roman"/>
                <w:b/>
                <w:sz w:val="24"/>
                <w:szCs w:val="24"/>
                <w:lang w:val="ru-RU" w:eastAsia="ru-RU"/>
              </w:rPr>
            </w:pPr>
            <w:r w:rsidRPr="00DD5692">
              <w:rPr>
                <w:rFonts w:ascii="Times New Roman" w:eastAsia="MS Mincho" w:hAnsi="Times New Roman"/>
                <w:b/>
                <w:sz w:val="24"/>
                <w:szCs w:val="24"/>
                <w:lang w:val="ru-RU" w:eastAsia="ru-RU"/>
              </w:rPr>
              <w:t>Усього витрат на виконання програми</w:t>
            </w:r>
          </w:p>
        </w:tc>
      </w:tr>
      <w:tr w:rsidR="000C16E7" w:rsidRPr="00DD5692" w:rsidTr="000C16E7">
        <w:tc>
          <w:tcPr>
            <w:tcW w:w="4005"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rPr>
                <w:rFonts w:ascii="Times New Roman" w:eastAsia="MS Mincho" w:hAnsi="Times New Roman"/>
                <w:b/>
                <w:sz w:val="24"/>
                <w:szCs w:val="24"/>
                <w:lang w:val="ru-RU" w:eastAsia="ru-RU"/>
              </w:rPr>
            </w:pPr>
            <w:r w:rsidRPr="00DD5692">
              <w:rPr>
                <w:rFonts w:ascii="Times New Roman" w:eastAsia="MS Mincho" w:hAnsi="Times New Roman"/>
                <w:b/>
                <w:sz w:val="24"/>
                <w:szCs w:val="24"/>
                <w:lang w:val="ru-RU" w:eastAsia="ru-RU"/>
              </w:rPr>
              <w:t>Усього,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spacing w:after="0" w:line="240" w:lineRule="auto"/>
              <w:jc w:val="center"/>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463,0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tabs>
                <w:tab w:val="left" w:pos="5110"/>
              </w:tabs>
              <w:spacing w:after="0" w:line="240" w:lineRule="auto"/>
              <w:jc w:val="center"/>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80,0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45.0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588,0</w:t>
            </w:r>
          </w:p>
        </w:tc>
      </w:tr>
      <w:tr w:rsidR="000C16E7" w:rsidRPr="00DD5692" w:rsidTr="000C16E7">
        <w:tc>
          <w:tcPr>
            <w:tcW w:w="4005"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rPr>
                <w:rFonts w:ascii="Times New Roman" w:eastAsia="MS Mincho" w:hAnsi="Times New Roman"/>
                <w:b/>
                <w:sz w:val="24"/>
                <w:szCs w:val="24"/>
                <w:lang w:val="ru-RU" w:eastAsia="ru-RU"/>
              </w:rPr>
            </w:pPr>
            <w:r w:rsidRPr="00DD5692">
              <w:rPr>
                <w:rFonts w:ascii="Times New Roman" w:eastAsia="MS Mincho" w:hAnsi="Times New Roman"/>
                <w:b/>
                <w:sz w:val="24"/>
                <w:szCs w:val="24"/>
                <w:lang w:val="ru-RU" w:eastAsia="ru-RU"/>
              </w:rPr>
              <w:t>у тому числі</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p>
        </w:tc>
      </w:tr>
      <w:tr w:rsidR="000C16E7" w:rsidRPr="00DD5692" w:rsidTr="000C16E7">
        <w:tc>
          <w:tcPr>
            <w:tcW w:w="4005"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rPr>
                <w:rFonts w:ascii="Times New Roman" w:eastAsia="MS Mincho" w:hAnsi="Times New Roman"/>
                <w:b/>
                <w:sz w:val="24"/>
                <w:szCs w:val="24"/>
                <w:lang w:val="ru-RU" w:eastAsia="ru-RU"/>
              </w:rPr>
            </w:pPr>
            <w:r w:rsidRPr="00DD5692">
              <w:rPr>
                <w:rFonts w:ascii="Times New Roman" w:eastAsia="MS Mincho" w:hAnsi="Times New Roman"/>
                <w:b/>
                <w:sz w:val="24"/>
                <w:szCs w:val="24"/>
                <w:lang w:val="ru-RU" w:eastAsia="ru-RU"/>
              </w:rPr>
              <w:t>обласний бюджет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89,41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p>
        </w:tc>
      </w:tr>
      <w:tr w:rsidR="000C16E7" w:rsidRPr="00DD5692" w:rsidTr="000C16E7">
        <w:tc>
          <w:tcPr>
            <w:tcW w:w="4005"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rPr>
                <w:rFonts w:ascii="Times New Roman" w:eastAsia="MS Mincho" w:hAnsi="Times New Roman"/>
                <w:b/>
                <w:sz w:val="24"/>
                <w:szCs w:val="24"/>
                <w:lang w:val="ru-RU" w:eastAsia="ru-RU"/>
              </w:rPr>
            </w:pPr>
            <w:r w:rsidRPr="00DD5692">
              <w:rPr>
                <w:rFonts w:ascii="Times New Roman" w:eastAsia="MS Mincho" w:hAnsi="Times New Roman"/>
                <w:b/>
                <w:sz w:val="24"/>
                <w:szCs w:val="24"/>
                <w:lang w:val="ru-RU" w:eastAsia="ru-RU"/>
              </w:rPr>
              <w:t xml:space="preserve">районні, міські  (міст обласного підпорядкування)  бюджети**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spacing w:after="0" w:line="240" w:lineRule="auto"/>
              <w:jc w:val="center"/>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373,59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tabs>
                <w:tab w:val="left" w:pos="5110"/>
              </w:tabs>
              <w:spacing w:after="0" w:line="240" w:lineRule="auto"/>
              <w:jc w:val="center"/>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80,0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45.0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588,0</w:t>
            </w:r>
          </w:p>
        </w:tc>
      </w:tr>
      <w:tr w:rsidR="000C16E7" w:rsidRPr="00DD5692" w:rsidTr="000C16E7">
        <w:tc>
          <w:tcPr>
            <w:tcW w:w="4005"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rPr>
                <w:rFonts w:ascii="Times New Roman" w:eastAsia="MS Mincho" w:hAnsi="Times New Roman"/>
                <w:b/>
                <w:sz w:val="24"/>
                <w:szCs w:val="24"/>
                <w:lang w:val="ru-RU" w:eastAsia="ru-RU"/>
              </w:rPr>
            </w:pPr>
            <w:r w:rsidRPr="00DD5692">
              <w:rPr>
                <w:rFonts w:ascii="Times New Roman" w:eastAsia="MS Mincho" w:hAnsi="Times New Roman"/>
                <w:b/>
                <w:sz w:val="24"/>
                <w:szCs w:val="24"/>
                <w:lang w:val="ru-RU" w:eastAsia="ru-RU"/>
              </w:rPr>
              <w:t>бюджети сіл, селищ, міст районного підпорядкування**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p>
        </w:tc>
      </w:tr>
      <w:tr w:rsidR="000C16E7" w:rsidRPr="00DD5692" w:rsidTr="000C16E7">
        <w:tc>
          <w:tcPr>
            <w:tcW w:w="4005"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rPr>
                <w:rFonts w:ascii="Times New Roman" w:eastAsia="MS Mincho" w:hAnsi="Times New Roman"/>
                <w:b/>
                <w:sz w:val="24"/>
                <w:szCs w:val="24"/>
                <w:lang w:val="ru-RU" w:eastAsia="ru-RU"/>
              </w:rPr>
            </w:pPr>
            <w:r w:rsidRPr="00DD5692">
              <w:rPr>
                <w:rFonts w:ascii="Times New Roman" w:eastAsia="MS Mincho" w:hAnsi="Times New Roman"/>
                <w:b/>
                <w:sz w:val="24"/>
                <w:szCs w:val="24"/>
                <w:lang w:val="ru-RU" w:eastAsia="ru-RU"/>
              </w:rPr>
              <w:t>кошти небюджетних джерел**</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spacing w:after="0" w:line="240" w:lineRule="auto"/>
              <w:jc w:val="center"/>
              <w:rPr>
                <w:rFonts w:ascii="Times New Roman" w:eastAsia="MS Mincho" w:hAnsi="Times New Roman"/>
                <w:sz w:val="24"/>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autoSpaceDE w:val="0"/>
              <w:autoSpaceDN w:val="0"/>
              <w:adjustRightInd w:val="0"/>
              <w:spacing w:after="0" w:line="240" w:lineRule="auto"/>
              <w:jc w:val="center"/>
              <w:rPr>
                <w:rFonts w:ascii="Times New Roman" w:eastAsia="MS Mincho" w:hAnsi="Times New Roman"/>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6E7" w:rsidRPr="00DD5692" w:rsidRDefault="000C16E7" w:rsidP="000C16E7">
            <w:pPr>
              <w:spacing w:after="0" w:line="240" w:lineRule="auto"/>
              <w:jc w:val="center"/>
              <w:rPr>
                <w:rFonts w:ascii="Times New Roman" w:eastAsia="MS Mincho" w:hAnsi="Times New Roman"/>
                <w:sz w:val="24"/>
                <w:szCs w:val="24"/>
                <w:lang w:val="ru-RU" w:eastAsia="ru-RU"/>
              </w:rPr>
            </w:pPr>
          </w:p>
        </w:tc>
      </w:tr>
    </w:tbl>
    <w:p w:rsidR="000C16E7" w:rsidRPr="00DD5692" w:rsidRDefault="000C16E7" w:rsidP="000C16E7">
      <w:pPr>
        <w:autoSpaceDE w:val="0"/>
        <w:autoSpaceDN w:val="0"/>
        <w:adjustRightInd w:val="0"/>
        <w:spacing w:after="0" w:line="240" w:lineRule="auto"/>
        <w:ind w:left="1300" w:hanging="130"/>
        <w:rPr>
          <w:rFonts w:ascii="Times New Roman" w:eastAsia="MS Mincho" w:hAnsi="Times New Roman"/>
          <w:sz w:val="24"/>
          <w:szCs w:val="24"/>
          <w:lang w:val="ru-RU" w:eastAsia="ru-RU"/>
        </w:rPr>
      </w:pPr>
    </w:p>
    <w:p w:rsidR="000C16E7" w:rsidRPr="00DD5692" w:rsidRDefault="000C16E7" w:rsidP="000C16E7">
      <w:pPr>
        <w:autoSpaceDE w:val="0"/>
        <w:autoSpaceDN w:val="0"/>
        <w:adjustRightInd w:val="0"/>
        <w:spacing w:after="0" w:line="240" w:lineRule="auto"/>
        <w:ind w:left="1300" w:hanging="130"/>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 xml:space="preserve">*якщо строк виконання програми 5 і більше років, вона поділяється на етапи і таблиця оформляється на кожний з них окремо. </w:t>
      </w:r>
    </w:p>
    <w:p w:rsidR="000C16E7" w:rsidRPr="00DD5692" w:rsidRDefault="000C16E7" w:rsidP="000C16E7">
      <w:pPr>
        <w:autoSpaceDE w:val="0"/>
        <w:autoSpaceDN w:val="0"/>
        <w:adjustRightInd w:val="0"/>
        <w:spacing w:after="0" w:line="240" w:lineRule="auto"/>
        <w:ind w:firstLine="1170"/>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**кожний бюджет та кожне джерело вказується окремо</w:t>
      </w:r>
    </w:p>
    <w:p w:rsidR="000C16E7" w:rsidRPr="00DD5692" w:rsidRDefault="000C16E7" w:rsidP="000C16E7">
      <w:pPr>
        <w:autoSpaceDE w:val="0"/>
        <w:autoSpaceDN w:val="0"/>
        <w:adjustRightInd w:val="0"/>
        <w:spacing w:after="0" w:line="240" w:lineRule="auto"/>
        <w:rPr>
          <w:rFonts w:ascii="Times New Roman" w:eastAsia="MS Mincho" w:hAnsi="Times New Roman"/>
          <w:sz w:val="24"/>
          <w:szCs w:val="24"/>
          <w:lang w:val="ru-RU" w:eastAsia="ru-RU"/>
        </w:rPr>
      </w:pPr>
    </w:p>
    <w:p w:rsidR="000C16E7" w:rsidRPr="00DD5692" w:rsidRDefault="000C16E7" w:rsidP="000C16E7">
      <w:pPr>
        <w:shd w:val="clear" w:color="auto" w:fill="FFFFFF"/>
        <w:tabs>
          <w:tab w:val="left" w:leader="underscore" w:pos="7267"/>
        </w:tabs>
        <w:spacing w:after="0" w:line="240" w:lineRule="auto"/>
        <w:ind w:right="518"/>
        <w:rPr>
          <w:rFonts w:ascii="Times New Roman" w:hAnsi="Times New Roman"/>
          <w:b/>
          <w:sz w:val="24"/>
          <w:szCs w:val="24"/>
          <w:lang w:eastAsia="ru-RU"/>
        </w:rPr>
      </w:pPr>
    </w:p>
    <w:p w:rsidR="000C16E7" w:rsidRPr="00DD5692" w:rsidRDefault="000C16E7" w:rsidP="000C16E7">
      <w:pPr>
        <w:spacing w:after="0" w:line="240" w:lineRule="auto"/>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Керуючий справами виконкому                                                                        Мельніков А.В.</w:t>
      </w:r>
    </w:p>
    <w:p w:rsidR="000C16E7" w:rsidRPr="00DD5692" w:rsidRDefault="000C16E7" w:rsidP="000C16E7">
      <w:pPr>
        <w:spacing w:after="0" w:line="240" w:lineRule="auto"/>
        <w:jc w:val="both"/>
        <w:rPr>
          <w:rFonts w:ascii="Times New Roman" w:eastAsia="MS Mincho" w:hAnsi="Times New Roman"/>
          <w:sz w:val="24"/>
          <w:szCs w:val="24"/>
          <w:lang w:eastAsia="ru-RU"/>
        </w:rPr>
      </w:pPr>
    </w:p>
    <w:p w:rsidR="000C16E7" w:rsidRPr="00DD5692" w:rsidRDefault="000C16E7"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320786" w:rsidRPr="00DD5692" w:rsidRDefault="00320786" w:rsidP="000C16E7">
      <w:pPr>
        <w:spacing w:after="0" w:line="240" w:lineRule="auto"/>
        <w:jc w:val="both"/>
        <w:rPr>
          <w:rFonts w:ascii="Times New Roman" w:eastAsia="MS Mincho"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0C16E7" w:rsidRPr="00DD5692" w:rsidRDefault="000C16E7" w:rsidP="000C16E7">
      <w:pPr>
        <w:shd w:val="clear" w:color="auto" w:fill="FFFFFF"/>
        <w:spacing w:after="0" w:line="240" w:lineRule="auto"/>
        <w:ind w:left="2124"/>
        <w:rPr>
          <w:rFonts w:ascii="Times New Roman" w:hAnsi="Times New Roman"/>
          <w:b/>
          <w:bCs/>
          <w:sz w:val="24"/>
          <w:szCs w:val="24"/>
          <w:lang w:eastAsia="uk-UA"/>
        </w:rPr>
      </w:pPr>
    </w:p>
    <w:p w:rsidR="002E0A5B" w:rsidRPr="00DD5692" w:rsidRDefault="002E0A5B" w:rsidP="000C16E7">
      <w:pPr>
        <w:shd w:val="clear" w:color="auto" w:fill="FFFFFF"/>
        <w:spacing w:after="0" w:line="240" w:lineRule="auto"/>
        <w:ind w:left="2124"/>
        <w:rPr>
          <w:rFonts w:ascii="Times New Roman" w:hAnsi="Times New Roman"/>
          <w:b/>
          <w:bCs/>
          <w:sz w:val="24"/>
          <w:szCs w:val="24"/>
          <w:lang w:eastAsia="uk-UA"/>
        </w:rPr>
      </w:pPr>
    </w:p>
    <w:p w:rsidR="000C16E7" w:rsidRPr="00DD5692" w:rsidRDefault="000C16E7" w:rsidP="000C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4F25E4" w:rsidRPr="00DD5692">
        <w:rPr>
          <w:rFonts w:ascii="Times New Roman" w:eastAsia="Times New Roman" w:hAnsi="Times New Roman"/>
          <w:b/>
          <w:sz w:val="24"/>
          <w:szCs w:val="24"/>
          <w:lang w:eastAsia="ru-RU"/>
        </w:rPr>
        <w:t>337</w:t>
      </w:r>
    </w:p>
    <w:p w:rsidR="004F25E4" w:rsidRPr="00DD5692" w:rsidRDefault="004F25E4" w:rsidP="000C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25E4" w:rsidRPr="00DD5692" w:rsidRDefault="004F25E4" w:rsidP="000C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2E0A5B" w:rsidRPr="00DD5692" w:rsidRDefault="000C16E7" w:rsidP="000C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0C16E7" w:rsidRPr="00DD5692" w:rsidRDefault="000C16E7" w:rsidP="000C16E7">
      <w:pPr>
        <w:overflowPunct w:val="0"/>
        <w:autoSpaceDE w:val="0"/>
        <w:autoSpaceDN w:val="0"/>
        <w:adjustRightInd w:val="0"/>
        <w:spacing w:after="0" w:line="240" w:lineRule="auto"/>
        <w:rPr>
          <w:rFonts w:ascii="Times New Roman" w:hAnsi="Times New Roman"/>
          <w:sz w:val="24"/>
          <w:szCs w:val="24"/>
        </w:rPr>
      </w:pPr>
    </w:p>
    <w:p w:rsidR="000C16E7" w:rsidRPr="00DD5692" w:rsidRDefault="000C16E7" w:rsidP="000C16E7">
      <w:pPr>
        <w:overflowPunct w:val="0"/>
        <w:autoSpaceDE w:val="0"/>
        <w:autoSpaceDN w:val="0"/>
        <w:adjustRightInd w:val="0"/>
        <w:spacing w:after="0" w:line="240" w:lineRule="auto"/>
        <w:rPr>
          <w:rFonts w:ascii="Times New Roman" w:hAnsi="Times New Roman"/>
          <w:sz w:val="24"/>
          <w:szCs w:val="24"/>
        </w:rPr>
      </w:pPr>
      <w:r w:rsidRPr="00DD5692">
        <w:rPr>
          <w:rFonts w:ascii="Times New Roman" w:hAnsi="Times New Roman"/>
          <w:sz w:val="24"/>
          <w:szCs w:val="24"/>
        </w:rPr>
        <w:t xml:space="preserve">Про включення до складу </w:t>
      </w:r>
    </w:p>
    <w:p w:rsidR="000C16E7" w:rsidRPr="00DD5692" w:rsidRDefault="000C16E7" w:rsidP="000C16E7">
      <w:pPr>
        <w:overflowPunct w:val="0"/>
        <w:autoSpaceDE w:val="0"/>
        <w:autoSpaceDN w:val="0"/>
        <w:adjustRightInd w:val="0"/>
        <w:spacing w:after="0" w:line="240" w:lineRule="auto"/>
        <w:rPr>
          <w:rFonts w:ascii="Times New Roman" w:hAnsi="Times New Roman"/>
          <w:sz w:val="24"/>
          <w:szCs w:val="24"/>
        </w:rPr>
      </w:pPr>
      <w:r w:rsidRPr="00DD5692">
        <w:rPr>
          <w:rFonts w:ascii="Times New Roman" w:hAnsi="Times New Roman"/>
          <w:sz w:val="24"/>
          <w:szCs w:val="24"/>
        </w:rPr>
        <w:t xml:space="preserve">архітектурно-містобудівної ради </w:t>
      </w:r>
    </w:p>
    <w:p w:rsidR="000C16E7" w:rsidRPr="00DD5692" w:rsidRDefault="000C16E7" w:rsidP="000C16E7">
      <w:pPr>
        <w:overflowPunct w:val="0"/>
        <w:autoSpaceDE w:val="0"/>
        <w:autoSpaceDN w:val="0"/>
        <w:adjustRightInd w:val="0"/>
        <w:spacing w:after="0" w:line="240" w:lineRule="auto"/>
        <w:ind w:firstLine="708"/>
        <w:jc w:val="both"/>
        <w:rPr>
          <w:rFonts w:ascii="Times New Roman" w:hAnsi="Times New Roman"/>
          <w:sz w:val="24"/>
          <w:szCs w:val="24"/>
        </w:rPr>
      </w:pPr>
    </w:p>
    <w:p w:rsidR="000C16E7" w:rsidRPr="00DD5692" w:rsidRDefault="000C16E7" w:rsidP="000C16E7">
      <w:pPr>
        <w:overflowPunct w:val="0"/>
        <w:autoSpaceDE w:val="0"/>
        <w:autoSpaceDN w:val="0"/>
        <w:adjustRightInd w:val="0"/>
        <w:spacing w:after="0" w:line="240" w:lineRule="auto"/>
        <w:ind w:firstLine="708"/>
        <w:jc w:val="both"/>
        <w:rPr>
          <w:rFonts w:ascii="Times New Roman" w:hAnsi="Times New Roman"/>
          <w:sz w:val="24"/>
          <w:szCs w:val="24"/>
        </w:rPr>
      </w:pPr>
      <w:r w:rsidRPr="00DD5692">
        <w:rPr>
          <w:rFonts w:ascii="Times New Roman" w:hAnsi="Times New Roman"/>
          <w:sz w:val="24"/>
          <w:szCs w:val="24"/>
        </w:rPr>
        <w:t>Розглянувши звернення начальника Стрийського районного управління Головного управління державної служби з надзвичайних ситуацій у Львівській області А.П´ясецького про  включення до складу архітектурно-містобудівної ради  заступника начальника відділу запобігання надзвичайним ситуаціям Стрийського РУ ГУ ДСНС України у Львівській області, відповідно до Положення про архітектурно-містобудівну раду при відділі архітектури та містобудування Управління житлово-комунального господарства Новороздільської міської ради, затвердженого рішенням виконкому № 90 від 16.03.2021р., ст. 31 Закону України “Про місцеве самоврядування в Україні,  виконавчий комітет Новороздільської міської ради</w:t>
      </w:r>
    </w:p>
    <w:p w:rsidR="000C16E7" w:rsidRPr="00DD5692" w:rsidRDefault="000C16E7" w:rsidP="000C16E7">
      <w:pPr>
        <w:overflowPunct w:val="0"/>
        <w:autoSpaceDE w:val="0"/>
        <w:autoSpaceDN w:val="0"/>
        <w:adjustRightInd w:val="0"/>
        <w:spacing w:after="0" w:line="240" w:lineRule="auto"/>
        <w:jc w:val="both"/>
        <w:rPr>
          <w:rFonts w:ascii="Times New Roman" w:hAnsi="Times New Roman"/>
          <w:sz w:val="24"/>
          <w:szCs w:val="24"/>
        </w:rPr>
      </w:pPr>
    </w:p>
    <w:p w:rsidR="000C16E7" w:rsidRPr="00DD5692" w:rsidRDefault="000C16E7" w:rsidP="000C16E7">
      <w:pPr>
        <w:tabs>
          <w:tab w:val="num" w:pos="-720"/>
        </w:tabs>
        <w:spacing w:after="0" w:line="240" w:lineRule="auto"/>
        <w:jc w:val="both"/>
        <w:rPr>
          <w:rFonts w:ascii="Times New Roman" w:hAnsi="Times New Roman"/>
          <w:sz w:val="24"/>
          <w:szCs w:val="24"/>
        </w:rPr>
      </w:pPr>
      <w:r w:rsidRPr="00DD5692">
        <w:rPr>
          <w:rFonts w:ascii="Times New Roman" w:hAnsi="Times New Roman"/>
          <w:sz w:val="24"/>
          <w:szCs w:val="24"/>
        </w:rPr>
        <w:t>В И Р І Ш И В:</w:t>
      </w:r>
    </w:p>
    <w:p w:rsidR="000C16E7" w:rsidRPr="00DD5692" w:rsidRDefault="000C16E7" w:rsidP="000C16E7">
      <w:pPr>
        <w:tabs>
          <w:tab w:val="num" w:pos="-720"/>
        </w:tabs>
        <w:spacing w:after="0" w:line="240" w:lineRule="auto"/>
        <w:jc w:val="both"/>
        <w:rPr>
          <w:rFonts w:ascii="Times New Roman" w:hAnsi="Times New Roman"/>
          <w:sz w:val="24"/>
          <w:szCs w:val="24"/>
        </w:rPr>
      </w:pPr>
    </w:p>
    <w:p w:rsidR="000C16E7" w:rsidRPr="00DD5692" w:rsidRDefault="000C16E7" w:rsidP="000C16E7">
      <w:pPr>
        <w:overflowPunct w:val="0"/>
        <w:autoSpaceDE w:val="0"/>
        <w:autoSpaceDN w:val="0"/>
        <w:adjustRightInd w:val="0"/>
        <w:spacing w:after="0" w:line="240" w:lineRule="auto"/>
        <w:ind w:firstLine="567"/>
        <w:jc w:val="both"/>
        <w:rPr>
          <w:rFonts w:ascii="Times New Roman" w:hAnsi="Times New Roman"/>
          <w:sz w:val="24"/>
          <w:szCs w:val="24"/>
        </w:rPr>
      </w:pPr>
      <w:r w:rsidRPr="00DD5692">
        <w:rPr>
          <w:rFonts w:ascii="Times New Roman" w:hAnsi="Times New Roman"/>
          <w:sz w:val="24"/>
          <w:szCs w:val="24"/>
        </w:rPr>
        <w:tab/>
        <w:t>1.  Включити до складу архітектурно-містобудівної ради при відділі архітектури та містобудування Управління житлово-комунального господарства Новороздільської міської ради, затвердженої рішенням виконавчого комітету № 90 від 16.03.2021р., заступника начальника відділу запобігання надзвичайним ситуаціям Стрийського РУ ГУ ДСНС України у Львівській області – Венчура Віталія Івановича.</w:t>
      </w:r>
    </w:p>
    <w:p w:rsidR="000C16E7" w:rsidRPr="00DD5692" w:rsidRDefault="000C16E7" w:rsidP="000C16E7">
      <w:pPr>
        <w:spacing w:after="0" w:line="240" w:lineRule="auto"/>
        <w:rPr>
          <w:rFonts w:ascii="Times New Roman" w:hAnsi="Times New Roman"/>
          <w:sz w:val="24"/>
          <w:szCs w:val="24"/>
        </w:rPr>
      </w:pPr>
    </w:p>
    <w:p w:rsidR="00320786" w:rsidRPr="00DD5692" w:rsidRDefault="00320786" w:rsidP="000C16E7">
      <w:pPr>
        <w:spacing w:after="0" w:line="240" w:lineRule="auto"/>
        <w:rPr>
          <w:rFonts w:ascii="Times New Roman" w:hAnsi="Times New Roman"/>
          <w:sz w:val="24"/>
          <w:szCs w:val="24"/>
        </w:rPr>
      </w:pPr>
    </w:p>
    <w:p w:rsidR="000C16E7" w:rsidRPr="00DD5692" w:rsidRDefault="000C16E7" w:rsidP="000C16E7">
      <w:pPr>
        <w:spacing w:after="0" w:line="240" w:lineRule="auto"/>
        <w:rPr>
          <w:rFonts w:ascii="Times New Roman" w:hAnsi="Times New Roman"/>
          <w:sz w:val="24"/>
          <w:szCs w:val="24"/>
        </w:rPr>
      </w:pPr>
      <w:r w:rsidRPr="00DD5692">
        <w:rPr>
          <w:rFonts w:ascii="Times New Roman" w:hAnsi="Times New Roman"/>
          <w:sz w:val="24"/>
          <w:szCs w:val="24"/>
        </w:rPr>
        <w:t>МІСЬКИЙ ГОЛОВА</w:t>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t xml:space="preserve">    </w:t>
      </w:r>
      <w:r w:rsidRPr="00DD5692">
        <w:rPr>
          <w:rFonts w:ascii="Times New Roman" w:hAnsi="Times New Roman"/>
          <w:sz w:val="24"/>
          <w:szCs w:val="24"/>
        </w:rPr>
        <w:tab/>
      </w:r>
      <w:r w:rsidRPr="00DD5692">
        <w:rPr>
          <w:rFonts w:ascii="Times New Roman" w:hAnsi="Times New Roman"/>
          <w:sz w:val="24"/>
          <w:szCs w:val="24"/>
        </w:rPr>
        <w:tab/>
        <w:t xml:space="preserve">         Ярина ЯЦЕНКО</w:t>
      </w:r>
    </w:p>
    <w:p w:rsidR="000C16E7" w:rsidRPr="00DD5692" w:rsidRDefault="000C16E7" w:rsidP="000C16E7">
      <w:pPr>
        <w:spacing w:after="0" w:line="240" w:lineRule="auto"/>
        <w:rPr>
          <w:rFonts w:ascii="Times New Roman" w:hAnsi="Times New Roman"/>
          <w:sz w:val="24"/>
          <w:szCs w:val="24"/>
        </w:rPr>
      </w:pPr>
    </w:p>
    <w:p w:rsidR="00320786" w:rsidRPr="00DD5692" w:rsidRDefault="00320786" w:rsidP="000C16E7">
      <w:pPr>
        <w:spacing w:after="0" w:line="240" w:lineRule="auto"/>
        <w:rPr>
          <w:rFonts w:ascii="Times New Roman" w:hAnsi="Times New Roman"/>
          <w:sz w:val="24"/>
          <w:szCs w:val="24"/>
        </w:rPr>
      </w:pPr>
    </w:p>
    <w:p w:rsidR="00320786" w:rsidRPr="00DD5692" w:rsidRDefault="00320786" w:rsidP="000C16E7">
      <w:pPr>
        <w:spacing w:after="0" w:line="240" w:lineRule="auto"/>
        <w:rPr>
          <w:rFonts w:ascii="Times New Roman" w:hAnsi="Times New Roman"/>
          <w:sz w:val="24"/>
          <w:szCs w:val="24"/>
        </w:rPr>
      </w:pPr>
    </w:p>
    <w:p w:rsidR="00320786" w:rsidRPr="00DD5692" w:rsidRDefault="00320786" w:rsidP="000C16E7">
      <w:pPr>
        <w:spacing w:after="0" w:line="240" w:lineRule="auto"/>
        <w:rPr>
          <w:rFonts w:ascii="Times New Roman" w:hAnsi="Times New Roman"/>
          <w:sz w:val="24"/>
          <w:szCs w:val="24"/>
        </w:rPr>
      </w:pPr>
    </w:p>
    <w:p w:rsidR="00320786" w:rsidRPr="00DD5692" w:rsidRDefault="00320786" w:rsidP="000C16E7">
      <w:pPr>
        <w:spacing w:after="0" w:line="240" w:lineRule="auto"/>
        <w:rPr>
          <w:rFonts w:ascii="Times New Roman" w:hAnsi="Times New Roman"/>
          <w:sz w:val="24"/>
          <w:szCs w:val="24"/>
        </w:rPr>
      </w:pPr>
    </w:p>
    <w:p w:rsidR="00320786" w:rsidRPr="00DD5692" w:rsidRDefault="00320786" w:rsidP="000C16E7">
      <w:pPr>
        <w:spacing w:after="0" w:line="240" w:lineRule="auto"/>
        <w:rPr>
          <w:rFonts w:ascii="Times New Roman" w:hAnsi="Times New Roman"/>
          <w:sz w:val="24"/>
          <w:szCs w:val="24"/>
        </w:rPr>
      </w:pPr>
    </w:p>
    <w:p w:rsidR="00320786" w:rsidRPr="00DD5692" w:rsidRDefault="00320786" w:rsidP="000C16E7">
      <w:pPr>
        <w:spacing w:after="0" w:line="240" w:lineRule="auto"/>
        <w:rPr>
          <w:rFonts w:ascii="Times New Roman" w:hAnsi="Times New Roman"/>
          <w:sz w:val="24"/>
          <w:szCs w:val="24"/>
        </w:rPr>
      </w:pPr>
    </w:p>
    <w:p w:rsidR="00320786" w:rsidRPr="00DD5692" w:rsidRDefault="00320786" w:rsidP="000C16E7">
      <w:pPr>
        <w:spacing w:after="0" w:line="240" w:lineRule="auto"/>
        <w:rPr>
          <w:rFonts w:ascii="Times New Roman" w:hAnsi="Times New Roman"/>
          <w:sz w:val="24"/>
          <w:szCs w:val="24"/>
        </w:rPr>
      </w:pPr>
    </w:p>
    <w:p w:rsidR="00320786" w:rsidRPr="00DD5692" w:rsidRDefault="00320786" w:rsidP="000C16E7">
      <w:pPr>
        <w:spacing w:after="0" w:line="240" w:lineRule="auto"/>
        <w:rPr>
          <w:rFonts w:ascii="Times New Roman" w:hAnsi="Times New Roman"/>
          <w:sz w:val="24"/>
          <w:szCs w:val="24"/>
        </w:rPr>
      </w:pPr>
    </w:p>
    <w:p w:rsidR="00320786" w:rsidRPr="00DD5692" w:rsidRDefault="00320786" w:rsidP="000C16E7">
      <w:pPr>
        <w:spacing w:after="0" w:line="240" w:lineRule="auto"/>
        <w:rPr>
          <w:rFonts w:ascii="Times New Roman" w:hAnsi="Times New Roman"/>
          <w:sz w:val="24"/>
          <w:szCs w:val="24"/>
        </w:rPr>
      </w:pPr>
    </w:p>
    <w:p w:rsidR="00320786" w:rsidRPr="00DD5692" w:rsidRDefault="00320786" w:rsidP="000C16E7">
      <w:pPr>
        <w:spacing w:after="0" w:line="240" w:lineRule="auto"/>
        <w:rPr>
          <w:rFonts w:ascii="Times New Roman" w:hAnsi="Times New Roman"/>
          <w:sz w:val="24"/>
          <w:szCs w:val="24"/>
        </w:rPr>
      </w:pPr>
    </w:p>
    <w:p w:rsidR="00320786" w:rsidRPr="00DD5692" w:rsidRDefault="00320786" w:rsidP="000C16E7">
      <w:pPr>
        <w:spacing w:after="0" w:line="240" w:lineRule="auto"/>
        <w:rPr>
          <w:rFonts w:ascii="Times New Roman" w:hAnsi="Times New Roman"/>
          <w:sz w:val="24"/>
          <w:szCs w:val="24"/>
        </w:rPr>
      </w:pPr>
    </w:p>
    <w:p w:rsidR="00320786" w:rsidRPr="00DD5692" w:rsidRDefault="00320786" w:rsidP="000C16E7">
      <w:pPr>
        <w:spacing w:after="0" w:line="240" w:lineRule="auto"/>
        <w:rPr>
          <w:rFonts w:ascii="Times New Roman" w:hAnsi="Times New Roman"/>
          <w:sz w:val="24"/>
          <w:szCs w:val="24"/>
        </w:rPr>
      </w:pPr>
    </w:p>
    <w:p w:rsidR="00320786" w:rsidRPr="00DD5692" w:rsidRDefault="00320786" w:rsidP="000C16E7">
      <w:pPr>
        <w:spacing w:after="0" w:line="240" w:lineRule="auto"/>
        <w:rPr>
          <w:rFonts w:ascii="Times New Roman" w:hAnsi="Times New Roman"/>
          <w:sz w:val="24"/>
          <w:szCs w:val="24"/>
        </w:rPr>
      </w:pPr>
    </w:p>
    <w:p w:rsidR="00320786" w:rsidRPr="00DD5692" w:rsidRDefault="00320786" w:rsidP="000C16E7">
      <w:pPr>
        <w:spacing w:after="0" w:line="240" w:lineRule="auto"/>
        <w:rPr>
          <w:rFonts w:ascii="Times New Roman" w:hAnsi="Times New Roman"/>
          <w:sz w:val="24"/>
          <w:szCs w:val="24"/>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620E6B" w:rsidRPr="00DD5692" w:rsidRDefault="006D2047"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5636EB" w:rsidRPr="00DD5692">
        <w:rPr>
          <w:rFonts w:ascii="Times New Roman" w:eastAsia="Times New Roman" w:hAnsi="Times New Roman"/>
          <w:b/>
          <w:sz w:val="24"/>
          <w:szCs w:val="24"/>
          <w:lang w:eastAsia="ru-RU"/>
        </w:rPr>
        <w:t>338</w:t>
      </w:r>
    </w:p>
    <w:p w:rsidR="005636EB" w:rsidRPr="00DD5692" w:rsidRDefault="005636EB"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620E6B" w:rsidRPr="00DD5692" w:rsidRDefault="00620E6B"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620E6B" w:rsidRPr="00DD5692" w:rsidRDefault="00620E6B" w:rsidP="00620E6B">
      <w:pPr>
        <w:spacing w:after="0" w:line="240" w:lineRule="auto"/>
        <w:rPr>
          <w:rFonts w:ascii="Times New Roman" w:hAnsi="Times New Roman"/>
          <w:sz w:val="24"/>
          <w:szCs w:val="24"/>
        </w:rPr>
      </w:pPr>
    </w:p>
    <w:p w:rsidR="00620E6B" w:rsidRPr="00DD5692" w:rsidRDefault="00620E6B" w:rsidP="00620E6B">
      <w:pPr>
        <w:spacing w:after="0" w:line="240" w:lineRule="auto"/>
        <w:rPr>
          <w:rFonts w:ascii="Times New Roman" w:hAnsi="Times New Roman"/>
          <w:sz w:val="24"/>
          <w:szCs w:val="24"/>
        </w:rPr>
      </w:pPr>
      <w:r w:rsidRPr="00DD5692">
        <w:rPr>
          <w:rFonts w:ascii="Times New Roman" w:hAnsi="Times New Roman"/>
          <w:sz w:val="24"/>
          <w:szCs w:val="24"/>
        </w:rPr>
        <w:t xml:space="preserve">Про внесення змін до рішення виконавчого комітету </w:t>
      </w:r>
    </w:p>
    <w:p w:rsidR="00620E6B" w:rsidRPr="00DD5692" w:rsidRDefault="00620E6B" w:rsidP="00620E6B">
      <w:pPr>
        <w:spacing w:after="0" w:line="240" w:lineRule="auto"/>
        <w:rPr>
          <w:rFonts w:ascii="Times New Roman" w:hAnsi="Times New Roman"/>
          <w:sz w:val="24"/>
          <w:szCs w:val="24"/>
        </w:rPr>
      </w:pPr>
      <w:r w:rsidRPr="00DD5692">
        <w:rPr>
          <w:rFonts w:ascii="Times New Roman" w:hAnsi="Times New Roman"/>
          <w:sz w:val="24"/>
          <w:szCs w:val="24"/>
        </w:rPr>
        <w:t xml:space="preserve">Роздільської селищної ради від 26.11.2020 року № 31 </w:t>
      </w:r>
    </w:p>
    <w:p w:rsidR="00620E6B" w:rsidRPr="00DD5692" w:rsidRDefault="00620E6B" w:rsidP="00620E6B">
      <w:pPr>
        <w:spacing w:after="0" w:line="240" w:lineRule="auto"/>
        <w:rPr>
          <w:rFonts w:ascii="Times New Roman" w:hAnsi="Times New Roman"/>
          <w:sz w:val="24"/>
          <w:szCs w:val="24"/>
        </w:rPr>
      </w:pPr>
      <w:r w:rsidRPr="00DD5692">
        <w:rPr>
          <w:rFonts w:ascii="Times New Roman" w:hAnsi="Times New Roman"/>
          <w:sz w:val="24"/>
          <w:szCs w:val="24"/>
        </w:rPr>
        <w:t xml:space="preserve">«Про приміщення бібліотеки для дорослих </w:t>
      </w:r>
    </w:p>
    <w:p w:rsidR="00620E6B" w:rsidRPr="00DD5692" w:rsidRDefault="00620E6B" w:rsidP="00620E6B">
      <w:pPr>
        <w:spacing w:after="0" w:line="240" w:lineRule="auto"/>
        <w:rPr>
          <w:rFonts w:ascii="Times New Roman" w:hAnsi="Times New Roman"/>
          <w:sz w:val="24"/>
          <w:szCs w:val="24"/>
        </w:rPr>
      </w:pPr>
      <w:r w:rsidRPr="00DD5692">
        <w:rPr>
          <w:rFonts w:ascii="Times New Roman" w:hAnsi="Times New Roman"/>
          <w:sz w:val="24"/>
          <w:szCs w:val="24"/>
        </w:rPr>
        <w:t>по вул. Шевченка, 8 смт</w:t>
      </w:r>
      <w:r w:rsidR="00806C02" w:rsidRPr="00DD5692">
        <w:rPr>
          <w:rFonts w:ascii="Times New Roman" w:hAnsi="Times New Roman"/>
          <w:sz w:val="24"/>
          <w:szCs w:val="24"/>
        </w:rPr>
        <w:t xml:space="preserve">. </w:t>
      </w:r>
      <w:r w:rsidRPr="00DD5692">
        <w:rPr>
          <w:rFonts w:ascii="Times New Roman" w:hAnsi="Times New Roman"/>
          <w:sz w:val="24"/>
          <w:szCs w:val="24"/>
        </w:rPr>
        <w:t xml:space="preserve"> Розділ»</w:t>
      </w:r>
    </w:p>
    <w:p w:rsidR="00620E6B" w:rsidRPr="00DD5692" w:rsidRDefault="00620E6B" w:rsidP="00620E6B">
      <w:pPr>
        <w:spacing w:after="0" w:line="240" w:lineRule="auto"/>
        <w:jc w:val="both"/>
        <w:rPr>
          <w:rFonts w:ascii="Times New Roman" w:hAnsi="Times New Roman"/>
          <w:sz w:val="24"/>
          <w:szCs w:val="24"/>
        </w:rPr>
      </w:pPr>
    </w:p>
    <w:p w:rsidR="00620E6B" w:rsidRPr="00DD5692" w:rsidRDefault="00620E6B" w:rsidP="00620E6B">
      <w:pPr>
        <w:spacing w:after="0" w:line="240" w:lineRule="auto"/>
        <w:ind w:firstLine="708"/>
        <w:jc w:val="both"/>
        <w:rPr>
          <w:rFonts w:ascii="Times New Roman" w:hAnsi="Times New Roman"/>
          <w:sz w:val="24"/>
          <w:szCs w:val="24"/>
        </w:rPr>
      </w:pPr>
      <w:r w:rsidRPr="00DD5692">
        <w:rPr>
          <w:rFonts w:ascii="Times New Roman" w:hAnsi="Times New Roman"/>
          <w:sz w:val="24"/>
          <w:szCs w:val="24"/>
        </w:rPr>
        <w:t xml:space="preserve">Враховуючи заяву гр. Мандрони Василя Ксенофонтійовича від 05.07.2021 року (вх. від 03.08.2021р. № М - 683), на підставі рішення Конституційного Суду України </w:t>
      </w:r>
      <w:r w:rsidRPr="00DD5692">
        <w:rPr>
          <w:rFonts w:ascii="Times New Roman" w:hAnsi="Times New Roman"/>
          <w:bCs/>
          <w:sz w:val="24"/>
          <w:szCs w:val="24"/>
        </w:rPr>
        <w:t>16 квітня 2009 року, а саме враховуючи, що</w:t>
      </w:r>
      <w:r w:rsidRPr="00DD5692">
        <w:rPr>
          <w:rFonts w:ascii="Times New Roman" w:hAnsi="Times New Roman"/>
          <w:sz w:val="24"/>
          <w:szCs w:val="24"/>
        </w:rPr>
        <w:t xml:space="preserve"> системний аналіз положень Конституції і законів України дає підстави вважати, що за органами місцевого самоврядування законодавцем закріплюється право на зміну та скасування власних рішень. Таке право випливає із конституційного повноваження органів місцевого самоврядування самостійно  вирішувати питання місцевого значення шляхом прийняття рішень, що є обов'язковими до виконання на відповідній території, оскільки вони є суб'єктами правотворчості, яка передбачає право формування  приписів,  їх  зміну,  доповнення  чи  скасування. Отже Конституційний суд дійшов висновку, що органи місцевого самоврядування мають право приймати рішення, вносити до них зміни та скасовувати їх на підставі, в межах повноважень та у спосіб, що передбачені Конституцією і законами України. Беручи до уваги, що приписи рішення виконавчого комітету Роздільської селищної ради від 26.11.2020 року № 31 «Про приміщення бібліотеки для дорослих по вул. Шевченка, 8 смт Розділ» </w:t>
      </w:r>
      <w:r w:rsidRPr="00DD5692">
        <w:rPr>
          <w:rFonts w:ascii="Times New Roman" w:hAnsi="Times New Roman"/>
          <w:sz w:val="24"/>
          <w:szCs w:val="24"/>
          <w:lang w:val="ru-RU"/>
        </w:rPr>
        <w:t> </w:t>
      </w:r>
      <w:r w:rsidRPr="00DD5692">
        <w:rPr>
          <w:rFonts w:ascii="Times New Roman" w:hAnsi="Times New Roman"/>
          <w:sz w:val="24"/>
          <w:szCs w:val="24"/>
        </w:rPr>
        <w:t xml:space="preserve">не спричинили виникнення правовідносин, пов'язаних з реалізацією певних суб'єктивних прав та охоронюваних законом інтересів, а отже, є не виконаним, відповідно до </w:t>
      </w:r>
      <w:r w:rsidRPr="00DD5692">
        <w:rPr>
          <w:rFonts w:ascii="Times New Roman" w:hAnsi="Times New Roman"/>
          <w:bCs/>
          <w:sz w:val="24"/>
          <w:szCs w:val="24"/>
        </w:rPr>
        <w:t>ст. 29, ст. 40, ст. 59</w:t>
      </w:r>
      <w:r w:rsidRPr="00DD5692">
        <w:rPr>
          <w:rFonts w:ascii="Times New Roman" w:hAnsi="Times New Roman"/>
          <w:sz w:val="24"/>
          <w:szCs w:val="24"/>
        </w:rPr>
        <w:t xml:space="preserve"> Закону України «Про місцеве самоврядування в Україні», виконавчий комітет Новороздільської міської ради</w:t>
      </w:r>
    </w:p>
    <w:p w:rsidR="00620E6B" w:rsidRPr="00DD5692" w:rsidRDefault="00620E6B" w:rsidP="00620E6B">
      <w:pPr>
        <w:spacing w:after="0" w:line="240" w:lineRule="auto"/>
        <w:jc w:val="both"/>
        <w:rPr>
          <w:rFonts w:ascii="Times New Roman" w:hAnsi="Times New Roman"/>
          <w:sz w:val="24"/>
          <w:szCs w:val="24"/>
        </w:rPr>
      </w:pPr>
    </w:p>
    <w:p w:rsidR="00620E6B" w:rsidRPr="00DD5692" w:rsidRDefault="00620E6B" w:rsidP="00620E6B">
      <w:pPr>
        <w:spacing w:after="0" w:line="240" w:lineRule="auto"/>
        <w:jc w:val="both"/>
        <w:rPr>
          <w:rFonts w:ascii="Times New Roman" w:hAnsi="Times New Roman"/>
          <w:sz w:val="24"/>
          <w:szCs w:val="24"/>
        </w:rPr>
      </w:pPr>
      <w:r w:rsidRPr="00DD5692">
        <w:rPr>
          <w:rFonts w:ascii="Times New Roman" w:hAnsi="Times New Roman"/>
          <w:sz w:val="24"/>
          <w:szCs w:val="24"/>
        </w:rPr>
        <w:t>ВИРІШИВ:</w:t>
      </w:r>
    </w:p>
    <w:p w:rsidR="00620E6B" w:rsidRPr="00DD5692" w:rsidRDefault="00620E6B" w:rsidP="00620E6B">
      <w:pPr>
        <w:spacing w:after="0" w:line="240" w:lineRule="auto"/>
        <w:jc w:val="both"/>
        <w:rPr>
          <w:rFonts w:ascii="Times New Roman" w:hAnsi="Times New Roman"/>
          <w:sz w:val="24"/>
          <w:szCs w:val="24"/>
        </w:rPr>
      </w:pPr>
    </w:p>
    <w:p w:rsidR="00620E6B" w:rsidRPr="00DD5692" w:rsidRDefault="00620E6B" w:rsidP="00620E6B">
      <w:pPr>
        <w:spacing w:after="0" w:line="240" w:lineRule="auto"/>
        <w:ind w:firstLine="567"/>
        <w:jc w:val="both"/>
        <w:rPr>
          <w:rFonts w:ascii="Times New Roman" w:hAnsi="Times New Roman"/>
          <w:sz w:val="24"/>
          <w:szCs w:val="24"/>
        </w:rPr>
      </w:pPr>
      <w:r w:rsidRPr="00DD5692">
        <w:rPr>
          <w:rFonts w:ascii="Times New Roman" w:hAnsi="Times New Roman"/>
          <w:sz w:val="24"/>
          <w:szCs w:val="24"/>
        </w:rPr>
        <w:t>1.</w:t>
      </w:r>
      <w:r w:rsidR="00806C02" w:rsidRPr="00DD5692">
        <w:rPr>
          <w:rFonts w:ascii="Times New Roman" w:hAnsi="Times New Roman"/>
          <w:sz w:val="24"/>
          <w:szCs w:val="24"/>
        </w:rPr>
        <w:t xml:space="preserve"> </w:t>
      </w:r>
      <w:r w:rsidRPr="00DD5692">
        <w:rPr>
          <w:rFonts w:ascii="Times New Roman" w:hAnsi="Times New Roman"/>
          <w:sz w:val="24"/>
          <w:szCs w:val="24"/>
        </w:rPr>
        <w:t>Внести зміни до рішення виконавчого комітету Роздільської селищної ради від 26.11.2020 року № 31 «Про приміщення бібліотеки для дорослих по вул. Шевченка, 8 смт</w:t>
      </w:r>
      <w:r w:rsidR="00806C02" w:rsidRPr="00DD5692">
        <w:rPr>
          <w:rFonts w:ascii="Times New Roman" w:hAnsi="Times New Roman"/>
          <w:sz w:val="24"/>
          <w:szCs w:val="24"/>
        </w:rPr>
        <w:t>.</w:t>
      </w:r>
      <w:r w:rsidRPr="00DD5692">
        <w:rPr>
          <w:rFonts w:ascii="Times New Roman" w:hAnsi="Times New Roman"/>
          <w:sz w:val="24"/>
          <w:szCs w:val="24"/>
        </w:rPr>
        <w:t xml:space="preserve"> Розділ», а саме:</w:t>
      </w:r>
    </w:p>
    <w:p w:rsidR="00620E6B" w:rsidRPr="00DD5692" w:rsidRDefault="00620E6B" w:rsidP="00620E6B">
      <w:pPr>
        <w:spacing w:after="0" w:line="240" w:lineRule="auto"/>
        <w:ind w:firstLine="567"/>
        <w:jc w:val="both"/>
        <w:rPr>
          <w:rFonts w:ascii="Times New Roman" w:hAnsi="Times New Roman"/>
          <w:sz w:val="24"/>
          <w:szCs w:val="24"/>
        </w:rPr>
      </w:pPr>
      <w:r w:rsidRPr="00DD5692">
        <w:rPr>
          <w:rFonts w:ascii="Times New Roman" w:hAnsi="Times New Roman"/>
          <w:sz w:val="24"/>
          <w:szCs w:val="24"/>
        </w:rPr>
        <w:t>- п.1 викласти в наступній редакції: «Виключити нежитлове приміщення площею 72 м</w:t>
      </w:r>
      <w:r w:rsidRPr="00DD5692">
        <w:rPr>
          <w:rFonts w:ascii="Times New Roman" w:hAnsi="Times New Roman"/>
          <w:sz w:val="24"/>
          <w:szCs w:val="24"/>
          <w:vertAlign w:val="superscript"/>
        </w:rPr>
        <w:t xml:space="preserve">2 </w:t>
      </w:r>
      <w:r w:rsidRPr="00DD5692">
        <w:rPr>
          <w:rFonts w:ascii="Times New Roman" w:hAnsi="Times New Roman"/>
          <w:sz w:val="24"/>
          <w:szCs w:val="24"/>
        </w:rPr>
        <w:t>по вул. Шевченка, 8 в смт Розділ Стрийського району Львівської області з житлового фонду»</w:t>
      </w:r>
      <w:r w:rsidR="00806C02" w:rsidRPr="00DD5692">
        <w:rPr>
          <w:rFonts w:ascii="Times New Roman" w:hAnsi="Times New Roman"/>
          <w:sz w:val="24"/>
          <w:szCs w:val="24"/>
        </w:rPr>
        <w:t>;</w:t>
      </w:r>
    </w:p>
    <w:p w:rsidR="00620E6B" w:rsidRPr="00DD5692" w:rsidRDefault="00620E6B" w:rsidP="00620E6B">
      <w:pPr>
        <w:spacing w:after="0" w:line="240" w:lineRule="auto"/>
        <w:ind w:firstLine="567"/>
        <w:jc w:val="both"/>
        <w:rPr>
          <w:rFonts w:ascii="Times New Roman" w:hAnsi="Times New Roman"/>
          <w:sz w:val="24"/>
          <w:szCs w:val="24"/>
        </w:rPr>
      </w:pPr>
      <w:r w:rsidRPr="00DD5692">
        <w:rPr>
          <w:rFonts w:ascii="Times New Roman" w:hAnsi="Times New Roman"/>
          <w:sz w:val="24"/>
          <w:szCs w:val="24"/>
        </w:rPr>
        <w:t>- п. 2 визнати таким, що втратив чинність.</w:t>
      </w:r>
    </w:p>
    <w:p w:rsidR="00620E6B" w:rsidRPr="00DD5692" w:rsidRDefault="00620E6B" w:rsidP="00620E6B">
      <w:pPr>
        <w:spacing w:after="0" w:line="240" w:lineRule="auto"/>
        <w:ind w:firstLine="567"/>
        <w:jc w:val="both"/>
        <w:rPr>
          <w:rFonts w:ascii="Times New Roman" w:hAnsi="Times New Roman"/>
          <w:sz w:val="24"/>
          <w:szCs w:val="24"/>
        </w:rPr>
      </w:pPr>
      <w:r w:rsidRPr="00DD5692">
        <w:rPr>
          <w:rFonts w:ascii="Times New Roman" w:hAnsi="Times New Roman"/>
          <w:sz w:val="24"/>
          <w:szCs w:val="24"/>
        </w:rPr>
        <w:t xml:space="preserve">2. </w:t>
      </w:r>
      <w:r w:rsidRPr="00DD5692">
        <w:rPr>
          <w:rFonts w:ascii="Times New Roman" w:hAnsi="Times New Roman"/>
          <w:sz w:val="24"/>
          <w:szCs w:val="24"/>
          <w:lang w:val="ru-RU"/>
        </w:rPr>
        <w:t xml:space="preserve">Контроль за виконанням цього рішення покласти на </w:t>
      </w:r>
      <w:r w:rsidRPr="00DD5692">
        <w:rPr>
          <w:rFonts w:ascii="Times New Roman" w:hAnsi="Times New Roman"/>
          <w:sz w:val="24"/>
          <w:szCs w:val="24"/>
        </w:rPr>
        <w:t>першого заступника міського голови Гулія М.М.</w:t>
      </w:r>
    </w:p>
    <w:p w:rsidR="00620E6B" w:rsidRPr="00DD5692" w:rsidRDefault="00620E6B" w:rsidP="00620E6B">
      <w:pPr>
        <w:spacing w:after="0" w:line="240" w:lineRule="auto"/>
        <w:ind w:firstLine="567"/>
        <w:jc w:val="both"/>
        <w:rPr>
          <w:rFonts w:ascii="Times New Roman" w:hAnsi="Times New Roman"/>
          <w:sz w:val="24"/>
          <w:szCs w:val="24"/>
        </w:rPr>
      </w:pPr>
    </w:p>
    <w:p w:rsidR="00806C02" w:rsidRPr="00DD5692" w:rsidRDefault="00806C02" w:rsidP="00620E6B">
      <w:pPr>
        <w:spacing w:after="0" w:line="240" w:lineRule="auto"/>
        <w:ind w:firstLine="567"/>
        <w:jc w:val="both"/>
        <w:rPr>
          <w:rFonts w:ascii="Times New Roman" w:hAnsi="Times New Roman"/>
          <w:sz w:val="24"/>
          <w:szCs w:val="24"/>
        </w:rPr>
      </w:pPr>
    </w:p>
    <w:p w:rsidR="00082EB9" w:rsidRPr="00DD5692" w:rsidRDefault="00082EB9" w:rsidP="00082EB9">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sz w:val="24"/>
          <w:szCs w:val="24"/>
          <w:lang w:eastAsia="ru-RU"/>
        </w:rPr>
        <w:t>МІСЬКИЙ ГОЛОВА                                                                 Ярина ЯЦЕНКО</w:t>
      </w:r>
    </w:p>
    <w:p w:rsidR="00620E6B" w:rsidRPr="00DD5692" w:rsidRDefault="00620E6B"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06C02" w:rsidRPr="00DD5692" w:rsidRDefault="00806C02"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06C02" w:rsidRPr="00DD5692" w:rsidRDefault="00806C02"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06C02" w:rsidRPr="00DD5692" w:rsidRDefault="00806C02"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06C02" w:rsidRPr="00DD5692" w:rsidRDefault="00806C02"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06C02" w:rsidRPr="00DD5692" w:rsidRDefault="00806C02"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06C02" w:rsidRPr="00DD5692" w:rsidRDefault="00806C02"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AC5A58" w:rsidRPr="00DD5692" w:rsidRDefault="00411AD5"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5D5C05">
        <w:rPr>
          <w:rFonts w:ascii="Times New Roman" w:eastAsia="Times New Roman" w:hAnsi="Times New Roman"/>
          <w:b/>
          <w:sz w:val="24"/>
          <w:szCs w:val="24"/>
          <w:lang w:eastAsia="ru-RU"/>
        </w:rPr>
        <w:tab/>
      </w:r>
      <w:r w:rsidR="005D5C05">
        <w:rPr>
          <w:rFonts w:ascii="Times New Roman" w:eastAsia="Times New Roman" w:hAnsi="Times New Roman"/>
          <w:b/>
          <w:sz w:val="24"/>
          <w:szCs w:val="24"/>
          <w:lang w:eastAsia="ru-RU"/>
        </w:rPr>
        <w:tab/>
      </w:r>
      <w:r w:rsidR="005636EB" w:rsidRPr="00DD5692">
        <w:rPr>
          <w:rFonts w:ascii="Times New Roman" w:eastAsia="Times New Roman" w:hAnsi="Times New Roman"/>
          <w:b/>
          <w:sz w:val="24"/>
          <w:szCs w:val="24"/>
          <w:lang w:eastAsia="ru-RU"/>
        </w:rPr>
        <w:t>339</w:t>
      </w:r>
    </w:p>
    <w:p w:rsidR="00806C02" w:rsidRPr="00DD5692" w:rsidRDefault="00806C02"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806C02" w:rsidRPr="00DD5692" w:rsidRDefault="00806C02"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AC5A58" w:rsidRPr="00DD5692" w:rsidRDefault="00AC5A58"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AC5A58" w:rsidRPr="00DD5692" w:rsidRDefault="00AC5A58" w:rsidP="002D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762DF6" w:rsidRPr="00DD5692" w:rsidRDefault="00762DF6" w:rsidP="00762DF6">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Про погодження внесення змін до Програми</w:t>
      </w:r>
      <w:r w:rsidRPr="00DD5692">
        <w:rPr>
          <w:rFonts w:ascii="Times New Roman" w:eastAsia="Times New Roman" w:hAnsi="Times New Roman"/>
          <w:sz w:val="24"/>
          <w:szCs w:val="24"/>
          <w:lang w:eastAsia="ru-RU"/>
        </w:rPr>
        <w:t xml:space="preserve">       </w:t>
      </w:r>
    </w:p>
    <w:p w:rsidR="00762DF6" w:rsidRPr="00DD5692" w:rsidRDefault="00762DF6" w:rsidP="00762DF6">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val="ru-RU" w:eastAsia="ru-RU"/>
        </w:rPr>
        <w:t xml:space="preserve">«Розвиток культури  на 2021р. </w:t>
      </w:r>
      <w:r w:rsidRPr="00DD5692">
        <w:rPr>
          <w:rFonts w:ascii="Times New Roman" w:eastAsia="Times New Roman" w:hAnsi="Times New Roman"/>
          <w:sz w:val="24"/>
          <w:szCs w:val="24"/>
          <w:lang w:eastAsia="ru-RU"/>
        </w:rPr>
        <w:t>т</w:t>
      </w:r>
      <w:r w:rsidRPr="00DD5692">
        <w:rPr>
          <w:rFonts w:ascii="Times New Roman" w:eastAsia="Times New Roman" w:hAnsi="Times New Roman"/>
          <w:sz w:val="24"/>
          <w:szCs w:val="24"/>
          <w:lang w:val="ru-RU" w:eastAsia="ru-RU"/>
        </w:rPr>
        <w:t>а прогноз на 2022-2023 рр.»</w:t>
      </w:r>
    </w:p>
    <w:p w:rsidR="00762DF6" w:rsidRPr="00DD5692" w:rsidRDefault="00762DF6" w:rsidP="00762DF6">
      <w:pPr>
        <w:spacing w:after="0" w:line="240" w:lineRule="auto"/>
        <w:rPr>
          <w:rFonts w:ascii="Times New Roman" w:eastAsia="Times New Roman" w:hAnsi="Times New Roman"/>
          <w:sz w:val="24"/>
          <w:szCs w:val="24"/>
          <w:lang w:val="ru-RU" w:eastAsia="ru-RU"/>
        </w:rPr>
      </w:pPr>
    </w:p>
    <w:p w:rsidR="00762DF6" w:rsidRPr="00DD5692" w:rsidRDefault="00762DF6" w:rsidP="00762DF6">
      <w:pPr>
        <w:tabs>
          <w:tab w:val="left" w:pos="142"/>
        </w:tabs>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val="ru-RU" w:eastAsia="ru-RU"/>
        </w:rPr>
        <w:t xml:space="preserve">Заслухавши інформацію начальника управління культури, спорту та гуманітарної </w:t>
      </w:r>
      <w:r w:rsidRPr="00DD5692">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val="ru-RU" w:eastAsia="ru-RU"/>
        </w:rPr>
        <w:t xml:space="preserve">політики Засанського В.І. щодо введення ще двох заходів, а саме «Березинські  фестини» та «Мистецтво заради єдності» до Програми «Розвиток Культури на 2021р. Та </w:t>
      </w:r>
      <w:r w:rsidRPr="00DD5692">
        <w:rPr>
          <w:rFonts w:ascii="Times New Roman" w:eastAsia="Times New Roman" w:hAnsi="Times New Roman"/>
          <w:sz w:val="24"/>
          <w:szCs w:val="24"/>
          <w:lang w:eastAsia="ru-RU"/>
        </w:rPr>
        <w:t>пр</w:t>
      </w:r>
      <w:r w:rsidRPr="00DD5692">
        <w:rPr>
          <w:rFonts w:ascii="Times New Roman" w:eastAsia="Times New Roman" w:hAnsi="Times New Roman"/>
          <w:sz w:val="24"/>
          <w:szCs w:val="24"/>
          <w:lang w:val="ru-RU" w:eastAsia="ru-RU"/>
        </w:rPr>
        <w:t>огноз на 2022-2023рр.», відповідно до п.п.1 п.а ч.1 ст.27, ст. 29, п. 1 ч. 2 ст. 52 Закону України «Про місцеве самоврядування в Україні», виконавчий</w:t>
      </w:r>
      <w:r w:rsidRPr="00DD5692">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val="ru-RU" w:eastAsia="ru-RU"/>
        </w:rPr>
        <w:t xml:space="preserve">комітет Новороздільської міської ради </w:t>
      </w:r>
    </w:p>
    <w:p w:rsidR="00762DF6" w:rsidRPr="00DD5692" w:rsidRDefault="00762DF6" w:rsidP="00762DF6">
      <w:pPr>
        <w:tabs>
          <w:tab w:val="left" w:pos="142"/>
        </w:tabs>
        <w:spacing w:after="0" w:line="240" w:lineRule="auto"/>
        <w:jc w:val="both"/>
        <w:rPr>
          <w:rFonts w:ascii="Times New Roman" w:eastAsia="Times New Roman" w:hAnsi="Times New Roman"/>
          <w:sz w:val="24"/>
          <w:szCs w:val="24"/>
          <w:lang w:eastAsia="ru-RU"/>
        </w:rPr>
      </w:pPr>
    </w:p>
    <w:p w:rsidR="00762DF6" w:rsidRPr="00DD5692" w:rsidRDefault="00762DF6" w:rsidP="00762DF6">
      <w:pPr>
        <w:tabs>
          <w:tab w:val="left" w:pos="142"/>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val="ru-RU" w:eastAsia="ru-RU"/>
        </w:rPr>
        <w:t>ВИРІШИВ:</w:t>
      </w:r>
    </w:p>
    <w:p w:rsidR="00762DF6" w:rsidRPr="00DD5692" w:rsidRDefault="00762DF6" w:rsidP="00762DF6">
      <w:pPr>
        <w:tabs>
          <w:tab w:val="left" w:pos="142"/>
        </w:tabs>
        <w:spacing w:after="0" w:line="240" w:lineRule="auto"/>
        <w:jc w:val="both"/>
        <w:rPr>
          <w:rFonts w:ascii="Times New Roman" w:eastAsia="Times New Roman" w:hAnsi="Times New Roman"/>
          <w:b/>
          <w:sz w:val="24"/>
          <w:szCs w:val="24"/>
          <w:lang w:eastAsia="ru-RU"/>
        </w:rPr>
      </w:pPr>
    </w:p>
    <w:p w:rsidR="00762DF6" w:rsidRPr="00DD5692" w:rsidRDefault="00762DF6" w:rsidP="00B56C57">
      <w:pPr>
        <w:tabs>
          <w:tab w:val="left" w:pos="142"/>
        </w:tabs>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w:t>
      </w:r>
      <w:r w:rsidRPr="00DD5692">
        <w:rPr>
          <w:rFonts w:ascii="Times New Roman" w:eastAsia="Times New Roman" w:hAnsi="Times New Roman"/>
          <w:sz w:val="24"/>
          <w:szCs w:val="24"/>
          <w:lang w:val="ru-RU" w:eastAsia="ru-RU"/>
        </w:rPr>
        <w:t>Погодити внесення змін до Програми «Розвиток культури  на 2021р. Та прогноз на 2022-</w:t>
      </w:r>
      <w:r w:rsidRPr="00DD5692">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val="ru-RU" w:eastAsia="ru-RU"/>
        </w:rPr>
        <w:t xml:space="preserve">2023 рр.», затвердженої рішенням Новороздільської міської ради №80 від 24.12.2020р., </w:t>
      </w:r>
      <w:r w:rsidRPr="00DD5692">
        <w:rPr>
          <w:rFonts w:ascii="Times New Roman" w:eastAsia="Times New Roman" w:hAnsi="Times New Roman"/>
          <w:sz w:val="24"/>
          <w:szCs w:val="24"/>
          <w:lang w:eastAsia="ru-RU"/>
        </w:rPr>
        <w:t xml:space="preserve"> </w:t>
      </w:r>
      <w:r w:rsidR="00D81098">
        <w:rPr>
          <w:rFonts w:ascii="Times New Roman" w:eastAsia="Times New Roman" w:hAnsi="Times New Roman"/>
          <w:sz w:val="24"/>
          <w:szCs w:val="24"/>
          <w:lang w:val="ru-RU" w:eastAsia="ru-RU"/>
        </w:rPr>
        <w:t>а с</w:t>
      </w:r>
      <w:r w:rsidRPr="00DD5692">
        <w:rPr>
          <w:rFonts w:ascii="Times New Roman" w:eastAsia="Times New Roman" w:hAnsi="Times New Roman"/>
          <w:sz w:val="24"/>
          <w:szCs w:val="24"/>
          <w:lang w:val="ru-RU" w:eastAsia="ru-RU"/>
        </w:rPr>
        <w:t xml:space="preserve">аме </w:t>
      </w:r>
      <w:r w:rsidRPr="00DD5692">
        <w:rPr>
          <w:rFonts w:ascii="Times New Roman" w:eastAsia="Times New Roman" w:hAnsi="Times New Roman"/>
          <w:sz w:val="24"/>
          <w:szCs w:val="24"/>
          <w:lang w:val="ru-RU" w:eastAsia="uk-UA"/>
        </w:rPr>
        <w:t>Перелік</w:t>
      </w:r>
      <w:r w:rsidR="00A938FA" w:rsidRPr="00DD5692">
        <w:rPr>
          <w:rFonts w:ascii="Times New Roman" w:eastAsia="Times New Roman" w:hAnsi="Times New Roman"/>
          <w:sz w:val="24"/>
          <w:szCs w:val="24"/>
          <w:lang w:val="ru-RU" w:eastAsia="uk-UA"/>
        </w:rPr>
        <w:t xml:space="preserve">  </w:t>
      </w:r>
      <w:r w:rsidRPr="00DD5692">
        <w:rPr>
          <w:rFonts w:ascii="Times New Roman" w:eastAsia="Times New Roman" w:hAnsi="Times New Roman"/>
          <w:sz w:val="24"/>
          <w:szCs w:val="24"/>
          <w:lang w:val="ru-RU" w:eastAsia="uk-UA"/>
        </w:rPr>
        <w:t>завдань, заходів та показників міської (бюджетної) цільової програми</w:t>
      </w:r>
      <w:r w:rsidRPr="00DD5692">
        <w:rPr>
          <w:rFonts w:ascii="Times New Roman" w:eastAsia="Times New Roman" w:hAnsi="Times New Roman"/>
          <w:sz w:val="24"/>
          <w:szCs w:val="24"/>
          <w:lang w:val="ru-RU" w:eastAsia="ru-RU"/>
        </w:rPr>
        <w:t xml:space="preserve"> </w:t>
      </w:r>
      <w:r w:rsidR="00B56C57" w:rsidRPr="00DD5692">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val="ru-RU" w:eastAsia="ru-RU"/>
        </w:rPr>
        <w:t>викл</w:t>
      </w:r>
      <w:r w:rsidR="00B56C57" w:rsidRPr="00DD5692">
        <w:rPr>
          <w:rFonts w:ascii="Times New Roman" w:eastAsia="Times New Roman" w:hAnsi="Times New Roman"/>
          <w:sz w:val="24"/>
          <w:szCs w:val="24"/>
          <w:lang w:val="ru-RU" w:eastAsia="ru-RU"/>
        </w:rPr>
        <w:t>асти у новій редакції згідно з Д</w:t>
      </w:r>
      <w:r w:rsidRPr="00DD5692">
        <w:rPr>
          <w:rFonts w:ascii="Times New Roman" w:eastAsia="Times New Roman" w:hAnsi="Times New Roman"/>
          <w:sz w:val="24"/>
          <w:szCs w:val="24"/>
          <w:lang w:val="ru-RU" w:eastAsia="ru-RU"/>
        </w:rPr>
        <w:t>одатком.</w:t>
      </w:r>
    </w:p>
    <w:p w:rsidR="00762DF6" w:rsidRPr="00DD5692" w:rsidRDefault="00762DF6" w:rsidP="00762DF6">
      <w:pPr>
        <w:tabs>
          <w:tab w:val="left" w:pos="142"/>
        </w:tabs>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2. </w:t>
      </w:r>
      <w:r w:rsidRPr="00DD5692">
        <w:rPr>
          <w:rFonts w:ascii="Times New Roman" w:eastAsia="Times New Roman" w:hAnsi="Times New Roman"/>
          <w:sz w:val="24"/>
          <w:szCs w:val="24"/>
          <w:lang w:val="ru-RU" w:eastAsia="ru-RU"/>
        </w:rPr>
        <w:t xml:space="preserve">Управлінню культури, спорту та  гуманітарної політики (нач. Засанський В.І.) подати </w:t>
      </w:r>
      <w:r w:rsidRPr="00DD5692">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val="ru-RU" w:eastAsia="ru-RU"/>
        </w:rPr>
        <w:t>зміни до Програми на розгляд сесії міської ради.</w:t>
      </w:r>
    </w:p>
    <w:p w:rsidR="00762DF6" w:rsidRPr="00DD5692" w:rsidRDefault="00762DF6" w:rsidP="00762DF6">
      <w:pPr>
        <w:tabs>
          <w:tab w:val="left" w:pos="142"/>
        </w:tabs>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3. </w:t>
      </w:r>
      <w:r w:rsidRPr="00DD5692">
        <w:rPr>
          <w:rFonts w:ascii="Times New Roman" w:eastAsia="Times New Roman" w:hAnsi="Times New Roman"/>
          <w:sz w:val="24"/>
          <w:szCs w:val="24"/>
          <w:lang w:val="ru-RU" w:eastAsia="ru-RU"/>
        </w:rPr>
        <w:t xml:space="preserve">Контроль за виконанням даного рішення покласти на першого заступника міського голови </w:t>
      </w:r>
      <w:r w:rsidRPr="00DD5692">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val="ru-RU" w:eastAsia="ru-RU"/>
        </w:rPr>
        <w:t>Гулія М.М.</w:t>
      </w:r>
    </w:p>
    <w:p w:rsidR="00762DF6" w:rsidRPr="00DD5692" w:rsidRDefault="00762DF6" w:rsidP="00762DF6">
      <w:pPr>
        <w:tabs>
          <w:tab w:val="left" w:pos="142"/>
        </w:tabs>
        <w:spacing w:after="0" w:line="240" w:lineRule="auto"/>
        <w:rPr>
          <w:rFonts w:ascii="Times New Roman" w:eastAsia="Times New Roman" w:hAnsi="Times New Roman"/>
          <w:sz w:val="24"/>
          <w:szCs w:val="24"/>
          <w:lang w:val="ru-RU" w:eastAsia="ru-RU"/>
        </w:rPr>
      </w:pPr>
    </w:p>
    <w:p w:rsidR="005636EB" w:rsidRPr="00DD5692" w:rsidRDefault="005636EB" w:rsidP="00762DF6">
      <w:pPr>
        <w:tabs>
          <w:tab w:val="left" w:pos="142"/>
        </w:tabs>
        <w:spacing w:after="0" w:line="240" w:lineRule="auto"/>
        <w:rPr>
          <w:rFonts w:ascii="Times New Roman" w:eastAsia="Times New Roman" w:hAnsi="Times New Roman"/>
          <w:sz w:val="24"/>
          <w:szCs w:val="24"/>
          <w:lang w:val="ru-RU" w:eastAsia="ru-RU"/>
        </w:rPr>
      </w:pPr>
    </w:p>
    <w:p w:rsidR="00D81098" w:rsidRPr="00DD5692" w:rsidRDefault="00D81098" w:rsidP="00D81098">
      <w:pPr>
        <w:spacing w:after="0" w:line="240" w:lineRule="auto"/>
        <w:jc w:val="both"/>
        <w:rPr>
          <w:rFonts w:ascii="Times New Roman" w:hAnsi="Times New Roman"/>
          <w:sz w:val="24"/>
          <w:szCs w:val="24"/>
        </w:rPr>
      </w:pPr>
      <w:r>
        <w:rPr>
          <w:rFonts w:ascii="Times New Roman" w:hAnsi="Times New Roman"/>
          <w:sz w:val="24"/>
          <w:szCs w:val="24"/>
        </w:rPr>
        <w:t xml:space="preserve">МІСЬКИЙ ГОЛОВА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Ярина </w:t>
      </w:r>
      <w:r w:rsidRPr="00DD5692">
        <w:rPr>
          <w:rFonts w:ascii="Times New Roman" w:hAnsi="Times New Roman"/>
          <w:sz w:val="24"/>
          <w:szCs w:val="24"/>
        </w:rPr>
        <w:t>ЯЦЕНКО</w:t>
      </w:r>
    </w:p>
    <w:p w:rsidR="00411AD5" w:rsidRPr="00DD5692" w:rsidRDefault="00411AD5" w:rsidP="00411AD5">
      <w:pPr>
        <w:spacing w:after="0" w:line="240" w:lineRule="auto"/>
        <w:rPr>
          <w:rFonts w:ascii="Times New Roman" w:hAnsi="Times New Roman"/>
          <w:sz w:val="24"/>
          <w:szCs w:val="24"/>
          <w:lang w:eastAsia="ru-RU"/>
        </w:rPr>
      </w:pPr>
    </w:p>
    <w:p w:rsidR="00411AD5" w:rsidRPr="00DD5692" w:rsidRDefault="00411AD5" w:rsidP="00411AD5">
      <w:pPr>
        <w:spacing w:after="0" w:line="240" w:lineRule="auto"/>
        <w:rPr>
          <w:rFonts w:ascii="Times New Roman" w:hAnsi="Times New Roman"/>
          <w:sz w:val="24"/>
          <w:szCs w:val="24"/>
          <w:lang w:eastAsia="ru-RU"/>
        </w:rPr>
      </w:pPr>
    </w:p>
    <w:p w:rsidR="00411AD5" w:rsidRPr="00DD5692" w:rsidRDefault="00411AD5" w:rsidP="00411AD5">
      <w:pPr>
        <w:spacing w:after="0" w:line="240" w:lineRule="auto"/>
        <w:rPr>
          <w:rFonts w:ascii="Times New Roman" w:hAnsi="Times New Roman"/>
          <w:sz w:val="24"/>
          <w:szCs w:val="24"/>
          <w:lang w:eastAsia="ru-RU"/>
        </w:rPr>
      </w:pPr>
    </w:p>
    <w:p w:rsidR="00411AD5" w:rsidRPr="00DD5692" w:rsidRDefault="00411AD5" w:rsidP="00411AD5">
      <w:pPr>
        <w:spacing w:after="0" w:line="240" w:lineRule="auto"/>
        <w:rPr>
          <w:rFonts w:ascii="Times New Roman" w:hAnsi="Times New Roman"/>
          <w:sz w:val="24"/>
          <w:szCs w:val="24"/>
          <w:lang w:eastAsia="ru-RU"/>
        </w:rPr>
      </w:pPr>
    </w:p>
    <w:p w:rsidR="00411AD5" w:rsidRPr="00DD5692" w:rsidRDefault="00411AD5" w:rsidP="00411AD5">
      <w:pPr>
        <w:spacing w:after="0" w:line="240" w:lineRule="auto"/>
        <w:rPr>
          <w:rFonts w:ascii="Times New Roman" w:hAnsi="Times New Roman"/>
          <w:sz w:val="24"/>
          <w:szCs w:val="24"/>
          <w:lang w:eastAsia="ru-RU"/>
        </w:rPr>
      </w:pPr>
    </w:p>
    <w:p w:rsidR="00411AD5" w:rsidRPr="00DD5692" w:rsidRDefault="00411AD5" w:rsidP="00411AD5">
      <w:pPr>
        <w:spacing w:after="0" w:line="240" w:lineRule="auto"/>
        <w:rPr>
          <w:rFonts w:ascii="Times New Roman" w:hAnsi="Times New Roman"/>
          <w:sz w:val="24"/>
          <w:szCs w:val="24"/>
          <w:lang w:eastAsia="ru-RU"/>
        </w:rPr>
      </w:pPr>
    </w:p>
    <w:p w:rsidR="00411AD5" w:rsidRPr="00DD5692" w:rsidRDefault="00411AD5" w:rsidP="00411AD5">
      <w:pPr>
        <w:spacing w:after="0" w:line="240" w:lineRule="auto"/>
        <w:rPr>
          <w:rFonts w:ascii="Times New Roman" w:eastAsia="Times New Roman" w:hAnsi="Times New Roman"/>
          <w:b/>
          <w:sz w:val="24"/>
          <w:szCs w:val="24"/>
          <w:lang w:eastAsia="uk-UA"/>
        </w:rPr>
        <w:sectPr w:rsidR="00411AD5" w:rsidRPr="00DD5692" w:rsidSect="00320786">
          <w:pgSz w:w="11906" w:h="16838"/>
          <w:pgMar w:top="851" w:right="282" w:bottom="851" w:left="1134" w:header="709" w:footer="709" w:gutter="0"/>
          <w:cols w:space="720"/>
        </w:sectPr>
      </w:pPr>
    </w:p>
    <w:p w:rsidR="00762DF6" w:rsidRPr="00DD5692" w:rsidRDefault="00762DF6" w:rsidP="00762DF6">
      <w:pPr>
        <w:autoSpaceDE w:val="0"/>
        <w:autoSpaceDN w:val="0"/>
        <w:adjustRightInd w:val="0"/>
        <w:spacing w:after="0" w:line="240" w:lineRule="auto"/>
        <w:jc w:val="right"/>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lastRenderedPageBreak/>
        <w:t>Додаток</w:t>
      </w:r>
    </w:p>
    <w:p w:rsidR="00762DF6" w:rsidRPr="00DD5692" w:rsidRDefault="00762DF6" w:rsidP="00762DF6">
      <w:pPr>
        <w:autoSpaceDE w:val="0"/>
        <w:autoSpaceDN w:val="0"/>
        <w:adjustRightInd w:val="0"/>
        <w:spacing w:after="0" w:line="240" w:lineRule="auto"/>
        <w:jc w:val="right"/>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до рішення виконкому</w:t>
      </w:r>
    </w:p>
    <w:p w:rsidR="00762DF6" w:rsidRPr="00DD5692" w:rsidRDefault="005636EB" w:rsidP="00762DF6">
      <w:pPr>
        <w:autoSpaceDE w:val="0"/>
        <w:autoSpaceDN w:val="0"/>
        <w:adjustRightInd w:val="0"/>
        <w:spacing w:after="0" w:line="240" w:lineRule="auto"/>
        <w:jc w:val="right"/>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 339 </w:t>
      </w:r>
      <w:r w:rsidR="00762DF6" w:rsidRPr="00DD5692">
        <w:rPr>
          <w:rFonts w:ascii="Times New Roman" w:eastAsia="Times New Roman" w:hAnsi="Times New Roman"/>
          <w:sz w:val="24"/>
          <w:szCs w:val="24"/>
          <w:lang w:val="ru-RU" w:eastAsia="uk-UA"/>
        </w:rPr>
        <w:t>від 17.08.21р.</w:t>
      </w:r>
    </w:p>
    <w:p w:rsidR="00762DF6" w:rsidRPr="00DD5692" w:rsidRDefault="00762DF6" w:rsidP="00411AD5">
      <w:pPr>
        <w:autoSpaceDE w:val="0"/>
        <w:autoSpaceDN w:val="0"/>
        <w:adjustRightInd w:val="0"/>
        <w:spacing w:after="0" w:line="240" w:lineRule="auto"/>
        <w:jc w:val="center"/>
        <w:rPr>
          <w:rFonts w:ascii="Times New Roman" w:eastAsia="Times New Roman" w:hAnsi="Times New Roman"/>
          <w:sz w:val="24"/>
          <w:szCs w:val="24"/>
          <w:lang w:val="ru-RU" w:eastAsia="uk-UA"/>
        </w:rPr>
      </w:pPr>
    </w:p>
    <w:p w:rsidR="00B56C57" w:rsidRPr="00DD5692" w:rsidRDefault="00B56C57" w:rsidP="00B56C57">
      <w:pPr>
        <w:spacing w:after="0" w:line="240" w:lineRule="auto"/>
        <w:rPr>
          <w:rFonts w:ascii="Times New Roman" w:eastAsia="Times New Roman" w:hAnsi="Times New Roman"/>
          <w:sz w:val="24"/>
          <w:szCs w:val="24"/>
          <w:lang w:val="ru-RU" w:eastAsia="ru-RU"/>
        </w:rPr>
      </w:pPr>
    </w:p>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Перелік завдань, заходів та показників (бюджетної) цільової програми*</w:t>
      </w:r>
    </w:p>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u w:val="single"/>
          <w:lang w:val="ru-RU" w:eastAsia="uk-UA"/>
        </w:rPr>
      </w:pPr>
      <w:r w:rsidRPr="00DD5692">
        <w:rPr>
          <w:rFonts w:ascii="Times New Roman" w:eastAsia="Times New Roman" w:hAnsi="Times New Roman"/>
          <w:b/>
          <w:sz w:val="24"/>
          <w:szCs w:val="24"/>
          <w:u w:val="single"/>
          <w:lang w:val="ru-RU" w:eastAsia="uk-UA"/>
        </w:rPr>
        <w:t>Розвиток культури на 20</w:t>
      </w:r>
      <w:r w:rsidRPr="00DD5692">
        <w:rPr>
          <w:rFonts w:ascii="Times New Roman" w:eastAsia="Times New Roman" w:hAnsi="Times New Roman"/>
          <w:b/>
          <w:sz w:val="24"/>
          <w:szCs w:val="24"/>
          <w:u w:val="single"/>
          <w:lang w:eastAsia="uk-UA"/>
        </w:rPr>
        <w:t>21</w:t>
      </w:r>
      <w:r w:rsidRPr="00DD5692">
        <w:rPr>
          <w:rFonts w:ascii="Times New Roman" w:eastAsia="Times New Roman" w:hAnsi="Times New Roman"/>
          <w:b/>
          <w:sz w:val="24"/>
          <w:szCs w:val="24"/>
          <w:u w:val="single"/>
          <w:lang w:val="ru-RU" w:eastAsia="uk-UA"/>
        </w:rPr>
        <w:t>та прогноз на 202</w:t>
      </w:r>
      <w:r w:rsidRPr="00DD5692">
        <w:rPr>
          <w:rFonts w:ascii="Times New Roman" w:eastAsia="Times New Roman" w:hAnsi="Times New Roman"/>
          <w:b/>
          <w:sz w:val="24"/>
          <w:szCs w:val="24"/>
          <w:u w:val="single"/>
          <w:lang w:eastAsia="uk-UA"/>
        </w:rPr>
        <w:t>2</w:t>
      </w:r>
      <w:r w:rsidRPr="00DD5692">
        <w:rPr>
          <w:rFonts w:ascii="Times New Roman" w:eastAsia="Times New Roman" w:hAnsi="Times New Roman"/>
          <w:b/>
          <w:sz w:val="24"/>
          <w:szCs w:val="24"/>
          <w:u w:val="single"/>
          <w:lang w:val="ru-RU" w:eastAsia="uk-UA"/>
        </w:rPr>
        <w:t>-202</w:t>
      </w:r>
      <w:r w:rsidRPr="00DD5692">
        <w:rPr>
          <w:rFonts w:ascii="Times New Roman" w:eastAsia="Times New Roman" w:hAnsi="Times New Roman"/>
          <w:b/>
          <w:sz w:val="24"/>
          <w:szCs w:val="24"/>
          <w:u w:val="single"/>
          <w:lang w:eastAsia="uk-UA"/>
        </w:rPr>
        <w:t>3</w:t>
      </w:r>
      <w:r w:rsidRPr="00DD5692">
        <w:rPr>
          <w:rFonts w:ascii="Times New Roman" w:eastAsia="Times New Roman" w:hAnsi="Times New Roman"/>
          <w:b/>
          <w:sz w:val="24"/>
          <w:szCs w:val="24"/>
          <w:u w:val="single"/>
          <w:lang w:val="ru-RU" w:eastAsia="uk-UA"/>
        </w:rPr>
        <w:t xml:space="preserve"> р. р. </w:t>
      </w:r>
    </w:p>
    <w:p w:rsidR="00B56C57" w:rsidRPr="00DD5692" w:rsidRDefault="00B56C57" w:rsidP="00B56C57">
      <w:pPr>
        <w:autoSpaceDE w:val="0"/>
        <w:autoSpaceDN w:val="0"/>
        <w:adjustRightInd w:val="0"/>
        <w:spacing w:after="0" w:line="240" w:lineRule="auto"/>
        <w:jc w:val="center"/>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 </w:t>
      </w:r>
    </w:p>
    <w:tbl>
      <w:tblPr>
        <w:tblW w:w="148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842"/>
        <w:gridCol w:w="2236"/>
        <w:gridCol w:w="49"/>
        <w:gridCol w:w="2401"/>
        <w:gridCol w:w="2010"/>
        <w:gridCol w:w="17"/>
        <w:gridCol w:w="1803"/>
        <w:gridCol w:w="1675"/>
        <w:gridCol w:w="10"/>
        <w:gridCol w:w="2001"/>
      </w:tblGrid>
      <w:tr w:rsidR="00B56C57" w:rsidRPr="00DD5692" w:rsidTr="0030175B">
        <w:trPr>
          <w:cantSplit/>
          <w:trHeight w:val="325"/>
        </w:trPr>
        <w:tc>
          <w:tcPr>
            <w:tcW w:w="851" w:type="dxa"/>
            <w:vMerge w:val="restart"/>
            <w:vAlign w:val="center"/>
          </w:tcPr>
          <w:p w:rsidR="00B56C57" w:rsidRPr="00DD5692" w:rsidRDefault="00B56C57" w:rsidP="00B56C57">
            <w:pPr>
              <w:autoSpaceDE w:val="0"/>
              <w:autoSpaceDN w:val="0"/>
              <w:adjustRightInd w:val="0"/>
              <w:spacing w:after="0" w:line="216" w:lineRule="auto"/>
              <w:jc w:val="center"/>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з/п</w:t>
            </w:r>
          </w:p>
        </w:tc>
        <w:tc>
          <w:tcPr>
            <w:tcW w:w="1842" w:type="dxa"/>
            <w:vMerge w:val="restart"/>
            <w:vAlign w:val="center"/>
          </w:tcPr>
          <w:p w:rsidR="00B56C57" w:rsidRPr="00DD5692" w:rsidRDefault="00B56C57" w:rsidP="00B56C57">
            <w:pPr>
              <w:autoSpaceDE w:val="0"/>
              <w:autoSpaceDN w:val="0"/>
              <w:adjustRightInd w:val="0"/>
              <w:spacing w:after="0" w:line="216" w:lineRule="auto"/>
              <w:jc w:val="center"/>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Назва завдання </w:t>
            </w:r>
          </w:p>
        </w:tc>
        <w:tc>
          <w:tcPr>
            <w:tcW w:w="2236" w:type="dxa"/>
            <w:vMerge w:val="restart"/>
            <w:vAlign w:val="center"/>
          </w:tcPr>
          <w:p w:rsidR="00B56C57" w:rsidRPr="00DD5692" w:rsidRDefault="00B56C57" w:rsidP="00B56C57">
            <w:pPr>
              <w:autoSpaceDE w:val="0"/>
              <w:autoSpaceDN w:val="0"/>
              <w:adjustRightInd w:val="0"/>
              <w:spacing w:after="0" w:line="216" w:lineRule="auto"/>
              <w:jc w:val="center"/>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Перелік заходів завдання </w:t>
            </w:r>
          </w:p>
        </w:tc>
        <w:tc>
          <w:tcPr>
            <w:tcW w:w="2450" w:type="dxa"/>
            <w:gridSpan w:val="2"/>
            <w:vMerge w:val="restart"/>
            <w:vAlign w:val="center"/>
          </w:tcPr>
          <w:p w:rsidR="00B56C57" w:rsidRPr="00DD5692" w:rsidRDefault="00B56C57" w:rsidP="00B56C57">
            <w:pPr>
              <w:autoSpaceDE w:val="0"/>
              <w:autoSpaceDN w:val="0"/>
              <w:adjustRightInd w:val="0"/>
              <w:spacing w:after="0" w:line="192" w:lineRule="auto"/>
              <w:jc w:val="center"/>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Показники виконання заходу, один. виміру </w:t>
            </w:r>
          </w:p>
        </w:tc>
        <w:tc>
          <w:tcPr>
            <w:tcW w:w="2027" w:type="dxa"/>
            <w:gridSpan w:val="2"/>
            <w:vMerge w:val="restart"/>
            <w:vAlign w:val="center"/>
          </w:tcPr>
          <w:p w:rsidR="00B56C57" w:rsidRPr="00DD5692" w:rsidRDefault="00B56C57" w:rsidP="00B56C57">
            <w:pPr>
              <w:autoSpaceDE w:val="0"/>
              <w:autoSpaceDN w:val="0"/>
              <w:adjustRightInd w:val="0"/>
              <w:spacing w:after="0" w:line="192" w:lineRule="auto"/>
              <w:jc w:val="center"/>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Виконавець заходу, показника</w:t>
            </w:r>
          </w:p>
        </w:tc>
        <w:tc>
          <w:tcPr>
            <w:tcW w:w="3488" w:type="dxa"/>
            <w:gridSpan w:val="3"/>
            <w:vAlign w:val="center"/>
          </w:tcPr>
          <w:p w:rsidR="00B56C57" w:rsidRPr="00DD5692" w:rsidRDefault="00B56C57" w:rsidP="00B56C57">
            <w:pPr>
              <w:autoSpaceDE w:val="0"/>
              <w:autoSpaceDN w:val="0"/>
              <w:adjustRightInd w:val="0"/>
              <w:spacing w:after="0" w:line="216" w:lineRule="auto"/>
              <w:jc w:val="center"/>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Фінансування </w:t>
            </w:r>
          </w:p>
        </w:tc>
        <w:tc>
          <w:tcPr>
            <w:tcW w:w="2001" w:type="dxa"/>
            <w:vMerge w:val="restart"/>
            <w:vAlign w:val="center"/>
          </w:tcPr>
          <w:p w:rsidR="00B56C57" w:rsidRPr="00DD5692" w:rsidRDefault="00B56C57" w:rsidP="00B56C57">
            <w:pPr>
              <w:autoSpaceDE w:val="0"/>
              <w:autoSpaceDN w:val="0"/>
              <w:adjustRightInd w:val="0"/>
              <w:spacing w:after="0" w:line="216" w:lineRule="auto"/>
              <w:jc w:val="center"/>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Очікуваний результат</w:t>
            </w:r>
          </w:p>
        </w:tc>
      </w:tr>
      <w:tr w:rsidR="00B56C57" w:rsidRPr="00DD5692" w:rsidTr="0030175B">
        <w:trPr>
          <w:cantSplit/>
          <w:trHeight w:val="283"/>
        </w:trPr>
        <w:tc>
          <w:tcPr>
            <w:tcW w:w="851" w:type="dxa"/>
            <w:vMerge/>
            <w:vAlign w:val="center"/>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vAlign w:val="center"/>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2236" w:type="dxa"/>
            <w:vMerge/>
            <w:vAlign w:val="center"/>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2450" w:type="dxa"/>
            <w:gridSpan w:val="2"/>
            <w:vMerge/>
            <w:vAlign w:val="center"/>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2027" w:type="dxa"/>
            <w:gridSpan w:val="2"/>
            <w:vMerge/>
            <w:vAlign w:val="center"/>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03" w:type="dxa"/>
            <w:vAlign w:val="center"/>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Джерела** </w:t>
            </w:r>
          </w:p>
        </w:tc>
        <w:tc>
          <w:tcPr>
            <w:tcW w:w="1685" w:type="dxa"/>
            <w:gridSpan w:val="2"/>
            <w:vAlign w:val="center"/>
          </w:tcPr>
          <w:p w:rsidR="00B56C57" w:rsidRPr="00DD5692" w:rsidRDefault="00B56C57" w:rsidP="00B56C57">
            <w:pPr>
              <w:autoSpaceDE w:val="0"/>
              <w:autoSpaceDN w:val="0"/>
              <w:adjustRightInd w:val="0"/>
              <w:spacing w:after="0" w:line="240" w:lineRule="auto"/>
              <w:ind w:left="-110" w:right="-108"/>
              <w:jc w:val="center"/>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Обсяги, тис. грн.</w:t>
            </w:r>
          </w:p>
        </w:tc>
        <w:tc>
          <w:tcPr>
            <w:tcW w:w="2001" w:type="dxa"/>
            <w:vMerge/>
            <w:vAlign w:val="center"/>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r>
      <w:tr w:rsidR="00B56C57" w:rsidRPr="00DD5692" w:rsidTr="0030175B">
        <w:trPr>
          <w:cantSplit/>
          <w:trHeight w:val="145"/>
        </w:trPr>
        <w:tc>
          <w:tcPr>
            <w:tcW w:w="85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w:t>
            </w:r>
          </w:p>
        </w:tc>
        <w:tc>
          <w:tcPr>
            <w:tcW w:w="1842" w:type="dxa"/>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2</w:t>
            </w:r>
          </w:p>
        </w:tc>
        <w:tc>
          <w:tcPr>
            <w:tcW w:w="2236" w:type="dxa"/>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3</w:t>
            </w:r>
          </w:p>
        </w:tc>
        <w:tc>
          <w:tcPr>
            <w:tcW w:w="2450" w:type="dxa"/>
            <w:gridSpan w:val="2"/>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4</w:t>
            </w:r>
          </w:p>
        </w:tc>
        <w:tc>
          <w:tcPr>
            <w:tcW w:w="2010" w:type="dxa"/>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5</w:t>
            </w:r>
          </w:p>
        </w:tc>
        <w:tc>
          <w:tcPr>
            <w:tcW w:w="1820" w:type="dxa"/>
            <w:gridSpan w:val="2"/>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6</w:t>
            </w:r>
          </w:p>
        </w:tc>
        <w:tc>
          <w:tcPr>
            <w:tcW w:w="1675" w:type="dxa"/>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7</w:t>
            </w:r>
          </w:p>
        </w:tc>
        <w:tc>
          <w:tcPr>
            <w:tcW w:w="2011" w:type="dxa"/>
            <w:gridSpan w:val="2"/>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8</w:t>
            </w:r>
          </w:p>
        </w:tc>
      </w:tr>
      <w:tr w:rsidR="00B56C57" w:rsidRPr="00DD5692" w:rsidTr="0030175B">
        <w:trPr>
          <w:cantSplit/>
          <w:trHeight w:val="502"/>
        </w:trPr>
        <w:tc>
          <w:tcPr>
            <w:tcW w:w="14895" w:type="dxa"/>
            <w:gridSpan w:val="11"/>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                                                                                                                     20</w:t>
            </w:r>
            <w:r w:rsidRPr="00DD5692">
              <w:rPr>
                <w:rFonts w:ascii="Times New Roman" w:eastAsia="Times New Roman" w:hAnsi="Times New Roman"/>
                <w:b/>
                <w:sz w:val="24"/>
                <w:szCs w:val="24"/>
                <w:lang w:eastAsia="uk-UA"/>
              </w:rPr>
              <w:t>21</w:t>
            </w:r>
            <w:r w:rsidRPr="00DD5692">
              <w:rPr>
                <w:rFonts w:ascii="Times New Roman" w:eastAsia="Times New Roman" w:hAnsi="Times New Roman"/>
                <w:b/>
                <w:sz w:val="24"/>
                <w:szCs w:val="24"/>
                <w:lang w:val="ru-RU" w:eastAsia="uk-UA"/>
              </w:rPr>
              <w:t xml:space="preserve"> рік</w:t>
            </w:r>
          </w:p>
        </w:tc>
      </w:tr>
      <w:tr w:rsidR="00B56C57" w:rsidRPr="00DD5692" w:rsidTr="0030175B">
        <w:trPr>
          <w:cantSplit/>
          <w:trHeight w:val="315"/>
        </w:trPr>
        <w:tc>
          <w:tcPr>
            <w:tcW w:w="851" w:type="dxa"/>
            <w:vMerge w:val="restart"/>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1</w:t>
            </w:r>
          </w:p>
        </w:tc>
        <w:tc>
          <w:tcPr>
            <w:tcW w:w="1842"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Завдання 1</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val="ru-RU" w:eastAsia="ru-RU"/>
              </w:rPr>
              <w:t xml:space="preserve">Забезпечення видовищних заходів у </w:t>
            </w:r>
            <w:r w:rsidRPr="00DD5692">
              <w:rPr>
                <w:rFonts w:ascii="Times New Roman" w:eastAsia="Times New Roman" w:hAnsi="Times New Roman"/>
                <w:sz w:val="24"/>
                <w:szCs w:val="24"/>
                <w:lang w:eastAsia="ru-RU"/>
              </w:rPr>
              <w:t>громаді</w:t>
            </w:r>
            <w:r w:rsidRPr="00DD5692">
              <w:rPr>
                <w:rFonts w:ascii="Times New Roman" w:eastAsia="Times New Roman" w:hAnsi="Times New Roman"/>
                <w:sz w:val="24"/>
                <w:szCs w:val="24"/>
                <w:lang w:val="ru-RU" w:eastAsia="ru-RU"/>
              </w:rPr>
              <w:t xml:space="preserve"> для покращення соціальної атмосфери та підвищення культурного рівня населення   </w:t>
            </w: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Захід 1 </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val="ru-RU" w:eastAsia="uk-UA"/>
              </w:rPr>
              <w:t>І</w:t>
            </w:r>
            <w:r w:rsidRPr="00DD5692">
              <w:rPr>
                <w:rFonts w:ascii="Times New Roman" w:eastAsia="Times New Roman" w:hAnsi="Times New Roman"/>
                <w:sz w:val="24"/>
                <w:szCs w:val="24"/>
                <w:lang w:val="en-US" w:eastAsia="uk-UA"/>
              </w:rPr>
              <w:t>V</w:t>
            </w:r>
            <w:r w:rsidRPr="00DD5692">
              <w:rPr>
                <w:rFonts w:ascii="Times New Roman" w:eastAsia="Times New Roman" w:hAnsi="Times New Roman"/>
                <w:sz w:val="24"/>
                <w:szCs w:val="24"/>
                <w:lang w:val="ru-RU" w:eastAsia="uk-UA"/>
              </w:rPr>
              <w:t xml:space="preserve"> </w:t>
            </w:r>
            <w:r w:rsidRPr="00DD5692">
              <w:rPr>
                <w:rFonts w:ascii="Times New Roman" w:eastAsia="Times New Roman" w:hAnsi="Times New Roman"/>
                <w:sz w:val="24"/>
                <w:szCs w:val="24"/>
                <w:lang w:eastAsia="uk-UA"/>
              </w:rPr>
              <w:t>регіональний</w:t>
            </w:r>
            <w:r w:rsidRPr="00DD5692">
              <w:rPr>
                <w:rFonts w:ascii="Times New Roman" w:eastAsia="Times New Roman" w:hAnsi="Times New Roman"/>
                <w:sz w:val="24"/>
                <w:szCs w:val="24"/>
                <w:lang w:val="ru-RU" w:eastAsia="uk-UA"/>
              </w:rPr>
              <w:t xml:space="preserve"> фестиваль-ярмарок «Медове Різдво»</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Затрат</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2 0</w:t>
            </w:r>
            <w:r w:rsidRPr="00DD5692">
              <w:rPr>
                <w:rFonts w:ascii="Times New Roman" w:eastAsia="Times New Roman" w:hAnsi="Times New Roman"/>
                <w:sz w:val="24"/>
                <w:szCs w:val="24"/>
                <w:lang w:val="ru-RU" w:eastAsia="uk-UA"/>
              </w:rPr>
              <w:t>00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2 0</w:t>
            </w:r>
            <w:r w:rsidRPr="00DD5692">
              <w:rPr>
                <w:rFonts w:ascii="Times New Roman" w:eastAsia="Times New Roman" w:hAnsi="Times New Roman"/>
                <w:sz w:val="24"/>
                <w:szCs w:val="24"/>
                <w:lang w:val="ru-RU" w:eastAsia="uk-UA"/>
              </w:rPr>
              <w:t>00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val="ru-RU" w:eastAsia="uk-UA"/>
              </w:rPr>
              <w:t xml:space="preserve">Проведення видовищних заходів та дозвілля </w:t>
            </w:r>
            <w:r w:rsidRPr="00DD5692">
              <w:rPr>
                <w:rFonts w:ascii="Times New Roman" w:eastAsia="Times New Roman" w:hAnsi="Times New Roman"/>
                <w:sz w:val="24"/>
                <w:szCs w:val="24"/>
                <w:lang w:eastAsia="uk-UA"/>
              </w:rPr>
              <w:t xml:space="preserve">для </w:t>
            </w:r>
            <w:r w:rsidRPr="00DD5692">
              <w:rPr>
                <w:rFonts w:ascii="Times New Roman" w:eastAsia="Times New Roman" w:hAnsi="Times New Roman"/>
                <w:sz w:val="24"/>
                <w:szCs w:val="24"/>
                <w:lang w:val="ru-RU" w:eastAsia="uk-UA"/>
              </w:rPr>
              <w:t xml:space="preserve">мешканців </w:t>
            </w:r>
            <w:r w:rsidRPr="00DD5692">
              <w:rPr>
                <w:rFonts w:ascii="Times New Roman" w:eastAsia="Times New Roman" w:hAnsi="Times New Roman"/>
                <w:sz w:val="24"/>
                <w:szCs w:val="24"/>
                <w:lang w:eastAsia="uk-UA"/>
              </w:rPr>
              <w:t>громади</w:t>
            </w:r>
          </w:p>
        </w:tc>
      </w:tr>
      <w:tr w:rsidR="00B56C57" w:rsidRPr="00DD5692" w:rsidTr="0030175B">
        <w:trPr>
          <w:cantSplit/>
          <w:trHeight w:val="495"/>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Продукту</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2 0</w:t>
            </w:r>
            <w:r w:rsidRPr="00DD5692">
              <w:rPr>
                <w:rFonts w:ascii="Times New Roman" w:eastAsia="Times New Roman" w:hAnsi="Times New Roman"/>
                <w:sz w:val="24"/>
                <w:szCs w:val="24"/>
                <w:lang w:val="ru-RU" w:eastAsia="uk-UA"/>
              </w:rPr>
              <w:t>00 грн, подарунки, банери,</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val="ru-RU" w:eastAsia="uk-UA"/>
              </w:rPr>
              <w:t>рекламна продукція</w:t>
            </w:r>
            <w:r w:rsidRPr="00DD5692">
              <w:rPr>
                <w:rFonts w:ascii="Times New Roman" w:eastAsia="Times New Roman" w:hAnsi="Times New Roman"/>
                <w:b/>
                <w:sz w:val="24"/>
                <w:szCs w:val="24"/>
                <w:lang w:val="ru-RU" w:eastAsia="uk-UA"/>
              </w:rPr>
              <w:t xml:space="preserve"> </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315"/>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Ефективності</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середні витрати на </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val="ru-RU" w:eastAsia="uk-UA"/>
              </w:rPr>
              <w:t>придбання подарунків – 1</w:t>
            </w:r>
            <w:r w:rsidRPr="00DD5692">
              <w:rPr>
                <w:rFonts w:ascii="Times New Roman" w:eastAsia="Times New Roman" w:hAnsi="Times New Roman"/>
                <w:sz w:val="24"/>
                <w:szCs w:val="24"/>
                <w:lang w:eastAsia="uk-UA"/>
              </w:rPr>
              <w:t>5</w:t>
            </w:r>
            <w:r w:rsidRPr="00DD5692">
              <w:rPr>
                <w:rFonts w:ascii="Times New Roman" w:eastAsia="Times New Roman" w:hAnsi="Times New Roman"/>
                <w:sz w:val="24"/>
                <w:szCs w:val="24"/>
                <w:lang w:val="ru-RU" w:eastAsia="uk-UA"/>
              </w:rPr>
              <w:t>00 грн, рекламна продукція-</w:t>
            </w:r>
            <w:r w:rsidRPr="00DD5692">
              <w:rPr>
                <w:rFonts w:ascii="Times New Roman" w:eastAsia="Times New Roman" w:hAnsi="Times New Roman"/>
                <w:sz w:val="24"/>
                <w:szCs w:val="24"/>
                <w:lang w:eastAsia="uk-UA"/>
              </w:rPr>
              <w:t>5</w:t>
            </w:r>
            <w:r w:rsidRPr="00DD5692">
              <w:rPr>
                <w:rFonts w:ascii="Times New Roman" w:eastAsia="Times New Roman" w:hAnsi="Times New Roman"/>
                <w:sz w:val="24"/>
                <w:szCs w:val="24"/>
                <w:lang w:val="ru-RU" w:eastAsia="uk-UA"/>
              </w:rPr>
              <w:t>00 грн</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7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Якості</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Залишено на рівні минулого року</w:t>
            </w:r>
            <w:r w:rsidRPr="00DD5692">
              <w:rPr>
                <w:rFonts w:ascii="Times New Roman" w:eastAsia="Times New Roman" w:hAnsi="Times New Roman"/>
                <w:sz w:val="24"/>
                <w:szCs w:val="24"/>
                <w:lang w:val="ru-RU" w:eastAsia="uk-UA"/>
              </w:rPr>
              <w:t xml:space="preserve"> </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60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Захід 2</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День Соборності України.</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Святковий концерт</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затрат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1 0</w:t>
            </w:r>
            <w:r w:rsidRPr="00DD5692">
              <w:rPr>
                <w:rFonts w:ascii="Times New Roman" w:eastAsia="Times New Roman" w:hAnsi="Times New Roman"/>
                <w:sz w:val="24"/>
                <w:szCs w:val="24"/>
                <w:lang w:val="ru-RU" w:eastAsia="uk-UA"/>
              </w:rPr>
              <w:t>00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1 0</w:t>
            </w:r>
            <w:r w:rsidRPr="00DD5692">
              <w:rPr>
                <w:rFonts w:ascii="Times New Roman" w:eastAsia="Times New Roman" w:hAnsi="Times New Roman"/>
                <w:sz w:val="24"/>
                <w:szCs w:val="24"/>
                <w:lang w:val="ru-RU" w:eastAsia="uk-UA"/>
              </w:rPr>
              <w:t>00 грн</w:t>
            </w:r>
          </w:p>
          <w:p w:rsidR="00B56C57" w:rsidRPr="00DD5692" w:rsidRDefault="00B56C57" w:rsidP="00B56C57">
            <w:pPr>
              <w:spacing w:after="0" w:line="240" w:lineRule="auto"/>
              <w:rPr>
                <w:rFonts w:ascii="Times New Roman" w:eastAsia="Times New Roman" w:hAnsi="Times New Roman"/>
                <w:sz w:val="24"/>
                <w:szCs w:val="24"/>
                <w:lang w:val="ru-RU" w:eastAsia="uk-UA"/>
              </w:rPr>
            </w:pPr>
          </w:p>
          <w:p w:rsidR="00B56C57" w:rsidRPr="00DD5692" w:rsidRDefault="00B56C57" w:rsidP="00B56C57">
            <w:pPr>
              <w:spacing w:after="0" w:line="240" w:lineRule="auto"/>
              <w:rPr>
                <w:rFonts w:ascii="Times New Roman" w:eastAsia="Times New Roman" w:hAnsi="Times New Roman"/>
                <w:sz w:val="24"/>
                <w:szCs w:val="24"/>
                <w:lang w:val="ru-RU" w:eastAsia="uk-UA"/>
              </w:rPr>
            </w:pPr>
          </w:p>
          <w:p w:rsidR="00B56C57" w:rsidRPr="00DD5692" w:rsidRDefault="00B56C57" w:rsidP="00B56C57">
            <w:pPr>
              <w:spacing w:after="0" w:line="240" w:lineRule="auto"/>
              <w:rPr>
                <w:rFonts w:ascii="Times New Roman" w:eastAsia="Times New Roman" w:hAnsi="Times New Roman"/>
                <w:sz w:val="24"/>
                <w:szCs w:val="24"/>
                <w:lang w:val="ru-RU" w:eastAsia="uk-UA"/>
              </w:rPr>
            </w:pP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Національно-патріотичне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виховання та підняття </w:t>
            </w:r>
            <w:r w:rsidRPr="00DD5692">
              <w:rPr>
                <w:rFonts w:ascii="Times New Roman" w:eastAsia="Times New Roman" w:hAnsi="Times New Roman"/>
                <w:sz w:val="24"/>
                <w:szCs w:val="24"/>
                <w:lang w:eastAsia="uk-UA"/>
              </w:rPr>
              <w:lastRenderedPageBreak/>
              <w:t>національного духу громади</w:t>
            </w:r>
          </w:p>
        </w:tc>
      </w:tr>
      <w:tr w:rsidR="00B56C57" w:rsidRPr="00DD5692" w:rsidTr="0030175B">
        <w:trPr>
          <w:cantSplit/>
          <w:trHeight w:val="52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продукту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3</w:t>
            </w:r>
            <w:r w:rsidRPr="00DD5692">
              <w:rPr>
                <w:rFonts w:ascii="Times New Roman" w:eastAsia="Times New Roman" w:hAnsi="Times New Roman"/>
                <w:sz w:val="24"/>
                <w:szCs w:val="24"/>
                <w:lang w:val="ru-RU" w:eastAsia="uk-UA"/>
              </w:rPr>
              <w:t xml:space="preserve"> вінки-кошики</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72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Ефективності</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середні витрати на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придбання одного кошика – </w:t>
            </w:r>
            <w:r w:rsidRPr="00DD5692">
              <w:rPr>
                <w:rFonts w:ascii="Times New Roman" w:eastAsia="Times New Roman" w:hAnsi="Times New Roman"/>
                <w:sz w:val="24"/>
                <w:szCs w:val="24"/>
                <w:lang w:eastAsia="uk-UA"/>
              </w:rPr>
              <w:t>333</w:t>
            </w:r>
            <w:r w:rsidRPr="00DD5692">
              <w:rPr>
                <w:rFonts w:ascii="Times New Roman" w:eastAsia="Times New Roman" w:hAnsi="Times New Roman"/>
                <w:sz w:val="24"/>
                <w:szCs w:val="24"/>
                <w:lang w:val="ru-RU" w:eastAsia="uk-UA"/>
              </w:rPr>
              <w:t xml:space="preserve"> грн</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519"/>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Якості</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Залишено на рівні минулого року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375"/>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b/>
                <w:sz w:val="24"/>
                <w:szCs w:val="24"/>
                <w:lang w:val="ru-RU" w:eastAsia="uk-UA"/>
              </w:rPr>
              <w:t>Захід 3</w:t>
            </w:r>
            <w:r w:rsidRPr="00DD5692">
              <w:rPr>
                <w:rFonts w:ascii="Times New Roman" w:eastAsia="Times New Roman" w:hAnsi="Times New Roman"/>
                <w:sz w:val="24"/>
                <w:szCs w:val="24"/>
                <w:lang w:val="ru-RU" w:eastAsia="uk-UA"/>
              </w:rPr>
              <w:t xml:space="preserve"> </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val="ru-RU" w:eastAsia="uk-UA"/>
              </w:rPr>
              <w:t>Доїзд</w:t>
            </w:r>
            <w:r w:rsidRPr="00DD5692">
              <w:rPr>
                <w:rFonts w:ascii="Times New Roman" w:eastAsia="Times New Roman" w:hAnsi="Times New Roman"/>
                <w:sz w:val="24"/>
                <w:szCs w:val="24"/>
                <w:lang w:eastAsia="uk-UA"/>
              </w:rPr>
              <w:t>и</w:t>
            </w:r>
            <w:r w:rsidRPr="00DD5692">
              <w:rPr>
                <w:rFonts w:ascii="Times New Roman" w:eastAsia="Times New Roman" w:hAnsi="Times New Roman"/>
                <w:sz w:val="24"/>
                <w:szCs w:val="24"/>
                <w:lang w:val="ru-RU" w:eastAsia="uk-UA"/>
              </w:rPr>
              <w:t xml:space="preserve"> дітей, молоді, колективів, ансамблів, учасників художньої самодіяльності МБК «Молодість»</w:t>
            </w:r>
            <w:r w:rsidRPr="00DD5692">
              <w:rPr>
                <w:rFonts w:ascii="Times New Roman" w:eastAsia="Times New Roman" w:hAnsi="Times New Roman"/>
                <w:sz w:val="24"/>
                <w:szCs w:val="24"/>
                <w:lang w:eastAsia="uk-UA"/>
              </w:rPr>
              <w:t xml:space="preserve"> та Народних домів</w:t>
            </w:r>
            <w:r w:rsidRPr="00DD5692">
              <w:rPr>
                <w:rFonts w:ascii="Times New Roman" w:eastAsia="Times New Roman" w:hAnsi="Times New Roman"/>
                <w:sz w:val="24"/>
                <w:szCs w:val="24"/>
                <w:lang w:val="ru-RU" w:eastAsia="uk-UA"/>
              </w:rPr>
              <w:t xml:space="preserve"> на міжнародні, всеукраїнські, обласні конкурси, фестивалі</w:t>
            </w:r>
          </w:p>
        </w:tc>
        <w:tc>
          <w:tcPr>
            <w:tcW w:w="2401" w:type="dxa"/>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eastAsia="uk-UA"/>
              </w:rPr>
              <w:t>З</w:t>
            </w:r>
            <w:r w:rsidRPr="00DD5692">
              <w:rPr>
                <w:rFonts w:ascii="Times New Roman" w:eastAsia="Times New Roman" w:hAnsi="Times New Roman"/>
                <w:b/>
                <w:sz w:val="24"/>
                <w:szCs w:val="24"/>
                <w:lang w:val="ru-RU" w:eastAsia="uk-UA"/>
              </w:rPr>
              <w:t xml:space="preserve">атрат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10 000</w:t>
            </w:r>
            <w:r w:rsidRPr="00DD5692">
              <w:rPr>
                <w:rFonts w:ascii="Times New Roman" w:eastAsia="Times New Roman" w:hAnsi="Times New Roman"/>
                <w:sz w:val="24"/>
                <w:szCs w:val="24"/>
                <w:lang w:val="ru-RU" w:eastAsia="uk-UA"/>
              </w:rPr>
              <w:t xml:space="preserve">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10 000</w:t>
            </w:r>
            <w:r w:rsidRPr="00DD5692">
              <w:rPr>
                <w:rFonts w:ascii="Times New Roman" w:eastAsia="Times New Roman" w:hAnsi="Times New Roman"/>
                <w:sz w:val="24"/>
                <w:szCs w:val="24"/>
                <w:lang w:val="ru-RU" w:eastAsia="uk-UA"/>
              </w:rPr>
              <w:t xml:space="preserve">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Виявлення нових талантів та підняття престижу </w:t>
            </w:r>
            <w:r w:rsidRPr="00DD5692">
              <w:rPr>
                <w:rFonts w:ascii="Times New Roman" w:eastAsia="Times New Roman" w:hAnsi="Times New Roman"/>
                <w:sz w:val="24"/>
                <w:szCs w:val="24"/>
                <w:lang w:eastAsia="uk-UA"/>
              </w:rPr>
              <w:t xml:space="preserve">громади </w:t>
            </w:r>
            <w:r w:rsidRPr="00DD5692">
              <w:rPr>
                <w:rFonts w:ascii="Times New Roman" w:eastAsia="Times New Roman" w:hAnsi="Times New Roman"/>
                <w:sz w:val="24"/>
                <w:szCs w:val="24"/>
                <w:lang w:val="ru-RU" w:eastAsia="uk-UA"/>
              </w:rPr>
              <w:t xml:space="preserve"> в</w:t>
            </w:r>
          </w:p>
          <w:p w:rsidR="00B56C57" w:rsidRPr="00DD5692" w:rsidRDefault="00B56C57" w:rsidP="00B56C57">
            <w:pPr>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області, Україні</w:t>
            </w:r>
          </w:p>
        </w:tc>
      </w:tr>
      <w:tr w:rsidR="00B56C57" w:rsidRPr="00DD5692" w:rsidTr="0030175B">
        <w:trPr>
          <w:cantSplit/>
          <w:trHeight w:val="465"/>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eastAsia="uk-UA"/>
              </w:rPr>
              <w:t>П</w:t>
            </w:r>
            <w:r w:rsidRPr="00DD5692">
              <w:rPr>
                <w:rFonts w:ascii="Times New Roman" w:eastAsia="Times New Roman" w:hAnsi="Times New Roman"/>
                <w:b/>
                <w:sz w:val="24"/>
                <w:szCs w:val="24"/>
                <w:lang w:val="ru-RU" w:eastAsia="uk-UA"/>
              </w:rPr>
              <w:t xml:space="preserve">родукту </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val="ru-RU" w:eastAsia="uk-UA"/>
              </w:rPr>
              <w:t>замовлення автотранспорту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42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Ефективності</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середні витрати на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одну поїздку –</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eastAsia="uk-UA"/>
              </w:rPr>
              <w:t>5 000</w:t>
            </w:r>
            <w:r w:rsidRPr="00DD5692">
              <w:rPr>
                <w:rFonts w:ascii="Times New Roman" w:eastAsia="Times New Roman" w:hAnsi="Times New Roman"/>
                <w:sz w:val="24"/>
                <w:szCs w:val="24"/>
                <w:lang w:val="ru-RU" w:eastAsia="uk-UA"/>
              </w:rPr>
              <w:t xml:space="preserve"> грн</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36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Якості</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eastAsia="uk-UA"/>
              </w:rPr>
              <w:t>Залишено на рівні минулого року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50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Borders>
              <w:top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Захід 4</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Вечір пам’яті</w:t>
            </w:r>
            <w:r w:rsidRPr="00DD5692">
              <w:rPr>
                <w:rFonts w:ascii="Times New Roman" w:eastAsia="Times New Roman" w:hAnsi="Times New Roman"/>
                <w:sz w:val="24"/>
                <w:szCs w:val="24"/>
                <w:lang w:val="ru-RU" w:eastAsia="uk-UA"/>
              </w:rPr>
              <w:t xml:space="preserve"> Героїв Небесної Сотні – </w:t>
            </w:r>
            <w:r w:rsidRPr="00DD5692">
              <w:rPr>
                <w:rFonts w:ascii="Times New Roman" w:eastAsia="Times New Roman" w:hAnsi="Times New Roman"/>
                <w:sz w:val="24"/>
                <w:szCs w:val="24"/>
                <w:lang w:eastAsia="uk-UA"/>
              </w:rPr>
              <w:t>7</w:t>
            </w:r>
            <w:r w:rsidRPr="00DD5692">
              <w:rPr>
                <w:rFonts w:ascii="Times New Roman" w:eastAsia="Times New Roman" w:hAnsi="Times New Roman"/>
                <w:sz w:val="24"/>
                <w:szCs w:val="24"/>
                <w:lang w:val="ru-RU" w:eastAsia="uk-UA"/>
              </w:rPr>
              <w:t xml:space="preserve"> річниця</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Затрат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8</w:t>
            </w:r>
            <w:r w:rsidRPr="00DD5692">
              <w:rPr>
                <w:rFonts w:ascii="Times New Roman" w:eastAsia="Times New Roman" w:hAnsi="Times New Roman"/>
                <w:sz w:val="24"/>
                <w:szCs w:val="24"/>
                <w:lang w:val="ru-RU" w:eastAsia="uk-UA"/>
              </w:rPr>
              <w:t>00 грн</w:t>
            </w:r>
          </w:p>
        </w:tc>
        <w:tc>
          <w:tcPr>
            <w:tcW w:w="2027" w:type="dxa"/>
            <w:gridSpan w:val="2"/>
            <w:vMerge w:val="restart"/>
          </w:tcPr>
          <w:p w:rsidR="00B56C57" w:rsidRPr="00DD5692" w:rsidRDefault="00B56C57" w:rsidP="00B56C57">
            <w:pPr>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r w:rsidRPr="00DD5692">
              <w:rPr>
                <w:rFonts w:ascii="Times New Roman" w:eastAsia="Times New Roman" w:hAnsi="Times New Roman"/>
                <w:sz w:val="24"/>
                <w:szCs w:val="24"/>
                <w:lang w:val="ru-RU" w:eastAsia="uk-UA"/>
              </w:rPr>
              <w:t xml:space="preserve"> </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8</w:t>
            </w:r>
            <w:r w:rsidRPr="00DD5692">
              <w:rPr>
                <w:rFonts w:ascii="Times New Roman" w:eastAsia="Times New Roman" w:hAnsi="Times New Roman"/>
                <w:sz w:val="24"/>
                <w:szCs w:val="24"/>
                <w:lang w:val="ru-RU" w:eastAsia="uk-UA"/>
              </w:rPr>
              <w:t>00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 Національно-патріотичне виховання, віддання належної шани  загиблим героям </w:t>
            </w:r>
          </w:p>
        </w:tc>
      </w:tr>
      <w:tr w:rsidR="00B56C57" w:rsidRPr="00DD5692" w:rsidTr="0030175B">
        <w:trPr>
          <w:cantSplit/>
          <w:trHeight w:val="615"/>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Borders>
              <w:top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b/>
                <w:sz w:val="24"/>
                <w:szCs w:val="24"/>
                <w:lang w:eastAsia="uk-UA"/>
              </w:rPr>
              <w:t>П</w:t>
            </w:r>
            <w:r w:rsidRPr="00DD5692">
              <w:rPr>
                <w:rFonts w:ascii="Times New Roman" w:eastAsia="Times New Roman" w:hAnsi="Times New Roman"/>
                <w:b/>
                <w:sz w:val="24"/>
                <w:szCs w:val="24"/>
                <w:lang w:val="ru-RU" w:eastAsia="uk-UA"/>
              </w:rPr>
              <w:t>родукту</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Лампадки,</w:t>
            </w:r>
            <w:r w:rsidRPr="00DD5692">
              <w:rPr>
                <w:rFonts w:ascii="Times New Roman" w:eastAsia="Times New Roman" w:hAnsi="Times New Roman"/>
                <w:sz w:val="24"/>
                <w:szCs w:val="24"/>
                <w:lang w:val="ru-RU" w:eastAsia="uk-UA"/>
              </w:rPr>
              <w:t xml:space="preserve"> кошик </w:t>
            </w:r>
          </w:p>
        </w:tc>
        <w:tc>
          <w:tcPr>
            <w:tcW w:w="2027" w:type="dxa"/>
            <w:gridSpan w:val="2"/>
            <w:vMerge/>
          </w:tcPr>
          <w:p w:rsidR="00B56C57" w:rsidRPr="00DD5692" w:rsidRDefault="00B56C57" w:rsidP="00B56C57">
            <w:pPr>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92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Borders>
              <w:top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Ефективності</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середні витрати на </w:t>
            </w:r>
          </w:p>
          <w:p w:rsidR="00B56C57" w:rsidRPr="00DD5692" w:rsidRDefault="00B56C57" w:rsidP="00B56C57">
            <w:pPr>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придбання –</w:t>
            </w:r>
            <w:r w:rsidRPr="00DD5692">
              <w:rPr>
                <w:rFonts w:ascii="Times New Roman" w:eastAsia="Times New Roman" w:hAnsi="Times New Roman"/>
                <w:sz w:val="24"/>
                <w:szCs w:val="24"/>
                <w:lang w:eastAsia="uk-UA"/>
              </w:rPr>
              <w:t>8</w:t>
            </w:r>
            <w:r w:rsidRPr="00DD5692">
              <w:rPr>
                <w:rFonts w:ascii="Times New Roman" w:eastAsia="Times New Roman" w:hAnsi="Times New Roman"/>
                <w:sz w:val="24"/>
                <w:szCs w:val="24"/>
                <w:lang w:val="ru-RU" w:eastAsia="uk-UA"/>
              </w:rPr>
              <w:t>00 грн.</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889"/>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Якості</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eastAsia="uk-UA"/>
              </w:rPr>
              <w:t>Залишено на рівні минулого року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695"/>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Захід 5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Шевченківські дні </w:t>
            </w:r>
            <w:r w:rsidRPr="00DD5692">
              <w:rPr>
                <w:rFonts w:ascii="Times New Roman" w:eastAsia="Times New Roman" w:hAnsi="Times New Roman"/>
                <w:sz w:val="24"/>
                <w:szCs w:val="24"/>
                <w:lang w:val="ru-RU" w:eastAsia="uk-UA"/>
              </w:rPr>
              <w:lastRenderedPageBreak/>
              <w:t>Святковий концерт</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eastAsia="uk-UA"/>
              </w:rPr>
              <w:lastRenderedPageBreak/>
              <w:t>З</w:t>
            </w:r>
            <w:r w:rsidRPr="00DD5692">
              <w:rPr>
                <w:rFonts w:ascii="Times New Roman" w:eastAsia="Times New Roman" w:hAnsi="Times New Roman"/>
                <w:b/>
                <w:sz w:val="24"/>
                <w:szCs w:val="24"/>
                <w:lang w:val="ru-RU" w:eastAsia="uk-UA"/>
              </w:rPr>
              <w:t xml:space="preserve">атрат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1 0</w:t>
            </w:r>
            <w:r w:rsidRPr="00DD5692">
              <w:rPr>
                <w:rFonts w:ascii="Times New Roman" w:eastAsia="Times New Roman" w:hAnsi="Times New Roman"/>
                <w:sz w:val="24"/>
                <w:szCs w:val="24"/>
                <w:lang w:val="ru-RU" w:eastAsia="uk-UA"/>
              </w:rPr>
              <w:t>00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 xml:space="preserve">Управління культури, спорту </w:t>
            </w:r>
            <w:r w:rsidRPr="00DD5692">
              <w:rPr>
                <w:rFonts w:ascii="Times New Roman" w:eastAsia="Times New Roman" w:hAnsi="Times New Roman"/>
                <w:sz w:val="24"/>
                <w:szCs w:val="24"/>
                <w:lang w:eastAsia="uk-UA"/>
              </w:rPr>
              <w:lastRenderedPageBreak/>
              <w:t>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lastRenderedPageBreak/>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1 0</w:t>
            </w:r>
            <w:r w:rsidRPr="00DD5692">
              <w:rPr>
                <w:rFonts w:ascii="Times New Roman" w:eastAsia="Times New Roman" w:hAnsi="Times New Roman"/>
                <w:sz w:val="24"/>
                <w:szCs w:val="24"/>
                <w:lang w:val="ru-RU" w:eastAsia="uk-UA"/>
              </w:rPr>
              <w:t>00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Вшанування генія та пророка </w:t>
            </w:r>
            <w:r w:rsidRPr="00DD5692">
              <w:rPr>
                <w:rFonts w:ascii="Times New Roman" w:eastAsia="Times New Roman" w:hAnsi="Times New Roman"/>
                <w:sz w:val="24"/>
                <w:szCs w:val="24"/>
                <w:lang w:val="ru-RU" w:eastAsia="uk-UA"/>
              </w:rPr>
              <w:lastRenderedPageBreak/>
              <w:t>українського народу</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572"/>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b/>
                <w:sz w:val="24"/>
                <w:szCs w:val="24"/>
                <w:lang w:eastAsia="uk-UA"/>
              </w:rPr>
              <w:t>П</w:t>
            </w:r>
            <w:r w:rsidRPr="00DD5692">
              <w:rPr>
                <w:rFonts w:ascii="Times New Roman" w:eastAsia="Times New Roman" w:hAnsi="Times New Roman"/>
                <w:b/>
                <w:sz w:val="24"/>
                <w:szCs w:val="24"/>
                <w:lang w:val="ru-RU" w:eastAsia="uk-UA"/>
              </w:rPr>
              <w:t>родукту</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 xml:space="preserve">2 </w:t>
            </w:r>
            <w:r w:rsidRPr="00DD5692">
              <w:rPr>
                <w:rFonts w:ascii="Times New Roman" w:eastAsia="Times New Roman" w:hAnsi="Times New Roman"/>
                <w:sz w:val="24"/>
                <w:szCs w:val="24"/>
                <w:lang w:val="ru-RU" w:eastAsia="uk-UA"/>
              </w:rPr>
              <w:t>вінки-кошики</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92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Ефективності</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середні витрати на </w:t>
            </w:r>
          </w:p>
          <w:p w:rsidR="00B56C57" w:rsidRPr="00DD5692" w:rsidRDefault="00B56C57" w:rsidP="00B56C57">
            <w:pPr>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val="ru-RU" w:eastAsia="uk-UA"/>
              </w:rPr>
              <w:t xml:space="preserve">придбання вінка-кошика – </w:t>
            </w:r>
            <w:r w:rsidRPr="00DD5692">
              <w:rPr>
                <w:rFonts w:ascii="Times New Roman" w:eastAsia="Times New Roman" w:hAnsi="Times New Roman"/>
                <w:sz w:val="24"/>
                <w:szCs w:val="24"/>
                <w:lang w:eastAsia="uk-UA"/>
              </w:rPr>
              <w:t>5</w:t>
            </w:r>
            <w:r w:rsidRPr="00DD5692">
              <w:rPr>
                <w:rFonts w:ascii="Times New Roman" w:eastAsia="Times New Roman" w:hAnsi="Times New Roman"/>
                <w:sz w:val="24"/>
                <w:szCs w:val="24"/>
                <w:lang w:val="ru-RU" w:eastAsia="uk-UA"/>
              </w:rPr>
              <w:t>00 грн</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92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Якості</w:t>
            </w: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uk-UA"/>
              </w:rPr>
              <w:t>Залишено на рівні минулого року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45"/>
        </w:trPr>
        <w:tc>
          <w:tcPr>
            <w:tcW w:w="851" w:type="dxa"/>
            <w:vMerge w:val="restart"/>
            <w:tcBorders>
              <w:top w:val="nil"/>
            </w:tcBorders>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val="restart"/>
            <w:tcBorders>
              <w:top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Захід 6</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Відвідування місць вшанування пам’яті героїв, що полягли у боротьбі за незалежність України членами міського товариства</w:t>
            </w:r>
            <w:r w:rsidRPr="00DD5692">
              <w:rPr>
                <w:rFonts w:ascii="Times New Roman" w:eastAsia="Times New Roman" w:hAnsi="Times New Roman"/>
                <w:sz w:val="24"/>
                <w:szCs w:val="24"/>
                <w:lang w:val="ru-RU" w:eastAsia="uk-UA"/>
              </w:rPr>
              <w:t xml:space="preserve"> </w:t>
            </w:r>
            <w:r w:rsidRPr="00DD5692">
              <w:rPr>
                <w:rFonts w:ascii="Times New Roman" w:eastAsia="Times New Roman" w:hAnsi="Times New Roman"/>
                <w:sz w:val="24"/>
                <w:szCs w:val="24"/>
                <w:lang w:eastAsia="uk-UA"/>
              </w:rPr>
              <w:t>с</w:t>
            </w:r>
            <w:r w:rsidRPr="00DD5692">
              <w:rPr>
                <w:rFonts w:ascii="Times New Roman" w:eastAsia="Times New Roman" w:hAnsi="Times New Roman"/>
                <w:sz w:val="24"/>
                <w:szCs w:val="24"/>
                <w:lang w:val="ru-RU" w:eastAsia="uk-UA"/>
              </w:rPr>
              <w:t xml:space="preserve">пілки репресованих </w:t>
            </w:r>
          </w:p>
        </w:tc>
        <w:tc>
          <w:tcPr>
            <w:tcW w:w="2401" w:type="dxa"/>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b/>
                <w:sz w:val="24"/>
                <w:szCs w:val="24"/>
                <w:lang w:val="ru-RU" w:eastAsia="uk-UA"/>
              </w:rPr>
              <w:t>Затрат</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10 0</w:t>
            </w:r>
            <w:r w:rsidRPr="00DD5692">
              <w:rPr>
                <w:rFonts w:ascii="Times New Roman" w:eastAsia="Times New Roman" w:hAnsi="Times New Roman"/>
                <w:sz w:val="24"/>
                <w:szCs w:val="24"/>
                <w:lang w:val="ru-RU" w:eastAsia="uk-UA"/>
              </w:rPr>
              <w:t>00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10 0</w:t>
            </w:r>
            <w:r w:rsidRPr="00DD5692">
              <w:rPr>
                <w:rFonts w:ascii="Times New Roman" w:eastAsia="Times New Roman" w:hAnsi="Times New Roman"/>
                <w:sz w:val="24"/>
                <w:szCs w:val="24"/>
                <w:lang w:val="ru-RU" w:eastAsia="uk-UA"/>
              </w:rPr>
              <w:t>00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Вшанування героїв України,  які полягли у боротьбі за незалежність України</w:t>
            </w:r>
          </w:p>
        </w:tc>
      </w:tr>
      <w:tr w:rsidR="00B56C57" w:rsidRPr="00DD5692" w:rsidTr="0030175B">
        <w:trPr>
          <w:cantSplit/>
          <w:trHeight w:val="255"/>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Продукту </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val="ru-RU" w:eastAsia="uk-UA"/>
              </w:rPr>
              <w:t>замовлення автотранспорту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55"/>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Ефективності</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середні витрати на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одну поїздку –</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eastAsia="uk-UA"/>
              </w:rPr>
              <w:t>3</w:t>
            </w:r>
            <w:r w:rsidRPr="00DD5692">
              <w:rPr>
                <w:rFonts w:ascii="Times New Roman" w:eastAsia="Times New Roman" w:hAnsi="Times New Roman"/>
                <w:sz w:val="24"/>
                <w:szCs w:val="24"/>
                <w:lang w:val="ru-RU" w:eastAsia="uk-UA"/>
              </w:rPr>
              <w:t xml:space="preserve"> </w:t>
            </w:r>
            <w:r w:rsidRPr="00DD5692">
              <w:rPr>
                <w:rFonts w:ascii="Times New Roman" w:eastAsia="Times New Roman" w:hAnsi="Times New Roman"/>
                <w:sz w:val="24"/>
                <w:szCs w:val="24"/>
                <w:lang w:eastAsia="uk-UA"/>
              </w:rPr>
              <w:t>3</w:t>
            </w:r>
            <w:r w:rsidRPr="00DD5692">
              <w:rPr>
                <w:rFonts w:ascii="Times New Roman" w:eastAsia="Times New Roman" w:hAnsi="Times New Roman"/>
                <w:sz w:val="24"/>
                <w:szCs w:val="24"/>
                <w:lang w:val="ru-RU" w:eastAsia="uk-UA"/>
              </w:rPr>
              <w:t>00 грн</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12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Якості</w:t>
            </w: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uk-UA"/>
              </w:rPr>
              <w:t>Залишено на рівні минулого року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69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Захід 7</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День вшанування пам’яті примусово виселених українців із Закерзоння. Ватра  пам’яті. Відвідування місць проживання до депортації</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Затрат</w:t>
            </w:r>
          </w:p>
          <w:p w:rsidR="00B56C57" w:rsidRPr="00DD5692" w:rsidRDefault="00B56C57" w:rsidP="00B56C57">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5 000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5 000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Вшанування пам’яті примусово виселених українців із Закерзоння</w:t>
            </w:r>
          </w:p>
        </w:tc>
      </w:tr>
      <w:tr w:rsidR="00B56C57" w:rsidRPr="00DD5692" w:rsidTr="0030175B">
        <w:trPr>
          <w:cantSplit/>
          <w:trHeight w:val="69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Продукту </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val="ru-RU" w:eastAsia="uk-UA"/>
              </w:rPr>
              <w:t>замовлення автотранспорту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69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Ефективності</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середні витрати на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одну поїздку –</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eastAsia="uk-UA"/>
              </w:rPr>
              <w:t>2</w:t>
            </w:r>
            <w:r w:rsidRPr="00DD5692">
              <w:rPr>
                <w:rFonts w:ascii="Times New Roman" w:eastAsia="Times New Roman" w:hAnsi="Times New Roman"/>
                <w:sz w:val="24"/>
                <w:szCs w:val="24"/>
                <w:lang w:val="ru-RU" w:eastAsia="uk-UA"/>
              </w:rPr>
              <w:t xml:space="preserve"> 500 грн</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69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Якості</w:t>
            </w: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uk-UA"/>
              </w:rPr>
              <w:t>Залишено на рівні минулого року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573"/>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uk-UA"/>
              </w:rPr>
              <w:t xml:space="preserve">Захід </w:t>
            </w:r>
            <w:r w:rsidRPr="00DD5692">
              <w:rPr>
                <w:rFonts w:ascii="Times New Roman" w:eastAsia="Times New Roman" w:hAnsi="Times New Roman"/>
                <w:b/>
                <w:sz w:val="24"/>
                <w:szCs w:val="24"/>
                <w:lang w:eastAsia="uk-UA"/>
              </w:rPr>
              <w:t>8</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Свято</w:t>
            </w:r>
            <w:r w:rsidRPr="00DD5692">
              <w:rPr>
                <w:rFonts w:ascii="Times New Roman" w:eastAsia="Times New Roman" w:hAnsi="Times New Roman"/>
                <w:sz w:val="24"/>
                <w:szCs w:val="24"/>
                <w:lang w:val="ru-RU" w:eastAsia="uk-UA"/>
              </w:rPr>
              <w:t xml:space="preserve"> Героїв, День пам’яті жертв політичних репресій</w:t>
            </w:r>
            <w:r w:rsidRPr="00DD5692">
              <w:rPr>
                <w:rFonts w:ascii="Times New Roman" w:eastAsia="Times New Roman" w:hAnsi="Times New Roman"/>
                <w:sz w:val="24"/>
                <w:szCs w:val="24"/>
                <w:lang w:eastAsia="uk-UA"/>
              </w:rPr>
              <w:t>.</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Вечір-реквієм</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b/>
                <w:sz w:val="24"/>
                <w:szCs w:val="24"/>
                <w:lang w:eastAsia="uk-UA"/>
              </w:rPr>
              <w:t>З</w:t>
            </w:r>
            <w:r w:rsidRPr="00DD5692">
              <w:rPr>
                <w:rFonts w:ascii="Times New Roman" w:eastAsia="Times New Roman" w:hAnsi="Times New Roman"/>
                <w:b/>
                <w:sz w:val="24"/>
                <w:szCs w:val="24"/>
                <w:lang w:val="ru-RU" w:eastAsia="uk-UA"/>
              </w:rPr>
              <w:t>атрат</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1 0</w:t>
            </w:r>
            <w:r w:rsidRPr="00DD5692">
              <w:rPr>
                <w:rFonts w:ascii="Times New Roman" w:eastAsia="Times New Roman" w:hAnsi="Times New Roman"/>
                <w:sz w:val="24"/>
                <w:szCs w:val="24"/>
                <w:lang w:val="ru-RU" w:eastAsia="uk-UA"/>
              </w:rPr>
              <w:t>00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1 0</w:t>
            </w:r>
            <w:r w:rsidRPr="00DD5692">
              <w:rPr>
                <w:rFonts w:ascii="Times New Roman" w:eastAsia="Times New Roman" w:hAnsi="Times New Roman"/>
                <w:sz w:val="24"/>
                <w:szCs w:val="24"/>
                <w:lang w:val="ru-RU" w:eastAsia="uk-UA"/>
              </w:rPr>
              <w:t>00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Вшанування героїв України, віддання шани загиблим за Незалежність України</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527"/>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b/>
                <w:sz w:val="24"/>
                <w:szCs w:val="24"/>
                <w:lang w:eastAsia="uk-UA"/>
              </w:rPr>
              <w:t>П</w:t>
            </w:r>
            <w:r w:rsidRPr="00DD5692">
              <w:rPr>
                <w:rFonts w:ascii="Times New Roman" w:eastAsia="Times New Roman" w:hAnsi="Times New Roman"/>
                <w:b/>
                <w:sz w:val="24"/>
                <w:szCs w:val="24"/>
                <w:lang w:val="ru-RU" w:eastAsia="uk-UA"/>
              </w:rPr>
              <w:t>родукту</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2 вінки – кошики</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64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Ефективності</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середні витрати на </w:t>
            </w:r>
          </w:p>
          <w:p w:rsidR="00B56C57" w:rsidRPr="00DD5692" w:rsidRDefault="00B56C57" w:rsidP="00B56C57">
            <w:pPr>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val="ru-RU" w:eastAsia="uk-UA"/>
              </w:rPr>
              <w:t xml:space="preserve">придбання вінка-кошика – </w:t>
            </w:r>
            <w:r w:rsidRPr="00DD5692">
              <w:rPr>
                <w:rFonts w:ascii="Times New Roman" w:eastAsia="Times New Roman" w:hAnsi="Times New Roman"/>
                <w:sz w:val="24"/>
                <w:szCs w:val="24"/>
                <w:lang w:eastAsia="uk-UA"/>
              </w:rPr>
              <w:t>40</w:t>
            </w:r>
            <w:r w:rsidRPr="00DD5692">
              <w:rPr>
                <w:rFonts w:ascii="Times New Roman" w:eastAsia="Times New Roman" w:hAnsi="Times New Roman"/>
                <w:sz w:val="24"/>
                <w:szCs w:val="24"/>
                <w:lang w:val="ru-RU" w:eastAsia="uk-UA"/>
              </w:rPr>
              <w:t>0 грн</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68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Якості</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eastAsia="uk-UA"/>
              </w:rPr>
              <w:t>Залишено на рівні минулого року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54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                                         Захід 9</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День міста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6</w:t>
            </w:r>
            <w:r w:rsidRPr="00DD5692">
              <w:rPr>
                <w:rFonts w:ascii="Times New Roman" w:eastAsia="Times New Roman" w:hAnsi="Times New Roman"/>
                <w:sz w:val="24"/>
                <w:szCs w:val="24"/>
                <w:lang w:eastAsia="uk-UA"/>
              </w:rPr>
              <w:t>8</w:t>
            </w:r>
            <w:r w:rsidRPr="00DD5692">
              <w:rPr>
                <w:rFonts w:ascii="Times New Roman" w:eastAsia="Times New Roman" w:hAnsi="Times New Roman"/>
                <w:sz w:val="24"/>
                <w:szCs w:val="24"/>
                <w:lang w:val="ru-RU" w:eastAsia="uk-UA"/>
              </w:rPr>
              <w:t xml:space="preserve"> річниця від дня заснування міста</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sz w:val="24"/>
                <w:szCs w:val="24"/>
                <w:lang w:eastAsia="uk-UA"/>
              </w:rPr>
              <w:t>Святковий концерт</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b/>
                <w:sz w:val="24"/>
                <w:szCs w:val="24"/>
                <w:lang w:val="ru-RU" w:eastAsia="uk-UA"/>
              </w:rPr>
              <w:t>Затрат</w:t>
            </w:r>
            <w:r w:rsidRPr="00DD5692">
              <w:rPr>
                <w:rFonts w:ascii="Times New Roman" w:eastAsia="Times New Roman" w:hAnsi="Times New Roman"/>
                <w:sz w:val="24"/>
                <w:szCs w:val="24"/>
                <w:lang w:val="ru-RU" w:eastAsia="uk-UA"/>
              </w:rPr>
              <w:t xml:space="preserve">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120</w:t>
            </w:r>
            <w:r w:rsidRPr="00DD5692">
              <w:rPr>
                <w:rFonts w:ascii="Times New Roman" w:eastAsia="Times New Roman" w:hAnsi="Times New Roman"/>
                <w:sz w:val="24"/>
                <w:szCs w:val="24"/>
                <w:lang w:val="ru-RU" w:eastAsia="uk-UA"/>
              </w:rPr>
              <w:t> 000</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val="ru-RU" w:eastAsia="uk-UA"/>
              </w:rPr>
              <w:t>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120 0</w:t>
            </w:r>
            <w:r w:rsidRPr="00DD5692">
              <w:rPr>
                <w:rFonts w:ascii="Times New Roman" w:eastAsia="Times New Roman" w:hAnsi="Times New Roman"/>
                <w:sz w:val="24"/>
                <w:szCs w:val="24"/>
                <w:lang w:val="ru-RU" w:eastAsia="uk-UA"/>
              </w:rPr>
              <w:t>00</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val="ru-RU" w:eastAsia="uk-UA"/>
              </w:rPr>
              <w:t>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Святкування дня міста Забезпечення видовищних заходів та змістовного дозвілля мешканців</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62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b/>
                <w:sz w:val="24"/>
                <w:szCs w:val="24"/>
                <w:lang w:val="ru-RU" w:eastAsia="uk-UA"/>
              </w:rPr>
              <w:t>Продукту</w:t>
            </w:r>
          </w:p>
          <w:p w:rsidR="00B56C57" w:rsidRPr="00DD5692" w:rsidRDefault="00B56C57" w:rsidP="00B56C57">
            <w:pPr>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Виступи художніх колективів МБК та  запрошених гостей</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62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Ефективності</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середні витрати на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одного учасника –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val="ru-RU" w:eastAsia="uk-UA"/>
              </w:rPr>
              <w:t>50 грн, на один колектив -500 грн,</w:t>
            </w:r>
            <w:r w:rsidRPr="00DD5692">
              <w:rPr>
                <w:rFonts w:ascii="Times New Roman" w:eastAsia="Times New Roman" w:hAnsi="Times New Roman"/>
                <w:sz w:val="24"/>
                <w:szCs w:val="24"/>
                <w:lang w:eastAsia="uk-UA"/>
              </w:rPr>
              <w:t xml:space="preserve"> загальна кількість на колективи та учасників художньої самодіяльності -10 000 грн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Послуги-90 000 грн</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62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Якості</w:t>
            </w: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uk-UA"/>
              </w:rPr>
              <w:t xml:space="preserve">Зменшено у порівнянні з минулим роком </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07"/>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Захід 10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lastRenderedPageBreak/>
              <w:t xml:space="preserve">Дні польської культури в Україні </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lastRenderedPageBreak/>
              <w:t xml:space="preserve">Затрат </w:t>
            </w:r>
            <w:r w:rsidRPr="00DD5692">
              <w:rPr>
                <w:rFonts w:ascii="Times New Roman" w:eastAsia="Times New Roman" w:hAnsi="Times New Roman"/>
                <w:sz w:val="24"/>
                <w:szCs w:val="24"/>
                <w:lang w:eastAsia="uk-UA"/>
              </w:rPr>
              <w:t>3 000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Управління </w:t>
            </w:r>
            <w:r w:rsidRPr="00DD5692">
              <w:rPr>
                <w:rFonts w:ascii="Times New Roman" w:eastAsia="Times New Roman" w:hAnsi="Times New Roman"/>
                <w:sz w:val="24"/>
                <w:szCs w:val="24"/>
                <w:lang w:eastAsia="uk-UA"/>
              </w:rPr>
              <w:lastRenderedPageBreak/>
              <w:t>культури, спорту 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lastRenderedPageBreak/>
              <w:t xml:space="preserve">Міський </w:t>
            </w:r>
            <w:r w:rsidRPr="00DD5692">
              <w:rPr>
                <w:rFonts w:ascii="Times New Roman" w:eastAsia="Times New Roman" w:hAnsi="Times New Roman"/>
                <w:sz w:val="24"/>
                <w:szCs w:val="24"/>
                <w:lang w:val="ru-RU" w:eastAsia="uk-UA"/>
              </w:rPr>
              <w:lastRenderedPageBreak/>
              <w:t>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lastRenderedPageBreak/>
              <w:t>3 000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Святкування Дня </w:t>
            </w:r>
            <w:r w:rsidRPr="00DD5692">
              <w:rPr>
                <w:rFonts w:ascii="Times New Roman" w:eastAsia="Times New Roman" w:hAnsi="Times New Roman"/>
                <w:sz w:val="24"/>
                <w:szCs w:val="24"/>
                <w:lang w:eastAsia="uk-UA"/>
              </w:rPr>
              <w:lastRenderedPageBreak/>
              <w:t>Європи в Україні</w:t>
            </w:r>
          </w:p>
        </w:tc>
      </w:tr>
      <w:tr w:rsidR="00B56C57" w:rsidRPr="00DD5692" w:rsidTr="0030175B">
        <w:trPr>
          <w:cantSplit/>
          <w:trHeight w:val="206"/>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Продукту </w:t>
            </w:r>
            <w:r w:rsidRPr="00DD5692">
              <w:rPr>
                <w:rFonts w:ascii="Times New Roman" w:eastAsia="Times New Roman" w:hAnsi="Times New Roman"/>
                <w:sz w:val="24"/>
                <w:szCs w:val="24"/>
                <w:lang w:eastAsia="uk-UA"/>
              </w:rPr>
              <w:t>кошики з живими квітами</w:t>
            </w:r>
            <w:r w:rsidRPr="00DD5692">
              <w:rPr>
                <w:rFonts w:ascii="Times New Roman" w:eastAsia="Times New Roman" w:hAnsi="Times New Roman"/>
                <w:b/>
                <w:sz w:val="24"/>
                <w:szCs w:val="24"/>
                <w:lang w:eastAsia="uk-UA"/>
              </w:rPr>
              <w:t xml:space="preserve"> </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sz w:val="24"/>
                <w:szCs w:val="24"/>
                <w:lang w:eastAsia="uk-UA"/>
              </w:rPr>
              <w:t xml:space="preserve">2 шт., подарунки </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06"/>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 xml:space="preserve">Ефективності </w:t>
            </w:r>
            <w:r w:rsidRPr="00DD5692">
              <w:rPr>
                <w:rFonts w:ascii="Times New Roman" w:eastAsia="Times New Roman" w:hAnsi="Times New Roman"/>
                <w:sz w:val="24"/>
                <w:szCs w:val="24"/>
                <w:lang w:eastAsia="uk-UA"/>
              </w:rPr>
              <w:t>середні витрати</w:t>
            </w: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uk-UA"/>
              </w:rPr>
              <w:t xml:space="preserve">2 шт.х 500грн= 1 000грн </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sz w:val="24"/>
                <w:szCs w:val="24"/>
                <w:lang w:eastAsia="uk-UA"/>
              </w:rPr>
              <w:t>подарунки 2 000 грн</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06"/>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 xml:space="preserve">Якості </w:t>
            </w:r>
            <w:r w:rsidRPr="00DD5692">
              <w:rPr>
                <w:rFonts w:ascii="Times New Roman" w:eastAsia="Times New Roman" w:hAnsi="Times New Roman"/>
                <w:sz w:val="24"/>
                <w:szCs w:val="24"/>
                <w:lang w:eastAsia="uk-UA"/>
              </w:rPr>
              <w:t>Залишено на рівні минулого року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81"/>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Захід 11</w:t>
            </w:r>
          </w:p>
          <w:p w:rsidR="00B56C57" w:rsidRPr="00DD5692" w:rsidRDefault="00B56C57" w:rsidP="00B56C57">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Фольклорно- театріалізоване свято «Купальські забави»</w:t>
            </w:r>
          </w:p>
          <w:p w:rsidR="00B56C57" w:rsidRPr="00DD5692" w:rsidRDefault="00B56C57" w:rsidP="00B56C57">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(с. Розділ, с.Березина, с.Підгірці, с.Тужанівці, с.Станківці)</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Затрат </w:t>
            </w:r>
            <w:r w:rsidRPr="00DD5692">
              <w:rPr>
                <w:rFonts w:ascii="Times New Roman" w:eastAsia="Times New Roman" w:hAnsi="Times New Roman"/>
                <w:sz w:val="24"/>
                <w:szCs w:val="24"/>
                <w:lang w:eastAsia="uk-UA"/>
              </w:rPr>
              <w:t>30 000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30 000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91"/>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Продукту</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забезпечення звуковою апаратурою, подарунки  для учасників дійства, виготовлення рекламної продукції</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78"/>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 xml:space="preserve">Ефективності </w:t>
            </w:r>
            <w:r w:rsidRPr="00DD5692">
              <w:rPr>
                <w:rFonts w:ascii="Times New Roman" w:eastAsia="Times New Roman" w:hAnsi="Times New Roman"/>
                <w:sz w:val="24"/>
                <w:szCs w:val="24"/>
                <w:lang w:eastAsia="uk-UA"/>
              </w:rPr>
              <w:t xml:space="preserve">афіші, банери –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5 000 грн,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звукова апаратура - 20 000 грн,</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подарунки –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5 000 грн</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66"/>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Якості </w:t>
            </w:r>
            <w:r w:rsidRPr="00DD5692">
              <w:rPr>
                <w:rFonts w:ascii="Times New Roman" w:eastAsia="Times New Roman" w:hAnsi="Times New Roman"/>
                <w:sz w:val="24"/>
                <w:szCs w:val="24"/>
                <w:lang w:eastAsia="uk-UA"/>
              </w:rPr>
              <w:t>збільшено у порівнянні з минулим роком</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7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uk-UA"/>
              </w:rPr>
              <w:t xml:space="preserve">Захід </w:t>
            </w:r>
            <w:r w:rsidRPr="00DD5692">
              <w:rPr>
                <w:rFonts w:ascii="Times New Roman" w:eastAsia="Times New Roman" w:hAnsi="Times New Roman"/>
                <w:b/>
                <w:sz w:val="24"/>
                <w:szCs w:val="24"/>
                <w:lang w:eastAsia="uk-UA"/>
              </w:rPr>
              <w:t>12</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30</w:t>
            </w:r>
            <w:r w:rsidRPr="00DD5692">
              <w:rPr>
                <w:rFonts w:ascii="Times New Roman" w:eastAsia="Times New Roman" w:hAnsi="Times New Roman"/>
                <w:sz w:val="24"/>
                <w:szCs w:val="24"/>
                <w:lang w:val="ru-RU" w:eastAsia="uk-UA"/>
              </w:rPr>
              <w:t xml:space="preserve"> річниця Дня </w:t>
            </w:r>
            <w:r w:rsidRPr="00DD5692">
              <w:rPr>
                <w:rFonts w:ascii="Times New Roman" w:eastAsia="Times New Roman" w:hAnsi="Times New Roman"/>
                <w:sz w:val="24"/>
                <w:szCs w:val="24"/>
                <w:lang w:val="ru-RU" w:eastAsia="uk-UA"/>
              </w:rPr>
              <w:lastRenderedPageBreak/>
              <w:t>Незалежності України</w:t>
            </w:r>
          </w:p>
          <w:p w:rsidR="00B56C57" w:rsidRPr="00DD5692" w:rsidRDefault="00B56C57" w:rsidP="00B56C57">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Святкові заходи згідно окремого плану</w:t>
            </w:r>
          </w:p>
          <w:p w:rsidR="00B56C57" w:rsidRPr="00DD5692" w:rsidRDefault="00B56C57" w:rsidP="00B56C57">
            <w:pPr>
              <w:spacing w:after="0" w:line="240" w:lineRule="auto"/>
              <w:rPr>
                <w:rFonts w:ascii="Times New Roman" w:eastAsia="Times New Roman" w:hAnsi="Times New Roman"/>
                <w:sz w:val="24"/>
                <w:szCs w:val="24"/>
                <w:lang w:eastAsia="uk-UA"/>
              </w:rPr>
            </w:pPr>
          </w:p>
          <w:p w:rsidR="00B56C57" w:rsidRPr="00DD5692" w:rsidRDefault="00B56C57" w:rsidP="00B56C57">
            <w:pPr>
              <w:spacing w:after="0" w:line="240" w:lineRule="auto"/>
              <w:rPr>
                <w:rFonts w:ascii="Times New Roman" w:eastAsia="Times New Roman" w:hAnsi="Times New Roman"/>
                <w:sz w:val="24"/>
                <w:szCs w:val="24"/>
                <w:lang w:eastAsia="uk-UA"/>
              </w:rPr>
            </w:pPr>
          </w:p>
          <w:p w:rsidR="00B56C57" w:rsidRPr="00DD5692" w:rsidRDefault="00B56C57" w:rsidP="00B56C57">
            <w:pPr>
              <w:spacing w:after="0" w:line="240" w:lineRule="auto"/>
              <w:rPr>
                <w:rFonts w:ascii="Times New Roman" w:eastAsia="Times New Roman" w:hAnsi="Times New Roman"/>
                <w:sz w:val="24"/>
                <w:szCs w:val="24"/>
                <w:lang w:eastAsia="uk-UA"/>
              </w:rPr>
            </w:pPr>
          </w:p>
        </w:tc>
        <w:tc>
          <w:tcPr>
            <w:tcW w:w="2401" w:type="dxa"/>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lastRenderedPageBreak/>
              <w:t>Затрат-</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eastAsia="uk-UA"/>
              </w:rPr>
              <w:t>85 000</w:t>
            </w:r>
            <w:r w:rsidRPr="00DD5692">
              <w:rPr>
                <w:rFonts w:ascii="Times New Roman" w:eastAsia="Times New Roman" w:hAnsi="Times New Roman"/>
                <w:sz w:val="24"/>
                <w:szCs w:val="24"/>
                <w:lang w:val="ru-RU" w:eastAsia="uk-UA"/>
              </w:rPr>
              <w:t xml:space="preserve">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 xml:space="preserve">Управління культури, спорту </w:t>
            </w:r>
            <w:r w:rsidRPr="00DD5692">
              <w:rPr>
                <w:rFonts w:ascii="Times New Roman" w:eastAsia="Times New Roman" w:hAnsi="Times New Roman"/>
                <w:sz w:val="24"/>
                <w:szCs w:val="24"/>
                <w:lang w:eastAsia="uk-UA"/>
              </w:rPr>
              <w:lastRenderedPageBreak/>
              <w:t>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lastRenderedPageBreak/>
              <w:t>Міський бюджет</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lastRenderedPageBreak/>
              <w:t xml:space="preserve"> </w:t>
            </w:r>
          </w:p>
          <w:p w:rsidR="00B56C57" w:rsidRPr="00DD5692" w:rsidRDefault="00B56C57" w:rsidP="00B56C57">
            <w:pPr>
              <w:spacing w:after="0" w:line="240" w:lineRule="auto"/>
              <w:rPr>
                <w:rFonts w:ascii="Times New Roman" w:eastAsia="Times New Roman" w:hAnsi="Times New Roman"/>
                <w:sz w:val="24"/>
                <w:szCs w:val="24"/>
                <w:lang w:val="ru-RU" w:eastAsia="uk-UA"/>
              </w:rPr>
            </w:pP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lastRenderedPageBreak/>
              <w:t xml:space="preserve"> 85 000</w:t>
            </w:r>
            <w:r w:rsidRPr="00DD5692">
              <w:rPr>
                <w:rFonts w:ascii="Times New Roman" w:eastAsia="Times New Roman" w:hAnsi="Times New Roman"/>
                <w:sz w:val="24"/>
                <w:szCs w:val="24"/>
                <w:lang w:val="ru-RU" w:eastAsia="uk-UA"/>
              </w:rPr>
              <w:t xml:space="preserve">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val="ru-RU" w:eastAsia="uk-UA"/>
              </w:rPr>
              <w:t xml:space="preserve">Святкування головного свята </w:t>
            </w:r>
            <w:r w:rsidRPr="00DD5692">
              <w:rPr>
                <w:rFonts w:ascii="Times New Roman" w:eastAsia="Times New Roman" w:hAnsi="Times New Roman"/>
                <w:sz w:val="24"/>
                <w:szCs w:val="24"/>
                <w:lang w:val="ru-RU" w:eastAsia="uk-UA"/>
              </w:rPr>
              <w:lastRenderedPageBreak/>
              <w:t>країни - Дня Незалежності. Забезпечення видовищних заходів та змістовного дозвілля мешканців</w:t>
            </w:r>
            <w:r w:rsidRPr="00DD5692">
              <w:rPr>
                <w:rFonts w:ascii="Times New Roman" w:eastAsia="Times New Roman" w:hAnsi="Times New Roman"/>
                <w:sz w:val="24"/>
                <w:szCs w:val="24"/>
                <w:lang w:eastAsia="uk-UA"/>
              </w:rPr>
              <w:t xml:space="preserve"> громади</w:t>
            </w:r>
          </w:p>
        </w:tc>
      </w:tr>
      <w:tr w:rsidR="00B56C57" w:rsidRPr="00DD5692" w:rsidTr="0030175B">
        <w:trPr>
          <w:cantSplit/>
          <w:trHeight w:val="378"/>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Продукту</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Придбання </w:t>
            </w:r>
            <w:r w:rsidRPr="00DD5692">
              <w:rPr>
                <w:rFonts w:ascii="Times New Roman" w:eastAsia="Times New Roman" w:hAnsi="Times New Roman"/>
                <w:sz w:val="24"/>
                <w:szCs w:val="24"/>
                <w:lang w:eastAsia="uk-UA"/>
              </w:rPr>
              <w:t>5</w:t>
            </w:r>
            <w:r w:rsidRPr="00DD5692">
              <w:rPr>
                <w:rFonts w:ascii="Times New Roman" w:eastAsia="Times New Roman" w:hAnsi="Times New Roman"/>
                <w:sz w:val="24"/>
                <w:szCs w:val="24"/>
                <w:lang w:val="ru-RU" w:eastAsia="uk-UA"/>
              </w:rPr>
              <w:t xml:space="preserve"> кошиків –</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val="ru-RU" w:eastAsia="uk-UA"/>
              </w:rPr>
              <w:t>вінків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1 75</w:t>
            </w:r>
            <w:r w:rsidRPr="00DD5692">
              <w:rPr>
                <w:rFonts w:ascii="Times New Roman" w:eastAsia="Times New Roman" w:hAnsi="Times New Roman"/>
                <w:sz w:val="24"/>
                <w:szCs w:val="24"/>
                <w:lang w:val="ru-RU" w:eastAsia="uk-UA"/>
              </w:rPr>
              <w:t xml:space="preserve">0 грн, </w:t>
            </w:r>
            <w:r w:rsidRPr="00DD5692">
              <w:rPr>
                <w:rFonts w:ascii="Times New Roman" w:eastAsia="Times New Roman" w:hAnsi="Times New Roman"/>
                <w:sz w:val="24"/>
                <w:szCs w:val="24"/>
                <w:lang w:eastAsia="uk-UA"/>
              </w:rPr>
              <w:t>подарунки</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4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Ефективності  </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val="ru-RU" w:eastAsia="uk-UA"/>
              </w:rPr>
              <w:t>1 кошика</w:t>
            </w:r>
            <w:r w:rsidRPr="00DD5692">
              <w:rPr>
                <w:rFonts w:ascii="Times New Roman" w:eastAsia="Times New Roman" w:hAnsi="Times New Roman"/>
                <w:b/>
                <w:sz w:val="24"/>
                <w:szCs w:val="24"/>
                <w:lang w:val="ru-RU" w:eastAsia="uk-UA"/>
              </w:rPr>
              <w:t xml:space="preserve"> – </w:t>
            </w:r>
            <w:r w:rsidRPr="00DD5692">
              <w:rPr>
                <w:rFonts w:ascii="Times New Roman" w:eastAsia="Times New Roman" w:hAnsi="Times New Roman"/>
                <w:sz w:val="24"/>
                <w:szCs w:val="24"/>
                <w:lang w:eastAsia="uk-UA"/>
              </w:rPr>
              <w:t>35</w:t>
            </w:r>
            <w:r w:rsidRPr="00DD5692">
              <w:rPr>
                <w:rFonts w:ascii="Times New Roman" w:eastAsia="Times New Roman" w:hAnsi="Times New Roman"/>
                <w:sz w:val="24"/>
                <w:szCs w:val="24"/>
                <w:lang w:val="ru-RU" w:eastAsia="uk-UA"/>
              </w:rPr>
              <w:t xml:space="preserve">0 грн </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984"/>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Якості  </w:t>
            </w:r>
            <w:r w:rsidRPr="00DD5692">
              <w:rPr>
                <w:rFonts w:ascii="Times New Roman" w:eastAsia="Times New Roman" w:hAnsi="Times New Roman"/>
                <w:sz w:val="24"/>
                <w:szCs w:val="24"/>
                <w:lang w:val="ru-RU" w:eastAsia="uk-UA"/>
              </w:rPr>
              <w:t>збільшено  у порівнянні з минулим роком</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343"/>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Захід 13</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Фольклорно-етнографічне свято</w:t>
            </w:r>
          </w:p>
          <w:p w:rsidR="00B56C57" w:rsidRPr="00DD5692" w:rsidRDefault="00B56C57" w:rsidP="00B56C57">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«Моє село – душі криниця»</w:t>
            </w:r>
          </w:p>
          <w:p w:rsidR="00B56C57" w:rsidRPr="00DD5692" w:rsidRDefault="00B56C57" w:rsidP="00B56C57">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(с.Берездівці, с.Гранки-Кути, с.Горішнє, с.Долішнє)</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Затрат</w:t>
            </w:r>
            <w:r w:rsidRPr="00DD5692">
              <w:rPr>
                <w:rFonts w:ascii="Times New Roman" w:eastAsia="Times New Roman" w:hAnsi="Times New Roman"/>
                <w:sz w:val="24"/>
                <w:szCs w:val="24"/>
                <w:lang w:eastAsia="uk-UA"/>
              </w:rPr>
              <w:t xml:space="preserve"> 10 000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Міський бюджет</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 xml:space="preserve">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10 000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Збереження та відтворення українських звичаїв та обрядів </w:t>
            </w:r>
          </w:p>
        </w:tc>
      </w:tr>
      <w:tr w:rsidR="00B56C57" w:rsidRPr="00DD5692" w:rsidTr="0030175B">
        <w:trPr>
          <w:cantSplit/>
          <w:trHeight w:val="278"/>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Продукту</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Подарунки для учасників художньої самодіяльності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9 500грн,</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Виготовлення афіш- 500 грн</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194"/>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Ефективності</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133"/>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Якості </w:t>
            </w:r>
            <w:r w:rsidRPr="00DD5692">
              <w:rPr>
                <w:rFonts w:ascii="Times New Roman" w:eastAsia="Times New Roman" w:hAnsi="Times New Roman"/>
                <w:sz w:val="24"/>
                <w:szCs w:val="24"/>
                <w:lang w:eastAsia="uk-UA"/>
              </w:rPr>
              <w:t>Збільшено у порівнянні з минулим роком</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411"/>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uk-UA"/>
              </w:rPr>
              <w:t xml:space="preserve">Захід </w:t>
            </w:r>
            <w:r w:rsidRPr="00DD5692">
              <w:rPr>
                <w:rFonts w:ascii="Times New Roman" w:eastAsia="Times New Roman" w:hAnsi="Times New Roman"/>
                <w:b/>
                <w:sz w:val="24"/>
                <w:szCs w:val="24"/>
                <w:lang w:eastAsia="uk-UA"/>
              </w:rPr>
              <w:t>14</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День пам</w:t>
            </w:r>
            <w:r w:rsidRPr="00DD5692">
              <w:rPr>
                <w:rFonts w:ascii="Times New Roman" w:eastAsia="Times New Roman" w:hAnsi="Times New Roman"/>
                <w:sz w:val="24"/>
                <w:szCs w:val="24"/>
                <w:lang w:eastAsia="uk-UA"/>
              </w:rPr>
              <w:br w:type="column"/>
              <w:t>’яті захисників України, які загинули за незалежність, суверенітет та територіальну цілісність України.</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Хода  до могил </w:t>
            </w:r>
            <w:r w:rsidRPr="00DD5692">
              <w:rPr>
                <w:rFonts w:ascii="Times New Roman" w:eastAsia="Times New Roman" w:hAnsi="Times New Roman"/>
                <w:sz w:val="24"/>
                <w:szCs w:val="24"/>
                <w:lang w:eastAsia="uk-UA"/>
              </w:rPr>
              <w:lastRenderedPageBreak/>
              <w:t>полеглих героїв</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b/>
                <w:sz w:val="24"/>
                <w:szCs w:val="24"/>
                <w:lang w:val="ru-RU" w:eastAsia="uk-UA"/>
              </w:rPr>
              <w:lastRenderedPageBreak/>
              <w:t>Затрат</w:t>
            </w:r>
            <w:r w:rsidRPr="00DD5692">
              <w:rPr>
                <w:rFonts w:ascii="Times New Roman" w:eastAsia="Times New Roman" w:hAnsi="Times New Roman"/>
                <w:sz w:val="24"/>
                <w:szCs w:val="24"/>
                <w:lang w:val="ru-RU" w:eastAsia="uk-UA"/>
              </w:rPr>
              <w:t xml:space="preserve"> </w:t>
            </w:r>
            <w:r w:rsidRPr="00DD5692">
              <w:rPr>
                <w:rFonts w:ascii="Times New Roman" w:eastAsia="Times New Roman" w:hAnsi="Times New Roman"/>
                <w:sz w:val="24"/>
                <w:szCs w:val="24"/>
                <w:lang w:eastAsia="uk-UA"/>
              </w:rPr>
              <w:t>– 3 4</w:t>
            </w:r>
            <w:r w:rsidRPr="00DD5692">
              <w:rPr>
                <w:rFonts w:ascii="Times New Roman" w:eastAsia="Times New Roman" w:hAnsi="Times New Roman"/>
                <w:sz w:val="24"/>
                <w:szCs w:val="24"/>
                <w:lang w:val="ru-RU" w:eastAsia="uk-UA"/>
              </w:rPr>
              <w:t>00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3 4</w:t>
            </w:r>
            <w:r w:rsidRPr="00DD5692">
              <w:rPr>
                <w:rFonts w:ascii="Times New Roman" w:eastAsia="Times New Roman" w:hAnsi="Times New Roman"/>
                <w:sz w:val="24"/>
                <w:szCs w:val="24"/>
                <w:lang w:val="ru-RU" w:eastAsia="uk-UA"/>
              </w:rPr>
              <w:t>00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val="ru-RU" w:eastAsia="uk-UA"/>
              </w:rPr>
              <w:t xml:space="preserve">Відзначення </w:t>
            </w:r>
            <w:r w:rsidRPr="00DD5692">
              <w:rPr>
                <w:rFonts w:ascii="Times New Roman" w:eastAsia="Times New Roman" w:hAnsi="Times New Roman"/>
                <w:sz w:val="24"/>
                <w:szCs w:val="24"/>
                <w:lang w:eastAsia="uk-UA"/>
              </w:rPr>
              <w:t>пам</w:t>
            </w:r>
            <w:r w:rsidRPr="00DD5692">
              <w:rPr>
                <w:rFonts w:ascii="Times New Roman" w:eastAsia="Times New Roman" w:hAnsi="Times New Roman"/>
                <w:sz w:val="24"/>
                <w:szCs w:val="24"/>
                <w:lang w:eastAsia="uk-UA"/>
              </w:rPr>
              <w:br w:type="column"/>
              <w:t xml:space="preserve">’яті захисників України, які загинули за незалежність, суверинітет та терторіальну цілісність </w:t>
            </w:r>
            <w:r w:rsidRPr="00DD5692">
              <w:rPr>
                <w:rFonts w:ascii="Times New Roman" w:eastAsia="Times New Roman" w:hAnsi="Times New Roman"/>
                <w:sz w:val="24"/>
                <w:szCs w:val="24"/>
                <w:lang w:eastAsia="uk-UA"/>
              </w:rPr>
              <w:lastRenderedPageBreak/>
              <w:t>України</w:t>
            </w:r>
          </w:p>
        </w:tc>
      </w:tr>
      <w:tr w:rsidR="00B56C57" w:rsidRPr="00DD5692" w:rsidTr="0030175B">
        <w:trPr>
          <w:cantSplit/>
          <w:trHeight w:val="842"/>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b/>
                <w:sz w:val="24"/>
                <w:szCs w:val="24"/>
                <w:lang w:val="ru-RU" w:eastAsia="uk-UA"/>
              </w:rPr>
              <w:t>Продукту</w:t>
            </w:r>
          </w:p>
          <w:p w:rsidR="00B56C57" w:rsidRPr="00DD5692" w:rsidRDefault="00B56C57" w:rsidP="00B56C57">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val="ru-RU" w:eastAsia="uk-UA"/>
              </w:rPr>
              <w:t xml:space="preserve">Придбання </w:t>
            </w:r>
            <w:r w:rsidRPr="00DD5692">
              <w:rPr>
                <w:rFonts w:ascii="Times New Roman" w:eastAsia="Times New Roman" w:hAnsi="Times New Roman"/>
                <w:sz w:val="24"/>
                <w:szCs w:val="24"/>
                <w:lang w:eastAsia="uk-UA"/>
              </w:rPr>
              <w:t>4 вінків-кошиків</w:t>
            </w:r>
          </w:p>
          <w:p w:rsidR="00B56C57" w:rsidRPr="00DD5692" w:rsidRDefault="00B56C57" w:rsidP="00B56C57">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та 6 лампадок</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57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Ефективності</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С</w:t>
            </w:r>
            <w:r w:rsidRPr="00DD5692">
              <w:rPr>
                <w:rFonts w:ascii="Times New Roman" w:eastAsia="Times New Roman" w:hAnsi="Times New Roman"/>
                <w:sz w:val="24"/>
                <w:szCs w:val="24"/>
                <w:lang w:val="ru-RU" w:eastAsia="uk-UA"/>
              </w:rPr>
              <w:t xml:space="preserve">ередні витрати на </w:t>
            </w:r>
            <w:r w:rsidRPr="00DD5692">
              <w:rPr>
                <w:rFonts w:ascii="Times New Roman" w:eastAsia="Times New Roman" w:hAnsi="Times New Roman"/>
                <w:sz w:val="24"/>
                <w:szCs w:val="24"/>
                <w:lang w:eastAsia="uk-UA"/>
              </w:rPr>
              <w:t>1 кошик 350 грн</w:t>
            </w:r>
            <w:r w:rsidRPr="00DD5692">
              <w:rPr>
                <w:rFonts w:ascii="Times New Roman" w:eastAsia="Times New Roman" w:hAnsi="Times New Roman"/>
                <w:sz w:val="24"/>
                <w:szCs w:val="24"/>
                <w:lang w:eastAsia="uk-UA"/>
              </w:rPr>
              <w:br/>
              <w:t>на 1 лампадку 50 грн</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706"/>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uk-UA"/>
              </w:rPr>
              <w:t>Якості</w:t>
            </w: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uk-UA"/>
              </w:rPr>
              <w:t>Збільшено у порівнянні  з минулим роком</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56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uk-UA"/>
              </w:rPr>
              <w:t xml:space="preserve">Захід </w:t>
            </w:r>
            <w:r w:rsidRPr="00DD5692">
              <w:rPr>
                <w:rFonts w:ascii="Times New Roman" w:eastAsia="Times New Roman" w:hAnsi="Times New Roman"/>
                <w:b/>
                <w:sz w:val="24"/>
                <w:szCs w:val="24"/>
                <w:lang w:eastAsia="uk-UA"/>
              </w:rPr>
              <w:t>15</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Урочистий в</w:t>
            </w:r>
            <w:r w:rsidRPr="00DD5692">
              <w:rPr>
                <w:rFonts w:ascii="Times New Roman" w:eastAsia="Times New Roman" w:hAnsi="Times New Roman"/>
                <w:sz w:val="24"/>
                <w:szCs w:val="24"/>
                <w:lang w:val="ru-RU" w:eastAsia="ru-RU"/>
              </w:rPr>
              <w:t>ечір до 7</w:t>
            </w:r>
            <w:r w:rsidRPr="00DD5692">
              <w:rPr>
                <w:rFonts w:ascii="Times New Roman" w:eastAsia="Times New Roman" w:hAnsi="Times New Roman"/>
                <w:sz w:val="24"/>
                <w:szCs w:val="24"/>
                <w:lang w:eastAsia="ru-RU"/>
              </w:rPr>
              <w:t>9</w:t>
            </w:r>
            <w:r w:rsidRPr="00DD5692">
              <w:rPr>
                <w:rFonts w:ascii="Times New Roman" w:eastAsia="Times New Roman" w:hAnsi="Times New Roman"/>
                <w:sz w:val="24"/>
                <w:szCs w:val="24"/>
                <w:lang w:val="ru-RU" w:eastAsia="ru-RU"/>
              </w:rPr>
              <w:t xml:space="preserve"> річниці створення УПА</w:t>
            </w:r>
            <w:r w:rsidRPr="00DD5692">
              <w:rPr>
                <w:rFonts w:ascii="Times New Roman" w:eastAsia="Times New Roman" w:hAnsi="Times New Roman"/>
                <w:sz w:val="24"/>
                <w:szCs w:val="24"/>
                <w:lang w:eastAsia="ru-RU"/>
              </w:rPr>
              <w:t xml:space="preserve"> та День захисника України</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b/>
                <w:sz w:val="24"/>
                <w:szCs w:val="24"/>
                <w:lang w:eastAsia="uk-UA"/>
              </w:rPr>
              <w:t>З</w:t>
            </w:r>
            <w:r w:rsidRPr="00DD5692">
              <w:rPr>
                <w:rFonts w:ascii="Times New Roman" w:eastAsia="Times New Roman" w:hAnsi="Times New Roman"/>
                <w:b/>
                <w:sz w:val="24"/>
                <w:szCs w:val="24"/>
                <w:lang w:val="ru-RU" w:eastAsia="uk-UA"/>
              </w:rPr>
              <w:t>атрат</w:t>
            </w:r>
            <w:r w:rsidRPr="00DD5692">
              <w:rPr>
                <w:rFonts w:ascii="Times New Roman" w:eastAsia="Times New Roman" w:hAnsi="Times New Roman"/>
                <w:sz w:val="24"/>
                <w:szCs w:val="24"/>
                <w:lang w:val="ru-RU" w:eastAsia="uk-UA"/>
              </w:rPr>
              <w:t xml:space="preserve">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10</w:t>
            </w:r>
            <w:r w:rsidRPr="00DD5692">
              <w:rPr>
                <w:rFonts w:ascii="Times New Roman" w:eastAsia="Times New Roman" w:hAnsi="Times New Roman"/>
                <w:sz w:val="24"/>
                <w:szCs w:val="24"/>
                <w:lang w:val="ru-RU" w:eastAsia="uk-UA"/>
              </w:rPr>
              <w:t>00 грн</w:t>
            </w:r>
          </w:p>
        </w:tc>
        <w:tc>
          <w:tcPr>
            <w:tcW w:w="2027" w:type="dxa"/>
            <w:gridSpan w:val="2"/>
            <w:vMerge w:val="restart"/>
          </w:tcPr>
          <w:p w:rsidR="00B56C57" w:rsidRPr="00DD5692" w:rsidRDefault="00B56C57" w:rsidP="00B56C57">
            <w:pPr>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r w:rsidRPr="00DD5692">
              <w:rPr>
                <w:rFonts w:ascii="Times New Roman" w:eastAsia="Times New Roman" w:hAnsi="Times New Roman"/>
                <w:sz w:val="24"/>
                <w:szCs w:val="24"/>
                <w:lang w:val="ru-RU" w:eastAsia="uk-UA"/>
              </w:rPr>
              <w:t xml:space="preserve"> </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10</w:t>
            </w:r>
            <w:r w:rsidRPr="00DD5692">
              <w:rPr>
                <w:rFonts w:ascii="Times New Roman" w:eastAsia="Times New Roman" w:hAnsi="Times New Roman"/>
                <w:sz w:val="24"/>
                <w:szCs w:val="24"/>
                <w:lang w:val="ru-RU" w:eastAsia="uk-UA"/>
              </w:rPr>
              <w:t>00 грн</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p w:rsidR="00B56C57" w:rsidRPr="00DD5692" w:rsidRDefault="00B56C57" w:rsidP="00B56C57">
            <w:pPr>
              <w:spacing w:after="0" w:line="240" w:lineRule="auto"/>
              <w:rPr>
                <w:rFonts w:ascii="Times New Roman" w:eastAsia="Times New Roman" w:hAnsi="Times New Roman"/>
                <w:sz w:val="24"/>
                <w:szCs w:val="24"/>
                <w:lang w:val="ru-RU" w:eastAsia="uk-UA"/>
              </w:rPr>
            </w:pPr>
          </w:p>
          <w:p w:rsidR="00B56C57" w:rsidRPr="00DD5692" w:rsidRDefault="00B56C57" w:rsidP="00B56C57">
            <w:pPr>
              <w:spacing w:after="0" w:line="240" w:lineRule="auto"/>
              <w:rPr>
                <w:rFonts w:ascii="Times New Roman" w:eastAsia="Times New Roman" w:hAnsi="Times New Roman"/>
                <w:sz w:val="24"/>
                <w:szCs w:val="24"/>
                <w:lang w:val="ru-RU" w:eastAsia="uk-UA"/>
              </w:rPr>
            </w:pPr>
          </w:p>
          <w:p w:rsidR="00B56C57" w:rsidRPr="00DD5692" w:rsidRDefault="00B56C57" w:rsidP="00B56C57">
            <w:pPr>
              <w:spacing w:after="0" w:line="240" w:lineRule="auto"/>
              <w:jc w:val="center"/>
              <w:rPr>
                <w:rFonts w:ascii="Times New Roman" w:eastAsia="Times New Roman" w:hAnsi="Times New Roman"/>
                <w:sz w:val="24"/>
                <w:szCs w:val="24"/>
                <w:lang w:val="ru-RU" w:eastAsia="uk-UA"/>
              </w:rPr>
            </w:pP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Виховання патріотизму у молоді на прикладі національних героїв</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805"/>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Borders>
              <w:top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Borders>
              <w:top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b/>
                <w:sz w:val="24"/>
                <w:szCs w:val="24"/>
                <w:lang w:eastAsia="uk-UA"/>
              </w:rPr>
              <w:t>П</w:t>
            </w:r>
            <w:r w:rsidRPr="00DD5692">
              <w:rPr>
                <w:rFonts w:ascii="Times New Roman" w:eastAsia="Times New Roman" w:hAnsi="Times New Roman"/>
                <w:b/>
                <w:sz w:val="24"/>
                <w:szCs w:val="24"/>
                <w:lang w:val="ru-RU" w:eastAsia="uk-UA"/>
              </w:rPr>
              <w:t>родукту</w:t>
            </w:r>
            <w:r w:rsidRPr="00DD5692">
              <w:rPr>
                <w:rFonts w:ascii="Times New Roman" w:eastAsia="Times New Roman" w:hAnsi="Times New Roman"/>
                <w:sz w:val="24"/>
                <w:szCs w:val="24"/>
                <w:lang w:val="ru-RU" w:eastAsia="uk-UA"/>
              </w:rPr>
              <w:t xml:space="preserve">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вінки – кошики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-2 шт.</w:t>
            </w:r>
          </w:p>
        </w:tc>
        <w:tc>
          <w:tcPr>
            <w:tcW w:w="2027" w:type="dxa"/>
            <w:gridSpan w:val="2"/>
            <w:vMerge/>
          </w:tcPr>
          <w:p w:rsidR="00B56C57" w:rsidRPr="00DD5692" w:rsidRDefault="00B56C57" w:rsidP="00B56C57">
            <w:pPr>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spacing w:after="0" w:line="240" w:lineRule="auto"/>
              <w:jc w:val="center"/>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58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Borders>
              <w:top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Ефективності</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середні витрати на </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val="ru-RU" w:eastAsia="uk-UA"/>
              </w:rPr>
              <w:t xml:space="preserve">1 кошик – </w:t>
            </w:r>
            <w:r w:rsidRPr="00DD5692">
              <w:rPr>
                <w:rFonts w:ascii="Times New Roman" w:eastAsia="Times New Roman" w:hAnsi="Times New Roman"/>
                <w:sz w:val="24"/>
                <w:szCs w:val="24"/>
                <w:lang w:eastAsia="uk-UA"/>
              </w:rPr>
              <w:t>50</w:t>
            </w:r>
            <w:r w:rsidRPr="00DD5692">
              <w:rPr>
                <w:rFonts w:ascii="Times New Roman" w:eastAsia="Times New Roman" w:hAnsi="Times New Roman"/>
                <w:sz w:val="24"/>
                <w:szCs w:val="24"/>
                <w:lang w:val="ru-RU" w:eastAsia="uk-UA"/>
              </w:rPr>
              <w:t>0 грн</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578"/>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Borders>
              <w:top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uk-UA"/>
              </w:rPr>
              <w:t>Якості</w:t>
            </w:r>
            <w:r w:rsidRPr="00DD5692">
              <w:rPr>
                <w:rFonts w:ascii="Times New Roman" w:eastAsia="Times New Roman" w:hAnsi="Times New Roman"/>
                <w:b/>
                <w:sz w:val="24"/>
                <w:szCs w:val="24"/>
                <w:lang w:eastAsia="uk-UA"/>
              </w:rPr>
              <w:t>-</w:t>
            </w:r>
            <w:r w:rsidRPr="00DD5692">
              <w:rPr>
                <w:rFonts w:ascii="Times New Roman" w:eastAsia="Times New Roman" w:hAnsi="Times New Roman"/>
                <w:sz w:val="24"/>
                <w:szCs w:val="24"/>
                <w:lang w:eastAsia="uk-UA"/>
              </w:rPr>
              <w:t xml:space="preserve"> Залишено на рівні минулого року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588"/>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uk-UA"/>
              </w:rPr>
              <w:t xml:space="preserve">Захід </w:t>
            </w:r>
            <w:r w:rsidRPr="00DD5692">
              <w:rPr>
                <w:rFonts w:ascii="Times New Roman" w:eastAsia="Times New Roman" w:hAnsi="Times New Roman"/>
                <w:b/>
                <w:sz w:val="24"/>
                <w:szCs w:val="24"/>
                <w:lang w:eastAsia="uk-UA"/>
              </w:rPr>
              <w:t>16</w:t>
            </w:r>
          </w:p>
          <w:p w:rsidR="00B56C57" w:rsidRPr="00DD5692" w:rsidRDefault="00B56C57" w:rsidP="00B56C57">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en-US" w:eastAsia="ru-RU"/>
              </w:rPr>
              <w:t>V</w:t>
            </w:r>
            <w:r w:rsidRPr="00DD5692">
              <w:rPr>
                <w:rFonts w:ascii="Times New Roman" w:eastAsia="Times New Roman" w:hAnsi="Times New Roman"/>
                <w:sz w:val="24"/>
                <w:szCs w:val="24"/>
                <w:lang w:eastAsia="ru-RU"/>
              </w:rPr>
              <w:t>І</w:t>
            </w:r>
            <w:r w:rsidRPr="00DD5692">
              <w:rPr>
                <w:rFonts w:ascii="Times New Roman" w:eastAsia="Times New Roman" w:hAnsi="Times New Roman"/>
                <w:sz w:val="24"/>
                <w:szCs w:val="24"/>
                <w:lang w:val="ru-RU" w:eastAsia="ru-RU"/>
              </w:rPr>
              <w:t xml:space="preserve"> </w:t>
            </w:r>
            <w:r w:rsidRPr="00DD5692">
              <w:rPr>
                <w:rFonts w:ascii="Times New Roman" w:eastAsia="Times New Roman" w:hAnsi="Times New Roman"/>
                <w:sz w:val="24"/>
                <w:szCs w:val="24"/>
                <w:lang w:eastAsia="ru-RU"/>
              </w:rPr>
              <w:t>відкритий регіональний</w:t>
            </w:r>
            <w:r w:rsidRPr="00DD5692">
              <w:rPr>
                <w:rFonts w:ascii="Times New Roman" w:eastAsia="Times New Roman" w:hAnsi="Times New Roman"/>
                <w:sz w:val="24"/>
                <w:szCs w:val="24"/>
                <w:lang w:val="ru-RU" w:eastAsia="ru-RU"/>
              </w:rPr>
              <w:t xml:space="preserve"> мистецький фестиваль-конкурс «Осінній вернісаж»</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b/>
                <w:sz w:val="24"/>
                <w:szCs w:val="24"/>
                <w:lang w:val="ru-RU" w:eastAsia="uk-UA"/>
              </w:rPr>
              <w:t>Затрат</w:t>
            </w:r>
            <w:r w:rsidRPr="00DD5692">
              <w:rPr>
                <w:rFonts w:ascii="Times New Roman" w:eastAsia="Times New Roman" w:hAnsi="Times New Roman"/>
                <w:sz w:val="24"/>
                <w:szCs w:val="24"/>
                <w:lang w:val="ru-RU" w:eastAsia="uk-UA"/>
              </w:rPr>
              <w:t xml:space="preserve">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8</w:t>
            </w:r>
            <w:r w:rsidRPr="00DD5692">
              <w:rPr>
                <w:rFonts w:ascii="Times New Roman" w:eastAsia="Times New Roman" w:hAnsi="Times New Roman"/>
                <w:sz w:val="24"/>
                <w:szCs w:val="24"/>
                <w:lang w:val="ru-RU" w:eastAsia="uk-UA"/>
              </w:rPr>
              <w:t xml:space="preserve"> 000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8</w:t>
            </w:r>
            <w:r w:rsidRPr="00DD5692">
              <w:rPr>
                <w:rFonts w:ascii="Times New Roman" w:eastAsia="Times New Roman" w:hAnsi="Times New Roman"/>
                <w:sz w:val="24"/>
                <w:szCs w:val="24"/>
                <w:lang w:val="ru-RU" w:eastAsia="uk-UA"/>
              </w:rPr>
              <w:t> 000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Виявлення  та підтримка найбільш одарованих  молодих виконавців, читців та танцюристів</w:t>
            </w:r>
          </w:p>
        </w:tc>
      </w:tr>
      <w:tr w:rsidR="00B56C57" w:rsidRPr="00DD5692" w:rsidTr="0030175B">
        <w:trPr>
          <w:cantSplit/>
          <w:trHeight w:val="549"/>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b/>
                <w:sz w:val="24"/>
                <w:szCs w:val="24"/>
                <w:lang w:val="ru-RU" w:eastAsia="uk-UA"/>
              </w:rPr>
              <w:t>Продукту</w:t>
            </w:r>
            <w:r w:rsidRPr="00DD5692">
              <w:rPr>
                <w:rFonts w:ascii="Times New Roman" w:eastAsia="Times New Roman" w:hAnsi="Times New Roman"/>
                <w:sz w:val="24"/>
                <w:szCs w:val="24"/>
                <w:lang w:val="ru-RU" w:eastAsia="uk-UA"/>
              </w:rPr>
              <w:t xml:space="preserve">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5</w:t>
            </w:r>
            <w:r w:rsidRPr="00DD5692">
              <w:rPr>
                <w:rFonts w:ascii="Times New Roman" w:eastAsia="Times New Roman" w:hAnsi="Times New Roman"/>
                <w:sz w:val="24"/>
                <w:szCs w:val="24"/>
                <w:lang w:val="ru-RU" w:eastAsia="uk-UA"/>
              </w:rPr>
              <w:t>0 учасників</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Придбання  подарунків, подяк та дипломів переможцям і учасникам конкурсу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88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Ефективності</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середні витрати на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val="ru-RU" w:eastAsia="uk-UA"/>
              </w:rPr>
              <w:t>одного учасника-</w:t>
            </w:r>
            <w:r w:rsidRPr="00DD5692">
              <w:rPr>
                <w:rFonts w:ascii="Times New Roman" w:eastAsia="Times New Roman" w:hAnsi="Times New Roman"/>
                <w:sz w:val="24"/>
                <w:szCs w:val="24"/>
                <w:lang w:eastAsia="uk-UA"/>
              </w:rPr>
              <w:t>160,0 грн</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624"/>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uk-UA"/>
              </w:rPr>
              <w:t>Якості</w:t>
            </w: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uk-UA"/>
              </w:rPr>
              <w:t>Залишено на рівні минулого року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19"/>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uk-UA"/>
              </w:rPr>
              <w:t xml:space="preserve">Захід </w:t>
            </w:r>
            <w:r w:rsidRPr="00DD5692">
              <w:rPr>
                <w:rFonts w:ascii="Times New Roman" w:eastAsia="Times New Roman" w:hAnsi="Times New Roman"/>
                <w:b/>
                <w:sz w:val="24"/>
                <w:szCs w:val="24"/>
                <w:lang w:eastAsia="uk-UA"/>
              </w:rPr>
              <w:t>17</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Вечір–реквієм  з нагоди  8</w:t>
            </w:r>
            <w:r w:rsidRPr="00DD5692">
              <w:rPr>
                <w:rFonts w:ascii="Times New Roman" w:eastAsia="Times New Roman" w:hAnsi="Times New Roman"/>
                <w:sz w:val="24"/>
                <w:szCs w:val="24"/>
                <w:lang w:eastAsia="uk-UA"/>
              </w:rPr>
              <w:t>8</w:t>
            </w:r>
            <w:r w:rsidRPr="00DD5692">
              <w:rPr>
                <w:rFonts w:ascii="Times New Roman" w:eastAsia="Times New Roman" w:hAnsi="Times New Roman"/>
                <w:sz w:val="24"/>
                <w:szCs w:val="24"/>
                <w:lang w:val="ru-RU" w:eastAsia="uk-UA"/>
              </w:rPr>
              <w:t xml:space="preserve"> роковин Голодомору</w:t>
            </w:r>
          </w:p>
          <w:p w:rsidR="00B56C57" w:rsidRPr="00DD5692" w:rsidRDefault="00B56C57" w:rsidP="00B56C57">
            <w:pPr>
              <w:spacing w:after="0" w:line="240" w:lineRule="auto"/>
              <w:rPr>
                <w:rFonts w:ascii="Times New Roman" w:eastAsia="Times New Roman" w:hAnsi="Times New Roman"/>
                <w:sz w:val="24"/>
                <w:szCs w:val="24"/>
                <w:lang w:val="ru-RU" w:eastAsia="uk-UA"/>
              </w:rPr>
            </w:pPr>
          </w:p>
          <w:p w:rsidR="00B56C57" w:rsidRPr="00DD5692" w:rsidRDefault="00B56C57" w:rsidP="00B56C57">
            <w:pPr>
              <w:spacing w:after="0" w:line="240" w:lineRule="auto"/>
              <w:rPr>
                <w:rFonts w:ascii="Times New Roman" w:eastAsia="Times New Roman" w:hAnsi="Times New Roman"/>
                <w:sz w:val="24"/>
                <w:szCs w:val="24"/>
                <w:lang w:val="ru-RU" w:eastAsia="uk-UA"/>
              </w:rPr>
            </w:pPr>
          </w:p>
          <w:p w:rsidR="00B56C57" w:rsidRPr="00DD5692" w:rsidRDefault="00B56C57" w:rsidP="00B56C57">
            <w:pPr>
              <w:spacing w:after="0" w:line="240" w:lineRule="auto"/>
              <w:rPr>
                <w:rFonts w:ascii="Times New Roman" w:eastAsia="Times New Roman" w:hAnsi="Times New Roman"/>
                <w:sz w:val="24"/>
                <w:szCs w:val="24"/>
                <w:lang w:val="ru-RU" w:eastAsia="uk-UA"/>
              </w:rPr>
            </w:pPr>
          </w:p>
          <w:p w:rsidR="00B56C57" w:rsidRPr="00DD5692" w:rsidRDefault="00B56C57" w:rsidP="00B56C57">
            <w:pPr>
              <w:spacing w:after="0" w:line="240" w:lineRule="auto"/>
              <w:rPr>
                <w:rFonts w:ascii="Times New Roman" w:eastAsia="Times New Roman" w:hAnsi="Times New Roman"/>
                <w:sz w:val="24"/>
                <w:szCs w:val="24"/>
                <w:lang w:val="ru-RU" w:eastAsia="uk-UA"/>
              </w:rPr>
            </w:pPr>
          </w:p>
          <w:p w:rsidR="00B56C57" w:rsidRPr="00DD5692" w:rsidRDefault="00B56C57" w:rsidP="00B56C57">
            <w:pPr>
              <w:spacing w:after="0" w:line="240" w:lineRule="auto"/>
              <w:rPr>
                <w:rFonts w:ascii="Times New Roman" w:eastAsia="Times New Roman" w:hAnsi="Times New Roman"/>
                <w:sz w:val="24"/>
                <w:szCs w:val="24"/>
                <w:lang w:val="ru-RU" w:eastAsia="uk-UA"/>
              </w:rPr>
            </w:pPr>
          </w:p>
          <w:p w:rsidR="00B56C57" w:rsidRPr="00DD5692" w:rsidRDefault="00B56C57" w:rsidP="00B56C57">
            <w:pPr>
              <w:spacing w:after="0" w:line="240" w:lineRule="auto"/>
              <w:rPr>
                <w:rFonts w:ascii="Times New Roman" w:eastAsia="Times New Roman" w:hAnsi="Times New Roman"/>
                <w:sz w:val="24"/>
                <w:szCs w:val="24"/>
                <w:lang w:val="ru-RU" w:eastAsia="uk-UA"/>
              </w:rPr>
            </w:pPr>
          </w:p>
          <w:p w:rsidR="00B56C57" w:rsidRPr="00DD5692" w:rsidRDefault="00B56C57" w:rsidP="00B56C57">
            <w:pPr>
              <w:spacing w:after="0" w:line="240" w:lineRule="auto"/>
              <w:rPr>
                <w:rFonts w:ascii="Times New Roman" w:eastAsia="Times New Roman" w:hAnsi="Times New Roman"/>
                <w:sz w:val="24"/>
                <w:szCs w:val="24"/>
                <w:lang w:val="ru-RU" w:eastAsia="uk-UA"/>
              </w:rPr>
            </w:pPr>
          </w:p>
        </w:tc>
        <w:tc>
          <w:tcPr>
            <w:tcW w:w="2401" w:type="dxa"/>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lastRenderedPageBreak/>
              <w:t xml:space="preserve">Затрат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8</w:t>
            </w:r>
            <w:r w:rsidRPr="00DD5692">
              <w:rPr>
                <w:rFonts w:ascii="Times New Roman" w:eastAsia="Times New Roman" w:hAnsi="Times New Roman"/>
                <w:sz w:val="24"/>
                <w:szCs w:val="24"/>
                <w:lang w:val="ru-RU" w:eastAsia="uk-UA"/>
              </w:rPr>
              <w:t>00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8</w:t>
            </w:r>
            <w:r w:rsidRPr="00DD5692">
              <w:rPr>
                <w:rFonts w:ascii="Times New Roman" w:eastAsia="Times New Roman" w:hAnsi="Times New Roman"/>
                <w:sz w:val="24"/>
                <w:szCs w:val="24"/>
                <w:lang w:val="ru-RU" w:eastAsia="uk-UA"/>
              </w:rPr>
              <w:t>00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Вшанування пам’яті померлих в роки голодоморів в </w:t>
            </w:r>
            <w:r w:rsidRPr="00DD5692">
              <w:rPr>
                <w:rFonts w:ascii="Times New Roman" w:eastAsia="Times New Roman" w:hAnsi="Times New Roman"/>
                <w:sz w:val="24"/>
                <w:szCs w:val="24"/>
                <w:lang w:val="ru-RU" w:eastAsia="uk-UA"/>
              </w:rPr>
              <w:lastRenderedPageBreak/>
              <w:t>Україні та підтримка Всеукраїнської акції «Запали свічку»</w:t>
            </w:r>
          </w:p>
        </w:tc>
      </w:tr>
      <w:tr w:rsidR="00B56C57" w:rsidRPr="00DD5692" w:rsidTr="0030175B">
        <w:trPr>
          <w:cantSplit/>
          <w:trHeight w:val="315"/>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Продукту </w:t>
            </w: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val="ru-RU" w:eastAsia="uk-UA"/>
              </w:rPr>
              <w:t>свічки, лампадки -40 шт.</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300"/>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Ефективності – </w:t>
            </w:r>
            <w:r w:rsidRPr="00DD5692">
              <w:rPr>
                <w:rFonts w:ascii="Times New Roman" w:eastAsia="Times New Roman" w:hAnsi="Times New Roman"/>
                <w:sz w:val="24"/>
                <w:szCs w:val="24"/>
                <w:lang w:val="ru-RU" w:eastAsia="uk-UA"/>
              </w:rPr>
              <w:t xml:space="preserve">середні витрати на одну свічку, лампадку – </w:t>
            </w:r>
            <w:r w:rsidRPr="00DD5692">
              <w:rPr>
                <w:rFonts w:ascii="Times New Roman" w:eastAsia="Times New Roman" w:hAnsi="Times New Roman"/>
                <w:sz w:val="24"/>
                <w:szCs w:val="24"/>
                <w:lang w:eastAsia="uk-UA"/>
              </w:rPr>
              <w:t>20</w:t>
            </w:r>
            <w:r w:rsidRPr="00DD5692">
              <w:rPr>
                <w:rFonts w:ascii="Times New Roman" w:eastAsia="Times New Roman" w:hAnsi="Times New Roman"/>
                <w:sz w:val="24"/>
                <w:szCs w:val="24"/>
                <w:lang w:val="ru-RU" w:eastAsia="uk-UA"/>
              </w:rPr>
              <w:t xml:space="preserve"> грн</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25"/>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Якості </w:t>
            </w:r>
            <w:r w:rsidRPr="00DD5692">
              <w:rPr>
                <w:rFonts w:ascii="Times New Roman" w:eastAsia="Times New Roman" w:hAnsi="Times New Roman"/>
                <w:sz w:val="24"/>
                <w:szCs w:val="24"/>
                <w:lang w:eastAsia="uk-UA"/>
              </w:rPr>
              <w:t>Залишено на рівні минулого року</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374"/>
        </w:trPr>
        <w:tc>
          <w:tcPr>
            <w:tcW w:w="851" w:type="dxa"/>
            <w:vMerge w:val="restart"/>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Захід 18</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«Березинські фестини» у с.Березина</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Затрат-</w:t>
            </w:r>
            <w:r w:rsidRPr="00DD5692">
              <w:rPr>
                <w:rFonts w:ascii="Times New Roman" w:eastAsia="Times New Roman" w:hAnsi="Times New Roman"/>
                <w:sz w:val="24"/>
                <w:szCs w:val="24"/>
                <w:lang w:eastAsia="uk-UA"/>
              </w:rPr>
              <w:t>20 000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20 000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318"/>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 xml:space="preserve">Продукту- </w:t>
            </w:r>
            <w:r w:rsidRPr="00DD5692">
              <w:rPr>
                <w:rFonts w:ascii="Times New Roman" w:eastAsia="Times New Roman" w:hAnsi="Times New Roman"/>
                <w:sz w:val="24"/>
                <w:szCs w:val="24"/>
                <w:lang w:eastAsia="uk-UA"/>
              </w:rPr>
              <w:t>подарунки</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194"/>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Ефективності</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1359"/>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 xml:space="preserve">Якості- </w:t>
            </w:r>
            <w:r w:rsidRPr="00DD5692">
              <w:rPr>
                <w:rFonts w:ascii="Times New Roman" w:eastAsia="Times New Roman" w:hAnsi="Times New Roman"/>
                <w:sz w:val="24"/>
                <w:szCs w:val="24"/>
                <w:lang w:eastAsia="uk-UA"/>
              </w:rPr>
              <w:t>100%</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Збільшено у порівнянні з минулим роком</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1803"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87"/>
        </w:trPr>
        <w:tc>
          <w:tcPr>
            <w:tcW w:w="851" w:type="dxa"/>
            <w:vMerge w:val="restart"/>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Захід 19</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«Мистецтво заради єдності»</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м.Старобільськ</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Затрат- </w:t>
            </w:r>
            <w:r w:rsidRPr="00DD5692">
              <w:rPr>
                <w:rFonts w:ascii="Times New Roman" w:eastAsia="Times New Roman" w:hAnsi="Times New Roman"/>
                <w:sz w:val="24"/>
                <w:szCs w:val="24"/>
                <w:lang w:eastAsia="uk-UA"/>
              </w:rPr>
              <w:t>15 000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15 000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77"/>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 xml:space="preserve">Продукту- </w:t>
            </w:r>
            <w:r w:rsidRPr="00DD5692">
              <w:rPr>
                <w:rFonts w:ascii="Times New Roman" w:eastAsia="Times New Roman" w:hAnsi="Times New Roman"/>
                <w:sz w:val="24"/>
                <w:szCs w:val="24"/>
                <w:lang w:eastAsia="uk-UA"/>
              </w:rPr>
              <w:t>проживання учасників проєкту із Старобільської територіальної громади Луганської області</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63"/>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Ефективності</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63"/>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 xml:space="preserve">Якості- </w:t>
            </w:r>
            <w:r w:rsidRPr="00DD5692">
              <w:rPr>
                <w:rFonts w:ascii="Times New Roman" w:eastAsia="Times New Roman" w:hAnsi="Times New Roman"/>
                <w:sz w:val="24"/>
                <w:szCs w:val="24"/>
                <w:lang w:eastAsia="uk-UA"/>
              </w:rPr>
              <w:t>100%</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Збільшено у порівнянні з минулим роком</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1803"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323"/>
        </w:trPr>
        <w:tc>
          <w:tcPr>
            <w:tcW w:w="851" w:type="dxa"/>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Всього:</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27" w:type="dxa"/>
            <w:gridSpan w:val="2"/>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eastAsia="uk-UA"/>
              </w:rPr>
              <w:t>327 000</w:t>
            </w:r>
            <w:r w:rsidRPr="00DD5692">
              <w:rPr>
                <w:rFonts w:ascii="Times New Roman" w:eastAsia="Times New Roman" w:hAnsi="Times New Roman"/>
                <w:b/>
                <w:sz w:val="24"/>
                <w:szCs w:val="24"/>
                <w:lang w:val="ru-RU" w:eastAsia="uk-UA"/>
              </w:rPr>
              <w:t xml:space="preserve"> грн</w:t>
            </w:r>
          </w:p>
        </w:tc>
        <w:tc>
          <w:tcPr>
            <w:tcW w:w="2001" w:type="dxa"/>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594"/>
        </w:trPr>
        <w:tc>
          <w:tcPr>
            <w:tcW w:w="851" w:type="dxa"/>
            <w:vMerge w:val="restart"/>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2</w:t>
            </w:r>
          </w:p>
        </w:tc>
        <w:tc>
          <w:tcPr>
            <w:tcW w:w="1842"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Завдання 2</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Забезпечення </w:t>
            </w:r>
            <w:r w:rsidRPr="00DD5692">
              <w:rPr>
                <w:rFonts w:ascii="Times New Roman" w:eastAsia="Times New Roman" w:hAnsi="Times New Roman"/>
                <w:sz w:val="24"/>
                <w:szCs w:val="24"/>
                <w:lang w:val="ru-RU" w:eastAsia="uk-UA"/>
              </w:rPr>
              <w:lastRenderedPageBreak/>
              <w:t>святкування новорічно-різдвяних свят</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ru-RU"/>
              </w:rPr>
              <w:t>Встановлення   міської Новорічної ялинки на площі Героїв Майдану</w:t>
            </w: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lastRenderedPageBreak/>
              <w:t>Захід 1</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val="ru-RU" w:eastAsia="uk-UA"/>
              </w:rPr>
              <w:t xml:space="preserve">Встановлення  </w:t>
            </w:r>
            <w:r w:rsidRPr="00DD5692">
              <w:rPr>
                <w:rFonts w:ascii="Times New Roman" w:eastAsia="Times New Roman" w:hAnsi="Times New Roman"/>
                <w:sz w:val="24"/>
                <w:szCs w:val="24"/>
                <w:lang w:val="ru-RU" w:eastAsia="uk-UA"/>
              </w:rPr>
              <w:lastRenderedPageBreak/>
              <w:t xml:space="preserve">міської </w:t>
            </w:r>
            <w:r w:rsidRPr="00DD5692">
              <w:rPr>
                <w:rFonts w:ascii="Times New Roman" w:eastAsia="Times New Roman" w:hAnsi="Times New Roman"/>
                <w:sz w:val="24"/>
                <w:szCs w:val="24"/>
                <w:lang w:eastAsia="uk-UA"/>
              </w:rPr>
              <w:t xml:space="preserve"> новорічної </w:t>
            </w:r>
            <w:r w:rsidRPr="00DD5692">
              <w:rPr>
                <w:rFonts w:ascii="Times New Roman" w:eastAsia="Times New Roman" w:hAnsi="Times New Roman"/>
                <w:sz w:val="24"/>
                <w:szCs w:val="24"/>
                <w:lang w:val="ru-RU" w:eastAsia="uk-UA"/>
              </w:rPr>
              <w:t xml:space="preserve"> ялинки на площі Героїв Майдану</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eastAsia="uk-UA"/>
              </w:rPr>
              <w:lastRenderedPageBreak/>
              <w:t>З</w:t>
            </w:r>
            <w:r w:rsidRPr="00DD5692">
              <w:rPr>
                <w:rFonts w:ascii="Times New Roman" w:eastAsia="Times New Roman" w:hAnsi="Times New Roman"/>
                <w:b/>
                <w:sz w:val="24"/>
                <w:szCs w:val="24"/>
                <w:lang w:val="ru-RU" w:eastAsia="uk-UA"/>
              </w:rPr>
              <w:t>атрат</w:t>
            </w:r>
            <w:r w:rsidRPr="00DD5692">
              <w:rPr>
                <w:rFonts w:ascii="Times New Roman" w:eastAsia="Times New Roman" w:hAnsi="Times New Roman"/>
                <w:b/>
                <w:sz w:val="24"/>
                <w:szCs w:val="24"/>
                <w:lang w:eastAsia="uk-UA"/>
              </w:rPr>
              <w:t>-</w:t>
            </w:r>
            <w:r w:rsidRPr="00DD5692">
              <w:rPr>
                <w:rFonts w:ascii="Times New Roman" w:eastAsia="Times New Roman" w:hAnsi="Times New Roman"/>
                <w:b/>
                <w:sz w:val="24"/>
                <w:szCs w:val="24"/>
                <w:lang w:val="ru-RU" w:eastAsia="uk-UA"/>
              </w:rPr>
              <w:t xml:space="preserve"> </w:t>
            </w:r>
          </w:p>
          <w:p w:rsidR="00B56C57" w:rsidRPr="00DD5692" w:rsidRDefault="00B56C57" w:rsidP="00B56C57">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eastAsia="ru-RU"/>
              </w:rPr>
              <w:t>50 000</w:t>
            </w:r>
            <w:r w:rsidRPr="00DD5692">
              <w:rPr>
                <w:rFonts w:ascii="Times New Roman" w:eastAsia="Times New Roman" w:hAnsi="Times New Roman"/>
                <w:sz w:val="24"/>
                <w:szCs w:val="24"/>
                <w:lang w:val="ru-RU" w:eastAsia="ru-RU"/>
              </w:rPr>
              <w:t xml:space="preserve">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 xml:space="preserve">Управління культури, спорту </w:t>
            </w:r>
            <w:r w:rsidRPr="00DD5692">
              <w:rPr>
                <w:rFonts w:ascii="Times New Roman" w:eastAsia="Times New Roman" w:hAnsi="Times New Roman"/>
                <w:sz w:val="24"/>
                <w:szCs w:val="24"/>
                <w:lang w:eastAsia="uk-UA"/>
              </w:rPr>
              <w:lastRenderedPageBreak/>
              <w:t>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lastRenderedPageBreak/>
              <w:t>Міський бюджет</w:t>
            </w:r>
          </w:p>
        </w:tc>
        <w:tc>
          <w:tcPr>
            <w:tcW w:w="1685" w:type="dxa"/>
            <w:gridSpan w:val="2"/>
            <w:vMerge w:val="restart"/>
          </w:tcPr>
          <w:p w:rsidR="00B56C57" w:rsidRPr="00DD5692" w:rsidRDefault="00B56C57" w:rsidP="00B56C57">
            <w:pPr>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 xml:space="preserve">  50 000</w:t>
            </w:r>
            <w:r w:rsidRPr="00DD5692">
              <w:rPr>
                <w:rFonts w:ascii="Times New Roman" w:eastAsia="Times New Roman" w:hAnsi="Times New Roman"/>
                <w:sz w:val="24"/>
                <w:szCs w:val="24"/>
                <w:lang w:val="ru-RU" w:eastAsia="uk-UA"/>
              </w:rPr>
              <w:t xml:space="preserve"> грн</w:t>
            </w:r>
          </w:p>
        </w:tc>
        <w:tc>
          <w:tcPr>
            <w:tcW w:w="2001" w:type="dxa"/>
            <w:vMerge w:val="restart"/>
          </w:tcPr>
          <w:p w:rsidR="00B56C57" w:rsidRPr="00DD5692" w:rsidRDefault="00B56C57" w:rsidP="00B56C57">
            <w:pPr>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Забезпечення святкування </w:t>
            </w:r>
            <w:r w:rsidRPr="00DD5692">
              <w:rPr>
                <w:rFonts w:ascii="Times New Roman" w:eastAsia="Times New Roman" w:hAnsi="Times New Roman"/>
                <w:sz w:val="24"/>
                <w:szCs w:val="24"/>
                <w:lang w:val="ru-RU" w:eastAsia="uk-UA"/>
              </w:rPr>
              <w:lastRenderedPageBreak/>
              <w:t>новорічно-різдвяних  свят</w:t>
            </w:r>
          </w:p>
        </w:tc>
      </w:tr>
      <w:tr w:rsidR="00B56C57" w:rsidRPr="00DD5692" w:rsidTr="0030175B">
        <w:trPr>
          <w:cantSplit/>
          <w:trHeight w:val="964"/>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eastAsia="uk-UA"/>
              </w:rPr>
              <w:t>П</w:t>
            </w:r>
            <w:r w:rsidRPr="00DD5692">
              <w:rPr>
                <w:rFonts w:ascii="Times New Roman" w:eastAsia="Times New Roman" w:hAnsi="Times New Roman"/>
                <w:b/>
                <w:sz w:val="24"/>
                <w:szCs w:val="24"/>
                <w:lang w:val="ru-RU" w:eastAsia="uk-UA"/>
              </w:rPr>
              <w:t xml:space="preserve">родукту </w:t>
            </w:r>
          </w:p>
          <w:p w:rsidR="00B56C57" w:rsidRPr="00DD5692" w:rsidRDefault="00B56C57" w:rsidP="00B56C57">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встановлення міської ялинки на майдані міста</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1803" w:type="dxa"/>
            <w:vMerge/>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c>
          <w:tcPr>
            <w:tcW w:w="1685" w:type="dxa"/>
            <w:gridSpan w:val="2"/>
            <w:vMerge/>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c>
          <w:tcPr>
            <w:tcW w:w="2001" w:type="dxa"/>
            <w:vMerge/>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r>
      <w:tr w:rsidR="00B56C57" w:rsidRPr="00DD5692" w:rsidTr="0030175B">
        <w:trPr>
          <w:cantSplit/>
          <w:trHeight w:val="357"/>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eastAsia="uk-UA"/>
              </w:rPr>
              <w:t>Е</w:t>
            </w:r>
            <w:r w:rsidRPr="00DD5692">
              <w:rPr>
                <w:rFonts w:ascii="Times New Roman" w:eastAsia="Times New Roman" w:hAnsi="Times New Roman"/>
                <w:b/>
                <w:sz w:val="24"/>
                <w:szCs w:val="24"/>
                <w:lang w:val="ru-RU" w:eastAsia="uk-UA"/>
              </w:rPr>
              <w:t>фективності</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1803" w:type="dxa"/>
            <w:vMerge/>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c>
          <w:tcPr>
            <w:tcW w:w="1685" w:type="dxa"/>
            <w:gridSpan w:val="2"/>
            <w:vMerge/>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c>
          <w:tcPr>
            <w:tcW w:w="2001" w:type="dxa"/>
            <w:vMerge/>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r>
      <w:tr w:rsidR="00B56C57" w:rsidRPr="00DD5692" w:rsidTr="0030175B">
        <w:trPr>
          <w:cantSplit/>
          <w:trHeight w:val="498"/>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Якості </w:t>
            </w:r>
            <w:r w:rsidRPr="00DD5692">
              <w:rPr>
                <w:rFonts w:ascii="Times New Roman" w:eastAsia="Times New Roman" w:hAnsi="Times New Roman"/>
                <w:sz w:val="24"/>
                <w:szCs w:val="24"/>
                <w:lang w:eastAsia="uk-UA"/>
              </w:rPr>
              <w:t>Залишено на рівні минулого року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1803" w:type="dxa"/>
            <w:vMerge/>
            <w:tcBorders>
              <w:bottom w:val="single" w:sz="4" w:space="0" w:color="auto"/>
            </w:tcBorders>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c>
          <w:tcPr>
            <w:tcW w:w="1685" w:type="dxa"/>
            <w:gridSpan w:val="2"/>
            <w:vMerge/>
            <w:tcBorders>
              <w:bottom w:val="nil"/>
            </w:tcBorders>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c>
          <w:tcPr>
            <w:tcW w:w="2001" w:type="dxa"/>
            <w:vMerge/>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r>
      <w:tr w:rsidR="00B56C57" w:rsidRPr="00DD5692" w:rsidTr="0030175B">
        <w:trPr>
          <w:cantSplit/>
          <w:trHeight w:val="291"/>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Захід 2</w:t>
            </w:r>
            <w:r w:rsidRPr="00DD5692">
              <w:rPr>
                <w:rFonts w:ascii="Times New Roman" w:eastAsia="Times New Roman" w:hAnsi="Times New Roman"/>
                <w:sz w:val="24"/>
                <w:szCs w:val="24"/>
                <w:lang w:eastAsia="uk-UA"/>
              </w:rPr>
              <w:t xml:space="preserve"> Придбання новорічної ілюмінації для прикрашення площі Героїв Майдану</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eastAsia="uk-UA"/>
              </w:rPr>
              <w:t>З</w:t>
            </w:r>
            <w:r w:rsidRPr="00DD5692">
              <w:rPr>
                <w:rFonts w:ascii="Times New Roman" w:eastAsia="Times New Roman" w:hAnsi="Times New Roman"/>
                <w:b/>
                <w:sz w:val="24"/>
                <w:szCs w:val="24"/>
                <w:lang w:val="ru-RU" w:eastAsia="uk-UA"/>
              </w:rPr>
              <w:t>атрат</w:t>
            </w:r>
            <w:r w:rsidRPr="00DD5692">
              <w:rPr>
                <w:rFonts w:ascii="Times New Roman" w:eastAsia="Times New Roman" w:hAnsi="Times New Roman"/>
                <w:b/>
                <w:sz w:val="24"/>
                <w:szCs w:val="24"/>
                <w:lang w:eastAsia="uk-UA"/>
              </w:rPr>
              <w:t>-</w:t>
            </w:r>
            <w:r w:rsidRPr="00DD5692">
              <w:rPr>
                <w:rFonts w:ascii="Times New Roman" w:eastAsia="Times New Roman" w:hAnsi="Times New Roman"/>
                <w:b/>
                <w:sz w:val="24"/>
                <w:szCs w:val="24"/>
                <w:lang w:val="ru-RU" w:eastAsia="uk-UA"/>
              </w:rPr>
              <w:t xml:space="preserve"> </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eastAsia="ru-RU"/>
              </w:rPr>
              <w:t>50 000</w:t>
            </w:r>
            <w:r w:rsidRPr="00DD5692">
              <w:rPr>
                <w:rFonts w:ascii="Times New Roman" w:eastAsia="Times New Roman" w:hAnsi="Times New Roman"/>
                <w:sz w:val="24"/>
                <w:szCs w:val="24"/>
                <w:lang w:val="ru-RU" w:eastAsia="ru-RU"/>
              </w:rPr>
              <w:t xml:space="preserve">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Pr>
          <w:p w:rsidR="00B56C57" w:rsidRPr="00DD5692" w:rsidRDefault="00B56C57" w:rsidP="00B56C57">
            <w:pPr>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val="ru-RU" w:eastAsia="uk-UA"/>
              </w:rPr>
              <w:t>Міський бюджет</w:t>
            </w:r>
          </w:p>
        </w:tc>
        <w:tc>
          <w:tcPr>
            <w:tcW w:w="1685" w:type="dxa"/>
            <w:gridSpan w:val="2"/>
            <w:vMerge w:val="restart"/>
          </w:tcPr>
          <w:p w:rsidR="00B56C57" w:rsidRPr="00DD5692" w:rsidRDefault="00B56C57" w:rsidP="00B56C57">
            <w:pPr>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sz w:val="24"/>
                <w:szCs w:val="24"/>
                <w:lang w:eastAsia="uk-UA"/>
              </w:rPr>
              <w:t>50 000</w:t>
            </w:r>
            <w:r w:rsidRPr="00DD5692">
              <w:rPr>
                <w:rFonts w:ascii="Times New Roman" w:eastAsia="Times New Roman" w:hAnsi="Times New Roman"/>
                <w:sz w:val="24"/>
                <w:szCs w:val="24"/>
                <w:lang w:val="ru-RU" w:eastAsia="uk-UA"/>
              </w:rPr>
              <w:t xml:space="preserve"> грн</w:t>
            </w:r>
          </w:p>
        </w:tc>
        <w:tc>
          <w:tcPr>
            <w:tcW w:w="2001" w:type="dxa"/>
            <w:vMerge/>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r>
      <w:tr w:rsidR="00B56C57" w:rsidRPr="00DD5692" w:rsidTr="0030175B">
        <w:trPr>
          <w:cantSplit/>
          <w:trHeight w:val="291"/>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eastAsia="uk-UA"/>
              </w:rPr>
              <w:t>П</w:t>
            </w:r>
            <w:r w:rsidRPr="00DD5692">
              <w:rPr>
                <w:rFonts w:ascii="Times New Roman" w:eastAsia="Times New Roman" w:hAnsi="Times New Roman"/>
                <w:b/>
                <w:sz w:val="24"/>
                <w:szCs w:val="24"/>
                <w:lang w:val="ru-RU" w:eastAsia="uk-UA"/>
              </w:rPr>
              <w:t xml:space="preserve">родукту </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sz w:val="24"/>
                <w:szCs w:val="24"/>
                <w:lang w:eastAsia="ru-RU"/>
              </w:rPr>
              <w:t>новорічна ілюмінація</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1803" w:type="dxa"/>
            <w:vMerge/>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c>
          <w:tcPr>
            <w:tcW w:w="1685" w:type="dxa"/>
            <w:gridSpan w:val="2"/>
            <w:vMerge/>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c>
          <w:tcPr>
            <w:tcW w:w="2001" w:type="dxa"/>
            <w:vMerge/>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r>
      <w:tr w:rsidR="00B56C57" w:rsidRPr="00DD5692" w:rsidTr="0030175B">
        <w:trPr>
          <w:cantSplit/>
          <w:trHeight w:val="318"/>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eastAsia="uk-UA"/>
              </w:rPr>
              <w:t>Е</w:t>
            </w:r>
            <w:r w:rsidRPr="00DD5692">
              <w:rPr>
                <w:rFonts w:ascii="Times New Roman" w:eastAsia="Times New Roman" w:hAnsi="Times New Roman"/>
                <w:b/>
                <w:sz w:val="24"/>
                <w:szCs w:val="24"/>
                <w:lang w:val="ru-RU" w:eastAsia="uk-UA"/>
              </w:rPr>
              <w:t>фективності</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1803" w:type="dxa"/>
            <w:vMerge/>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c>
          <w:tcPr>
            <w:tcW w:w="1685" w:type="dxa"/>
            <w:gridSpan w:val="2"/>
            <w:vMerge/>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c>
          <w:tcPr>
            <w:tcW w:w="2001" w:type="dxa"/>
            <w:vMerge/>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r>
      <w:tr w:rsidR="00B56C57" w:rsidRPr="00DD5692" w:rsidTr="0030175B">
        <w:trPr>
          <w:cantSplit/>
          <w:trHeight w:val="443"/>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Якості </w:t>
            </w:r>
            <w:r w:rsidRPr="00DD5692">
              <w:rPr>
                <w:rFonts w:ascii="Times New Roman" w:eastAsia="Times New Roman" w:hAnsi="Times New Roman"/>
                <w:sz w:val="24"/>
                <w:szCs w:val="24"/>
                <w:lang w:eastAsia="uk-UA"/>
              </w:rPr>
              <w:t>Залишено на рівні минулого року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1803" w:type="dxa"/>
            <w:vMerge/>
            <w:tcBorders>
              <w:bottom w:val="single" w:sz="4" w:space="0" w:color="auto"/>
            </w:tcBorders>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c>
          <w:tcPr>
            <w:tcW w:w="1685" w:type="dxa"/>
            <w:gridSpan w:val="2"/>
            <w:vMerge/>
            <w:tcBorders>
              <w:bottom w:val="nil"/>
            </w:tcBorders>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c>
          <w:tcPr>
            <w:tcW w:w="2001" w:type="dxa"/>
            <w:vMerge/>
          </w:tcPr>
          <w:p w:rsidR="00B56C57" w:rsidRPr="00DD5692" w:rsidRDefault="00B56C57" w:rsidP="00B56C57">
            <w:pPr>
              <w:spacing w:after="0" w:line="240" w:lineRule="auto"/>
              <w:rPr>
                <w:rFonts w:ascii="Times New Roman" w:eastAsia="Times New Roman" w:hAnsi="Times New Roman"/>
                <w:b/>
                <w:sz w:val="24"/>
                <w:szCs w:val="24"/>
                <w:lang w:val="ru-RU" w:eastAsia="uk-UA"/>
              </w:rPr>
            </w:pPr>
          </w:p>
        </w:tc>
      </w:tr>
      <w:tr w:rsidR="00B56C57" w:rsidRPr="00DD5692" w:rsidTr="0030175B">
        <w:trPr>
          <w:cantSplit/>
          <w:trHeight w:val="638"/>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uk-UA"/>
              </w:rPr>
              <w:t xml:space="preserve">Захід </w:t>
            </w:r>
            <w:r w:rsidRPr="00DD5692">
              <w:rPr>
                <w:rFonts w:ascii="Times New Roman" w:eastAsia="Times New Roman" w:hAnsi="Times New Roman"/>
                <w:b/>
                <w:sz w:val="24"/>
                <w:szCs w:val="24"/>
                <w:lang w:eastAsia="uk-UA"/>
              </w:rPr>
              <w:t>3</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 xml:space="preserve">Демонтаж  міської </w:t>
            </w:r>
            <w:r w:rsidRPr="00DD5692">
              <w:rPr>
                <w:rFonts w:ascii="Times New Roman" w:eastAsia="Times New Roman" w:hAnsi="Times New Roman"/>
                <w:sz w:val="24"/>
                <w:szCs w:val="24"/>
                <w:lang w:eastAsia="uk-UA"/>
              </w:rPr>
              <w:t xml:space="preserve"> новорічної </w:t>
            </w:r>
            <w:r w:rsidRPr="00DD5692">
              <w:rPr>
                <w:rFonts w:ascii="Times New Roman" w:eastAsia="Times New Roman" w:hAnsi="Times New Roman"/>
                <w:sz w:val="24"/>
                <w:szCs w:val="24"/>
                <w:lang w:val="ru-RU" w:eastAsia="uk-UA"/>
              </w:rPr>
              <w:t>ялинки</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b/>
                <w:sz w:val="24"/>
                <w:szCs w:val="24"/>
                <w:lang w:eastAsia="uk-UA"/>
              </w:rPr>
              <w:t>З</w:t>
            </w:r>
            <w:r w:rsidRPr="00DD5692">
              <w:rPr>
                <w:rFonts w:ascii="Times New Roman" w:eastAsia="Times New Roman" w:hAnsi="Times New Roman"/>
                <w:b/>
                <w:sz w:val="24"/>
                <w:szCs w:val="24"/>
                <w:lang w:val="ru-RU" w:eastAsia="uk-UA"/>
              </w:rPr>
              <w:t>атрат</w:t>
            </w:r>
            <w:r w:rsidRPr="00DD5692">
              <w:rPr>
                <w:rFonts w:ascii="Times New Roman" w:eastAsia="Times New Roman" w:hAnsi="Times New Roman"/>
                <w:sz w:val="24"/>
                <w:szCs w:val="24"/>
                <w:lang w:val="ru-RU" w:eastAsia="uk-UA"/>
              </w:rPr>
              <w:t xml:space="preserve"> </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35</w:t>
            </w:r>
            <w:r w:rsidRPr="00DD5692">
              <w:rPr>
                <w:rFonts w:ascii="Times New Roman" w:eastAsia="Times New Roman" w:hAnsi="Times New Roman"/>
                <w:sz w:val="24"/>
                <w:szCs w:val="24"/>
                <w:lang w:val="ru-RU" w:eastAsia="uk-UA"/>
              </w:rPr>
              <w:t> 000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Borders>
              <w:top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35</w:t>
            </w:r>
            <w:r w:rsidRPr="00DD5692">
              <w:rPr>
                <w:rFonts w:ascii="Times New Roman" w:eastAsia="Times New Roman" w:hAnsi="Times New Roman"/>
                <w:sz w:val="24"/>
                <w:szCs w:val="24"/>
                <w:lang w:val="ru-RU" w:eastAsia="uk-UA"/>
              </w:rPr>
              <w:t> 000 грн</w:t>
            </w: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252"/>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Ефективності</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613"/>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uk-UA"/>
              </w:rPr>
              <w:t>Якості</w:t>
            </w:r>
            <w:r w:rsidRPr="00DD5692">
              <w:rPr>
                <w:rFonts w:ascii="Times New Roman" w:eastAsia="Times New Roman" w:hAnsi="Times New Roman"/>
                <w:b/>
                <w:sz w:val="24"/>
                <w:szCs w:val="24"/>
                <w:lang w:eastAsia="uk-UA"/>
              </w:rPr>
              <w:t>:</w:t>
            </w:r>
            <w:r w:rsidRPr="00DD5692">
              <w:rPr>
                <w:rFonts w:ascii="Times New Roman" w:eastAsia="Times New Roman" w:hAnsi="Times New Roman"/>
                <w:sz w:val="24"/>
                <w:szCs w:val="24"/>
                <w:lang w:eastAsia="uk-UA"/>
              </w:rPr>
              <w:t xml:space="preserve"> Залишено на рівні минулого року</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323"/>
        </w:trPr>
        <w:tc>
          <w:tcPr>
            <w:tcW w:w="851" w:type="dxa"/>
          </w:tcPr>
          <w:p w:rsidR="00B56C57" w:rsidRPr="00DD5692" w:rsidRDefault="00B56C57" w:rsidP="00B56C57">
            <w:pPr>
              <w:spacing w:after="0" w:line="240" w:lineRule="auto"/>
              <w:rPr>
                <w:rFonts w:ascii="Times New Roman" w:eastAsia="Times New Roman" w:hAnsi="Times New Roman"/>
                <w:sz w:val="24"/>
                <w:szCs w:val="24"/>
                <w:lang w:val="ru-RU" w:eastAsia="uk-UA"/>
              </w:rPr>
            </w:pPr>
          </w:p>
        </w:tc>
        <w:tc>
          <w:tcPr>
            <w:tcW w:w="1842"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c>
          <w:tcPr>
            <w:tcW w:w="2285" w:type="dxa"/>
            <w:gridSpan w:val="2"/>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Всього:</w:t>
            </w:r>
          </w:p>
        </w:tc>
        <w:tc>
          <w:tcPr>
            <w:tcW w:w="2401" w:type="dxa"/>
          </w:tcPr>
          <w:p w:rsidR="00B56C57" w:rsidRPr="00DD5692" w:rsidRDefault="00B56C57" w:rsidP="00B56C57">
            <w:pPr>
              <w:spacing w:after="0" w:line="240" w:lineRule="auto"/>
              <w:rPr>
                <w:rFonts w:ascii="Times New Roman" w:eastAsia="Times New Roman" w:hAnsi="Times New Roman"/>
                <w:sz w:val="24"/>
                <w:szCs w:val="24"/>
                <w:lang w:val="ru-RU" w:eastAsia="uk-UA"/>
              </w:rPr>
            </w:pPr>
          </w:p>
        </w:tc>
        <w:tc>
          <w:tcPr>
            <w:tcW w:w="2027" w:type="dxa"/>
            <w:gridSpan w:val="2"/>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135 000 </w:t>
            </w:r>
          </w:p>
        </w:tc>
        <w:tc>
          <w:tcPr>
            <w:tcW w:w="2001" w:type="dxa"/>
            <w:tcBorders>
              <w:bottom w:val="nil"/>
            </w:tcBorders>
          </w:tcPr>
          <w:p w:rsidR="00B56C57" w:rsidRPr="00DD5692" w:rsidRDefault="00B56C57" w:rsidP="00B56C57">
            <w:pPr>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300"/>
        </w:trPr>
        <w:tc>
          <w:tcPr>
            <w:tcW w:w="851" w:type="dxa"/>
            <w:vMerge w:val="restart"/>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3</w:t>
            </w:r>
          </w:p>
        </w:tc>
        <w:tc>
          <w:tcPr>
            <w:tcW w:w="1842"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Завдання 3</w:t>
            </w:r>
          </w:p>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Забезпечення популяризації міста Новий Розділ та територіальної громади</w:t>
            </w:r>
          </w:p>
        </w:tc>
        <w:tc>
          <w:tcPr>
            <w:tcW w:w="22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Захід 1</w:t>
            </w:r>
          </w:p>
          <w:p w:rsidR="00B56C57" w:rsidRPr="00DD5692" w:rsidRDefault="00B56C57" w:rsidP="00B56C57">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Придбання сувенірної продукції з логотипом міста</w:t>
            </w: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Затрат -</w:t>
            </w:r>
            <w:r w:rsidRPr="00DD5692">
              <w:rPr>
                <w:rFonts w:ascii="Times New Roman" w:eastAsia="Times New Roman" w:hAnsi="Times New Roman"/>
                <w:sz w:val="24"/>
                <w:szCs w:val="24"/>
                <w:lang w:eastAsia="uk-UA"/>
              </w:rPr>
              <w:t>30 000 грн</w:t>
            </w:r>
          </w:p>
        </w:tc>
        <w:tc>
          <w:tcPr>
            <w:tcW w:w="2027"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r w:rsidRPr="00DD5692">
              <w:rPr>
                <w:rFonts w:ascii="Times New Roman" w:eastAsia="Times New Roman" w:hAnsi="Times New Roman"/>
                <w:sz w:val="24"/>
                <w:szCs w:val="24"/>
                <w:lang w:eastAsia="uk-UA"/>
              </w:rPr>
              <w:t>Управління культури, спорту та гумвнітарної політики</w:t>
            </w:r>
          </w:p>
        </w:tc>
        <w:tc>
          <w:tcPr>
            <w:tcW w:w="1803"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Міський бюджет</w:t>
            </w:r>
          </w:p>
        </w:tc>
        <w:tc>
          <w:tcPr>
            <w:tcW w:w="1685" w:type="dxa"/>
            <w:gridSpan w:val="2"/>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30 000 грн</w:t>
            </w:r>
          </w:p>
        </w:tc>
        <w:tc>
          <w:tcPr>
            <w:tcW w:w="2001" w:type="dxa"/>
            <w:vMerge w:val="restart"/>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Популяризація міста Новий Розділ та територіальної громади</w:t>
            </w:r>
          </w:p>
        </w:tc>
      </w:tr>
      <w:tr w:rsidR="00B56C57" w:rsidRPr="00DD5692" w:rsidTr="0030175B">
        <w:trPr>
          <w:cantSplit/>
          <w:trHeight w:val="277"/>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Продукту- </w:t>
            </w:r>
            <w:r w:rsidRPr="00DD5692">
              <w:rPr>
                <w:rFonts w:ascii="Times New Roman" w:eastAsia="Times New Roman" w:hAnsi="Times New Roman"/>
                <w:sz w:val="24"/>
                <w:szCs w:val="24"/>
                <w:lang w:eastAsia="uk-UA"/>
              </w:rPr>
              <w:t>сувенірна продукція</w:t>
            </w:r>
            <w:r w:rsidRPr="00DD5692">
              <w:rPr>
                <w:rFonts w:ascii="Times New Roman" w:eastAsia="Times New Roman" w:hAnsi="Times New Roman"/>
                <w:b/>
                <w:sz w:val="24"/>
                <w:szCs w:val="24"/>
                <w:lang w:eastAsia="uk-UA"/>
              </w:rPr>
              <w:t xml:space="preserve"> </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388"/>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Ефективності</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388"/>
        </w:trPr>
        <w:tc>
          <w:tcPr>
            <w:tcW w:w="851" w:type="dxa"/>
            <w:vMerge/>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1842" w:type="dxa"/>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285"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401"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Якості – </w:t>
            </w:r>
            <w:r w:rsidRPr="00DD5692">
              <w:rPr>
                <w:rFonts w:ascii="Times New Roman" w:eastAsia="Times New Roman" w:hAnsi="Times New Roman"/>
                <w:sz w:val="24"/>
                <w:szCs w:val="24"/>
                <w:lang w:eastAsia="uk-UA"/>
              </w:rPr>
              <w:t>100% збільшено у порівнянні з минулим роком</w:t>
            </w:r>
          </w:p>
        </w:tc>
        <w:tc>
          <w:tcPr>
            <w:tcW w:w="2027" w:type="dxa"/>
            <w:gridSpan w:val="2"/>
            <w:vMerge/>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803" w:type="dxa"/>
            <w:vMerge/>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1685" w:type="dxa"/>
            <w:gridSpan w:val="2"/>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c>
          <w:tcPr>
            <w:tcW w:w="2001" w:type="dxa"/>
            <w:vMerge/>
            <w:tcBorders>
              <w:bottom w:val="nil"/>
            </w:tcBorders>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val="ru-RU" w:eastAsia="uk-UA"/>
              </w:rPr>
            </w:pPr>
          </w:p>
        </w:tc>
      </w:tr>
      <w:tr w:rsidR="00B56C57" w:rsidRPr="00DD5692" w:rsidTr="0030175B">
        <w:trPr>
          <w:cantSplit/>
          <w:trHeight w:val="345"/>
        </w:trPr>
        <w:tc>
          <w:tcPr>
            <w:tcW w:w="851" w:type="dxa"/>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285" w:type="dxa"/>
            <w:gridSpan w:val="2"/>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Всього:</w:t>
            </w:r>
          </w:p>
        </w:tc>
        <w:tc>
          <w:tcPr>
            <w:tcW w:w="2401" w:type="dxa"/>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027" w:type="dxa"/>
            <w:gridSpan w:val="2"/>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1803" w:type="dxa"/>
          </w:tcPr>
          <w:p w:rsidR="00B56C57" w:rsidRPr="00DD5692" w:rsidRDefault="00B56C57" w:rsidP="00B56C57">
            <w:pPr>
              <w:spacing w:after="0" w:line="240" w:lineRule="auto"/>
              <w:rPr>
                <w:rFonts w:ascii="Times New Roman" w:eastAsia="Times New Roman" w:hAnsi="Times New Roman"/>
                <w:sz w:val="24"/>
                <w:szCs w:val="24"/>
                <w:lang w:eastAsia="uk-UA"/>
              </w:rPr>
            </w:pPr>
          </w:p>
        </w:tc>
        <w:tc>
          <w:tcPr>
            <w:tcW w:w="1685" w:type="dxa"/>
            <w:gridSpan w:val="2"/>
          </w:tcPr>
          <w:p w:rsidR="00B56C57" w:rsidRPr="00DD5692" w:rsidRDefault="00B56C57" w:rsidP="00B56C57">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30 000 грн</w:t>
            </w:r>
          </w:p>
        </w:tc>
        <w:tc>
          <w:tcPr>
            <w:tcW w:w="2001" w:type="dxa"/>
          </w:tcPr>
          <w:p w:rsidR="00B56C57" w:rsidRPr="00DD5692" w:rsidRDefault="00B56C57" w:rsidP="00B56C57">
            <w:pPr>
              <w:spacing w:after="0" w:line="240" w:lineRule="auto"/>
              <w:rPr>
                <w:rFonts w:ascii="Times New Roman" w:eastAsia="Times New Roman" w:hAnsi="Times New Roman"/>
                <w:sz w:val="24"/>
                <w:szCs w:val="24"/>
                <w:lang w:eastAsia="uk-UA"/>
              </w:rPr>
            </w:pPr>
          </w:p>
        </w:tc>
      </w:tr>
      <w:tr w:rsidR="00B56C57" w:rsidRPr="00DD5692" w:rsidTr="0030175B">
        <w:trPr>
          <w:cantSplit/>
          <w:trHeight w:val="345"/>
        </w:trPr>
        <w:tc>
          <w:tcPr>
            <w:tcW w:w="851" w:type="dxa"/>
          </w:tcPr>
          <w:p w:rsidR="00B56C57" w:rsidRPr="00DD5692" w:rsidRDefault="00B56C57" w:rsidP="00B56C57">
            <w:pPr>
              <w:autoSpaceDE w:val="0"/>
              <w:autoSpaceDN w:val="0"/>
              <w:adjustRightInd w:val="0"/>
              <w:spacing w:after="0" w:line="240" w:lineRule="auto"/>
              <w:jc w:val="center"/>
              <w:rPr>
                <w:rFonts w:ascii="Times New Roman" w:eastAsia="Times New Roman" w:hAnsi="Times New Roman"/>
                <w:b/>
                <w:sz w:val="24"/>
                <w:szCs w:val="24"/>
                <w:lang w:val="ru-RU" w:eastAsia="uk-UA"/>
              </w:rPr>
            </w:pPr>
          </w:p>
        </w:tc>
        <w:tc>
          <w:tcPr>
            <w:tcW w:w="1842" w:type="dxa"/>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285" w:type="dxa"/>
            <w:gridSpan w:val="2"/>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ВСЬОГО:</w:t>
            </w:r>
          </w:p>
        </w:tc>
        <w:tc>
          <w:tcPr>
            <w:tcW w:w="2401" w:type="dxa"/>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eastAsia="uk-UA"/>
              </w:rPr>
            </w:pPr>
          </w:p>
        </w:tc>
        <w:tc>
          <w:tcPr>
            <w:tcW w:w="2027" w:type="dxa"/>
            <w:gridSpan w:val="2"/>
          </w:tcPr>
          <w:p w:rsidR="00B56C57" w:rsidRPr="00DD5692" w:rsidRDefault="00B56C57" w:rsidP="00B56C57">
            <w:pPr>
              <w:autoSpaceDE w:val="0"/>
              <w:autoSpaceDN w:val="0"/>
              <w:adjustRightInd w:val="0"/>
              <w:spacing w:after="0" w:line="240" w:lineRule="auto"/>
              <w:rPr>
                <w:rFonts w:ascii="Times New Roman" w:eastAsia="Times New Roman" w:hAnsi="Times New Roman"/>
                <w:sz w:val="24"/>
                <w:szCs w:val="24"/>
                <w:lang w:eastAsia="uk-UA"/>
              </w:rPr>
            </w:pPr>
          </w:p>
        </w:tc>
        <w:tc>
          <w:tcPr>
            <w:tcW w:w="1803" w:type="dxa"/>
          </w:tcPr>
          <w:p w:rsidR="00B56C57" w:rsidRPr="00DD5692" w:rsidRDefault="00B56C57" w:rsidP="00B56C57">
            <w:pPr>
              <w:spacing w:after="0" w:line="240" w:lineRule="auto"/>
              <w:rPr>
                <w:rFonts w:ascii="Times New Roman" w:eastAsia="Times New Roman" w:hAnsi="Times New Roman"/>
                <w:sz w:val="24"/>
                <w:szCs w:val="24"/>
                <w:lang w:eastAsia="uk-UA"/>
              </w:rPr>
            </w:pPr>
          </w:p>
        </w:tc>
        <w:tc>
          <w:tcPr>
            <w:tcW w:w="1685" w:type="dxa"/>
            <w:gridSpan w:val="2"/>
          </w:tcPr>
          <w:p w:rsidR="00B56C57" w:rsidRPr="00DD5692" w:rsidRDefault="00B56C57" w:rsidP="00B56C57">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492 000 грн</w:t>
            </w:r>
          </w:p>
        </w:tc>
        <w:tc>
          <w:tcPr>
            <w:tcW w:w="2001" w:type="dxa"/>
          </w:tcPr>
          <w:p w:rsidR="00B56C57" w:rsidRPr="00DD5692" w:rsidRDefault="00B56C57" w:rsidP="00B56C57">
            <w:pPr>
              <w:spacing w:after="0" w:line="240" w:lineRule="auto"/>
              <w:rPr>
                <w:rFonts w:ascii="Times New Roman" w:eastAsia="Times New Roman" w:hAnsi="Times New Roman"/>
                <w:sz w:val="24"/>
                <w:szCs w:val="24"/>
                <w:lang w:eastAsia="uk-UA"/>
              </w:rPr>
            </w:pPr>
          </w:p>
        </w:tc>
      </w:tr>
      <w:tr w:rsidR="00B56C57" w:rsidRPr="00DD5692" w:rsidTr="0030175B">
        <w:trPr>
          <w:cantSplit/>
          <w:trHeight w:val="343"/>
        </w:trPr>
        <w:tc>
          <w:tcPr>
            <w:tcW w:w="14895" w:type="dxa"/>
            <w:gridSpan w:val="11"/>
            <w:tcBorders>
              <w:bottom w:val="single" w:sz="4" w:space="0" w:color="auto"/>
            </w:tcBorders>
          </w:tcPr>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p w:rsidR="00B56C57" w:rsidRPr="00DD5692" w:rsidRDefault="00B56C57" w:rsidP="00B56C57">
            <w:pPr>
              <w:tabs>
                <w:tab w:val="left" w:pos="708"/>
                <w:tab w:val="left" w:pos="1855"/>
              </w:tabs>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uk-UA"/>
              </w:rPr>
              <w:tab/>
            </w: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b/>
                <w:sz w:val="24"/>
                <w:szCs w:val="24"/>
                <w:lang w:eastAsia="uk-UA"/>
              </w:rPr>
              <w:tab/>
            </w:r>
          </w:p>
          <w:p w:rsidR="00B56C57" w:rsidRPr="00DD5692" w:rsidRDefault="00B56C57" w:rsidP="00B56C57">
            <w:pPr>
              <w:tabs>
                <w:tab w:val="left" w:pos="708"/>
                <w:tab w:val="left" w:pos="1855"/>
              </w:tabs>
              <w:autoSpaceDE w:val="0"/>
              <w:autoSpaceDN w:val="0"/>
              <w:adjustRightInd w:val="0"/>
              <w:spacing w:after="0" w:line="240" w:lineRule="auto"/>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eastAsia="uk-UA"/>
              </w:rPr>
              <w:t xml:space="preserve">                               Керівник установи головного</w:t>
            </w:r>
          </w:p>
          <w:p w:rsidR="00B56C57" w:rsidRPr="00DD5692" w:rsidRDefault="00B56C57" w:rsidP="00B56C57">
            <w:pPr>
              <w:tabs>
                <w:tab w:val="left" w:pos="1855"/>
                <w:tab w:val="left" w:pos="8723"/>
              </w:tabs>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uk-UA"/>
              </w:rPr>
              <w:tab/>
            </w:r>
            <w:r w:rsidRPr="00DD5692">
              <w:rPr>
                <w:rFonts w:ascii="Times New Roman" w:eastAsia="Times New Roman" w:hAnsi="Times New Roman"/>
                <w:b/>
                <w:sz w:val="24"/>
                <w:szCs w:val="24"/>
                <w:lang w:eastAsia="uk-UA"/>
              </w:rPr>
              <w:t>розпорядника коштів</w:t>
            </w:r>
            <w:r w:rsidRPr="00DD5692">
              <w:rPr>
                <w:rFonts w:ascii="Times New Roman" w:eastAsia="Times New Roman" w:hAnsi="Times New Roman"/>
                <w:b/>
                <w:sz w:val="24"/>
                <w:szCs w:val="24"/>
                <w:lang w:eastAsia="uk-UA"/>
              </w:rPr>
              <w:tab/>
              <w:t>Ярина ЯЦЕНКО</w:t>
            </w:r>
          </w:p>
          <w:p w:rsidR="00B56C57" w:rsidRPr="00DD5692" w:rsidRDefault="00B56C57" w:rsidP="00B56C57">
            <w:pPr>
              <w:tabs>
                <w:tab w:val="left" w:pos="1855"/>
                <w:tab w:val="left" w:pos="8723"/>
              </w:tabs>
              <w:autoSpaceDE w:val="0"/>
              <w:autoSpaceDN w:val="0"/>
              <w:adjustRightInd w:val="0"/>
              <w:spacing w:after="0" w:line="240" w:lineRule="auto"/>
              <w:rPr>
                <w:rFonts w:ascii="Times New Roman" w:eastAsia="Times New Roman" w:hAnsi="Times New Roman"/>
                <w:b/>
                <w:sz w:val="24"/>
                <w:szCs w:val="24"/>
                <w:lang w:eastAsia="uk-UA"/>
              </w:rPr>
            </w:pPr>
          </w:p>
          <w:p w:rsidR="00B56C57" w:rsidRPr="00DD5692" w:rsidRDefault="00B56C57" w:rsidP="00B56C57">
            <w:pPr>
              <w:tabs>
                <w:tab w:val="left" w:pos="1869"/>
              </w:tabs>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uk-UA"/>
              </w:rPr>
              <w:tab/>
            </w:r>
            <w:r w:rsidRPr="00DD5692">
              <w:rPr>
                <w:rFonts w:ascii="Times New Roman" w:eastAsia="Times New Roman" w:hAnsi="Times New Roman"/>
                <w:b/>
                <w:sz w:val="24"/>
                <w:szCs w:val="24"/>
                <w:lang w:eastAsia="uk-UA"/>
              </w:rPr>
              <w:t>Виконавчий комітет</w:t>
            </w:r>
          </w:p>
          <w:p w:rsidR="00B56C57" w:rsidRPr="00DD5692" w:rsidRDefault="00B56C57" w:rsidP="00B56C57">
            <w:pPr>
              <w:tabs>
                <w:tab w:val="left" w:pos="1869"/>
                <w:tab w:val="left" w:pos="8695"/>
              </w:tabs>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uk-UA"/>
              </w:rPr>
              <w:tab/>
            </w:r>
            <w:r w:rsidRPr="00DD5692">
              <w:rPr>
                <w:rFonts w:ascii="Times New Roman" w:eastAsia="Times New Roman" w:hAnsi="Times New Roman"/>
                <w:b/>
                <w:sz w:val="24"/>
                <w:szCs w:val="24"/>
                <w:lang w:eastAsia="uk-UA"/>
              </w:rPr>
              <w:t>Новороздільської міської ради</w:t>
            </w:r>
            <w:r w:rsidRPr="00DD5692">
              <w:rPr>
                <w:rFonts w:ascii="Times New Roman" w:eastAsia="Times New Roman" w:hAnsi="Times New Roman"/>
                <w:b/>
                <w:sz w:val="24"/>
                <w:szCs w:val="24"/>
                <w:lang w:eastAsia="uk-UA"/>
              </w:rPr>
              <w:tab/>
              <w:t>Ярина ЯЦЕНКО</w:t>
            </w:r>
          </w:p>
          <w:p w:rsidR="00B56C57" w:rsidRPr="00DD5692" w:rsidRDefault="00B56C57" w:rsidP="00B56C57">
            <w:pPr>
              <w:autoSpaceDE w:val="0"/>
              <w:autoSpaceDN w:val="0"/>
              <w:adjustRightInd w:val="0"/>
              <w:spacing w:after="0" w:line="240" w:lineRule="auto"/>
              <w:rPr>
                <w:rFonts w:ascii="Times New Roman" w:eastAsia="Times New Roman" w:hAnsi="Times New Roman"/>
                <w:b/>
                <w:sz w:val="24"/>
                <w:szCs w:val="24"/>
                <w:lang w:val="ru-RU" w:eastAsia="uk-UA"/>
              </w:rPr>
            </w:pPr>
          </w:p>
        </w:tc>
      </w:tr>
    </w:tbl>
    <w:p w:rsidR="00411AD5" w:rsidRPr="00DD5692" w:rsidRDefault="00411AD5" w:rsidP="00411AD5">
      <w:pPr>
        <w:tabs>
          <w:tab w:val="left" w:pos="1635"/>
        </w:tabs>
        <w:spacing w:after="0" w:line="240" w:lineRule="auto"/>
        <w:rPr>
          <w:rFonts w:ascii="Times New Roman" w:eastAsia="Times New Roman" w:hAnsi="Times New Roman"/>
          <w:sz w:val="24"/>
          <w:szCs w:val="24"/>
          <w:lang w:eastAsia="uk-UA"/>
        </w:rPr>
      </w:pPr>
    </w:p>
    <w:p w:rsidR="00411AD5" w:rsidRPr="00DD5692" w:rsidRDefault="00762DF6" w:rsidP="00411AD5">
      <w:pPr>
        <w:spacing w:after="0" w:line="240" w:lineRule="auto"/>
        <w:jc w:val="center"/>
        <w:rPr>
          <w:rFonts w:ascii="Times New Roman" w:eastAsia="Times New Roman" w:hAnsi="Times New Roman"/>
          <w:sz w:val="24"/>
          <w:szCs w:val="24"/>
          <w:lang w:eastAsia="ru-RU"/>
        </w:rPr>
        <w:sectPr w:rsidR="00411AD5" w:rsidRPr="00DD5692" w:rsidSect="00DD6BFF">
          <w:headerReference w:type="default" r:id="rId11"/>
          <w:pgSz w:w="16838" w:h="11906" w:orient="landscape"/>
          <w:pgMar w:top="851" w:right="566" w:bottom="1418" w:left="1418" w:header="709" w:footer="709" w:gutter="0"/>
          <w:cols w:space="720"/>
        </w:sectPr>
      </w:pPr>
      <w:r w:rsidRPr="00DD5692">
        <w:rPr>
          <w:rFonts w:ascii="Times New Roman" w:eastAsia="Times New Roman" w:hAnsi="Times New Roman"/>
          <w:sz w:val="24"/>
          <w:szCs w:val="24"/>
          <w:lang w:eastAsia="ru-RU"/>
        </w:rPr>
        <w:t>Керуючий справами виконкому</w:t>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t>А.В.Мельніков</w:t>
      </w: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806C02" w:rsidRDefault="00806C02"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9853D6" w:rsidRPr="00DD5692" w:rsidRDefault="009853D6"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DE7139" w:rsidRPr="00DD5692" w:rsidRDefault="00DE7139"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5636EB" w:rsidRPr="00DD5692">
        <w:rPr>
          <w:rFonts w:ascii="Times New Roman" w:eastAsia="Times New Roman" w:hAnsi="Times New Roman"/>
          <w:b/>
          <w:sz w:val="24"/>
          <w:szCs w:val="24"/>
          <w:lang w:eastAsia="ru-RU"/>
        </w:rPr>
        <w:t>340</w:t>
      </w:r>
    </w:p>
    <w:p w:rsidR="00806C02" w:rsidRPr="00DD5692" w:rsidRDefault="00806C02"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5636EB" w:rsidRPr="00DD5692" w:rsidRDefault="005636EB"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DE7139" w:rsidRPr="00DD5692" w:rsidRDefault="00DE7139"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DE7139" w:rsidRPr="00DD5692" w:rsidRDefault="00DE7139"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74E56" w:rsidRPr="00DD5692" w:rsidRDefault="00474E56" w:rsidP="0047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Про надання згоди на виконання</w:t>
      </w:r>
    </w:p>
    <w:p w:rsidR="00DB3A54" w:rsidRPr="00DD5692" w:rsidRDefault="00474E56" w:rsidP="0047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uk-UA"/>
        </w:rPr>
      </w:pPr>
      <w:r w:rsidRPr="00DD5692">
        <w:rPr>
          <w:rFonts w:ascii="Times New Roman" w:hAnsi="Times New Roman"/>
          <w:sz w:val="24"/>
          <w:szCs w:val="24"/>
          <w:lang w:eastAsia="uk-UA"/>
        </w:rPr>
        <w:t xml:space="preserve">капітального ремонту </w:t>
      </w:r>
      <w:r w:rsidRPr="00DD5692">
        <w:rPr>
          <w:rFonts w:ascii="Times New Roman" w:eastAsia="Times New Roman" w:hAnsi="Times New Roman"/>
          <w:bCs/>
          <w:sz w:val="24"/>
          <w:szCs w:val="24"/>
          <w:bdr w:val="none" w:sz="0" w:space="0" w:color="auto" w:frame="1"/>
          <w:lang w:eastAsia="uk-UA"/>
        </w:rPr>
        <w:t xml:space="preserve">в </w:t>
      </w:r>
      <w:r w:rsidR="00DB3A54" w:rsidRPr="00DD5692">
        <w:rPr>
          <w:rFonts w:ascii="Times New Roman" w:eastAsia="Times New Roman" w:hAnsi="Times New Roman"/>
          <w:bCs/>
          <w:sz w:val="24"/>
          <w:szCs w:val="24"/>
          <w:bdr w:val="none" w:sz="0" w:space="0" w:color="auto" w:frame="1"/>
          <w:lang w:eastAsia="uk-UA"/>
        </w:rPr>
        <w:t xml:space="preserve"> </w:t>
      </w:r>
      <w:r w:rsidRPr="00DD5692">
        <w:rPr>
          <w:rFonts w:ascii="Times New Roman" w:eastAsia="Times New Roman" w:hAnsi="Times New Roman"/>
          <w:sz w:val="24"/>
          <w:szCs w:val="24"/>
          <w:lang w:eastAsia="uk-UA"/>
        </w:rPr>
        <w:t xml:space="preserve">орендованому </w:t>
      </w:r>
    </w:p>
    <w:p w:rsidR="00474E56" w:rsidRPr="00DD5692" w:rsidRDefault="00474E56" w:rsidP="0047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sz w:val="24"/>
          <w:szCs w:val="24"/>
          <w:bdr w:val="none" w:sz="0" w:space="0" w:color="auto" w:frame="1"/>
          <w:lang w:eastAsia="uk-UA"/>
        </w:rPr>
      </w:pPr>
      <w:r w:rsidRPr="00DD5692">
        <w:rPr>
          <w:rFonts w:ascii="Times New Roman" w:eastAsia="Times New Roman" w:hAnsi="Times New Roman"/>
          <w:sz w:val="24"/>
          <w:szCs w:val="24"/>
          <w:lang w:eastAsia="uk-UA"/>
        </w:rPr>
        <w:t>комунальному приміщені</w:t>
      </w:r>
    </w:p>
    <w:p w:rsidR="00474E56" w:rsidRPr="00DD5692" w:rsidRDefault="00474E56" w:rsidP="0047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uk-UA"/>
        </w:rPr>
      </w:pPr>
    </w:p>
    <w:p w:rsidR="00474E56" w:rsidRPr="00DD5692" w:rsidRDefault="00474E56" w:rsidP="00474E56">
      <w:pPr>
        <w:shd w:val="clear" w:color="auto" w:fill="FFFFFF"/>
        <w:spacing w:after="0" w:line="240" w:lineRule="auto"/>
        <w:ind w:firstLine="708"/>
        <w:jc w:val="both"/>
        <w:rPr>
          <w:rFonts w:ascii="Times New Roman" w:hAnsi="Times New Roman"/>
          <w:spacing w:val="-1"/>
          <w:sz w:val="24"/>
          <w:szCs w:val="24"/>
          <w:lang w:eastAsia="uk-UA"/>
        </w:rPr>
      </w:pPr>
      <w:r w:rsidRPr="00DD5692">
        <w:rPr>
          <w:rFonts w:ascii="Times New Roman" w:hAnsi="Times New Roman"/>
          <w:sz w:val="24"/>
          <w:szCs w:val="24"/>
          <w:lang w:eastAsia="uk-UA"/>
        </w:rPr>
        <w:t xml:space="preserve">Заслухавши та обговоривши інформацію начальника управління культури, спорту та гуманітарної політики Новороздільської міської ради Засанського В.І., розглянувши звернення Комунального закладу «Публічні бібліотеки» Новороздільської міської ради, </w:t>
      </w:r>
      <w:r w:rsidRPr="00DD5692">
        <w:rPr>
          <w:rFonts w:ascii="Times New Roman" w:hAnsi="Times New Roman"/>
          <w:spacing w:val="-1"/>
          <w:sz w:val="24"/>
          <w:szCs w:val="24"/>
          <w:lang w:eastAsia="uk-UA"/>
        </w:rPr>
        <w:t>враховуючи п.5.1. Договору оренди індивідуально визначеного нерухомого майна, що належить до комунальної власності Новороздільської територіальної громади № 12/21 від 24.06.2021р.</w:t>
      </w:r>
      <w:r w:rsidR="00806C02" w:rsidRPr="00DD5692">
        <w:rPr>
          <w:rFonts w:ascii="Times New Roman" w:hAnsi="Times New Roman"/>
          <w:spacing w:val="-1"/>
          <w:sz w:val="24"/>
          <w:szCs w:val="24"/>
          <w:lang w:eastAsia="uk-UA"/>
        </w:rPr>
        <w:t xml:space="preserve"> </w:t>
      </w:r>
      <w:r w:rsidRPr="00DD5692">
        <w:rPr>
          <w:rFonts w:ascii="Times New Roman" w:hAnsi="Times New Roman"/>
          <w:sz w:val="24"/>
          <w:szCs w:val="24"/>
          <w:lang w:eastAsia="uk-UA"/>
        </w:rPr>
        <w:t xml:space="preserve">відповідно до ст. 21 Закону України «Про оренду державного та комунального майна», </w:t>
      </w:r>
      <w:r w:rsidRPr="00DD5692">
        <w:rPr>
          <w:rFonts w:ascii="Times New Roman" w:hAnsi="Times New Roman"/>
          <w:spacing w:val="-1"/>
          <w:sz w:val="24"/>
          <w:szCs w:val="24"/>
          <w:lang w:eastAsia="uk-UA"/>
        </w:rPr>
        <w:t xml:space="preserve">пп.1  п.«а» ч.1 ст. 29, ст. 40 Закону України «Про місцеве самоврядування в Україні» </w:t>
      </w:r>
      <w:r w:rsidRPr="00DD5692">
        <w:rPr>
          <w:rFonts w:ascii="Times New Roman" w:hAnsi="Times New Roman"/>
          <w:sz w:val="24"/>
          <w:szCs w:val="24"/>
          <w:lang w:eastAsia="uk-UA"/>
        </w:rPr>
        <w:t>виконавчий комітет Новороздільської міської ради</w:t>
      </w:r>
    </w:p>
    <w:p w:rsidR="00474E56" w:rsidRPr="00DD5692" w:rsidRDefault="00474E56" w:rsidP="00474E56">
      <w:pPr>
        <w:spacing w:after="0" w:line="240" w:lineRule="auto"/>
        <w:rPr>
          <w:rFonts w:ascii="Times New Roman" w:hAnsi="Times New Roman"/>
          <w:sz w:val="24"/>
          <w:szCs w:val="24"/>
          <w:lang w:eastAsia="uk-UA"/>
        </w:rPr>
      </w:pPr>
    </w:p>
    <w:p w:rsidR="00474E56" w:rsidRPr="00DD5692" w:rsidRDefault="00474E56" w:rsidP="00474E56">
      <w:pPr>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В И Р І Ш И В:</w:t>
      </w:r>
    </w:p>
    <w:p w:rsidR="00474E56" w:rsidRPr="00DD5692" w:rsidRDefault="00474E56" w:rsidP="0047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474E56" w:rsidRPr="00DD5692" w:rsidRDefault="00474E56" w:rsidP="00474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uk-UA"/>
        </w:rPr>
      </w:pPr>
      <w:r w:rsidRPr="00DD5692">
        <w:rPr>
          <w:rFonts w:ascii="Times New Roman" w:eastAsia="MS Mincho" w:hAnsi="Times New Roman"/>
          <w:sz w:val="24"/>
          <w:szCs w:val="24"/>
          <w:lang w:eastAsia="ru-RU"/>
        </w:rPr>
        <w:t>1.</w:t>
      </w:r>
      <w:r w:rsidR="00806C02" w:rsidRPr="00DD5692">
        <w:rPr>
          <w:rFonts w:ascii="Times New Roman" w:eastAsia="MS Mincho" w:hAnsi="Times New Roman"/>
          <w:sz w:val="24"/>
          <w:szCs w:val="24"/>
          <w:lang w:eastAsia="ru-RU"/>
        </w:rPr>
        <w:t xml:space="preserve"> </w:t>
      </w:r>
      <w:r w:rsidRPr="00DD5692">
        <w:rPr>
          <w:rFonts w:ascii="Times New Roman" w:eastAsia="MS Mincho" w:hAnsi="Times New Roman"/>
          <w:sz w:val="24"/>
          <w:szCs w:val="24"/>
          <w:lang w:eastAsia="ru-RU"/>
        </w:rPr>
        <w:t xml:space="preserve">Надати згоду Комунальному закладу «Публічні бібліотеки» Новороздільської міської ради </w:t>
      </w:r>
      <w:r w:rsidRPr="00DD5692">
        <w:rPr>
          <w:rFonts w:ascii="Times New Roman" w:hAnsi="Times New Roman"/>
          <w:sz w:val="24"/>
          <w:szCs w:val="24"/>
          <w:lang w:eastAsia="uk-UA"/>
        </w:rPr>
        <w:t xml:space="preserve">на виконання капітального ремонту </w:t>
      </w:r>
      <w:r w:rsidRPr="00DD5692">
        <w:rPr>
          <w:rFonts w:ascii="Times New Roman" w:eastAsia="Times New Roman" w:hAnsi="Times New Roman"/>
          <w:bCs/>
          <w:sz w:val="24"/>
          <w:szCs w:val="24"/>
          <w:bdr w:val="none" w:sz="0" w:space="0" w:color="auto" w:frame="1"/>
          <w:lang w:eastAsia="uk-UA"/>
        </w:rPr>
        <w:t xml:space="preserve">в орендованому комунальному приміщенні (частина вбудованих нежилих приміщень І-го поверху адмінбудинку, розташованого по вул. Шевченка, 53, с. Горішнє, Стрийського району, Львівської області, загальною площею 23,0 м2.) </w:t>
      </w:r>
      <w:r w:rsidRPr="00DD5692">
        <w:rPr>
          <w:rFonts w:ascii="Times New Roman" w:eastAsia="Times New Roman" w:hAnsi="Times New Roman"/>
          <w:sz w:val="24"/>
          <w:szCs w:val="24"/>
          <w:lang w:eastAsia="uk-UA"/>
        </w:rPr>
        <w:t xml:space="preserve">відповідно до договору оренди індивідуально визначеного нерухомого майна, що належить до комунальної власності Новороздільської територіальної громади </w:t>
      </w:r>
      <w:r w:rsidRPr="00DD5692">
        <w:rPr>
          <w:rFonts w:ascii="Times New Roman" w:hAnsi="Times New Roman"/>
          <w:spacing w:val="-1"/>
          <w:sz w:val="24"/>
          <w:szCs w:val="24"/>
          <w:lang w:eastAsia="uk-UA"/>
        </w:rPr>
        <w:t>№12/21 від 24.06.2021р.</w:t>
      </w:r>
      <w:r w:rsidRPr="00DD5692">
        <w:rPr>
          <w:rFonts w:ascii="Times New Roman" w:eastAsia="Times New Roman" w:hAnsi="Times New Roman"/>
          <w:sz w:val="24"/>
          <w:szCs w:val="24"/>
          <w:lang w:eastAsia="uk-UA"/>
        </w:rPr>
        <w:t>.</w:t>
      </w:r>
    </w:p>
    <w:p w:rsidR="00474E56" w:rsidRPr="00DD5692" w:rsidRDefault="00474E56" w:rsidP="00474E56">
      <w:pPr>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uk-UA"/>
        </w:rPr>
      </w:pPr>
      <w:r w:rsidRPr="00DD5692">
        <w:rPr>
          <w:rFonts w:ascii="Times New Roman" w:eastAsia="Times New Roman" w:hAnsi="Times New Roman"/>
          <w:sz w:val="24"/>
          <w:szCs w:val="24"/>
          <w:lang w:eastAsia="uk-UA"/>
        </w:rPr>
        <w:t xml:space="preserve">2. </w:t>
      </w:r>
      <w:r w:rsidR="00806C02"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Контроль за виконанням даного рішення покласти на першого заступника міського голови М. Гулія.</w:t>
      </w:r>
    </w:p>
    <w:p w:rsidR="00DE7139" w:rsidRPr="00DD5692" w:rsidRDefault="00DE7139" w:rsidP="00DE7139">
      <w:pPr>
        <w:tabs>
          <w:tab w:val="left" w:pos="708"/>
        </w:tabs>
        <w:spacing w:after="0" w:line="240" w:lineRule="auto"/>
        <w:ind w:firstLine="567"/>
        <w:jc w:val="both"/>
        <w:rPr>
          <w:rFonts w:ascii="Times New Roman" w:hAnsi="Times New Roman"/>
          <w:sz w:val="24"/>
          <w:szCs w:val="24"/>
          <w:lang w:eastAsia="uk-UA"/>
        </w:rPr>
      </w:pPr>
    </w:p>
    <w:p w:rsidR="00806C02" w:rsidRPr="00DD5692" w:rsidRDefault="00806C02" w:rsidP="00DE7139">
      <w:pPr>
        <w:tabs>
          <w:tab w:val="left" w:pos="708"/>
        </w:tabs>
        <w:spacing w:after="0" w:line="240" w:lineRule="auto"/>
        <w:ind w:firstLine="567"/>
        <w:jc w:val="both"/>
        <w:rPr>
          <w:rFonts w:ascii="Times New Roman" w:hAnsi="Times New Roman"/>
          <w:sz w:val="24"/>
          <w:szCs w:val="24"/>
          <w:lang w:eastAsia="uk-UA"/>
        </w:rPr>
      </w:pPr>
    </w:p>
    <w:p w:rsidR="00DE7139" w:rsidRPr="00DD5692" w:rsidRDefault="00DE7139" w:rsidP="00DE7139">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МІСЬКИЙ ГОЛОВА                                                                    Ярина ЯЦЕНКО</w:t>
      </w:r>
    </w:p>
    <w:p w:rsidR="00DB3A54" w:rsidRPr="00DD5692" w:rsidRDefault="00DB3A54" w:rsidP="00DE7139">
      <w:pPr>
        <w:spacing w:after="0" w:line="240" w:lineRule="auto"/>
        <w:rPr>
          <w:rFonts w:eastAsia="Times New Roman"/>
          <w:sz w:val="24"/>
          <w:szCs w:val="24"/>
          <w:lang w:eastAsia="uk-UA"/>
        </w:rPr>
      </w:pPr>
    </w:p>
    <w:p w:rsidR="0030175B" w:rsidRPr="00DD5692" w:rsidRDefault="0030175B" w:rsidP="0030175B">
      <w:pPr>
        <w:spacing w:after="0" w:line="240" w:lineRule="auto"/>
        <w:rPr>
          <w:rFonts w:ascii="Times New Roman" w:hAnsi="Times New Roman"/>
          <w:sz w:val="24"/>
          <w:szCs w:val="24"/>
          <w:lang w:eastAsia="ru-RU"/>
        </w:rPr>
      </w:pPr>
    </w:p>
    <w:p w:rsidR="0030175B" w:rsidRPr="00DD5692" w:rsidRDefault="0030175B" w:rsidP="0030175B">
      <w:pPr>
        <w:spacing w:after="0" w:line="240" w:lineRule="auto"/>
        <w:rPr>
          <w:rFonts w:ascii="Times New Roman" w:hAnsi="Times New Roman"/>
          <w:sz w:val="24"/>
          <w:szCs w:val="24"/>
          <w:lang w:eastAsia="ru-RU"/>
        </w:rPr>
      </w:pPr>
    </w:p>
    <w:p w:rsidR="0030175B" w:rsidRPr="00DD5692" w:rsidRDefault="0030175B" w:rsidP="0030175B">
      <w:pPr>
        <w:spacing w:after="0" w:line="240" w:lineRule="auto"/>
        <w:rPr>
          <w:rFonts w:ascii="Times New Roman" w:hAnsi="Times New Roman"/>
          <w:sz w:val="24"/>
          <w:szCs w:val="24"/>
          <w:lang w:eastAsia="ru-RU"/>
        </w:rPr>
      </w:pPr>
    </w:p>
    <w:p w:rsidR="0030175B" w:rsidRPr="00DD5692" w:rsidRDefault="0030175B" w:rsidP="0030175B">
      <w:pPr>
        <w:spacing w:after="0" w:line="240" w:lineRule="auto"/>
        <w:rPr>
          <w:rFonts w:ascii="Times New Roman" w:eastAsia="Times New Roman" w:hAnsi="Times New Roman"/>
          <w:b/>
          <w:sz w:val="24"/>
          <w:szCs w:val="24"/>
          <w:lang w:eastAsia="uk-UA"/>
        </w:rPr>
        <w:sectPr w:rsidR="0030175B" w:rsidRPr="00DD5692" w:rsidSect="00DD6BFF">
          <w:pgSz w:w="11906" w:h="16838"/>
          <w:pgMar w:top="851" w:right="566" w:bottom="851" w:left="1418" w:header="709" w:footer="709" w:gutter="0"/>
          <w:cols w:space="720"/>
        </w:sect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806C02" w:rsidRPr="00DD5692" w:rsidRDefault="00806C02" w:rsidP="00DE7139">
      <w:pPr>
        <w:spacing w:after="0" w:line="240" w:lineRule="auto"/>
        <w:rPr>
          <w:rFonts w:eastAsia="Times New Roman"/>
          <w:sz w:val="24"/>
          <w:szCs w:val="24"/>
          <w:lang w:eastAsia="uk-UA"/>
        </w:rPr>
      </w:pPr>
    </w:p>
    <w:p w:rsidR="00DB3A54" w:rsidRPr="00DD5692" w:rsidRDefault="00DB3A54" w:rsidP="00DB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5636EB" w:rsidRPr="00DD5692">
        <w:rPr>
          <w:rFonts w:ascii="Times New Roman" w:eastAsia="Times New Roman" w:hAnsi="Times New Roman"/>
          <w:b/>
          <w:sz w:val="24"/>
          <w:szCs w:val="24"/>
          <w:lang w:eastAsia="ru-RU"/>
        </w:rPr>
        <w:t>341</w:t>
      </w:r>
    </w:p>
    <w:p w:rsidR="005636EB" w:rsidRPr="00DD5692" w:rsidRDefault="005636EB" w:rsidP="00DB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5636EB" w:rsidRPr="00DD5692" w:rsidRDefault="005636EB" w:rsidP="00DB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DB3A54" w:rsidRPr="00DD5692" w:rsidRDefault="00DB3A54" w:rsidP="00DB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DB3A54" w:rsidRPr="00DD5692" w:rsidRDefault="00DB3A54" w:rsidP="00DB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DB3A54" w:rsidRPr="00DD5692" w:rsidRDefault="00DB3A54" w:rsidP="00DB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sz w:val="24"/>
          <w:szCs w:val="24"/>
          <w:lang w:val="ru-RU" w:eastAsia="ar-SA"/>
        </w:rPr>
      </w:pPr>
      <w:r w:rsidRPr="00DD5692">
        <w:rPr>
          <w:rFonts w:ascii="Times New Roman" w:eastAsia="Times New Roman" w:hAnsi="Times New Roman"/>
          <w:sz w:val="24"/>
          <w:szCs w:val="24"/>
          <w:lang w:val="ru-RU" w:eastAsia="ar-SA"/>
        </w:rPr>
        <w:t xml:space="preserve">Про надання дозволу на проведення </w:t>
      </w:r>
    </w:p>
    <w:p w:rsidR="00DB3A54" w:rsidRPr="00DD5692" w:rsidRDefault="00DB3A54" w:rsidP="00DB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sz w:val="24"/>
          <w:szCs w:val="24"/>
          <w:lang w:val="ru-RU" w:eastAsia="ar-SA"/>
        </w:rPr>
      </w:pPr>
      <w:r w:rsidRPr="00DD5692">
        <w:rPr>
          <w:rFonts w:ascii="Times New Roman" w:eastAsia="Times New Roman" w:hAnsi="Times New Roman"/>
          <w:sz w:val="24"/>
          <w:szCs w:val="24"/>
          <w:lang w:val="ru-RU" w:eastAsia="ar-SA"/>
        </w:rPr>
        <w:t xml:space="preserve">капітального ремонту </w:t>
      </w:r>
      <w:r w:rsidRPr="00DD5692">
        <w:rPr>
          <w:rFonts w:ascii="Times New Roman" w:eastAsia="Times New Roman" w:hAnsi="Times New Roman"/>
          <w:bCs/>
          <w:sz w:val="24"/>
          <w:szCs w:val="24"/>
          <w:bdr w:val="none" w:sz="0" w:space="0" w:color="auto" w:frame="1"/>
          <w:lang w:val="ru-RU" w:eastAsia="ar-SA"/>
        </w:rPr>
        <w:t xml:space="preserve">в </w:t>
      </w:r>
      <w:r w:rsidRPr="00DD5692">
        <w:rPr>
          <w:rFonts w:ascii="Times New Roman" w:eastAsia="Times New Roman" w:hAnsi="Times New Roman"/>
          <w:sz w:val="24"/>
          <w:szCs w:val="24"/>
          <w:lang w:eastAsia="ar-SA"/>
        </w:rPr>
        <w:t xml:space="preserve">ФАП </w:t>
      </w:r>
      <w:r w:rsidRPr="00DD5692">
        <w:rPr>
          <w:rFonts w:ascii="Times New Roman" w:eastAsia="Times New Roman" w:hAnsi="Times New Roman"/>
          <w:sz w:val="24"/>
          <w:szCs w:val="24"/>
          <w:lang w:val="ru-RU" w:eastAsia="ar-SA"/>
        </w:rPr>
        <w:t>с. Горішнє</w:t>
      </w:r>
    </w:p>
    <w:p w:rsidR="00DB3A54" w:rsidRPr="00DD5692" w:rsidRDefault="00DB3A54" w:rsidP="00DB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sz w:val="24"/>
          <w:szCs w:val="24"/>
          <w:lang w:val="ru-RU" w:eastAsia="ar-SA"/>
        </w:rPr>
      </w:pPr>
    </w:p>
    <w:p w:rsidR="00DB3A54" w:rsidRPr="00DD5692" w:rsidRDefault="00DB3A54" w:rsidP="00DB3A54">
      <w:pPr>
        <w:shd w:val="clear" w:color="auto" w:fill="FFFFFF"/>
        <w:suppressAutoHyphens/>
        <w:spacing w:after="0" w:line="240" w:lineRule="auto"/>
        <w:ind w:firstLine="708"/>
        <w:jc w:val="both"/>
        <w:rPr>
          <w:rFonts w:ascii="Times New Roman" w:eastAsia="Times New Roman" w:hAnsi="Times New Roman"/>
          <w:spacing w:val="-1"/>
          <w:sz w:val="24"/>
          <w:szCs w:val="24"/>
          <w:lang w:val="ru-RU" w:eastAsia="ar-SA"/>
        </w:rPr>
      </w:pPr>
      <w:r w:rsidRPr="00DD5692">
        <w:rPr>
          <w:rFonts w:ascii="Times New Roman" w:eastAsia="Times New Roman" w:hAnsi="Times New Roman"/>
          <w:sz w:val="24"/>
          <w:szCs w:val="24"/>
          <w:lang w:val="ru-RU" w:eastAsia="ar-SA"/>
        </w:rPr>
        <w:t xml:space="preserve">Заслухавши та обговоривши інформацію начальника управління культури, спорту та гуманітарної політики Новороздільської міської ради Засанського В.І., відповідно до </w:t>
      </w:r>
      <w:r w:rsidR="00D81098">
        <w:rPr>
          <w:rFonts w:ascii="Times New Roman" w:eastAsia="Times New Roman" w:hAnsi="Times New Roman"/>
          <w:spacing w:val="-1"/>
          <w:sz w:val="24"/>
          <w:szCs w:val="24"/>
          <w:lang w:val="ru-RU" w:eastAsia="ar-SA"/>
        </w:rPr>
        <w:t>пп.1  п.«а» ч.1 ст. 29, ст. 40</w:t>
      </w:r>
      <w:r w:rsidRPr="00DD5692">
        <w:rPr>
          <w:rFonts w:ascii="Times New Roman" w:eastAsia="Times New Roman" w:hAnsi="Times New Roman"/>
          <w:spacing w:val="-1"/>
          <w:sz w:val="24"/>
          <w:szCs w:val="24"/>
          <w:lang w:val="ru-RU" w:eastAsia="ar-SA"/>
        </w:rPr>
        <w:t xml:space="preserve"> Закону України «Про місцеве самоврядування в Україні» та, враховуючи п.</w:t>
      </w:r>
      <w:r w:rsidRPr="00DD5692">
        <w:rPr>
          <w:rFonts w:ascii="Times New Roman" w:eastAsia="Times New Roman" w:hAnsi="Times New Roman"/>
          <w:spacing w:val="-1"/>
          <w:sz w:val="24"/>
          <w:szCs w:val="24"/>
          <w:lang w:eastAsia="ar-SA"/>
        </w:rPr>
        <w:t xml:space="preserve"> </w:t>
      </w:r>
      <w:r w:rsidRPr="00DD5692">
        <w:rPr>
          <w:rFonts w:ascii="Times New Roman" w:eastAsia="Times New Roman" w:hAnsi="Times New Roman"/>
          <w:spacing w:val="-1"/>
          <w:sz w:val="24"/>
          <w:szCs w:val="24"/>
          <w:lang w:val="ru-RU" w:eastAsia="ar-SA"/>
        </w:rPr>
        <w:t>5.1. Договору оренди індивідуально визначеного нерухомого майна, що належить до комунальної власності Новороздільської територіальної громади №</w:t>
      </w:r>
      <w:r w:rsidRPr="00DD5692">
        <w:rPr>
          <w:rFonts w:ascii="Times New Roman" w:eastAsia="Times New Roman" w:hAnsi="Times New Roman"/>
          <w:spacing w:val="-1"/>
          <w:sz w:val="24"/>
          <w:szCs w:val="24"/>
          <w:lang w:eastAsia="ar-SA"/>
        </w:rPr>
        <w:t>13</w:t>
      </w:r>
      <w:r w:rsidRPr="00DD5692">
        <w:rPr>
          <w:rFonts w:ascii="Times New Roman" w:eastAsia="Times New Roman" w:hAnsi="Times New Roman"/>
          <w:spacing w:val="-1"/>
          <w:sz w:val="24"/>
          <w:szCs w:val="24"/>
          <w:lang w:val="ru-RU" w:eastAsia="ar-SA"/>
        </w:rPr>
        <w:t xml:space="preserve">/21 від 24.06.2021р.,  </w:t>
      </w:r>
      <w:r w:rsidRPr="00DD5692">
        <w:rPr>
          <w:rFonts w:ascii="Times New Roman" w:eastAsia="Times New Roman" w:hAnsi="Times New Roman"/>
          <w:sz w:val="24"/>
          <w:szCs w:val="24"/>
          <w:lang w:val="ru-RU" w:eastAsia="ar-SA"/>
        </w:rPr>
        <w:t>виконавчий комітет Новороздільської міської ради</w:t>
      </w:r>
    </w:p>
    <w:p w:rsidR="00DB3A54" w:rsidRPr="00DD5692" w:rsidRDefault="00DB3A54" w:rsidP="00DB3A54">
      <w:pPr>
        <w:suppressAutoHyphens/>
        <w:spacing w:after="0" w:line="240" w:lineRule="auto"/>
        <w:rPr>
          <w:rFonts w:ascii="Times New Roman" w:eastAsia="Times New Roman" w:hAnsi="Times New Roman"/>
          <w:sz w:val="24"/>
          <w:szCs w:val="24"/>
          <w:lang w:eastAsia="ar-SA"/>
        </w:rPr>
      </w:pPr>
    </w:p>
    <w:p w:rsidR="00DB3A54" w:rsidRPr="00DD5692" w:rsidRDefault="00DB3A54" w:rsidP="00DB3A54">
      <w:pPr>
        <w:suppressAutoHyphens/>
        <w:spacing w:after="0" w:line="240" w:lineRule="auto"/>
        <w:rPr>
          <w:rFonts w:ascii="Times New Roman" w:eastAsia="Times New Roman" w:hAnsi="Times New Roman"/>
          <w:sz w:val="24"/>
          <w:szCs w:val="24"/>
          <w:lang w:val="ru-RU" w:eastAsia="ar-SA"/>
        </w:rPr>
      </w:pPr>
      <w:r w:rsidRPr="00DD5692">
        <w:rPr>
          <w:rFonts w:ascii="Times New Roman" w:eastAsia="Times New Roman" w:hAnsi="Times New Roman"/>
          <w:sz w:val="24"/>
          <w:szCs w:val="24"/>
          <w:lang w:val="ru-RU" w:eastAsia="ar-SA"/>
        </w:rPr>
        <w:t>В И Р І Ш И В:</w:t>
      </w:r>
    </w:p>
    <w:p w:rsidR="00DB3A54" w:rsidRPr="00DD5692" w:rsidRDefault="00DB3A54" w:rsidP="00DB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sz w:val="24"/>
          <w:szCs w:val="24"/>
          <w:lang w:val="ru-RU" w:eastAsia="ar-SA"/>
        </w:rPr>
      </w:pPr>
    </w:p>
    <w:p w:rsidR="00DB3A54" w:rsidRPr="00DD5692" w:rsidRDefault="00DB3A54" w:rsidP="00DB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sz w:val="24"/>
          <w:szCs w:val="24"/>
        </w:rPr>
      </w:pPr>
      <w:r w:rsidRPr="00DD5692">
        <w:rPr>
          <w:rFonts w:ascii="Times New Roman" w:eastAsia="MS Mincho" w:hAnsi="Times New Roman"/>
          <w:sz w:val="24"/>
          <w:szCs w:val="24"/>
          <w:lang w:val="ru-RU" w:eastAsia="ru-RU"/>
        </w:rPr>
        <w:t>1.Над</w:t>
      </w:r>
      <w:r w:rsidRPr="00DD5692">
        <w:rPr>
          <w:rFonts w:ascii="Times New Roman" w:eastAsia="MS Mincho" w:hAnsi="Times New Roman"/>
          <w:sz w:val="24"/>
          <w:szCs w:val="24"/>
          <w:lang w:eastAsia="ru-RU"/>
        </w:rPr>
        <w:t xml:space="preserve">ати дозвіл КНП «Новороздільська міська лікарня» Новороздільської міської ради </w:t>
      </w:r>
      <w:r w:rsidRPr="00DD5692">
        <w:rPr>
          <w:rFonts w:ascii="Times New Roman" w:eastAsia="Times New Roman" w:hAnsi="Times New Roman"/>
          <w:sz w:val="24"/>
          <w:szCs w:val="24"/>
        </w:rPr>
        <w:t xml:space="preserve">на проведення капітального ремонту </w:t>
      </w:r>
      <w:r w:rsidRPr="00DD5692">
        <w:rPr>
          <w:rFonts w:ascii="Times New Roman" w:eastAsia="Times New Roman" w:hAnsi="Times New Roman"/>
          <w:bCs/>
          <w:sz w:val="24"/>
          <w:szCs w:val="24"/>
          <w:bdr w:val="none" w:sz="0" w:space="0" w:color="auto" w:frame="1"/>
        </w:rPr>
        <w:t xml:space="preserve">в </w:t>
      </w:r>
      <w:r w:rsidRPr="00DD5692">
        <w:rPr>
          <w:rFonts w:ascii="Times New Roman" w:eastAsia="Times New Roman" w:hAnsi="Times New Roman"/>
          <w:sz w:val="24"/>
          <w:szCs w:val="24"/>
        </w:rPr>
        <w:t>ФАП с. Горішнє, що знаходиться в орендованому приміщенні адміністративного будинку.</w:t>
      </w:r>
    </w:p>
    <w:p w:rsidR="00DB3A54" w:rsidRPr="00DD5692" w:rsidRDefault="00DB3A54" w:rsidP="00DB3A54">
      <w:pPr>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sz w:val="24"/>
          <w:szCs w:val="24"/>
        </w:rPr>
      </w:pPr>
      <w:r w:rsidRPr="00DD5692">
        <w:rPr>
          <w:rFonts w:ascii="Times New Roman" w:eastAsia="Times New Roman" w:hAnsi="Times New Roman"/>
          <w:sz w:val="24"/>
          <w:szCs w:val="24"/>
        </w:rPr>
        <w:t>2. Контроль за виконанням даного рішення покласти на першого заступника міського голови М. Гулія.</w:t>
      </w:r>
    </w:p>
    <w:p w:rsidR="00DB3A54" w:rsidRPr="00DD5692" w:rsidRDefault="00DB3A54" w:rsidP="00DB3A54">
      <w:pPr>
        <w:suppressAutoHyphens/>
        <w:spacing w:after="0" w:line="240" w:lineRule="auto"/>
        <w:rPr>
          <w:rFonts w:ascii="Times New Roman" w:eastAsia="Times New Roman" w:hAnsi="Times New Roman"/>
          <w:sz w:val="24"/>
          <w:szCs w:val="24"/>
          <w:lang w:eastAsia="ar-SA"/>
        </w:rPr>
      </w:pPr>
    </w:p>
    <w:p w:rsidR="003355AC" w:rsidRPr="00DD5692" w:rsidRDefault="003355AC" w:rsidP="00DB3A54">
      <w:pPr>
        <w:suppressAutoHyphens/>
        <w:spacing w:after="0" w:line="240" w:lineRule="auto"/>
        <w:rPr>
          <w:rFonts w:ascii="Times New Roman" w:eastAsia="Times New Roman" w:hAnsi="Times New Roman"/>
          <w:sz w:val="24"/>
          <w:szCs w:val="24"/>
          <w:lang w:eastAsia="ar-SA"/>
        </w:rPr>
      </w:pPr>
    </w:p>
    <w:p w:rsidR="00DE7139" w:rsidRPr="00DD5692" w:rsidRDefault="00DB3A54" w:rsidP="00A704FB">
      <w:pPr>
        <w:suppressAutoHyphens/>
        <w:spacing w:after="0" w:line="240" w:lineRule="auto"/>
        <w:rPr>
          <w:rFonts w:ascii="Times New Roman" w:eastAsia="Times New Roman" w:hAnsi="Times New Roman"/>
          <w:sz w:val="24"/>
          <w:szCs w:val="24"/>
          <w:lang w:val="ru-RU" w:eastAsia="ar-SA"/>
        </w:rPr>
      </w:pPr>
      <w:r w:rsidRPr="00DD5692">
        <w:rPr>
          <w:rFonts w:ascii="Times New Roman" w:eastAsia="Times New Roman" w:hAnsi="Times New Roman"/>
          <w:sz w:val="24"/>
          <w:szCs w:val="24"/>
          <w:lang w:val="ru-RU" w:eastAsia="ar-SA"/>
        </w:rPr>
        <w:t>МІСЬКИЙ ГОЛОВА                                                                    Я</w:t>
      </w:r>
      <w:r w:rsidR="00B90C84" w:rsidRPr="00DD5692">
        <w:rPr>
          <w:rFonts w:ascii="Times New Roman" w:eastAsia="Times New Roman" w:hAnsi="Times New Roman"/>
          <w:sz w:val="24"/>
          <w:szCs w:val="24"/>
          <w:lang w:eastAsia="ar-SA"/>
        </w:rPr>
        <w:t>рина</w:t>
      </w:r>
      <w:r w:rsidRPr="00DD5692">
        <w:rPr>
          <w:rFonts w:ascii="Times New Roman" w:eastAsia="Times New Roman" w:hAnsi="Times New Roman"/>
          <w:sz w:val="24"/>
          <w:szCs w:val="24"/>
          <w:lang w:val="ru-RU" w:eastAsia="ar-SA"/>
        </w:rPr>
        <w:t xml:space="preserve"> ЯЦЕНКО</w:t>
      </w:r>
    </w:p>
    <w:p w:rsidR="00DE7139" w:rsidRPr="00DD5692" w:rsidRDefault="00DE7139"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355AC" w:rsidRPr="00DD5692" w:rsidRDefault="003355AC"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355AC" w:rsidRPr="00DD5692" w:rsidRDefault="003355AC"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355AC" w:rsidRPr="00DD5692" w:rsidRDefault="003355AC"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0175B" w:rsidRPr="00DD5692" w:rsidRDefault="0030175B" w:rsidP="0030175B">
      <w:pPr>
        <w:spacing w:after="0" w:line="240" w:lineRule="auto"/>
        <w:rPr>
          <w:rFonts w:ascii="Times New Roman" w:hAnsi="Times New Roman"/>
          <w:sz w:val="24"/>
          <w:szCs w:val="24"/>
          <w:lang w:eastAsia="ru-RU"/>
        </w:rPr>
      </w:pPr>
    </w:p>
    <w:p w:rsidR="0030175B" w:rsidRPr="00DD5692" w:rsidRDefault="0030175B" w:rsidP="0030175B">
      <w:pPr>
        <w:spacing w:after="0" w:line="240" w:lineRule="auto"/>
        <w:rPr>
          <w:rFonts w:ascii="Times New Roman" w:hAnsi="Times New Roman"/>
          <w:sz w:val="24"/>
          <w:szCs w:val="24"/>
          <w:lang w:eastAsia="ru-RU"/>
        </w:rPr>
      </w:pPr>
    </w:p>
    <w:p w:rsidR="0030175B" w:rsidRPr="00DD5692" w:rsidRDefault="0030175B" w:rsidP="0030175B">
      <w:pPr>
        <w:spacing w:after="0" w:line="240" w:lineRule="auto"/>
        <w:rPr>
          <w:rFonts w:ascii="Times New Roman" w:hAnsi="Times New Roman"/>
          <w:sz w:val="24"/>
          <w:szCs w:val="24"/>
          <w:lang w:eastAsia="ru-RU"/>
        </w:rPr>
      </w:pPr>
    </w:p>
    <w:p w:rsidR="0030175B" w:rsidRPr="00DD5692" w:rsidRDefault="0030175B" w:rsidP="0030175B">
      <w:pPr>
        <w:spacing w:after="0" w:line="240" w:lineRule="auto"/>
        <w:rPr>
          <w:rFonts w:ascii="Times New Roman" w:eastAsia="Times New Roman" w:hAnsi="Times New Roman"/>
          <w:b/>
          <w:sz w:val="24"/>
          <w:szCs w:val="24"/>
          <w:lang w:eastAsia="uk-UA"/>
        </w:rPr>
        <w:sectPr w:rsidR="0030175B" w:rsidRPr="00DD5692" w:rsidSect="00DD6BFF">
          <w:pgSz w:w="11906" w:h="16838"/>
          <w:pgMar w:top="851" w:right="566" w:bottom="851" w:left="1418" w:header="709" w:footer="709" w:gutter="0"/>
          <w:cols w:space="720"/>
        </w:sectPr>
      </w:pPr>
    </w:p>
    <w:p w:rsidR="003355AC" w:rsidRPr="00DD5692" w:rsidRDefault="003355AC"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5636EB" w:rsidRPr="00DD5692" w:rsidRDefault="005636EB" w:rsidP="003355AC">
      <w:pPr>
        <w:spacing w:after="0" w:line="240" w:lineRule="atLeast"/>
        <w:rPr>
          <w:rFonts w:ascii="Times New Roman" w:hAnsi="Times New Roman"/>
          <w:sz w:val="24"/>
          <w:szCs w:val="24"/>
        </w:rPr>
      </w:pPr>
    </w:p>
    <w:p w:rsidR="005636EB" w:rsidRPr="00DD5692" w:rsidRDefault="005636EB" w:rsidP="003355AC">
      <w:pPr>
        <w:spacing w:after="0" w:line="240" w:lineRule="atLeast"/>
        <w:rPr>
          <w:rFonts w:ascii="Times New Roman" w:hAnsi="Times New Roman"/>
          <w:b/>
          <w:sz w:val="24"/>
          <w:szCs w:val="24"/>
        </w:rPr>
      </w:pP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b/>
          <w:sz w:val="24"/>
          <w:szCs w:val="24"/>
        </w:rPr>
        <w:t>342</w:t>
      </w:r>
    </w:p>
    <w:p w:rsidR="00B90C84" w:rsidRPr="00DD5692" w:rsidRDefault="00B90C84" w:rsidP="003355AC">
      <w:pPr>
        <w:spacing w:after="0" w:line="240" w:lineRule="atLeast"/>
        <w:rPr>
          <w:rFonts w:ascii="Times New Roman" w:hAnsi="Times New Roman"/>
          <w:sz w:val="24"/>
          <w:szCs w:val="24"/>
        </w:rPr>
      </w:pPr>
    </w:p>
    <w:p w:rsidR="00B90C84" w:rsidRPr="00DD5692" w:rsidRDefault="00B90C84" w:rsidP="003355AC">
      <w:pPr>
        <w:spacing w:after="0" w:line="240" w:lineRule="atLeast"/>
        <w:rPr>
          <w:rFonts w:ascii="Times New Roman" w:hAnsi="Times New Roman"/>
          <w:sz w:val="24"/>
          <w:szCs w:val="24"/>
        </w:rPr>
      </w:pPr>
    </w:p>
    <w:p w:rsidR="005636EB" w:rsidRPr="00DD5692" w:rsidRDefault="005636EB" w:rsidP="003355AC">
      <w:pPr>
        <w:spacing w:after="0" w:line="240" w:lineRule="atLeast"/>
        <w:rPr>
          <w:rFonts w:ascii="Times New Roman" w:hAnsi="Times New Roman"/>
          <w:sz w:val="24"/>
          <w:szCs w:val="24"/>
        </w:rPr>
      </w:pPr>
      <w:r w:rsidRPr="00DD5692">
        <w:rPr>
          <w:rFonts w:ascii="Times New Roman" w:hAnsi="Times New Roman"/>
          <w:sz w:val="24"/>
          <w:szCs w:val="24"/>
        </w:rPr>
        <w:t>17 серпня 2021 року</w:t>
      </w:r>
    </w:p>
    <w:p w:rsidR="005636EB" w:rsidRPr="00DD5692" w:rsidRDefault="005636EB" w:rsidP="003355AC">
      <w:pPr>
        <w:spacing w:after="0" w:line="240" w:lineRule="atLeast"/>
        <w:rPr>
          <w:rFonts w:ascii="Times New Roman" w:hAnsi="Times New Roman"/>
          <w:sz w:val="24"/>
          <w:szCs w:val="24"/>
        </w:rPr>
      </w:pPr>
    </w:p>
    <w:p w:rsidR="003355AC" w:rsidRPr="00DD5692" w:rsidRDefault="003355AC" w:rsidP="003355AC">
      <w:pPr>
        <w:spacing w:after="0" w:line="240" w:lineRule="atLeast"/>
        <w:rPr>
          <w:rFonts w:ascii="Times New Roman" w:hAnsi="Times New Roman"/>
          <w:sz w:val="24"/>
          <w:szCs w:val="24"/>
        </w:rPr>
      </w:pPr>
      <w:r w:rsidRPr="00DD5692">
        <w:rPr>
          <w:rFonts w:ascii="Times New Roman" w:hAnsi="Times New Roman"/>
          <w:sz w:val="24"/>
          <w:szCs w:val="24"/>
        </w:rPr>
        <w:t xml:space="preserve">Про  погодження внесення </w:t>
      </w:r>
    </w:p>
    <w:p w:rsidR="003355AC" w:rsidRPr="00DD5692" w:rsidRDefault="003355AC" w:rsidP="003355AC">
      <w:pPr>
        <w:spacing w:after="0" w:line="240" w:lineRule="atLeast"/>
        <w:rPr>
          <w:rFonts w:ascii="Times New Roman" w:hAnsi="Times New Roman"/>
          <w:sz w:val="24"/>
          <w:szCs w:val="24"/>
        </w:rPr>
      </w:pPr>
      <w:r w:rsidRPr="00DD5692">
        <w:rPr>
          <w:rFonts w:ascii="Times New Roman" w:hAnsi="Times New Roman"/>
          <w:sz w:val="24"/>
          <w:szCs w:val="24"/>
        </w:rPr>
        <w:t>змін до  Програми розвитку освіти</w:t>
      </w:r>
    </w:p>
    <w:p w:rsidR="003355AC" w:rsidRPr="00DD5692" w:rsidRDefault="003355AC" w:rsidP="003355AC">
      <w:pPr>
        <w:spacing w:after="0" w:line="240" w:lineRule="atLeast"/>
        <w:rPr>
          <w:rFonts w:ascii="Times New Roman" w:hAnsi="Times New Roman"/>
          <w:sz w:val="24"/>
          <w:szCs w:val="24"/>
        </w:rPr>
      </w:pPr>
      <w:r w:rsidRPr="00DD5692">
        <w:rPr>
          <w:rFonts w:ascii="Times New Roman" w:hAnsi="Times New Roman"/>
          <w:sz w:val="24"/>
          <w:szCs w:val="24"/>
        </w:rPr>
        <w:t>на 2021 рік та прогноз на 2022-2023 роки</w:t>
      </w:r>
    </w:p>
    <w:p w:rsidR="003355AC" w:rsidRPr="00DD5692" w:rsidRDefault="003355AC" w:rsidP="003355AC">
      <w:pPr>
        <w:spacing w:after="0" w:line="240" w:lineRule="atLeast"/>
        <w:rPr>
          <w:rFonts w:ascii="Times New Roman" w:hAnsi="Times New Roman"/>
          <w:b/>
          <w:sz w:val="24"/>
          <w:szCs w:val="24"/>
        </w:rPr>
      </w:pPr>
    </w:p>
    <w:p w:rsidR="003355AC" w:rsidRPr="00DD5692" w:rsidRDefault="003355AC" w:rsidP="003355AC">
      <w:pPr>
        <w:spacing w:after="0" w:line="240" w:lineRule="atLeast"/>
        <w:ind w:firstLine="708"/>
        <w:jc w:val="both"/>
        <w:rPr>
          <w:rFonts w:ascii="Times New Roman" w:hAnsi="Times New Roman"/>
          <w:sz w:val="24"/>
          <w:szCs w:val="24"/>
        </w:rPr>
      </w:pPr>
      <w:r w:rsidRPr="00DD5692">
        <w:rPr>
          <w:rFonts w:ascii="Times New Roman" w:hAnsi="Times New Roman"/>
          <w:sz w:val="24"/>
          <w:szCs w:val="24"/>
        </w:rPr>
        <w:t xml:space="preserve">Заслухавши та обговоривши інформацію начальника відділу освіти Панчишин Г.Ю. про необхідність внесення змін до </w:t>
      </w:r>
      <w:r w:rsidRPr="00DD5692">
        <w:rPr>
          <w:rFonts w:ascii="Times New Roman" w:hAnsi="Times New Roman"/>
          <w:b/>
          <w:sz w:val="24"/>
          <w:szCs w:val="24"/>
        </w:rPr>
        <w:t>«</w:t>
      </w:r>
      <w:r w:rsidRPr="00DD5692">
        <w:rPr>
          <w:rFonts w:ascii="Times New Roman" w:hAnsi="Times New Roman"/>
          <w:sz w:val="24"/>
          <w:szCs w:val="24"/>
        </w:rPr>
        <w:t>Програми розвитку освіти на 2021 рік та прогноз на 2022-2023 роки», відповідно до п.п.1 п. «а» ч.1 ст. 27, п.1 ч.2 ст.52 Закону України « Про місцеве самоврядування в Україні</w:t>
      </w:r>
      <w:r w:rsidRPr="00DD5692">
        <w:rPr>
          <w:rFonts w:ascii="Times New Roman" w:eastAsia="Times New Roman" w:hAnsi="Times New Roman"/>
          <w:sz w:val="24"/>
          <w:szCs w:val="24"/>
          <w:lang w:eastAsia="ru-RU"/>
        </w:rPr>
        <w:t xml:space="preserve">», виконавчий комітет Новороздільської міської ради     </w:t>
      </w:r>
    </w:p>
    <w:p w:rsidR="003355AC" w:rsidRPr="00DD5692" w:rsidRDefault="003355AC" w:rsidP="003355AC">
      <w:pPr>
        <w:spacing w:after="0" w:line="240" w:lineRule="atLeast"/>
        <w:rPr>
          <w:rFonts w:ascii="Times New Roman" w:hAnsi="Times New Roman"/>
          <w:sz w:val="24"/>
          <w:szCs w:val="24"/>
        </w:rPr>
      </w:pPr>
    </w:p>
    <w:p w:rsidR="00B90C84" w:rsidRPr="00DD5692" w:rsidRDefault="00B90C84" w:rsidP="00B90C84">
      <w:pPr>
        <w:suppressAutoHyphens/>
        <w:spacing w:after="0" w:line="240" w:lineRule="auto"/>
        <w:rPr>
          <w:rFonts w:ascii="Times New Roman" w:eastAsia="Times New Roman" w:hAnsi="Times New Roman"/>
          <w:sz w:val="24"/>
          <w:szCs w:val="24"/>
          <w:lang w:val="ru-RU" w:eastAsia="ar-SA"/>
        </w:rPr>
      </w:pPr>
      <w:r w:rsidRPr="00DD5692">
        <w:rPr>
          <w:rFonts w:ascii="Times New Roman" w:eastAsia="Times New Roman" w:hAnsi="Times New Roman"/>
          <w:sz w:val="24"/>
          <w:szCs w:val="24"/>
          <w:lang w:val="ru-RU" w:eastAsia="ar-SA"/>
        </w:rPr>
        <w:t>В И Р І Ш И В:</w:t>
      </w:r>
    </w:p>
    <w:p w:rsidR="003355AC" w:rsidRPr="00DD5692" w:rsidRDefault="003355AC" w:rsidP="003355AC">
      <w:pPr>
        <w:spacing w:after="0" w:line="240" w:lineRule="atLeast"/>
        <w:rPr>
          <w:rFonts w:ascii="Times New Roman" w:hAnsi="Times New Roman"/>
          <w:b/>
          <w:sz w:val="24"/>
          <w:szCs w:val="24"/>
        </w:rPr>
      </w:pPr>
    </w:p>
    <w:p w:rsidR="003355AC" w:rsidRPr="00DD5692" w:rsidRDefault="003355AC" w:rsidP="003355AC">
      <w:pPr>
        <w:autoSpaceDE w:val="0"/>
        <w:autoSpaceDN w:val="0"/>
        <w:adjustRightInd w:val="0"/>
        <w:spacing w:after="0" w:line="240" w:lineRule="atLeast"/>
        <w:ind w:firstLine="709"/>
        <w:contextualSpacing/>
        <w:jc w:val="both"/>
        <w:rPr>
          <w:rFonts w:ascii="Times New Roman" w:hAnsi="Times New Roman"/>
          <w:sz w:val="24"/>
          <w:szCs w:val="24"/>
        </w:rPr>
      </w:pPr>
      <w:r w:rsidRPr="00DD5692">
        <w:rPr>
          <w:rFonts w:ascii="Times New Roman" w:hAnsi="Times New Roman"/>
          <w:sz w:val="24"/>
          <w:szCs w:val="24"/>
        </w:rPr>
        <w:t xml:space="preserve">1.Погодити внесення  змін до  Програми розвитку освіти на 2021 рік та прогноз на 2022-2023 роки, </w:t>
      </w:r>
      <w:r w:rsidRPr="00DD5692">
        <w:rPr>
          <w:rFonts w:ascii="Times New Roman" w:hAnsi="Times New Roman"/>
          <w:sz w:val="24"/>
          <w:szCs w:val="24"/>
          <w:lang w:eastAsia="ru-RU"/>
        </w:rPr>
        <w:t xml:space="preserve">затвердженої рішенням сесії Новороздільської міської ради  від  24 грудня 2020року № 92, </w:t>
      </w:r>
      <w:r w:rsidRPr="00DD5692">
        <w:rPr>
          <w:rFonts w:ascii="Times New Roman" w:hAnsi="Times New Roman"/>
          <w:sz w:val="24"/>
          <w:szCs w:val="24"/>
        </w:rPr>
        <w:t>а саме Програму розвитку освіти на 2021 рік та прогноз на 2022-2023 роки</w:t>
      </w:r>
      <w:r w:rsidRPr="00DD5692">
        <w:rPr>
          <w:rFonts w:ascii="Times New Roman" w:eastAsia="Times New Roman" w:hAnsi="Times New Roman"/>
          <w:sz w:val="24"/>
          <w:szCs w:val="24"/>
          <w:lang w:eastAsia="ru-RU"/>
        </w:rPr>
        <w:t xml:space="preserve"> викласти в новій редакції згідно додатку.                                                              </w:t>
      </w:r>
    </w:p>
    <w:p w:rsidR="003355AC" w:rsidRPr="00DD5692" w:rsidRDefault="003355AC" w:rsidP="003355AC">
      <w:pPr>
        <w:autoSpaceDE w:val="0"/>
        <w:autoSpaceDN w:val="0"/>
        <w:adjustRightInd w:val="0"/>
        <w:spacing w:after="0" w:line="240" w:lineRule="atLeast"/>
        <w:ind w:firstLine="709"/>
        <w:contextualSpacing/>
        <w:jc w:val="both"/>
        <w:rPr>
          <w:rFonts w:ascii="Times New Roman" w:hAnsi="Times New Roman"/>
          <w:sz w:val="24"/>
          <w:szCs w:val="24"/>
        </w:rPr>
      </w:pPr>
      <w:r w:rsidRPr="00DD5692">
        <w:rPr>
          <w:rFonts w:ascii="Times New Roman" w:hAnsi="Times New Roman"/>
          <w:sz w:val="24"/>
          <w:szCs w:val="24"/>
        </w:rPr>
        <w:t>2. Відділу освіти Новороздільської міської ради (Панчишин Г.Ю.) подати зміни до Програми на затвердження сесією Новороздільської міської ради.</w:t>
      </w:r>
    </w:p>
    <w:p w:rsidR="003355AC" w:rsidRPr="00DD5692" w:rsidRDefault="003355AC" w:rsidP="003355AC">
      <w:pPr>
        <w:autoSpaceDE w:val="0"/>
        <w:autoSpaceDN w:val="0"/>
        <w:adjustRightInd w:val="0"/>
        <w:spacing w:after="0" w:line="240" w:lineRule="atLeast"/>
        <w:ind w:firstLine="709"/>
        <w:contextualSpacing/>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3. Контроль за виконанням цього рішення покласти на першого заступника міського голови Гулія М.М.</w:t>
      </w:r>
    </w:p>
    <w:p w:rsidR="00B90C84" w:rsidRPr="00DD5692" w:rsidRDefault="00B90C84" w:rsidP="003355AC">
      <w:pPr>
        <w:autoSpaceDE w:val="0"/>
        <w:autoSpaceDN w:val="0"/>
        <w:adjustRightInd w:val="0"/>
        <w:spacing w:after="0" w:line="240" w:lineRule="atLeast"/>
        <w:ind w:firstLine="709"/>
        <w:contextualSpacing/>
        <w:jc w:val="both"/>
        <w:rPr>
          <w:rFonts w:ascii="Times New Roman" w:eastAsia="Times New Roman" w:hAnsi="Times New Roman"/>
          <w:sz w:val="24"/>
          <w:szCs w:val="24"/>
          <w:lang w:eastAsia="ru-RU"/>
        </w:rPr>
      </w:pPr>
    </w:p>
    <w:p w:rsidR="00B90C84" w:rsidRPr="00DD5692" w:rsidRDefault="00B90C84" w:rsidP="003355AC">
      <w:pPr>
        <w:autoSpaceDE w:val="0"/>
        <w:autoSpaceDN w:val="0"/>
        <w:adjustRightInd w:val="0"/>
        <w:spacing w:after="0" w:line="240" w:lineRule="atLeast"/>
        <w:ind w:firstLine="709"/>
        <w:contextualSpacing/>
        <w:jc w:val="both"/>
        <w:rPr>
          <w:rFonts w:ascii="Times New Roman" w:hAnsi="Times New Roman"/>
          <w:sz w:val="24"/>
          <w:szCs w:val="24"/>
        </w:rPr>
      </w:pPr>
    </w:p>
    <w:p w:rsidR="00B90C84" w:rsidRPr="00DD5692" w:rsidRDefault="00B90C84" w:rsidP="00B90C84">
      <w:pPr>
        <w:suppressAutoHyphens/>
        <w:spacing w:after="0" w:line="240" w:lineRule="auto"/>
        <w:rPr>
          <w:rFonts w:ascii="Times New Roman" w:eastAsia="Times New Roman" w:hAnsi="Times New Roman"/>
          <w:sz w:val="24"/>
          <w:szCs w:val="24"/>
          <w:lang w:val="ru-RU" w:eastAsia="ar-SA"/>
        </w:rPr>
      </w:pPr>
      <w:r w:rsidRPr="00DD5692">
        <w:rPr>
          <w:rFonts w:ascii="Times New Roman" w:eastAsia="Times New Roman" w:hAnsi="Times New Roman"/>
          <w:sz w:val="24"/>
          <w:szCs w:val="24"/>
          <w:lang w:val="ru-RU" w:eastAsia="ar-SA"/>
        </w:rPr>
        <w:t>МІСЬКИЙ ГОЛОВА                                                                    Я</w:t>
      </w:r>
      <w:r w:rsidRPr="00DD5692">
        <w:rPr>
          <w:rFonts w:ascii="Times New Roman" w:eastAsia="Times New Roman" w:hAnsi="Times New Roman"/>
          <w:sz w:val="24"/>
          <w:szCs w:val="24"/>
          <w:lang w:eastAsia="ar-SA"/>
        </w:rPr>
        <w:t>рина</w:t>
      </w:r>
      <w:r w:rsidRPr="00DD5692">
        <w:rPr>
          <w:rFonts w:ascii="Times New Roman" w:eastAsia="Times New Roman" w:hAnsi="Times New Roman"/>
          <w:sz w:val="24"/>
          <w:szCs w:val="24"/>
          <w:lang w:val="ru-RU" w:eastAsia="ar-SA"/>
        </w:rPr>
        <w:t xml:space="preserve"> ЯЦЕНКО</w:t>
      </w:r>
    </w:p>
    <w:p w:rsidR="0030175B" w:rsidRPr="00DD5692" w:rsidRDefault="0030175B" w:rsidP="0030175B">
      <w:pPr>
        <w:spacing w:after="0" w:line="240" w:lineRule="auto"/>
        <w:rPr>
          <w:rFonts w:ascii="Times New Roman" w:hAnsi="Times New Roman"/>
          <w:sz w:val="24"/>
          <w:szCs w:val="24"/>
          <w:lang w:eastAsia="ru-RU"/>
        </w:rPr>
      </w:pPr>
    </w:p>
    <w:p w:rsidR="0030175B" w:rsidRPr="00DD5692" w:rsidRDefault="0030175B" w:rsidP="0030175B">
      <w:pPr>
        <w:spacing w:after="0" w:line="240" w:lineRule="auto"/>
        <w:rPr>
          <w:rFonts w:ascii="Times New Roman" w:hAnsi="Times New Roman"/>
          <w:sz w:val="24"/>
          <w:szCs w:val="24"/>
          <w:lang w:eastAsia="ru-RU"/>
        </w:rPr>
      </w:pPr>
    </w:p>
    <w:p w:rsidR="00B80AFE" w:rsidRPr="00DD5692" w:rsidRDefault="00B80AFE" w:rsidP="0030175B">
      <w:pPr>
        <w:spacing w:after="0" w:line="240" w:lineRule="auto"/>
        <w:rPr>
          <w:rFonts w:ascii="Times New Roman" w:hAnsi="Times New Roman"/>
          <w:sz w:val="24"/>
          <w:szCs w:val="24"/>
          <w:lang w:eastAsia="ru-RU"/>
        </w:rPr>
      </w:pPr>
    </w:p>
    <w:p w:rsidR="00B80AFE" w:rsidRPr="00DD5692" w:rsidRDefault="00B80AFE" w:rsidP="0030175B">
      <w:pPr>
        <w:spacing w:after="0" w:line="240" w:lineRule="auto"/>
        <w:rPr>
          <w:rFonts w:ascii="Times New Roman" w:hAnsi="Times New Roman"/>
          <w:sz w:val="24"/>
          <w:szCs w:val="24"/>
          <w:lang w:eastAsia="ru-RU"/>
        </w:rPr>
      </w:pPr>
    </w:p>
    <w:p w:rsidR="00B80AFE" w:rsidRPr="00DD5692" w:rsidRDefault="00B80AFE" w:rsidP="0030175B">
      <w:pPr>
        <w:spacing w:after="0" w:line="240" w:lineRule="auto"/>
        <w:rPr>
          <w:rFonts w:ascii="Times New Roman" w:hAnsi="Times New Roman"/>
          <w:sz w:val="24"/>
          <w:szCs w:val="24"/>
          <w:lang w:eastAsia="ru-RU"/>
        </w:rPr>
      </w:pPr>
    </w:p>
    <w:p w:rsidR="00B80AFE" w:rsidRPr="00DD5692" w:rsidRDefault="00B80AFE" w:rsidP="0030175B">
      <w:pPr>
        <w:spacing w:after="0" w:line="240" w:lineRule="auto"/>
        <w:rPr>
          <w:rFonts w:ascii="Times New Roman" w:hAnsi="Times New Roman"/>
          <w:sz w:val="24"/>
          <w:szCs w:val="24"/>
          <w:lang w:eastAsia="ru-RU"/>
        </w:rPr>
      </w:pPr>
    </w:p>
    <w:p w:rsidR="00B80AFE" w:rsidRPr="00DD5692" w:rsidRDefault="00B80AFE" w:rsidP="0030175B">
      <w:pPr>
        <w:spacing w:after="0" w:line="240" w:lineRule="auto"/>
        <w:rPr>
          <w:rFonts w:ascii="Times New Roman" w:hAnsi="Times New Roman"/>
          <w:sz w:val="24"/>
          <w:szCs w:val="24"/>
          <w:lang w:eastAsia="ru-RU"/>
        </w:rPr>
      </w:pPr>
    </w:p>
    <w:p w:rsidR="00B80AFE" w:rsidRPr="00DD5692" w:rsidRDefault="00B80AFE" w:rsidP="0030175B">
      <w:pPr>
        <w:spacing w:after="0" w:line="240" w:lineRule="auto"/>
        <w:rPr>
          <w:rFonts w:ascii="Times New Roman" w:hAnsi="Times New Roman"/>
          <w:sz w:val="24"/>
          <w:szCs w:val="24"/>
          <w:lang w:eastAsia="ru-RU"/>
        </w:rPr>
      </w:pPr>
    </w:p>
    <w:p w:rsidR="00B80AFE" w:rsidRPr="00DD5692" w:rsidRDefault="00B80AFE" w:rsidP="0030175B">
      <w:pPr>
        <w:spacing w:after="0" w:line="240" w:lineRule="auto"/>
        <w:rPr>
          <w:rFonts w:ascii="Times New Roman" w:hAnsi="Times New Roman"/>
          <w:sz w:val="24"/>
          <w:szCs w:val="24"/>
          <w:lang w:eastAsia="ru-RU"/>
        </w:rPr>
      </w:pPr>
    </w:p>
    <w:p w:rsidR="00B80AFE" w:rsidRPr="00DD5692" w:rsidRDefault="00B80AFE" w:rsidP="0030175B">
      <w:pPr>
        <w:spacing w:after="0" w:line="240" w:lineRule="auto"/>
        <w:rPr>
          <w:rFonts w:ascii="Times New Roman" w:hAnsi="Times New Roman"/>
          <w:sz w:val="24"/>
          <w:szCs w:val="24"/>
          <w:lang w:eastAsia="ru-RU"/>
        </w:rPr>
      </w:pPr>
    </w:p>
    <w:p w:rsidR="00B80AFE" w:rsidRPr="00DD5692" w:rsidRDefault="00B80AFE" w:rsidP="0030175B">
      <w:pPr>
        <w:spacing w:after="0" w:line="240" w:lineRule="auto"/>
        <w:rPr>
          <w:rFonts w:ascii="Times New Roman" w:hAnsi="Times New Roman"/>
          <w:sz w:val="24"/>
          <w:szCs w:val="24"/>
          <w:lang w:eastAsia="ru-RU"/>
        </w:rPr>
      </w:pPr>
    </w:p>
    <w:p w:rsidR="00B80AFE" w:rsidRPr="00DD5692" w:rsidRDefault="00B80AFE" w:rsidP="0030175B">
      <w:pPr>
        <w:spacing w:after="0" w:line="240" w:lineRule="auto"/>
        <w:rPr>
          <w:rFonts w:ascii="Times New Roman" w:hAnsi="Times New Roman"/>
          <w:sz w:val="24"/>
          <w:szCs w:val="24"/>
          <w:lang w:eastAsia="ru-RU"/>
        </w:rPr>
      </w:pPr>
    </w:p>
    <w:p w:rsidR="00B80AFE" w:rsidRPr="00DD5692" w:rsidRDefault="00B80AFE" w:rsidP="0030175B">
      <w:pPr>
        <w:spacing w:after="0" w:line="240" w:lineRule="auto"/>
        <w:rPr>
          <w:rFonts w:ascii="Times New Roman" w:hAnsi="Times New Roman"/>
          <w:sz w:val="24"/>
          <w:szCs w:val="24"/>
          <w:lang w:eastAsia="ru-RU"/>
        </w:rPr>
      </w:pPr>
    </w:p>
    <w:p w:rsidR="00B80AFE" w:rsidRPr="00DD5692" w:rsidRDefault="00B80AFE" w:rsidP="0030175B">
      <w:pPr>
        <w:spacing w:after="0" w:line="240" w:lineRule="auto"/>
        <w:rPr>
          <w:rFonts w:ascii="Times New Roman" w:hAnsi="Times New Roman"/>
          <w:sz w:val="24"/>
          <w:szCs w:val="24"/>
          <w:lang w:eastAsia="ru-RU"/>
        </w:rPr>
      </w:pPr>
    </w:p>
    <w:p w:rsidR="00B80AFE" w:rsidRDefault="00B80AFE" w:rsidP="0030175B">
      <w:pPr>
        <w:spacing w:after="0" w:line="240" w:lineRule="auto"/>
        <w:rPr>
          <w:rFonts w:ascii="Times New Roman" w:hAnsi="Times New Roman"/>
          <w:sz w:val="24"/>
          <w:szCs w:val="24"/>
          <w:lang w:eastAsia="ru-RU"/>
        </w:rPr>
      </w:pPr>
    </w:p>
    <w:p w:rsidR="005D5C05" w:rsidRPr="00DD5692" w:rsidRDefault="005D5C05" w:rsidP="0030175B">
      <w:pPr>
        <w:spacing w:after="0" w:line="240" w:lineRule="auto"/>
        <w:rPr>
          <w:rFonts w:ascii="Times New Roman" w:hAnsi="Times New Roman"/>
          <w:sz w:val="24"/>
          <w:szCs w:val="24"/>
          <w:lang w:eastAsia="ru-RU"/>
        </w:rPr>
      </w:pPr>
    </w:p>
    <w:p w:rsidR="002E0A5B" w:rsidRPr="00DD5692" w:rsidRDefault="002E0A5B" w:rsidP="0030175B">
      <w:pPr>
        <w:spacing w:after="0" w:line="240" w:lineRule="auto"/>
        <w:rPr>
          <w:rFonts w:ascii="Times New Roman" w:hAnsi="Times New Roman"/>
          <w:sz w:val="24"/>
          <w:szCs w:val="24"/>
          <w:lang w:eastAsia="ru-RU"/>
        </w:rPr>
      </w:pPr>
    </w:p>
    <w:p w:rsidR="00B80AFE" w:rsidRPr="00DD5692" w:rsidRDefault="00B90C84" w:rsidP="00B90C84">
      <w:pPr>
        <w:spacing w:after="0" w:line="240" w:lineRule="auto"/>
        <w:jc w:val="right"/>
        <w:rPr>
          <w:rFonts w:ascii="Times New Roman" w:hAnsi="Times New Roman"/>
          <w:sz w:val="24"/>
          <w:szCs w:val="24"/>
          <w:lang w:eastAsia="ru-RU"/>
        </w:rPr>
      </w:pPr>
      <w:r w:rsidRPr="00DD5692">
        <w:rPr>
          <w:rFonts w:ascii="Times New Roman" w:hAnsi="Times New Roman"/>
          <w:sz w:val="24"/>
          <w:szCs w:val="24"/>
          <w:lang w:eastAsia="ru-RU"/>
        </w:rPr>
        <w:lastRenderedPageBreak/>
        <w:t>Додаток</w:t>
      </w:r>
    </w:p>
    <w:p w:rsidR="00B90C84" w:rsidRPr="00DD5692" w:rsidRDefault="00B90C84" w:rsidP="00B90C84">
      <w:pPr>
        <w:spacing w:after="0" w:line="240" w:lineRule="auto"/>
        <w:jc w:val="right"/>
        <w:rPr>
          <w:rFonts w:ascii="Times New Roman" w:hAnsi="Times New Roman"/>
          <w:sz w:val="24"/>
          <w:szCs w:val="24"/>
          <w:lang w:eastAsia="ru-RU"/>
        </w:rPr>
      </w:pPr>
      <w:r w:rsidRPr="00DD5692">
        <w:rPr>
          <w:rFonts w:ascii="Times New Roman" w:hAnsi="Times New Roman"/>
          <w:sz w:val="24"/>
          <w:szCs w:val="24"/>
          <w:lang w:eastAsia="ru-RU"/>
        </w:rPr>
        <w:t>до рішення виконкому</w:t>
      </w:r>
    </w:p>
    <w:p w:rsidR="00B90C84" w:rsidRPr="00DD5692" w:rsidRDefault="00B90C84" w:rsidP="00B90C84">
      <w:pPr>
        <w:spacing w:after="0" w:line="240" w:lineRule="auto"/>
        <w:jc w:val="right"/>
        <w:rPr>
          <w:rFonts w:ascii="Times New Roman" w:hAnsi="Times New Roman"/>
          <w:sz w:val="24"/>
          <w:szCs w:val="24"/>
          <w:lang w:eastAsia="ru-RU"/>
        </w:rPr>
      </w:pPr>
      <w:r w:rsidRPr="00DD5692">
        <w:rPr>
          <w:rFonts w:ascii="Times New Roman" w:hAnsi="Times New Roman"/>
          <w:sz w:val="24"/>
          <w:szCs w:val="24"/>
          <w:lang w:eastAsia="ru-RU"/>
        </w:rPr>
        <w:t xml:space="preserve">від 17.08.21р. № 342 </w:t>
      </w:r>
    </w:p>
    <w:p w:rsidR="00B80AFE" w:rsidRPr="00DD5692" w:rsidRDefault="00B80AFE" w:rsidP="00B80AFE">
      <w:pPr>
        <w:spacing w:after="0" w:line="240" w:lineRule="auto"/>
        <w:rPr>
          <w:rFonts w:ascii="Times New Roman" w:eastAsia="Times New Roman" w:hAnsi="Times New Roman"/>
          <w:b/>
          <w:sz w:val="28"/>
          <w:szCs w:val="28"/>
          <w:u w:val="single"/>
          <w:lang w:eastAsia="uk-UA"/>
        </w:rPr>
      </w:pPr>
    </w:p>
    <w:p w:rsidR="00B80AFE" w:rsidRPr="00DD5692" w:rsidRDefault="00B80AFE" w:rsidP="00B80AFE">
      <w:pPr>
        <w:spacing w:after="0" w:line="240" w:lineRule="auto"/>
        <w:rPr>
          <w:rFonts w:ascii="Times New Roman" w:eastAsia="Times New Roman" w:hAnsi="Times New Roman"/>
          <w:b/>
          <w:sz w:val="28"/>
          <w:szCs w:val="28"/>
          <w:lang w:eastAsia="uk-UA"/>
        </w:rPr>
      </w:pPr>
      <w:r w:rsidRPr="00DD5692">
        <w:rPr>
          <w:rFonts w:ascii="Times New Roman" w:eastAsia="Times New Roman" w:hAnsi="Times New Roman"/>
          <w:b/>
          <w:sz w:val="28"/>
          <w:szCs w:val="28"/>
          <w:lang w:eastAsia="uk-UA"/>
        </w:rPr>
        <w:t>Розподіл коштів на програму «Розвиток освіти   на 2021рік»</w:t>
      </w:r>
    </w:p>
    <w:p w:rsidR="00B80AFE" w:rsidRPr="00DD5692" w:rsidRDefault="00B80AFE" w:rsidP="00B80AFE">
      <w:pPr>
        <w:spacing w:after="0" w:line="240" w:lineRule="auto"/>
        <w:rPr>
          <w:rFonts w:ascii="Times New Roman" w:eastAsia="Times New Roman" w:hAnsi="Times New Roman"/>
          <w:b/>
          <w:sz w:val="28"/>
          <w:szCs w:val="28"/>
          <w:lang w:eastAsia="uk-UA"/>
        </w:rPr>
      </w:pPr>
      <w:r w:rsidRPr="00DD5692">
        <w:rPr>
          <w:rFonts w:ascii="Times New Roman" w:eastAsia="Times New Roman" w:hAnsi="Times New Roman"/>
          <w:b/>
          <w:sz w:val="28"/>
          <w:szCs w:val="28"/>
          <w:lang w:eastAsia="uk-UA"/>
        </w:rPr>
        <w:t xml:space="preserve">                                              (143000грн)</w:t>
      </w:r>
    </w:p>
    <w:p w:rsidR="00B80AFE" w:rsidRPr="00DD5692" w:rsidRDefault="00B80AFE" w:rsidP="00B80AFE">
      <w:pPr>
        <w:spacing w:after="0" w:line="240" w:lineRule="auto"/>
        <w:rPr>
          <w:rFonts w:ascii="Times New Roman" w:eastAsia="Times New Roman" w:hAnsi="Times New Roman"/>
          <w:b/>
          <w:sz w:val="28"/>
          <w:szCs w:val="28"/>
          <w:lang w:eastAsia="uk-UA"/>
        </w:rPr>
      </w:pPr>
      <w:r w:rsidRPr="00DD5692">
        <w:rPr>
          <w:rFonts w:ascii="Times New Roman" w:eastAsia="Times New Roman" w:hAnsi="Times New Roman"/>
          <w:b/>
          <w:sz w:val="28"/>
          <w:szCs w:val="28"/>
          <w:lang w:eastAsia="uk-UA"/>
        </w:rPr>
        <w:t xml:space="preserve">Програми </w:t>
      </w:r>
    </w:p>
    <w:p w:rsidR="00B80AFE" w:rsidRPr="00DD5692" w:rsidRDefault="00B80AFE" w:rsidP="00B80AFE">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І. Участь школярів Новороздільської ТГ </w:t>
      </w:r>
    </w:p>
    <w:p w:rsidR="00B80AFE" w:rsidRPr="00DD5692" w:rsidRDefault="00B80AFE" w:rsidP="00B80AFE">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в олімпіадах, </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b/>
          <w:sz w:val="24"/>
          <w:szCs w:val="24"/>
          <w:lang w:eastAsia="uk-UA"/>
        </w:rPr>
        <w:t>конкурсах, фестивалях, виставках</w:t>
      </w:r>
    </w:p>
    <w:p w:rsidR="00B80AFE" w:rsidRPr="00DD5692" w:rsidRDefault="00B80AFE" w:rsidP="00B80AFE">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lang w:eastAsia="uk-UA"/>
        </w:rPr>
        <w:t xml:space="preserve">збільшення кількості учасників </w:t>
      </w:r>
      <w:r w:rsidRPr="00DD5692">
        <w:rPr>
          <w:rFonts w:ascii="Times New Roman" w:eastAsia="Times New Roman" w:hAnsi="Times New Roman"/>
          <w:sz w:val="24"/>
          <w:szCs w:val="24"/>
          <w:lang w:eastAsia="uk-UA"/>
        </w:rPr>
        <w:t xml:space="preserve">олімпіад , конкурсів, фестивалів, виставок)            </w:t>
      </w:r>
      <w:r w:rsidRPr="00DD5692">
        <w:rPr>
          <w:rFonts w:ascii="Times New Roman" w:eastAsia="Times New Roman" w:hAnsi="Times New Roman"/>
          <w:b/>
          <w:sz w:val="24"/>
          <w:szCs w:val="24"/>
          <w:lang w:eastAsia="uk-UA"/>
        </w:rPr>
        <w:t>4482 грн</w:t>
      </w:r>
    </w:p>
    <w:p w:rsidR="00B80AFE" w:rsidRPr="00DD5692" w:rsidRDefault="00B80AFE" w:rsidP="00B80AFE">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ІІ. Обдаровані діти</w:t>
      </w:r>
    </w:p>
    <w:p w:rsidR="00B80AFE" w:rsidRPr="00DD5692" w:rsidRDefault="00B80AFE" w:rsidP="00B80AFE">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lang w:eastAsia="uk-UA"/>
        </w:rPr>
        <w:t xml:space="preserve">    (збільшення кількості обдарованих дітей)                                                                             </w:t>
      </w:r>
      <w:r w:rsidRPr="00DD5692">
        <w:rPr>
          <w:rFonts w:ascii="Times New Roman" w:eastAsia="Times New Roman" w:hAnsi="Times New Roman"/>
          <w:b/>
          <w:lang w:eastAsia="uk-UA"/>
        </w:rPr>
        <w:t>36600грн</w:t>
      </w:r>
    </w:p>
    <w:p w:rsidR="00B80AFE" w:rsidRPr="00DD5692" w:rsidRDefault="00B80AFE" w:rsidP="00B80AFE">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ІІІ.</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b/>
          <w:sz w:val="24"/>
          <w:szCs w:val="24"/>
          <w:lang w:eastAsia="uk-UA"/>
        </w:rPr>
        <w:t>Освітянин року</w:t>
      </w:r>
    </w:p>
    <w:p w:rsidR="00B80AFE" w:rsidRPr="00DD5692" w:rsidRDefault="00B80AFE" w:rsidP="00B80AFE">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(збільшення кількості  педагогів для нагородження </w:t>
      </w:r>
    </w:p>
    <w:p w:rsidR="00B80AFE" w:rsidRPr="00DD5692" w:rsidRDefault="00B80AFE" w:rsidP="00B80AFE">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sz w:val="24"/>
          <w:szCs w:val="24"/>
          <w:lang w:eastAsia="uk-UA"/>
        </w:rPr>
        <w:t xml:space="preserve">    за результатами конкурсів)                                                                                        </w:t>
      </w:r>
      <w:r w:rsidRPr="00DD5692">
        <w:rPr>
          <w:rFonts w:ascii="Times New Roman" w:eastAsia="Times New Roman" w:hAnsi="Times New Roman"/>
          <w:b/>
          <w:sz w:val="24"/>
          <w:szCs w:val="24"/>
          <w:lang w:eastAsia="uk-UA"/>
        </w:rPr>
        <w:t>15000 грн</w:t>
      </w:r>
    </w:p>
    <w:p w:rsidR="00B80AFE" w:rsidRPr="00DD5692" w:rsidRDefault="00B80AFE" w:rsidP="00B80AFE">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І</w:t>
      </w:r>
      <w:r w:rsidRPr="00DD5692">
        <w:rPr>
          <w:rFonts w:ascii="Times New Roman" w:eastAsia="Times New Roman" w:hAnsi="Times New Roman"/>
          <w:b/>
          <w:sz w:val="24"/>
          <w:szCs w:val="24"/>
          <w:lang w:val="en-US" w:eastAsia="uk-UA"/>
        </w:rPr>
        <w:t>V</w:t>
      </w:r>
      <w:r w:rsidRPr="00DD5692">
        <w:rPr>
          <w:rFonts w:ascii="Times New Roman" w:eastAsia="Times New Roman" w:hAnsi="Times New Roman"/>
          <w:b/>
          <w:sz w:val="24"/>
          <w:szCs w:val="24"/>
          <w:lang w:eastAsia="uk-UA"/>
        </w:rPr>
        <w:t>.</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b/>
          <w:sz w:val="24"/>
          <w:szCs w:val="24"/>
          <w:lang w:eastAsia="uk-UA"/>
        </w:rPr>
        <w:t>Розвиток спортивно-масової роботи серед школярів</w:t>
      </w:r>
    </w:p>
    <w:p w:rsidR="00B80AFE" w:rsidRPr="00DD5692" w:rsidRDefault="00B80AFE" w:rsidP="00B80AFE">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uk-UA"/>
        </w:rPr>
        <w:t>збільшення</w:t>
      </w: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uk-UA"/>
        </w:rPr>
        <w:t>кількості   учасників змагань та міському та обласному  рівнях:</w:t>
      </w:r>
    </w:p>
    <w:p w:rsidR="00B80AFE" w:rsidRPr="00DD5692" w:rsidRDefault="00B80AFE" w:rsidP="00B80AFE">
      <w:pPr>
        <w:spacing w:after="0" w:line="240" w:lineRule="auto"/>
        <w:rPr>
          <w:rFonts w:ascii="Times New Roman" w:eastAsia="Times New Roman" w:hAnsi="Times New Roman"/>
          <w:sz w:val="28"/>
          <w:szCs w:val="28"/>
          <w:lang w:eastAsia="uk-UA"/>
        </w:rPr>
      </w:pPr>
      <w:r w:rsidRPr="00DD5692">
        <w:rPr>
          <w:rFonts w:ascii="Times New Roman" w:eastAsia="Times New Roman" w:hAnsi="Times New Roman"/>
          <w:sz w:val="24"/>
          <w:szCs w:val="24"/>
          <w:lang w:eastAsia="uk-UA"/>
        </w:rPr>
        <w:t xml:space="preserve">збільшення витрат на проїзд ,харчування)                                                                   </w:t>
      </w:r>
      <w:r w:rsidRPr="00DD5692">
        <w:rPr>
          <w:rFonts w:ascii="Times New Roman" w:eastAsia="Times New Roman" w:hAnsi="Times New Roman"/>
          <w:b/>
          <w:sz w:val="24"/>
          <w:szCs w:val="24"/>
          <w:lang w:eastAsia="uk-UA"/>
        </w:rPr>
        <w:t>15000 грн</w:t>
      </w:r>
      <w:r w:rsidRPr="00DD5692">
        <w:rPr>
          <w:rFonts w:ascii="Times New Roman" w:eastAsia="Times New Roman" w:hAnsi="Times New Roman"/>
          <w:b/>
          <w:sz w:val="28"/>
          <w:szCs w:val="28"/>
          <w:u w:val="single"/>
          <w:lang w:eastAsia="uk-UA"/>
        </w:rPr>
        <w:t xml:space="preserve"> </w:t>
      </w:r>
    </w:p>
    <w:p w:rsidR="00B80AFE" w:rsidRPr="00DD5692" w:rsidRDefault="00B80AFE" w:rsidP="00B80AFE">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sz w:val="24"/>
          <w:szCs w:val="24"/>
          <w:lang w:val="en-US" w:eastAsia="uk-UA"/>
        </w:rPr>
        <w:t>V</w:t>
      </w:r>
      <w:r w:rsidRPr="00DD5692">
        <w:rPr>
          <w:rFonts w:ascii="Times New Roman" w:eastAsia="Times New Roman" w:hAnsi="Times New Roman"/>
          <w:b/>
          <w:sz w:val="24"/>
          <w:szCs w:val="24"/>
          <w:lang w:eastAsia="uk-UA"/>
        </w:rPr>
        <w:t>.</w:t>
      </w:r>
      <w:r w:rsidRPr="00DD5692">
        <w:rPr>
          <w:rFonts w:ascii="Times New Roman" w:eastAsia="Times New Roman" w:hAnsi="Times New Roman"/>
          <w:b/>
          <w:i/>
          <w:sz w:val="24"/>
          <w:szCs w:val="24"/>
          <w:lang w:eastAsia="uk-UA"/>
        </w:rPr>
        <w:t xml:space="preserve"> </w:t>
      </w:r>
      <w:r w:rsidRPr="00DD5692">
        <w:rPr>
          <w:rFonts w:ascii="Times New Roman" w:eastAsia="Times New Roman" w:hAnsi="Times New Roman"/>
          <w:b/>
          <w:sz w:val="24"/>
          <w:szCs w:val="24"/>
          <w:lang w:eastAsia="uk-UA"/>
        </w:rPr>
        <w:t>Військово-патріотичне виховання учнівської молоді</w:t>
      </w:r>
    </w:p>
    <w:p w:rsidR="00B80AFE" w:rsidRPr="00DD5692" w:rsidRDefault="00B80AFE" w:rsidP="00B80AFE">
      <w:pPr>
        <w:autoSpaceDE w:val="0"/>
        <w:autoSpaceDN w:val="0"/>
        <w:adjustRightInd w:val="0"/>
        <w:spacing w:after="0" w:line="240" w:lineRule="auto"/>
        <w:ind w:left="-120" w:right="-108"/>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uk-UA"/>
        </w:rPr>
        <w:t xml:space="preserve">участь в обласній військово-патріотичній  грі «Джура», придбання одягу </w:t>
      </w:r>
    </w:p>
    <w:p w:rsidR="00B80AFE" w:rsidRPr="00DD5692" w:rsidRDefault="00B80AFE" w:rsidP="00B80AFE">
      <w:pPr>
        <w:autoSpaceDE w:val="0"/>
        <w:autoSpaceDN w:val="0"/>
        <w:adjustRightInd w:val="0"/>
        <w:spacing w:after="0" w:line="240" w:lineRule="auto"/>
        <w:ind w:left="-120" w:right="-108"/>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uk-UA"/>
        </w:rPr>
        <w:t xml:space="preserve">та амуніцій для учнів ЗЗСО)                                                                                  </w:t>
      </w:r>
      <w:r w:rsidRPr="00DD5692">
        <w:rPr>
          <w:rFonts w:ascii="Times New Roman" w:eastAsia="Times New Roman" w:hAnsi="Times New Roman"/>
          <w:b/>
          <w:sz w:val="24"/>
          <w:szCs w:val="24"/>
          <w:lang w:eastAsia="uk-UA"/>
        </w:rPr>
        <w:t>33000 грн</w:t>
      </w:r>
    </w:p>
    <w:p w:rsidR="00B80AFE" w:rsidRPr="00DD5692" w:rsidRDefault="00B80AFE" w:rsidP="00B80AFE">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en-US" w:eastAsia="uk-UA"/>
        </w:rPr>
        <w:t>VI</w:t>
      </w:r>
      <w:r w:rsidRPr="00DD5692">
        <w:rPr>
          <w:rFonts w:ascii="Times New Roman" w:eastAsia="Times New Roman" w:hAnsi="Times New Roman"/>
          <w:b/>
          <w:sz w:val="24"/>
          <w:szCs w:val="24"/>
          <w:lang w:eastAsia="uk-UA"/>
        </w:rPr>
        <w:t>.</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b/>
          <w:sz w:val="24"/>
          <w:szCs w:val="24"/>
          <w:lang w:eastAsia="uk-UA"/>
        </w:rPr>
        <w:t>Міжнародне партнерство</w:t>
      </w:r>
    </w:p>
    <w:p w:rsidR="00B80AFE" w:rsidRPr="00DD5692" w:rsidRDefault="00B80AFE" w:rsidP="00B80AFE">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(збільшення учасників програми; збільшення витрат </w:t>
      </w:r>
    </w:p>
    <w:p w:rsidR="00B80AFE" w:rsidRPr="00DD5692" w:rsidRDefault="00B80AFE" w:rsidP="00B80AFE">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sz w:val="24"/>
          <w:szCs w:val="24"/>
          <w:lang w:eastAsia="uk-UA"/>
        </w:rPr>
        <w:t xml:space="preserve">на проїзд, харчування , проживання)                                                                           </w:t>
      </w:r>
      <w:r w:rsidRPr="00DD5692">
        <w:rPr>
          <w:rFonts w:ascii="Times New Roman" w:eastAsia="Times New Roman" w:hAnsi="Times New Roman"/>
          <w:b/>
          <w:sz w:val="24"/>
          <w:szCs w:val="24"/>
          <w:lang w:eastAsia="uk-UA"/>
        </w:rPr>
        <w:t>0  грн</w:t>
      </w:r>
    </w:p>
    <w:p w:rsidR="00B80AFE" w:rsidRPr="00DD5692" w:rsidRDefault="00B80AFE" w:rsidP="00B80AFE">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en-US" w:eastAsia="uk-UA"/>
        </w:rPr>
        <w:t>VII</w:t>
      </w:r>
      <w:r w:rsidRPr="00DD5692">
        <w:rPr>
          <w:rFonts w:ascii="Times New Roman" w:eastAsia="Times New Roman" w:hAnsi="Times New Roman"/>
          <w:b/>
          <w:sz w:val="24"/>
          <w:szCs w:val="24"/>
          <w:lang w:eastAsia="uk-UA"/>
        </w:rPr>
        <w:t>. Шкільний автобус                                                                                              230000 грн</w:t>
      </w:r>
    </w:p>
    <w:p w:rsidR="00B80AFE" w:rsidRPr="00DD5692" w:rsidRDefault="00B80AFE" w:rsidP="00B80AFE">
      <w:pPr>
        <w:spacing w:after="0" w:line="240" w:lineRule="auto"/>
        <w:rPr>
          <w:rFonts w:ascii="Times New Roman" w:eastAsia="Times New Roman" w:hAnsi="Times New Roman"/>
          <w:b/>
          <w:sz w:val="45"/>
          <w:szCs w:val="45"/>
          <w:lang w:eastAsia="ru-RU"/>
        </w:rPr>
      </w:pPr>
      <w:r w:rsidRPr="00DD5692">
        <w:rPr>
          <w:rFonts w:ascii="Times New Roman" w:eastAsia="Times New Roman" w:hAnsi="Times New Roman"/>
          <w:b/>
          <w:sz w:val="24"/>
          <w:szCs w:val="24"/>
          <w:lang w:val="en-US" w:eastAsia="uk-UA"/>
        </w:rPr>
        <w:t>VIII</w:t>
      </w:r>
      <w:r w:rsidRPr="00DD5692">
        <w:rPr>
          <w:rFonts w:ascii="Times New Roman" w:eastAsia="Times New Roman" w:hAnsi="Times New Roman"/>
          <w:b/>
          <w:sz w:val="24"/>
          <w:szCs w:val="24"/>
          <w:lang w:eastAsia="uk-UA"/>
        </w:rPr>
        <w:t>.</w:t>
      </w:r>
      <w:r w:rsidRPr="00DD5692">
        <w:rPr>
          <w:rFonts w:ascii="Times New Roman" w:eastAsia="Times New Roman" w:hAnsi="Times New Roman"/>
          <w:b/>
          <w:sz w:val="24"/>
          <w:szCs w:val="24"/>
          <w:lang w:eastAsia="ru-RU"/>
        </w:rPr>
        <w:t xml:space="preserve"> Ноутбук кожному вчителю.         </w:t>
      </w:r>
      <w:r w:rsidRPr="00DD5692">
        <w:rPr>
          <w:rFonts w:ascii="Times New Roman" w:eastAsia="Times New Roman" w:hAnsi="Times New Roman"/>
          <w:b/>
          <w:sz w:val="24"/>
          <w:szCs w:val="24"/>
          <w:lang w:val="ru-RU" w:eastAsia="ru-RU"/>
        </w:rPr>
        <w:t xml:space="preserve">                                                                  424848  грн</w:t>
      </w:r>
    </w:p>
    <w:p w:rsidR="00B80AFE" w:rsidRPr="00DD5692" w:rsidRDefault="00B80AFE" w:rsidP="00B80AFE">
      <w:pPr>
        <w:spacing w:after="0" w:line="240" w:lineRule="auto"/>
        <w:rPr>
          <w:rFonts w:ascii="Times New Roman" w:eastAsia="Times New Roman" w:hAnsi="Times New Roman"/>
          <w:b/>
          <w:sz w:val="24"/>
          <w:szCs w:val="24"/>
          <w:lang w:eastAsia="ru-RU"/>
        </w:rPr>
      </w:pPr>
    </w:p>
    <w:p w:rsidR="00B80AFE" w:rsidRPr="00DD5692" w:rsidRDefault="00B80AFE" w:rsidP="00B80AFE">
      <w:pPr>
        <w:spacing w:after="0" w:line="240" w:lineRule="auto"/>
        <w:rPr>
          <w:rFonts w:ascii="Times New Roman" w:eastAsia="Times New Roman" w:hAnsi="Times New Roman"/>
          <w:b/>
          <w:sz w:val="24"/>
          <w:szCs w:val="24"/>
          <w:lang w:eastAsia="ru-RU"/>
        </w:rPr>
      </w:pPr>
    </w:p>
    <w:p w:rsidR="00B80AFE" w:rsidRPr="00DD5692" w:rsidRDefault="00B80AFE" w:rsidP="00B80AFE">
      <w:pPr>
        <w:spacing w:after="0" w:line="240" w:lineRule="auto"/>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 xml:space="preserve">                       </w:t>
      </w:r>
      <w:r w:rsidRPr="00DD5692">
        <w:rPr>
          <w:rFonts w:ascii="Times New Roman" w:eastAsia="Times New Roman" w:hAnsi="Times New Roman"/>
          <w:b/>
          <w:sz w:val="24"/>
          <w:szCs w:val="24"/>
          <w:lang w:val="ru-RU" w:eastAsia="ru-RU"/>
        </w:rPr>
        <w:t>/</w:t>
      </w:r>
      <w:r w:rsidRPr="00DD5692">
        <w:rPr>
          <w:rFonts w:ascii="Times New Roman" w:eastAsia="Times New Roman" w:hAnsi="Times New Roman"/>
          <w:b/>
          <w:sz w:val="24"/>
          <w:szCs w:val="24"/>
          <w:lang w:eastAsia="ru-RU"/>
        </w:rPr>
        <w:t xml:space="preserve">                                                                                             Усього: 758930 грн</w:t>
      </w:r>
    </w:p>
    <w:p w:rsidR="00B80AFE" w:rsidRPr="00DD5692" w:rsidRDefault="00B80AFE" w:rsidP="00B80AFE">
      <w:pPr>
        <w:spacing w:after="0" w:line="240" w:lineRule="auto"/>
        <w:rPr>
          <w:rFonts w:ascii="Times New Roman" w:eastAsia="Times New Roman" w:hAnsi="Times New Roman"/>
          <w:b/>
          <w:sz w:val="24"/>
          <w:szCs w:val="24"/>
          <w:lang w:eastAsia="ru-RU"/>
        </w:rPr>
      </w:pPr>
    </w:p>
    <w:p w:rsidR="00B80AFE" w:rsidRPr="00DD5692" w:rsidRDefault="00B80AFE" w:rsidP="00B80AFE">
      <w:pPr>
        <w:spacing w:after="0" w:line="240" w:lineRule="auto"/>
        <w:rPr>
          <w:rFonts w:ascii="Times New Roman" w:eastAsia="Times New Roman" w:hAnsi="Times New Roman"/>
          <w:b/>
          <w:sz w:val="24"/>
          <w:szCs w:val="24"/>
          <w:lang w:eastAsia="ru-RU"/>
        </w:rPr>
      </w:pPr>
    </w:p>
    <w:p w:rsidR="00B80AFE" w:rsidRPr="00DD5692" w:rsidRDefault="00B80AFE" w:rsidP="00B80AFE">
      <w:pPr>
        <w:spacing w:after="0" w:line="240" w:lineRule="auto"/>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Начальник відділу освіти                                                           Панчишин Г.Ю.</w:t>
      </w:r>
    </w:p>
    <w:p w:rsidR="00B80AFE" w:rsidRPr="00DD5692" w:rsidRDefault="00B80AFE" w:rsidP="00B80AFE">
      <w:pPr>
        <w:spacing w:after="0" w:line="240" w:lineRule="auto"/>
        <w:rPr>
          <w:rFonts w:ascii="Times New Roman" w:eastAsia="Times New Roman" w:hAnsi="Times New Roman"/>
          <w:b/>
          <w:sz w:val="24"/>
          <w:szCs w:val="24"/>
          <w:lang w:eastAsia="ru-RU"/>
        </w:rPr>
      </w:pPr>
    </w:p>
    <w:p w:rsidR="0030175B" w:rsidRPr="00DD5692" w:rsidRDefault="0030175B" w:rsidP="0030175B">
      <w:pPr>
        <w:spacing w:after="0" w:line="240" w:lineRule="auto"/>
        <w:rPr>
          <w:rFonts w:ascii="Times New Roman" w:eastAsia="Times New Roman" w:hAnsi="Times New Roman"/>
          <w:b/>
          <w:sz w:val="24"/>
          <w:szCs w:val="24"/>
          <w:lang w:eastAsia="uk-UA"/>
        </w:rPr>
        <w:sectPr w:rsidR="0030175B" w:rsidRPr="00DD5692" w:rsidSect="00DD6BFF">
          <w:pgSz w:w="11906" w:h="16838"/>
          <w:pgMar w:top="851" w:right="566" w:bottom="851" w:left="1418" w:header="709" w:footer="709" w:gutter="0"/>
          <w:cols w:space="720"/>
        </w:sectPr>
      </w:pPr>
    </w:p>
    <w:p w:rsidR="0030175B" w:rsidRPr="00DD5692" w:rsidRDefault="0030175B" w:rsidP="0030175B">
      <w:pPr>
        <w:spacing w:after="0" w:line="240" w:lineRule="auto"/>
        <w:rPr>
          <w:rFonts w:ascii="Times New Roman" w:eastAsia="Times New Roman" w:hAnsi="Times New Roman"/>
          <w:sz w:val="24"/>
          <w:szCs w:val="24"/>
          <w:lang w:eastAsia="uk-UA"/>
        </w:rPr>
      </w:pPr>
    </w:p>
    <w:p w:rsidR="0030175B" w:rsidRPr="00DD5692" w:rsidRDefault="0030175B" w:rsidP="0030175B">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uk-UA"/>
        </w:rPr>
        <w:t xml:space="preserve">Перелік завдань і заходів програми, напрямків використання бюджетних  показників </w:t>
      </w:r>
    </w:p>
    <w:tbl>
      <w:tblPr>
        <w:tblW w:w="152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0"/>
        <w:gridCol w:w="2340"/>
        <w:gridCol w:w="117"/>
        <w:gridCol w:w="2093"/>
        <w:gridCol w:w="2375"/>
        <w:gridCol w:w="1919"/>
        <w:gridCol w:w="1820"/>
        <w:gridCol w:w="2018"/>
        <w:gridCol w:w="2028"/>
      </w:tblGrid>
      <w:tr w:rsidR="0030175B" w:rsidRPr="00DD5692" w:rsidTr="0030175B">
        <w:trPr>
          <w:cantSplit/>
          <w:trHeight w:val="325"/>
        </w:trPr>
        <w:tc>
          <w:tcPr>
            <w:tcW w:w="520" w:type="dxa"/>
            <w:vMerge w:val="restart"/>
            <w:tcBorders>
              <w:top w:val="single" w:sz="4" w:space="0" w:color="auto"/>
              <w:left w:val="single" w:sz="4" w:space="0" w:color="auto"/>
              <w:bottom w:val="single" w:sz="4" w:space="0" w:color="auto"/>
              <w:right w:val="single" w:sz="4" w:space="0" w:color="auto"/>
            </w:tcBorders>
            <w:vAlign w:val="center"/>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з/п</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Назва завдання </w:t>
            </w:r>
          </w:p>
        </w:tc>
        <w:tc>
          <w:tcPr>
            <w:tcW w:w="2210" w:type="dxa"/>
            <w:gridSpan w:val="2"/>
            <w:vMerge w:val="restart"/>
            <w:tcBorders>
              <w:top w:val="single" w:sz="4" w:space="0" w:color="auto"/>
              <w:left w:val="single" w:sz="4" w:space="0" w:color="auto"/>
              <w:bottom w:val="single" w:sz="4" w:space="0" w:color="auto"/>
              <w:right w:val="single" w:sz="4" w:space="0" w:color="auto"/>
            </w:tcBorders>
            <w:vAlign w:val="center"/>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Перелік заходів завдання </w:t>
            </w:r>
          </w:p>
        </w:tc>
        <w:tc>
          <w:tcPr>
            <w:tcW w:w="2375" w:type="dxa"/>
            <w:vMerge w:val="restart"/>
            <w:tcBorders>
              <w:top w:val="single" w:sz="4" w:space="0" w:color="auto"/>
              <w:left w:val="single" w:sz="4" w:space="0" w:color="auto"/>
              <w:bottom w:val="single" w:sz="4" w:space="0" w:color="auto"/>
              <w:right w:val="single" w:sz="4" w:space="0" w:color="auto"/>
            </w:tcBorders>
            <w:vAlign w:val="center"/>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Показники виконання заходу, один. виміру </w:t>
            </w:r>
          </w:p>
        </w:tc>
        <w:tc>
          <w:tcPr>
            <w:tcW w:w="1919" w:type="dxa"/>
            <w:vMerge w:val="restart"/>
            <w:tcBorders>
              <w:top w:val="single" w:sz="4" w:space="0" w:color="auto"/>
              <w:left w:val="single" w:sz="4" w:space="0" w:color="auto"/>
              <w:bottom w:val="single" w:sz="4" w:space="0" w:color="auto"/>
              <w:right w:val="single" w:sz="4" w:space="0" w:color="auto"/>
            </w:tcBorders>
            <w:vAlign w:val="center"/>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Виконавець заходу, показника</w:t>
            </w:r>
          </w:p>
        </w:tc>
        <w:tc>
          <w:tcPr>
            <w:tcW w:w="3838" w:type="dxa"/>
            <w:gridSpan w:val="2"/>
            <w:tcBorders>
              <w:top w:val="single" w:sz="4" w:space="0" w:color="auto"/>
              <w:left w:val="single" w:sz="4" w:space="0" w:color="auto"/>
              <w:bottom w:val="single" w:sz="4" w:space="0" w:color="auto"/>
              <w:right w:val="single" w:sz="4" w:space="0" w:color="auto"/>
            </w:tcBorders>
            <w:vAlign w:val="center"/>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Фінансування </w:t>
            </w:r>
          </w:p>
        </w:tc>
        <w:tc>
          <w:tcPr>
            <w:tcW w:w="2028" w:type="dxa"/>
            <w:vMerge w:val="restart"/>
            <w:tcBorders>
              <w:top w:val="single" w:sz="4" w:space="0" w:color="auto"/>
              <w:left w:val="single" w:sz="4" w:space="0" w:color="auto"/>
              <w:bottom w:val="single" w:sz="4" w:space="0" w:color="auto"/>
              <w:right w:val="single" w:sz="4" w:space="0" w:color="auto"/>
            </w:tcBorders>
            <w:vAlign w:val="center"/>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Очікуваний результат</w:t>
            </w:r>
          </w:p>
        </w:tc>
      </w:tr>
      <w:tr w:rsidR="0030175B" w:rsidRPr="00DD5692" w:rsidTr="0030175B">
        <w:trPr>
          <w:cantSplit/>
          <w:trHeight w:val="283"/>
        </w:trPr>
        <w:tc>
          <w:tcPr>
            <w:tcW w:w="520" w:type="dxa"/>
            <w:vMerge/>
            <w:vAlign w:val="center"/>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340" w:type="dxa"/>
            <w:vMerge/>
            <w:vAlign w:val="center"/>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210" w:type="dxa"/>
            <w:gridSpan w:val="2"/>
            <w:vMerge/>
            <w:vAlign w:val="center"/>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375" w:type="dxa"/>
            <w:vMerge/>
            <w:vAlign w:val="center"/>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1919" w:type="dxa"/>
            <w:vMerge/>
            <w:vAlign w:val="center"/>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1820" w:type="dxa"/>
            <w:vAlign w:val="center"/>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Джерела </w:t>
            </w:r>
          </w:p>
        </w:tc>
        <w:tc>
          <w:tcPr>
            <w:tcW w:w="2018" w:type="dxa"/>
            <w:tcBorders>
              <w:bottom w:val="single" w:sz="4" w:space="0" w:color="auto"/>
            </w:tcBorders>
            <w:vAlign w:val="center"/>
          </w:tcPr>
          <w:p w:rsidR="0030175B" w:rsidRPr="00DD5692" w:rsidRDefault="0030175B" w:rsidP="0030175B">
            <w:pPr>
              <w:autoSpaceDE w:val="0"/>
              <w:autoSpaceDN w:val="0"/>
              <w:adjustRightInd w:val="0"/>
              <w:spacing w:after="0" w:line="240" w:lineRule="auto"/>
              <w:ind w:left="-110" w:right="-108"/>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Обсяги, тис. грн.</w:t>
            </w:r>
          </w:p>
        </w:tc>
        <w:tc>
          <w:tcPr>
            <w:tcW w:w="2028" w:type="dxa"/>
            <w:vMerge/>
            <w:vAlign w:val="center"/>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r>
      <w:tr w:rsidR="0030175B" w:rsidRPr="00DD5692" w:rsidTr="0030175B">
        <w:trPr>
          <w:cantSplit/>
        </w:trPr>
        <w:tc>
          <w:tcPr>
            <w:tcW w:w="15230" w:type="dxa"/>
            <w:gridSpan w:val="9"/>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2021рік</w:t>
            </w:r>
          </w:p>
        </w:tc>
      </w:tr>
      <w:tr w:rsidR="0030175B" w:rsidRPr="00DD5692" w:rsidTr="00B80AFE">
        <w:trPr>
          <w:cantSplit/>
          <w:trHeight w:val="510"/>
        </w:trPr>
        <w:tc>
          <w:tcPr>
            <w:tcW w:w="520" w:type="dxa"/>
            <w:vMerge w:val="restart"/>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1.</w:t>
            </w:r>
          </w:p>
        </w:tc>
        <w:tc>
          <w:tcPr>
            <w:tcW w:w="2457" w:type="dxa"/>
            <w:gridSpan w:val="2"/>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Завдання 1</w:t>
            </w: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Обдаровані діти</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(нагородження переможців та призерів міських, обласних, Всеукраїнських та міжнародних олімпіад, конкурсів, фестивалів, оглядів, виставок, мак. бал ЗНО та інше)</w:t>
            </w:r>
          </w:p>
        </w:tc>
        <w:tc>
          <w:tcPr>
            <w:tcW w:w="2093" w:type="dxa"/>
            <w:vMerge w:val="restart"/>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Захід1</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Проведення загальноміського свята </w:t>
            </w: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затрат – виділено коштів- 45000 грн.</w:t>
            </w:r>
          </w:p>
        </w:tc>
        <w:tc>
          <w:tcPr>
            <w:tcW w:w="1919" w:type="dxa"/>
            <w:vMerge w:val="restart"/>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Відділу освіти</w:t>
            </w:r>
          </w:p>
        </w:tc>
        <w:tc>
          <w:tcPr>
            <w:tcW w:w="1820"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Міський бюджет</w:t>
            </w:r>
          </w:p>
        </w:tc>
        <w:tc>
          <w:tcPr>
            <w:tcW w:w="2018"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45000</w:t>
            </w:r>
          </w:p>
        </w:tc>
        <w:tc>
          <w:tcPr>
            <w:tcW w:w="2028" w:type="dxa"/>
            <w:vMerge w:val="restart"/>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Збільшення кількості обдарованих дітей.</w:t>
            </w: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885"/>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продукту</w:t>
            </w:r>
            <w:r w:rsidRPr="00DD5692">
              <w:rPr>
                <w:rFonts w:ascii="Times New Roman" w:eastAsia="Times New Roman" w:hAnsi="Times New Roman"/>
                <w:b/>
                <w:sz w:val="24"/>
                <w:szCs w:val="24"/>
                <w:lang w:eastAsia="uk-UA"/>
              </w:rPr>
              <w:t xml:space="preserve"> – </w:t>
            </w:r>
            <w:r w:rsidRPr="00DD5692">
              <w:rPr>
                <w:rFonts w:ascii="Times New Roman" w:eastAsia="Times New Roman" w:hAnsi="Times New Roman"/>
                <w:sz w:val="24"/>
                <w:szCs w:val="24"/>
                <w:lang w:eastAsia="uk-UA"/>
              </w:rPr>
              <w:t>нагороджено 180 осіб</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855"/>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ефективності – на одного учня- 250 грн.</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1860"/>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якості- збільшення кількості переможців та призерів на 5 осіб</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598"/>
        </w:trPr>
        <w:tc>
          <w:tcPr>
            <w:tcW w:w="520" w:type="dxa"/>
            <w:vMerge w:val="restart"/>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2. </w:t>
            </w: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lastRenderedPageBreak/>
              <w:t>Завдання2</w:t>
            </w: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Військово-патріотичне виховання учнівської молоді</w:t>
            </w: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93" w:type="dxa"/>
            <w:vMerge w:val="restart"/>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lastRenderedPageBreak/>
              <w:t>Захід1</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Участь школярів ЗЗСО у проведенні навчально-польових   зборів в І етапі Всеукраїнської дитячо-юнацької </w:t>
            </w:r>
            <w:r w:rsidRPr="00DD5692">
              <w:rPr>
                <w:rFonts w:ascii="Times New Roman" w:eastAsia="Times New Roman" w:hAnsi="Times New Roman"/>
                <w:sz w:val="24"/>
                <w:szCs w:val="24"/>
                <w:lang w:eastAsia="uk-UA"/>
              </w:rPr>
              <w:lastRenderedPageBreak/>
              <w:t xml:space="preserve">військово-патріотичної  гри «Джура» </w:t>
            </w: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lastRenderedPageBreak/>
              <w:t>затрат – виділено коштів- 500 грн.</w:t>
            </w:r>
          </w:p>
        </w:tc>
        <w:tc>
          <w:tcPr>
            <w:tcW w:w="1919" w:type="dxa"/>
            <w:vMerge w:val="restart"/>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Відділу освіти</w:t>
            </w:r>
          </w:p>
        </w:tc>
        <w:tc>
          <w:tcPr>
            <w:tcW w:w="1820"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Міський бюджет</w:t>
            </w:r>
          </w:p>
        </w:tc>
        <w:tc>
          <w:tcPr>
            <w:tcW w:w="2018"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500</w:t>
            </w:r>
          </w:p>
        </w:tc>
        <w:tc>
          <w:tcPr>
            <w:tcW w:w="2028" w:type="dxa"/>
            <w:vMerge w:val="restart"/>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Збільшення залучення школярів ЗЗСО для участі у дитячо-юнацькій військово-патріотичній  грі </w:t>
            </w:r>
            <w:r w:rsidRPr="00DD5692">
              <w:rPr>
                <w:rFonts w:ascii="Times New Roman" w:eastAsia="Times New Roman" w:hAnsi="Times New Roman"/>
                <w:sz w:val="24"/>
                <w:szCs w:val="24"/>
                <w:lang w:eastAsia="uk-UA"/>
              </w:rPr>
              <w:lastRenderedPageBreak/>
              <w:t xml:space="preserve">«Джура» </w:t>
            </w: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1140"/>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продукту – к-ть учнів 76</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осіб</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870"/>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ефективності – на одного учня- 6,58грн.</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1120"/>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якості- збільшення кількості переможців та призерів на 5 осіб</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612"/>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val="restart"/>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Захід 2</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Участь школярів ЗЗСО у ІІ етапі Всеукраїнської дитячо-юнацької військово-патріотичної  гри «Джура»</w:t>
            </w: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затрат – виділено коштів-5 500 грн.</w:t>
            </w:r>
          </w:p>
        </w:tc>
        <w:tc>
          <w:tcPr>
            <w:tcW w:w="1919" w:type="dxa"/>
            <w:vMerge w:val="restart"/>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Відділу освіти</w:t>
            </w:r>
          </w:p>
        </w:tc>
        <w:tc>
          <w:tcPr>
            <w:tcW w:w="1820"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Міський бюджет</w:t>
            </w:r>
          </w:p>
        </w:tc>
        <w:tc>
          <w:tcPr>
            <w:tcW w:w="2018"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5500</w:t>
            </w:r>
          </w:p>
        </w:tc>
        <w:tc>
          <w:tcPr>
            <w:tcW w:w="2028" w:type="dxa"/>
            <w:vMerge w:val="restart"/>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Збільшення залучення школярів ЗЗСО для участі у дитячо-юнацькій військово-патріотичній  грі «Джура» </w:t>
            </w: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855"/>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продукту – к-ть учнів  16 осіб</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792"/>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ефективності – на одного учня- 343,75 грн.</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1125"/>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якості- збільшення кількості переможців та призерів на 3 особи</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255"/>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val="restart"/>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Захід3</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Придбання натільної білизни</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(футболки),головні убори, ремені, рукавиці ,амуніції та інше</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lastRenderedPageBreak/>
              <w:t>затрат – виділено коштів- 27000 грн.</w:t>
            </w:r>
          </w:p>
        </w:tc>
        <w:tc>
          <w:tcPr>
            <w:tcW w:w="1919" w:type="dxa"/>
            <w:vMerge w:val="restart"/>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Відділу освіти</w:t>
            </w:r>
          </w:p>
        </w:tc>
        <w:tc>
          <w:tcPr>
            <w:tcW w:w="1820"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Міський бюджет</w:t>
            </w:r>
          </w:p>
        </w:tc>
        <w:tc>
          <w:tcPr>
            <w:tcW w:w="2018"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27000</w:t>
            </w:r>
          </w:p>
        </w:tc>
        <w:tc>
          <w:tcPr>
            <w:tcW w:w="2028" w:type="dxa"/>
            <w:vMerge w:val="restart"/>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Поповнення матеріальної бази для проведення  військово-патріотичній  грі «Джура»</w:t>
            </w: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825"/>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продукту – к-ть учнів  50 осіб</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867"/>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ефективності – на одного учня- 540,00 грн.</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1200"/>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якості- збільшення кількості переможців та призерів на 2 особи</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609"/>
        </w:trPr>
        <w:tc>
          <w:tcPr>
            <w:tcW w:w="520" w:type="dxa"/>
            <w:vMerge w:val="restart"/>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lastRenderedPageBreak/>
              <w:t>3.</w:t>
            </w: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Завдання3</w:t>
            </w: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sz w:val="24"/>
                <w:szCs w:val="24"/>
                <w:lang w:eastAsia="uk-UA"/>
              </w:rPr>
              <w:t>Участь школярів ЗЗСО громади в олімпіадах, турнірах, конкурсах різних рівнів</w:t>
            </w:r>
          </w:p>
        </w:tc>
        <w:tc>
          <w:tcPr>
            <w:tcW w:w="2093" w:type="dxa"/>
            <w:vMerge w:val="restart"/>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Захід1</w:t>
            </w: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sz w:val="24"/>
                <w:szCs w:val="24"/>
                <w:lang w:eastAsia="uk-UA"/>
              </w:rPr>
              <w:t>Забезпечити участь школярів ЗЗСО громади в олімпіадах, турнірах, конкурсах різних рівнів</w:t>
            </w: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затрат – виділено коштів- 15000 грн.</w:t>
            </w:r>
          </w:p>
        </w:tc>
        <w:tc>
          <w:tcPr>
            <w:tcW w:w="1919" w:type="dxa"/>
            <w:vMerge w:val="restart"/>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Відділу освіти</w:t>
            </w:r>
          </w:p>
        </w:tc>
        <w:tc>
          <w:tcPr>
            <w:tcW w:w="1820"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Міський бюджет</w:t>
            </w:r>
          </w:p>
        </w:tc>
        <w:tc>
          <w:tcPr>
            <w:tcW w:w="2018"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15000</w:t>
            </w:r>
          </w:p>
        </w:tc>
        <w:tc>
          <w:tcPr>
            <w:tcW w:w="2028" w:type="dxa"/>
            <w:vMerge w:val="restart"/>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Збільшення кількості</w:t>
            </w: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учасників олімпіад, конкурсів, турнірів, фестивалів, виставок</w:t>
            </w: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870"/>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продукту – </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відрядження  180осіб</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885"/>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ефективності – на одного учня- 83,33 грн.</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1590"/>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якості- збільшення кількості переможців та призерів на 5 осіб</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1152"/>
        </w:trPr>
        <w:tc>
          <w:tcPr>
            <w:tcW w:w="520" w:type="dxa"/>
            <w:vMerge w:val="restart"/>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4.</w:t>
            </w:r>
          </w:p>
        </w:tc>
        <w:tc>
          <w:tcPr>
            <w:tcW w:w="2457" w:type="dxa"/>
            <w:gridSpan w:val="2"/>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Завдання4</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Розвиток спортивно-масової роботи серед школярів</w:t>
            </w:r>
          </w:p>
        </w:tc>
        <w:tc>
          <w:tcPr>
            <w:tcW w:w="2093" w:type="dxa"/>
            <w:vMerge w:val="restart"/>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Захід1</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Проведення спортивно-масових змагань</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Захід2</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Участь в обласній Спартакіаді школярів</w:t>
            </w: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lastRenderedPageBreak/>
              <w:t>затрат – виділено коштів- 500 грн.</w:t>
            </w:r>
          </w:p>
        </w:tc>
        <w:tc>
          <w:tcPr>
            <w:tcW w:w="1919" w:type="dxa"/>
            <w:vMerge w:val="restart"/>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Відділу освіти</w:t>
            </w:r>
          </w:p>
        </w:tc>
        <w:tc>
          <w:tcPr>
            <w:tcW w:w="1820"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Міський бюджет</w:t>
            </w:r>
          </w:p>
        </w:tc>
        <w:tc>
          <w:tcPr>
            <w:tcW w:w="2018"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500</w:t>
            </w:r>
          </w:p>
        </w:tc>
        <w:tc>
          <w:tcPr>
            <w:tcW w:w="2028" w:type="dxa"/>
            <w:vMerge w:val="restart"/>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Підвищення рівня охоплення школярів фізкультурно-оздоровчою та спортивно-масовою роботою</w:t>
            </w: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495"/>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продукту – </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к-ть міських змагань- 9,</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к-ть учасників- 200осіб</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810"/>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ефективності –  середні витрати проведення міського заходу на одного учня- 2,50 грн.</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1635"/>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якості- збільшення кількості учнів, які брали  участь у змаганнях по відношенню до минулого року 3%</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627"/>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затрат – виділено коштів- 14500 грн.</w:t>
            </w:r>
          </w:p>
        </w:tc>
        <w:tc>
          <w:tcPr>
            <w:tcW w:w="1919" w:type="dxa"/>
            <w:vMerge w:val="restart"/>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Відділу освіти</w:t>
            </w:r>
          </w:p>
        </w:tc>
        <w:tc>
          <w:tcPr>
            <w:tcW w:w="1820"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Міський бюджет</w:t>
            </w:r>
          </w:p>
        </w:tc>
        <w:tc>
          <w:tcPr>
            <w:tcW w:w="2018"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14500</w:t>
            </w:r>
          </w:p>
        </w:tc>
        <w:tc>
          <w:tcPr>
            <w:tcW w:w="2028" w:type="dxa"/>
            <w:vMerge w:val="restart"/>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Покращення результатів виступів збірних команд міста на обласниїх змаганнях</w:t>
            </w: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1425"/>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продукту – </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к-ть обласних  змагань- 7,</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к-ть відрядження – 84 учні</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1140"/>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ефективності –  середні витрати проведення  заходу – 172,62 грн.</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1605"/>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якості- збільшення кількості учнів, які брали  участь у змаганнях по відношенню до минулого року 3%</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859"/>
        </w:trPr>
        <w:tc>
          <w:tcPr>
            <w:tcW w:w="520" w:type="dxa"/>
            <w:vMerge w:val="restart"/>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5.</w:t>
            </w:r>
          </w:p>
        </w:tc>
        <w:tc>
          <w:tcPr>
            <w:tcW w:w="2457" w:type="dxa"/>
            <w:gridSpan w:val="2"/>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Завдання5</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Освітянин року (нагородження кращих педагогів громади за результатами конкурсів )</w:t>
            </w:r>
          </w:p>
        </w:tc>
        <w:tc>
          <w:tcPr>
            <w:tcW w:w="2093" w:type="dxa"/>
            <w:vMerge w:val="restart"/>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Захід1</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Проведення загальноміського свята</w:t>
            </w: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затрат – виділено коштів- 15000 грн.</w:t>
            </w:r>
          </w:p>
        </w:tc>
        <w:tc>
          <w:tcPr>
            <w:tcW w:w="1919" w:type="dxa"/>
            <w:vMerge w:val="restart"/>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Відділу освіти</w:t>
            </w:r>
          </w:p>
        </w:tc>
        <w:tc>
          <w:tcPr>
            <w:tcW w:w="1820"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Міський бюджет</w:t>
            </w:r>
          </w:p>
        </w:tc>
        <w:tc>
          <w:tcPr>
            <w:tcW w:w="2018"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15000</w:t>
            </w:r>
          </w:p>
        </w:tc>
        <w:tc>
          <w:tcPr>
            <w:tcW w:w="2028" w:type="dxa"/>
            <w:vMerge w:val="restart"/>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Збільшення кількості творчих педагогів</w:t>
            </w: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1440"/>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продукту – </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нагороджено -13 осіб </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1155"/>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ефективності – на одного педагога  – 1153,85 грн.</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1455"/>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якості- збільшення кількості педагогів н</w:t>
            </w:r>
            <w:r w:rsidRPr="00DD5692">
              <w:rPr>
                <w:rFonts w:ascii="Times New Roman" w:eastAsia="Times New Roman" w:hAnsi="Times New Roman"/>
                <w:i/>
                <w:sz w:val="24"/>
                <w:szCs w:val="24"/>
                <w:lang w:eastAsia="uk-UA"/>
              </w:rPr>
              <w:t xml:space="preserve">а </w:t>
            </w:r>
            <w:r w:rsidRPr="00DD5692">
              <w:rPr>
                <w:rFonts w:ascii="Times New Roman" w:eastAsia="Times New Roman" w:hAnsi="Times New Roman"/>
                <w:sz w:val="24"/>
                <w:szCs w:val="24"/>
                <w:lang w:eastAsia="uk-UA"/>
              </w:rPr>
              <w:t xml:space="preserve">2 особи </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990"/>
        </w:trPr>
        <w:tc>
          <w:tcPr>
            <w:tcW w:w="520" w:type="dxa"/>
            <w:vMerge w:val="restart"/>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lastRenderedPageBreak/>
              <w:t>6.</w:t>
            </w:r>
          </w:p>
        </w:tc>
        <w:tc>
          <w:tcPr>
            <w:tcW w:w="2457" w:type="dxa"/>
            <w:gridSpan w:val="2"/>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Завдання 6</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Міжнародне партнерство</w:t>
            </w:r>
          </w:p>
        </w:tc>
        <w:tc>
          <w:tcPr>
            <w:tcW w:w="2093" w:type="dxa"/>
            <w:vMerge w:val="restart"/>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Захід1</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Організаційне забезпечення  проведення візиту делегацій шкіл (транспортні витрати ; проведення загальноміських освітніх та культурних заходів)</w:t>
            </w: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затрат – виділено коштів- 2182 грн.</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1919" w:type="dxa"/>
            <w:vMerge w:val="restart"/>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Відділу освіти</w:t>
            </w:r>
          </w:p>
        </w:tc>
        <w:tc>
          <w:tcPr>
            <w:tcW w:w="1820"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Міський бюджет</w:t>
            </w:r>
          </w:p>
        </w:tc>
        <w:tc>
          <w:tcPr>
            <w:tcW w:w="2018" w:type="dxa"/>
            <w:vMerge w:val="restart"/>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2182</w:t>
            </w:r>
          </w:p>
        </w:tc>
        <w:tc>
          <w:tcPr>
            <w:tcW w:w="2028" w:type="dxa"/>
            <w:vMerge w:val="restart"/>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1245"/>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продукту – </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нагороджено – перевезення – 20 осіб </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855"/>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ефективності – на одну особу  – </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1305"/>
        </w:trPr>
        <w:tc>
          <w:tcPr>
            <w:tcW w:w="520" w:type="dxa"/>
            <w:vMerge/>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vMerge/>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vMerge/>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якості- збільшення кількості учасників н</w:t>
            </w:r>
            <w:r w:rsidRPr="00DD5692">
              <w:rPr>
                <w:rFonts w:ascii="Times New Roman" w:eastAsia="Times New Roman" w:hAnsi="Times New Roman"/>
                <w:i/>
                <w:sz w:val="24"/>
                <w:szCs w:val="24"/>
                <w:lang w:eastAsia="uk-UA"/>
              </w:rPr>
              <w:t xml:space="preserve">а </w:t>
            </w:r>
            <w:r w:rsidRPr="00DD5692">
              <w:rPr>
                <w:rFonts w:ascii="Times New Roman" w:eastAsia="Times New Roman" w:hAnsi="Times New Roman"/>
                <w:sz w:val="24"/>
                <w:szCs w:val="24"/>
                <w:lang w:eastAsia="uk-UA"/>
              </w:rPr>
              <w:t xml:space="preserve">1 особу </w:t>
            </w:r>
          </w:p>
        </w:tc>
        <w:tc>
          <w:tcPr>
            <w:tcW w:w="1919" w:type="dxa"/>
            <w:vMerge/>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tc>
        <w:tc>
          <w:tcPr>
            <w:tcW w:w="1820"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vMerge/>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vMerge/>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3552"/>
        </w:trPr>
        <w:tc>
          <w:tcPr>
            <w:tcW w:w="520" w:type="dxa"/>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7</w:t>
            </w: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p>
        </w:tc>
        <w:tc>
          <w:tcPr>
            <w:tcW w:w="2457" w:type="dxa"/>
            <w:gridSpan w:val="2"/>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Завдання 7</w:t>
            </w: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Шкільний автобус</w:t>
            </w: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p>
        </w:tc>
        <w:tc>
          <w:tcPr>
            <w:tcW w:w="2093" w:type="dxa"/>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Захід 1</w:t>
            </w:r>
          </w:p>
          <w:p w:rsidR="0030175B" w:rsidRPr="00DD5692" w:rsidRDefault="0030175B" w:rsidP="0030175B">
            <w:pPr>
              <w:autoSpaceDE w:val="0"/>
              <w:autoSpaceDN w:val="0"/>
              <w:adjustRightInd w:val="0"/>
              <w:spacing w:after="0" w:line="240" w:lineRule="auto"/>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Придбання шкільного автобуса</w:t>
            </w:r>
          </w:p>
          <w:p w:rsidR="0030175B" w:rsidRPr="00DD5692" w:rsidRDefault="0030175B" w:rsidP="0030175B">
            <w:pPr>
              <w:autoSpaceDE w:val="0"/>
              <w:autoSpaceDN w:val="0"/>
              <w:adjustRightInd w:val="0"/>
              <w:spacing w:after="0" w:line="240" w:lineRule="auto"/>
              <w:rPr>
                <w:rFonts w:ascii="Times New Roman" w:eastAsia="Times New Roman" w:hAnsi="Times New Roman"/>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i/>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i/>
                <w:sz w:val="24"/>
                <w:szCs w:val="24"/>
                <w:lang w:eastAsia="uk-UA"/>
              </w:rPr>
            </w:pP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затрат – виділено коштів- 230000 грн.</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продукту – </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придбано-1автобус</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ефективності </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якості- забезпечення соціального захисту учасників навчально-виховного процесу</w:t>
            </w:r>
          </w:p>
        </w:tc>
        <w:tc>
          <w:tcPr>
            <w:tcW w:w="1919" w:type="dxa"/>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Відділу освіти</w:t>
            </w:r>
          </w:p>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right="-94"/>
              <w:rPr>
                <w:rFonts w:ascii="Times New Roman" w:eastAsia="Times New Roman" w:hAnsi="Times New Roman"/>
                <w:sz w:val="24"/>
                <w:szCs w:val="24"/>
                <w:lang w:eastAsia="uk-UA"/>
              </w:rPr>
            </w:pPr>
          </w:p>
        </w:tc>
        <w:tc>
          <w:tcPr>
            <w:tcW w:w="1820" w:type="dxa"/>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Міський бюджет</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18" w:type="dxa"/>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230000</w:t>
            </w:r>
          </w:p>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2028" w:type="dxa"/>
          </w:tcPr>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Створення у сільській місцевості належних умов для здобуття учнями загальної середньої освіти</w:t>
            </w: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w:t>
            </w: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p w:rsidR="0030175B" w:rsidRPr="00DD5692" w:rsidRDefault="0030175B" w:rsidP="00B80AFE">
            <w:pPr>
              <w:autoSpaceDE w:val="0"/>
              <w:autoSpaceDN w:val="0"/>
              <w:adjustRightInd w:val="0"/>
              <w:spacing w:after="0" w:line="240" w:lineRule="auto"/>
              <w:ind w:left="-120" w:right="-1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w:t>
            </w: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r w:rsidR="0030175B" w:rsidRPr="00DD5692" w:rsidTr="00B80AFE">
        <w:trPr>
          <w:cantSplit/>
          <w:trHeight w:val="3512"/>
        </w:trPr>
        <w:tc>
          <w:tcPr>
            <w:tcW w:w="520" w:type="dxa"/>
          </w:tcPr>
          <w:p w:rsidR="0030175B" w:rsidRPr="00DD5692" w:rsidRDefault="0030175B"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lastRenderedPageBreak/>
              <w:t>8.</w:t>
            </w:r>
          </w:p>
        </w:tc>
        <w:tc>
          <w:tcPr>
            <w:tcW w:w="2457" w:type="dxa"/>
            <w:gridSpan w:val="2"/>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Завдання 8</w:t>
            </w: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ru-RU"/>
              </w:rPr>
              <w:t>Ноутбук кожному вчителю.</w:t>
            </w:r>
            <w:r w:rsidRPr="00DD5692">
              <w:rPr>
                <w:rFonts w:ascii="Times New Roman" w:eastAsia="Times New Roman" w:hAnsi="Times New Roman"/>
                <w:b/>
                <w:i/>
                <w:sz w:val="24"/>
                <w:szCs w:val="24"/>
                <w:highlight w:val="yellow"/>
                <w:lang w:eastAsia="ru-RU"/>
              </w:rPr>
              <w:t xml:space="preserve">         </w:t>
            </w:r>
            <w:r w:rsidRPr="00DD5692">
              <w:rPr>
                <w:rFonts w:ascii="Times New Roman" w:eastAsia="Times New Roman" w:hAnsi="Times New Roman"/>
                <w:b/>
                <w:i/>
                <w:sz w:val="24"/>
                <w:szCs w:val="24"/>
                <w:highlight w:val="yellow"/>
                <w:lang w:val="ru-RU" w:eastAsia="ru-RU"/>
              </w:rPr>
              <w:t xml:space="preserve"> </w:t>
            </w:r>
            <w:r w:rsidRPr="00DD5692">
              <w:rPr>
                <w:rFonts w:ascii="Times New Roman" w:eastAsia="Times New Roman" w:hAnsi="Times New Roman"/>
                <w:b/>
                <w:i/>
                <w:sz w:val="24"/>
                <w:szCs w:val="24"/>
                <w:lang w:eastAsia="uk-UA"/>
              </w:rPr>
              <w:t xml:space="preserve">                                                              </w:t>
            </w:r>
          </w:p>
        </w:tc>
        <w:tc>
          <w:tcPr>
            <w:tcW w:w="2093" w:type="dxa"/>
            <w:tcBorders>
              <w:righ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b/>
                <w:i/>
                <w:sz w:val="24"/>
                <w:szCs w:val="24"/>
                <w:lang w:eastAsia="uk-UA"/>
              </w:rPr>
              <w:t>Захід 1</w:t>
            </w:r>
          </w:p>
          <w:p w:rsidR="0030175B" w:rsidRPr="00DD5692" w:rsidRDefault="0030175B" w:rsidP="0030175B">
            <w:pPr>
              <w:autoSpaceDE w:val="0"/>
              <w:autoSpaceDN w:val="0"/>
              <w:adjustRightInd w:val="0"/>
              <w:spacing w:after="0" w:line="240" w:lineRule="auto"/>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 xml:space="preserve">Придбання </w:t>
            </w:r>
          </w:p>
          <w:p w:rsidR="0030175B" w:rsidRPr="00DD5692" w:rsidRDefault="0030175B" w:rsidP="0030175B">
            <w:pPr>
              <w:autoSpaceDE w:val="0"/>
              <w:autoSpaceDN w:val="0"/>
              <w:adjustRightInd w:val="0"/>
              <w:spacing w:after="0" w:line="240" w:lineRule="auto"/>
              <w:rPr>
                <w:rFonts w:ascii="Times New Roman" w:eastAsia="Times New Roman" w:hAnsi="Times New Roman"/>
                <w:b/>
                <w:i/>
                <w:sz w:val="24"/>
                <w:szCs w:val="24"/>
                <w:lang w:eastAsia="uk-UA"/>
              </w:rPr>
            </w:pPr>
            <w:r w:rsidRPr="00DD5692">
              <w:rPr>
                <w:rFonts w:ascii="Times New Roman" w:eastAsia="Times New Roman" w:hAnsi="Times New Roman"/>
                <w:i/>
                <w:sz w:val="24"/>
                <w:szCs w:val="24"/>
                <w:lang w:eastAsia="uk-UA"/>
              </w:rPr>
              <w:t>ноутбуків</w:t>
            </w:r>
          </w:p>
        </w:tc>
        <w:tc>
          <w:tcPr>
            <w:tcW w:w="2375" w:type="dxa"/>
            <w:tcBorders>
              <w:left w:val="single" w:sz="4" w:space="0" w:color="auto"/>
            </w:tcBorders>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затрат – виділено коштів- 424848 грн.</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продукту – </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придбано-212 ноутбуків</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ефективності – на одного педагога  – 2004.0 грн.</w:t>
            </w: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якості-   підвищення рівня навчального процесу</w:t>
            </w:r>
          </w:p>
        </w:tc>
        <w:tc>
          <w:tcPr>
            <w:tcW w:w="1919" w:type="dxa"/>
          </w:tcPr>
          <w:p w:rsidR="0030175B" w:rsidRPr="00DD5692" w:rsidRDefault="0030175B" w:rsidP="0030175B">
            <w:pPr>
              <w:autoSpaceDE w:val="0"/>
              <w:autoSpaceDN w:val="0"/>
              <w:adjustRightInd w:val="0"/>
              <w:spacing w:after="0" w:line="240" w:lineRule="auto"/>
              <w:ind w:left="-123" w:right="-94"/>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ind w:right="-94"/>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Відділу освіти</w:t>
            </w:r>
          </w:p>
        </w:tc>
        <w:tc>
          <w:tcPr>
            <w:tcW w:w="1820" w:type="dxa"/>
          </w:tcPr>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p>
          <w:p w:rsidR="0030175B" w:rsidRPr="00DD5692" w:rsidRDefault="0030175B"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Міський бюджет</w:t>
            </w:r>
          </w:p>
        </w:tc>
        <w:tc>
          <w:tcPr>
            <w:tcW w:w="2018" w:type="dxa"/>
          </w:tcPr>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ru-RU"/>
              </w:rPr>
              <w:t>424848</w:t>
            </w:r>
          </w:p>
          <w:p w:rsidR="0030175B" w:rsidRPr="00DD5692" w:rsidRDefault="0030175B" w:rsidP="0030175B">
            <w:pPr>
              <w:autoSpaceDE w:val="0"/>
              <w:autoSpaceDN w:val="0"/>
              <w:adjustRightInd w:val="0"/>
              <w:spacing w:after="0" w:line="240" w:lineRule="auto"/>
              <w:rPr>
                <w:rFonts w:ascii="Times New Roman" w:eastAsia="Times New Roman" w:hAnsi="Times New Roman"/>
                <w:b/>
                <w:sz w:val="24"/>
                <w:szCs w:val="24"/>
                <w:lang w:eastAsia="uk-UA"/>
              </w:rPr>
            </w:pPr>
          </w:p>
        </w:tc>
        <w:tc>
          <w:tcPr>
            <w:tcW w:w="2028" w:type="dxa"/>
          </w:tcPr>
          <w:p w:rsidR="0030175B" w:rsidRPr="00DD5692" w:rsidRDefault="0030175B" w:rsidP="0030175B">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ru-RU"/>
              </w:rPr>
              <w:t>Здійснити процес навчання сучасним і доступнішим за цифровізацією онлайн-технологіями.</w:t>
            </w:r>
          </w:p>
          <w:p w:rsidR="0030175B" w:rsidRPr="00DD5692" w:rsidRDefault="0030175B" w:rsidP="0030175B">
            <w:pPr>
              <w:autoSpaceDE w:val="0"/>
              <w:autoSpaceDN w:val="0"/>
              <w:adjustRightInd w:val="0"/>
              <w:spacing w:after="0" w:line="240" w:lineRule="auto"/>
              <w:ind w:left="-120" w:right="-108"/>
              <w:rPr>
                <w:rFonts w:ascii="Times New Roman" w:eastAsia="Times New Roman" w:hAnsi="Times New Roman"/>
                <w:sz w:val="24"/>
                <w:szCs w:val="24"/>
                <w:lang w:eastAsia="uk-UA"/>
              </w:rPr>
            </w:pPr>
          </w:p>
        </w:tc>
      </w:tr>
    </w:tbl>
    <w:p w:rsidR="0030175B" w:rsidRPr="00DD5692" w:rsidRDefault="0030175B" w:rsidP="0030175B">
      <w:pPr>
        <w:autoSpaceDE w:val="0"/>
        <w:autoSpaceDN w:val="0"/>
        <w:adjustRightInd w:val="0"/>
        <w:spacing w:after="0" w:line="240" w:lineRule="auto"/>
        <w:ind w:firstLine="708"/>
        <w:rPr>
          <w:rFonts w:ascii="Times New Roman" w:eastAsia="Times New Roman" w:hAnsi="Times New Roman"/>
          <w:b/>
          <w:bCs/>
          <w:sz w:val="24"/>
          <w:szCs w:val="24"/>
          <w:lang w:eastAsia="ru-RU"/>
        </w:rPr>
      </w:pPr>
    </w:p>
    <w:p w:rsidR="0030175B" w:rsidRPr="00DD5692" w:rsidRDefault="0030175B" w:rsidP="0030175B">
      <w:pPr>
        <w:autoSpaceDE w:val="0"/>
        <w:autoSpaceDN w:val="0"/>
        <w:adjustRightInd w:val="0"/>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Керівник установи –</w:t>
      </w:r>
    </w:p>
    <w:p w:rsidR="0030175B" w:rsidRPr="00DD5692" w:rsidRDefault="0030175B" w:rsidP="0030175B">
      <w:pPr>
        <w:autoSpaceDE w:val="0"/>
        <w:autoSpaceDN w:val="0"/>
        <w:adjustRightInd w:val="0"/>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головний розпорядник коштів                                                              Панчишин Г.Ю.</w:t>
      </w:r>
    </w:p>
    <w:p w:rsidR="0030175B" w:rsidRPr="00DD5692" w:rsidRDefault="0030175B" w:rsidP="0030175B">
      <w:pPr>
        <w:autoSpaceDE w:val="0"/>
        <w:autoSpaceDN w:val="0"/>
        <w:adjustRightInd w:val="0"/>
        <w:spacing w:after="0" w:line="240" w:lineRule="auto"/>
        <w:rPr>
          <w:rFonts w:ascii="Times New Roman" w:eastAsia="Times New Roman" w:hAnsi="Times New Roman"/>
          <w:b/>
          <w:bCs/>
          <w:sz w:val="24"/>
          <w:szCs w:val="24"/>
          <w:lang w:eastAsia="ru-RU"/>
        </w:rPr>
      </w:pPr>
    </w:p>
    <w:p w:rsidR="0030175B" w:rsidRPr="00DD5692" w:rsidRDefault="0030175B" w:rsidP="0030175B">
      <w:pPr>
        <w:autoSpaceDE w:val="0"/>
        <w:autoSpaceDN w:val="0"/>
        <w:adjustRightInd w:val="0"/>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 xml:space="preserve">Відповідальний </w:t>
      </w:r>
    </w:p>
    <w:p w:rsidR="0030175B" w:rsidRPr="00DD5692" w:rsidRDefault="0030175B" w:rsidP="0030175B">
      <w:pPr>
        <w:autoSpaceDE w:val="0"/>
        <w:autoSpaceDN w:val="0"/>
        <w:adjustRightInd w:val="0"/>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виконавець Програми                                                                              Панчишин  Г.Ю.</w:t>
      </w:r>
    </w:p>
    <w:p w:rsidR="0030175B" w:rsidRPr="00DD5692" w:rsidRDefault="0030175B" w:rsidP="0030175B">
      <w:pPr>
        <w:spacing w:after="0" w:line="480" w:lineRule="auto"/>
        <w:rPr>
          <w:rFonts w:ascii="Times New Roman" w:eastAsia="Times New Roman" w:hAnsi="Times New Roman"/>
          <w:b/>
          <w:sz w:val="28"/>
          <w:szCs w:val="28"/>
          <w:lang w:eastAsia="uk-UA"/>
        </w:rPr>
      </w:pPr>
    </w:p>
    <w:p w:rsidR="0030175B" w:rsidRPr="00DD5692" w:rsidRDefault="0030175B" w:rsidP="0030175B">
      <w:pPr>
        <w:spacing w:after="0" w:line="240" w:lineRule="auto"/>
        <w:rPr>
          <w:rFonts w:ascii="Times New Roman" w:hAnsi="Times New Roman"/>
          <w:sz w:val="24"/>
          <w:szCs w:val="24"/>
          <w:lang w:eastAsia="ru-RU"/>
        </w:rPr>
      </w:pPr>
    </w:p>
    <w:p w:rsidR="005636EB" w:rsidRPr="00DD5692" w:rsidRDefault="005636EB" w:rsidP="0030175B">
      <w:pPr>
        <w:spacing w:after="0" w:line="240" w:lineRule="auto"/>
        <w:rPr>
          <w:rFonts w:ascii="Times New Roman" w:hAnsi="Times New Roman"/>
          <w:sz w:val="24"/>
          <w:szCs w:val="24"/>
          <w:lang w:eastAsia="ru-RU"/>
        </w:rPr>
      </w:pPr>
    </w:p>
    <w:p w:rsidR="005636EB" w:rsidRPr="00DD5692" w:rsidRDefault="005636EB" w:rsidP="0030175B">
      <w:pPr>
        <w:spacing w:after="0" w:line="240" w:lineRule="auto"/>
        <w:rPr>
          <w:rFonts w:ascii="Times New Roman" w:hAnsi="Times New Roman"/>
          <w:sz w:val="24"/>
          <w:szCs w:val="24"/>
          <w:lang w:eastAsia="ru-RU"/>
        </w:rPr>
      </w:pPr>
    </w:p>
    <w:p w:rsidR="005636EB" w:rsidRPr="00DD5692" w:rsidRDefault="005636EB" w:rsidP="0030175B">
      <w:pPr>
        <w:spacing w:after="0" w:line="240" w:lineRule="auto"/>
        <w:rPr>
          <w:rFonts w:ascii="Times New Roman" w:hAnsi="Times New Roman"/>
          <w:sz w:val="24"/>
          <w:szCs w:val="24"/>
          <w:lang w:eastAsia="ru-RU"/>
        </w:rPr>
      </w:pPr>
    </w:p>
    <w:p w:rsidR="005636EB" w:rsidRPr="00DD5692" w:rsidRDefault="005636EB" w:rsidP="0030175B">
      <w:pPr>
        <w:spacing w:after="0" w:line="240" w:lineRule="auto"/>
        <w:rPr>
          <w:rFonts w:ascii="Times New Roman" w:hAnsi="Times New Roman"/>
          <w:sz w:val="24"/>
          <w:szCs w:val="24"/>
          <w:lang w:eastAsia="ru-RU"/>
        </w:rPr>
      </w:pPr>
    </w:p>
    <w:p w:rsidR="005636EB" w:rsidRPr="00DD5692" w:rsidRDefault="005636EB" w:rsidP="0030175B">
      <w:pPr>
        <w:spacing w:after="0" w:line="240" w:lineRule="auto"/>
        <w:rPr>
          <w:rFonts w:ascii="Times New Roman" w:hAnsi="Times New Roman"/>
          <w:sz w:val="24"/>
          <w:szCs w:val="24"/>
          <w:lang w:eastAsia="ru-RU"/>
        </w:rPr>
      </w:pPr>
    </w:p>
    <w:p w:rsidR="005636EB" w:rsidRPr="00DD5692" w:rsidRDefault="005636EB" w:rsidP="0030175B">
      <w:pPr>
        <w:spacing w:after="0" w:line="240" w:lineRule="auto"/>
        <w:rPr>
          <w:rFonts w:ascii="Times New Roman" w:hAnsi="Times New Roman"/>
          <w:sz w:val="24"/>
          <w:szCs w:val="24"/>
          <w:lang w:eastAsia="ru-RU"/>
        </w:rPr>
      </w:pPr>
    </w:p>
    <w:p w:rsidR="005636EB" w:rsidRPr="00DD5692" w:rsidRDefault="005636EB" w:rsidP="0030175B">
      <w:pPr>
        <w:spacing w:after="0" w:line="240" w:lineRule="auto"/>
        <w:rPr>
          <w:rFonts w:ascii="Times New Roman" w:hAnsi="Times New Roman"/>
          <w:sz w:val="24"/>
          <w:szCs w:val="24"/>
          <w:lang w:eastAsia="ru-RU"/>
        </w:rPr>
      </w:pPr>
    </w:p>
    <w:p w:rsidR="005636EB" w:rsidRPr="00DD5692" w:rsidRDefault="005636EB" w:rsidP="0030175B">
      <w:pPr>
        <w:spacing w:after="0" w:line="240" w:lineRule="auto"/>
        <w:rPr>
          <w:rFonts w:ascii="Times New Roman" w:hAnsi="Times New Roman"/>
          <w:sz w:val="24"/>
          <w:szCs w:val="24"/>
          <w:lang w:eastAsia="ru-RU"/>
        </w:rPr>
      </w:pPr>
    </w:p>
    <w:p w:rsidR="005636EB" w:rsidRPr="00DD5692" w:rsidRDefault="005636EB" w:rsidP="0030175B">
      <w:pPr>
        <w:spacing w:after="0" w:line="240" w:lineRule="auto"/>
        <w:rPr>
          <w:rFonts w:ascii="Times New Roman" w:hAnsi="Times New Roman"/>
          <w:sz w:val="24"/>
          <w:szCs w:val="24"/>
          <w:lang w:eastAsia="ru-RU"/>
        </w:rPr>
      </w:pPr>
    </w:p>
    <w:p w:rsidR="005636EB" w:rsidRPr="00DD5692" w:rsidRDefault="005636EB" w:rsidP="0030175B">
      <w:pPr>
        <w:spacing w:after="0" w:line="240" w:lineRule="auto"/>
        <w:rPr>
          <w:rFonts w:ascii="Times New Roman" w:hAnsi="Times New Roman"/>
          <w:sz w:val="24"/>
          <w:szCs w:val="24"/>
          <w:lang w:eastAsia="ru-RU"/>
        </w:rPr>
      </w:pPr>
    </w:p>
    <w:p w:rsidR="005636EB" w:rsidRPr="00DD5692" w:rsidRDefault="005636EB" w:rsidP="0030175B">
      <w:pPr>
        <w:spacing w:after="0" w:line="240" w:lineRule="auto"/>
        <w:rPr>
          <w:rFonts w:ascii="Times New Roman" w:hAnsi="Times New Roman"/>
          <w:sz w:val="24"/>
          <w:szCs w:val="24"/>
          <w:lang w:eastAsia="ru-RU"/>
        </w:rPr>
      </w:pPr>
    </w:p>
    <w:p w:rsidR="005636EB" w:rsidRPr="00DD5692" w:rsidRDefault="005636EB" w:rsidP="0030175B">
      <w:pPr>
        <w:spacing w:after="0" w:line="240" w:lineRule="auto"/>
        <w:rPr>
          <w:rFonts w:ascii="Times New Roman" w:hAnsi="Times New Roman"/>
          <w:sz w:val="24"/>
          <w:szCs w:val="24"/>
          <w:lang w:eastAsia="ru-RU"/>
        </w:rPr>
      </w:pPr>
    </w:p>
    <w:p w:rsidR="005636EB" w:rsidRPr="00DD5692" w:rsidRDefault="005636EB" w:rsidP="0030175B">
      <w:pPr>
        <w:spacing w:after="0" w:line="240" w:lineRule="auto"/>
        <w:rPr>
          <w:rFonts w:ascii="Times New Roman" w:hAnsi="Times New Roman"/>
          <w:sz w:val="24"/>
          <w:szCs w:val="24"/>
          <w:lang w:eastAsia="ru-RU"/>
        </w:rPr>
      </w:pPr>
    </w:p>
    <w:p w:rsidR="005636EB" w:rsidRPr="00DD5692" w:rsidRDefault="005636EB" w:rsidP="0030175B">
      <w:pPr>
        <w:spacing w:after="0" w:line="240" w:lineRule="auto"/>
        <w:rPr>
          <w:rFonts w:ascii="Times New Roman" w:hAnsi="Times New Roman"/>
          <w:sz w:val="24"/>
          <w:szCs w:val="24"/>
          <w:lang w:eastAsia="ru-RU"/>
        </w:rPr>
      </w:pPr>
    </w:p>
    <w:p w:rsidR="00B80AFE" w:rsidRPr="00DD5692" w:rsidRDefault="00B80AFE" w:rsidP="0030175B">
      <w:pPr>
        <w:spacing w:after="0" w:line="240" w:lineRule="auto"/>
        <w:rPr>
          <w:rFonts w:ascii="Times New Roman" w:hAnsi="Times New Roman"/>
          <w:sz w:val="24"/>
          <w:szCs w:val="24"/>
          <w:lang w:eastAsia="ru-RU"/>
        </w:rPr>
      </w:pPr>
    </w:p>
    <w:p w:rsidR="00B80AFE" w:rsidRPr="00DD5692" w:rsidRDefault="00B80AFE" w:rsidP="00B80AFE">
      <w:pPr>
        <w:shd w:val="clear" w:color="auto" w:fill="FFFFFF"/>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lastRenderedPageBreak/>
        <w:t>Додаток</w:t>
      </w:r>
    </w:p>
    <w:p w:rsidR="00B80AFE" w:rsidRPr="00DD5692" w:rsidRDefault="00B80AFE" w:rsidP="00B80AFE">
      <w:pPr>
        <w:shd w:val="clear" w:color="auto" w:fill="FFFFFF"/>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до рішення виконкому</w:t>
      </w:r>
    </w:p>
    <w:p w:rsidR="00B80AFE" w:rsidRPr="00DD5692" w:rsidRDefault="00B80AFE" w:rsidP="00B80AFE">
      <w:pPr>
        <w:shd w:val="clear" w:color="auto" w:fill="FFFFFF"/>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від 17.08.21р. №__</w:t>
      </w:r>
    </w:p>
    <w:p w:rsidR="00B80AFE" w:rsidRPr="00DD5692" w:rsidRDefault="00B80AFE" w:rsidP="00B80AFE">
      <w:pPr>
        <w:spacing w:after="0" w:line="240" w:lineRule="auto"/>
        <w:rPr>
          <w:rFonts w:ascii="Times New Roman" w:eastAsia="Times New Roman" w:hAnsi="Times New Roman"/>
          <w:b/>
          <w:sz w:val="24"/>
          <w:szCs w:val="24"/>
          <w:lang w:eastAsia="uk-UA"/>
        </w:rPr>
      </w:pPr>
    </w:p>
    <w:p w:rsidR="00B80AFE" w:rsidRPr="00DD5692" w:rsidRDefault="00B80AFE" w:rsidP="00B80AFE">
      <w:pPr>
        <w:spacing w:after="0" w:line="240" w:lineRule="auto"/>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uk-UA"/>
        </w:rPr>
        <w:t xml:space="preserve">                                     Ресурсне забезпечення </w:t>
      </w:r>
      <w:r w:rsidRPr="00DD5692">
        <w:rPr>
          <w:rFonts w:ascii="Times New Roman" w:eastAsia="Times New Roman" w:hAnsi="Times New Roman"/>
          <w:b/>
          <w:sz w:val="24"/>
          <w:szCs w:val="24"/>
          <w:lang w:eastAsia="ru-RU"/>
        </w:rPr>
        <w:t>програми розвитку  на період 2021-2023 роки</w:t>
      </w:r>
    </w:p>
    <w:p w:rsidR="00B80AFE" w:rsidRPr="00DD5692" w:rsidRDefault="00B80AFE" w:rsidP="00B80AFE">
      <w:pPr>
        <w:spacing w:after="0" w:line="240" w:lineRule="auto"/>
        <w:jc w:val="center"/>
        <w:rPr>
          <w:rFonts w:ascii="Times New Roman" w:eastAsia="Times New Roman" w:hAnsi="Times New Roman"/>
          <w:b/>
          <w:sz w:val="24"/>
          <w:szCs w:val="24"/>
          <w:lang w:eastAsia="uk-UA"/>
        </w:rPr>
      </w:pPr>
    </w:p>
    <w:tbl>
      <w:tblPr>
        <w:tblW w:w="14494"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06"/>
        <w:gridCol w:w="1701"/>
        <w:gridCol w:w="1418"/>
        <w:gridCol w:w="1700"/>
        <w:gridCol w:w="3969"/>
      </w:tblGrid>
      <w:tr w:rsidR="00B80AFE" w:rsidRPr="00DD5692" w:rsidTr="00DA47D2">
        <w:trPr>
          <w:cantSplit/>
          <w:trHeight w:val="722"/>
        </w:trPr>
        <w:tc>
          <w:tcPr>
            <w:tcW w:w="5706" w:type="dxa"/>
            <w:vAlign w:val="center"/>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Обсяг коштів, які пропонується залучити на виконання програми</w:t>
            </w:r>
          </w:p>
        </w:tc>
        <w:tc>
          <w:tcPr>
            <w:tcW w:w="1701" w:type="dxa"/>
            <w:tcBorders>
              <w:bottom w:val="single" w:sz="4" w:space="0" w:color="auto"/>
            </w:tcBorders>
            <w:vAlign w:val="center"/>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2021рік</w:t>
            </w:r>
          </w:p>
        </w:tc>
        <w:tc>
          <w:tcPr>
            <w:tcW w:w="1418" w:type="dxa"/>
            <w:vAlign w:val="center"/>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2022рік</w:t>
            </w:r>
          </w:p>
        </w:tc>
        <w:tc>
          <w:tcPr>
            <w:tcW w:w="1700" w:type="dxa"/>
            <w:vAlign w:val="center"/>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2023 рік</w:t>
            </w:r>
          </w:p>
        </w:tc>
        <w:tc>
          <w:tcPr>
            <w:tcW w:w="3969" w:type="dxa"/>
            <w:vAlign w:val="center"/>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Усього витрат на виконання програми</w:t>
            </w:r>
          </w:p>
        </w:tc>
      </w:tr>
      <w:tr w:rsidR="00B80AFE" w:rsidRPr="00DD5692" w:rsidTr="00DA47D2">
        <w:tc>
          <w:tcPr>
            <w:tcW w:w="5706" w:type="dxa"/>
          </w:tcPr>
          <w:p w:rsidR="00B80AFE" w:rsidRPr="00DD5692" w:rsidRDefault="00B80AFE" w:rsidP="00DA47D2">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Усього,</w:t>
            </w:r>
          </w:p>
        </w:tc>
        <w:tc>
          <w:tcPr>
            <w:tcW w:w="1701"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758930</w:t>
            </w:r>
          </w:p>
        </w:tc>
        <w:tc>
          <w:tcPr>
            <w:tcW w:w="1418"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533000</w:t>
            </w:r>
          </w:p>
        </w:tc>
        <w:tc>
          <w:tcPr>
            <w:tcW w:w="1700"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604000</w:t>
            </w:r>
          </w:p>
        </w:tc>
        <w:tc>
          <w:tcPr>
            <w:tcW w:w="3969"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1895930</w:t>
            </w:r>
          </w:p>
        </w:tc>
      </w:tr>
      <w:tr w:rsidR="00B80AFE" w:rsidRPr="00DD5692" w:rsidTr="00DA47D2">
        <w:tc>
          <w:tcPr>
            <w:tcW w:w="5706" w:type="dxa"/>
          </w:tcPr>
          <w:p w:rsidR="00B80AFE" w:rsidRPr="00DD5692" w:rsidRDefault="00B80AFE" w:rsidP="00DA47D2">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у тому числі</w:t>
            </w:r>
          </w:p>
        </w:tc>
        <w:tc>
          <w:tcPr>
            <w:tcW w:w="1701"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418"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700"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3969"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p>
        </w:tc>
      </w:tr>
      <w:tr w:rsidR="00B80AFE" w:rsidRPr="00DD5692" w:rsidTr="00DA47D2">
        <w:tc>
          <w:tcPr>
            <w:tcW w:w="5706" w:type="dxa"/>
          </w:tcPr>
          <w:p w:rsidR="00B80AFE" w:rsidRPr="00DD5692" w:rsidRDefault="00B80AFE" w:rsidP="00DA47D2">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обласний бюджет</w:t>
            </w:r>
          </w:p>
        </w:tc>
        <w:tc>
          <w:tcPr>
            <w:tcW w:w="1701"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418"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700"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3969"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p>
        </w:tc>
      </w:tr>
      <w:tr w:rsidR="00B80AFE" w:rsidRPr="00DD5692" w:rsidTr="00DA47D2">
        <w:tc>
          <w:tcPr>
            <w:tcW w:w="5706" w:type="dxa"/>
          </w:tcPr>
          <w:p w:rsidR="00B80AFE" w:rsidRPr="00DD5692" w:rsidRDefault="00B80AFE" w:rsidP="00DA47D2">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районні, міські  (міст обласного підпорядкування)  бюджети** </w:t>
            </w:r>
          </w:p>
        </w:tc>
        <w:tc>
          <w:tcPr>
            <w:tcW w:w="1701"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ru-RU"/>
              </w:rPr>
              <w:t>758930</w:t>
            </w:r>
          </w:p>
        </w:tc>
        <w:tc>
          <w:tcPr>
            <w:tcW w:w="1418"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533000</w:t>
            </w:r>
          </w:p>
        </w:tc>
        <w:tc>
          <w:tcPr>
            <w:tcW w:w="1700"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604000</w:t>
            </w:r>
          </w:p>
        </w:tc>
        <w:tc>
          <w:tcPr>
            <w:tcW w:w="3969"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1895930х</w:t>
            </w:r>
          </w:p>
        </w:tc>
      </w:tr>
      <w:tr w:rsidR="00B80AFE" w:rsidRPr="00DD5692" w:rsidTr="00DA47D2">
        <w:tc>
          <w:tcPr>
            <w:tcW w:w="5706" w:type="dxa"/>
          </w:tcPr>
          <w:p w:rsidR="00B80AFE" w:rsidRPr="00DD5692" w:rsidRDefault="00B80AFE" w:rsidP="00DA47D2">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бюджети сіл, селищ, міст районного підпорядкування**</w:t>
            </w:r>
          </w:p>
        </w:tc>
        <w:tc>
          <w:tcPr>
            <w:tcW w:w="1701"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418"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700"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3969"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p>
        </w:tc>
      </w:tr>
      <w:tr w:rsidR="00B80AFE" w:rsidRPr="00DD5692" w:rsidTr="00DA47D2">
        <w:tc>
          <w:tcPr>
            <w:tcW w:w="5706" w:type="dxa"/>
          </w:tcPr>
          <w:p w:rsidR="00B80AFE" w:rsidRPr="00DD5692" w:rsidRDefault="00B80AFE" w:rsidP="00DA47D2">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кошти небюджетних джерел**</w:t>
            </w:r>
          </w:p>
        </w:tc>
        <w:tc>
          <w:tcPr>
            <w:tcW w:w="1701"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418"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700"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3969" w:type="dxa"/>
          </w:tcPr>
          <w:p w:rsidR="00B80AFE" w:rsidRPr="00DD5692" w:rsidRDefault="00B80AFE" w:rsidP="00DA47D2">
            <w:pPr>
              <w:autoSpaceDE w:val="0"/>
              <w:autoSpaceDN w:val="0"/>
              <w:adjustRightInd w:val="0"/>
              <w:spacing w:after="0" w:line="240" w:lineRule="auto"/>
              <w:jc w:val="center"/>
              <w:rPr>
                <w:rFonts w:ascii="Times New Roman" w:eastAsia="Times New Roman" w:hAnsi="Times New Roman"/>
                <w:sz w:val="24"/>
                <w:szCs w:val="24"/>
                <w:lang w:eastAsia="uk-UA"/>
              </w:rPr>
            </w:pPr>
          </w:p>
        </w:tc>
      </w:tr>
    </w:tbl>
    <w:p w:rsidR="00B80AFE" w:rsidRPr="00DD5692" w:rsidRDefault="00B80AFE" w:rsidP="00B80AFE">
      <w:pPr>
        <w:autoSpaceDE w:val="0"/>
        <w:autoSpaceDN w:val="0"/>
        <w:adjustRightInd w:val="0"/>
        <w:spacing w:after="0" w:line="240" w:lineRule="auto"/>
        <w:ind w:left="1300" w:hanging="130"/>
        <w:rPr>
          <w:rFonts w:ascii="Times New Roman" w:eastAsia="Times New Roman" w:hAnsi="Times New Roman"/>
          <w:sz w:val="24"/>
          <w:szCs w:val="24"/>
          <w:lang w:eastAsia="uk-UA"/>
        </w:rPr>
      </w:pPr>
    </w:p>
    <w:p w:rsidR="00B80AFE" w:rsidRPr="00DD5692" w:rsidRDefault="00B80AFE" w:rsidP="00B80AFE">
      <w:pPr>
        <w:autoSpaceDE w:val="0"/>
        <w:autoSpaceDN w:val="0"/>
        <w:adjustRightInd w:val="0"/>
        <w:spacing w:after="0" w:line="240" w:lineRule="auto"/>
        <w:ind w:left="1300" w:hanging="130"/>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*якщо строк виконання програми 5 і більше років, вона поділяється на етапи і таблиця оформляється на кожний з них окремо. </w:t>
      </w:r>
    </w:p>
    <w:p w:rsidR="00B80AFE" w:rsidRPr="00DD5692" w:rsidRDefault="00B80AFE" w:rsidP="00B80AFE">
      <w:pPr>
        <w:autoSpaceDE w:val="0"/>
        <w:autoSpaceDN w:val="0"/>
        <w:adjustRightInd w:val="0"/>
        <w:spacing w:after="0" w:line="240" w:lineRule="auto"/>
        <w:ind w:firstLine="1170"/>
        <w:rPr>
          <w:rFonts w:ascii="Times New Roman" w:eastAsia="Times New Roman" w:hAnsi="Times New Roman"/>
          <w:sz w:val="24"/>
          <w:szCs w:val="24"/>
          <w:lang w:eastAsia="uk-UA"/>
        </w:rPr>
      </w:pPr>
    </w:p>
    <w:p w:rsidR="00B80AFE" w:rsidRPr="00DD5692" w:rsidRDefault="00B80AFE" w:rsidP="00B80AFE">
      <w:pPr>
        <w:autoSpaceDE w:val="0"/>
        <w:autoSpaceDN w:val="0"/>
        <w:adjustRightInd w:val="0"/>
        <w:spacing w:after="0" w:line="240" w:lineRule="auto"/>
        <w:ind w:firstLine="1170"/>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**кожний бюджет та кожне джерело вказується окремо</w:t>
      </w:r>
    </w:p>
    <w:p w:rsidR="00B80AFE" w:rsidRPr="00DD5692" w:rsidRDefault="00B80AFE" w:rsidP="00B80AFE">
      <w:pPr>
        <w:autoSpaceDE w:val="0"/>
        <w:autoSpaceDN w:val="0"/>
        <w:adjustRightInd w:val="0"/>
        <w:spacing w:after="0" w:line="240" w:lineRule="auto"/>
        <w:rPr>
          <w:rFonts w:ascii="Times New Roman" w:eastAsia="Times New Roman" w:hAnsi="Times New Roman"/>
          <w:sz w:val="24"/>
          <w:szCs w:val="24"/>
          <w:lang w:eastAsia="uk-UA"/>
        </w:rPr>
      </w:pPr>
    </w:p>
    <w:p w:rsidR="00B80AFE" w:rsidRPr="00DD5692" w:rsidRDefault="00B80AFE" w:rsidP="00B80AFE">
      <w:pPr>
        <w:spacing w:after="0" w:line="240" w:lineRule="auto"/>
        <w:ind w:left="2080"/>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 xml:space="preserve">Керівник установи - </w:t>
      </w:r>
      <w:r w:rsidRPr="00DD5692">
        <w:rPr>
          <w:rFonts w:ascii="Times New Roman" w:eastAsia="Times New Roman" w:hAnsi="Times New Roman"/>
          <w:b/>
          <w:sz w:val="24"/>
          <w:szCs w:val="24"/>
          <w:lang w:eastAsia="ru-RU"/>
        </w:rPr>
        <w:br/>
        <w:t>головного</w:t>
      </w:r>
      <w:r w:rsidRPr="00DD5692">
        <w:rPr>
          <w:rFonts w:ascii="Times New Roman" w:eastAsia="Times New Roman" w:hAnsi="Times New Roman"/>
          <w:b/>
          <w:noProof/>
          <w:sz w:val="24"/>
          <w:szCs w:val="24"/>
          <w:lang w:eastAsia="ru-RU"/>
        </w:rPr>
        <w:t xml:space="preserve"> розпорядник</w:t>
      </w:r>
      <w:r w:rsidRPr="00DD5692">
        <w:rPr>
          <w:rFonts w:ascii="Times New Roman" w:eastAsia="Times New Roman" w:hAnsi="Times New Roman"/>
          <w:b/>
          <w:sz w:val="24"/>
          <w:szCs w:val="24"/>
          <w:lang w:eastAsia="ru-RU"/>
        </w:rPr>
        <w:t>а</w:t>
      </w:r>
      <w:r w:rsidRPr="00DD5692">
        <w:rPr>
          <w:rFonts w:ascii="Times New Roman" w:eastAsia="Times New Roman" w:hAnsi="Times New Roman"/>
          <w:b/>
          <w:noProof/>
          <w:sz w:val="24"/>
          <w:szCs w:val="24"/>
          <w:lang w:eastAsia="ru-RU"/>
        </w:rPr>
        <w:t xml:space="preserve"> коштів</w:t>
      </w:r>
      <w:r w:rsidRPr="00DD5692">
        <w:rPr>
          <w:rFonts w:ascii="Times New Roman" w:eastAsia="Times New Roman" w:hAnsi="Times New Roman"/>
          <w:b/>
          <w:sz w:val="24"/>
          <w:szCs w:val="24"/>
          <w:lang w:eastAsia="ru-RU"/>
        </w:rPr>
        <w:t xml:space="preserve"> </w:t>
      </w:r>
      <w:r w:rsidRPr="00DD5692">
        <w:rPr>
          <w:rFonts w:ascii="Times New Roman" w:eastAsia="Times New Roman" w:hAnsi="Times New Roman"/>
          <w:b/>
          <w:sz w:val="24"/>
          <w:szCs w:val="24"/>
          <w:lang w:eastAsia="ru-RU"/>
        </w:rPr>
        <w:tab/>
        <w:t>__</w:t>
      </w:r>
      <w:r w:rsidRPr="00DD5692">
        <w:rPr>
          <w:rFonts w:ascii="Times New Roman" w:eastAsia="Times New Roman" w:hAnsi="Times New Roman"/>
          <w:b/>
          <w:sz w:val="24"/>
          <w:szCs w:val="24"/>
          <w:u w:val="single"/>
          <w:lang w:eastAsia="ru-RU"/>
        </w:rPr>
        <w:t>Панчишин Г.Ю.</w:t>
      </w:r>
      <w:r w:rsidRPr="00DD5692">
        <w:rPr>
          <w:rFonts w:ascii="Times New Roman" w:eastAsia="Times New Roman" w:hAnsi="Times New Roman"/>
          <w:b/>
          <w:sz w:val="24"/>
          <w:szCs w:val="24"/>
          <w:lang w:eastAsia="ru-RU"/>
        </w:rPr>
        <w:t xml:space="preserve">___________________ </w:t>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t xml:space="preserve">______________                                                      (П. І. Б.) </w:t>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t xml:space="preserve"> (підпис) </w:t>
      </w:r>
    </w:p>
    <w:p w:rsidR="00B80AFE" w:rsidRPr="00DD5692" w:rsidRDefault="00B80AFE" w:rsidP="00B80AFE">
      <w:pPr>
        <w:spacing w:after="0" w:line="240" w:lineRule="auto"/>
        <w:ind w:left="2080"/>
        <w:jc w:val="both"/>
        <w:rPr>
          <w:rFonts w:ascii="Times New Roman" w:eastAsia="Times New Roman" w:hAnsi="Times New Roman"/>
          <w:b/>
          <w:sz w:val="24"/>
          <w:szCs w:val="24"/>
          <w:lang w:val="ru-RU" w:eastAsia="ru-RU"/>
        </w:rPr>
      </w:pPr>
      <w:r w:rsidRPr="00DD5692">
        <w:rPr>
          <w:rFonts w:ascii="Times New Roman" w:eastAsia="Times New Roman" w:hAnsi="Times New Roman"/>
          <w:b/>
          <w:sz w:val="24"/>
          <w:szCs w:val="24"/>
          <w:lang w:eastAsia="ru-RU"/>
        </w:rPr>
        <w:t xml:space="preserve">Відповідальний </w:t>
      </w:r>
      <w:r w:rsidRPr="00DD5692">
        <w:rPr>
          <w:rFonts w:ascii="Times New Roman" w:eastAsia="Times New Roman" w:hAnsi="Times New Roman"/>
          <w:b/>
          <w:sz w:val="24"/>
          <w:szCs w:val="24"/>
          <w:lang w:eastAsia="ru-RU"/>
        </w:rPr>
        <w:br/>
        <w:t>виконавець Програми</w:t>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val="ru-RU" w:eastAsia="ru-RU"/>
        </w:rPr>
        <w:tab/>
        <w:t xml:space="preserve">     Панчишин Г.Ю.</w:t>
      </w:r>
      <w:r w:rsidRPr="00DD5692">
        <w:rPr>
          <w:rFonts w:ascii="Times New Roman" w:eastAsia="Times New Roman" w:hAnsi="Times New Roman"/>
          <w:b/>
          <w:sz w:val="24"/>
          <w:szCs w:val="24"/>
          <w:lang w:val="ru-RU" w:eastAsia="ru-RU"/>
        </w:rPr>
        <w:tab/>
      </w:r>
      <w:r w:rsidRPr="00DD5692">
        <w:rPr>
          <w:rFonts w:ascii="Times New Roman" w:eastAsia="Times New Roman" w:hAnsi="Times New Roman"/>
          <w:b/>
          <w:sz w:val="24"/>
          <w:szCs w:val="24"/>
          <w:lang w:val="ru-RU" w:eastAsia="ru-RU"/>
        </w:rPr>
        <w:tab/>
      </w:r>
      <w:r w:rsidRPr="00DD5692">
        <w:rPr>
          <w:rFonts w:ascii="Times New Roman" w:eastAsia="Times New Roman" w:hAnsi="Times New Roman"/>
          <w:b/>
          <w:sz w:val="24"/>
          <w:szCs w:val="24"/>
          <w:lang w:val="ru-RU" w:eastAsia="ru-RU"/>
        </w:rPr>
        <w:tab/>
      </w:r>
    </w:p>
    <w:p w:rsidR="00B80AFE" w:rsidRPr="00DD5692" w:rsidRDefault="00B80AFE" w:rsidP="00B80AFE">
      <w:pPr>
        <w:spacing w:after="0" w:line="240" w:lineRule="auto"/>
        <w:ind w:left="2080"/>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val="ru-RU" w:eastAsia="ru-RU"/>
        </w:rPr>
        <w:tab/>
      </w:r>
      <w:r w:rsidRPr="00DD5692">
        <w:rPr>
          <w:rFonts w:ascii="Times New Roman" w:eastAsia="Times New Roman" w:hAnsi="Times New Roman"/>
          <w:b/>
          <w:sz w:val="24"/>
          <w:szCs w:val="24"/>
          <w:lang w:val="ru-RU" w:eastAsia="ru-RU"/>
        </w:rPr>
        <w:tab/>
      </w:r>
      <w:r w:rsidRPr="00DD5692">
        <w:rPr>
          <w:rFonts w:ascii="Times New Roman" w:eastAsia="Times New Roman" w:hAnsi="Times New Roman"/>
          <w:b/>
          <w:sz w:val="24"/>
          <w:szCs w:val="24"/>
          <w:lang w:val="ru-RU" w:eastAsia="ru-RU"/>
        </w:rPr>
        <w:tab/>
      </w:r>
      <w:r w:rsidRPr="00DD5692">
        <w:rPr>
          <w:rFonts w:ascii="Times New Roman" w:eastAsia="Times New Roman" w:hAnsi="Times New Roman"/>
          <w:b/>
          <w:sz w:val="24"/>
          <w:szCs w:val="24"/>
          <w:lang w:val="ru-RU" w:eastAsia="ru-RU"/>
        </w:rPr>
        <w:tab/>
      </w:r>
      <w:r w:rsidRPr="00DD5692">
        <w:rPr>
          <w:rFonts w:ascii="Times New Roman" w:eastAsia="Times New Roman" w:hAnsi="Times New Roman"/>
          <w:b/>
          <w:sz w:val="24"/>
          <w:szCs w:val="24"/>
          <w:lang w:val="ru-RU" w:eastAsia="ru-RU"/>
        </w:rPr>
        <w:tab/>
      </w:r>
      <w:r w:rsidRPr="00DD5692">
        <w:rPr>
          <w:rFonts w:ascii="Times New Roman" w:eastAsia="Times New Roman" w:hAnsi="Times New Roman"/>
          <w:b/>
          <w:sz w:val="24"/>
          <w:szCs w:val="24"/>
          <w:lang w:val="ru-RU" w:eastAsia="ru-RU"/>
        </w:rPr>
        <w:tab/>
      </w:r>
      <w:r w:rsidRPr="00DD5692">
        <w:rPr>
          <w:rFonts w:ascii="Times New Roman" w:eastAsia="Times New Roman" w:hAnsi="Times New Roman"/>
          <w:b/>
          <w:sz w:val="24"/>
          <w:szCs w:val="24"/>
          <w:lang w:val="ru-RU" w:eastAsia="ru-RU"/>
        </w:rPr>
        <w:tab/>
      </w:r>
      <w:r w:rsidRPr="00DD5692">
        <w:rPr>
          <w:rFonts w:ascii="Times New Roman" w:eastAsia="Times New Roman" w:hAnsi="Times New Roman"/>
          <w:b/>
          <w:sz w:val="24"/>
          <w:szCs w:val="24"/>
          <w:lang w:val="ru-RU" w:eastAsia="ru-RU"/>
        </w:rPr>
        <w:tab/>
      </w:r>
      <w:r w:rsidRPr="00DD5692">
        <w:rPr>
          <w:rFonts w:ascii="Times New Roman" w:eastAsia="Times New Roman" w:hAnsi="Times New Roman"/>
          <w:b/>
          <w:sz w:val="24"/>
          <w:szCs w:val="24"/>
          <w:lang w:eastAsia="ru-RU"/>
        </w:rPr>
        <w:t xml:space="preserve"> (П. І. Б.) </w:t>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t xml:space="preserve"> (підпис) </w:t>
      </w:r>
    </w:p>
    <w:p w:rsidR="00B80AFE" w:rsidRPr="00DD5692" w:rsidRDefault="00B80AFE" w:rsidP="00B80AFE">
      <w:pPr>
        <w:spacing w:after="0" w:line="240" w:lineRule="auto"/>
        <w:ind w:left="2080"/>
        <w:jc w:val="both"/>
        <w:rPr>
          <w:rFonts w:ascii="Times New Roman" w:eastAsia="Times New Roman" w:hAnsi="Times New Roman"/>
          <w:b/>
          <w:sz w:val="24"/>
          <w:szCs w:val="24"/>
          <w:lang w:val="ru-RU" w:eastAsia="ru-RU"/>
        </w:rPr>
      </w:pPr>
      <w:r w:rsidRPr="00DD5692">
        <w:rPr>
          <w:rFonts w:ascii="Times New Roman" w:eastAsia="Times New Roman" w:hAnsi="Times New Roman"/>
          <w:b/>
          <w:sz w:val="24"/>
          <w:szCs w:val="24"/>
          <w:lang w:val="ru-RU" w:eastAsia="ru-RU"/>
        </w:rPr>
        <w:t>тел.: 3-01-27</w:t>
      </w:r>
    </w:p>
    <w:p w:rsidR="00B80AFE" w:rsidRPr="00DD5692" w:rsidRDefault="00B80AFE" w:rsidP="00B80AFE">
      <w:pPr>
        <w:spacing w:after="0" w:line="240" w:lineRule="auto"/>
        <w:jc w:val="right"/>
        <w:rPr>
          <w:rFonts w:ascii="Times New Roman" w:eastAsia="Times New Roman" w:hAnsi="Times New Roman"/>
          <w:b/>
          <w:sz w:val="24"/>
          <w:szCs w:val="24"/>
          <w:lang w:val="ru-RU" w:eastAsia="ru-RU"/>
        </w:rPr>
      </w:pPr>
    </w:p>
    <w:p w:rsidR="00B80AFE" w:rsidRPr="00DD5692" w:rsidRDefault="00B80AFE" w:rsidP="00B80AFE">
      <w:pPr>
        <w:spacing w:after="0" w:line="240" w:lineRule="auto"/>
        <w:jc w:val="right"/>
        <w:rPr>
          <w:rFonts w:ascii="Times New Roman" w:eastAsia="Times New Roman" w:hAnsi="Times New Roman"/>
          <w:b/>
          <w:sz w:val="24"/>
          <w:szCs w:val="24"/>
          <w:lang w:val="ru-RU" w:eastAsia="ru-RU"/>
        </w:rPr>
      </w:pPr>
    </w:p>
    <w:p w:rsidR="00B80AFE" w:rsidRPr="00DD5692" w:rsidRDefault="00B80AFE" w:rsidP="00B80AFE">
      <w:pPr>
        <w:spacing w:after="0" w:line="240" w:lineRule="auto"/>
        <w:rPr>
          <w:rFonts w:ascii="Times New Roman" w:eastAsia="Times New Roman" w:hAnsi="Times New Roman"/>
          <w:b/>
          <w:sz w:val="24"/>
          <w:szCs w:val="24"/>
          <w:lang w:val="ru-RU" w:eastAsia="ru-RU"/>
        </w:rPr>
      </w:pPr>
    </w:p>
    <w:p w:rsidR="00B80AFE" w:rsidRPr="00DD5692" w:rsidRDefault="00B80AFE" w:rsidP="0030175B">
      <w:pPr>
        <w:spacing w:after="0" w:line="240" w:lineRule="auto"/>
        <w:rPr>
          <w:rFonts w:ascii="Times New Roman" w:hAnsi="Times New Roman"/>
          <w:sz w:val="24"/>
          <w:szCs w:val="24"/>
          <w:lang w:eastAsia="ru-RU"/>
        </w:rPr>
        <w:sectPr w:rsidR="00B80AFE" w:rsidRPr="00DD5692" w:rsidSect="00DD6BFF">
          <w:pgSz w:w="16838" w:h="11906" w:orient="landscape"/>
          <w:pgMar w:top="851" w:right="566" w:bottom="567" w:left="1418" w:header="709" w:footer="709" w:gutter="0"/>
          <w:cols w:space="708"/>
          <w:docGrid w:linePitch="360"/>
        </w:sectPr>
      </w:pPr>
      <w:r w:rsidRPr="00DD5692">
        <w:rPr>
          <w:rFonts w:ascii="Times New Roman" w:hAnsi="Times New Roman"/>
          <w:sz w:val="24"/>
          <w:szCs w:val="24"/>
          <w:lang w:eastAsia="ru-RU"/>
        </w:rPr>
        <w:t>Керуючий справами виконкому</w:t>
      </w:r>
      <w:r w:rsidRPr="00DD5692">
        <w:rPr>
          <w:rFonts w:ascii="Times New Roman" w:hAnsi="Times New Roman"/>
          <w:sz w:val="24"/>
          <w:szCs w:val="24"/>
          <w:lang w:eastAsia="ru-RU"/>
        </w:rPr>
        <w:tab/>
      </w:r>
      <w:r w:rsidRPr="00DD5692">
        <w:rPr>
          <w:rFonts w:ascii="Times New Roman" w:hAnsi="Times New Roman"/>
          <w:sz w:val="24"/>
          <w:szCs w:val="24"/>
          <w:lang w:eastAsia="ru-RU"/>
        </w:rPr>
        <w:tab/>
      </w:r>
      <w:r w:rsidRPr="00DD5692">
        <w:rPr>
          <w:rFonts w:ascii="Times New Roman" w:hAnsi="Times New Roman"/>
          <w:sz w:val="24"/>
          <w:szCs w:val="24"/>
          <w:lang w:eastAsia="ru-RU"/>
        </w:rPr>
        <w:tab/>
      </w:r>
      <w:r w:rsidRPr="00DD5692">
        <w:rPr>
          <w:rFonts w:ascii="Times New Roman" w:hAnsi="Times New Roman"/>
          <w:sz w:val="24"/>
          <w:szCs w:val="24"/>
          <w:lang w:eastAsia="ru-RU"/>
        </w:rPr>
        <w:tab/>
      </w:r>
      <w:r w:rsidRPr="00DD5692">
        <w:rPr>
          <w:rFonts w:ascii="Times New Roman" w:hAnsi="Times New Roman"/>
          <w:sz w:val="24"/>
          <w:szCs w:val="24"/>
          <w:lang w:eastAsia="ru-RU"/>
        </w:rPr>
        <w:tab/>
      </w:r>
      <w:r w:rsidRPr="00DD5692">
        <w:rPr>
          <w:rFonts w:ascii="Times New Roman" w:hAnsi="Times New Roman"/>
          <w:sz w:val="24"/>
          <w:szCs w:val="24"/>
          <w:lang w:eastAsia="ru-RU"/>
        </w:rPr>
        <w:tab/>
      </w:r>
      <w:r w:rsidRPr="00DD5692">
        <w:rPr>
          <w:rFonts w:ascii="Times New Roman" w:hAnsi="Times New Roman"/>
          <w:sz w:val="24"/>
          <w:szCs w:val="24"/>
          <w:lang w:eastAsia="ru-RU"/>
        </w:rPr>
        <w:tab/>
        <w:t>А.В.Мельніков</w:t>
      </w:r>
    </w:p>
    <w:p w:rsidR="003355AC" w:rsidRPr="00DD5692" w:rsidRDefault="003355AC"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9853D6" w:rsidRPr="00DD5692" w:rsidRDefault="009853D6" w:rsidP="0030175B">
      <w:pPr>
        <w:autoSpaceDN w:val="0"/>
        <w:spacing w:after="160" w:line="254" w:lineRule="auto"/>
        <w:rPr>
          <w:rFonts w:ascii="Times New Roman" w:eastAsia="Times New Roman" w:hAnsi="Times New Roman"/>
          <w:i/>
          <w:sz w:val="26"/>
          <w:szCs w:val="26"/>
        </w:rPr>
      </w:pPr>
    </w:p>
    <w:p w:rsidR="00F55E1D" w:rsidRPr="00DD5692" w:rsidRDefault="00B90C84" w:rsidP="00B90C84">
      <w:pPr>
        <w:autoSpaceDN w:val="0"/>
        <w:spacing w:after="0" w:line="240" w:lineRule="auto"/>
        <w:rPr>
          <w:rFonts w:ascii="Times New Roman" w:eastAsia="Times New Roman" w:hAnsi="Times New Roman"/>
          <w:b/>
          <w:sz w:val="24"/>
          <w:szCs w:val="24"/>
        </w:rPr>
      </w:pPr>
      <w:r w:rsidRPr="00DD5692">
        <w:rPr>
          <w:rFonts w:ascii="Times New Roman" w:eastAsia="Times New Roman" w:hAnsi="Times New Roman"/>
          <w:i/>
          <w:sz w:val="24"/>
          <w:szCs w:val="24"/>
        </w:rPr>
        <w:tab/>
      </w:r>
      <w:r w:rsidRPr="00DD5692">
        <w:rPr>
          <w:rFonts w:ascii="Times New Roman" w:eastAsia="Times New Roman" w:hAnsi="Times New Roman"/>
          <w:i/>
          <w:sz w:val="24"/>
          <w:szCs w:val="24"/>
        </w:rPr>
        <w:tab/>
      </w:r>
      <w:r w:rsidRPr="00DD5692">
        <w:rPr>
          <w:rFonts w:ascii="Times New Roman" w:eastAsia="Times New Roman" w:hAnsi="Times New Roman"/>
          <w:i/>
          <w:sz w:val="24"/>
          <w:szCs w:val="24"/>
        </w:rPr>
        <w:tab/>
      </w:r>
      <w:r w:rsidRPr="00DD5692">
        <w:rPr>
          <w:rFonts w:ascii="Times New Roman" w:eastAsia="Times New Roman" w:hAnsi="Times New Roman"/>
          <w:i/>
          <w:sz w:val="24"/>
          <w:szCs w:val="24"/>
        </w:rPr>
        <w:tab/>
      </w:r>
      <w:r w:rsidRPr="00DD5692">
        <w:rPr>
          <w:rFonts w:ascii="Times New Roman" w:eastAsia="Times New Roman" w:hAnsi="Times New Roman"/>
          <w:i/>
          <w:sz w:val="24"/>
          <w:szCs w:val="24"/>
        </w:rPr>
        <w:tab/>
      </w:r>
      <w:r w:rsidRPr="00DD5692">
        <w:rPr>
          <w:rFonts w:ascii="Times New Roman" w:eastAsia="Times New Roman" w:hAnsi="Times New Roman"/>
          <w:i/>
          <w:sz w:val="24"/>
          <w:szCs w:val="24"/>
        </w:rPr>
        <w:tab/>
      </w:r>
      <w:r w:rsidRPr="00DD5692">
        <w:rPr>
          <w:rFonts w:ascii="Times New Roman" w:eastAsia="Times New Roman" w:hAnsi="Times New Roman"/>
          <w:i/>
          <w:sz w:val="24"/>
          <w:szCs w:val="24"/>
        </w:rPr>
        <w:tab/>
      </w:r>
      <w:r w:rsidRPr="00DD5692">
        <w:rPr>
          <w:rFonts w:ascii="Times New Roman" w:eastAsia="Times New Roman" w:hAnsi="Times New Roman"/>
          <w:i/>
          <w:sz w:val="24"/>
          <w:szCs w:val="24"/>
        </w:rPr>
        <w:tab/>
      </w:r>
      <w:r w:rsidRPr="00DD5692">
        <w:rPr>
          <w:rFonts w:ascii="Times New Roman" w:eastAsia="Times New Roman" w:hAnsi="Times New Roman"/>
          <w:b/>
          <w:sz w:val="24"/>
          <w:szCs w:val="24"/>
        </w:rPr>
        <w:tab/>
        <w:t>343</w:t>
      </w:r>
    </w:p>
    <w:p w:rsidR="00B90C84" w:rsidRPr="00DD5692" w:rsidRDefault="00B90C84" w:rsidP="0030175B">
      <w:pPr>
        <w:autoSpaceDN w:val="0"/>
        <w:spacing w:after="0" w:line="240" w:lineRule="auto"/>
        <w:rPr>
          <w:rFonts w:ascii="Times New Roman" w:eastAsia="Times New Roman" w:hAnsi="Times New Roman"/>
          <w:sz w:val="24"/>
          <w:szCs w:val="24"/>
        </w:rPr>
      </w:pPr>
    </w:p>
    <w:p w:rsidR="00B90C84" w:rsidRPr="00DD5692" w:rsidRDefault="00B90C84" w:rsidP="0030175B">
      <w:pPr>
        <w:autoSpaceDN w:val="0"/>
        <w:spacing w:after="0" w:line="240" w:lineRule="auto"/>
        <w:rPr>
          <w:rFonts w:ascii="Times New Roman" w:eastAsia="Times New Roman" w:hAnsi="Times New Roman"/>
          <w:sz w:val="24"/>
          <w:szCs w:val="24"/>
        </w:rPr>
      </w:pPr>
    </w:p>
    <w:p w:rsidR="00F55E1D" w:rsidRPr="00DD5692" w:rsidRDefault="00B90C84" w:rsidP="0030175B">
      <w:pPr>
        <w:autoSpaceDN w:val="0"/>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17 серпня 2021 року</w:t>
      </w:r>
    </w:p>
    <w:p w:rsidR="00F55E1D" w:rsidRPr="00DD5692" w:rsidRDefault="00B90C84"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b/>
          <w:bCs/>
          <w:sz w:val="24"/>
          <w:szCs w:val="24"/>
          <w:lang w:eastAsia="ru-RU"/>
        </w:rPr>
        <w:t xml:space="preserve">                      </w:t>
      </w:r>
      <w:r w:rsidR="00F55E1D" w:rsidRPr="00DD5692">
        <w:rPr>
          <w:rFonts w:ascii="Times New Roman" w:eastAsia="Times New Roman" w:hAnsi="Times New Roman"/>
          <w:b/>
          <w:bCs/>
          <w:sz w:val="24"/>
          <w:szCs w:val="24"/>
          <w:lang w:eastAsia="ru-RU"/>
        </w:rPr>
        <w:t xml:space="preserve">    </w:t>
      </w:r>
    </w:p>
    <w:p w:rsidR="00F55E1D" w:rsidRPr="00DD5692" w:rsidRDefault="00F55E1D" w:rsidP="0030175B">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 погодження внесення змін до</w:t>
      </w:r>
    </w:p>
    <w:p w:rsidR="00F55E1D" w:rsidRPr="00DD5692" w:rsidRDefault="00F55E1D" w:rsidP="0030175B">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Міської програми фінансової підтримки</w:t>
      </w:r>
    </w:p>
    <w:p w:rsidR="00F55E1D" w:rsidRPr="00DD5692" w:rsidRDefault="00F55E1D" w:rsidP="0030175B">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КНП «Новороздільська міська лікарня» на 2021 рік</w:t>
      </w:r>
    </w:p>
    <w:p w:rsidR="00F55E1D" w:rsidRPr="00DD5692" w:rsidRDefault="00F55E1D" w:rsidP="0030175B">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та прогноз на 2022-2023 роки</w:t>
      </w:r>
    </w:p>
    <w:p w:rsidR="00F55E1D" w:rsidRPr="00DD5692" w:rsidRDefault="00F55E1D" w:rsidP="0030175B">
      <w:pPr>
        <w:spacing w:after="0" w:line="240" w:lineRule="auto"/>
        <w:jc w:val="both"/>
        <w:rPr>
          <w:rFonts w:ascii="Times New Roman" w:eastAsia="Times New Roman" w:hAnsi="Times New Roman"/>
          <w:sz w:val="24"/>
          <w:szCs w:val="24"/>
          <w:lang w:eastAsia="ru-RU"/>
        </w:rPr>
      </w:pPr>
    </w:p>
    <w:p w:rsidR="00F55E1D" w:rsidRPr="00DD5692" w:rsidRDefault="00F55E1D" w:rsidP="0030175B">
      <w:pPr>
        <w:spacing w:after="0" w:line="240" w:lineRule="auto"/>
        <w:ind w:firstLine="72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Заслухавши та обговоривши інформацію головного лікаря КНП “Новороздільська міська лікарня” Стеціва О.Р. щодо необхідності внесення змін до Міської програми фінансової підтримки КНП «Новороздільська міська лікарня» на 2021 рік та прогноз на 2022-2023 роки, відповідно до п.п.1п.а ч.1 ст. 27, п.1 ч.2 ст.52, ст.32 Закону України „Про місцеве самоврядування в Україні”, виконавчий комітет  Новороздільської міської ради</w:t>
      </w:r>
    </w:p>
    <w:p w:rsidR="00F55E1D" w:rsidRPr="00DD5692" w:rsidRDefault="00F55E1D" w:rsidP="0030175B">
      <w:pPr>
        <w:spacing w:after="0" w:line="240" w:lineRule="auto"/>
        <w:ind w:firstLine="708"/>
        <w:jc w:val="both"/>
        <w:rPr>
          <w:rFonts w:ascii="Times New Roman" w:eastAsia="Times New Roman" w:hAnsi="Times New Roman"/>
          <w:sz w:val="24"/>
          <w:szCs w:val="24"/>
          <w:lang w:eastAsia="ru-RU"/>
        </w:rPr>
      </w:pPr>
    </w:p>
    <w:p w:rsidR="00F55E1D" w:rsidRPr="00DD5692" w:rsidRDefault="00F55E1D" w:rsidP="0030175B">
      <w:pPr>
        <w:autoSpaceDN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 И Р І Ш И В :</w:t>
      </w:r>
    </w:p>
    <w:p w:rsidR="00B80AFE" w:rsidRPr="00DD5692" w:rsidRDefault="00B80AFE" w:rsidP="0030175B">
      <w:pPr>
        <w:autoSpaceDN w:val="0"/>
        <w:spacing w:after="0" w:line="240" w:lineRule="auto"/>
        <w:jc w:val="both"/>
        <w:rPr>
          <w:rFonts w:ascii="Times New Roman" w:eastAsia="Times New Roman" w:hAnsi="Times New Roman"/>
          <w:i/>
          <w:sz w:val="24"/>
          <w:szCs w:val="24"/>
          <w:lang w:eastAsia="uk-UA"/>
        </w:rPr>
      </w:pPr>
    </w:p>
    <w:p w:rsidR="00F55E1D" w:rsidRPr="00DD5692" w:rsidRDefault="00F55E1D" w:rsidP="0030175B">
      <w:pPr>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 Погодити внесення змін до Міської програми фінансової підтримки КНП “Новороздільська міська лікарня” на 2021 рік та прогноз на 2022-2023 роки, затвердженої рішенням сесії № 100 від 24.12.2020 року, шляхом доповнення її на 2021 рік завданням  8  викладення  в новій редакції  додатків «Паспорт програми» і «Ресурсне забезпечення» згідно з Додатком.</w:t>
      </w:r>
    </w:p>
    <w:p w:rsidR="00F55E1D" w:rsidRPr="00DD5692" w:rsidRDefault="00F55E1D" w:rsidP="0030175B">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 КНП «Новороздільска міська лікарня» (гол. лікар Стеців О.Р.) подати зміни до   Програми на розгляд сесією міської ради.</w:t>
      </w:r>
    </w:p>
    <w:p w:rsidR="00F55E1D" w:rsidRPr="00DD5692" w:rsidRDefault="00F55E1D" w:rsidP="0030175B">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3. Контроль за виконанням даного рішення покласти на міського голову Яценко Я.В.</w:t>
      </w:r>
    </w:p>
    <w:p w:rsidR="00F55E1D" w:rsidRPr="00DD5692" w:rsidRDefault="00F55E1D" w:rsidP="0030175B">
      <w:pPr>
        <w:spacing w:after="0" w:line="240" w:lineRule="auto"/>
        <w:ind w:firstLine="567"/>
        <w:jc w:val="both"/>
        <w:rPr>
          <w:rFonts w:ascii="Times New Roman" w:eastAsia="Times New Roman" w:hAnsi="Times New Roman"/>
          <w:bCs/>
          <w:sz w:val="24"/>
          <w:szCs w:val="24"/>
          <w:lang w:eastAsia="ru-RU"/>
        </w:rPr>
      </w:pPr>
    </w:p>
    <w:p w:rsidR="00B90C84" w:rsidRPr="00DD5692" w:rsidRDefault="00B90C84" w:rsidP="0030175B">
      <w:pPr>
        <w:spacing w:after="0" w:line="240" w:lineRule="auto"/>
        <w:ind w:firstLine="567"/>
        <w:jc w:val="both"/>
        <w:rPr>
          <w:rFonts w:ascii="Times New Roman" w:eastAsia="Times New Roman" w:hAnsi="Times New Roman"/>
          <w:bCs/>
          <w:sz w:val="24"/>
          <w:szCs w:val="24"/>
          <w:lang w:eastAsia="ru-RU"/>
        </w:rPr>
      </w:pPr>
    </w:p>
    <w:p w:rsidR="00F55E1D" w:rsidRPr="00DD5692" w:rsidRDefault="00B90C84" w:rsidP="0030175B">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МІСЬКИЙ ГОЛОВА</w:t>
      </w:r>
      <w:r w:rsidRPr="00DD5692">
        <w:rPr>
          <w:rFonts w:ascii="Times New Roman" w:eastAsia="Times New Roman" w:hAnsi="Times New Roman"/>
          <w:bCs/>
          <w:sz w:val="24"/>
          <w:szCs w:val="24"/>
          <w:lang w:eastAsia="ru-RU"/>
        </w:rPr>
        <w:tab/>
      </w:r>
      <w:r w:rsidR="00F55E1D" w:rsidRPr="00DD5692">
        <w:rPr>
          <w:rFonts w:ascii="Times New Roman" w:eastAsia="Times New Roman" w:hAnsi="Times New Roman"/>
          <w:bCs/>
          <w:sz w:val="24"/>
          <w:szCs w:val="24"/>
          <w:lang w:eastAsia="ru-RU"/>
        </w:rPr>
        <w:t xml:space="preserve">                                         </w:t>
      </w:r>
      <w:r w:rsidRPr="00DD5692">
        <w:rPr>
          <w:rFonts w:ascii="Times New Roman" w:eastAsia="Times New Roman" w:hAnsi="Times New Roman"/>
          <w:bCs/>
          <w:sz w:val="24"/>
          <w:szCs w:val="24"/>
          <w:lang w:eastAsia="ru-RU"/>
        </w:rPr>
        <w:t xml:space="preserve">                              Ярина </w:t>
      </w:r>
      <w:r w:rsidR="00F55E1D" w:rsidRPr="00DD5692">
        <w:rPr>
          <w:rFonts w:ascii="Times New Roman" w:eastAsia="Times New Roman" w:hAnsi="Times New Roman"/>
          <w:bCs/>
          <w:sz w:val="24"/>
          <w:szCs w:val="24"/>
          <w:lang w:eastAsia="ru-RU"/>
        </w:rPr>
        <w:t xml:space="preserve"> ЯЦЕНКО</w:t>
      </w:r>
    </w:p>
    <w:p w:rsidR="00F55E1D" w:rsidRPr="00DD5692" w:rsidRDefault="00F55E1D" w:rsidP="0030175B">
      <w:pPr>
        <w:spacing w:after="0" w:line="240" w:lineRule="auto"/>
        <w:rPr>
          <w:rFonts w:ascii="Times New Roman" w:eastAsia="Times New Roman" w:hAnsi="Times New Roman"/>
          <w:b/>
          <w:bCs/>
          <w:sz w:val="24"/>
          <w:szCs w:val="24"/>
          <w:lang w:eastAsia="ru-RU"/>
        </w:rPr>
      </w:pPr>
    </w:p>
    <w:p w:rsidR="00F55E1D" w:rsidRPr="00DD5692" w:rsidRDefault="00F55E1D" w:rsidP="0030175B">
      <w:pPr>
        <w:autoSpaceDN w:val="0"/>
        <w:spacing w:after="0" w:line="240" w:lineRule="auto"/>
        <w:jc w:val="right"/>
        <w:rPr>
          <w:rFonts w:ascii="Times New Roman" w:eastAsia="Times New Roman" w:hAnsi="Times New Roman"/>
          <w:i/>
          <w:sz w:val="24"/>
          <w:szCs w:val="24"/>
        </w:rPr>
      </w:pPr>
    </w:p>
    <w:p w:rsidR="00F55E1D" w:rsidRPr="00DD5692" w:rsidRDefault="00F55E1D" w:rsidP="0030175B">
      <w:pPr>
        <w:autoSpaceDN w:val="0"/>
        <w:spacing w:after="0" w:line="240" w:lineRule="auto"/>
        <w:jc w:val="right"/>
        <w:rPr>
          <w:rFonts w:ascii="Times New Roman" w:eastAsia="Times New Roman" w:hAnsi="Times New Roman"/>
          <w:i/>
          <w:sz w:val="24"/>
          <w:szCs w:val="24"/>
        </w:rPr>
      </w:pPr>
    </w:p>
    <w:p w:rsidR="00F55E1D" w:rsidRPr="00DD5692" w:rsidRDefault="00F55E1D" w:rsidP="0030175B">
      <w:pPr>
        <w:autoSpaceDN w:val="0"/>
        <w:spacing w:after="0" w:line="240" w:lineRule="auto"/>
        <w:jc w:val="right"/>
        <w:rPr>
          <w:rFonts w:ascii="Times New Roman" w:eastAsia="Times New Roman" w:hAnsi="Times New Roman"/>
          <w:i/>
          <w:sz w:val="24"/>
          <w:szCs w:val="24"/>
        </w:rPr>
      </w:pPr>
    </w:p>
    <w:p w:rsidR="00F55E1D" w:rsidRPr="00DD5692" w:rsidRDefault="00F55E1D" w:rsidP="0030175B">
      <w:pPr>
        <w:autoSpaceDN w:val="0"/>
        <w:spacing w:after="0" w:line="240" w:lineRule="auto"/>
        <w:jc w:val="right"/>
        <w:rPr>
          <w:rFonts w:ascii="Times New Roman" w:eastAsia="Times New Roman" w:hAnsi="Times New Roman"/>
          <w:i/>
          <w:sz w:val="24"/>
          <w:szCs w:val="24"/>
        </w:rPr>
      </w:pPr>
    </w:p>
    <w:p w:rsidR="00F55E1D" w:rsidRPr="00DD5692" w:rsidRDefault="00F55E1D" w:rsidP="0030175B">
      <w:pPr>
        <w:autoSpaceDN w:val="0"/>
        <w:spacing w:after="0" w:line="240" w:lineRule="auto"/>
        <w:jc w:val="right"/>
        <w:rPr>
          <w:rFonts w:ascii="Times New Roman" w:eastAsia="Times New Roman" w:hAnsi="Times New Roman"/>
          <w:i/>
          <w:sz w:val="24"/>
          <w:szCs w:val="24"/>
        </w:rPr>
      </w:pPr>
    </w:p>
    <w:p w:rsidR="00F55E1D" w:rsidRPr="00DD5692" w:rsidRDefault="00F55E1D" w:rsidP="0030175B">
      <w:pPr>
        <w:autoSpaceDN w:val="0"/>
        <w:spacing w:after="0" w:line="240" w:lineRule="auto"/>
        <w:jc w:val="right"/>
        <w:rPr>
          <w:rFonts w:ascii="Times New Roman" w:eastAsia="Times New Roman" w:hAnsi="Times New Roman"/>
          <w:i/>
          <w:sz w:val="24"/>
          <w:szCs w:val="24"/>
        </w:rPr>
      </w:pPr>
    </w:p>
    <w:p w:rsidR="00F55E1D" w:rsidRPr="00DD5692" w:rsidRDefault="00F55E1D" w:rsidP="0030175B">
      <w:pPr>
        <w:autoSpaceDN w:val="0"/>
        <w:spacing w:after="0" w:line="240" w:lineRule="auto"/>
        <w:jc w:val="right"/>
        <w:rPr>
          <w:rFonts w:ascii="Times New Roman" w:eastAsia="Times New Roman" w:hAnsi="Times New Roman"/>
          <w:i/>
          <w:sz w:val="24"/>
          <w:szCs w:val="24"/>
        </w:rPr>
      </w:pPr>
    </w:p>
    <w:p w:rsidR="00F55E1D" w:rsidRPr="00DD5692" w:rsidRDefault="00F55E1D" w:rsidP="0030175B">
      <w:pPr>
        <w:autoSpaceDN w:val="0"/>
        <w:spacing w:after="0" w:line="240" w:lineRule="auto"/>
        <w:jc w:val="right"/>
        <w:rPr>
          <w:rFonts w:ascii="Times New Roman" w:eastAsia="Times New Roman" w:hAnsi="Times New Roman"/>
          <w:i/>
          <w:sz w:val="24"/>
          <w:szCs w:val="24"/>
        </w:rPr>
      </w:pPr>
    </w:p>
    <w:p w:rsidR="00F55E1D" w:rsidRPr="00DD5692" w:rsidRDefault="00F55E1D" w:rsidP="0030175B">
      <w:pPr>
        <w:autoSpaceDN w:val="0"/>
        <w:spacing w:after="0" w:line="240" w:lineRule="auto"/>
        <w:jc w:val="right"/>
        <w:rPr>
          <w:rFonts w:ascii="Times New Roman" w:eastAsia="Times New Roman" w:hAnsi="Times New Roman"/>
          <w:i/>
          <w:sz w:val="24"/>
          <w:szCs w:val="24"/>
        </w:rPr>
      </w:pPr>
    </w:p>
    <w:p w:rsidR="00F55E1D" w:rsidRPr="00DD5692" w:rsidRDefault="00F55E1D" w:rsidP="0030175B">
      <w:pPr>
        <w:autoSpaceDN w:val="0"/>
        <w:spacing w:after="0" w:line="240" w:lineRule="auto"/>
        <w:jc w:val="right"/>
        <w:rPr>
          <w:rFonts w:ascii="Times New Roman" w:eastAsia="Times New Roman" w:hAnsi="Times New Roman"/>
          <w:i/>
          <w:sz w:val="24"/>
          <w:szCs w:val="24"/>
        </w:rPr>
      </w:pPr>
    </w:p>
    <w:p w:rsidR="00F55E1D" w:rsidRPr="00DD5692" w:rsidRDefault="00F55E1D" w:rsidP="0030175B">
      <w:pPr>
        <w:autoSpaceDN w:val="0"/>
        <w:spacing w:after="0" w:line="240" w:lineRule="auto"/>
        <w:jc w:val="right"/>
        <w:rPr>
          <w:rFonts w:ascii="Times New Roman" w:eastAsia="Times New Roman" w:hAnsi="Times New Roman"/>
          <w:i/>
          <w:sz w:val="24"/>
          <w:szCs w:val="24"/>
        </w:rPr>
      </w:pPr>
    </w:p>
    <w:p w:rsidR="009A2385" w:rsidRPr="00DD5692" w:rsidRDefault="009A2385" w:rsidP="0030175B">
      <w:pPr>
        <w:autoSpaceDN w:val="0"/>
        <w:spacing w:after="0" w:line="240" w:lineRule="auto"/>
        <w:jc w:val="right"/>
        <w:rPr>
          <w:rFonts w:ascii="Times New Roman" w:eastAsia="Times New Roman" w:hAnsi="Times New Roman"/>
          <w:i/>
          <w:sz w:val="24"/>
          <w:szCs w:val="24"/>
        </w:rPr>
      </w:pPr>
    </w:p>
    <w:p w:rsidR="009A2385" w:rsidRPr="00DD5692" w:rsidRDefault="009A2385" w:rsidP="0030175B">
      <w:pPr>
        <w:autoSpaceDN w:val="0"/>
        <w:spacing w:after="0" w:line="240" w:lineRule="auto"/>
        <w:jc w:val="right"/>
        <w:rPr>
          <w:rFonts w:ascii="Times New Roman" w:eastAsia="Times New Roman" w:hAnsi="Times New Roman"/>
          <w:i/>
          <w:sz w:val="24"/>
          <w:szCs w:val="24"/>
        </w:rPr>
      </w:pPr>
    </w:p>
    <w:p w:rsidR="009A2385" w:rsidRPr="00DD5692" w:rsidRDefault="009A2385" w:rsidP="0030175B">
      <w:pPr>
        <w:autoSpaceDN w:val="0"/>
        <w:spacing w:after="0" w:line="240" w:lineRule="auto"/>
        <w:jc w:val="right"/>
        <w:rPr>
          <w:rFonts w:ascii="Times New Roman" w:eastAsia="Times New Roman" w:hAnsi="Times New Roman"/>
          <w:i/>
          <w:sz w:val="24"/>
          <w:szCs w:val="24"/>
        </w:rPr>
      </w:pPr>
    </w:p>
    <w:p w:rsidR="009A2385" w:rsidRPr="00DD5692" w:rsidRDefault="009A2385" w:rsidP="0030175B">
      <w:pPr>
        <w:autoSpaceDN w:val="0"/>
        <w:spacing w:after="0" w:line="240" w:lineRule="auto"/>
        <w:jc w:val="right"/>
        <w:rPr>
          <w:rFonts w:ascii="Times New Roman" w:eastAsia="Times New Roman" w:hAnsi="Times New Roman"/>
          <w:i/>
          <w:sz w:val="24"/>
          <w:szCs w:val="24"/>
        </w:rPr>
      </w:pPr>
    </w:p>
    <w:p w:rsidR="009A2385" w:rsidRPr="00DD5692" w:rsidRDefault="009A2385" w:rsidP="00B90C84">
      <w:pPr>
        <w:autoSpaceDN w:val="0"/>
        <w:spacing w:after="0" w:line="240" w:lineRule="auto"/>
        <w:rPr>
          <w:rFonts w:ascii="Times New Roman" w:eastAsia="Times New Roman" w:hAnsi="Times New Roman"/>
          <w:i/>
          <w:sz w:val="24"/>
          <w:szCs w:val="24"/>
        </w:rPr>
      </w:pPr>
    </w:p>
    <w:p w:rsidR="00F55E1D" w:rsidRPr="00DD5692" w:rsidRDefault="00F55E1D" w:rsidP="009853D6">
      <w:pPr>
        <w:tabs>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
    <w:p w:rsidR="00F55E1D" w:rsidRPr="00DD5692" w:rsidRDefault="00F55E1D" w:rsidP="0030175B">
      <w:pPr>
        <w:tabs>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ДОДАТОК</w:t>
      </w:r>
    </w:p>
    <w:p w:rsidR="00F55E1D" w:rsidRPr="00DD5692" w:rsidRDefault="00F55E1D" w:rsidP="0030175B">
      <w:pPr>
        <w:tabs>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до рішення  виконкому </w:t>
      </w:r>
    </w:p>
    <w:p w:rsidR="00F55E1D" w:rsidRPr="00DD5692" w:rsidRDefault="00F55E1D" w:rsidP="0030175B">
      <w:pPr>
        <w:tabs>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Новороздільської міської ради </w:t>
      </w:r>
    </w:p>
    <w:p w:rsidR="00F55E1D" w:rsidRPr="00DD5692" w:rsidRDefault="00B90C84" w:rsidP="0030175B">
      <w:pPr>
        <w:tabs>
          <w:tab w:val="left" w:pos="10992"/>
          <w:tab w:val="left" w:pos="11908"/>
          <w:tab w:val="left" w:pos="12824"/>
          <w:tab w:val="left" w:pos="13740"/>
          <w:tab w:val="left" w:pos="14656"/>
        </w:tabs>
        <w:spacing w:after="0" w:line="240" w:lineRule="auto"/>
        <w:jc w:val="right"/>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 343 від  17.08.</w:t>
      </w:r>
      <w:r w:rsidR="00F55E1D" w:rsidRPr="00DD5692">
        <w:rPr>
          <w:rFonts w:ascii="Times New Roman" w:eastAsia="Times New Roman" w:hAnsi="Times New Roman"/>
          <w:sz w:val="24"/>
          <w:szCs w:val="24"/>
          <w:lang w:eastAsia="ru-RU"/>
        </w:rPr>
        <w:t>.2021року</w:t>
      </w:r>
    </w:p>
    <w:p w:rsidR="00B90C84" w:rsidRPr="00DD5692" w:rsidRDefault="00B90C84" w:rsidP="0030175B">
      <w:pPr>
        <w:shd w:val="clear" w:color="auto" w:fill="FFFFFF"/>
        <w:spacing w:after="0" w:line="240" w:lineRule="auto"/>
        <w:jc w:val="center"/>
        <w:rPr>
          <w:rFonts w:ascii="Times New Roman" w:eastAsia="Times New Roman" w:hAnsi="Times New Roman"/>
          <w:b/>
          <w:sz w:val="24"/>
          <w:szCs w:val="24"/>
          <w:lang w:eastAsia="ru-RU"/>
        </w:rPr>
      </w:pPr>
    </w:p>
    <w:p w:rsidR="00B90C84" w:rsidRPr="00DD5692" w:rsidRDefault="00B90C84" w:rsidP="0030175B">
      <w:pPr>
        <w:shd w:val="clear" w:color="auto" w:fill="FFFFFF"/>
        <w:spacing w:after="0" w:line="240" w:lineRule="auto"/>
        <w:jc w:val="center"/>
        <w:rPr>
          <w:rFonts w:ascii="Times New Roman" w:eastAsia="Times New Roman" w:hAnsi="Times New Roman"/>
          <w:b/>
          <w:sz w:val="24"/>
          <w:szCs w:val="24"/>
          <w:lang w:eastAsia="ru-RU"/>
        </w:rPr>
      </w:pPr>
    </w:p>
    <w:p w:rsidR="00F55E1D" w:rsidRPr="00DD5692" w:rsidRDefault="00F55E1D" w:rsidP="0030175B">
      <w:pPr>
        <w:shd w:val="clear" w:color="auto" w:fill="FFFFFF"/>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П А С П О Р Т</w:t>
      </w:r>
    </w:p>
    <w:p w:rsidR="00F55E1D" w:rsidRPr="00DD5692" w:rsidRDefault="00F55E1D" w:rsidP="0030175B">
      <w:pPr>
        <w:shd w:val="clear" w:color="auto" w:fill="FFFFFF"/>
        <w:spacing w:after="0" w:line="240" w:lineRule="auto"/>
        <w:ind w:firstLine="720"/>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Міської програми фінансової підтоимки КНП «Новороздільська міська лікарня» на 2021 рік та прогноз на 2022-2023 роки</w:t>
      </w:r>
    </w:p>
    <w:p w:rsidR="00F55E1D" w:rsidRPr="00DD5692" w:rsidRDefault="00F55E1D" w:rsidP="0030175B">
      <w:pPr>
        <w:shd w:val="clear" w:color="auto" w:fill="FFFFFF"/>
        <w:spacing w:after="0" w:line="240" w:lineRule="auto"/>
        <w:rPr>
          <w:rFonts w:ascii="Times New Roman" w:eastAsia="Times New Roman" w:hAnsi="Times New Roman"/>
          <w:b/>
          <w:sz w:val="24"/>
          <w:szCs w:val="24"/>
          <w:lang w:eastAsia="ru-RU"/>
        </w:rPr>
      </w:pP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3"/>
        <w:gridCol w:w="4436"/>
        <w:gridCol w:w="4687"/>
      </w:tblGrid>
      <w:tr w:rsidR="00F55E1D" w:rsidRPr="00DD5692" w:rsidTr="002C2DAC">
        <w:trPr>
          <w:trHeight w:val="919"/>
        </w:trPr>
        <w:tc>
          <w:tcPr>
            <w:tcW w:w="73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w:t>
            </w:r>
          </w:p>
        </w:tc>
        <w:tc>
          <w:tcPr>
            <w:tcW w:w="4436" w:type="dxa"/>
            <w:tcBorders>
              <w:top w:val="single" w:sz="4" w:space="0" w:color="auto"/>
              <w:left w:val="single" w:sz="4" w:space="0" w:color="auto"/>
              <w:bottom w:val="single" w:sz="4" w:space="0" w:color="auto"/>
              <w:right w:val="single" w:sz="4" w:space="0" w:color="auto"/>
            </w:tcBorders>
            <w:shd w:val="clear" w:color="auto" w:fill="FFFFFF"/>
            <w:hideMark/>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Ініціатори розроблення Програми</w:t>
            </w:r>
          </w:p>
        </w:tc>
        <w:tc>
          <w:tcPr>
            <w:tcW w:w="4687" w:type="dxa"/>
            <w:tcBorders>
              <w:top w:val="single" w:sz="4" w:space="0" w:color="auto"/>
              <w:left w:val="single" w:sz="4" w:space="0" w:color="auto"/>
              <w:bottom w:val="single" w:sz="4" w:space="0" w:color="auto"/>
              <w:right w:val="single" w:sz="4" w:space="0" w:color="auto"/>
            </w:tcBorders>
            <w:shd w:val="clear" w:color="auto" w:fill="FFFFFF"/>
            <w:vAlign w:val="center"/>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Виконавчий комітет Новороздільської міської ради</w:t>
            </w:r>
          </w:p>
          <w:p w:rsidR="00F55E1D" w:rsidRPr="00DD5692" w:rsidRDefault="00F55E1D" w:rsidP="0030175B">
            <w:pPr>
              <w:spacing w:after="0" w:line="240" w:lineRule="auto"/>
              <w:rPr>
                <w:rFonts w:ascii="Times New Roman" w:eastAsia="Times New Roman" w:hAnsi="Times New Roman"/>
                <w:sz w:val="24"/>
                <w:szCs w:val="24"/>
                <w:lang w:eastAsia="ru-RU"/>
              </w:rPr>
            </w:pPr>
          </w:p>
        </w:tc>
      </w:tr>
      <w:tr w:rsidR="00F55E1D" w:rsidRPr="00DD5692" w:rsidTr="002C2DAC">
        <w:trPr>
          <w:trHeight w:val="2377"/>
        </w:trPr>
        <w:tc>
          <w:tcPr>
            <w:tcW w:w="73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w:t>
            </w:r>
          </w:p>
        </w:tc>
        <w:tc>
          <w:tcPr>
            <w:tcW w:w="4436" w:type="dxa"/>
            <w:tcBorders>
              <w:top w:val="single" w:sz="4" w:space="0" w:color="auto"/>
              <w:left w:val="single" w:sz="4" w:space="0" w:color="auto"/>
              <w:bottom w:val="single" w:sz="4" w:space="0" w:color="auto"/>
              <w:right w:val="single" w:sz="4" w:space="0" w:color="auto"/>
            </w:tcBorders>
            <w:shd w:val="clear" w:color="auto" w:fill="FFFFFF"/>
            <w:hideMark/>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Підстава для прийняття Програми</w:t>
            </w:r>
          </w:p>
        </w:tc>
        <w:tc>
          <w:tcPr>
            <w:tcW w:w="4687" w:type="dxa"/>
            <w:tcBorders>
              <w:top w:val="single" w:sz="4" w:space="0" w:color="auto"/>
              <w:left w:val="single" w:sz="4" w:space="0" w:color="auto"/>
              <w:bottom w:val="single" w:sz="4" w:space="0" w:color="auto"/>
              <w:right w:val="single" w:sz="4" w:space="0" w:color="auto"/>
            </w:tcBorders>
            <w:shd w:val="clear" w:color="auto" w:fill="FFFFFF"/>
            <w:hideMark/>
          </w:tcPr>
          <w:p w:rsidR="00F55E1D" w:rsidRPr="00DD5692" w:rsidRDefault="00F55E1D" w:rsidP="0030175B">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Закон України «Про місцеве самоврядування», постанова Кабінету Міністрів України від 11.07.2002 року № 955 «Про затвердження Програми надання громадян гарантованої державою безоплатної медичної допомоги», Закон України «Основи законодавства України про охорону здоров’я», Бюджетний кодекс України</w:t>
            </w:r>
          </w:p>
        </w:tc>
      </w:tr>
      <w:tr w:rsidR="00F55E1D" w:rsidRPr="00DD5692" w:rsidTr="002C2DAC">
        <w:trPr>
          <w:trHeight w:val="593"/>
        </w:trPr>
        <w:tc>
          <w:tcPr>
            <w:tcW w:w="73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3</w:t>
            </w:r>
          </w:p>
        </w:tc>
        <w:tc>
          <w:tcPr>
            <w:tcW w:w="4436" w:type="dxa"/>
            <w:tcBorders>
              <w:top w:val="single" w:sz="4" w:space="0" w:color="auto"/>
              <w:left w:val="single" w:sz="4" w:space="0" w:color="auto"/>
              <w:bottom w:val="single" w:sz="4" w:space="0" w:color="auto"/>
              <w:right w:val="single" w:sz="4" w:space="0" w:color="auto"/>
            </w:tcBorders>
            <w:shd w:val="clear" w:color="auto" w:fill="FFFFFF"/>
            <w:hideMark/>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Розробники Програми</w:t>
            </w:r>
          </w:p>
        </w:tc>
        <w:tc>
          <w:tcPr>
            <w:tcW w:w="4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5E1D" w:rsidRPr="00DD5692" w:rsidRDefault="00F55E1D" w:rsidP="0030175B">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Виконавчий комітет Новороздільської міської ради</w:t>
            </w:r>
          </w:p>
        </w:tc>
      </w:tr>
      <w:tr w:rsidR="00F55E1D" w:rsidRPr="00DD5692" w:rsidTr="002C2DAC">
        <w:trPr>
          <w:trHeight w:val="296"/>
        </w:trPr>
        <w:tc>
          <w:tcPr>
            <w:tcW w:w="73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4</w:t>
            </w:r>
          </w:p>
        </w:tc>
        <w:tc>
          <w:tcPr>
            <w:tcW w:w="4436" w:type="dxa"/>
            <w:tcBorders>
              <w:top w:val="single" w:sz="4" w:space="0" w:color="auto"/>
              <w:left w:val="single" w:sz="4" w:space="0" w:color="auto"/>
              <w:bottom w:val="single" w:sz="4" w:space="0" w:color="auto"/>
              <w:right w:val="single" w:sz="4" w:space="0" w:color="auto"/>
            </w:tcBorders>
            <w:shd w:val="clear" w:color="auto" w:fill="FFFFFF"/>
            <w:hideMark/>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Співрозробники Програми</w:t>
            </w:r>
          </w:p>
        </w:tc>
        <w:tc>
          <w:tcPr>
            <w:tcW w:w="4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КНП «Новороздільська міська лікарня»</w:t>
            </w:r>
          </w:p>
        </w:tc>
      </w:tr>
      <w:tr w:rsidR="00F55E1D" w:rsidRPr="00DD5692" w:rsidTr="002C2DAC">
        <w:trPr>
          <w:trHeight w:val="296"/>
        </w:trPr>
        <w:tc>
          <w:tcPr>
            <w:tcW w:w="73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5</w:t>
            </w:r>
          </w:p>
        </w:tc>
        <w:tc>
          <w:tcPr>
            <w:tcW w:w="4436" w:type="dxa"/>
            <w:tcBorders>
              <w:top w:val="single" w:sz="4" w:space="0" w:color="auto"/>
              <w:left w:val="single" w:sz="4" w:space="0" w:color="auto"/>
              <w:bottom w:val="single" w:sz="4" w:space="0" w:color="auto"/>
              <w:right w:val="single" w:sz="4" w:space="0" w:color="auto"/>
            </w:tcBorders>
            <w:shd w:val="clear" w:color="auto" w:fill="FFFFFF"/>
            <w:hideMark/>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Відповідальний виконавець</w:t>
            </w:r>
          </w:p>
        </w:tc>
        <w:tc>
          <w:tcPr>
            <w:tcW w:w="4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КНП «Новороздільська міська лікарня»</w:t>
            </w:r>
          </w:p>
        </w:tc>
      </w:tr>
      <w:tr w:rsidR="00F55E1D" w:rsidRPr="00DD5692" w:rsidTr="002C2DAC">
        <w:trPr>
          <w:trHeight w:val="891"/>
        </w:trPr>
        <w:tc>
          <w:tcPr>
            <w:tcW w:w="73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6</w:t>
            </w:r>
          </w:p>
        </w:tc>
        <w:tc>
          <w:tcPr>
            <w:tcW w:w="4436" w:type="dxa"/>
            <w:tcBorders>
              <w:top w:val="single" w:sz="4" w:space="0" w:color="auto"/>
              <w:left w:val="single" w:sz="4" w:space="0" w:color="auto"/>
              <w:bottom w:val="single" w:sz="4" w:space="0" w:color="auto"/>
              <w:right w:val="single" w:sz="4" w:space="0" w:color="auto"/>
            </w:tcBorders>
            <w:shd w:val="clear" w:color="auto" w:fill="FFFFFF"/>
            <w:hideMark/>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Учасники Програми</w:t>
            </w:r>
          </w:p>
        </w:tc>
        <w:tc>
          <w:tcPr>
            <w:tcW w:w="4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5E1D" w:rsidRPr="00DD5692" w:rsidRDefault="00F55E1D" w:rsidP="0030175B">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Виконавчий комітет Новороздільської міської ради, КНП «Новороздільська міська лікарня»</w:t>
            </w:r>
          </w:p>
        </w:tc>
      </w:tr>
      <w:tr w:rsidR="00F55E1D" w:rsidRPr="00DD5692" w:rsidTr="002C2DAC">
        <w:trPr>
          <w:trHeight w:val="891"/>
        </w:trPr>
        <w:tc>
          <w:tcPr>
            <w:tcW w:w="73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7</w:t>
            </w:r>
          </w:p>
        </w:tc>
        <w:tc>
          <w:tcPr>
            <w:tcW w:w="4436" w:type="dxa"/>
            <w:tcBorders>
              <w:top w:val="single" w:sz="4" w:space="0" w:color="auto"/>
              <w:left w:val="single" w:sz="4" w:space="0" w:color="auto"/>
              <w:bottom w:val="single" w:sz="4" w:space="0" w:color="auto"/>
              <w:right w:val="single" w:sz="4" w:space="0" w:color="auto"/>
            </w:tcBorders>
            <w:shd w:val="clear" w:color="auto" w:fill="FFFFFF"/>
            <w:hideMark/>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Номер і назва операційної цілі </w:t>
            </w:r>
          </w:p>
        </w:tc>
        <w:tc>
          <w:tcPr>
            <w:tcW w:w="4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5E1D" w:rsidRPr="00DD5692" w:rsidRDefault="00F55E1D" w:rsidP="0030175B">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Створення безпечних і комфортних умов для життя</w:t>
            </w:r>
          </w:p>
          <w:p w:rsidR="00F55E1D" w:rsidRPr="00DD5692" w:rsidRDefault="00F55E1D" w:rsidP="0030175B">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w:t>
            </w:r>
          </w:p>
        </w:tc>
      </w:tr>
      <w:tr w:rsidR="00F55E1D" w:rsidRPr="00DD5692" w:rsidTr="002C2DAC">
        <w:trPr>
          <w:trHeight w:val="296"/>
        </w:trPr>
        <w:tc>
          <w:tcPr>
            <w:tcW w:w="73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8</w:t>
            </w:r>
          </w:p>
        </w:tc>
        <w:tc>
          <w:tcPr>
            <w:tcW w:w="4436" w:type="dxa"/>
            <w:tcBorders>
              <w:top w:val="single" w:sz="4" w:space="0" w:color="auto"/>
              <w:left w:val="single" w:sz="4" w:space="0" w:color="auto"/>
              <w:bottom w:val="single" w:sz="4" w:space="0" w:color="auto"/>
              <w:right w:val="single" w:sz="4" w:space="0" w:color="auto"/>
            </w:tcBorders>
            <w:shd w:val="clear" w:color="auto" w:fill="FFFFFF"/>
            <w:hideMark/>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Термін реалізації</w:t>
            </w:r>
          </w:p>
        </w:tc>
        <w:tc>
          <w:tcPr>
            <w:tcW w:w="4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2021-2023рр.</w:t>
            </w:r>
          </w:p>
        </w:tc>
      </w:tr>
      <w:tr w:rsidR="00F55E1D" w:rsidRPr="00DD5692" w:rsidTr="002C2DAC">
        <w:trPr>
          <w:trHeight w:val="891"/>
        </w:trPr>
        <w:tc>
          <w:tcPr>
            <w:tcW w:w="73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9</w:t>
            </w:r>
          </w:p>
        </w:tc>
        <w:tc>
          <w:tcPr>
            <w:tcW w:w="4436" w:type="dxa"/>
            <w:tcBorders>
              <w:top w:val="single" w:sz="4" w:space="0" w:color="auto"/>
              <w:left w:val="single" w:sz="4" w:space="0" w:color="auto"/>
              <w:bottom w:val="single" w:sz="4" w:space="0" w:color="auto"/>
              <w:right w:val="single" w:sz="4" w:space="0" w:color="auto"/>
            </w:tcBorders>
            <w:shd w:val="clear" w:color="auto" w:fill="FFFFFF"/>
            <w:hideMark/>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Загальний обсяг фінансових ресурсів, необхідних для реалізації програми, всього, у тому числі:</w:t>
            </w:r>
          </w:p>
        </w:tc>
        <w:tc>
          <w:tcPr>
            <w:tcW w:w="4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5686,473тис. грн.</w:t>
            </w:r>
          </w:p>
        </w:tc>
      </w:tr>
      <w:tr w:rsidR="00F55E1D" w:rsidRPr="00DD5692" w:rsidTr="002C2DAC">
        <w:trPr>
          <w:trHeight w:val="296"/>
        </w:trPr>
        <w:tc>
          <w:tcPr>
            <w:tcW w:w="73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10</w:t>
            </w:r>
          </w:p>
        </w:tc>
        <w:tc>
          <w:tcPr>
            <w:tcW w:w="4436" w:type="dxa"/>
            <w:tcBorders>
              <w:top w:val="single" w:sz="4" w:space="0" w:color="auto"/>
              <w:left w:val="single" w:sz="4" w:space="0" w:color="auto"/>
              <w:bottom w:val="single" w:sz="4" w:space="0" w:color="auto"/>
              <w:right w:val="single" w:sz="4" w:space="0" w:color="auto"/>
            </w:tcBorders>
            <w:shd w:val="clear" w:color="auto" w:fill="FFFFFF"/>
            <w:hideMark/>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Коштів бюджету міста</w:t>
            </w:r>
          </w:p>
        </w:tc>
        <w:tc>
          <w:tcPr>
            <w:tcW w:w="4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5E1D" w:rsidRPr="00DD5692" w:rsidRDefault="00F55E1D" w:rsidP="0030175B">
            <w:pPr>
              <w:spacing w:after="0" w:line="240" w:lineRule="auto"/>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5470,252</w:t>
            </w:r>
          </w:p>
        </w:tc>
      </w:tr>
      <w:tr w:rsidR="00F55E1D" w:rsidRPr="00DD5692" w:rsidTr="002C2DAC">
        <w:trPr>
          <w:trHeight w:val="296"/>
        </w:trPr>
        <w:tc>
          <w:tcPr>
            <w:tcW w:w="73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11</w:t>
            </w:r>
          </w:p>
        </w:tc>
        <w:tc>
          <w:tcPr>
            <w:tcW w:w="4436" w:type="dxa"/>
            <w:tcBorders>
              <w:top w:val="single" w:sz="4" w:space="0" w:color="auto"/>
              <w:left w:val="single" w:sz="4" w:space="0" w:color="auto"/>
              <w:bottom w:val="single" w:sz="4" w:space="0" w:color="auto"/>
              <w:right w:val="single" w:sz="4" w:space="0" w:color="auto"/>
            </w:tcBorders>
            <w:shd w:val="clear" w:color="auto" w:fill="FFFFFF"/>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Коштів інших джерел: </w:t>
            </w:r>
          </w:p>
          <w:p w:rsidR="00F55E1D" w:rsidRPr="00DD5692" w:rsidRDefault="00F55E1D" w:rsidP="0030175B">
            <w:pPr>
              <w:spacing w:after="0" w:line="240" w:lineRule="auto"/>
              <w:rPr>
                <w:rFonts w:ascii="Times New Roman" w:eastAsia="Times New Roman" w:hAnsi="Times New Roman"/>
                <w:sz w:val="24"/>
                <w:szCs w:val="24"/>
                <w:lang w:eastAsia="ru-RU"/>
              </w:rPr>
            </w:pPr>
          </w:p>
          <w:p w:rsidR="00F55E1D" w:rsidRPr="00DD5692" w:rsidRDefault="00F55E1D" w:rsidP="0030175B">
            <w:pPr>
              <w:spacing w:after="0" w:line="240" w:lineRule="auto"/>
              <w:rPr>
                <w:rFonts w:ascii="Times New Roman" w:hAnsi="Times New Roman"/>
                <w:sz w:val="24"/>
                <w:szCs w:val="24"/>
                <w:lang w:eastAsia="uk-UA"/>
              </w:rPr>
            </w:pPr>
            <w:r w:rsidRPr="00DD5692">
              <w:rPr>
                <w:rFonts w:ascii="Times New Roman" w:eastAsia="Times New Roman" w:hAnsi="Times New Roman"/>
                <w:sz w:val="24"/>
                <w:szCs w:val="24"/>
                <w:lang w:val="ru-RU" w:eastAsia="ru-RU"/>
              </w:rPr>
              <w:t>-</w:t>
            </w:r>
            <w:r w:rsidRPr="00DD5692">
              <w:rPr>
                <w:rFonts w:ascii="Times New Roman" w:hAnsi="Times New Roman"/>
                <w:sz w:val="24"/>
                <w:szCs w:val="24"/>
                <w:lang w:eastAsia="uk-UA"/>
              </w:rPr>
              <w:t xml:space="preserve"> обласний бюджет</w:t>
            </w:r>
          </w:p>
          <w:p w:rsidR="00F55E1D" w:rsidRPr="00DD5692" w:rsidRDefault="00F55E1D" w:rsidP="0030175B">
            <w:pPr>
              <w:tabs>
                <w:tab w:val="center" w:pos="4677"/>
                <w:tab w:val="right" w:pos="9355"/>
              </w:tabs>
              <w:autoSpaceDN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w:t>
            </w:r>
            <w:r w:rsidRPr="00DD5692">
              <w:rPr>
                <w:rFonts w:ascii="Times New Roman" w:eastAsia="Times New Roman" w:hAnsi="Times New Roman"/>
                <w:sz w:val="24"/>
                <w:szCs w:val="24"/>
                <w:lang w:eastAsia="ru-RU"/>
              </w:rPr>
              <w:t xml:space="preserve"> кошти небюджетних джерел</w:t>
            </w:r>
          </w:p>
          <w:p w:rsidR="00F55E1D" w:rsidRPr="00DD5692" w:rsidRDefault="00F55E1D" w:rsidP="0030175B">
            <w:pPr>
              <w:spacing w:after="0" w:line="240" w:lineRule="auto"/>
              <w:rPr>
                <w:rFonts w:ascii="Times New Roman" w:eastAsia="Times New Roman" w:hAnsi="Times New Roman"/>
                <w:sz w:val="24"/>
                <w:szCs w:val="24"/>
                <w:lang w:val="ru-RU" w:eastAsia="ru-RU"/>
              </w:rPr>
            </w:pPr>
          </w:p>
        </w:tc>
        <w:tc>
          <w:tcPr>
            <w:tcW w:w="4687" w:type="dxa"/>
            <w:tcBorders>
              <w:top w:val="single" w:sz="4" w:space="0" w:color="auto"/>
              <w:left w:val="single" w:sz="4" w:space="0" w:color="auto"/>
              <w:bottom w:val="single" w:sz="4" w:space="0" w:color="auto"/>
              <w:right w:val="single" w:sz="4" w:space="0" w:color="auto"/>
            </w:tcBorders>
            <w:shd w:val="clear" w:color="auto" w:fill="FFFFFF"/>
            <w:vAlign w:val="center"/>
          </w:tcPr>
          <w:p w:rsidR="00F55E1D" w:rsidRPr="00DD5692" w:rsidRDefault="00F55E1D" w:rsidP="0030175B">
            <w:pPr>
              <w:spacing w:after="0" w:line="240" w:lineRule="auto"/>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216,221 тис. грн</w:t>
            </w:r>
          </w:p>
          <w:p w:rsidR="00F55E1D" w:rsidRPr="00DD5692" w:rsidRDefault="00F55E1D" w:rsidP="0030175B">
            <w:pPr>
              <w:spacing w:after="0" w:line="240" w:lineRule="auto"/>
              <w:rPr>
                <w:rFonts w:ascii="Times New Roman" w:eastAsia="Times New Roman" w:hAnsi="Times New Roman"/>
                <w:b/>
                <w:sz w:val="24"/>
                <w:szCs w:val="24"/>
                <w:lang w:eastAsia="ru-RU"/>
              </w:rPr>
            </w:pPr>
          </w:p>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val="ru-RU" w:eastAsia="ru-RU"/>
              </w:rPr>
              <w:t xml:space="preserve">149.9 </w:t>
            </w:r>
            <w:r w:rsidRPr="00DD5692">
              <w:rPr>
                <w:rFonts w:ascii="Times New Roman" w:eastAsia="Times New Roman" w:hAnsi="Times New Roman"/>
                <w:sz w:val="24"/>
                <w:szCs w:val="24"/>
                <w:lang w:eastAsia="ru-RU"/>
              </w:rPr>
              <w:t>тис. грн</w:t>
            </w:r>
          </w:p>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66,321 тис. грн</w:t>
            </w:r>
          </w:p>
          <w:p w:rsidR="00F55E1D" w:rsidRPr="00DD5692" w:rsidRDefault="00F55E1D" w:rsidP="0030175B">
            <w:pPr>
              <w:spacing w:after="0" w:line="240" w:lineRule="auto"/>
              <w:rPr>
                <w:rFonts w:ascii="Times New Roman" w:eastAsia="Times New Roman" w:hAnsi="Times New Roman"/>
                <w:sz w:val="24"/>
                <w:szCs w:val="24"/>
                <w:lang w:eastAsia="ru-RU"/>
              </w:rPr>
            </w:pPr>
          </w:p>
        </w:tc>
      </w:tr>
    </w:tbl>
    <w:p w:rsidR="00F55E1D" w:rsidRPr="00DD5692" w:rsidRDefault="00F55E1D" w:rsidP="0030175B">
      <w:pPr>
        <w:spacing w:after="0" w:line="240" w:lineRule="auto"/>
        <w:rPr>
          <w:rFonts w:ascii="Times New Roman" w:eastAsia="Times New Roman" w:hAnsi="Times New Roman"/>
          <w:b/>
          <w:sz w:val="24"/>
          <w:szCs w:val="24"/>
          <w:lang w:val="ru-RU" w:eastAsia="uk-UA"/>
        </w:rPr>
      </w:pPr>
    </w:p>
    <w:p w:rsidR="00F55E1D" w:rsidRPr="00DD5692" w:rsidRDefault="00F55E1D" w:rsidP="00301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 xml:space="preserve">Міський голова                                                     Я. ЯЦЕНКО </w:t>
      </w:r>
    </w:p>
    <w:p w:rsidR="00F55E1D" w:rsidRPr="00DD5692" w:rsidRDefault="00F55E1D" w:rsidP="00301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noProof/>
          <w:sz w:val="24"/>
          <w:szCs w:val="24"/>
          <w:lang w:eastAsia="ru-RU"/>
        </w:rPr>
      </w:pPr>
    </w:p>
    <w:p w:rsidR="00F55E1D" w:rsidRPr="00DD5692" w:rsidRDefault="00F55E1D" w:rsidP="0030175B">
      <w:pPr>
        <w:spacing w:after="0" w:line="240" w:lineRule="auto"/>
        <w:rPr>
          <w:rFonts w:ascii="Times New Roman" w:eastAsia="Times New Roman" w:hAnsi="Times New Roman"/>
          <w:i/>
          <w:sz w:val="24"/>
          <w:szCs w:val="24"/>
          <w:lang w:val="ru-RU"/>
        </w:rPr>
        <w:sectPr w:rsidR="00F55E1D" w:rsidRPr="00DD5692">
          <w:pgSz w:w="11909" w:h="16834"/>
          <w:pgMar w:top="567" w:right="864" w:bottom="923" w:left="1584" w:header="576" w:footer="576" w:gutter="0"/>
          <w:cols w:space="720"/>
        </w:sectPr>
      </w:pPr>
    </w:p>
    <w:p w:rsidR="00F55E1D" w:rsidRPr="00DD5692" w:rsidRDefault="00F55E1D" w:rsidP="0030175B">
      <w:pPr>
        <w:autoSpaceDE w:val="0"/>
        <w:autoSpaceDN w:val="0"/>
        <w:adjustRightInd w:val="0"/>
        <w:spacing w:after="0" w:line="240" w:lineRule="auto"/>
        <w:jc w:val="right"/>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lastRenderedPageBreak/>
        <w:t>Додаток 1</w:t>
      </w:r>
    </w:p>
    <w:p w:rsidR="00F55E1D" w:rsidRPr="00DD5692" w:rsidRDefault="00F55E1D" w:rsidP="0030175B">
      <w:pPr>
        <w:autoSpaceDE w:val="0"/>
        <w:autoSpaceDN w:val="0"/>
        <w:adjustRightInd w:val="0"/>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val="ru-RU" w:eastAsia="uk-UA"/>
        </w:rPr>
        <w:t>Перелік завдань, заходів та показників міської (бюджетної) програми</w:t>
      </w:r>
    </w:p>
    <w:p w:rsidR="00F55E1D" w:rsidRPr="00DD5692" w:rsidRDefault="00F55E1D" w:rsidP="0030175B">
      <w:pPr>
        <w:spacing w:after="0" w:line="240" w:lineRule="auto"/>
        <w:jc w:val="center"/>
        <w:rPr>
          <w:rFonts w:ascii="Times New Roman" w:eastAsia="Times New Roman" w:hAnsi="Times New Roman"/>
          <w:sz w:val="24"/>
          <w:szCs w:val="24"/>
        </w:rPr>
      </w:pPr>
      <w:r w:rsidRPr="00DD5692">
        <w:rPr>
          <w:rFonts w:ascii="Times New Roman" w:eastAsia="Times New Roman" w:hAnsi="Times New Roman"/>
          <w:b/>
          <w:bCs/>
          <w:sz w:val="24"/>
          <w:szCs w:val="24"/>
        </w:rPr>
        <w:t>фінансової підтримки КНП «Новороздільська міська лікарня»</w:t>
      </w:r>
    </w:p>
    <w:p w:rsidR="00F55E1D" w:rsidRPr="00DD5692" w:rsidRDefault="00F55E1D" w:rsidP="0030175B">
      <w:pPr>
        <w:tabs>
          <w:tab w:val="left" w:pos="11590"/>
        </w:tabs>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xml:space="preserve">   </w:t>
      </w:r>
      <w:r w:rsidRPr="00DD5692">
        <w:rPr>
          <w:rFonts w:ascii="Times New Roman" w:eastAsia="Times New Roman" w:hAnsi="Times New Roman"/>
          <w:b/>
          <w:bCs/>
          <w:sz w:val="24"/>
          <w:szCs w:val="24"/>
          <w:lang w:val="ru-RU" w:eastAsia="uk-UA"/>
        </w:rPr>
        <w:t>на 20</w:t>
      </w:r>
      <w:r w:rsidRPr="00DD5692">
        <w:rPr>
          <w:rFonts w:ascii="Times New Roman" w:eastAsia="Times New Roman" w:hAnsi="Times New Roman"/>
          <w:b/>
          <w:bCs/>
          <w:sz w:val="24"/>
          <w:szCs w:val="24"/>
          <w:lang w:eastAsia="uk-UA"/>
        </w:rPr>
        <w:t>21</w:t>
      </w:r>
      <w:r w:rsidRPr="00DD5692">
        <w:rPr>
          <w:rFonts w:ascii="Times New Roman" w:eastAsia="Times New Roman" w:hAnsi="Times New Roman"/>
          <w:b/>
          <w:bCs/>
          <w:sz w:val="24"/>
          <w:szCs w:val="24"/>
          <w:lang w:val="ru-RU" w:eastAsia="uk-UA"/>
        </w:rPr>
        <w:t xml:space="preserve"> рік </w:t>
      </w:r>
      <w:r w:rsidRPr="00DD5692">
        <w:rPr>
          <w:rFonts w:ascii="Times New Roman" w:eastAsia="Times New Roman" w:hAnsi="Times New Roman"/>
          <w:b/>
          <w:bCs/>
          <w:sz w:val="24"/>
          <w:szCs w:val="24"/>
          <w:lang w:eastAsia="uk-UA"/>
        </w:rPr>
        <w:t>та прогноз на 2022-2023 роки</w:t>
      </w:r>
    </w:p>
    <w:p w:rsidR="00F55E1D" w:rsidRPr="00DD5692" w:rsidRDefault="00F55E1D" w:rsidP="0030175B">
      <w:pPr>
        <w:shd w:val="clear" w:color="auto" w:fill="FFFFFF"/>
        <w:spacing w:after="0" w:line="240" w:lineRule="auto"/>
        <w:jc w:val="center"/>
        <w:rPr>
          <w:rFonts w:ascii="Times New Roman" w:eastAsia="MS Mincho" w:hAnsi="Times New Roman"/>
          <w:b/>
          <w:bCs/>
          <w:i/>
          <w:sz w:val="24"/>
          <w:szCs w:val="24"/>
          <w:lang w:val="ru-RU" w:eastAsia="uk-UA"/>
        </w:rPr>
      </w:pPr>
    </w:p>
    <w:tbl>
      <w:tblPr>
        <w:tblW w:w="1507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68"/>
        <w:gridCol w:w="1856"/>
        <w:gridCol w:w="2234"/>
        <w:gridCol w:w="1905"/>
        <w:gridCol w:w="1134"/>
        <w:gridCol w:w="1841"/>
        <w:gridCol w:w="1129"/>
        <w:gridCol w:w="1047"/>
        <w:gridCol w:w="3263"/>
      </w:tblGrid>
      <w:tr w:rsidR="00F55E1D" w:rsidRPr="00DD5692" w:rsidTr="002C2DAC">
        <w:trPr>
          <w:trHeight w:val="885"/>
        </w:trPr>
        <w:tc>
          <w:tcPr>
            <w:tcW w:w="668" w:type="dxa"/>
            <w:tcBorders>
              <w:top w:val="single" w:sz="4" w:space="0" w:color="000000"/>
              <w:left w:val="single" w:sz="4" w:space="0" w:color="000000"/>
              <w:bottom w:val="single" w:sz="4" w:space="0" w:color="000000"/>
              <w:right w:val="single" w:sz="4" w:space="0" w:color="000000"/>
            </w:tcBorders>
            <w:hideMark/>
          </w:tcPr>
          <w:p w:rsidR="00F55E1D" w:rsidRPr="00DD5692" w:rsidRDefault="00F55E1D" w:rsidP="0030175B">
            <w:pPr>
              <w:tabs>
                <w:tab w:val="center" w:pos="4677"/>
                <w:tab w:val="right" w:pos="9355"/>
              </w:tabs>
              <w:autoSpaceDN w:val="0"/>
              <w:spacing w:after="0" w:line="240" w:lineRule="auto"/>
              <w:jc w:val="center"/>
              <w:rPr>
                <w:rFonts w:ascii="Times New Roman" w:hAnsi="Times New Roman"/>
                <w:sz w:val="24"/>
                <w:szCs w:val="24"/>
              </w:rPr>
            </w:pPr>
            <w:r w:rsidRPr="00DD5692">
              <w:rPr>
                <w:rFonts w:ascii="Times New Roman" w:hAnsi="Times New Roman"/>
                <w:b/>
                <w:sz w:val="24"/>
                <w:szCs w:val="24"/>
                <w:lang w:eastAsia="uk-UA"/>
              </w:rPr>
              <w:t>№ з/п</w:t>
            </w:r>
          </w:p>
        </w:tc>
        <w:tc>
          <w:tcPr>
            <w:tcW w:w="1856" w:type="dxa"/>
            <w:tcBorders>
              <w:top w:val="single" w:sz="4" w:space="0" w:color="000000"/>
              <w:left w:val="single" w:sz="4" w:space="0" w:color="000000"/>
              <w:bottom w:val="single" w:sz="4" w:space="0" w:color="000000"/>
              <w:right w:val="single" w:sz="4" w:space="0" w:color="000000"/>
            </w:tcBorders>
            <w:hideMark/>
          </w:tcPr>
          <w:p w:rsidR="00F55E1D" w:rsidRPr="00DD5692" w:rsidRDefault="00F55E1D" w:rsidP="0030175B">
            <w:pPr>
              <w:tabs>
                <w:tab w:val="center" w:pos="4677"/>
                <w:tab w:val="right" w:pos="9355"/>
              </w:tabs>
              <w:autoSpaceDN w:val="0"/>
              <w:spacing w:after="0" w:line="240" w:lineRule="auto"/>
              <w:jc w:val="center"/>
              <w:rPr>
                <w:rFonts w:ascii="Times New Roman" w:hAnsi="Times New Roman"/>
                <w:sz w:val="24"/>
                <w:szCs w:val="24"/>
              </w:rPr>
            </w:pPr>
            <w:r w:rsidRPr="00DD5692">
              <w:rPr>
                <w:rFonts w:ascii="Times New Roman" w:hAnsi="Times New Roman"/>
                <w:b/>
                <w:sz w:val="24"/>
                <w:szCs w:val="24"/>
                <w:lang w:eastAsia="uk-UA"/>
              </w:rPr>
              <w:t>Назва завдання</w:t>
            </w:r>
          </w:p>
        </w:tc>
        <w:tc>
          <w:tcPr>
            <w:tcW w:w="2234" w:type="dxa"/>
            <w:tcBorders>
              <w:top w:val="single" w:sz="4" w:space="0" w:color="000000"/>
              <w:left w:val="single" w:sz="4" w:space="0" w:color="000000"/>
              <w:bottom w:val="single" w:sz="4" w:space="0" w:color="000000"/>
              <w:right w:val="single" w:sz="4" w:space="0" w:color="000000"/>
            </w:tcBorders>
            <w:hideMark/>
          </w:tcPr>
          <w:p w:rsidR="00F55E1D" w:rsidRPr="00DD5692" w:rsidRDefault="00F55E1D" w:rsidP="0030175B">
            <w:pPr>
              <w:tabs>
                <w:tab w:val="center" w:pos="4677"/>
                <w:tab w:val="right" w:pos="9355"/>
              </w:tabs>
              <w:autoSpaceDN w:val="0"/>
              <w:spacing w:after="0" w:line="240" w:lineRule="auto"/>
              <w:jc w:val="center"/>
              <w:rPr>
                <w:rFonts w:ascii="Times New Roman" w:hAnsi="Times New Roman"/>
                <w:sz w:val="24"/>
                <w:szCs w:val="24"/>
              </w:rPr>
            </w:pPr>
            <w:r w:rsidRPr="00DD5692">
              <w:rPr>
                <w:rFonts w:ascii="Times New Roman" w:hAnsi="Times New Roman"/>
                <w:b/>
                <w:sz w:val="24"/>
                <w:szCs w:val="24"/>
                <w:lang w:eastAsia="uk-UA"/>
              </w:rPr>
              <w:t>Перелік заходів завдання</w:t>
            </w:r>
          </w:p>
        </w:tc>
        <w:tc>
          <w:tcPr>
            <w:tcW w:w="3039" w:type="dxa"/>
            <w:gridSpan w:val="2"/>
            <w:tcBorders>
              <w:top w:val="single" w:sz="4" w:space="0" w:color="000000"/>
              <w:left w:val="single" w:sz="4" w:space="0" w:color="000000"/>
              <w:bottom w:val="single" w:sz="4" w:space="0" w:color="000000"/>
              <w:right w:val="single" w:sz="4" w:space="0" w:color="000000"/>
            </w:tcBorders>
            <w:hideMark/>
          </w:tcPr>
          <w:p w:rsidR="00F55E1D" w:rsidRPr="00DD5692" w:rsidRDefault="00F55E1D" w:rsidP="0030175B">
            <w:pPr>
              <w:tabs>
                <w:tab w:val="center" w:pos="4677"/>
                <w:tab w:val="right" w:pos="9355"/>
              </w:tabs>
              <w:autoSpaceDN w:val="0"/>
              <w:spacing w:after="0" w:line="240" w:lineRule="auto"/>
              <w:jc w:val="center"/>
              <w:rPr>
                <w:rFonts w:ascii="Times New Roman" w:hAnsi="Times New Roman"/>
                <w:b/>
                <w:sz w:val="24"/>
                <w:szCs w:val="24"/>
                <w:lang w:eastAsia="uk-UA"/>
              </w:rPr>
            </w:pPr>
            <w:r w:rsidRPr="00DD5692">
              <w:rPr>
                <w:rFonts w:ascii="Times New Roman" w:hAnsi="Times New Roman"/>
                <w:b/>
                <w:sz w:val="24"/>
                <w:szCs w:val="24"/>
                <w:lang w:eastAsia="uk-UA"/>
              </w:rPr>
              <w:t>Показники виконання заходу, один.виміру</w:t>
            </w:r>
          </w:p>
          <w:p w:rsidR="00F55E1D" w:rsidRPr="00DD5692" w:rsidRDefault="00F55E1D" w:rsidP="0030175B">
            <w:pPr>
              <w:tabs>
                <w:tab w:val="center" w:pos="4677"/>
                <w:tab w:val="right" w:pos="9355"/>
              </w:tabs>
              <w:autoSpaceDN w:val="0"/>
              <w:spacing w:after="0" w:line="240" w:lineRule="auto"/>
              <w:jc w:val="center"/>
              <w:rPr>
                <w:rFonts w:ascii="Times New Roman" w:hAnsi="Times New Roman"/>
                <w:sz w:val="24"/>
                <w:szCs w:val="24"/>
              </w:rPr>
            </w:pPr>
            <w:r w:rsidRPr="00DD5692">
              <w:rPr>
                <w:rFonts w:ascii="Times New Roman" w:hAnsi="Times New Roman"/>
                <w:b/>
                <w:sz w:val="24"/>
                <w:szCs w:val="24"/>
                <w:lang w:eastAsia="uk-UA"/>
              </w:rPr>
              <w:t>кількість/ площа</w:t>
            </w:r>
          </w:p>
        </w:tc>
        <w:tc>
          <w:tcPr>
            <w:tcW w:w="1841" w:type="dxa"/>
            <w:tcBorders>
              <w:top w:val="single" w:sz="4" w:space="0" w:color="000000"/>
              <w:left w:val="single" w:sz="4" w:space="0" w:color="000000"/>
              <w:bottom w:val="single" w:sz="4" w:space="0" w:color="000000"/>
              <w:right w:val="single" w:sz="4" w:space="0" w:color="000000"/>
            </w:tcBorders>
            <w:hideMark/>
          </w:tcPr>
          <w:p w:rsidR="00F55E1D" w:rsidRPr="00DD5692" w:rsidRDefault="00F55E1D" w:rsidP="0030175B">
            <w:pPr>
              <w:tabs>
                <w:tab w:val="center" w:pos="4677"/>
                <w:tab w:val="right" w:pos="9355"/>
              </w:tabs>
              <w:autoSpaceDN w:val="0"/>
              <w:spacing w:after="0" w:line="240" w:lineRule="auto"/>
              <w:jc w:val="center"/>
              <w:rPr>
                <w:rFonts w:ascii="Times New Roman" w:hAnsi="Times New Roman"/>
                <w:sz w:val="24"/>
                <w:szCs w:val="24"/>
              </w:rPr>
            </w:pPr>
            <w:r w:rsidRPr="00DD5692">
              <w:rPr>
                <w:rFonts w:ascii="Times New Roman" w:hAnsi="Times New Roman"/>
                <w:b/>
                <w:sz w:val="24"/>
                <w:szCs w:val="24"/>
                <w:lang w:eastAsia="uk-UA"/>
              </w:rPr>
              <w:t>Виконавець заходу, показника</w:t>
            </w:r>
          </w:p>
        </w:tc>
        <w:tc>
          <w:tcPr>
            <w:tcW w:w="2176" w:type="dxa"/>
            <w:gridSpan w:val="2"/>
            <w:tcBorders>
              <w:top w:val="single" w:sz="4" w:space="0" w:color="000000"/>
              <w:left w:val="single" w:sz="4" w:space="0" w:color="000000"/>
              <w:bottom w:val="single" w:sz="4" w:space="0" w:color="000000"/>
              <w:right w:val="single" w:sz="4" w:space="0" w:color="000000"/>
            </w:tcBorders>
            <w:hideMark/>
          </w:tcPr>
          <w:p w:rsidR="00F55E1D" w:rsidRPr="00DD5692" w:rsidRDefault="00F55E1D" w:rsidP="0030175B">
            <w:pPr>
              <w:tabs>
                <w:tab w:val="center" w:pos="4677"/>
                <w:tab w:val="right" w:pos="9355"/>
              </w:tabs>
              <w:autoSpaceDN w:val="0"/>
              <w:spacing w:after="0" w:line="240" w:lineRule="auto"/>
              <w:jc w:val="center"/>
              <w:rPr>
                <w:rFonts w:ascii="Times New Roman" w:hAnsi="Times New Roman"/>
                <w:b/>
                <w:sz w:val="24"/>
                <w:szCs w:val="24"/>
                <w:lang w:eastAsia="uk-UA"/>
              </w:rPr>
            </w:pPr>
            <w:r w:rsidRPr="00DD5692">
              <w:rPr>
                <w:rFonts w:ascii="Times New Roman" w:hAnsi="Times New Roman"/>
                <w:b/>
                <w:sz w:val="24"/>
                <w:szCs w:val="24"/>
                <w:lang w:eastAsia="uk-UA"/>
              </w:rPr>
              <w:t>Фінансування</w:t>
            </w:r>
          </w:p>
          <w:p w:rsidR="00F55E1D" w:rsidRPr="00DD5692" w:rsidRDefault="00F55E1D" w:rsidP="0030175B">
            <w:pPr>
              <w:tabs>
                <w:tab w:val="center" w:pos="4677"/>
                <w:tab w:val="right" w:pos="9355"/>
              </w:tabs>
              <w:autoSpaceDN w:val="0"/>
              <w:spacing w:after="0" w:line="240" w:lineRule="auto"/>
              <w:jc w:val="center"/>
              <w:rPr>
                <w:rFonts w:ascii="Times New Roman" w:hAnsi="Times New Roman"/>
                <w:sz w:val="24"/>
                <w:szCs w:val="24"/>
              </w:rPr>
            </w:pPr>
            <w:r w:rsidRPr="00DD5692">
              <w:rPr>
                <w:rFonts w:ascii="Times New Roman" w:hAnsi="Times New Roman"/>
                <w:b/>
                <w:sz w:val="24"/>
                <w:szCs w:val="24"/>
                <w:lang w:eastAsia="uk-UA"/>
              </w:rPr>
              <w:t>тис. грн.</w:t>
            </w:r>
          </w:p>
        </w:tc>
        <w:tc>
          <w:tcPr>
            <w:tcW w:w="3263" w:type="dxa"/>
            <w:tcBorders>
              <w:top w:val="single" w:sz="4" w:space="0" w:color="000000"/>
              <w:left w:val="single" w:sz="4" w:space="0" w:color="000000"/>
              <w:bottom w:val="single" w:sz="4" w:space="0" w:color="000000"/>
              <w:right w:val="single" w:sz="4" w:space="0" w:color="000000"/>
            </w:tcBorders>
            <w:hideMark/>
          </w:tcPr>
          <w:p w:rsidR="00F55E1D" w:rsidRPr="00DD5692" w:rsidRDefault="00F55E1D" w:rsidP="0030175B">
            <w:pPr>
              <w:tabs>
                <w:tab w:val="center" w:pos="4677"/>
                <w:tab w:val="right" w:pos="9355"/>
              </w:tabs>
              <w:autoSpaceDN w:val="0"/>
              <w:spacing w:after="0" w:line="240" w:lineRule="auto"/>
              <w:jc w:val="center"/>
              <w:rPr>
                <w:rFonts w:ascii="Times New Roman" w:hAnsi="Times New Roman"/>
                <w:b/>
                <w:sz w:val="24"/>
                <w:szCs w:val="24"/>
                <w:lang w:eastAsia="uk-UA"/>
              </w:rPr>
            </w:pPr>
            <w:r w:rsidRPr="00DD5692">
              <w:rPr>
                <w:rFonts w:ascii="Times New Roman" w:hAnsi="Times New Roman"/>
                <w:b/>
                <w:sz w:val="24"/>
                <w:szCs w:val="24"/>
                <w:lang w:eastAsia="uk-UA"/>
              </w:rPr>
              <w:t>Очікуваний результат</w:t>
            </w:r>
          </w:p>
        </w:tc>
      </w:tr>
      <w:tr w:rsidR="00F55E1D" w:rsidRPr="00DD5692" w:rsidTr="002C2DAC">
        <w:trPr>
          <w:trHeight w:val="254"/>
        </w:trPr>
        <w:tc>
          <w:tcPr>
            <w:tcW w:w="668" w:type="dxa"/>
            <w:vMerge w:val="restart"/>
            <w:tcBorders>
              <w:top w:val="single" w:sz="4" w:space="0" w:color="000000"/>
              <w:left w:val="single" w:sz="4" w:space="0" w:color="000000"/>
              <w:right w:val="single" w:sz="4" w:space="0" w:color="000000"/>
            </w:tcBorders>
            <w:vAlign w:val="center"/>
          </w:tcPr>
          <w:p w:rsidR="00F55E1D" w:rsidRPr="00DD5692" w:rsidRDefault="00F55E1D" w:rsidP="0030175B">
            <w:pPr>
              <w:spacing w:after="0" w:line="240" w:lineRule="auto"/>
              <w:rPr>
                <w:rFonts w:ascii="Times New Roman" w:hAnsi="Times New Roman"/>
                <w:sz w:val="24"/>
                <w:szCs w:val="24"/>
              </w:rPr>
            </w:pPr>
          </w:p>
        </w:tc>
        <w:tc>
          <w:tcPr>
            <w:tcW w:w="1856" w:type="dxa"/>
            <w:vMerge w:val="restart"/>
            <w:tcBorders>
              <w:top w:val="single" w:sz="4" w:space="0" w:color="000000"/>
              <w:left w:val="single" w:sz="4" w:space="0" w:color="000000"/>
              <w:right w:val="single" w:sz="4" w:space="0" w:color="000000"/>
            </w:tcBorders>
            <w:vAlign w:val="center"/>
          </w:tcPr>
          <w:p w:rsidR="00F55E1D" w:rsidRPr="00DD5692" w:rsidRDefault="00F55E1D" w:rsidP="0030175B">
            <w:pPr>
              <w:shd w:val="clear" w:color="auto" w:fill="FFFFFF"/>
              <w:spacing w:after="0" w:line="240" w:lineRule="auto"/>
              <w:rPr>
                <w:rFonts w:ascii="Times New Roman" w:hAnsi="Times New Roman"/>
                <w:bCs/>
                <w:sz w:val="24"/>
                <w:szCs w:val="24"/>
              </w:rPr>
            </w:pPr>
            <w:r w:rsidRPr="00DD5692">
              <w:rPr>
                <w:rFonts w:ascii="Times New Roman" w:hAnsi="Times New Roman"/>
                <w:b/>
                <w:sz w:val="24"/>
                <w:szCs w:val="24"/>
              </w:rPr>
              <w:t xml:space="preserve">Завдання  8. </w:t>
            </w:r>
            <w:r w:rsidRPr="00DD5692">
              <w:rPr>
                <w:rFonts w:ascii="Times New Roman" w:hAnsi="Times New Roman"/>
                <w:bCs/>
                <w:sz w:val="24"/>
                <w:szCs w:val="24"/>
              </w:rPr>
              <w:t>Забезпечення капітального ремонту приміщення ФАПу в с. Горішнє Новороздільської міської ради Львівської області</w:t>
            </w:r>
          </w:p>
          <w:p w:rsidR="00F55E1D" w:rsidRPr="00DD5692" w:rsidRDefault="00F55E1D" w:rsidP="0030175B">
            <w:pPr>
              <w:spacing w:after="0" w:line="240" w:lineRule="auto"/>
              <w:rPr>
                <w:rFonts w:ascii="Times New Roman" w:eastAsia="Times New Roman" w:hAnsi="Times New Roman"/>
                <w:sz w:val="24"/>
                <w:szCs w:val="24"/>
              </w:rPr>
            </w:pPr>
          </w:p>
        </w:tc>
        <w:tc>
          <w:tcPr>
            <w:tcW w:w="2234" w:type="dxa"/>
            <w:vMerge w:val="restart"/>
            <w:tcBorders>
              <w:top w:val="single" w:sz="4" w:space="0" w:color="000000"/>
              <w:left w:val="single" w:sz="4" w:space="0" w:color="000000"/>
              <w:right w:val="single" w:sz="4" w:space="0" w:color="000000"/>
            </w:tcBorders>
          </w:tcPr>
          <w:p w:rsidR="00F55E1D" w:rsidRPr="00DD5692" w:rsidRDefault="00F55E1D" w:rsidP="0030175B">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b/>
                <w:sz w:val="24"/>
                <w:szCs w:val="24"/>
                <w:lang w:eastAsia="ru-RU"/>
              </w:rPr>
              <w:t>Захід 9.</w:t>
            </w:r>
            <w:r w:rsidRPr="00DD5692">
              <w:rPr>
                <w:rFonts w:ascii="Times New Roman" w:eastAsia="Times New Roman" w:hAnsi="Times New Roman"/>
                <w:sz w:val="24"/>
                <w:szCs w:val="24"/>
                <w:lang w:eastAsia="ru-RU"/>
              </w:rPr>
              <w:t xml:space="preserve"> </w:t>
            </w:r>
          </w:p>
          <w:p w:rsidR="00F55E1D" w:rsidRPr="00DD5692" w:rsidRDefault="00F55E1D" w:rsidP="0030175B">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Капітальний</w:t>
            </w:r>
          </w:p>
          <w:p w:rsidR="00F55E1D" w:rsidRPr="00DD5692" w:rsidRDefault="00F55E1D" w:rsidP="0030175B">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ремонт приміщення ФАПу в с. Горішнє Новороздільської міської ради Львівської області</w:t>
            </w:r>
          </w:p>
        </w:tc>
        <w:tc>
          <w:tcPr>
            <w:tcW w:w="1905" w:type="dxa"/>
            <w:tcBorders>
              <w:bottom w:val="single" w:sz="4" w:space="0" w:color="auto"/>
              <w:right w:val="single" w:sz="4" w:space="0" w:color="auto"/>
            </w:tcBorders>
          </w:tcPr>
          <w:p w:rsidR="00F55E1D" w:rsidRPr="00DD5692" w:rsidRDefault="00F55E1D" w:rsidP="0030175B">
            <w:pPr>
              <w:tabs>
                <w:tab w:val="center" w:pos="4677"/>
                <w:tab w:val="right" w:pos="9355"/>
              </w:tabs>
              <w:autoSpaceDN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Затрат, тис.грн</w:t>
            </w:r>
          </w:p>
        </w:tc>
        <w:tc>
          <w:tcPr>
            <w:tcW w:w="1134" w:type="dxa"/>
            <w:tcBorders>
              <w:left w:val="single" w:sz="4" w:space="0" w:color="auto"/>
              <w:bottom w:val="single" w:sz="4" w:space="0" w:color="auto"/>
            </w:tcBorders>
          </w:tcPr>
          <w:p w:rsidR="00F55E1D" w:rsidRPr="00DD5692" w:rsidRDefault="00F55E1D" w:rsidP="0030175B">
            <w:pPr>
              <w:tabs>
                <w:tab w:val="center" w:pos="4677"/>
                <w:tab w:val="right" w:pos="9355"/>
              </w:tabs>
              <w:autoSpaceDN w:val="0"/>
              <w:spacing w:after="0" w:line="240" w:lineRule="auto"/>
              <w:rPr>
                <w:rFonts w:ascii="Times New Roman" w:hAnsi="Times New Roman"/>
                <w:sz w:val="24"/>
                <w:szCs w:val="24"/>
                <w:lang w:val="en-US" w:eastAsia="uk-UA"/>
              </w:rPr>
            </w:pPr>
            <w:r w:rsidRPr="00DD5692">
              <w:rPr>
                <w:rFonts w:ascii="Times New Roman" w:hAnsi="Times New Roman"/>
                <w:sz w:val="24"/>
                <w:szCs w:val="24"/>
                <w:lang w:eastAsia="uk-UA"/>
              </w:rPr>
              <w:t>170,000</w:t>
            </w:r>
          </w:p>
        </w:tc>
        <w:tc>
          <w:tcPr>
            <w:tcW w:w="1841" w:type="dxa"/>
            <w:vMerge w:val="restart"/>
            <w:tcBorders>
              <w:top w:val="single" w:sz="4" w:space="0" w:color="000000"/>
              <w:left w:val="single" w:sz="4" w:space="0" w:color="000000"/>
              <w:bottom w:val="single" w:sz="4" w:space="0" w:color="000000"/>
              <w:right w:val="single" w:sz="4" w:space="0" w:color="000000"/>
            </w:tcBorders>
          </w:tcPr>
          <w:p w:rsidR="00F55E1D" w:rsidRPr="00DD5692" w:rsidRDefault="00F55E1D" w:rsidP="0030175B">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Виконавчий комітет Новороздільської міської ради</w:t>
            </w:r>
          </w:p>
          <w:p w:rsidR="00F55E1D" w:rsidRPr="00DD5692" w:rsidRDefault="00F55E1D" w:rsidP="0030175B">
            <w:pPr>
              <w:autoSpaceDE w:val="0"/>
              <w:autoSpaceDN w:val="0"/>
              <w:adjustRightInd w:val="0"/>
              <w:spacing w:after="0" w:line="240" w:lineRule="auto"/>
              <w:rPr>
                <w:rFonts w:ascii="Times New Roman" w:eastAsia="Times New Roman" w:hAnsi="Times New Roman"/>
                <w:sz w:val="24"/>
                <w:szCs w:val="24"/>
                <w:lang w:eastAsia="uk-UA"/>
              </w:rPr>
            </w:pPr>
          </w:p>
          <w:p w:rsidR="00F55E1D" w:rsidRPr="00DD5692" w:rsidRDefault="00F55E1D" w:rsidP="0030175B">
            <w:pPr>
              <w:autoSpaceDE w:val="0"/>
              <w:autoSpaceDN w:val="0"/>
              <w:adjustRightInd w:val="0"/>
              <w:spacing w:after="0" w:line="240" w:lineRule="auto"/>
              <w:rPr>
                <w:rFonts w:ascii="Times New Roman" w:eastAsia="Times New Roman" w:hAnsi="Times New Roman"/>
                <w:sz w:val="24"/>
                <w:szCs w:val="24"/>
                <w:lang w:eastAsia="uk-UA"/>
              </w:rPr>
            </w:pPr>
          </w:p>
          <w:p w:rsidR="00F55E1D" w:rsidRPr="00DD5692" w:rsidRDefault="00F55E1D" w:rsidP="0030175B">
            <w:pPr>
              <w:autoSpaceDE w:val="0"/>
              <w:autoSpaceDN w:val="0"/>
              <w:adjustRightInd w:val="0"/>
              <w:spacing w:after="0" w:line="240" w:lineRule="auto"/>
              <w:rPr>
                <w:rFonts w:ascii="Times New Roman" w:eastAsia="Times New Roman" w:hAnsi="Times New Roman"/>
                <w:sz w:val="24"/>
                <w:szCs w:val="24"/>
                <w:lang w:eastAsia="uk-UA"/>
              </w:rPr>
            </w:pPr>
          </w:p>
        </w:tc>
        <w:tc>
          <w:tcPr>
            <w:tcW w:w="1129" w:type="dxa"/>
            <w:vMerge w:val="restart"/>
            <w:tcBorders>
              <w:top w:val="single" w:sz="4" w:space="0" w:color="000000"/>
              <w:left w:val="single" w:sz="4" w:space="0" w:color="000000"/>
              <w:bottom w:val="single" w:sz="4" w:space="0" w:color="000000"/>
              <w:right w:val="single" w:sz="4" w:space="0" w:color="auto"/>
            </w:tcBorders>
          </w:tcPr>
          <w:p w:rsidR="00F55E1D" w:rsidRPr="00DD5692" w:rsidRDefault="00F55E1D" w:rsidP="0030175B">
            <w:pPr>
              <w:tabs>
                <w:tab w:val="center" w:pos="4677"/>
                <w:tab w:val="right" w:pos="9355"/>
              </w:tabs>
              <w:autoSpaceDN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міський</w:t>
            </w:r>
          </w:p>
          <w:p w:rsidR="00F55E1D" w:rsidRPr="00DD5692" w:rsidRDefault="00F55E1D" w:rsidP="0030175B">
            <w:pPr>
              <w:tabs>
                <w:tab w:val="center" w:pos="4677"/>
                <w:tab w:val="right" w:pos="9355"/>
              </w:tabs>
              <w:autoSpaceDN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бюджет</w:t>
            </w:r>
          </w:p>
          <w:p w:rsidR="00F55E1D" w:rsidRPr="00DD5692" w:rsidRDefault="00F55E1D" w:rsidP="0030175B">
            <w:pPr>
              <w:tabs>
                <w:tab w:val="center" w:pos="4677"/>
                <w:tab w:val="right" w:pos="9355"/>
              </w:tabs>
              <w:autoSpaceDN w:val="0"/>
              <w:spacing w:after="0" w:line="240" w:lineRule="auto"/>
              <w:rPr>
                <w:rFonts w:ascii="Times New Roman" w:hAnsi="Times New Roman"/>
                <w:sz w:val="24"/>
                <w:szCs w:val="24"/>
                <w:lang w:eastAsia="uk-UA"/>
              </w:rPr>
            </w:pPr>
          </w:p>
          <w:p w:rsidR="00F55E1D" w:rsidRPr="00DD5692" w:rsidRDefault="00F55E1D" w:rsidP="0030175B">
            <w:pPr>
              <w:tabs>
                <w:tab w:val="center" w:pos="4677"/>
                <w:tab w:val="right" w:pos="9355"/>
              </w:tabs>
              <w:autoSpaceDN w:val="0"/>
              <w:spacing w:after="0" w:line="240" w:lineRule="auto"/>
              <w:rPr>
                <w:rFonts w:ascii="Times New Roman" w:hAnsi="Times New Roman"/>
                <w:sz w:val="24"/>
                <w:szCs w:val="24"/>
                <w:lang w:eastAsia="uk-UA"/>
              </w:rPr>
            </w:pPr>
          </w:p>
          <w:p w:rsidR="00F55E1D" w:rsidRPr="00DD5692" w:rsidRDefault="00F55E1D" w:rsidP="0030175B">
            <w:pPr>
              <w:tabs>
                <w:tab w:val="center" w:pos="4677"/>
                <w:tab w:val="right" w:pos="9355"/>
              </w:tabs>
              <w:autoSpaceDN w:val="0"/>
              <w:spacing w:after="0" w:line="240" w:lineRule="auto"/>
              <w:rPr>
                <w:rFonts w:ascii="Times New Roman" w:hAnsi="Times New Roman"/>
                <w:sz w:val="24"/>
                <w:szCs w:val="24"/>
              </w:rPr>
            </w:pPr>
          </w:p>
        </w:tc>
        <w:tc>
          <w:tcPr>
            <w:tcW w:w="1047" w:type="dxa"/>
            <w:vMerge w:val="restart"/>
            <w:tcBorders>
              <w:top w:val="single" w:sz="4" w:space="0" w:color="000000"/>
              <w:left w:val="single" w:sz="4" w:space="0" w:color="auto"/>
              <w:right w:val="single" w:sz="4" w:space="0" w:color="000000"/>
            </w:tcBorders>
          </w:tcPr>
          <w:p w:rsidR="00F55E1D" w:rsidRPr="00DD5692" w:rsidRDefault="00F55E1D" w:rsidP="0030175B">
            <w:pPr>
              <w:spacing w:after="0" w:line="240" w:lineRule="auto"/>
              <w:rPr>
                <w:rFonts w:ascii="Times New Roman" w:hAnsi="Times New Roman"/>
                <w:b/>
                <w:bCs/>
                <w:sz w:val="24"/>
                <w:szCs w:val="24"/>
                <w:lang w:val="en-US"/>
              </w:rPr>
            </w:pPr>
            <w:r w:rsidRPr="00DD5692">
              <w:rPr>
                <w:rFonts w:ascii="Times New Roman" w:hAnsi="Times New Roman"/>
                <w:b/>
                <w:bCs/>
                <w:sz w:val="24"/>
                <w:szCs w:val="24"/>
              </w:rPr>
              <w:t>170,000</w:t>
            </w:r>
          </w:p>
        </w:tc>
        <w:tc>
          <w:tcPr>
            <w:tcW w:w="3263" w:type="dxa"/>
            <w:vMerge w:val="restart"/>
            <w:tcBorders>
              <w:top w:val="single" w:sz="4" w:space="0" w:color="000000"/>
              <w:left w:val="single" w:sz="4" w:space="0" w:color="auto"/>
              <w:right w:val="single" w:sz="4" w:space="0" w:color="000000"/>
            </w:tcBorders>
          </w:tcPr>
          <w:p w:rsidR="00F55E1D" w:rsidRPr="00DD5692" w:rsidRDefault="00F55E1D" w:rsidP="0030175B">
            <w:pPr>
              <w:spacing w:after="0" w:line="240" w:lineRule="auto"/>
              <w:rPr>
                <w:rFonts w:ascii="Times New Roman" w:hAnsi="Times New Roman"/>
                <w:sz w:val="24"/>
                <w:szCs w:val="24"/>
                <w:lang w:eastAsia="uk-UA"/>
              </w:rPr>
            </w:pPr>
            <w:r w:rsidRPr="00DD5692">
              <w:rPr>
                <w:rFonts w:ascii="Times New Roman" w:hAnsi="Times New Roman"/>
                <w:sz w:val="24"/>
                <w:szCs w:val="24"/>
                <w:lang w:val="ru-RU" w:eastAsia="uk-UA"/>
              </w:rPr>
              <w:t xml:space="preserve">Забезпеченість </w:t>
            </w:r>
            <w:r w:rsidRPr="00DD5692">
              <w:rPr>
                <w:rFonts w:ascii="Times New Roman" w:hAnsi="Times New Roman"/>
                <w:sz w:val="24"/>
                <w:szCs w:val="24"/>
                <w:lang w:eastAsia="uk-UA"/>
              </w:rPr>
              <w:t>коштами на  капітальний ремонт приміщення ФАПу в с. Горішнє</w:t>
            </w:r>
          </w:p>
        </w:tc>
      </w:tr>
      <w:tr w:rsidR="00F55E1D" w:rsidRPr="00DD5692" w:rsidTr="002C2DAC">
        <w:trPr>
          <w:trHeight w:val="254"/>
        </w:trPr>
        <w:tc>
          <w:tcPr>
            <w:tcW w:w="668" w:type="dxa"/>
            <w:vMerge/>
            <w:tcBorders>
              <w:left w:val="single" w:sz="4" w:space="0" w:color="000000"/>
              <w:right w:val="single" w:sz="4" w:space="0" w:color="000000"/>
            </w:tcBorders>
            <w:vAlign w:val="center"/>
          </w:tcPr>
          <w:p w:rsidR="00F55E1D" w:rsidRPr="00DD5692" w:rsidRDefault="00F55E1D" w:rsidP="0030175B">
            <w:pPr>
              <w:spacing w:after="0" w:line="240" w:lineRule="auto"/>
              <w:rPr>
                <w:rFonts w:ascii="Times New Roman" w:hAnsi="Times New Roman"/>
                <w:sz w:val="24"/>
                <w:szCs w:val="24"/>
              </w:rPr>
            </w:pPr>
          </w:p>
        </w:tc>
        <w:tc>
          <w:tcPr>
            <w:tcW w:w="1856" w:type="dxa"/>
            <w:vMerge/>
            <w:tcBorders>
              <w:left w:val="single" w:sz="4" w:space="0" w:color="000000"/>
              <w:right w:val="single" w:sz="4" w:space="0" w:color="000000"/>
            </w:tcBorders>
            <w:vAlign w:val="center"/>
          </w:tcPr>
          <w:p w:rsidR="00F55E1D" w:rsidRPr="00DD5692" w:rsidRDefault="00F55E1D" w:rsidP="0030175B">
            <w:pPr>
              <w:spacing w:after="0" w:line="240" w:lineRule="auto"/>
              <w:rPr>
                <w:rFonts w:ascii="Times New Roman" w:eastAsia="Times New Roman" w:hAnsi="Times New Roman"/>
                <w:sz w:val="24"/>
                <w:szCs w:val="24"/>
              </w:rPr>
            </w:pPr>
          </w:p>
        </w:tc>
        <w:tc>
          <w:tcPr>
            <w:tcW w:w="2234" w:type="dxa"/>
            <w:vMerge/>
            <w:tcBorders>
              <w:left w:val="single" w:sz="4" w:space="0" w:color="000000"/>
              <w:right w:val="single" w:sz="4" w:space="0" w:color="000000"/>
            </w:tcBorders>
            <w:vAlign w:val="center"/>
          </w:tcPr>
          <w:p w:rsidR="00F55E1D" w:rsidRPr="00DD5692" w:rsidRDefault="00F55E1D" w:rsidP="0030175B">
            <w:pPr>
              <w:spacing w:after="0" w:line="240" w:lineRule="auto"/>
              <w:rPr>
                <w:rFonts w:ascii="Times New Roman" w:eastAsia="Times New Roman" w:hAnsi="Times New Roman"/>
                <w:b/>
                <w:sz w:val="24"/>
                <w:szCs w:val="24"/>
                <w:lang w:eastAsia="uk-UA"/>
              </w:rPr>
            </w:pPr>
          </w:p>
        </w:tc>
        <w:tc>
          <w:tcPr>
            <w:tcW w:w="1905" w:type="dxa"/>
            <w:tcBorders>
              <w:top w:val="single" w:sz="4" w:space="0" w:color="auto"/>
              <w:bottom w:val="single" w:sz="4" w:space="0" w:color="auto"/>
              <w:right w:val="single" w:sz="4" w:space="0" w:color="auto"/>
            </w:tcBorders>
          </w:tcPr>
          <w:p w:rsidR="00F55E1D" w:rsidRPr="00DD5692" w:rsidRDefault="00F55E1D" w:rsidP="0030175B">
            <w:pPr>
              <w:tabs>
                <w:tab w:val="center" w:pos="4677"/>
                <w:tab w:val="right" w:pos="9355"/>
              </w:tabs>
              <w:autoSpaceDN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Кількість об</w:t>
            </w:r>
            <w:r w:rsidRPr="00DD5692">
              <w:rPr>
                <w:rFonts w:ascii="Times New Roman" w:hAnsi="Sylfaen"/>
                <w:sz w:val="24"/>
                <w:szCs w:val="24"/>
                <w:lang w:eastAsia="uk-UA"/>
              </w:rPr>
              <w:t>՚</w:t>
            </w:r>
            <w:r w:rsidRPr="00DD5692">
              <w:rPr>
                <w:rFonts w:ascii="Times New Roman" w:hAnsi="Times New Roman"/>
                <w:sz w:val="24"/>
                <w:szCs w:val="24"/>
                <w:lang w:eastAsia="uk-UA"/>
              </w:rPr>
              <w:t>єктів</w:t>
            </w:r>
          </w:p>
        </w:tc>
        <w:tc>
          <w:tcPr>
            <w:tcW w:w="1134" w:type="dxa"/>
            <w:tcBorders>
              <w:top w:val="single" w:sz="4" w:space="0" w:color="auto"/>
              <w:left w:val="single" w:sz="4" w:space="0" w:color="auto"/>
              <w:bottom w:val="single" w:sz="4" w:space="0" w:color="auto"/>
            </w:tcBorders>
          </w:tcPr>
          <w:p w:rsidR="00F55E1D" w:rsidRPr="00DD5692" w:rsidRDefault="00F55E1D" w:rsidP="0030175B">
            <w:pPr>
              <w:tabs>
                <w:tab w:val="center" w:pos="4677"/>
                <w:tab w:val="right" w:pos="9355"/>
              </w:tabs>
              <w:autoSpaceDN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1</w:t>
            </w:r>
          </w:p>
        </w:tc>
        <w:tc>
          <w:tcPr>
            <w:tcW w:w="1841" w:type="dxa"/>
            <w:vMerge/>
            <w:tcBorders>
              <w:left w:val="single" w:sz="4" w:space="0" w:color="000000"/>
              <w:right w:val="single" w:sz="4" w:space="0" w:color="000000"/>
            </w:tcBorders>
            <w:vAlign w:val="center"/>
          </w:tcPr>
          <w:p w:rsidR="00F55E1D" w:rsidRPr="00DD5692" w:rsidRDefault="00F55E1D" w:rsidP="0030175B">
            <w:pPr>
              <w:spacing w:after="0" w:line="240" w:lineRule="auto"/>
              <w:rPr>
                <w:rFonts w:ascii="Times New Roman" w:eastAsia="Times New Roman" w:hAnsi="Times New Roman"/>
                <w:sz w:val="24"/>
                <w:szCs w:val="24"/>
                <w:lang w:eastAsia="uk-UA"/>
              </w:rPr>
            </w:pPr>
          </w:p>
        </w:tc>
        <w:tc>
          <w:tcPr>
            <w:tcW w:w="1129" w:type="dxa"/>
            <w:vMerge/>
            <w:tcBorders>
              <w:left w:val="single" w:sz="4" w:space="0" w:color="000000"/>
              <w:right w:val="single" w:sz="4" w:space="0" w:color="auto"/>
            </w:tcBorders>
            <w:vAlign w:val="center"/>
          </w:tcPr>
          <w:p w:rsidR="00F55E1D" w:rsidRPr="00DD5692" w:rsidRDefault="00F55E1D" w:rsidP="0030175B">
            <w:pPr>
              <w:spacing w:after="0" w:line="240" w:lineRule="auto"/>
              <w:rPr>
                <w:rFonts w:ascii="Times New Roman" w:hAnsi="Times New Roman"/>
                <w:sz w:val="24"/>
                <w:szCs w:val="24"/>
              </w:rPr>
            </w:pPr>
          </w:p>
        </w:tc>
        <w:tc>
          <w:tcPr>
            <w:tcW w:w="1047" w:type="dxa"/>
            <w:vMerge/>
            <w:tcBorders>
              <w:left w:val="single" w:sz="4" w:space="0" w:color="auto"/>
              <w:right w:val="single" w:sz="4" w:space="0" w:color="000000"/>
            </w:tcBorders>
          </w:tcPr>
          <w:p w:rsidR="00F55E1D" w:rsidRPr="00DD5692" w:rsidRDefault="00F55E1D" w:rsidP="0030175B">
            <w:pPr>
              <w:spacing w:after="0" w:line="240" w:lineRule="auto"/>
              <w:rPr>
                <w:rFonts w:ascii="Times New Roman" w:hAnsi="Times New Roman"/>
                <w:sz w:val="24"/>
                <w:szCs w:val="24"/>
              </w:rPr>
            </w:pPr>
          </w:p>
        </w:tc>
        <w:tc>
          <w:tcPr>
            <w:tcW w:w="3263" w:type="dxa"/>
            <w:vMerge/>
            <w:tcBorders>
              <w:left w:val="single" w:sz="4" w:space="0" w:color="auto"/>
              <w:right w:val="single" w:sz="4" w:space="0" w:color="000000"/>
            </w:tcBorders>
          </w:tcPr>
          <w:p w:rsidR="00F55E1D" w:rsidRPr="00DD5692" w:rsidRDefault="00F55E1D" w:rsidP="0030175B">
            <w:pPr>
              <w:spacing w:after="0" w:line="240" w:lineRule="auto"/>
              <w:rPr>
                <w:rFonts w:ascii="Times New Roman" w:hAnsi="Times New Roman"/>
                <w:sz w:val="24"/>
                <w:szCs w:val="24"/>
                <w:lang w:eastAsia="uk-UA"/>
              </w:rPr>
            </w:pPr>
          </w:p>
        </w:tc>
      </w:tr>
      <w:tr w:rsidR="00F55E1D" w:rsidRPr="00DD5692" w:rsidTr="002C2DAC">
        <w:trPr>
          <w:trHeight w:val="254"/>
        </w:trPr>
        <w:tc>
          <w:tcPr>
            <w:tcW w:w="668" w:type="dxa"/>
            <w:vMerge/>
            <w:tcBorders>
              <w:left w:val="single" w:sz="4" w:space="0" w:color="000000"/>
              <w:right w:val="single" w:sz="4" w:space="0" w:color="000000"/>
            </w:tcBorders>
            <w:vAlign w:val="center"/>
          </w:tcPr>
          <w:p w:rsidR="00F55E1D" w:rsidRPr="00DD5692" w:rsidRDefault="00F55E1D" w:rsidP="0030175B">
            <w:pPr>
              <w:spacing w:after="0" w:line="240" w:lineRule="auto"/>
              <w:rPr>
                <w:rFonts w:ascii="Times New Roman" w:hAnsi="Times New Roman"/>
                <w:sz w:val="24"/>
                <w:szCs w:val="24"/>
              </w:rPr>
            </w:pPr>
          </w:p>
        </w:tc>
        <w:tc>
          <w:tcPr>
            <w:tcW w:w="1856" w:type="dxa"/>
            <w:vMerge/>
            <w:tcBorders>
              <w:left w:val="single" w:sz="4" w:space="0" w:color="000000"/>
              <w:right w:val="single" w:sz="4" w:space="0" w:color="000000"/>
            </w:tcBorders>
            <w:vAlign w:val="center"/>
          </w:tcPr>
          <w:p w:rsidR="00F55E1D" w:rsidRPr="00DD5692" w:rsidRDefault="00F55E1D" w:rsidP="0030175B">
            <w:pPr>
              <w:spacing w:after="0" w:line="240" w:lineRule="auto"/>
              <w:rPr>
                <w:rFonts w:ascii="Times New Roman" w:eastAsia="Times New Roman" w:hAnsi="Times New Roman"/>
                <w:sz w:val="24"/>
                <w:szCs w:val="24"/>
              </w:rPr>
            </w:pPr>
          </w:p>
        </w:tc>
        <w:tc>
          <w:tcPr>
            <w:tcW w:w="2234" w:type="dxa"/>
            <w:vMerge/>
            <w:tcBorders>
              <w:left w:val="single" w:sz="4" w:space="0" w:color="000000"/>
              <w:right w:val="single" w:sz="4" w:space="0" w:color="000000"/>
            </w:tcBorders>
            <w:vAlign w:val="center"/>
          </w:tcPr>
          <w:p w:rsidR="00F55E1D" w:rsidRPr="00DD5692" w:rsidRDefault="00F55E1D" w:rsidP="0030175B">
            <w:pPr>
              <w:spacing w:after="0" w:line="240" w:lineRule="auto"/>
              <w:rPr>
                <w:rFonts w:ascii="Times New Roman" w:eastAsia="Times New Roman" w:hAnsi="Times New Roman"/>
                <w:b/>
                <w:sz w:val="24"/>
                <w:szCs w:val="24"/>
                <w:lang w:eastAsia="uk-UA"/>
              </w:rPr>
            </w:pPr>
          </w:p>
        </w:tc>
        <w:tc>
          <w:tcPr>
            <w:tcW w:w="1905" w:type="dxa"/>
            <w:tcBorders>
              <w:top w:val="single" w:sz="4" w:space="0" w:color="auto"/>
              <w:bottom w:val="single" w:sz="4" w:space="0" w:color="auto"/>
              <w:right w:val="single" w:sz="4" w:space="0" w:color="auto"/>
            </w:tcBorders>
          </w:tcPr>
          <w:p w:rsidR="00F55E1D" w:rsidRPr="00DD5692" w:rsidRDefault="00F55E1D" w:rsidP="0030175B">
            <w:pPr>
              <w:tabs>
                <w:tab w:val="center" w:pos="4677"/>
                <w:tab w:val="right" w:pos="9355"/>
              </w:tabs>
              <w:autoSpaceDN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Ефективності, тис.грн/об</w:t>
            </w:r>
            <w:r w:rsidRPr="00DD5692">
              <w:rPr>
                <w:rFonts w:ascii="Times New Roman" w:hAnsi="Sylfaen"/>
                <w:sz w:val="24"/>
                <w:szCs w:val="24"/>
                <w:lang w:eastAsia="uk-UA"/>
              </w:rPr>
              <w:t>՚</w:t>
            </w:r>
            <w:r w:rsidRPr="00DD5692">
              <w:rPr>
                <w:rFonts w:ascii="Times New Roman" w:hAnsi="Times New Roman"/>
                <w:sz w:val="24"/>
                <w:szCs w:val="24"/>
                <w:lang w:eastAsia="uk-UA"/>
              </w:rPr>
              <w:t>єкт</w:t>
            </w:r>
          </w:p>
        </w:tc>
        <w:tc>
          <w:tcPr>
            <w:tcW w:w="1134" w:type="dxa"/>
            <w:tcBorders>
              <w:top w:val="single" w:sz="4" w:space="0" w:color="auto"/>
              <w:left w:val="single" w:sz="4" w:space="0" w:color="auto"/>
              <w:bottom w:val="single" w:sz="4" w:space="0" w:color="auto"/>
            </w:tcBorders>
          </w:tcPr>
          <w:p w:rsidR="00F55E1D" w:rsidRPr="00DD5692" w:rsidRDefault="00F55E1D" w:rsidP="0030175B">
            <w:pPr>
              <w:tabs>
                <w:tab w:val="center" w:pos="4677"/>
                <w:tab w:val="right" w:pos="9355"/>
              </w:tabs>
              <w:autoSpaceDN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170,000</w:t>
            </w:r>
          </w:p>
        </w:tc>
        <w:tc>
          <w:tcPr>
            <w:tcW w:w="1841" w:type="dxa"/>
            <w:vMerge/>
            <w:tcBorders>
              <w:left w:val="single" w:sz="4" w:space="0" w:color="000000"/>
              <w:right w:val="single" w:sz="4" w:space="0" w:color="000000"/>
            </w:tcBorders>
            <w:vAlign w:val="center"/>
          </w:tcPr>
          <w:p w:rsidR="00F55E1D" w:rsidRPr="00DD5692" w:rsidRDefault="00F55E1D" w:rsidP="0030175B">
            <w:pPr>
              <w:spacing w:after="0" w:line="240" w:lineRule="auto"/>
              <w:rPr>
                <w:rFonts w:ascii="Times New Roman" w:eastAsia="Times New Roman" w:hAnsi="Times New Roman"/>
                <w:sz w:val="24"/>
                <w:szCs w:val="24"/>
                <w:lang w:eastAsia="uk-UA"/>
              </w:rPr>
            </w:pPr>
          </w:p>
        </w:tc>
        <w:tc>
          <w:tcPr>
            <w:tcW w:w="1129" w:type="dxa"/>
            <w:vMerge/>
            <w:tcBorders>
              <w:left w:val="single" w:sz="4" w:space="0" w:color="000000"/>
              <w:right w:val="single" w:sz="4" w:space="0" w:color="auto"/>
            </w:tcBorders>
            <w:vAlign w:val="center"/>
          </w:tcPr>
          <w:p w:rsidR="00F55E1D" w:rsidRPr="00DD5692" w:rsidRDefault="00F55E1D" w:rsidP="0030175B">
            <w:pPr>
              <w:spacing w:after="0" w:line="240" w:lineRule="auto"/>
              <w:rPr>
                <w:rFonts w:ascii="Times New Roman" w:hAnsi="Times New Roman"/>
                <w:sz w:val="24"/>
                <w:szCs w:val="24"/>
              </w:rPr>
            </w:pPr>
          </w:p>
        </w:tc>
        <w:tc>
          <w:tcPr>
            <w:tcW w:w="1047" w:type="dxa"/>
            <w:vMerge/>
            <w:tcBorders>
              <w:left w:val="single" w:sz="4" w:space="0" w:color="auto"/>
              <w:right w:val="single" w:sz="4" w:space="0" w:color="000000"/>
            </w:tcBorders>
          </w:tcPr>
          <w:p w:rsidR="00F55E1D" w:rsidRPr="00DD5692" w:rsidRDefault="00F55E1D" w:rsidP="0030175B">
            <w:pPr>
              <w:spacing w:after="0" w:line="240" w:lineRule="auto"/>
              <w:rPr>
                <w:rFonts w:ascii="Times New Roman" w:hAnsi="Times New Roman"/>
                <w:sz w:val="24"/>
                <w:szCs w:val="24"/>
              </w:rPr>
            </w:pPr>
          </w:p>
        </w:tc>
        <w:tc>
          <w:tcPr>
            <w:tcW w:w="3263" w:type="dxa"/>
            <w:vMerge/>
            <w:tcBorders>
              <w:left w:val="single" w:sz="4" w:space="0" w:color="auto"/>
              <w:right w:val="single" w:sz="4" w:space="0" w:color="000000"/>
            </w:tcBorders>
          </w:tcPr>
          <w:p w:rsidR="00F55E1D" w:rsidRPr="00DD5692" w:rsidRDefault="00F55E1D" w:rsidP="0030175B">
            <w:pPr>
              <w:spacing w:after="0" w:line="240" w:lineRule="auto"/>
              <w:rPr>
                <w:rFonts w:ascii="Times New Roman" w:hAnsi="Times New Roman"/>
                <w:sz w:val="24"/>
                <w:szCs w:val="24"/>
                <w:lang w:eastAsia="uk-UA"/>
              </w:rPr>
            </w:pPr>
          </w:p>
        </w:tc>
      </w:tr>
      <w:tr w:rsidR="00F55E1D" w:rsidRPr="00DD5692" w:rsidTr="002C2DAC">
        <w:trPr>
          <w:trHeight w:val="254"/>
        </w:trPr>
        <w:tc>
          <w:tcPr>
            <w:tcW w:w="668" w:type="dxa"/>
            <w:vMerge/>
            <w:tcBorders>
              <w:left w:val="single" w:sz="4" w:space="0" w:color="000000"/>
              <w:bottom w:val="single" w:sz="4" w:space="0" w:color="000000"/>
              <w:right w:val="single" w:sz="4" w:space="0" w:color="000000"/>
            </w:tcBorders>
            <w:vAlign w:val="center"/>
          </w:tcPr>
          <w:p w:rsidR="00F55E1D" w:rsidRPr="00DD5692" w:rsidRDefault="00F55E1D" w:rsidP="0030175B">
            <w:pPr>
              <w:spacing w:after="0" w:line="240" w:lineRule="auto"/>
              <w:rPr>
                <w:rFonts w:ascii="Times New Roman" w:hAnsi="Times New Roman"/>
                <w:sz w:val="24"/>
                <w:szCs w:val="24"/>
              </w:rPr>
            </w:pPr>
          </w:p>
        </w:tc>
        <w:tc>
          <w:tcPr>
            <w:tcW w:w="1856" w:type="dxa"/>
            <w:vMerge/>
            <w:tcBorders>
              <w:left w:val="single" w:sz="4" w:space="0" w:color="000000"/>
              <w:bottom w:val="single" w:sz="4" w:space="0" w:color="000000"/>
              <w:right w:val="single" w:sz="4" w:space="0" w:color="000000"/>
            </w:tcBorders>
            <w:vAlign w:val="center"/>
          </w:tcPr>
          <w:p w:rsidR="00F55E1D" w:rsidRPr="00DD5692" w:rsidRDefault="00F55E1D" w:rsidP="0030175B">
            <w:pPr>
              <w:spacing w:after="0" w:line="240" w:lineRule="auto"/>
              <w:rPr>
                <w:rFonts w:ascii="Times New Roman" w:eastAsia="Times New Roman" w:hAnsi="Times New Roman"/>
                <w:sz w:val="24"/>
                <w:szCs w:val="24"/>
              </w:rPr>
            </w:pPr>
          </w:p>
        </w:tc>
        <w:tc>
          <w:tcPr>
            <w:tcW w:w="2234" w:type="dxa"/>
            <w:vMerge/>
            <w:tcBorders>
              <w:left w:val="single" w:sz="4" w:space="0" w:color="000000"/>
              <w:bottom w:val="single" w:sz="4" w:space="0" w:color="000000"/>
              <w:right w:val="single" w:sz="4" w:space="0" w:color="000000"/>
            </w:tcBorders>
            <w:vAlign w:val="center"/>
          </w:tcPr>
          <w:p w:rsidR="00F55E1D" w:rsidRPr="00DD5692" w:rsidRDefault="00F55E1D" w:rsidP="0030175B">
            <w:pPr>
              <w:spacing w:after="0" w:line="240" w:lineRule="auto"/>
              <w:rPr>
                <w:rFonts w:ascii="Times New Roman" w:eastAsia="Times New Roman" w:hAnsi="Times New Roman"/>
                <w:b/>
                <w:sz w:val="24"/>
                <w:szCs w:val="24"/>
                <w:lang w:eastAsia="uk-UA"/>
              </w:rPr>
            </w:pPr>
          </w:p>
        </w:tc>
        <w:tc>
          <w:tcPr>
            <w:tcW w:w="1905" w:type="dxa"/>
            <w:tcBorders>
              <w:top w:val="single" w:sz="4" w:space="0" w:color="auto"/>
              <w:right w:val="single" w:sz="4" w:space="0" w:color="auto"/>
            </w:tcBorders>
          </w:tcPr>
          <w:p w:rsidR="00F55E1D" w:rsidRPr="00DD5692" w:rsidRDefault="00F55E1D" w:rsidP="0030175B">
            <w:pPr>
              <w:tabs>
                <w:tab w:val="center" w:pos="4677"/>
                <w:tab w:val="right" w:pos="9355"/>
              </w:tabs>
              <w:autoSpaceDN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Якості,%</w:t>
            </w:r>
          </w:p>
        </w:tc>
        <w:tc>
          <w:tcPr>
            <w:tcW w:w="1134" w:type="dxa"/>
            <w:tcBorders>
              <w:top w:val="single" w:sz="4" w:space="0" w:color="auto"/>
              <w:left w:val="single" w:sz="4" w:space="0" w:color="auto"/>
            </w:tcBorders>
          </w:tcPr>
          <w:p w:rsidR="00F55E1D" w:rsidRPr="00DD5692" w:rsidRDefault="00F55E1D" w:rsidP="0030175B">
            <w:pPr>
              <w:tabs>
                <w:tab w:val="center" w:pos="4677"/>
                <w:tab w:val="right" w:pos="9355"/>
              </w:tabs>
              <w:autoSpaceDN w:val="0"/>
              <w:spacing w:after="0" w:line="240" w:lineRule="auto"/>
              <w:rPr>
                <w:rFonts w:ascii="Times New Roman" w:hAnsi="Times New Roman"/>
                <w:sz w:val="24"/>
                <w:szCs w:val="24"/>
                <w:lang w:eastAsia="uk-UA"/>
              </w:rPr>
            </w:pPr>
            <w:r w:rsidRPr="00DD5692">
              <w:rPr>
                <w:rFonts w:ascii="Times New Roman" w:hAnsi="Times New Roman"/>
                <w:sz w:val="24"/>
                <w:szCs w:val="24"/>
                <w:lang w:eastAsia="uk-UA"/>
              </w:rPr>
              <w:t>100</w:t>
            </w:r>
          </w:p>
        </w:tc>
        <w:tc>
          <w:tcPr>
            <w:tcW w:w="1841" w:type="dxa"/>
            <w:vMerge/>
            <w:tcBorders>
              <w:left w:val="single" w:sz="4" w:space="0" w:color="000000"/>
              <w:bottom w:val="single" w:sz="4" w:space="0" w:color="000000"/>
              <w:right w:val="single" w:sz="4" w:space="0" w:color="000000"/>
            </w:tcBorders>
            <w:vAlign w:val="center"/>
          </w:tcPr>
          <w:p w:rsidR="00F55E1D" w:rsidRPr="00DD5692" w:rsidRDefault="00F55E1D" w:rsidP="0030175B">
            <w:pPr>
              <w:spacing w:after="0" w:line="240" w:lineRule="auto"/>
              <w:rPr>
                <w:rFonts w:ascii="Times New Roman" w:eastAsia="Times New Roman" w:hAnsi="Times New Roman"/>
                <w:sz w:val="24"/>
                <w:szCs w:val="24"/>
                <w:lang w:eastAsia="uk-UA"/>
              </w:rPr>
            </w:pPr>
          </w:p>
        </w:tc>
        <w:tc>
          <w:tcPr>
            <w:tcW w:w="1129" w:type="dxa"/>
            <w:vMerge/>
            <w:tcBorders>
              <w:left w:val="single" w:sz="4" w:space="0" w:color="000000"/>
              <w:bottom w:val="single" w:sz="4" w:space="0" w:color="000000"/>
              <w:right w:val="single" w:sz="4" w:space="0" w:color="auto"/>
            </w:tcBorders>
            <w:vAlign w:val="center"/>
          </w:tcPr>
          <w:p w:rsidR="00F55E1D" w:rsidRPr="00DD5692" w:rsidRDefault="00F55E1D" w:rsidP="0030175B">
            <w:pPr>
              <w:spacing w:after="0" w:line="240" w:lineRule="auto"/>
              <w:rPr>
                <w:rFonts w:ascii="Times New Roman" w:hAnsi="Times New Roman"/>
                <w:sz w:val="24"/>
                <w:szCs w:val="24"/>
              </w:rPr>
            </w:pPr>
          </w:p>
        </w:tc>
        <w:tc>
          <w:tcPr>
            <w:tcW w:w="1047" w:type="dxa"/>
            <w:vMerge/>
            <w:tcBorders>
              <w:left w:val="single" w:sz="4" w:space="0" w:color="auto"/>
              <w:bottom w:val="single" w:sz="4" w:space="0" w:color="000000"/>
              <w:right w:val="single" w:sz="4" w:space="0" w:color="000000"/>
            </w:tcBorders>
          </w:tcPr>
          <w:p w:rsidR="00F55E1D" w:rsidRPr="00DD5692" w:rsidRDefault="00F55E1D" w:rsidP="0030175B">
            <w:pPr>
              <w:spacing w:after="0" w:line="240" w:lineRule="auto"/>
              <w:rPr>
                <w:rFonts w:ascii="Times New Roman" w:hAnsi="Times New Roman"/>
                <w:sz w:val="24"/>
                <w:szCs w:val="24"/>
              </w:rPr>
            </w:pPr>
          </w:p>
        </w:tc>
        <w:tc>
          <w:tcPr>
            <w:tcW w:w="3263" w:type="dxa"/>
            <w:vMerge/>
            <w:tcBorders>
              <w:left w:val="single" w:sz="4" w:space="0" w:color="auto"/>
              <w:bottom w:val="single" w:sz="4" w:space="0" w:color="000000"/>
              <w:right w:val="single" w:sz="4" w:space="0" w:color="000000"/>
            </w:tcBorders>
          </w:tcPr>
          <w:p w:rsidR="00F55E1D" w:rsidRPr="00DD5692" w:rsidRDefault="00F55E1D" w:rsidP="0030175B">
            <w:pPr>
              <w:spacing w:after="0" w:line="240" w:lineRule="auto"/>
              <w:rPr>
                <w:rFonts w:ascii="Times New Roman" w:hAnsi="Times New Roman"/>
                <w:sz w:val="24"/>
                <w:szCs w:val="24"/>
                <w:lang w:eastAsia="uk-UA"/>
              </w:rPr>
            </w:pPr>
          </w:p>
        </w:tc>
      </w:tr>
    </w:tbl>
    <w:p w:rsidR="00F55E1D" w:rsidRPr="00DD5692" w:rsidRDefault="00F55E1D" w:rsidP="0030175B">
      <w:pPr>
        <w:spacing w:after="0" w:line="240" w:lineRule="auto"/>
        <w:ind w:left="720"/>
        <w:contextualSpacing/>
        <w:jc w:val="right"/>
        <w:rPr>
          <w:rFonts w:ascii="Times New Roman" w:eastAsia="Times New Roman" w:hAnsi="Times New Roman"/>
          <w:b/>
          <w:sz w:val="24"/>
          <w:szCs w:val="24"/>
          <w:lang w:eastAsia="ru-RU"/>
        </w:rPr>
      </w:pPr>
    </w:p>
    <w:p w:rsidR="00F55E1D" w:rsidRPr="00DD5692" w:rsidRDefault="00F55E1D" w:rsidP="0030175B">
      <w:pPr>
        <w:spacing w:after="0" w:line="240" w:lineRule="auto"/>
        <w:ind w:left="720"/>
        <w:contextualSpacing/>
        <w:jc w:val="center"/>
        <w:rPr>
          <w:rFonts w:ascii="Times New Roman" w:eastAsia="Times New Roman" w:hAnsi="Times New Roman"/>
          <w:b/>
          <w:sz w:val="24"/>
          <w:szCs w:val="24"/>
          <w:lang w:eastAsia="ru-RU"/>
        </w:rPr>
      </w:pPr>
    </w:p>
    <w:p w:rsidR="00F55E1D" w:rsidRPr="00DD5692" w:rsidRDefault="00F55E1D" w:rsidP="0030175B">
      <w:pPr>
        <w:autoSpaceDN w:val="0"/>
        <w:spacing w:after="0" w:line="240" w:lineRule="auto"/>
        <w:rPr>
          <w:rFonts w:ascii="Times New Roman" w:eastAsia="Times New Roman" w:hAnsi="Times New Roman"/>
          <w:i/>
          <w:sz w:val="24"/>
          <w:szCs w:val="24"/>
        </w:rPr>
      </w:pPr>
    </w:p>
    <w:p w:rsidR="00F55E1D" w:rsidRPr="00DD5692" w:rsidRDefault="00F55E1D" w:rsidP="0030175B">
      <w:pPr>
        <w:spacing w:after="0" w:line="240" w:lineRule="auto"/>
        <w:rPr>
          <w:rFonts w:ascii="Times New Roman" w:eastAsia="Times New Roman" w:hAnsi="Times New Roman"/>
          <w:i/>
          <w:sz w:val="24"/>
          <w:szCs w:val="24"/>
        </w:rPr>
        <w:sectPr w:rsidR="00F55E1D" w:rsidRPr="00DD5692">
          <w:pgSz w:w="16834" w:h="11909" w:orient="landscape"/>
          <w:pgMar w:top="993" w:right="567" w:bottom="862" w:left="924" w:header="578" w:footer="578" w:gutter="0"/>
          <w:cols w:space="720"/>
        </w:sectPr>
      </w:pPr>
    </w:p>
    <w:p w:rsidR="00F55E1D" w:rsidRPr="00DD5692" w:rsidRDefault="00F55E1D" w:rsidP="0030175B">
      <w:pPr>
        <w:autoSpaceDN w:val="0"/>
        <w:spacing w:after="0" w:line="240" w:lineRule="auto"/>
        <w:jc w:val="right"/>
        <w:rPr>
          <w:rFonts w:ascii="Times New Roman" w:eastAsia="Times New Roman" w:hAnsi="Times New Roman"/>
          <w:i/>
          <w:sz w:val="24"/>
          <w:szCs w:val="24"/>
        </w:rPr>
      </w:pPr>
    </w:p>
    <w:p w:rsidR="00F55E1D" w:rsidRPr="00DD5692" w:rsidRDefault="00F55E1D" w:rsidP="0030175B">
      <w:pPr>
        <w:spacing w:after="0" w:line="240" w:lineRule="auto"/>
        <w:ind w:left="720"/>
        <w:contextualSpacing/>
        <w:jc w:val="center"/>
        <w:rPr>
          <w:rFonts w:ascii="Times New Roman" w:eastAsia="Times New Roman" w:hAnsi="Times New Roman"/>
          <w:b/>
          <w:sz w:val="24"/>
          <w:szCs w:val="24"/>
          <w:lang w:eastAsia="ru-RU"/>
        </w:rPr>
      </w:pPr>
      <w:r w:rsidRPr="00DD5692">
        <w:rPr>
          <w:rFonts w:ascii="Times New Roman" w:eastAsia="Times New Roman" w:hAnsi="Times New Roman"/>
          <w:b/>
          <w:noProof/>
          <w:sz w:val="24"/>
          <w:szCs w:val="24"/>
          <w:lang w:eastAsia="ru-RU"/>
        </w:rPr>
        <w:t xml:space="preserve">    </w:t>
      </w:r>
      <w:r w:rsidRPr="00DD5692">
        <w:rPr>
          <w:rFonts w:ascii="Times New Roman" w:eastAsia="Times New Roman" w:hAnsi="Times New Roman"/>
          <w:b/>
          <w:sz w:val="24"/>
          <w:szCs w:val="24"/>
          <w:lang w:eastAsia="ru-RU"/>
        </w:rPr>
        <w:t xml:space="preserve">Ресурсне забезпечення </w:t>
      </w:r>
    </w:p>
    <w:p w:rsidR="00F55E1D" w:rsidRPr="00DD5692" w:rsidRDefault="00F55E1D" w:rsidP="0030175B">
      <w:pPr>
        <w:spacing w:after="0" w:line="240" w:lineRule="auto"/>
        <w:jc w:val="center"/>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 xml:space="preserve">міської програми </w:t>
      </w:r>
      <w:r w:rsidRPr="00DD5692">
        <w:rPr>
          <w:rFonts w:ascii="Times New Roman" w:eastAsia="Times New Roman" w:hAnsi="Times New Roman"/>
          <w:b/>
          <w:sz w:val="24"/>
          <w:szCs w:val="24"/>
          <w:lang w:eastAsia="ru-RU"/>
        </w:rPr>
        <w:t xml:space="preserve">фінансової підтримки КНП «Новороздільська міська лікарня» </w:t>
      </w:r>
      <w:r w:rsidRPr="00DD5692">
        <w:rPr>
          <w:rFonts w:ascii="Times New Roman" w:eastAsia="Times New Roman" w:hAnsi="Times New Roman"/>
          <w:b/>
          <w:bCs/>
          <w:sz w:val="24"/>
          <w:szCs w:val="24"/>
          <w:lang w:eastAsia="uk-UA"/>
        </w:rPr>
        <w:t>на 2021 рік та прогноз на 2022-2023рр.</w:t>
      </w:r>
    </w:p>
    <w:p w:rsidR="00F55E1D" w:rsidRPr="00DD5692" w:rsidRDefault="00F55E1D" w:rsidP="0030175B">
      <w:pPr>
        <w:spacing w:after="0" w:line="240" w:lineRule="auto"/>
        <w:ind w:left="720"/>
        <w:contextualSpacing/>
        <w:jc w:val="center"/>
        <w:rPr>
          <w:rFonts w:ascii="Times New Roman" w:eastAsia="Times New Roman" w:hAnsi="Times New Roman"/>
          <w:b/>
          <w:sz w:val="24"/>
          <w:szCs w:val="24"/>
          <w:lang w:eastAsia="ru-RU"/>
        </w:rPr>
      </w:pPr>
    </w:p>
    <w:tbl>
      <w:tblPr>
        <w:tblW w:w="885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3"/>
        <w:gridCol w:w="1314"/>
        <w:gridCol w:w="1284"/>
        <w:gridCol w:w="1285"/>
        <w:gridCol w:w="1955"/>
      </w:tblGrid>
      <w:tr w:rsidR="00F55E1D" w:rsidRPr="00DD5692" w:rsidTr="002C2DAC">
        <w:trPr>
          <w:trHeight w:val="940"/>
        </w:trPr>
        <w:tc>
          <w:tcPr>
            <w:tcW w:w="3013" w:type="dxa"/>
            <w:tcBorders>
              <w:top w:val="single" w:sz="4" w:space="0" w:color="auto"/>
              <w:left w:val="single" w:sz="4" w:space="0" w:color="auto"/>
              <w:bottom w:val="single" w:sz="4" w:space="0" w:color="auto"/>
              <w:right w:val="single" w:sz="4" w:space="0" w:color="auto"/>
            </w:tcBorders>
            <w:vAlign w:val="center"/>
            <w:hideMark/>
          </w:tcPr>
          <w:p w:rsidR="00F55E1D" w:rsidRPr="00DD5692" w:rsidRDefault="00F55E1D" w:rsidP="0030175B">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Обсяг коштів, які пропонується залучити на використання програми</w:t>
            </w:r>
          </w:p>
        </w:tc>
        <w:tc>
          <w:tcPr>
            <w:tcW w:w="1314" w:type="dxa"/>
            <w:tcBorders>
              <w:top w:val="single" w:sz="4" w:space="0" w:color="auto"/>
              <w:left w:val="single" w:sz="4" w:space="0" w:color="auto"/>
              <w:bottom w:val="single" w:sz="4" w:space="0" w:color="auto"/>
              <w:right w:val="single" w:sz="4" w:space="0" w:color="auto"/>
            </w:tcBorders>
            <w:vAlign w:val="center"/>
            <w:hideMark/>
          </w:tcPr>
          <w:p w:rsidR="00F55E1D" w:rsidRPr="00DD5692" w:rsidRDefault="00F55E1D" w:rsidP="0030175B">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2021 рік</w:t>
            </w:r>
          </w:p>
        </w:tc>
        <w:tc>
          <w:tcPr>
            <w:tcW w:w="1284" w:type="dxa"/>
            <w:tcBorders>
              <w:top w:val="single" w:sz="4" w:space="0" w:color="auto"/>
              <w:left w:val="single" w:sz="4" w:space="0" w:color="auto"/>
              <w:bottom w:val="single" w:sz="4" w:space="0" w:color="auto"/>
              <w:right w:val="single" w:sz="4" w:space="0" w:color="auto"/>
            </w:tcBorders>
            <w:vAlign w:val="center"/>
            <w:hideMark/>
          </w:tcPr>
          <w:p w:rsidR="00F55E1D" w:rsidRPr="00DD5692" w:rsidRDefault="00F55E1D" w:rsidP="0030175B">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2022 рік</w:t>
            </w:r>
          </w:p>
        </w:tc>
        <w:tc>
          <w:tcPr>
            <w:tcW w:w="1285" w:type="dxa"/>
            <w:tcBorders>
              <w:top w:val="single" w:sz="4" w:space="0" w:color="auto"/>
              <w:left w:val="single" w:sz="4" w:space="0" w:color="auto"/>
              <w:bottom w:val="single" w:sz="4" w:space="0" w:color="auto"/>
              <w:right w:val="single" w:sz="4" w:space="0" w:color="auto"/>
            </w:tcBorders>
            <w:vAlign w:val="center"/>
            <w:hideMark/>
          </w:tcPr>
          <w:p w:rsidR="00F55E1D" w:rsidRPr="00DD5692" w:rsidRDefault="00F55E1D" w:rsidP="0030175B">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2023 рік</w:t>
            </w:r>
          </w:p>
        </w:tc>
        <w:tc>
          <w:tcPr>
            <w:tcW w:w="1955" w:type="dxa"/>
            <w:tcBorders>
              <w:top w:val="single" w:sz="4" w:space="0" w:color="auto"/>
              <w:left w:val="single" w:sz="4" w:space="0" w:color="auto"/>
              <w:bottom w:val="single" w:sz="4" w:space="0" w:color="auto"/>
              <w:right w:val="single" w:sz="4" w:space="0" w:color="auto"/>
            </w:tcBorders>
            <w:vAlign w:val="center"/>
            <w:hideMark/>
          </w:tcPr>
          <w:p w:rsidR="00F55E1D" w:rsidRPr="00DD5692" w:rsidRDefault="00F55E1D" w:rsidP="0030175B">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Усього витрат на виконання програми</w:t>
            </w:r>
          </w:p>
        </w:tc>
      </w:tr>
      <w:tr w:rsidR="00F55E1D" w:rsidRPr="00DD5692" w:rsidTr="002C2DAC">
        <w:trPr>
          <w:trHeight w:val="776"/>
        </w:trPr>
        <w:tc>
          <w:tcPr>
            <w:tcW w:w="301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Усього,</w:t>
            </w:r>
          </w:p>
        </w:tc>
        <w:tc>
          <w:tcPr>
            <w:tcW w:w="1314"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b/>
                <w:sz w:val="24"/>
                <w:szCs w:val="24"/>
                <w:highlight w:val="red"/>
                <w:lang w:eastAsia="uk-UA"/>
              </w:rPr>
            </w:pPr>
            <w:r w:rsidRPr="00DD5692">
              <w:rPr>
                <w:rFonts w:ascii="Times New Roman" w:eastAsia="Times New Roman" w:hAnsi="Times New Roman"/>
                <w:sz w:val="24"/>
                <w:szCs w:val="24"/>
                <w:lang w:eastAsia="ru-RU"/>
              </w:rPr>
              <w:t>5686,473</w:t>
            </w:r>
          </w:p>
        </w:tc>
        <w:tc>
          <w:tcPr>
            <w:tcW w:w="1284"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b/>
                <w:sz w:val="24"/>
                <w:szCs w:val="24"/>
                <w:highlight w:val="red"/>
                <w:lang w:eastAsia="uk-UA"/>
              </w:rPr>
            </w:pPr>
            <w:r w:rsidRPr="00DD5692">
              <w:rPr>
                <w:rFonts w:ascii="Times New Roman" w:eastAsia="Times New Roman" w:hAnsi="Times New Roman"/>
                <w:b/>
                <w:sz w:val="24"/>
                <w:szCs w:val="24"/>
                <w:lang w:eastAsia="ru-RU"/>
              </w:rPr>
              <w:t xml:space="preserve">0  </w:t>
            </w:r>
          </w:p>
        </w:tc>
        <w:tc>
          <w:tcPr>
            <w:tcW w:w="1285" w:type="dxa"/>
            <w:tcBorders>
              <w:top w:val="single" w:sz="4" w:space="0" w:color="auto"/>
              <w:left w:val="single" w:sz="4" w:space="0" w:color="auto"/>
              <w:bottom w:val="single" w:sz="4" w:space="0" w:color="auto"/>
              <w:right w:val="single" w:sz="4" w:space="0" w:color="auto"/>
            </w:tcBorders>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0</w:t>
            </w:r>
          </w:p>
          <w:p w:rsidR="00F55E1D" w:rsidRPr="00DD5692" w:rsidRDefault="00F55E1D" w:rsidP="0030175B">
            <w:pPr>
              <w:autoSpaceDE w:val="0"/>
              <w:autoSpaceDN w:val="0"/>
              <w:adjustRightInd w:val="0"/>
              <w:spacing w:after="0" w:line="240" w:lineRule="auto"/>
              <w:jc w:val="center"/>
              <w:rPr>
                <w:rFonts w:ascii="Times New Roman" w:eastAsia="Times New Roman" w:hAnsi="Times New Roman"/>
                <w:b/>
                <w:sz w:val="24"/>
                <w:szCs w:val="24"/>
                <w:highlight w:val="red"/>
                <w:lang w:eastAsia="uk-UA"/>
              </w:rPr>
            </w:pPr>
          </w:p>
        </w:tc>
        <w:tc>
          <w:tcPr>
            <w:tcW w:w="1955"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b/>
                <w:sz w:val="24"/>
                <w:szCs w:val="24"/>
                <w:highlight w:val="red"/>
                <w:lang w:eastAsia="uk-UA"/>
              </w:rPr>
            </w:pPr>
            <w:r w:rsidRPr="00DD5692">
              <w:rPr>
                <w:rFonts w:ascii="Times New Roman" w:eastAsia="Times New Roman" w:hAnsi="Times New Roman"/>
                <w:sz w:val="24"/>
                <w:szCs w:val="24"/>
                <w:lang w:eastAsia="ru-RU"/>
              </w:rPr>
              <w:t>5686,473</w:t>
            </w:r>
          </w:p>
        </w:tc>
      </w:tr>
      <w:tr w:rsidR="00F55E1D" w:rsidRPr="00DD5692" w:rsidTr="002C2DAC">
        <w:trPr>
          <w:trHeight w:val="451"/>
        </w:trPr>
        <w:tc>
          <w:tcPr>
            <w:tcW w:w="301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 тому числі</w:t>
            </w:r>
          </w:p>
        </w:tc>
        <w:tc>
          <w:tcPr>
            <w:tcW w:w="1314" w:type="dxa"/>
            <w:tcBorders>
              <w:top w:val="single" w:sz="4" w:space="0" w:color="auto"/>
              <w:left w:val="single" w:sz="4" w:space="0" w:color="auto"/>
              <w:bottom w:val="single" w:sz="4" w:space="0" w:color="auto"/>
              <w:right w:val="single" w:sz="4" w:space="0" w:color="auto"/>
            </w:tcBorders>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highlight w:val="red"/>
                <w:lang w:eastAsia="uk-UA"/>
              </w:rPr>
            </w:pPr>
          </w:p>
        </w:tc>
        <w:tc>
          <w:tcPr>
            <w:tcW w:w="1284" w:type="dxa"/>
            <w:tcBorders>
              <w:top w:val="single" w:sz="4" w:space="0" w:color="auto"/>
              <w:left w:val="single" w:sz="4" w:space="0" w:color="auto"/>
              <w:bottom w:val="single" w:sz="4" w:space="0" w:color="auto"/>
              <w:right w:val="single" w:sz="4" w:space="0" w:color="auto"/>
            </w:tcBorders>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highlight w:val="red"/>
                <w:lang w:eastAsia="uk-UA"/>
              </w:rPr>
            </w:pPr>
          </w:p>
        </w:tc>
        <w:tc>
          <w:tcPr>
            <w:tcW w:w="1285" w:type="dxa"/>
            <w:tcBorders>
              <w:top w:val="single" w:sz="4" w:space="0" w:color="auto"/>
              <w:left w:val="single" w:sz="4" w:space="0" w:color="auto"/>
              <w:bottom w:val="single" w:sz="4" w:space="0" w:color="auto"/>
              <w:right w:val="single" w:sz="4" w:space="0" w:color="auto"/>
            </w:tcBorders>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highlight w:val="red"/>
                <w:lang w:eastAsia="uk-UA"/>
              </w:rPr>
            </w:pPr>
          </w:p>
        </w:tc>
        <w:tc>
          <w:tcPr>
            <w:tcW w:w="1955" w:type="dxa"/>
            <w:tcBorders>
              <w:top w:val="single" w:sz="4" w:space="0" w:color="auto"/>
              <w:left w:val="single" w:sz="4" w:space="0" w:color="auto"/>
              <w:bottom w:val="single" w:sz="4" w:space="0" w:color="auto"/>
              <w:right w:val="single" w:sz="4" w:space="0" w:color="auto"/>
            </w:tcBorders>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highlight w:val="red"/>
                <w:lang w:eastAsia="uk-UA"/>
              </w:rPr>
            </w:pPr>
          </w:p>
        </w:tc>
      </w:tr>
      <w:tr w:rsidR="00F55E1D" w:rsidRPr="00DD5692" w:rsidTr="002C2DAC">
        <w:trPr>
          <w:trHeight w:val="461"/>
        </w:trPr>
        <w:tc>
          <w:tcPr>
            <w:tcW w:w="301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обласний бюджет</w:t>
            </w:r>
          </w:p>
        </w:tc>
        <w:tc>
          <w:tcPr>
            <w:tcW w:w="1314"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149,900</w:t>
            </w:r>
          </w:p>
        </w:tc>
        <w:tc>
          <w:tcPr>
            <w:tcW w:w="1284" w:type="dxa"/>
            <w:tcBorders>
              <w:top w:val="single" w:sz="4" w:space="0" w:color="auto"/>
              <w:left w:val="single" w:sz="4" w:space="0" w:color="auto"/>
              <w:bottom w:val="single" w:sz="4" w:space="0" w:color="auto"/>
              <w:right w:val="single" w:sz="4" w:space="0" w:color="auto"/>
            </w:tcBorders>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285" w:type="dxa"/>
            <w:tcBorders>
              <w:top w:val="single" w:sz="4" w:space="0" w:color="auto"/>
              <w:left w:val="single" w:sz="4" w:space="0" w:color="auto"/>
              <w:bottom w:val="single" w:sz="4" w:space="0" w:color="auto"/>
              <w:right w:val="single" w:sz="4" w:space="0" w:color="auto"/>
            </w:tcBorders>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lang w:eastAsia="uk-UA"/>
              </w:rPr>
            </w:pPr>
          </w:p>
        </w:tc>
        <w:tc>
          <w:tcPr>
            <w:tcW w:w="1955"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149,900 </w:t>
            </w:r>
          </w:p>
        </w:tc>
      </w:tr>
      <w:tr w:rsidR="00F55E1D" w:rsidRPr="00DD5692" w:rsidTr="002C2DAC">
        <w:trPr>
          <w:trHeight w:val="776"/>
        </w:trPr>
        <w:tc>
          <w:tcPr>
            <w:tcW w:w="301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районні, міські (міст обласного підпорядкування) бюджети</w:t>
            </w:r>
          </w:p>
        </w:tc>
        <w:tc>
          <w:tcPr>
            <w:tcW w:w="1314"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highlight w:val="red"/>
                <w:lang w:eastAsia="uk-UA"/>
              </w:rPr>
            </w:pPr>
            <w:r w:rsidRPr="00DD5692">
              <w:rPr>
                <w:rFonts w:ascii="Times New Roman" w:eastAsia="Times New Roman" w:hAnsi="Times New Roman"/>
                <w:sz w:val="24"/>
                <w:szCs w:val="24"/>
                <w:lang w:eastAsia="ru-RU"/>
              </w:rPr>
              <w:t>5470,252</w:t>
            </w:r>
          </w:p>
        </w:tc>
        <w:tc>
          <w:tcPr>
            <w:tcW w:w="1284"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highlight w:val="red"/>
                <w:lang w:eastAsia="uk-UA"/>
              </w:rPr>
            </w:pPr>
            <w:r w:rsidRPr="00DD5692">
              <w:rPr>
                <w:rFonts w:ascii="Times New Roman" w:eastAsia="Times New Roman" w:hAnsi="Times New Roman"/>
                <w:sz w:val="24"/>
                <w:szCs w:val="24"/>
                <w:lang w:eastAsia="ru-RU"/>
              </w:rPr>
              <w:t xml:space="preserve">0  </w:t>
            </w:r>
          </w:p>
        </w:tc>
        <w:tc>
          <w:tcPr>
            <w:tcW w:w="1285" w:type="dxa"/>
            <w:tcBorders>
              <w:top w:val="single" w:sz="4" w:space="0" w:color="auto"/>
              <w:left w:val="single" w:sz="4" w:space="0" w:color="auto"/>
              <w:bottom w:val="single" w:sz="4" w:space="0" w:color="auto"/>
              <w:right w:val="single" w:sz="4" w:space="0" w:color="auto"/>
            </w:tcBorders>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w:t>
            </w:r>
          </w:p>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highlight w:val="red"/>
                <w:lang w:eastAsia="uk-UA"/>
              </w:rPr>
            </w:pPr>
          </w:p>
        </w:tc>
        <w:tc>
          <w:tcPr>
            <w:tcW w:w="1955"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highlight w:val="red"/>
                <w:lang w:eastAsia="uk-UA"/>
              </w:rPr>
            </w:pPr>
            <w:r w:rsidRPr="00DD5692">
              <w:rPr>
                <w:rFonts w:ascii="Times New Roman" w:eastAsia="Times New Roman" w:hAnsi="Times New Roman"/>
                <w:sz w:val="24"/>
                <w:szCs w:val="24"/>
                <w:lang w:eastAsia="ru-RU"/>
              </w:rPr>
              <w:t>5470,252</w:t>
            </w:r>
          </w:p>
        </w:tc>
      </w:tr>
      <w:tr w:rsidR="00F55E1D" w:rsidRPr="00DD5692" w:rsidTr="002C2DAC">
        <w:trPr>
          <w:trHeight w:val="776"/>
        </w:trPr>
        <w:tc>
          <w:tcPr>
            <w:tcW w:w="301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бюджети сіл, селищ, міст районного підпорядкування</w:t>
            </w:r>
          </w:p>
        </w:tc>
        <w:tc>
          <w:tcPr>
            <w:tcW w:w="1314" w:type="dxa"/>
            <w:tcBorders>
              <w:top w:val="single" w:sz="4" w:space="0" w:color="auto"/>
              <w:left w:val="single" w:sz="4" w:space="0" w:color="auto"/>
              <w:bottom w:val="single" w:sz="4" w:space="0" w:color="auto"/>
              <w:right w:val="single" w:sz="4" w:space="0" w:color="auto"/>
            </w:tcBorders>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highlight w:val="red"/>
                <w:lang w:eastAsia="uk-UA"/>
              </w:rPr>
            </w:pPr>
          </w:p>
        </w:tc>
        <w:tc>
          <w:tcPr>
            <w:tcW w:w="1284" w:type="dxa"/>
            <w:tcBorders>
              <w:top w:val="single" w:sz="4" w:space="0" w:color="auto"/>
              <w:left w:val="single" w:sz="4" w:space="0" w:color="auto"/>
              <w:bottom w:val="single" w:sz="4" w:space="0" w:color="auto"/>
              <w:right w:val="single" w:sz="4" w:space="0" w:color="auto"/>
            </w:tcBorders>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highlight w:val="red"/>
                <w:lang w:eastAsia="uk-UA"/>
              </w:rPr>
            </w:pPr>
          </w:p>
        </w:tc>
        <w:tc>
          <w:tcPr>
            <w:tcW w:w="1285" w:type="dxa"/>
            <w:tcBorders>
              <w:top w:val="single" w:sz="4" w:space="0" w:color="auto"/>
              <w:left w:val="single" w:sz="4" w:space="0" w:color="auto"/>
              <w:bottom w:val="single" w:sz="4" w:space="0" w:color="auto"/>
              <w:right w:val="single" w:sz="4" w:space="0" w:color="auto"/>
            </w:tcBorders>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highlight w:val="red"/>
                <w:lang w:eastAsia="uk-UA"/>
              </w:rPr>
            </w:pPr>
          </w:p>
        </w:tc>
        <w:tc>
          <w:tcPr>
            <w:tcW w:w="1955" w:type="dxa"/>
            <w:tcBorders>
              <w:top w:val="single" w:sz="4" w:space="0" w:color="auto"/>
              <w:left w:val="single" w:sz="4" w:space="0" w:color="auto"/>
              <w:bottom w:val="single" w:sz="4" w:space="0" w:color="auto"/>
              <w:right w:val="single" w:sz="4" w:space="0" w:color="auto"/>
            </w:tcBorders>
          </w:tcPr>
          <w:p w:rsidR="00F55E1D" w:rsidRPr="00DD5692" w:rsidRDefault="00F55E1D" w:rsidP="0030175B">
            <w:pPr>
              <w:autoSpaceDE w:val="0"/>
              <w:autoSpaceDN w:val="0"/>
              <w:adjustRightInd w:val="0"/>
              <w:spacing w:after="0" w:line="240" w:lineRule="auto"/>
              <w:jc w:val="center"/>
              <w:rPr>
                <w:rFonts w:ascii="Times New Roman" w:eastAsia="Times New Roman" w:hAnsi="Times New Roman"/>
                <w:sz w:val="24"/>
                <w:szCs w:val="24"/>
                <w:highlight w:val="red"/>
                <w:lang w:eastAsia="uk-UA"/>
              </w:rPr>
            </w:pPr>
          </w:p>
        </w:tc>
      </w:tr>
      <w:tr w:rsidR="00F55E1D" w:rsidRPr="00DD5692" w:rsidTr="002C2DAC">
        <w:trPr>
          <w:trHeight w:val="371"/>
        </w:trPr>
        <w:tc>
          <w:tcPr>
            <w:tcW w:w="3013"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кошти небюджетних джерел</w:t>
            </w:r>
          </w:p>
        </w:tc>
        <w:tc>
          <w:tcPr>
            <w:tcW w:w="1314"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66,321</w:t>
            </w:r>
          </w:p>
        </w:tc>
        <w:tc>
          <w:tcPr>
            <w:tcW w:w="1284"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0</w:t>
            </w:r>
          </w:p>
        </w:tc>
        <w:tc>
          <w:tcPr>
            <w:tcW w:w="1285"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0</w:t>
            </w:r>
          </w:p>
        </w:tc>
        <w:tc>
          <w:tcPr>
            <w:tcW w:w="1955" w:type="dxa"/>
            <w:tcBorders>
              <w:top w:val="single" w:sz="4" w:space="0" w:color="auto"/>
              <w:left w:val="single" w:sz="4" w:space="0" w:color="auto"/>
              <w:bottom w:val="single" w:sz="4" w:space="0" w:color="auto"/>
              <w:right w:val="single" w:sz="4" w:space="0" w:color="auto"/>
            </w:tcBorders>
            <w:hideMark/>
          </w:tcPr>
          <w:p w:rsidR="00F55E1D" w:rsidRPr="00DD5692" w:rsidRDefault="00F55E1D" w:rsidP="0030175B">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66,321</w:t>
            </w:r>
          </w:p>
        </w:tc>
      </w:tr>
    </w:tbl>
    <w:p w:rsidR="00F55E1D" w:rsidRPr="00DD5692" w:rsidRDefault="00F55E1D" w:rsidP="0030175B">
      <w:pPr>
        <w:spacing w:after="0" w:line="240" w:lineRule="auto"/>
        <w:ind w:left="1416"/>
        <w:rPr>
          <w:rFonts w:ascii="Times New Roman" w:eastAsia="Times New Roman" w:hAnsi="Times New Roman"/>
          <w:b/>
          <w:sz w:val="24"/>
          <w:szCs w:val="24"/>
          <w:lang w:eastAsia="ru-RU"/>
        </w:rPr>
      </w:pPr>
    </w:p>
    <w:p w:rsidR="00F55E1D" w:rsidRPr="00DD5692" w:rsidRDefault="00F55E1D" w:rsidP="0030175B">
      <w:pPr>
        <w:tabs>
          <w:tab w:val="center" w:pos="4677"/>
          <w:tab w:val="right" w:pos="9355"/>
        </w:tabs>
        <w:autoSpaceDN w:val="0"/>
        <w:spacing w:after="0" w:line="240" w:lineRule="auto"/>
        <w:rPr>
          <w:rFonts w:ascii="Times New Roman" w:eastAsia="Times New Roman" w:hAnsi="Times New Roman"/>
          <w:b/>
          <w:sz w:val="24"/>
          <w:szCs w:val="24"/>
          <w:lang w:eastAsia="ru-RU"/>
        </w:rPr>
      </w:pPr>
    </w:p>
    <w:p w:rsidR="00F55E1D" w:rsidRPr="00DD5692" w:rsidRDefault="00F55E1D" w:rsidP="0030175B">
      <w:pPr>
        <w:tabs>
          <w:tab w:val="center" w:pos="4677"/>
          <w:tab w:val="right" w:pos="9355"/>
        </w:tabs>
        <w:autoSpaceDN w:val="0"/>
        <w:spacing w:after="0" w:line="240" w:lineRule="auto"/>
        <w:ind w:left="1985"/>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 xml:space="preserve">Керівник установи - </w:t>
      </w:r>
      <w:r w:rsidRPr="00DD5692">
        <w:rPr>
          <w:rFonts w:ascii="Times New Roman" w:eastAsia="Times New Roman" w:hAnsi="Times New Roman"/>
          <w:b/>
          <w:sz w:val="24"/>
          <w:szCs w:val="24"/>
          <w:lang w:eastAsia="ru-RU"/>
        </w:rPr>
        <w:br/>
        <w:t xml:space="preserve">головного розпорядника коштів </w:t>
      </w:r>
      <w:r w:rsidRPr="00DD5692">
        <w:rPr>
          <w:rFonts w:ascii="Times New Roman" w:eastAsia="Times New Roman" w:hAnsi="Times New Roman"/>
          <w:b/>
          <w:sz w:val="24"/>
          <w:szCs w:val="24"/>
          <w:lang w:eastAsia="ru-RU"/>
        </w:rPr>
        <w:tab/>
        <w:t xml:space="preserve">                                                                                               О.Р. Стеців  </w:t>
      </w:r>
    </w:p>
    <w:p w:rsidR="00F55E1D" w:rsidRPr="00DD5692" w:rsidRDefault="00F55E1D" w:rsidP="0030175B">
      <w:pPr>
        <w:tabs>
          <w:tab w:val="center" w:pos="4677"/>
          <w:tab w:val="right" w:pos="9355"/>
        </w:tabs>
        <w:autoSpaceDN w:val="0"/>
        <w:spacing w:after="0" w:line="240" w:lineRule="auto"/>
        <w:ind w:left="2080"/>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 xml:space="preserve">     </w:t>
      </w:r>
    </w:p>
    <w:p w:rsidR="00F55E1D" w:rsidRPr="00DD5692" w:rsidRDefault="00F55E1D" w:rsidP="0030175B">
      <w:pPr>
        <w:spacing w:after="0" w:line="240" w:lineRule="auto"/>
        <w:ind w:left="1276" w:firstLine="709"/>
        <w:rPr>
          <w:rFonts w:ascii="Times New Roman" w:eastAsia="Times New Roman" w:hAnsi="Times New Roman"/>
          <w:bCs/>
          <w:sz w:val="24"/>
          <w:szCs w:val="24"/>
          <w:lang w:eastAsia="uk-UA"/>
        </w:rPr>
      </w:pPr>
      <w:r w:rsidRPr="00DD5692">
        <w:rPr>
          <w:rFonts w:ascii="Times New Roman" w:eastAsia="Times New Roman" w:hAnsi="Times New Roman"/>
          <w:b/>
          <w:sz w:val="24"/>
          <w:szCs w:val="24"/>
          <w:lang w:eastAsia="ru-RU"/>
        </w:rPr>
        <w:t xml:space="preserve">Відповідальний </w:t>
      </w:r>
      <w:r w:rsidRPr="00DD5692">
        <w:rPr>
          <w:rFonts w:ascii="Times New Roman" w:eastAsia="Times New Roman" w:hAnsi="Times New Roman"/>
          <w:b/>
          <w:sz w:val="24"/>
          <w:szCs w:val="24"/>
          <w:lang w:eastAsia="ru-RU"/>
        </w:rPr>
        <w:br/>
        <w:t xml:space="preserve">            виконавець Програми</w:t>
      </w:r>
      <w:r w:rsidRPr="00DD5692">
        <w:rPr>
          <w:rFonts w:ascii="Times New Roman" w:eastAsia="Times New Roman" w:hAnsi="Times New Roman"/>
          <w:b/>
          <w:sz w:val="24"/>
          <w:szCs w:val="24"/>
          <w:lang w:eastAsia="ru-RU"/>
        </w:rPr>
        <w:tab/>
        <w:t xml:space="preserve">         </w:t>
      </w:r>
      <w:r w:rsidRPr="00DD5692">
        <w:rPr>
          <w:rFonts w:ascii="Times New Roman" w:eastAsia="Times New Roman" w:hAnsi="Times New Roman"/>
          <w:b/>
          <w:sz w:val="24"/>
          <w:szCs w:val="24"/>
          <w:lang w:val="ru-RU" w:eastAsia="ru-RU"/>
        </w:rPr>
        <w:t xml:space="preserve">                           </w:t>
      </w:r>
      <w:r w:rsidRPr="00DD5692">
        <w:rPr>
          <w:rFonts w:ascii="Times New Roman" w:eastAsia="Times New Roman" w:hAnsi="Times New Roman"/>
          <w:b/>
          <w:sz w:val="24"/>
          <w:szCs w:val="24"/>
          <w:lang w:eastAsia="ru-RU"/>
        </w:rPr>
        <w:t xml:space="preserve">   О.Р. Стеців                                                                                                           </w:t>
      </w:r>
    </w:p>
    <w:p w:rsidR="00B90C84" w:rsidRPr="00DD5692" w:rsidRDefault="00F55E1D" w:rsidP="00301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32"/>
        <w:jc w:val="both"/>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val="ru-RU" w:eastAsia="uk-UA"/>
        </w:rPr>
        <w:t xml:space="preserve"> </w:t>
      </w:r>
    </w:p>
    <w:p w:rsidR="00F55E1D" w:rsidRPr="00DD5692" w:rsidRDefault="00F55E1D" w:rsidP="00301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32"/>
        <w:jc w:val="both"/>
        <w:rPr>
          <w:rFonts w:ascii="Times New Roman" w:eastAsia="Times New Roman" w:hAnsi="Times New Roman"/>
          <w:b/>
          <w:sz w:val="24"/>
          <w:szCs w:val="24"/>
          <w:lang w:val="ru-RU" w:eastAsia="uk-UA"/>
        </w:rPr>
      </w:pPr>
      <w:r w:rsidRPr="00DD5692">
        <w:rPr>
          <w:rFonts w:ascii="Times New Roman" w:eastAsia="Times New Roman" w:hAnsi="Times New Roman"/>
          <w:b/>
          <w:sz w:val="24"/>
          <w:szCs w:val="24"/>
          <w:lang w:eastAsia="uk-UA"/>
        </w:rPr>
        <w:t>Керуючий справами виконкому</w:t>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val="ru-RU" w:eastAsia="uk-UA"/>
        </w:rPr>
        <w:t xml:space="preserve">   </w:t>
      </w:r>
    </w:p>
    <w:p w:rsidR="00F55E1D" w:rsidRPr="00DD5692" w:rsidRDefault="00F55E1D" w:rsidP="00301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32"/>
        <w:jc w:val="both"/>
        <w:rPr>
          <w:rFonts w:ascii="Times New Roman" w:eastAsia="Times New Roman" w:hAnsi="Times New Roman"/>
          <w:b/>
          <w:sz w:val="24"/>
          <w:szCs w:val="24"/>
          <w:lang w:val="ru-RU" w:eastAsia="uk-UA"/>
        </w:rPr>
      </w:pPr>
    </w:p>
    <w:p w:rsidR="00F55E1D" w:rsidRPr="00DD5692" w:rsidRDefault="00F55E1D" w:rsidP="00301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32"/>
        <w:jc w:val="both"/>
        <w:rPr>
          <w:rFonts w:ascii="Times New Roman" w:eastAsia="Times New Roman" w:hAnsi="Times New Roman"/>
          <w:b/>
          <w:sz w:val="24"/>
          <w:szCs w:val="24"/>
          <w:lang w:eastAsia="uk-UA"/>
        </w:rPr>
      </w:pPr>
      <w:r w:rsidRPr="00DD5692">
        <w:rPr>
          <w:rFonts w:ascii="Times New Roman" w:eastAsia="Times New Roman" w:hAnsi="Times New Roman"/>
          <w:b/>
          <w:sz w:val="24"/>
          <w:szCs w:val="24"/>
          <w:lang w:val="ru-RU" w:eastAsia="uk-UA"/>
        </w:rPr>
        <w:t xml:space="preserve">                                                                                          </w:t>
      </w:r>
      <w:r w:rsidRPr="00DD5692">
        <w:rPr>
          <w:rFonts w:ascii="Times New Roman" w:eastAsia="Times New Roman" w:hAnsi="Times New Roman"/>
          <w:b/>
          <w:sz w:val="24"/>
          <w:szCs w:val="24"/>
          <w:lang w:eastAsia="uk-UA"/>
        </w:rPr>
        <w:t>А.В.Мельніков</w:t>
      </w:r>
    </w:p>
    <w:p w:rsidR="00F55E1D" w:rsidRPr="00DD5692" w:rsidRDefault="00F55E1D" w:rsidP="0030175B">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 xml:space="preserve"> </w:t>
      </w:r>
    </w:p>
    <w:p w:rsidR="00F55E1D" w:rsidRPr="00DD5692" w:rsidRDefault="00F55E1D" w:rsidP="0030175B">
      <w:pPr>
        <w:spacing w:after="0" w:line="240" w:lineRule="auto"/>
        <w:rPr>
          <w:rFonts w:ascii="Times New Roman" w:eastAsia="Times New Roman" w:hAnsi="Times New Roman"/>
          <w:sz w:val="24"/>
          <w:szCs w:val="24"/>
          <w:lang w:eastAsia="ru-RU"/>
        </w:rPr>
      </w:pPr>
    </w:p>
    <w:p w:rsidR="00F55E1D" w:rsidRPr="00DD5692" w:rsidRDefault="00F55E1D" w:rsidP="0030175B">
      <w:pPr>
        <w:spacing w:after="0" w:line="240" w:lineRule="auto"/>
        <w:rPr>
          <w:rFonts w:ascii="Times New Roman" w:eastAsia="Times New Roman" w:hAnsi="Times New Roman"/>
          <w:sz w:val="24"/>
          <w:szCs w:val="24"/>
          <w:lang w:eastAsia="ru-RU"/>
        </w:rPr>
      </w:pPr>
    </w:p>
    <w:p w:rsidR="003355AC" w:rsidRPr="00DD5692" w:rsidRDefault="003355AC" w:rsidP="00301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355AC" w:rsidRPr="00DD5692" w:rsidRDefault="003355AC" w:rsidP="00301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55E1D" w:rsidRPr="00DD5692" w:rsidRDefault="00F55E1D" w:rsidP="00301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55E1D" w:rsidRPr="00DD5692" w:rsidRDefault="00F55E1D" w:rsidP="00301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55E1D" w:rsidRPr="00DD5692" w:rsidRDefault="00F55E1D" w:rsidP="00301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55E1D" w:rsidRPr="00DD5692" w:rsidRDefault="00F55E1D" w:rsidP="00301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55E1D" w:rsidRPr="00DD5692" w:rsidRDefault="00F55E1D" w:rsidP="00301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55E1D" w:rsidRPr="00DD5692" w:rsidRDefault="00F55E1D" w:rsidP="00301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55E1D" w:rsidRPr="00DD5692" w:rsidRDefault="00F55E1D"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55E1D" w:rsidRPr="00DD5692" w:rsidRDefault="00F55E1D"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55E1D" w:rsidRPr="00DD5692" w:rsidRDefault="00F55E1D"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55E1D" w:rsidRPr="00DD5692" w:rsidRDefault="00F55E1D"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55E1D" w:rsidRPr="00DD5692" w:rsidRDefault="00F55E1D"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9853D6" w:rsidRPr="00DD5692" w:rsidRDefault="009853D6"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DE7139" w:rsidRPr="00DD5692" w:rsidRDefault="00DE7139"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B90C84" w:rsidRPr="00DD5692">
        <w:rPr>
          <w:rFonts w:ascii="Times New Roman" w:eastAsia="Times New Roman" w:hAnsi="Times New Roman"/>
          <w:b/>
          <w:sz w:val="24"/>
          <w:szCs w:val="24"/>
          <w:lang w:eastAsia="ru-RU"/>
        </w:rPr>
        <w:t>344</w:t>
      </w:r>
    </w:p>
    <w:p w:rsidR="003355AC" w:rsidRPr="00DD5692" w:rsidRDefault="003355AC"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55E1D" w:rsidRPr="00DD5692" w:rsidRDefault="00F55E1D"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DE7139" w:rsidRPr="00DD5692" w:rsidRDefault="00DE7139" w:rsidP="00DE7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194CE3" w:rsidRPr="00DD5692" w:rsidRDefault="00194CE3" w:rsidP="00194CE3">
      <w:pPr>
        <w:spacing w:after="0" w:line="240" w:lineRule="auto"/>
        <w:rPr>
          <w:rFonts w:ascii="Times New Roman" w:eastAsia="Times New Roman" w:hAnsi="Times New Roman"/>
          <w:bCs/>
          <w:sz w:val="24"/>
          <w:szCs w:val="24"/>
          <w:lang w:eastAsia="uk-UA"/>
        </w:rPr>
      </w:pPr>
    </w:p>
    <w:p w:rsidR="00194CE3" w:rsidRPr="00DD5692" w:rsidRDefault="00194CE3" w:rsidP="00194CE3">
      <w:pPr>
        <w:spacing w:after="0" w:line="240" w:lineRule="auto"/>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Про схвалення Прогнозу міського </w:t>
      </w:r>
    </w:p>
    <w:p w:rsidR="00194CE3" w:rsidRPr="00DD5692" w:rsidRDefault="00194CE3" w:rsidP="00194CE3">
      <w:pPr>
        <w:spacing w:after="0" w:line="240" w:lineRule="auto"/>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бюджету  Новороздільської міської </w:t>
      </w:r>
    </w:p>
    <w:p w:rsidR="00194CE3" w:rsidRPr="00DD5692" w:rsidRDefault="00194CE3" w:rsidP="00194CE3">
      <w:pPr>
        <w:spacing w:after="0" w:line="240" w:lineRule="auto"/>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територіальної громади на</w:t>
      </w:r>
      <w:r w:rsidRPr="00DD5692">
        <w:rPr>
          <w:rFonts w:ascii="Times New Roman" w:eastAsia="Times New Roman" w:hAnsi="Times New Roman"/>
          <w:sz w:val="24"/>
          <w:szCs w:val="24"/>
          <w:lang w:eastAsia="uk-UA"/>
        </w:rPr>
        <w:t xml:space="preserve"> 2022-2024 </w:t>
      </w:r>
      <w:r w:rsidRPr="00DD5692">
        <w:rPr>
          <w:rFonts w:ascii="Times New Roman" w:eastAsia="Times New Roman" w:hAnsi="Times New Roman"/>
          <w:bCs/>
          <w:sz w:val="24"/>
          <w:szCs w:val="24"/>
          <w:lang w:eastAsia="uk-UA"/>
        </w:rPr>
        <w:t>роки</w:t>
      </w:r>
    </w:p>
    <w:p w:rsidR="00194CE3" w:rsidRPr="00DD5692" w:rsidRDefault="00194CE3" w:rsidP="00194CE3">
      <w:pPr>
        <w:spacing w:after="0" w:line="240" w:lineRule="auto"/>
        <w:rPr>
          <w:rFonts w:ascii="Times New Roman" w:eastAsia="Times New Roman" w:hAnsi="Times New Roman"/>
          <w:sz w:val="24"/>
          <w:szCs w:val="24"/>
          <w:lang w:val="ru-RU" w:eastAsia="uk-UA"/>
        </w:rPr>
      </w:pPr>
    </w:p>
    <w:p w:rsidR="00194CE3" w:rsidRPr="00DD5692" w:rsidRDefault="00194CE3" w:rsidP="00194CE3">
      <w:pPr>
        <w:spacing w:after="0" w:line="240" w:lineRule="auto"/>
        <w:ind w:firstLine="709"/>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val="ru-RU" w:eastAsia="uk-UA"/>
        </w:rPr>
        <w:t>З</w:t>
      </w:r>
      <w:r w:rsidRPr="00DD5692">
        <w:rPr>
          <w:rFonts w:ascii="Times New Roman" w:eastAsia="Times New Roman" w:hAnsi="Times New Roman"/>
          <w:sz w:val="24"/>
          <w:szCs w:val="24"/>
          <w:lang w:eastAsia="uk-UA"/>
        </w:rPr>
        <w:t xml:space="preserve">аслухавши та обговоривши Прогноз міського бюджету </w:t>
      </w:r>
      <w:r w:rsidRPr="00DD5692">
        <w:rPr>
          <w:rFonts w:ascii="Times New Roman" w:eastAsia="Times New Roman" w:hAnsi="Times New Roman"/>
          <w:bCs/>
          <w:sz w:val="24"/>
          <w:szCs w:val="24"/>
          <w:lang w:eastAsia="uk-UA"/>
        </w:rPr>
        <w:t xml:space="preserve">Новороздільської міської територіальної громади </w:t>
      </w:r>
      <w:r w:rsidRPr="00DD5692">
        <w:rPr>
          <w:rFonts w:ascii="Times New Roman" w:eastAsia="Times New Roman" w:hAnsi="Times New Roman"/>
          <w:sz w:val="24"/>
          <w:szCs w:val="24"/>
          <w:lang w:eastAsia="uk-UA"/>
        </w:rPr>
        <w:t>на 2022-2024 роки</w:t>
      </w:r>
      <w:r w:rsidRPr="00DD5692">
        <w:rPr>
          <w:rFonts w:ascii="Times New Roman" w:eastAsia="Times New Roman" w:hAnsi="Times New Roman"/>
          <w:sz w:val="24"/>
          <w:szCs w:val="24"/>
          <w:lang w:val="ru-RU" w:eastAsia="uk-UA"/>
        </w:rPr>
        <w:t>, к</w:t>
      </w:r>
      <w:r w:rsidRPr="00DD5692">
        <w:rPr>
          <w:rFonts w:ascii="Times New Roman" w:eastAsia="Times New Roman" w:hAnsi="Times New Roman"/>
          <w:sz w:val="24"/>
          <w:szCs w:val="24"/>
          <w:lang w:eastAsia="uk-UA"/>
        </w:rPr>
        <w:t xml:space="preserve">еруючись статтею 75¹ Бюджетного кодексу України, підпунктом 1 пункту а статті 28, пунктом 1 частини другої статті 52, частиною 6 статті 59 Закону України «Про місцеве самоврядування в Україні», виконавчий комітет Новороздільської міської ради  </w:t>
      </w:r>
    </w:p>
    <w:p w:rsidR="00194CE3" w:rsidRPr="00DD5692" w:rsidRDefault="00194CE3" w:rsidP="00194CE3">
      <w:pPr>
        <w:spacing w:after="0" w:line="240" w:lineRule="auto"/>
        <w:ind w:firstLine="567"/>
        <w:rPr>
          <w:rFonts w:ascii="Times New Roman" w:eastAsia="Times New Roman" w:hAnsi="Times New Roman"/>
          <w:sz w:val="24"/>
          <w:szCs w:val="24"/>
          <w:lang w:eastAsia="uk-UA"/>
        </w:rPr>
      </w:pPr>
    </w:p>
    <w:p w:rsidR="00194CE3" w:rsidRPr="00DD5692" w:rsidRDefault="00194CE3" w:rsidP="00194CE3">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В И Р І Ш И В: </w:t>
      </w:r>
    </w:p>
    <w:p w:rsidR="00194CE3" w:rsidRPr="00DD5692" w:rsidRDefault="00194CE3" w:rsidP="00194CE3">
      <w:pPr>
        <w:spacing w:after="0" w:line="240" w:lineRule="auto"/>
        <w:ind w:firstLine="567"/>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w:t>
      </w:r>
    </w:p>
    <w:p w:rsidR="00194CE3" w:rsidRPr="00DD5692" w:rsidRDefault="00194CE3" w:rsidP="00194CE3">
      <w:pPr>
        <w:shd w:val="clear" w:color="auto" w:fill="FFFFFF"/>
        <w:suppressAutoHyphens/>
        <w:spacing w:after="0" w:line="240" w:lineRule="auto"/>
        <w:ind w:firstLine="709"/>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val="ru-RU" w:eastAsia="uk-UA"/>
        </w:rPr>
        <w:t xml:space="preserve">1. </w:t>
      </w:r>
      <w:r w:rsidRPr="00DD5692">
        <w:rPr>
          <w:rFonts w:ascii="Times New Roman" w:eastAsia="Times New Roman" w:hAnsi="Times New Roman"/>
          <w:sz w:val="24"/>
          <w:szCs w:val="24"/>
          <w:lang w:eastAsia="uk-UA"/>
        </w:rPr>
        <w:t>Схвалити Прогноз міського бюджету Новороздільської міської територіальної громади на 2022–2024 роки (додається).</w:t>
      </w:r>
    </w:p>
    <w:p w:rsidR="00194CE3" w:rsidRPr="00DD5692" w:rsidRDefault="00194CE3" w:rsidP="00194CE3">
      <w:pPr>
        <w:shd w:val="clear" w:color="auto" w:fill="FFFFFF"/>
        <w:suppressAutoHyphens/>
        <w:spacing w:after="0" w:line="240" w:lineRule="auto"/>
        <w:ind w:firstLine="709"/>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val="ru-RU" w:eastAsia="uk-UA"/>
        </w:rPr>
        <w:t xml:space="preserve">2. </w:t>
      </w:r>
      <w:r w:rsidRPr="00DD5692">
        <w:rPr>
          <w:rFonts w:ascii="Times New Roman" w:eastAsia="Times New Roman" w:hAnsi="Times New Roman"/>
          <w:sz w:val="24"/>
          <w:szCs w:val="24"/>
          <w:lang w:eastAsia="uk-UA"/>
        </w:rPr>
        <w:t>Подати схвалений Прогноз міського бюджету Новороздільської міської територіальної громади на 2022–2024 роки  на розгляд сесії Новороздільської міської ради.</w:t>
      </w:r>
    </w:p>
    <w:p w:rsidR="00194CE3" w:rsidRPr="00DD5692" w:rsidRDefault="00194CE3" w:rsidP="00194CE3">
      <w:pPr>
        <w:shd w:val="clear" w:color="auto" w:fill="FFFFFF"/>
        <w:suppressAutoHyphens/>
        <w:spacing w:after="0" w:line="240" w:lineRule="auto"/>
        <w:ind w:firstLine="709"/>
        <w:jc w:val="both"/>
        <w:rPr>
          <w:rFonts w:ascii="Times New Roman" w:eastAsia="Times New Roman" w:hAnsi="Times New Roman"/>
          <w:sz w:val="24"/>
          <w:szCs w:val="24"/>
          <w:lang w:val="ru-RU" w:eastAsia="uk-UA"/>
        </w:rPr>
      </w:pPr>
      <w:r w:rsidRPr="00DD5692">
        <w:rPr>
          <w:rFonts w:ascii="Times New Roman" w:eastAsia="Times New Roman" w:hAnsi="Times New Roman"/>
          <w:sz w:val="24"/>
          <w:szCs w:val="24"/>
          <w:lang w:val="ru-RU" w:eastAsia="uk-UA"/>
        </w:rPr>
        <w:t>3.</w:t>
      </w:r>
      <w:r w:rsidRPr="00DD5692">
        <w:rPr>
          <w:rFonts w:ascii="Times New Roman" w:eastAsia="Times New Roman" w:hAnsi="Times New Roman"/>
          <w:sz w:val="24"/>
          <w:szCs w:val="24"/>
          <w:lang w:eastAsia="uk-UA"/>
        </w:rPr>
        <w:t xml:space="preserve"> Забезпечити оприлюднення зазначених матеріалів на офіційному сайті Новороздільської міської ради  до 21.08.2021 року.</w:t>
      </w:r>
    </w:p>
    <w:p w:rsidR="00194CE3" w:rsidRPr="00DD5692" w:rsidRDefault="00194CE3" w:rsidP="00194CE3">
      <w:pPr>
        <w:spacing w:after="0" w:line="240" w:lineRule="auto"/>
        <w:ind w:firstLine="709"/>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4. Контроль за виконанням рішення покласти на начальника фінансового         управління  Новороздільської міської ради Ричагівського І.І.</w:t>
      </w:r>
    </w:p>
    <w:p w:rsidR="00194CE3" w:rsidRPr="00DD5692" w:rsidRDefault="00194CE3" w:rsidP="00194CE3">
      <w:pPr>
        <w:spacing w:after="0" w:line="240" w:lineRule="auto"/>
        <w:rPr>
          <w:rFonts w:ascii="Times New Roman" w:eastAsia="Times New Roman" w:hAnsi="Times New Roman"/>
          <w:sz w:val="24"/>
          <w:szCs w:val="24"/>
          <w:lang w:eastAsia="uk-UA"/>
        </w:rPr>
      </w:pPr>
    </w:p>
    <w:p w:rsidR="00F55E1D" w:rsidRPr="00DD5692" w:rsidRDefault="00F55E1D" w:rsidP="00194CE3">
      <w:pPr>
        <w:spacing w:after="0" w:line="240" w:lineRule="auto"/>
        <w:rPr>
          <w:rFonts w:ascii="Times New Roman" w:eastAsia="Times New Roman" w:hAnsi="Times New Roman"/>
          <w:sz w:val="24"/>
          <w:szCs w:val="24"/>
          <w:lang w:eastAsia="uk-UA"/>
        </w:rPr>
      </w:pPr>
    </w:p>
    <w:p w:rsidR="00194CE3" w:rsidRPr="00DD5692" w:rsidRDefault="00194CE3" w:rsidP="00194CE3">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МІСЬКИЙ ГОЛОВА                          </w:t>
      </w:r>
      <w:r w:rsidRPr="00DD5692">
        <w:rPr>
          <w:rFonts w:ascii="Times New Roman" w:eastAsia="Times New Roman" w:hAnsi="Times New Roman"/>
          <w:sz w:val="24"/>
          <w:szCs w:val="24"/>
          <w:lang w:val="ru-RU" w:eastAsia="uk-UA"/>
        </w:rPr>
        <w:tab/>
      </w:r>
      <w:r w:rsidRPr="00DD5692">
        <w:rPr>
          <w:rFonts w:ascii="Times New Roman" w:eastAsia="Times New Roman" w:hAnsi="Times New Roman"/>
          <w:sz w:val="24"/>
          <w:szCs w:val="24"/>
          <w:lang w:val="ru-RU" w:eastAsia="uk-UA"/>
        </w:rPr>
        <w:tab/>
      </w:r>
      <w:r w:rsidRPr="00DD5692">
        <w:rPr>
          <w:rFonts w:ascii="Times New Roman" w:eastAsia="Times New Roman" w:hAnsi="Times New Roman"/>
          <w:sz w:val="24"/>
          <w:szCs w:val="24"/>
          <w:lang w:eastAsia="uk-UA"/>
        </w:rPr>
        <w:t xml:space="preserve">                   Ярина ЯЦЕНКО</w:t>
      </w:r>
    </w:p>
    <w:p w:rsidR="003355AC" w:rsidRPr="00DD5692" w:rsidRDefault="003355AC" w:rsidP="00194CE3">
      <w:pPr>
        <w:spacing w:after="0" w:line="240" w:lineRule="auto"/>
        <w:rPr>
          <w:rFonts w:ascii="Times New Roman" w:eastAsia="Times New Roman" w:hAnsi="Times New Roman"/>
          <w:sz w:val="24"/>
          <w:szCs w:val="24"/>
          <w:lang w:eastAsia="uk-UA"/>
        </w:rPr>
      </w:pPr>
    </w:p>
    <w:p w:rsidR="003355AC" w:rsidRPr="00DD5692" w:rsidRDefault="003355AC" w:rsidP="00194CE3">
      <w:pPr>
        <w:spacing w:after="0" w:line="240" w:lineRule="auto"/>
        <w:rPr>
          <w:rFonts w:ascii="Times New Roman" w:eastAsia="Times New Roman" w:hAnsi="Times New Roman"/>
          <w:sz w:val="24"/>
          <w:szCs w:val="24"/>
          <w:lang w:eastAsia="uk-UA"/>
        </w:rPr>
      </w:pPr>
    </w:p>
    <w:p w:rsidR="003355AC" w:rsidRPr="00DD5692" w:rsidRDefault="003355AC" w:rsidP="00194CE3">
      <w:pPr>
        <w:spacing w:after="0" w:line="240" w:lineRule="auto"/>
        <w:rPr>
          <w:rFonts w:ascii="Times New Roman" w:eastAsia="Times New Roman" w:hAnsi="Times New Roman"/>
          <w:sz w:val="24"/>
          <w:szCs w:val="24"/>
          <w:lang w:eastAsia="uk-UA"/>
        </w:rPr>
      </w:pPr>
    </w:p>
    <w:p w:rsidR="003355AC" w:rsidRPr="00DD5692" w:rsidRDefault="003355AC" w:rsidP="00194CE3">
      <w:pPr>
        <w:spacing w:after="0" w:line="240" w:lineRule="auto"/>
        <w:rPr>
          <w:rFonts w:ascii="Times New Roman" w:eastAsia="Times New Roman" w:hAnsi="Times New Roman"/>
          <w:sz w:val="24"/>
          <w:szCs w:val="24"/>
          <w:lang w:eastAsia="uk-UA"/>
        </w:rPr>
      </w:pPr>
    </w:p>
    <w:p w:rsidR="003355AC" w:rsidRPr="00DD5692" w:rsidRDefault="003355AC" w:rsidP="00194CE3">
      <w:pPr>
        <w:spacing w:after="0" w:line="240" w:lineRule="auto"/>
        <w:rPr>
          <w:rFonts w:ascii="Times New Roman" w:eastAsia="Times New Roman" w:hAnsi="Times New Roman"/>
          <w:sz w:val="24"/>
          <w:szCs w:val="24"/>
          <w:lang w:eastAsia="uk-UA"/>
        </w:rPr>
      </w:pPr>
    </w:p>
    <w:p w:rsidR="003355AC" w:rsidRPr="00DD5692" w:rsidRDefault="003355AC" w:rsidP="00194CE3">
      <w:pPr>
        <w:spacing w:after="0" w:line="240" w:lineRule="auto"/>
        <w:rPr>
          <w:rFonts w:ascii="Times New Roman" w:eastAsia="Times New Roman" w:hAnsi="Times New Roman"/>
          <w:sz w:val="24"/>
          <w:szCs w:val="24"/>
          <w:lang w:eastAsia="uk-UA"/>
        </w:rPr>
      </w:pPr>
    </w:p>
    <w:p w:rsidR="003355AC" w:rsidRPr="00DD5692" w:rsidRDefault="003355AC" w:rsidP="00194CE3">
      <w:pPr>
        <w:spacing w:after="0" w:line="240" w:lineRule="auto"/>
        <w:rPr>
          <w:rFonts w:ascii="Times New Roman" w:eastAsia="Times New Roman" w:hAnsi="Times New Roman"/>
          <w:sz w:val="24"/>
          <w:szCs w:val="24"/>
          <w:lang w:eastAsia="uk-UA"/>
        </w:rPr>
      </w:pPr>
    </w:p>
    <w:p w:rsidR="003355AC" w:rsidRPr="00DD5692" w:rsidRDefault="003355AC" w:rsidP="00194CE3">
      <w:pPr>
        <w:spacing w:after="0" w:line="240" w:lineRule="auto"/>
        <w:rPr>
          <w:rFonts w:ascii="Times New Roman" w:eastAsia="Times New Roman" w:hAnsi="Times New Roman"/>
          <w:sz w:val="24"/>
          <w:szCs w:val="24"/>
          <w:lang w:eastAsia="uk-UA"/>
        </w:rPr>
      </w:pPr>
    </w:p>
    <w:p w:rsidR="003355AC" w:rsidRPr="00DD5692" w:rsidRDefault="003355AC" w:rsidP="00194CE3">
      <w:pPr>
        <w:spacing w:after="0" w:line="240" w:lineRule="auto"/>
        <w:rPr>
          <w:rFonts w:ascii="Times New Roman" w:eastAsia="Times New Roman" w:hAnsi="Times New Roman"/>
          <w:sz w:val="24"/>
          <w:szCs w:val="24"/>
          <w:lang w:eastAsia="uk-UA"/>
        </w:rPr>
      </w:pPr>
    </w:p>
    <w:p w:rsidR="003355AC" w:rsidRPr="00DD5692" w:rsidRDefault="003355AC" w:rsidP="00194CE3">
      <w:pPr>
        <w:spacing w:after="0" w:line="240" w:lineRule="auto"/>
        <w:rPr>
          <w:rFonts w:ascii="Times New Roman" w:eastAsia="Times New Roman" w:hAnsi="Times New Roman"/>
          <w:sz w:val="24"/>
          <w:szCs w:val="24"/>
          <w:lang w:eastAsia="uk-UA"/>
        </w:rPr>
      </w:pPr>
    </w:p>
    <w:p w:rsidR="003355AC" w:rsidRPr="00DD5692" w:rsidRDefault="003355AC" w:rsidP="00194CE3">
      <w:pPr>
        <w:spacing w:after="0" w:line="240" w:lineRule="auto"/>
        <w:rPr>
          <w:rFonts w:ascii="Times New Roman" w:eastAsia="Times New Roman" w:hAnsi="Times New Roman"/>
          <w:sz w:val="24"/>
          <w:szCs w:val="24"/>
          <w:lang w:eastAsia="uk-UA"/>
        </w:rPr>
      </w:pPr>
    </w:p>
    <w:p w:rsidR="003355AC" w:rsidRPr="00DD5692" w:rsidRDefault="003355AC" w:rsidP="00194CE3">
      <w:pPr>
        <w:spacing w:after="0" w:line="240" w:lineRule="auto"/>
        <w:rPr>
          <w:rFonts w:ascii="Times New Roman" w:eastAsia="Times New Roman" w:hAnsi="Times New Roman"/>
          <w:sz w:val="24"/>
          <w:szCs w:val="24"/>
          <w:lang w:eastAsia="uk-UA"/>
        </w:rPr>
      </w:pPr>
    </w:p>
    <w:p w:rsidR="003355AC" w:rsidRPr="00DD5692" w:rsidRDefault="003355AC" w:rsidP="00194CE3">
      <w:pPr>
        <w:spacing w:after="0" w:line="240" w:lineRule="auto"/>
        <w:rPr>
          <w:rFonts w:ascii="Times New Roman" w:eastAsia="Times New Roman" w:hAnsi="Times New Roman"/>
          <w:sz w:val="24"/>
          <w:szCs w:val="24"/>
          <w:lang w:eastAsia="uk-UA"/>
        </w:rPr>
      </w:pPr>
    </w:p>
    <w:p w:rsidR="003355AC" w:rsidRPr="00DD5692" w:rsidRDefault="003355AC" w:rsidP="00194CE3">
      <w:pPr>
        <w:spacing w:after="0" w:line="240" w:lineRule="auto"/>
        <w:rPr>
          <w:rFonts w:ascii="Times New Roman" w:eastAsia="Times New Roman" w:hAnsi="Times New Roman"/>
          <w:sz w:val="24"/>
          <w:szCs w:val="24"/>
          <w:lang w:eastAsia="uk-UA"/>
        </w:rPr>
      </w:pPr>
    </w:p>
    <w:p w:rsidR="003355AC" w:rsidRPr="00DD5692" w:rsidRDefault="003355AC" w:rsidP="00194CE3">
      <w:pPr>
        <w:spacing w:after="0" w:line="240" w:lineRule="auto"/>
        <w:rPr>
          <w:rFonts w:ascii="Times New Roman" w:eastAsia="Times New Roman" w:hAnsi="Times New Roman"/>
          <w:sz w:val="24"/>
          <w:szCs w:val="24"/>
          <w:lang w:eastAsia="uk-UA"/>
        </w:rPr>
      </w:pPr>
    </w:p>
    <w:p w:rsidR="000440EB" w:rsidRPr="00DD5692" w:rsidRDefault="000440EB" w:rsidP="00194CE3">
      <w:pPr>
        <w:spacing w:after="0" w:line="240" w:lineRule="auto"/>
        <w:jc w:val="right"/>
        <w:rPr>
          <w:rFonts w:ascii="Times New Roman" w:eastAsia="Times New Roman" w:hAnsi="Times New Roman"/>
          <w:noProof/>
          <w:sz w:val="24"/>
          <w:szCs w:val="24"/>
          <w:lang w:val="ru-RU" w:eastAsia="uk-UA"/>
        </w:rPr>
      </w:pPr>
    </w:p>
    <w:p w:rsidR="00194CE3" w:rsidRPr="00DD5692" w:rsidRDefault="00194CE3" w:rsidP="00194CE3">
      <w:pPr>
        <w:spacing w:after="0" w:line="240" w:lineRule="auto"/>
        <w:jc w:val="right"/>
        <w:rPr>
          <w:rFonts w:ascii="Times New Roman" w:eastAsia="Times New Roman" w:hAnsi="Times New Roman"/>
          <w:noProof/>
          <w:sz w:val="24"/>
          <w:szCs w:val="24"/>
          <w:lang w:val="ru-RU" w:eastAsia="uk-UA"/>
        </w:rPr>
      </w:pPr>
      <w:r w:rsidRPr="00DD5692">
        <w:rPr>
          <w:rFonts w:ascii="Times New Roman" w:eastAsia="Times New Roman" w:hAnsi="Times New Roman"/>
          <w:noProof/>
          <w:sz w:val="24"/>
          <w:szCs w:val="24"/>
          <w:lang w:val="ru-RU" w:eastAsia="uk-UA"/>
        </w:rPr>
        <w:lastRenderedPageBreak/>
        <w:t>Додаток</w:t>
      </w:r>
    </w:p>
    <w:p w:rsidR="00194CE3" w:rsidRPr="00DD5692" w:rsidRDefault="00194CE3" w:rsidP="00194CE3">
      <w:pPr>
        <w:spacing w:after="0" w:line="240" w:lineRule="auto"/>
        <w:jc w:val="right"/>
        <w:rPr>
          <w:rFonts w:ascii="Times New Roman" w:eastAsia="Times New Roman" w:hAnsi="Times New Roman"/>
          <w:noProof/>
          <w:sz w:val="24"/>
          <w:szCs w:val="24"/>
          <w:lang w:val="ru-RU" w:eastAsia="uk-UA"/>
        </w:rPr>
      </w:pPr>
      <w:r w:rsidRPr="00DD5692">
        <w:rPr>
          <w:rFonts w:ascii="Times New Roman" w:eastAsia="Times New Roman" w:hAnsi="Times New Roman"/>
          <w:noProof/>
          <w:sz w:val="24"/>
          <w:szCs w:val="24"/>
          <w:lang w:val="ru-RU" w:eastAsia="uk-UA"/>
        </w:rPr>
        <w:t>до рішення виконкому</w:t>
      </w:r>
    </w:p>
    <w:p w:rsidR="00194CE3" w:rsidRPr="00DD5692" w:rsidRDefault="00005D79" w:rsidP="00194CE3">
      <w:pPr>
        <w:spacing w:after="0" w:line="240" w:lineRule="auto"/>
        <w:jc w:val="right"/>
        <w:rPr>
          <w:rFonts w:ascii="Times New Roman" w:eastAsia="Times New Roman" w:hAnsi="Times New Roman"/>
          <w:noProof/>
          <w:sz w:val="24"/>
          <w:szCs w:val="24"/>
          <w:lang w:val="ru-RU" w:eastAsia="uk-UA"/>
        </w:rPr>
      </w:pPr>
      <w:r w:rsidRPr="00DD5692">
        <w:rPr>
          <w:rFonts w:ascii="Times New Roman" w:eastAsia="Times New Roman" w:hAnsi="Times New Roman"/>
          <w:noProof/>
          <w:sz w:val="24"/>
          <w:szCs w:val="24"/>
          <w:lang w:val="ru-RU" w:eastAsia="uk-UA"/>
        </w:rPr>
        <w:t xml:space="preserve">№  344 </w:t>
      </w:r>
      <w:r w:rsidR="00194CE3" w:rsidRPr="00DD5692">
        <w:rPr>
          <w:rFonts w:ascii="Times New Roman" w:eastAsia="Times New Roman" w:hAnsi="Times New Roman"/>
          <w:noProof/>
          <w:sz w:val="24"/>
          <w:szCs w:val="24"/>
          <w:lang w:val="ru-RU" w:eastAsia="uk-UA"/>
        </w:rPr>
        <w:t xml:space="preserve">від 17.08.21р. </w:t>
      </w:r>
    </w:p>
    <w:p w:rsidR="00194CE3" w:rsidRPr="00DD5692" w:rsidRDefault="00194CE3" w:rsidP="00194CE3">
      <w:pPr>
        <w:spacing w:after="0" w:line="240" w:lineRule="auto"/>
        <w:rPr>
          <w:rFonts w:ascii="Times New Roman" w:eastAsia="Times New Roman" w:hAnsi="Times New Roman"/>
          <w:b/>
          <w:noProof/>
          <w:sz w:val="24"/>
          <w:szCs w:val="24"/>
          <w:lang w:val="ru-RU" w:eastAsia="uk-UA"/>
        </w:rPr>
      </w:pPr>
    </w:p>
    <w:p w:rsidR="00194CE3" w:rsidRPr="00DD5692" w:rsidRDefault="00194CE3" w:rsidP="00194CE3">
      <w:pPr>
        <w:spacing w:after="0" w:line="240" w:lineRule="auto"/>
        <w:rPr>
          <w:rFonts w:ascii="Times New Roman" w:eastAsia="Times New Roman" w:hAnsi="Times New Roman"/>
          <w:b/>
          <w:noProof/>
          <w:sz w:val="24"/>
          <w:szCs w:val="24"/>
          <w:lang w:val="ru-RU" w:eastAsia="uk-UA"/>
        </w:rPr>
      </w:pPr>
    </w:p>
    <w:p w:rsidR="00194CE3" w:rsidRPr="00DD5692" w:rsidRDefault="00194CE3" w:rsidP="00194CE3">
      <w:pPr>
        <w:spacing w:after="0" w:line="240" w:lineRule="auto"/>
        <w:jc w:val="center"/>
        <w:rPr>
          <w:rFonts w:ascii="Times New Roman" w:eastAsia="Times New Roman" w:hAnsi="Times New Roman"/>
          <w:b/>
          <w:noProof/>
          <w:sz w:val="24"/>
          <w:szCs w:val="24"/>
          <w:lang w:eastAsia="uk-UA"/>
        </w:rPr>
      </w:pPr>
      <w:r w:rsidRPr="00DD5692">
        <w:rPr>
          <w:rFonts w:ascii="Times New Roman" w:eastAsia="Times New Roman" w:hAnsi="Times New Roman"/>
          <w:b/>
          <w:noProof/>
          <w:sz w:val="24"/>
          <w:szCs w:val="24"/>
          <w:lang w:eastAsia="uk-UA"/>
        </w:rPr>
        <w:t>Прогноз</w:t>
      </w:r>
    </w:p>
    <w:p w:rsidR="00194CE3" w:rsidRPr="00DD5692" w:rsidRDefault="00194CE3" w:rsidP="00194CE3">
      <w:pPr>
        <w:spacing w:after="0" w:line="240" w:lineRule="auto"/>
        <w:jc w:val="center"/>
        <w:rPr>
          <w:rFonts w:ascii="Times New Roman" w:eastAsia="Times New Roman" w:hAnsi="Times New Roman"/>
          <w:noProof/>
          <w:sz w:val="24"/>
          <w:szCs w:val="24"/>
          <w:lang w:eastAsia="uk-UA"/>
        </w:rPr>
      </w:pPr>
      <w:r w:rsidRPr="00DD5692">
        <w:rPr>
          <w:rFonts w:ascii="Times New Roman" w:eastAsia="Times New Roman" w:hAnsi="Times New Roman"/>
          <w:noProof/>
          <w:sz w:val="24"/>
          <w:szCs w:val="24"/>
          <w:lang w:eastAsia="uk-UA"/>
        </w:rPr>
        <w:t>міського бюджету Новороздільської міської територіальної громади (найменування бюджету адміністративно-територіальної одиниці)</w:t>
      </w:r>
    </w:p>
    <w:p w:rsidR="00194CE3" w:rsidRPr="00DD5692" w:rsidRDefault="00194CE3" w:rsidP="00194CE3">
      <w:pPr>
        <w:spacing w:after="0" w:line="240" w:lineRule="auto"/>
        <w:jc w:val="center"/>
        <w:rPr>
          <w:rFonts w:ascii="Times New Roman" w:eastAsia="Times New Roman" w:hAnsi="Times New Roman"/>
          <w:noProof/>
          <w:sz w:val="24"/>
          <w:szCs w:val="24"/>
          <w:lang w:eastAsia="uk-UA"/>
        </w:rPr>
      </w:pPr>
      <w:r w:rsidRPr="00DD5692">
        <w:rPr>
          <w:rFonts w:ascii="Times New Roman" w:eastAsia="Times New Roman" w:hAnsi="Times New Roman"/>
          <w:noProof/>
          <w:sz w:val="24"/>
          <w:szCs w:val="24"/>
          <w:lang w:eastAsia="uk-UA"/>
        </w:rPr>
        <w:t>на 2022-2024 роки</w:t>
      </w:r>
    </w:p>
    <w:p w:rsidR="00194CE3" w:rsidRPr="00DD5692" w:rsidRDefault="00194CE3" w:rsidP="00194CE3">
      <w:pPr>
        <w:spacing w:after="0" w:line="240" w:lineRule="auto"/>
        <w:jc w:val="center"/>
        <w:rPr>
          <w:rFonts w:ascii="Times New Roman" w:eastAsia="Times New Roman" w:hAnsi="Times New Roman"/>
          <w:noProof/>
          <w:sz w:val="24"/>
          <w:szCs w:val="24"/>
          <w:lang w:eastAsia="uk-UA"/>
        </w:rPr>
      </w:pPr>
      <w:r w:rsidRPr="00DD5692">
        <w:rPr>
          <w:rFonts w:ascii="Times New Roman" w:eastAsia="Times New Roman" w:hAnsi="Times New Roman"/>
          <w:noProof/>
          <w:sz w:val="24"/>
          <w:szCs w:val="24"/>
          <w:lang w:eastAsia="uk-UA"/>
        </w:rPr>
        <w:t>(середньостроковий бюджетний період)</w:t>
      </w:r>
    </w:p>
    <w:p w:rsidR="00194CE3" w:rsidRPr="00DD5692" w:rsidRDefault="00194CE3" w:rsidP="00B345A8">
      <w:pPr>
        <w:keepNext/>
        <w:numPr>
          <w:ilvl w:val="0"/>
          <w:numId w:val="6"/>
        </w:numPr>
        <w:tabs>
          <w:tab w:val="num" w:pos="360"/>
        </w:tabs>
        <w:spacing w:after="0" w:line="240" w:lineRule="auto"/>
        <w:ind w:left="0" w:firstLine="0"/>
        <w:jc w:val="center"/>
        <w:rPr>
          <w:rFonts w:ascii="Times New Roman" w:eastAsia="Times New Roman" w:hAnsi="Times New Roman"/>
          <w:noProof/>
          <w:sz w:val="24"/>
          <w:szCs w:val="24"/>
          <w:lang w:eastAsia="ru-RU"/>
        </w:rPr>
      </w:pPr>
      <w:r w:rsidRPr="00DD5692">
        <w:rPr>
          <w:rFonts w:ascii="Times New Roman" w:eastAsia="Times New Roman" w:hAnsi="Times New Roman"/>
          <w:bCs/>
          <w:noProof/>
          <w:sz w:val="24"/>
          <w:szCs w:val="24"/>
          <w:lang w:eastAsia="uk-UA"/>
        </w:rPr>
        <w:t>(13566000000)</w:t>
      </w:r>
      <w:r w:rsidRPr="00DD5692">
        <w:rPr>
          <w:rFonts w:ascii="Times New Roman" w:eastAsia="Times New Roman" w:hAnsi="Times New Roman"/>
          <w:noProof/>
          <w:sz w:val="24"/>
          <w:szCs w:val="24"/>
          <w:lang w:eastAsia="uk-UA"/>
        </w:rPr>
        <w:br/>
      </w:r>
      <w:r w:rsidRPr="00DD5692">
        <w:rPr>
          <w:rFonts w:ascii="Times New Roman" w:eastAsia="Times New Roman" w:hAnsi="Times New Roman"/>
          <w:noProof/>
          <w:sz w:val="24"/>
          <w:szCs w:val="24"/>
          <w:lang w:eastAsia="ru-RU"/>
        </w:rPr>
        <w:t>(код бюджету)</w:t>
      </w:r>
    </w:p>
    <w:p w:rsidR="00194CE3" w:rsidRPr="00DD5692" w:rsidRDefault="00194CE3" w:rsidP="00194CE3">
      <w:pPr>
        <w:spacing w:after="0" w:line="240" w:lineRule="auto"/>
        <w:rPr>
          <w:rFonts w:ascii="Times New Roman" w:eastAsia="Times New Roman" w:hAnsi="Times New Roman"/>
          <w:b/>
          <w:noProof/>
          <w:sz w:val="24"/>
          <w:szCs w:val="24"/>
          <w:lang w:eastAsia="uk-UA"/>
        </w:rPr>
      </w:pPr>
    </w:p>
    <w:p w:rsidR="00194CE3" w:rsidRPr="00DD5692" w:rsidRDefault="00194CE3" w:rsidP="00194CE3">
      <w:pPr>
        <w:spacing w:after="0" w:line="240" w:lineRule="auto"/>
        <w:ind w:firstLine="567"/>
        <w:jc w:val="both"/>
        <w:rPr>
          <w:rFonts w:ascii="Times New Roman" w:eastAsia="Times New Roman" w:hAnsi="Times New Roman"/>
          <w:b/>
          <w:noProof/>
          <w:sz w:val="24"/>
          <w:szCs w:val="24"/>
          <w:lang w:eastAsia="uk-UA"/>
        </w:rPr>
      </w:pPr>
      <w:r w:rsidRPr="00DD5692">
        <w:rPr>
          <w:rFonts w:ascii="Times New Roman" w:eastAsia="Times New Roman" w:hAnsi="Times New Roman"/>
          <w:b/>
          <w:noProof/>
          <w:sz w:val="24"/>
          <w:szCs w:val="24"/>
          <w:lang w:eastAsia="uk-UA"/>
        </w:rPr>
        <w:t>І. Загальна частина</w:t>
      </w:r>
    </w:p>
    <w:p w:rsidR="00194CE3" w:rsidRPr="00DD5692" w:rsidRDefault="00194CE3" w:rsidP="00194CE3">
      <w:pPr>
        <w:spacing w:after="0" w:line="240" w:lineRule="auto"/>
        <w:jc w:val="center"/>
        <w:rPr>
          <w:rFonts w:ascii="Times New Roman" w:eastAsia="Times New Roman" w:hAnsi="Times New Roman"/>
          <w:b/>
          <w:bCs/>
          <w:sz w:val="24"/>
          <w:szCs w:val="24"/>
          <w:lang w:eastAsia="uk-UA"/>
        </w:rPr>
      </w:pPr>
    </w:p>
    <w:p w:rsidR="00194CE3" w:rsidRPr="00DD5692" w:rsidRDefault="00194CE3" w:rsidP="00194CE3">
      <w:pPr>
        <w:spacing w:after="0" w:line="240" w:lineRule="auto"/>
        <w:ind w:firstLine="566"/>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Прогноз міського бюджету Новороздільської  міської територіальної громади (далі прогноз) розроблено на основі положень Бюджетного та Податкового кодексів України, постанови Кабінету Міністрів України від 31.05.2021 №548 «Про схвалення Бюджетної декларації на 2022-2024 роки», наказу Міністерства фінансів України від 02.06.2021 №314 «Про затвердження Типової форми прогнозу місцевого бюджету та Інструкції щодо його складання» і є основою для складання проекту міського бюджету.</w:t>
      </w:r>
    </w:p>
    <w:p w:rsidR="00194CE3" w:rsidRPr="00DD5692" w:rsidRDefault="00194CE3" w:rsidP="00194CE3">
      <w:pPr>
        <w:spacing w:after="0" w:line="240" w:lineRule="auto"/>
        <w:ind w:firstLine="540"/>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Метою прогнозу є забезпечення передбачуваності та послідовності бюджетної політики; та визначення можливостей міського бюджету у середньостроковій перспективі.</w:t>
      </w:r>
    </w:p>
    <w:p w:rsidR="00194CE3" w:rsidRPr="00DD5692" w:rsidRDefault="00194CE3" w:rsidP="00194CE3">
      <w:pPr>
        <w:spacing w:after="0" w:line="240" w:lineRule="auto"/>
        <w:ind w:firstLine="540"/>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Основними завдання прогнозу є:</w:t>
      </w:r>
    </w:p>
    <w:p w:rsidR="00194CE3" w:rsidRPr="00DD5692" w:rsidRDefault="00194CE3" w:rsidP="00B345A8">
      <w:pPr>
        <w:numPr>
          <w:ilvl w:val="0"/>
          <w:numId w:val="17"/>
        </w:num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забезпечення стабільного функціонування бюджетних установ міської ради;</w:t>
      </w:r>
    </w:p>
    <w:p w:rsidR="00194CE3" w:rsidRPr="00DD5692" w:rsidRDefault="00194CE3" w:rsidP="00B345A8">
      <w:pPr>
        <w:numPr>
          <w:ilvl w:val="0"/>
          <w:numId w:val="17"/>
        </w:num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підвищення ефективності управління бюджетними коштами шляхом застосування дієвих методів економії бюджетних коштів; </w:t>
      </w:r>
    </w:p>
    <w:p w:rsidR="00194CE3" w:rsidRPr="00DD5692" w:rsidRDefault="00194CE3" w:rsidP="00B345A8">
      <w:pPr>
        <w:numPr>
          <w:ilvl w:val="0"/>
          <w:numId w:val="17"/>
        </w:num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підвищення результативності та ефективності бюджетних програм;</w:t>
      </w:r>
    </w:p>
    <w:p w:rsidR="00194CE3" w:rsidRPr="00DD5692" w:rsidRDefault="00194CE3" w:rsidP="00B345A8">
      <w:pPr>
        <w:numPr>
          <w:ilvl w:val="0"/>
          <w:numId w:val="17"/>
        </w:num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посилення бюджетної дисципліни та контролю за витрачанням бюджетних коштів;</w:t>
      </w:r>
    </w:p>
    <w:p w:rsidR="00194CE3" w:rsidRPr="00DD5692" w:rsidRDefault="00194CE3" w:rsidP="00B345A8">
      <w:pPr>
        <w:numPr>
          <w:ilvl w:val="0"/>
          <w:numId w:val="17"/>
        </w:num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удосконалення системи результативних показників з метою підвищення якості надання послуг у відповідних сферах;</w:t>
      </w:r>
    </w:p>
    <w:p w:rsidR="00194CE3" w:rsidRPr="00DD5692" w:rsidRDefault="00194CE3" w:rsidP="00B345A8">
      <w:pPr>
        <w:numPr>
          <w:ilvl w:val="0"/>
          <w:numId w:val="17"/>
        </w:num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використання фінансових ресурсів таким чином, щоб отримати максимальний економічний ефект і вирішити найбільш нагальні та важливі завдання;  </w:t>
      </w:r>
    </w:p>
    <w:p w:rsidR="00194CE3" w:rsidRPr="00DD5692" w:rsidRDefault="00194CE3" w:rsidP="00194CE3">
      <w:pPr>
        <w:spacing w:after="0" w:line="240" w:lineRule="auto"/>
        <w:ind w:left="71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Показники Прогнозу можуть змінюватись внаслідок:  </w:t>
      </w:r>
    </w:p>
    <w:p w:rsidR="00194CE3" w:rsidRPr="00DD5692" w:rsidRDefault="00194CE3" w:rsidP="00B345A8">
      <w:pPr>
        <w:numPr>
          <w:ilvl w:val="0"/>
          <w:numId w:val="18"/>
        </w:numPr>
        <w:spacing w:after="0" w:line="240" w:lineRule="auto"/>
        <w:ind w:firstLine="566"/>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підвищення фактичних цін і тарифів на енергоносії понад рівень,            визначений у Бюджетній декларації;  </w:t>
      </w:r>
    </w:p>
    <w:p w:rsidR="00194CE3" w:rsidRPr="00DD5692" w:rsidRDefault="00194CE3" w:rsidP="00B345A8">
      <w:pPr>
        <w:numPr>
          <w:ilvl w:val="0"/>
          <w:numId w:val="18"/>
        </w:numPr>
        <w:spacing w:after="0" w:line="240" w:lineRule="auto"/>
        <w:ind w:firstLine="566"/>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фактичне перевищення рівня споживчих цін та цін виробників порівняно з рівнем, прийнятим у Бюджетній декларації;  </w:t>
      </w:r>
    </w:p>
    <w:p w:rsidR="00194CE3" w:rsidRPr="00DD5692" w:rsidRDefault="00194CE3" w:rsidP="00B345A8">
      <w:pPr>
        <w:numPr>
          <w:ilvl w:val="0"/>
          <w:numId w:val="18"/>
        </w:numPr>
        <w:spacing w:after="0" w:line="240" w:lineRule="auto"/>
        <w:ind w:firstLine="566"/>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визначення міжбюджетних трансфертів (освітня субвенція, базова дотація, додаткові дотації) в обсягах які не враховані при розрахунку прогнозу міського бюджету;  </w:t>
      </w:r>
    </w:p>
    <w:p w:rsidR="00194CE3" w:rsidRPr="00DD5692" w:rsidRDefault="00194CE3" w:rsidP="00B345A8">
      <w:pPr>
        <w:numPr>
          <w:ilvl w:val="0"/>
          <w:numId w:val="18"/>
        </w:numPr>
        <w:spacing w:after="0" w:line="240" w:lineRule="auto"/>
        <w:ind w:firstLine="566"/>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та інші. </w:t>
      </w:r>
    </w:p>
    <w:p w:rsidR="00194CE3" w:rsidRPr="00DD5692" w:rsidRDefault="00194CE3" w:rsidP="00194CE3">
      <w:pPr>
        <w:spacing w:after="0" w:line="240" w:lineRule="auto"/>
        <w:ind w:left="712"/>
        <w:jc w:val="both"/>
        <w:rPr>
          <w:rFonts w:ascii="Times New Roman" w:eastAsia="Times New Roman" w:hAnsi="Times New Roman"/>
          <w:sz w:val="24"/>
          <w:szCs w:val="24"/>
          <w:lang w:eastAsia="uk-UA"/>
        </w:rPr>
      </w:pPr>
    </w:p>
    <w:p w:rsidR="00194CE3" w:rsidRPr="00DD5692" w:rsidRDefault="00194CE3" w:rsidP="00194CE3">
      <w:pPr>
        <w:spacing w:after="0" w:line="240" w:lineRule="auto"/>
        <w:ind w:left="146"/>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Очікуваними результатами реалізації бюджетної політики в середньостроковій перспективі є своєчасна виплата заробітної плати працівникам бюджетних установ та недопущення утворення простроченої кредиторської заборгованості за такими виплатами, своєчасна оплата енергоносіїв, які споживаються бюджетними установами, які фінансуються з бюджету міської територіальної громади, забезпечення належного співфінансування проектів та заходів, які забезпечуються за рахунок трансфертів з державного бюджету у розмірах, визначених законодавством, погашення існуючої та недопущення утворення нової простроченої заборгованості за видатками бюджету міської територіальної громади, фінансове забезпечення виконання власних та делегованих повноважень міською радою, фінансове забезпечення виконання головними </w:t>
      </w:r>
      <w:r w:rsidRPr="00DD5692">
        <w:rPr>
          <w:rFonts w:ascii="Times New Roman" w:eastAsia="Times New Roman" w:hAnsi="Times New Roman"/>
          <w:sz w:val="24"/>
          <w:szCs w:val="24"/>
          <w:lang w:eastAsia="uk-UA"/>
        </w:rPr>
        <w:lastRenderedPageBreak/>
        <w:t>розпорядниками бюджетних коштів їх планів діяльності, упорядкування мережі бюджетних установ, яка б забезпечувала досягнення мети і цілей їх діяльності з максимальною ефективністю та мінімальними затратами.</w:t>
      </w:r>
    </w:p>
    <w:p w:rsidR="00194CE3" w:rsidRPr="00DD5692" w:rsidRDefault="00194CE3" w:rsidP="00194CE3">
      <w:pPr>
        <w:spacing w:after="0" w:line="240" w:lineRule="auto"/>
        <w:ind w:left="900"/>
        <w:jc w:val="both"/>
        <w:rPr>
          <w:rFonts w:ascii="Times New Roman" w:eastAsia="Times New Roman" w:hAnsi="Times New Roman"/>
          <w:sz w:val="24"/>
          <w:szCs w:val="24"/>
          <w:lang w:eastAsia="uk-UA"/>
        </w:rPr>
      </w:pPr>
    </w:p>
    <w:p w:rsidR="00194CE3" w:rsidRPr="00DD5692" w:rsidRDefault="00194CE3" w:rsidP="00194CE3">
      <w:pPr>
        <w:spacing w:after="0" w:line="240" w:lineRule="auto"/>
        <w:ind w:firstLine="540"/>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При несприятливих зовнішніх політичних, економічних і інших факторах, які впливають на економіку України, і як наслідок, на обсяг фінансового ресурсу в громаді, та ймовірне недосягнення запланованих темпів зростання фонду оплати праці, що може призвести до невиконання прогнозних показників за доходами, а саме податку на доходи фізичних осіб, який в структурі доходів міського бюджету займає домінуючу позицію. Як наслідок, для уникнення розбалансованості бюджету постане питання зменшення видатків розвитку громади, зокрема, капітальних видатків. </w:t>
      </w:r>
    </w:p>
    <w:p w:rsidR="00194CE3" w:rsidRPr="00DD5692" w:rsidRDefault="00194CE3" w:rsidP="00194CE3">
      <w:pPr>
        <w:spacing w:after="0" w:line="240" w:lineRule="auto"/>
        <w:ind w:firstLine="709"/>
        <w:jc w:val="both"/>
        <w:rPr>
          <w:rFonts w:ascii="Times New Roman" w:eastAsia="Times New Roman" w:hAnsi="Times New Roman"/>
          <w:sz w:val="24"/>
          <w:szCs w:val="24"/>
          <w:lang w:eastAsia="uk-UA"/>
        </w:rPr>
      </w:pPr>
    </w:p>
    <w:p w:rsidR="00194CE3" w:rsidRPr="00DD5692" w:rsidRDefault="00194CE3" w:rsidP="00194CE3">
      <w:pPr>
        <w:spacing w:after="0" w:line="240" w:lineRule="auto"/>
        <w:ind w:firstLine="709"/>
        <w:jc w:val="both"/>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ІІ. Основні прогнозні показники економічного та соціального розвитку</w:t>
      </w:r>
    </w:p>
    <w:p w:rsidR="00194CE3" w:rsidRPr="00DD5692" w:rsidRDefault="00194CE3" w:rsidP="00194CE3">
      <w:pPr>
        <w:spacing w:after="0" w:line="240" w:lineRule="auto"/>
        <w:ind w:firstLine="709"/>
        <w:jc w:val="both"/>
        <w:rPr>
          <w:rFonts w:ascii="Times New Roman" w:eastAsia="Times New Roman" w:hAnsi="Times New Roman"/>
          <w:sz w:val="24"/>
          <w:szCs w:val="24"/>
          <w:lang w:eastAsia="uk-UA"/>
        </w:rPr>
      </w:pPr>
    </w:p>
    <w:p w:rsidR="00194CE3" w:rsidRPr="00DD5692" w:rsidRDefault="00194CE3" w:rsidP="00194CE3">
      <w:pPr>
        <w:spacing w:after="0" w:line="240" w:lineRule="auto"/>
        <w:ind w:firstLine="709"/>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Для розрахунку показників прогнозу міського бюджету  на 2022-2024 роки використано основні макроекономічні показники економічного та соціального розвитку України, розроблені Мінекономіки, а саме:</w:t>
      </w:r>
    </w:p>
    <w:p w:rsidR="00194CE3" w:rsidRPr="00DD5692" w:rsidRDefault="00194CE3" w:rsidP="00194CE3">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w:t>
      </w:r>
    </w:p>
    <w:p w:rsidR="00194CE3" w:rsidRPr="00DD5692" w:rsidRDefault="00194CE3" w:rsidP="00194CE3">
      <w:pPr>
        <w:spacing w:after="0" w:line="240" w:lineRule="auto"/>
        <w:ind w:firstLine="540"/>
        <w:jc w:val="both"/>
        <w:outlineLvl w:val="2"/>
        <w:rPr>
          <w:rFonts w:ascii="Times New Roman" w:eastAsia="Times New Roman" w:hAnsi="Times New Roman"/>
          <w:sz w:val="24"/>
          <w:szCs w:val="24"/>
        </w:rPr>
      </w:pPr>
      <w:bookmarkStart w:id="1" w:name="n381"/>
      <w:bookmarkEnd w:id="1"/>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rPr>
        <w:t>- індекс споживчих цін  (грудень до грудня попереднього року) у 2022 році – 106,2 відсотки, у 2023 році – 105,3 відсотки, у 2024 році – 105,0 відсотків;</w:t>
      </w:r>
    </w:p>
    <w:p w:rsidR="00194CE3" w:rsidRPr="00DD5692" w:rsidRDefault="00194CE3" w:rsidP="00194CE3">
      <w:pPr>
        <w:spacing w:after="0" w:line="240" w:lineRule="auto"/>
        <w:ind w:firstLine="540"/>
        <w:jc w:val="both"/>
        <w:outlineLvl w:val="2"/>
        <w:rPr>
          <w:rFonts w:ascii="Times New Roman" w:eastAsia="Times New Roman" w:hAnsi="Times New Roman"/>
          <w:sz w:val="24"/>
          <w:szCs w:val="24"/>
        </w:rPr>
      </w:pPr>
      <w:r w:rsidRPr="00DD5692">
        <w:rPr>
          <w:rFonts w:ascii="Times New Roman" w:eastAsia="Times New Roman" w:hAnsi="Times New Roman"/>
          <w:sz w:val="24"/>
          <w:szCs w:val="24"/>
        </w:rPr>
        <w:t>- індекс цін виробників (грудень до грудня попереднього року) у 2022 році – 107,8 відсотків, у 2023 році – 106,2 відсотків, у 2024 році – 105,7 відсотків.</w:t>
      </w:r>
    </w:p>
    <w:p w:rsidR="00194CE3" w:rsidRPr="00DD5692" w:rsidRDefault="00194CE3" w:rsidP="00194CE3">
      <w:pPr>
        <w:spacing w:after="0" w:line="240" w:lineRule="auto"/>
        <w:ind w:firstLine="540"/>
        <w:jc w:val="both"/>
        <w:outlineLvl w:val="2"/>
        <w:rPr>
          <w:rFonts w:ascii="Times New Roman" w:eastAsia="Times New Roman" w:hAnsi="Times New Roman"/>
          <w:sz w:val="24"/>
          <w:szCs w:val="24"/>
        </w:rPr>
      </w:pPr>
      <w:r w:rsidRPr="00DD5692">
        <w:rPr>
          <w:rFonts w:ascii="Times New Roman" w:eastAsia="Times New Roman" w:hAnsi="Times New Roman"/>
          <w:sz w:val="24"/>
          <w:szCs w:val="24"/>
        </w:rPr>
        <w:t>- мінімальна заробітна плата у 2022 році – 6500 гривні з 1 січня та 6700 гривень з 1 жовтня (ріст до 2021 року – 8,4 відсотки), у 2023 році – 7176 гривні (9,5 відсотків), у 2024 році – 7665 гривень (6,8 відсотка);</w:t>
      </w:r>
    </w:p>
    <w:p w:rsidR="00194CE3" w:rsidRPr="00DD5692" w:rsidRDefault="00194CE3" w:rsidP="00194CE3">
      <w:pPr>
        <w:spacing w:after="0" w:line="240" w:lineRule="auto"/>
        <w:ind w:firstLine="540"/>
        <w:jc w:val="both"/>
        <w:outlineLvl w:val="2"/>
        <w:rPr>
          <w:rFonts w:ascii="Times New Roman" w:eastAsia="Times New Roman" w:hAnsi="Times New Roman"/>
          <w:sz w:val="24"/>
          <w:szCs w:val="24"/>
        </w:rPr>
      </w:pPr>
      <w:r w:rsidRPr="00DD5692">
        <w:rPr>
          <w:rFonts w:ascii="Times New Roman" w:eastAsia="Times New Roman" w:hAnsi="Times New Roman"/>
          <w:sz w:val="24"/>
          <w:szCs w:val="24"/>
        </w:rPr>
        <w:t>- посадовий оклад працівника І тарифного розряду Єдиної тарифної сітки з 1 січня 2022 року – 2893 гривні та з 1 жовтня – 2982 гривні (ріст до 2021 року – 8,4 відсотка), 2023 року – 3193 гривні (9,5 відсотків), 2024 року – 3411 гривні (6,8 відсотків);</w:t>
      </w:r>
    </w:p>
    <w:p w:rsidR="00194CE3" w:rsidRPr="00DD5692" w:rsidRDefault="00194CE3" w:rsidP="00194CE3">
      <w:pPr>
        <w:spacing w:after="0" w:line="240" w:lineRule="auto"/>
        <w:rPr>
          <w:rFonts w:ascii="Times New Roman" w:eastAsia="Times New Roman" w:hAnsi="Times New Roman"/>
          <w:sz w:val="24"/>
          <w:szCs w:val="24"/>
          <w:lang w:eastAsia="uk-UA"/>
        </w:rPr>
      </w:pPr>
    </w:p>
    <w:tbl>
      <w:tblPr>
        <w:tblW w:w="10354" w:type="dxa"/>
        <w:tblInd w:w="-179" w:type="dxa"/>
        <w:tblCellMar>
          <w:top w:w="49" w:type="dxa"/>
          <w:left w:w="105" w:type="dxa"/>
          <w:right w:w="10" w:type="dxa"/>
        </w:tblCellMar>
        <w:tblLook w:val="04A0"/>
      </w:tblPr>
      <w:tblGrid>
        <w:gridCol w:w="1943"/>
        <w:gridCol w:w="839"/>
        <w:gridCol w:w="981"/>
        <w:gridCol w:w="982"/>
        <w:gridCol w:w="840"/>
        <w:gridCol w:w="981"/>
        <w:gridCol w:w="985"/>
        <w:gridCol w:w="840"/>
        <w:gridCol w:w="978"/>
        <w:gridCol w:w="985"/>
      </w:tblGrid>
      <w:tr w:rsidR="00194CE3" w:rsidRPr="00DD5692" w:rsidTr="008D21A5">
        <w:trPr>
          <w:trHeight w:val="360"/>
        </w:trPr>
        <w:tc>
          <w:tcPr>
            <w:tcW w:w="1943" w:type="dxa"/>
            <w:vMerge w:val="restart"/>
            <w:tcBorders>
              <w:top w:val="single" w:sz="4" w:space="0" w:color="000000"/>
              <w:left w:val="single" w:sz="4" w:space="0" w:color="000000"/>
              <w:bottom w:val="single" w:sz="4" w:space="0" w:color="000000"/>
              <w:right w:val="single" w:sz="4" w:space="0" w:color="000000"/>
            </w:tcBorders>
            <w:hideMark/>
          </w:tcPr>
          <w:p w:rsidR="00194CE3" w:rsidRPr="00DD5692" w:rsidRDefault="00194CE3" w:rsidP="008D21A5">
            <w:pPr>
              <w:spacing w:after="0" w:line="240" w:lineRule="auto"/>
              <w:ind w:left="3"/>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w:t>
            </w:r>
          </w:p>
        </w:tc>
        <w:tc>
          <w:tcPr>
            <w:tcW w:w="839" w:type="dxa"/>
            <w:tcBorders>
              <w:top w:val="single" w:sz="4" w:space="0" w:color="000000"/>
              <w:left w:val="single" w:sz="4" w:space="0" w:color="000000"/>
              <w:bottom w:val="single" w:sz="4" w:space="0" w:color="000000"/>
              <w:right w:val="nil"/>
            </w:tcBorders>
          </w:tcPr>
          <w:p w:rsidR="00194CE3" w:rsidRPr="00DD5692" w:rsidRDefault="00194CE3" w:rsidP="008D21A5">
            <w:pPr>
              <w:spacing w:after="0" w:line="240" w:lineRule="auto"/>
              <w:rPr>
                <w:rFonts w:ascii="Times New Roman" w:eastAsia="Times New Roman" w:hAnsi="Times New Roman"/>
                <w:sz w:val="24"/>
                <w:szCs w:val="24"/>
                <w:lang w:eastAsia="uk-UA"/>
              </w:rPr>
            </w:pPr>
          </w:p>
        </w:tc>
        <w:tc>
          <w:tcPr>
            <w:tcW w:w="981"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right"/>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2022 рік </w:t>
            </w:r>
          </w:p>
        </w:tc>
        <w:tc>
          <w:tcPr>
            <w:tcW w:w="982" w:type="dxa"/>
            <w:tcBorders>
              <w:top w:val="single" w:sz="4" w:space="0" w:color="000000"/>
              <w:left w:val="nil"/>
              <w:bottom w:val="single" w:sz="4" w:space="0" w:color="000000"/>
              <w:right w:val="single" w:sz="4" w:space="0" w:color="000000"/>
            </w:tcBorders>
          </w:tcPr>
          <w:p w:rsidR="00194CE3" w:rsidRPr="00DD5692" w:rsidRDefault="00194CE3" w:rsidP="008D21A5">
            <w:pPr>
              <w:spacing w:after="0" w:line="240" w:lineRule="auto"/>
              <w:rPr>
                <w:rFonts w:ascii="Times New Roman" w:eastAsia="Times New Roman" w:hAnsi="Times New Roman"/>
                <w:sz w:val="24"/>
                <w:szCs w:val="24"/>
                <w:lang w:eastAsia="uk-UA"/>
              </w:rPr>
            </w:pPr>
          </w:p>
        </w:tc>
        <w:tc>
          <w:tcPr>
            <w:tcW w:w="840" w:type="dxa"/>
            <w:tcBorders>
              <w:top w:val="single" w:sz="4" w:space="0" w:color="000000"/>
              <w:left w:val="single" w:sz="4" w:space="0" w:color="000000"/>
              <w:bottom w:val="single" w:sz="4" w:space="0" w:color="000000"/>
              <w:right w:val="nil"/>
            </w:tcBorders>
          </w:tcPr>
          <w:p w:rsidR="00194CE3" w:rsidRPr="00DD5692" w:rsidRDefault="00194CE3" w:rsidP="008D21A5">
            <w:pPr>
              <w:spacing w:after="0" w:line="240" w:lineRule="auto"/>
              <w:rPr>
                <w:rFonts w:ascii="Times New Roman" w:eastAsia="Times New Roman" w:hAnsi="Times New Roman"/>
                <w:sz w:val="24"/>
                <w:szCs w:val="24"/>
                <w:lang w:eastAsia="uk-UA"/>
              </w:rPr>
            </w:pPr>
          </w:p>
        </w:tc>
        <w:tc>
          <w:tcPr>
            <w:tcW w:w="981"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right"/>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2023 рік </w:t>
            </w:r>
          </w:p>
        </w:tc>
        <w:tc>
          <w:tcPr>
            <w:tcW w:w="985" w:type="dxa"/>
            <w:tcBorders>
              <w:top w:val="single" w:sz="4" w:space="0" w:color="000000"/>
              <w:left w:val="nil"/>
              <w:bottom w:val="single" w:sz="4" w:space="0" w:color="000000"/>
              <w:right w:val="single" w:sz="4" w:space="0" w:color="000000"/>
            </w:tcBorders>
          </w:tcPr>
          <w:p w:rsidR="00194CE3" w:rsidRPr="00DD5692" w:rsidRDefault="00194CE3" w:rsidP="008D21A5">
            <w:pPr>
              <w:spacing w:after="0" w:line="240" w:lineRule="auto"/>
              <w:rPr>
                <w:rFonts w:ascii="Times New Roman" w:eastAsia="Times New Roman" w:hAnsi="Times New Roman"/>
                <w:sz w:val="24"/>
                <w:szCs w:val="24"/>
                <w:lang w:eastAsia="uk-UA"/>
              </w:rPr>
            </w:pPr>
          </w:p>
        </w:tc>
        <w:tc>
          <w:tcPr>
            <w:tcW w:w="840" w:type="dxa"/>
            <w:tcBorders>
              <w:top w:val="single" w:sz="4" w:space="0" w:color="000000"/>
              <w:left w:val="single" w:sz="4" w:space="0" w:color="000000"/>
              <w:bottom w:val="single" w:sz="4" w:space="0" w:color="000000"/>
              <w:right w:val="nil"/>
            </w:tcBorders>
          </w:tcPr>
          <w:p w:rsidR="00194CE3" w:rsidRPr="00DD5692" w:rsidRDefault="00194CE3" w:rsidP="008D21A5">
            <w:pPr>
              <w:spacing w:after="0" w:line="240" w:lineRule="auto"/>
              <w:rPr>
                <w:rFonts w:ascii="Times New Roman" w:eastAsia="Times New Roman" w:hAnsi="Times New Roman"/>
                <w:sz w:val="24"/>
                <w:szCs w:val="24"/>
                <w:lang w:eastAsia="uk-UA"/>
              </w:rPr>
            </w:pPr>
          </w:p>
        </w:tc>
        <w:tc>
          <w:tcPr>
            <w:tcW w:w="978"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right"/>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2024 рік </w:t>
            </w:r>
          </w:p>
        </w:tc>
        <w:tc>
          <w:tcPr>
            <w:tcW w:w="985" w:type="dxa"/>
            <w:tcBorders>
              <w:top w:val="single" w:sz="4" w:space="0" w:color="000000"/>
              <w:left w:val="nil"/>
              <w:bottom w:val="single" w:sz="4" w:space="0" w:color="000000"/>
              <w:right w:val="single" w:sz="4" w:space="0" w:color="000000"/>
            </w:tcBorders>
          </w:tcPr>
          <w:p w:rsidR="00194CE3" w:rsidRPr="00DD5692" w:rsidRDefault="00194CE3" w:rsidP="008D21A5">
            <w:pPr>
              <w:spacing w:after="0" w:line="240" w:lineRule="auto"/>
              <w:rPr>
                <w:rFonts w:ascii="Times New Roman" w:eastAsia="Times New Roman" w:hAnsi="Times New Roman"/>
                <w:sz w:val="24"/>
                <w:szCs w:val="24"/>
                <w:lang w:eastAsia="uk-UA"/>
              </w:rPr>
            </w:pPr>
          </w:p>
        </w:tc>
      </w:tr>
      <w:tr w:rsidR="00194CE3" w:rsidRPr="00DD5692" w:rsidTr="008D21A5">
        <w:trPr>
          <w:trHeight w:val="425"/>
        </w:trPr>
        <w:tc>
          <w:tcPr>
            <w:tcW w:w="1943" w:type="dxa"/>
            <w:vMerge/>
            <w:tcBorders>
              <w:top w:val="single" w:sz="4" w:space="0" w:color="000000"/>
              <w:left w:val="single" w:sz="4" w:space="0" w:color="000000"/>
              <w:bottom w:val="single" w:sz="4" w:space="0" w:color="000000"/>
              <w:right w:val="single" w:sz="4" w:space="0" w:color="000000"/>
            </w:tcBorders>
            <w:vAlign w:val="center"/>
            <w:hideMark/>
          </w:tcPr>
          <w:p w:rsidR="00194CE3" w:rsidRPr="00DD5692" w:rsidRDefault="00194CE3" w:rsidP="008D21A5">
            <w:pPr>
              <w:spacing w:after="0" w:line="240" w:lineRule="auto"/>
              <w:rPr>
                <w:rFonts w:ascii="Times New Roman" w:eastAsia="Times New Roman" w:hAnsi="Times New Roman"/>
                <w:sz w:val="24"/>
                <w:szCs w:val="24"/>
                <w:lang w:eastAsia="uk-UA"/>
              </w:rPr>
            </w:pPr>
          </w:p>
        </w:tc>
        <w:tc>
          <w:tcPr>
            <w:tcW w:w="839" w:type="dxa"/>
            <w:tcBorders>
              <w:top w:val="single" w:sz="4" w:space="0" w:color="000000"/>
              <w:left w:val="single" w:sz="4" w:space="0" w:color="000000"/>
              <w:bottom w:val="single" w:sz="4" w:space="0" w:color="000000"/>
              <w:right w:val="single" w:sz="4" w:space="0" w:color="000000"/>
            </w:tcBorders>
            <w:hideMark/>
          </w:tcPr>
          <w:p w:rsidR="00194CE3" w:rsidRPr="00DD5692" w:rsidRDefault="00194CE3" w:rsidP="008D21A5">
            <w:pPr>
              <w:spacing w:after="0" w:line="240" w:lineRule="auto"/>
              <w:ind w:left="3"/>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з січня </w:t>
            </w:r>
          </w:p>
        </w:tc>
        <w:tc>
          <w:tcPr>
            <w:tcW w:w="981" w:type="dxa"/>
            <w:tcBorders>
              <w:top w:val="single" w:sz="4" w:space="0" w:color="000000"/>
              <w:left w:val="single" w:sz="4" w:space="0" w:color="000000"/>
              <w:bottom w:val="single" w:sz="4" w:space="0" w:color="000000"/>
              <w:right w:val="single" w:sz="4" w:space="0" w:color="000000"/>
            </w:tcBorders>
            <w:hideMark/>
          </w:tcPr>
          <w:p w:rsidR="00194CE3" w:rsidRPr="00DD5692" w:rsidRDefault="00194CE3" w:rsidP="008D21A5">
            <w:pPr>
              <w:spacing w:after="0" w:line="240" w:lineRule="auto"/>
              <w:ind w:left="4"/>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з липня </w:t>
            </w:r>
          </w:p>
        </w:tc>
        <w:tc>
          <w:tcPr>
            <w:tcW w:w="982" w:type="dxa"/>
            <w:tcBorders>
              <w:top w:val="single" w:sz="4" w:space="0" w:color="000000"/>
              <w:left w:val="single" w:sz="4" w:space="0" w:color="000000"/>
              <w:bottom w:val="single" w:sz="4" w:space="0" w:color="000000"/>
              <w:right w:val="single" w:sz="4" w:space="0" w:color="000000"/>
            </w:tcBorders>
            <w:hideMark/>
          </w:tcPr>
          <w:p w:rsidR="00194CE3" w:rsidRPr="00DD5692" w:rsidRDefault="00194CE3" w:rsidP="008D21A5">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з грудня </w:t>
            </w:r>
          </w:p>
        </w:tc>
        <w:tc>
          <w:tcPr>
            <w:tcW w:w="840" w:type="dxa"/>
            <w:tcBorders>
              <w:top w:val="single" w:sz="4" w:space="0" w:color="000000"/>
              <w:left w:val="single" w:sz="4" w:space="0" w:color="000000"/>
              <w:bottom w:val="single" w:sz="4" w:space="0" w:color="000000"/>
              <w:right w:val="single" w:sz="4" w:space="0" w:color="000000"/>
            </w:tcBorders>
            <w:hideMark/>
          </w:tcPr>
          <w:p w:rsidR="00194CE3" w:rsidRPr="00DD5692" w:rsidRDefault="00194CE3" w:rsidP="008D21A5">
            <w:pPr>
              <w:spacing w:after="0" w:line="240" w:lineRule="auto"/>
              <w:ind w:left="3"/>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з січня </w:t>
            </w:r>
          </w:p>
        </w:tc>
        <w:tc>
          <w:tcPr>
            <w:tcW w:w="981" w:type="dxa"/>
            <w:tcBorders>
              <w:top w:val="single" w:sz="4" w:space="0" w:color="000000"/>
              <w:left w:val="single" w:sz="4" w:space="0" w:color="000000"/>
              <w:bottom w:val="single" w:sz="4" w:space="0" w:color="000000"/>
              <w:right w:val="single" w:sz="4" w:space="0" w:color="000000"/>
            </w:tcBorders>
            <w:hideMark/>
          </w:tcPr>
          <w:p w:rsidR="00194CE3" w:rsidRPr="00DD5692" w:rsidRDefault="00194CE3" w:rsidP="008D21A5">
            <w:pPr>
              <w:spacing w:after="0" w:line="240" w:lineRule="auto"/>
              <w:ind w:left="3"/>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з липня </w:t>
            </w:r>
          </w:p>
        </w:tc>
        <w:tc>
          <w:tcPr>
            <w:tcW w:w="985" w:type="dxa"/>
            <w:tcBorders>
              <w:top w:val="single" w:sz="4" w:space="0" w:color="000000"/>
              <w:left w:val="single" w:sz="4" w:space="0" w:color="000000"/>
              <w:bottom w:val="single" w:sz="4" w:space="0" w:color="000000"/>
              <w:right w:val="single" w:sz="4" w:space="0" w:color="000000"/>
            </w:tcBorders>
            <w:hideMark/>
          </w:tcPr>
          <w:p w:rsidR="00194CE3" w:rsidRPr="00DD5692" w:rsidRDefault="00194CE3" w:rsidP="008D21A5">
            <w:pPr>
              <w:spacing w:after="0" w:line="240" w:lineRule="auto"/>
              <w:ind w:left="3"/>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з грудня </w:t>
            </w:r>
          </w:p>
        </w:tc>
        <w:tc>
          <w:tcPr>
            <w:tcW w:w="840" w:type="dxa"/>
            <w:tcBorders>
              <w:top w:val="single" w:sz="4" w:space="0" w:color="000000"/>
              <w:left w:val="single" w:sz="4" w:space="0" w:color="000000"/>
              <w:bottom w:val="single" w:sz="4" w:space="0" w:color="000000"/>
              <w:right w:val="single" w:sz="4" w:space="0" w:color="000000"/>
            </w:tcBorders>
            <w:hideMark/>
          </w:tcPr>
          <w:p w:rsidR="00194CE3" w:rsidRPr="00DD5692" w:rsidRDefault="00194CE3" w:rsidP="008D21A5">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з січня </w:t>
            </w:r>
          </w:p>
        </w:tc>
        <w:tc>
          <w:tcPr>
            <w:tcW w:w="978" w:type="dxa"/>
            <w:tcBorders>
              <w:top w:val="single" w:sz="4" w:space="0" w:color="000000"/>
              <w:left w:val="single" w:sz="4" w:space="0" w:color="000000"/>
              <w:bottom w:val="single" w:sz="4" w:space="0" w:color="000000"/>
              <w:right w:val="single" w:sz="4" w:space="0" w:color="000000"/>
            </w:tcBorders>
            <w:hideMark/>
          </w:tcPr>
          <w:p w:rsidR="00194CE3" w:rsidRPr="00DD5692" w:rsidRDefault="00194CE3" w:rsidP="008D21A5">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з липня </w:t>
            </w:r>
          </w:p>
        </w:tc>
        <w:tc>
          <w:tcPr>
            <w:tcW w:w="985" w:type="dxa"/>
            <w:tcBorders>
              <w:top w:val="single" w:sz="4" w:space="0" w:color="000000"/>
              <w:left w:val="single" w:sz="4" w:space="0" w:color="000000"/>
              <w:bottom w:val="single" w:sz="4" w:space="0" w:color="000000"/>
              <w:right w:val="single" w:sz="4" w:space="0" w:color="000000"/>
            </w:tcBorders>
            <w:hideMark/>
          </w:tcPr>
          <w:p w:rsidR="00194CE3" w:rsidRPr="00DD5692" w:rsidRDefault="00194CE3" w:rsidP="008D21A5">
            <w:pPr>
              <w:spacing w:after="0" w:line="240" w:lineRule="auto"/>
              <w:ind w:left="4"/>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з грудня </w:t>
            </w:r>
          </w:p>
        </w:tc>
      </w:tr>
      <w:tr w:rsidR="00194CE3" w:rsidRPr="00DD5692" w:rsidTr="008D21A5">
        <w:trPr>
          <w:trHeight w:val="794"/>
        </w:trPr>
        <w:tc>
          <w:tcPr>
            <w:tcW w:w="1943"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ind w:left="82"/>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Прожитковий </w:t>
            </w:r>
          </w:p>
          <w:p w:rsidR="00194CE3" w:rsidRPr="00DD5692" w:rsidRDefault="00194CE3" w:rsidP="008D21A5">
            <w:pPr>
              <w:spacing w:after="0" w:line="240" w:lineRule="auto"/>
              <w:ind w:left="5"/>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мінімум, грн:  на одну особу </w:t>
            </w:r>
          </w:p>
        </w:tc>
        <w:tc>
          <w:tcPr>
            <w:tcW w:w="839"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2393 </w:t>
            </w:r>
          </w:p>
        </w:tc>
        <w:tc>
          <w:tcPr>
            <w:tcW w:w="981"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2508 </w:t>
            </w:r>
          </w:p>
        </w:tc>
        <w:tc>
          <w:tcPr>
            <w:tcW w:w="982"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2589 </w:t>
            </w:r>
          </w:p>
        </w:tc>
        <w:tc>
          <w:tcPr>
            <w:tcW w:w="840"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2589 </w:t>
            </w:r>
          </w:p>
        </w:tc>
        <w:tc>
          <w:tcPr>
            <w:tcW w:w="981"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2713 </w:t>
            </w:r>
          </w:p>
        </w:tc>
        <w:tc>
          <w:tcPr>
            <w:tcW w:w="985"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2778 </w:t>
            </w:r>
          </w:p>
        </w:tc>
        <w:tc>
          <w:tcPr>
            <w:tcW w:w="840"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2778 </w:t>
            </w:r>
          </w:p>
        </w:tc>
        <w:tc>
          <w:tcPr>
            <w:tcW w:w="978"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2911 </w:t>
            </w:r>
          </w:p>
        </w:tc>
        <w:tc>
          <w:tcPr>
            <w:tcW w:w="985"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2972 </w:t>
            </w:r>
          </w:p>
        </w:tc>
      </w:tr>
      <w:tr w:rsidR="00194CE3" w:rsidRPr="00DD5692" w:rsidTr="008D21A5">
        <w:trPr>
          <w:trHeight w:val="562"/>
        </w:trPr>
        <w:tc>
          <w:tcPr>
            <w:tcW w:w="1943"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для дітей віком до 6 років </w:t>
            </w:r>
          </w:p>
        </w:tc>
        <w:tc>
          <w:tcPr>
            <w:tcW w:w="839"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2100 </w:t>
            </w:r>
          </w:p>
        </w:tc>
        <w:tc>
          <w:tcPr>
            <w:tcW w:w="981"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2201 </w:t>
            </w:r>
          </w:p>
        </w:tc>
        <w:tc>
          <w:tcPr>
            <w:tcW w:w="982"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2272 </w:t>
            </w:r>
          </w:p>
        </w:tc>
        <w:tc>
          <w:tcPr>
            <w:tcW w:w="840"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2272 </w:t>
            </w:r>
          </w:p>
        </w:tc>
        <w:tc>
          <w:tcPr>
            <w:tcW w:w="981"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2381 </w:t>
            </w:r>
          </w:p>
        </w:tc>
        <w:tc>
          <w:tcPr>
            <w:tcW w:w="985"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2438 </w:t>
            </w:r>
          </w:p>
        </w:tc>
        <w:tc>
          <w:tcPr>
            <w:tcW w:w="840"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2438 </w:t>
            </w:r>
          </w:p>
        </w:tc>
        <w:tc>
          <w:tcPr>
            <w:tcW w:w="978"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2555 </w:t>
            </w:r>
          </w:p>
        </w:tc>
        <w:tc>
          <w:tcPr>
            <w:tcW w:w="985"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2609 </w:t>
            </w:r>
          </w:p>
        </w:tc>
      </w:tr>
      <w:tr w:rsidR="00194CE3" w:rsidRPr="00DD5692" w:rsidTr="008D21A5">
        <w:trPr>
          <w:trHeight w:val="622"/>
        </w:trPr>
        <w:tc>
          <w:tcPr>
            <w:tcW w:w="1943"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для дітей віком від 6 до 18 років </w:t>
            </w:r>
          </w:p>
        </w:tc>
        <w:tc>
          <w:tcPr>
            <w:tcW w:w="839"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2618 </w:t>
            </w:r>
          </w:p>
        </w:tc>
        <w:tc>
          <w:tcPr>
            <w:tcW w:w="981"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2744 </w:t>
            </w:r>
          </w:p>
        </w:tc>
        <w:tc>
          <w:tcPr>
            <w:tcW w:w="982"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2833 </w:t>
            </w:r>
          </w:p>
        </w:tc>
        <w:tc>
          <w:tcPr>
            <w:tcW w:w="840"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2833 </w:t>
            </w:r>
          </w:p>
        </w:tc>
        <w:tc>
          <w:tcPr>
            <w:tcW w:w="981"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2969 </w:t>
            </w:r>
          </w:p>
        </w:tc>
        <w:tc>
          <w:tcPr>
            <w:tcW w:w="985"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3040 </w:t>
            </w:r>
          </w:p>
        </w:tc>
        <w:tc>
          <w:tcPr>
            <w:tcW w:w="840"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3040 </w:t>
            </w:r>
          </w:p>
        </w:tc>
        <w:tc>
          <w:tcPr>
            <w:tcW w:w="978"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3186 </w:t>
            </w:r>
          </w:p>
        </w:tc>
        <w:tc>
          <w:tcPr>
            <w:tcW w:w="985"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3253 </w:t>
            </w:r>
          </w:p>
        </w:tc>
      </w:tr>
      <w:tr w:rsidR="00194CE3" w:rsidRPr="00DD5692" w:rsidTr="008D21A5">
        <w:trPr>
          <w:trHeight w:val="710"/>
        </w:trPr>
        <w:tc>
          <w:tcPr>
            <w:tcW w:w="1943"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для </w:t>
            </w:r>
          </w:p>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працездатних осіб </w:t>
            </w:r>
          </w:p>
        </w:tc>
        <w:tc>
          <w:tcPr>
            <w:tcW w:w="839"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2481 </w:t>
            </w:r>
          </w:p>
        </w:tc>
        <w:tc>
          <w:tcPr>
            <w:tcW w:w="981"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2600 </w:t>
            </w:r>
          </w:p>
        </w:tc>
        <w:tc>
          <w:tcPr>
            <w:tcW w:w="982"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2684 </w:t>
            </w:r>
          </w:p>
        </w:tc>
        <w:tc>
          <w:tcPr>
            <w:tcW w:w="840"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2684 </w:t>
            </w:r>
          </w:p>
        </w:tc>
        <w:tc>
          <w:tcPr>
            <w:tcW w:w="981"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2813 </w:t>
            </w:r>
          </w:p>
        </w:tc>
        <w:tc>
          <w:tcPr>
            <w:tcW w:w="985"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2880 </w:t>
            </w:r>
          </w:p>
        </w:tc>
        <w:tc>
          <w:tcPr>
            <w:tcW w:w="840"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2880 </w:t>
            </w:r>
          </w:p>
        </w:tc>
        <w:tc>
          <w:tcPr>
            <w:tcW w:w="978"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3018 </w:t>
            </w:r>
          </w:p>
        </w:tc>
        <w:tc>
          <w:tcPr>
            <w:tcW w:w="985"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3082 </w:t>
            </w:r>
          </w:p>
        </w:tc>
      </w:tr>
      <w:tr w:rsidR="00194CE3" w:rsidRPr="00DD5692" w:rsidTr="008D21A5">
        <w:trPr>
          <w:trHeight w:val="850"/>
        </w:trPr>
        <w:tc>
          <w:tcPr>
            <w:tcW w:w="1943"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для осіб, які втратили працездатність </w:t>
            </w:r>
          </w:p>
        </w:tc>
        <w:tc>
          <w:tcPr>
            <w:tcW w:w="839"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1934 </w:t>
            </w:r>
          </w:p>
        </w:tc>
        <w:tc>
          <w:tcPr>
            <w:tcW w:w="981"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2027 </w:t>
            </w:r>
          </w:p>
        </w:tc>
        <w:tc>
          <w:tcPr>
            <w:tcW w:w="982"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2093 </w:t>
            </w:r>
          </w:p>
        </w:tc>
        <w:tc>
          <w:tcPr>
            <w:tcW w:w="840"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2093 </w:t>
            </w:r>
          </w:p>
        </w:tc>
        <w:tc>
          <w:tcPr>
            <w:tcW w:w="981"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2193 </w:t>
            </w:r>
          </w:p>
        </w:tc>
        <w:tc>
          <w:tcPr>
            <w:tcW w:w="985"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2246 </w:t>
            </w:r>
          </w:p>
        </w:tc>
        <w:tc>
          <w:tcPr>
            <w:tcW w:w="840"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2246 </w:t>
            </w:r>
          </w:p>
        </w:tc>
        <w:tc>
          <w:tcPr>
            <w:tcW w:w="978"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2354 </w:t>
            </w:r>
          </w:p>
        </w:tc>
        <w:tc>
          <w:tcPr>
            <w:tcW w:w="985" w:type="dxa"/>
            <w:tcBorders>
              <w:top w:val="single" w:sz="4" w:space="0" w:color="000000"/>
              <w:left w:val="nil"/>
              <w:bottom w:val="single" w:sz="4" w:space="0" w:color="000000"/>
              <w:right w:val="nil"/>
            </w:tcBorders>
            <w:hideMark/>
          </w:tcPr>
          <w:p w:rsidR="00194CE3" w:rsidRPr="00DD5692" w:rsidRDefault="00194CE3" w:rsidP="008D21A5">
            <w:pPr>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2403 </w:t>
            </w:r>
          </w:p>
        </w:tc>
      </w:tr>
    </w:tbl>
    <w:p w:rsidR="00194CE3" w:rsidRPr="00DD5692" w:rsidRDefault="00194CE3" w:rsidP="00194CE3">
      <w:pPr>
        <w:spacing w:after="0" w:line="240" w:lineRule="auto"/>
        <w:ind w:left="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w:t>
      </w:r>
    </w:p>
    <w:p w:rsidR="002E0A5B" w:rsidRPr="00DD5692" w:rsidRDefault="002E0A5B" w:rsidP="00194CE3">
      <w:pPr>
        <w:spacing w:after="0" w:line="240" w:lineRule="auto"/>
        <w:ind w:left="708"/>
        <w:rPr>
          <w:rFonts w:ascii="Times New Roman" w:eastAsia="Times New Roman" w:hAnsi="Times New Roman"/>
          <w:sz w:val="24"/>
          <w:szCs w:val="24"/>
          <w:lang w:eastAsia="uk-UA"/>
        </w:rPr>
      </w:pPr>
    </w:p>
    <w:p w:rsidR="002E0A5B" w:rsidRPr="00DD5692" w:rsidRDefault="002E0A5B" w:rsidP="00194CE3">
      <w:pPr>
        <w:spacing w:after="0" w:line="240" w:lineRule="auto"/>
        <w:ind w:left="708"/>
        <w:rPr>
          <w:rFonts w:ascii="Times New Roman" w:eastAsia="Times New Roman" w:hAnsi="Times New Roman"/>
          <w:sz w:val="24"/>
          <w:szCs w:val="24"/>
          <w:lang w:eastAsia="uk-UA"/>
        </w:rPr>
      </w:pPr>
    </w:p>
    <w:p w:rsidR="002E0A5B" w:rsidRPr="00DD5692" w:rsidRDefault="002E0A5B" w:rsidP="00194CE3">
      <w:pPr>
        <w:spacing w:after="0" w:line="240" w:lineRule="auto"/>
        <w:ind w:left="708"/>
        <w:rPr>
          <w:rFonts w:ascii="Times New Roman" w:eastAsia="Times New Roman" w:hAnsi="Times New Roman"/>
          <w:sz w:val="24"/>
          <w:szCs w:val="24"/>
          <w:lang w:eastAsia="uk-UA"/>
        </w:rPr>
      </w:pPr>
    </w:p>
    <w:p w:rsidR="002E0A5B" w:rsidRPr="00DD5692" w:rsidRDefault="002E0A5B" w:rsidP="00194CE3">
      <w:pPr>
        <w:spacing w:after="0" w:line="240" w:lineRule="auto"/>
        <w:ind w:left="708"/>
        <w:rPr>
          <w:rFonts w:ascii="Times New Roman" w:eastAsia="Times New Roman" w:hAnsi="Times New Roman"/>
          <w:sz w:val="24"/>
          <w:szCs w:val="24"/>
          <w:lang w:eastAsia="uk-UA"/>
        </w:rPr>
      </w:pPr>
    </w:p>
    <w:p w:rsidR="00194CE3" w:rsidRPr="00DD5692" w:rsidRDefault="00194CE3" w:rsidP="00194CE3">
      <w:pPr>
        <w:spacing w:after="0" w:line="240" w:lineRule="auto"/>
        <w:ind w:firstLine="709"/>
        <w:jc w:val="both"/>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ІІІ. Загальні показники бюджету</w:t>
      </w:r>
    </w:p>
    <w:p w:rsidR="00194CE3" w:rsidRPr="00DD5692" w:rsidRDefault="00194CE3" w:rsidP="00194CE3">
      <w:pPr>
        <w:spacing w:after="0" w:line="240" w:lineRule="auto"/>
        <w:jc w:val="both"/>
        <w:rPr>
          <w:rFonts w:ascii="Times New Roman" w:eastAsia="Times New Roman" w:hAnsi="Times New Roman"/>
          <w:sz w:val="24"/>
          <w:szCs w:val="24"/>
          <w:lang w:eastAsia="uk-UA"/>
        </w:rPr>
      </w:pPr>
    </w:p>
    <w:p w:rsidR="00194CE3" w:rsidRPr="00DD5692" w:rsidRDefault="00194CE3" w:rsidP="00B345A8">
      <w:pPr>
        <w:keepNext/>
        <w:numPr>
          <w:ilvl w:val="0"/>
          <w:numId w:val="6"/>
        </w:numPr>
        <w:shd w:val="clear" w:color="auto" w:fill="FFFFFF"/>
        <w:tabs>
          <w:tab w:val="num" w:pos="360"/>
        </w:tabs>
        <w:spacing w:after="0" w:line="240" w:lineRule="auto"/>
        <w:ind w:left="928" w:firstLine="0"/>
        <w:contextualSpacing/>
        <w:jc w:val="both"/>
        <w:rPr>
          <w:rFonts w:ascii="Times New Roman" w:eastAsia="Times New Roman" w:hAnsi="Times New Roman"/>
          <w:sz w:val="24"/>
          <w:szCs w:val="24"/>
          <w:lang w:eastAsia="uk-UA"/>
        </w:rPr>
      </w:pPr>
    </w:p>
    <w:p w:rsidR="00194CE3" w:rsidRPr="00DD5692" w:rsidRDefault="00194CE3" w:rsidP="00194CE3">
      <w:pPr>
        <w:spacing w:after="0" w:line="240" w:lineRule="auto"/>
        <w:ind w:firstLine="708"/>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Новороздільська територіальна громада має значний економічний, науковий, культурний, трудовий потенціал, багату історичну спадщину та великі перспективи у майбутньому</w:t>
      </w:r>
      <w:r w:rsidRPr="00DD5692">
        <w:rPr>
          <w:rFonts w:ascii="Times New Roman" w:eastAsia="Times New Roman" w:hAnsi="Times New Roman"/>
          <w:noProof/>
          <w:sz w:val="24"/>
          <w:szCs w:val="24"/>
          <w:lang w:eastAsia="ru-RU"/>
        </w:rPr>
        <w:t>. Г</w:t>
      </w:r>
      <w:r w:rsidRPr="00DD5692">
        <w:rPr>
          <w:rFonts w:ascii="Times New Roman" w:eastAsia="Times New Roman" w:hAnsi="Times New Roman"/>
          <w:sz w:val="24"/>
          <w:szCs w:val="24"/>
          <w:lang w:eastAsia="uk-UA"/>
        </w:rPr>
        <w:t>ромада за спеціалізацією є промисловою. Найбільшу частку в обсязі реалізації займає переробна промисловість 94,2%  від загального обсягу реалізованої продукції (виробництво машинобудівної продукції : напіввагони, хопер-зерновози, хопер-цементовози, хімічне, гірничо-рудне, насосне обладнання, ємкості та резервуари для АЗС та транспортування нафто продуктів, автовишки АГП,  кабельна продукція для автомобілів, цегла та інші), добувна промисловість і розроблення кар’єрів  - 0,4%, водопостачання та водовідведення 4,4%. В основне коло звітності входить 6 промислових підприємств громади, 1 сільськогосподарське підприємство, 6 середніх і 177 малих підприємств та 665 суб’єктів підприємницької діяльності – фізичних осіб.</w:t>
      </w:r>
    </w:p>
    <w:p w:rsidR="00194CE3" w:rsidRPr="00DD5692" w:rsidRDefault="00194CE3" w:rsidP="00194CE3">
      <w:pPr>
        <w:spacing w:after="0" w:line="240" w:lineRule="auto"/>
        <w:ind w:firstLine="708"/>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У цілому прогноз фінансового ресурсу міського бюджету на 2022-2024 роки та загальні граничні показники видатків міського бюджету становлять (Додаток 1 до прогнозу міського бюджету):</w:t>
      </w:r>
    </w:p>
    <w:p w:rsidR="00194CE3" w:rsidRPr="00DD5692" w:rsidRDefault="00194CE3" w:rsidP="00B345A8">
      <w:pPr>
        <w:numPr>
          <w:ilvl w:val="0"/>
          <w:numId w:val="17"/>
        </w:num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на 2022 рік – 246 732 400,00 грн. (ріст до затвердженого бюджету з урахуванням змін станом на 01.07.2021 року на 9 147 100,00 грн. (3,9 відсотків) та до затвердженого бюджету станом на 01.01.2021 року  22 889 800,00 грн. (10,2 відсотка) ;</w:t>
      </w:r>
    </w:p>
    <w:p w:rsidR="00194CE3" w:rsidRPr="00DD5692" w:rsidRDefault="00194CE3" w:rsidP="00B345A8">
      <w:pPr>
        <w:numPr>
          <w:ilvl w:val="0"/>
          <w:numId w:val="17"/>
        </w:num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на 2023 рік – 265 503 800 грн. (ріст 18 771 400,00 грн. (7,6 відсотків));</w:t>
      </w:r>
    </w:p>
    <w:p w:rsidR="00194CE3" w:rsidRPr="00DD5692" w:rsidRDefault="00194CE3" w:rsidP="00B345A8">
      <w:pPr>
        <w:numPr>
          <w:ilvl w:val="0"/>
          <w:numId w:val="17"/>
        </w:num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на 2024 рік – 285 262 805 грн. (ріст 19 759 050,00 грн. (7,4 відсотків)).</w:t>
      </w:r>
    </w:p>
    <w:p w:rsidR="00194CE3" w:rsidRPr="00DD5692" w:rsidRDefault="00194CE3" w:rsidP="00194CE3">
      <w:pPr>
        <w:spacing w:after="0" w:line="240" w:lineRule="auto"/>
        <w:ind w:left="360"/>
        <w:jc w:val="both"/>
        <w:rPr>
          <w:rFonts w:ascii="Times New Roman" w:eastAsia="Times New Roman" w:hAnsi="Times New Roman"/>
          <w:sz w:val="24"/>
          <w:szCs w:val="24"/>
          <w:lang w:eastAsia="uk-UA"/>
        </w:rPr>
      </w:pPr>
    </w:p>
    <w:p w:rsidR="00194CE3" w:rsidRPr="00DD5692" w:rsidRDefault="00194CE3" w:rsidP="00194CE3">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ІV. Показники доходів бюджету</w:t>
      </w:r>
    </w:p>
    <w:p w:rsidR="00194CE3" w:rsidRPr="00DD5692" w:rsidRDefault="00194CE3" w:rsidP="00194CE3">
      <w:pPr>
        <w:autoSpaceDE w:val="0"/>
        <w:autoSpaceDN w:val="0"/>
        <w:adjustRightInd w:val="0"/>
        <w:spacing w:after="0" w:line="240" w:lineRule="auto"/>
        <w:rPr>
          <w:rFonts w:ascii="Times New Roman" w:eastAsia="Times New Roman" w:hAnsi="Times New Roman"/>
          <w:sz w:val="24"/>
          <w:szCs w:val="24"/>
          <w:lang w:eastAsia="uk-UA"/>
        </w:rPr>
      </w:pP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Загальний обсяг прогнозних показників доходної частини бюджету міської</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територіальної громади:</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на 2022 рік складає 246 732 400,00 грн;</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на 2023 рік складає 265 503 700,00 грн;</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на 2024 рік складає 285 292 850,00 грн.</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Трансферти з державного бюджету на 2022 рік визначені в обсязі</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115 735 400,00 грн, на 2023 рік прогнозується у сумі 129 438 400,00 грн, на</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2024 рік – 142 465 100,00 грн.</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Трансферти з обласного бюджету на 2022 рік визначені в обсязі</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1 000 000,00 грн, на 2023 рік прогнозується у сумі 1 053 000,00 грн, на 2024 рік</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1 105 650,00 грн.</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Обсяг доходів загального фонду без урахування трансфертів на:</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2022 рік складає 124 401 800,00 грн;</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2023 рік складає 130 995 100,00 грн;</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2024 рік складає 137 544 800,00 грн.</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Найбільшу питому вагу у власних доходах загального фонду займають</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податок та збір на доходи фізичних осіб, податок на майно та єдиний податок.</w:t>
      </w:r>
    </w:p>
    <w:p w:rsidR="00194CE3" w:rsidRPr="00DD5692" w:rsidRDefault="00194CE3" w:rsidP="00194CE3">
      <w:pPr>
        <w:autoSpaceDE w:val="0"/>
        <w:autoSpaceDN w:val="0"/>
        <w:adjustRightInd w:val="0"/>
        <w:spacing w:after="0" w:line="240" w:lineRule="auto"/>
        <w:rPr>
          <w:rFonts w:ascii="Times New Roman" w:eastAsia="Times New Roman" w:hAnsi="Times New Roman"/>
          <w:sz w:val="24"/>
          <w:szCs w:val="24"/>
          <w:lang w:eastAsia="uk-UA"/>
        </w:rPr>
      </w:pPr>
    </w:p>
    <w:p w:rsidR="00194CE3" w:rsidRPr="00DD5692" w:rsidRDefault="00194CE3" w:rsidP="00194CE3">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Доходи загального фонду (без урахування трансфертів)</w:t>
      </w:r>
    </w:p>
    <w:p w:rsidR="00194CE3" w:rsidRPr="00DD5692" w:rsidRDefault="00194CE3" w:rsidP="00194CE3">
      <w:pPr>
        <w:autoSpaceDE w:val="0"/>
        <w:autoSpaceDN w:val="0"/>
        <w:adjustRightInd w:val="0"/>
        <w:spacing w:after="0" w:line="240" w:lineRule="auto"/>
        <w:jc w:val="right"/>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грн.</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1966"/>
        <w:gridCol w:w="2174"/>
        <w:gridCol w:w="2340"/>
      </w:tblGrid>
      <w:tr w:rsidR="00194CE3" w:rsidRPr="00DD5692" w:rsidTr="008D21A5">
        <w:tc>
          <w:tcPr>
            <w:tcW w:w="3528"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Роки</w:t>
            </w:r>
          </w:p>
        </w:tc>
        <w:tc>
          <w:tcPr>
            <w:tcW w:w="1966"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2022 рік</w:t>
            </w:r>
          </w:p>
        </w:tc>
        <w:tc>
          <w:tcPr>
            <w:tcW w:w="2174"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2023 рік</w:t>
            </w:r>
          </w:p>
        </w:tc>
        <w:tc>
          <w:tcPr>
            <w:tcW w:w="2340"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2024 рік</w:t>
            </w:r>
          </w:p>
        </w:tc>
      </w:tr>
      <w:tr w:rsidR="00194CE3" w:rsidRPr="00DD5692" w:rsidTr="008D21A5">
        <w:tc>
          <w:tcPr>
            <w:tcW w:w="3528"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Загальний фонд, у т.ч.</w:t>
            </w:r>
          </w:p>
        </w:tc>
        <w:tc>
          <w:tcPr>
            <w:tcW w:w="1966"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124 401 800,00</w:t>
            </w:r>
          </w:p>
        </w:tc>
        <w:tc>
          <w:tcPr>
            <w:tcW w:w="2174"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130 995 100,00</w:t>
            </w:r>
          </w:p>
        </w:tc>
        <w:tc>
          <w:tcPr>
            <w:tcW w:w="2340"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137 544 800,00</w:t>
            </w:r>
          </w:p>
        </w:tc>
      </w:tr>
      <w:tr w:rsidR="00194CE3" w:rsidRPr="00DD5692" w:rsidTr="008D21A5">
        <w:tc>
          <w:tcPr>
            <w:tcW w:w="3528"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Податок та збір на доходи</w:t>
            </w:r>
          </w:p>
          <w:p w:rsidR="00194CE3" w:rsidRPr="00DD5692" w:rsidRDefault="00194CE3" w:rsidP="008D21A5">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фізичних осіб</w:t>
            </w:r>
          </w:p>
        </w:tc>
        <w:tc>
          <w:tcPr>
            <w:tcW w:w="1966"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88 295 000,00</w:t>
            </w:r>
          </w:p>
        </w:tc>
        <w:tc>
          <w:tcPr>
            <w:tcW w:w="2174"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93 219 000,00</w:t>
            </w:r>
          </w:p>
        </w:tc>
        <w:tc>
          <w:tcPr>
            <w:tcW w:w="2340"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97 893 400,00</w:t>
            </w:r>
          </w:p>
        </w:tc>
      </w:tr>
      <w:tr w:rsidR="00194CE3" w:rsidRPr="00DD5692" w:rsidTr="008D21A5">
        <w:tc>
          <w:tcPr>
            <w:tcW w:w="3528"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Питома вага, %</w:t>
            </w:r>
          </w:p>
        </w:tc>
        <w:tc>
          <w:tcPr>
            <w:tcW w:w="1966"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71,0</w:t>
            </w:r>
          </w:p>
        </w:tc>
        <w:tc>
          <w:tcPr>
            <w:tcW w:w="2174"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71,2</w:t>
            </w:r>
          </w:p>
        </w:tc>
        <w:tc>
          <w:tcPr>
            <w:tcW w:w="2340"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71,2</w:t>
            </w:r>
          </w:p>
        </w:tc>
      </w:tr>
      <w:tr w:rsidR="00194CE3" w:rsidRPr="00DD5692" w:rsidTr="008D21A5">
        <w:tc>
          <w:tcPr>
            <w:tcW w:w="3528"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Податок на майно</w:t>
            </w:r>
          </w:p>
        </w:tc>
        <w:tc>
          <w:tcPr>
            <w:tcW w:w="1966"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10 176 200,00</w:t>
            </w:r>
          </w:p>
        </w:tc>
        <w:tc>
          <w:tcPr>
            <w:tcW w:w="2174"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10 712 900,00</w:t>
            </w:r>
          </w:p>
        </w:tc>
        <w:tc>
          <w:tcPr>
            <w:tcW w:w="2340"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11 248 600,00</w:t>
            </w:r>
          </w:p>
        </w:tc>
      </w:tr>
      <w:tr w:rsidR="00194CE3" w:rsidRPr="00DD5692" w:rsidTr="008D21A5">
        <w:tc>
          <w:tcPr>
            <w:tcW w:w="3528"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Питома вага, %</w:t>
            </w:r>
          </w:p>
        </w:tc>
        <w:tc>
          <w:tcPr>
            <w:tcW w:w="1966"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8,2</w:t>
            </w:r>
          </w:p>
        </w:tc>
        <w:tc>
          <w:tcPr>
            <w:tcW w:w="2174"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8,2</w:t>
            </w:r>
          </w:p>
        </w:tc>
        <w:tc>
          <w:tcPr>
            <w:tcW w:w="2340"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8,2</w:t>
            </w:r>
          </w:p>
        </w:tc>
      </w:tr>
      <w:tr w:rsidR="00194CE3" w:rsidRPr="00DD5692" w:rsidTr="008D21A5">
        <w:tc>
          <w:tcPr>
            <w:tcW w:w="3528"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Єдиний податок</w:t>
            </w:r>
          </w:p>
        </w:tc>
        <w:tc>
          <w:tcPr>
            <w:tcW w:w="1966"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19 987 800,00</w:t>
            </w:r>
          </w:p>
        </w:tc>
        <w:tc>
          <w:tcPr>
            <w:tcW w:w="2174"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21 047 100,00</w:t>
            </w:r>
          </w:p>
        </w:tc>
        <w:tc>
          <w:tcPr>
            <w:tcW w:w="2340"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22 099 400,00</w:t>
            </w:r>
          </w:p>
        </w:tc>
      </w:tr>
      <w:tr w:rsidR="00194CE3" w:rsidRPr="00DD5692" w:rsidTr="008D21A5">
        <w:tc>
          <w:tcPr>
            <w:tcW w:w="3528"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Питома вага, %</w:t>
            </w:r>
          </w:p>
        </w:tc>
        <w:tc>
          <w:tcPr>
            <w:tcW w:w="1966"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16,1</w:t>
            </w:r>
          </w:p>
        </w:tc>
        <w:tc>
          <w:tcPr>
            <w:tcW w:w="2174"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16,1</w:t>
            </w:r>
          </w:p>
        </w:tc>
        <w:tc>
          <w:tcPr>
            <w:tcW w:w="2340" w:type="dxa"/>
            <w:tcBorders>
              <w:top w:val="single" w:sz="4" w:space="0" w:color="auto"/>
              <w:left w:val="single" w:sz="4" w:space="0" w:color="auto"/>
              <w:bottom w:val="single" w:sz="4" w:space="0" w:color="auto"/>
              <w:right w:val="single" w:sz="4" w:space="0" w:color="auto"/>
            </w:tcBorders>
            <w:hideMark/>
          </w:tcPr>
          <w:p w:rsidR="00194CE3" w:rsidRPr="00DD5692" w:rsidRDefault="00194CE3" w:rsidP="008D21A5">
            <w:pPr>
              <w:autoSpaceDE w:val="0"/>
              <w:autoSpaceDN w:val="0"/>
              <w:adjustRightInd w:val="0"/>
              <w:spacing w:after="0" w:line="240" w:lineRule="auto"/>
              <w:jc w:val="center"/>
              <w:rPr>
                <w:rFonts w:ascii="Times New Roman" w:eastAsia="Times New Roman" w:hAnsi="Times New Roman"/>
                <w:i/>
                <w:sz w:val="24"/>
                <w:szCs w:val="24"/>
                <w:lang w:eastAsia="uk-UA"/>
              </w:rPr>
            </w:pPr>
            <w:r w:rsidRPr="00DD5692">
              <w:rPr>
                <w:rFonts w:ascii="Times New Roman" w:eastAsia="Times New Roman" w:hAnsi="Times New Roman"/>
                <w:i/>
                <w:sz w:val="24"/>
                <w:szCs w:val="24"/>
                <w:lang w:eastAsia="uk-UA"/>
              </w:rPr>
              <w:t>16,1</w:t>
            </w:r>
          </w:p>
        </w:tc>
      </w:tr>
    </w:tbl>
    <w:p w:rsidR="00194CE3" w:rsidRPr="00DD5692" w:rsidRDefault="00194CE3" w:rsidP="00194CE3">
      <w:pPr>
        <w:autoSpaceDE w:val="0"/>
        <w:autoSpaceDN w:val="0"/>
        <w:adjustRightInd w:val="0"/>
        <w:spacing w:after="0" w:line="240" w:lineRule="auto"/>
        <w:rPr>
          <w:rFonts w:ascii="Times New Roman" w:eastAsia="Times New Roman" w:hAnsi="Times New Roman"/>
          <w:i/>
          <w:sz w:val="24"/>
          <w:szCs w:val="24"/>
          <w:lang w:eastAsia="uk-UA"/>
        </w:rPr>
      </w:pP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Відповідно до норм Податкового кодексу України основним показником</w:t>
      </w:r>
      <w:r w:rsidR="003F2D68"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для розрахунку прогнозних надходжень податку та збору на доходи фізичних</w:t>
      </w:r>
      <w:r w:rsidR="003F2D68"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осіб є фонд оплати праці найманих працівників та грошового забезпечення</w:t>
      </w:r>
      <w:r w:rsidR="003F2D68"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військовослужбовців.</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Розрахунок прогнозу надходжень податку на доходи фізичних осіб на</w:t>
      </w:r>
      <w:r w:rsidR="003F2D68"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2022–2024 роки здійснено з урахуванням очікуваного обсягу фонду оплати</w:t>
      </w:r>
      <w:r w:rsidR="003F2D68"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праці, рівня середньої заробітної плати, збільшення мінімальної заробітної</w:t>
      </w:r>
      <w:r w:rsidR="003F2D68"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плати, а також наявної бази та ставок оподаткування доходів фізичних осіб і</w:t>
      </w:r>
      <w:r w:rsidR="003F2D68"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змін до податкового законодавства.</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Основні чинники, які вплинуть на надходження податку на доходи</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фізичних осіб:</w:t>
      </w:r>
    </w:p>
    <w:p w:rsidR="00194CE3" w:rsidRPr="00DD5692" w:rsidRDefault="00194CE3" w:rsidP="00B345A8">
      <w:pPr>
        <w:numPr>
          <w:ilvl w:val="0"/>
          <w:numId w:val="17"/>
        </w:num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збільшення мінімальної заробітної плати (з 1 січня 2022 року – 6 500,0 грн, з 1 жовтня 2022 року – 6 700,0 грн, з 1 січня 2023 року – 7 176 грн, з 1 січня 2024 року – 7 665,0 грн);</w:t>
      </w:r>
    </w:p>
    <w:p w:rsidR="00194CE3" w:rsidRPr="00DD5692" w:rsidRDefault="00194CE3" w:rsidP="00B345A8">
      <w:pPr>
        <w:numPr>
          <w:ilvl w:val="0"/>
          <w:numId w:val="17"/>
        </w:num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зниження податкового навантаження на громадян за рахунок надання податкової соціальної пільги на рівні 50% прожиткового мінімуму для</w:t>
      </w:r>
      <w:r w:rsidR="003F2D68"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працездатних осіб для будь-якого платника податку за умови, що дохід не перевищує 1,4 прожиткового мінімуму для працездатних осіб;</w:t>
      </w:r>
    </w:p>
    <w:p w:rsidR="00194CE3" w:rsidRPr="00DD5692" w:rsidRDefault="00194CE3" w:rsidP="00B345A8">
      <w:pPr>
        <w:numPr>
          <w:ilvl w:val="0"/>
          <w:numId w:val="17"/>
        </w:num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легалізація виплати заробітної плати та інше.</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Прогнозні показники спеціального фонду міського бюджету (без</w:t>
      </w:r>
      <w:r w:rsidR="003F2D68"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урахування міжбюджетних трансфертів) складають на:</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2022 рік у сумі 5 595 200,00,00 грн;</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2023 рік у сумі 4 017 200,00 грн;</w:t>
      </w:r>
    </w:p>
    <w:p w:rsidR="00194CE3" w:rsidRPr="00DD5692" w:rsidRDefault="00194CE3" w:rsidP="00194CE3">
      <w:pPr>
        <w:autoSpaceDE w:val="0"/>
        <w:autoSpaceDN w:val="0"/>
        <w:adjustRightInd w:val="0"/>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2024 рік у сумі 4 177 300,00 грн.</w:t>
      </w:r>
    </w:p>
    <w:p w:rsidR="00194CE3" w:rsidRPr="00DD5692" w:rsidRDefault="00194CE3" w:rsidP="00194CE3">
      <w:pPr>
        <w:spacing w:after="0" w:line="240" w:lineRule="auto"/>
        <w:rPr>
          <w:rFonts w:ascii="Times New Roman" w:eastAsia="Times New Roman" w:hAnsi="Times New Roman"/>
          <w:sz w:val="24"/>
          <w:szCs w:val="24"/>
          <w:lang w:eastAsia="uk-UA"/>
        </w:rPr>
      </w:pPr>
    </w:p>
    <w:p w:rsidR="00194CE3" w:rsidRPr="00DD5692" w:rsidRDefault="00194CE3" w:rsidP="003F2D68">
      <w:pPr>
        <w:spacing w:after="0" w:line="240" w:lineRule="auto"/>
        <w:ind w:firstLine="567"/>
        <w:jc w:val="both"/>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У. Показники фінансування бюджету, показники місцевого боргу, гарантованого Автономною Республікою Крим, обласною радою чи територіальною громадою міста боргу та надання місцевих гарантій</w:t>
      </w:r>
    </w:p>
    <w:p w:rsidR="00194CE3" w:rsidRPr="00DD5692" w:rsidRDefault="00194CE3" w:rsidP="00194CE3">
      <w:pPr>
        <w:spacing w:after="0" w:line="240" w:lineRule="auto"/>
        <w:jc w:val="both"/>
        <w:rPr>
          <w:rFonts w:ascii="Times New Roman" w:eastAsia="Times New Roman" w:hAnsi="Times New Roman"/>
          <w:sz w:val="24"/>
          <w:szCs w:val="24"/>
          <w:lang w:eastAsia="uk-UA"/>
        </w:rPr>
      </w:pPr>
    </w:p>
    <w:p w:rsidR="00194CE3" w:rsidRPr="00DD5692" w:rsidRDefault="00194CE3" w:rsidP="00194CE3">
      <w:pPr>
        <w:spacing w:after="0" w:line="240" w:lineRule="auto"/>
        <w:ind w:firstLine="708"/>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До показників фінансування міського бюджету відносяться кошти передані із загального фонду міського бюджету до бюджету розвитку спеціального фонду, при цьому:</w:t>
      </w:r>
    </w:p>
    <w:p w:rsidR="00194CE3" w:rsidRPr="00DD5692" w:rsidRDefault="00194CE3" w:rsidP="00B345A8">
      <w:pPr>
        <w:numPr>
          <w:ilvl w:val="0"/>
          <w:numId w:val="17"/>
        </w:num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на 2022 рік – 5 115 400,00 грн. (ріст до затвердженого початкового бюджету 2021 року на 1 695 400,00 грн. (на 49,5 відсотки));</w:t>
      </w:r>
    </w:p>
    <w:p w:rsidR="00194CE3" w:rsidRPr="00DD5692" w:rsidRDefault="00194CE3" w:rsidP="00B345A8">
      <w:pPr>
        <w:numPr>
          <w:ilvl w:val="0"/>
          <w:numId w:val="17"/>
        </w:num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на 2023 рік – 6 988 800,00 грн. (ріст 1 873 400,00  грн. (на 36,6 відсотків);</w:t>
      </w:r>
    </w:p>
    <w:p w:rsidR="00194CE3" w:rsidRPr="00DD5692" w:rsidRDefault="00194CE3" w:rsidP="00B345A8">
      <w:pPr>
        <w:numPr>
          <w:ilvl w:val="0"/>
          <w:numId w:val="17"/>
        </w:num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на 2024 рік – 10 284 700,00 грн. (ріст 3 295 900,00 грн. ( на 47,1 відсотків).</w:t>
      </w:r>
    </w:p>
    <w:p w:rsidR="00194CE3" w:rsidRPr="00DD5692" w:rsidRDefault="00194CE3" w:rsidP="00194CE3">
      <w:pPr>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Інформація щодо показників фінансування бюджету наведена у додатку  3 до Прогнозу.</w:t>
      </w:r>
    </w:p>
    <w:p w:rsidR="003F2D68" w:rsidRPr="00DD5692" w:rsidRDefault="003F2D68" w:rsidP="00194CE3">
      <w:pPr>
        <w:spacing w:after="0" w:line="240" w:lineRule="auto"/>
        <w:jc w:val="both"/>
        <w:rPr>
          <w:rFonts w:ascii="Times New Roman" w:eastAsia="Times New Roman" w:hAnsi="Times New Roman"/>
          <w:b/>
          <w:sz w:val="24"/>
          <w:szCs w:val="24"/>
          <w:lang w:eastAsia="uk-UA"/>
        </w:rPr>
      </w:pPr>
    </w:p>
    <w:p w:rsidR="00194CE3" w:rsidRPr="00DD5692" w:rsidRDefault="00194CE3" w:rsidP="00194CE3">
      <w:pPr>
        <w:spacing w:after="0" w:line="240" w:lineRule="auto"/>
        <w:ind w:left="900"/>
        <w:jc w:val="both"/>
        <w:rPr>
          <w:rFonts w:ascii="Times New Roman" w:eastAsia="Times New Roman" w:hAnsi="Times New Roman"/>
          <w:b/>
          <w:sz w:val="24"/>
          <w:szCs w:val="24"/>
          <w:lang w:eastAsia="uk-UA"/>
        </w:rPr>
      </w:pPr>
      <w:r w:rsidRPr="00DD5692">
        <w:rPr>
          <w:rFonts w:ascii="Times New Roman" w:eastAsia="Times New Roman" w:hAnsi="Times New Roman"/>
          <w:b/>
          <w:sz w:val="24"/>
          <w:szCs w:val="24"/>
          <w:lang w:val="en-US" w:eastAsia="uk-UA"/>
        </w:rPr>
        <w:t>V</w:t>
      </w:r>
      <w:r w:rsidRPr="00DD5692">
        <w:rPr>
          <w:rFonts w:ascii="Times New Roman" w:eastAsia="Times New Roman" w:hAnsi="Times New Roman"/>
          <w:b/>
          <w:sz w:val="24"/>
          <w:szCs w:val="24"/>
          <w:lang w:eastAsia="uk-UA"/>
        </w:rPr>
        <w:t>І. Показники видатків бюджету та надання кредитів з бюджету</w:t>
      </w:r>
    </w:p>
    <w:p w:rsidR="00194CE3" w:rsidRPr="00DD5692" w:rsidRDefault="00194CE3" w:rsidP="00194CE3">
      <w:pPr>
        <w:spacing w:after="0" w:line="240" w:lineRule="auto"/>
        <w:jc w:val="both"/>
        <w:rPr>
          <w:rFonts w:ascii="Times New Roman" w:eastAsia="Times New Roman" w:hAnsi="Times New Roman"/>
          <w:sz w:val="24"/>
          <w:szCs w:val="24"/>
          <w:lang w:eastAsia="uk-UA"/>
        </w:rPr>
      </w:pPr>
    </w:p>
    <w:p w:rsidR="00194CE3" w:rsidRPr="00DD5692" w:rsidRDefault="00194CE3" w:rsidP="00B345A8">
      <w:pPr>
        <w:keepNext/>
        <w:widowControl w:val="0"/>
        <w:numPr>
          <w:ilvl w:val="0"/>
          <w:numId w:val="6"/>
        </w:numPr>
        <w:tabs>
          <w:tab w:val="num" w:pos="360"/>
        </w:tabs>
        <w:autoSpaceDE w:val="0"/>
        <w:autoSpaceDN w:val="0"/>
        <w:spacing w:after="0" w:line="240" w:lineRule="auto"/>
        <w:ind w:left="0" w:firstLine="708"/>
        <w:jc w:val="both"/>
        <w:rPr>
          <w:rFonts w:ascii="Times New Roman" w:eastAsia="Times New Roman" w:hAnsi="Times New Roman"/>
          <w:sz w:val="24"/>
          <w:szCs w:val="24"/>
        </w:rPr>
      </w:pPr>
      <w:r w:rsidRPr="00DD5692">
        <w:rPr>
          <w:rFonts w:ascii="Times New Roman" w:eastAsia="Times New Roman" w:hAnsi="Times New Roman"/>
          <w:sz w:val="24"/>
          <w:szCs w:val="24"/>
        </w:rPr>
        <w:t>У середньостроковому періоді бюджетна система України функціонуватиме на засадах Податкового і Бюджетного кодексів в умовах реформи міжбюджетних відносин, побудованих на принципах децентралізації фінансів та зміцнення фінансової основи місцевого самоврядування, підвищення відповідальності учасників бюджетного процесу. Тому, ключовими завданнями бюджетної політики на рівні громади залишатиметься забезпечення стабільності та збалансованості міського бюджету. Фінансування бюджетних видатків на період до 2024 року здійснюватиметься в рамках економії бюджетних коштів. В цих умовах визначальним стане підвищення ефективності та результативності видатків, що відбуватиметься на основі їх пріоритетності та оцінки ступеня досягнення очікуваних результатів.</w:t>
      </w:r>
    </w:p>
    <w:p w:rsidR="00194CE3" w:rsidRPr="00DD5692" w:rsidRDefault="00194CE3" w:rsidP="00194CE3">
      <w:pPr>
        <w:spacing w:after="0" w:line="240" w:lineRule="auto"/>
        <w:ind w:left="708"/>
        <w:rPr>
          <w:rFonts w:ascii="Times New Roman" w:eastAsia="Times New Roman" w:hAnsi="Times New Roman"/>
          <w:sz w:val="24"/>
          <w:szCs w:val="24"/>
          <w:lang w:eastAsia="uk-UA"/>
        </w:rPr>
      </w:pPr>
    </w:p>
    <w:p w:rsidR="00194CE3" w:rsidRPr="00DD5692" w:rsidRDefault="00194CE3" w:rsidP="00194CE3">
      <w:pPr>
        <w:spacing w:after="0" w:line="240" w:lineRule="auto"/>
        <w:ind w:left="146" w:firstLine="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Граничні показники видатків міського бюджету становлять: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на 2022 рік у сумі 246 732 400,00 грн, у тому числі видатки загального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фонду – 236 021 800,00 грн, спеціального фонду – 10 710 600,00 грн;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на 2023 рік у сумі 265 503 800,00 грн, у тому числі видатки загального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фонду – 254 497 700,00 грн, спеціального фонду – 11 006 100,00 грн;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lastRenderedPageBreak/>
        <w:t xml:space="preserve"> на 2024 рік у сумі 285 292 850,00 грн, у тому числі видатки загального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фонду – 270 830 850,00грн, спеціального фонду –  14 462 000,00грн.  </w:t>
      </w:r>
    </w:p>
    <w:p w:rsidR="00194CE3" w:rsidRPr="00DD5692" w:rsidRDefault="00194CE3" w:rsidP="00194CE3">
      <w:pPr>
        <w:spacing w:after="0" w:line="240" w:lineRule="auto"/>
        <w:ind w:left="146" w:firstLine="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Інформація щодо показників видаткової частини міського бюджету на середньостроковий період в розрізі головних розпорядників коштів наведена у додатку  6 до Прогнозу. </w:t>
      </w:r>
    </w:p>
    <w:p w:rsidR="00194CE3" w:rsidRPr="00DD5692" w:rsidRDefault="00194CE3" w:rsidP="00194CE3">
      <w:pPr>
        <w:spacing w:after="0" w:line="240" w:lineRule="auto"/>
        <w:ind w:left="708"/>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w:t>
      </w:r>
    </w:p>
    <w:p w:rsidR="00194CE3" w:rsidRPr="00DD5692" w:rsidRDefault="00194CE3" w:rsidP="00194CE3">
      <w:pPr>
        <w:spacing w:after="0" w:line="240" w:lineRule="auto"/>
        <w:ind w:left="146" w:firstLine="566"/>
        <w:jc w:val="both"/>
        <w:rPr>
          <w:rFonts w:ascii="Times New Roman" w:eastAsia="Times New Roman" w:hAnsi="Times New Roman"/>
          <w:b/>
          <w:sz w:val="24"/>
          <w:szCs w:val="24"/>
        </w:rPr>
      </w:pPr>
      <w:r w:rsidRPr="00DD5692">
        <w:rPr>
          <w:rFonts w:ascii="Times New Roman" w:eastAsia="Times New Roman" w:hAnsi="Times New Roman"/>
          <w:sz w:val="24"/>
          <w:szCs w:val="24"/>
        </w:rPr>
        <w:t xml:space="preserve">Граничні показники видатків міського бюджету для головного розпорядника  коштів </w:t>
      </w:r>
      <w:r w:rsidRPr="00DD5692">
        <w:rPr>
          <w:rFonts w:ascii="Times New Roman" w:eastAsia="Times New Roman" w:hAnsi="Times New Roman"/>
          <w:b/>
          <w:sz w:val="24"/>
          <w:szCs w:val="24"/>
        </w:rPr>
        <w:t xml:space="preserve">Виконавчого комітету Новороздільської міської ради становлять:  </w:t>
      </w:r>
    </w:p>
    <w:p w:rsidR="00194CE3" w:rsidRPr="00DD5692" w:rsidRDefault="00194CE3" w:rsidP="00194CE3">
      <w:pPr>
        <w:spacing w:after="0" w:line="240" w:lineRule="auto"/>
        <w:ind w:left="718"/>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на 2022 рік у сумі </w:t>
      </w:r>
      <w:r w:rsidRPr="00DD5692">
        <w:rPr>
          <w:rFonts w:ascii="Times New Roman" w:eastAsia="Times New Roman" w:hAnsi="Times New Roman"/>
          <w:b/>
          <w:sz w:val="24"/>
          <w:szCs w:val="24"/>
        </w:rPr>
        <w:t>17 538 200,00 грн</w:t>
      </w:r>
      <w:r w:rsidRPr="00DD5692">
        <w:rPr>
          <w:rFonts w:ascii="Times New Roman" w:eastAsia="Times New Roman" w:hAnsi="Times New Roman"/>
          <w:sz w:val="24"/>
          <w:szCs w:val="24"/>
        </w:rPr>
        <w:t xml:space="preserve">, у тому числі видатки загального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фонду – 16 821 200,00 грн, спеціального фонду – 717 000,00 грн;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на 2023 рік у сумі 17 067 500,00 грн, у тому числі видатки загального </w:t>
      </w:r>
    </w:p>
    <w:p w:rsidR="00194CE3" w:rsidRPr="00DD5692" w:rsidRDefault="00194CE3" w:rsidP="00194CE3">
      <w:pPr>
        <w:spacing w:after="0" w:line="240" w:lineRule="auto"/>
        <w:ind w:left="15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фонду – 16 887 500,00 грн, спеціального фонду – 180 000,00 грн;  </w:t>
      </w:r>
    </w:p>
    <w:p w:rsidR="00194CE3" w:rsidRPr="00DD5692" w:rsidRDefault="00194CE3" w:rsidP="00194CE3">
      <w:pPr>
        <w:spacing w:after="0" w:line="240" w:lineRule="auto"/>
        <w:ind w:left="718"/>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на 2024 рік у сумі  17 453 100,00 грн, у тому числі видатки загального </w:t>
      </w:r>
    </w:p>
    <w:p w:rsidR="00194CE3" w:rsidRPr="00DD5692" w:rsidRDefault="00194CE3" w:rsidP="00194CE3">
      <w:pPr>
        <w:spacing w:after="0" w:line="240" w:lineRule="auto"/>
        <w:ind w:left="15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фонду – 16 953 100,00 грн, спеціального фонду – 500 000,00 грн.  </w:t>
      </w:r>
    </w:p>
    <w:p w:rsidR="00194CE3" w:rsidRPr="00DD5692" w:rsidRDefault="00194CE3" w:rsidP="00194CE3">
      <w:pPr>
        <w:spacing w:after="0" w:line="240" w:lineRule="auto"/>
        <w:ind w:left="146" w:firstLine="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Основними цілями державної політики на місцевому рівні Виконавчого комітету Новороздільської міської ради є забезпечення виконання Конституції, законів України, нормативних актів Кабінету Міністрів України, інших нормативно-правових актів; виконання регіональних і місцевих програм соціально-економічного розвитку; виконання покладених завдань; сприяння впровадженню проектних рішень, організація заходів, спрямованих на покращення інвестиційного та інноваційного клімату громади; взаємодія з іншими органами місцевого самоврядування; забезпечення взаємодії з громадськими організаціями; задоволення потреби населення громади в інформації; поліпшення становища дітей, їх соціального захисту, сприяння фізичному, духовному розвитку дітей, запобігання дитячій бездоглядності та профілактика правопорушень серед дітей; реалізація наданих державою, а також делегованих повноважень; забезпечення напрямів регуляторної політики громади та адміністративних послуг; формування інвестиційно привабливого іміджу громади, </w:t>
      </w:r>
    </w:p>
    <w:p w:rsidR="00194CE3" w:rsidRPr="00DD5692" w:rsidRDefault="00194CE3" w:rsidP="00194CE3">
      <w:pPr>
        <w:spacing w:after="0" w:line="240" w:lineRule="auto"/>
        <w:ind w:left="708"/>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w:t>
      </w:r>
    </w:p>
    <w:p w:rsidR="00194CE3" w:rsidRPr="00DD5692" w:rsidRDefault="00194CE3" w:rsidP="00194CE3">
      <w:pPr>
        <w:spacing w:after="0" w:line="240" w:lineRule="auto"/>
        <w:ind w:left="146" w:firstLine="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Граничні показники видатків міського бюджету для головного розпорядника коштів  </w:t>
      </w:r>
      <w:r w:rsidRPr="00DD5692">
        <w:rPr>
          <w:rFonts w:ascii="Times New Roman" w:eastAsia="Times New Roman" w:hAnsi="Times New Roman"/>
          <w:b/>
          <w:sz w:val="24"/>
          <w:szCs w:val="24"/>
        </w:rPr>
        <w:t>Відділу освіти Новороздільської міської ради</w:t>
      </w:r>
      <w:r w:rsidRPr="00DD5692">
        <w:rPr>
          <w:rFonts w:ascii="Times New Roman" w:eastAsia="Times New Roman" w:hAnsi="Times New Roman"/>
          <w:sz w:val="24"/>
          <w:szCs w:val="24"/>
        </w:rPr>
        <w:t xml:space="preserve"> становлять:</w:t>
      </w:r>
    </w:p>
    <w:p w:rsidR="00194CE3" w:rsidRPr="00DD5692" w:rsidRDefault="00194CE3" w:rsidP="00194CE3">
      <w:pPr>
        <w:spacing w:after="0" w:line="240" w:lineRule="auto"/>
        <w:ind w:left="718"/>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на 2022 рік у сумі </w:t>
      </w:r>
      <w:r w:rsidRPr="00DD5692">
        <w:rPr>
          <w:rFonts w:ascii="Times New Roman" w:eastAsia="Times New Roman" w:hAnsi="Times New Roman"/>
          <w:b/>
          <w:sz w:val="24"/>
          <w:szCs w:val="24"/>
        </w:rPr>
        <w:t>166 924 900,00</w:t>
      </w:r>
      <w:r w:rsidRPr="00DD5692">
        <w:rPr>
          <w:rFonts w:ascii="Times New Roman" w:eastAsia="Times New Roman" w:hAnsi="Times New Roman"/>
          <w:sz w:val="24"/>
          <w:szCs w:val="24"/>
        </w:rPr>
        <w:t xml:space="preserve">  грн, у тому числі видатки загального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фонду – 163 589 800,00 грн, спеціального фонду – 3 335 100,00 грн;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на 2023 рік у сумі 181 574 100,00 грн, у тому числі видатки загального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фонду – 178 032 500,00 грн, спеціального фонду 3 541 600,00 грн;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на 2024 рік у сумі  195 118 650,00 грн, у тому числі видатки загального </w:t>
      </w:r>
    </w:p>
    <w:p w:rsidR="00194CE3" w:rsidRPr="00DD5692" w:rsidRDefault="00194CE3" w:rsidP="00194CE3">
      <w:pPr>
        <w:spacing w:after="0" w:line="240" w:lineRule="auto"/>
        <w:ind w:left="15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фонду – 190 814 550,00 грн, спеціального фонду – 4 304 100,00 грн.  </w:t>
      </w:r>
    </w:p>
    <w:p w:rsidR="00194CE3" w:rsidRPr="00DD5692" w:rsidRDefault="00194CE3" w:rsidP="00194CE3">
      <w:pPr>
        <w:spacing w:after="0" w:line="240" w:lineRule="auto"/>
        <w:ind w:left="146" w:firstLine="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Основними цілями державної політики на місцевому рівні відділу освіти є реалізація права дітей на здобуття загальної середньої освіти (забезпечення рівних можливостей) відповідно до освітніх потреб особистості та її індивідуальних здібностей та можливостей; забезпечення сталого розвитку дошкільної освіти та виховання дітей; забезпечення сталого розвитку потреб дівчат і хлопців у сфері позашкільної освіти; організація відпочинку і дозвілля дітей. </w:t>
      </w:r>
    </w:p>
    <w:p w:rsidR="00194CE3" w:rsidRPr="00DD5692" w:rsidRDefault="00194CE3" w:rsidP="00194CE3">
      <w:pPr>
        <w:spacing w:after="0" w:line="240" w:lineRule="auto"/>
        <w:ind w:left="708"/>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w:t>
      </w:r>
    </w:p>
    <w:p w:rsidR="00194CE3" w:rsidRPr="00DD5692" w:rsidRDefault="00194CE3" w:rsidP="00194CE3">
      <w:pPr>
        <w:spacing w:after="0" w:line="240" w:lineRule="auto"/>
        <w:ind w:left="127" w:firstLine="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Граничні показники видатків міського бюджету  для головного розпорядника  коштів  </w:t>
      </w:r>
      <w:r w:rsidRPr="00DD5692">
        <w:rPr>
          <w:rFonts w:ascii="Times New Roman" w:eastAsia="Times New Roman" w:hAnsi="Times New Roman"/>
          <w:b/>
          <w:sz w:val="24"/>
          <w:szCs w:val="24"/>
        </w:rPr>
        <w:t xml:space="preserve">Управління соціального захисту населення Новороздільської міської ради </w:t>
      </w:r>
      <w:r w:rsidRPr="00DD5692">
        <w:rPr>
          <w:rFonts w:ascii="Times New Roman" w:eastAsia="Times New Roman" w:hAnsi="Times New Roman"/>
          <w:sz w:val="24"/>
          <w:szCs w:val="24"/>
        </w:rPr>
        <w:t xml:space="preserve">становлять:  </w:t>
      </w:r>
    </w:p>
    <w:p w:rsidR="00194CE3" w:rsidRPr="00DD5692" w:rsidRDefault="00194CE3" w:rsidP="00194CE3">
      <w:pPr>
        <w:spacing w:after="0" w:line="240" w:lineRule="auto"/>
        <w:ind w:left="718"/>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на 2022 рік у сумі </w:t>
      </w:r>
      <w:r w:rsidRPr="00DD5692">
        <w:rPr>
          <w:rFonts w:ascii="Times New Roman" w:eastAsia="Times New Roman" w:hAnsi="Times New Roman"/>
          <w:b/>
          <w:sz w:val="24"/>
          <w:szCs w:val="24"/>
        </w:rPr>
        <w:t>11 778 300,00</w:t>
      </w:r>
      <w:r w:rsidRPr="00DD5692">
        <w:rPr>
          <w:rFonts w:ascii="Times New Roman" w:eastAsia="Times New Roman" w:hAnsi="Times New Roman"/>
          <w:sz w:val="24"/>
          <w:szCs w:val="24"/>
        </w:rPr>
        <w:t xml:space="preserve"> грн, у тому числі видатки загального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фонду – 11 425 700,00 грн, спеціального фонду – 352 600,00 грн;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на 2023 рік у сумі 12 295 500,00 грн, у тому числі видатки загального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фонду – 12 136 000,00 грн, спеціального фонду – 157 500,00 грн;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на 2024 рік у сумі 12 515 700,00 грн, у тому числі видатки загального </w:t>
      </w:r>
    </w:p>
    <w:p w:rsidR="00194CE3" w:rsidRPr="00DD5692" w:rsidRDefault="00194CE3" w:rsidP="00194CE3">
      <w:pPr>
        <w:spacing w:after="0" w:line="240" w:lineRule="auto"/>
        <w:ind w:left="15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фонду – 12 515 700,00 грн, спеціального фонду – 361 400,00 грн.  </w:t>
      </w:r>
    </w:p>
    <w:p w:rsidR="00194CE3" w:rsidRPr="00DD5692" w:rsidRDefault="00194CE3" w:rsidP="00194CE3">
      <w:pPr>
        <w:spacing w:after="0" w:line="240" w:lineRule="auto"/>
        <w:ind w:left="146" w:firstLine="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Основними цілями державної політики на місцевому рівні Управління праці та соціального захисту населення є забезпечення соціальної підтримки та надання соціальних </w:t>
      </w:r>
      <w:r w:rsidRPr="00DD5692">
        <w:rPr>
          <w:rFonts w:ascii="Times New Roman" w:eastAsia="Times New Roman" w:hAnsi="Times New Roman"/>
          <w:sz w:val="24"/>
          <w:szCs w:val="24"/>
        </w:rPr>
        <w:lastRenderedPageBreak/>
        <w:t xml:space="preserve">послуг вразливим верствам населення, зокрема особам похилого віку, з інвалідністю, ветеранам війни та учасникам антитерористичної операції, громадянам які постраждали внаслідок Чорнобильської катастрофи, сім’ям та особам, які перебувають у складних життєвих обставинах, малозабезпеченим внутрішньо переміщеним особам, іншим категоріям осіб, які згідно із законодавством України мають право на пільги, сім’ям та дітям; сприяння запобіганню та протидії домашнього насильства; створення належних умов для інтеграції та повноцінної участі в житті суспільства дітей з інвалідністю; забезпечення рівних прав і можливостей жінок і чоловіків; посилення рівня соціального захисту населення громади.  </w:t>
      </w:r>
    </w:p>
    <w:p w:rsidR="00194CE3" w:rsidRPr="00DD5692" w:rsidRDefault="00194CE3" w:rsidP="00194CE3">
      <w:pPr>
        <w:spacing w:after="0" w:line="240" w:lineRule="auto"/>
        <w:ind w:left="708"/>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w:t>
      </w:r>
    </w:p>
    <w:p w:rsidR="00194CE3" w:rsidRPr="00DD5692" w:rsidRDefault="00194CE3" w:rsidP="00194CE3">
      <w:pPr>
        <w:spacing w:after="0" w:line="240" w:lineRule="auto"/>
        <w:ind w:left="127" w:firstLine="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Граничні показники видатків міського бюджету для головного розпорядника коштів </w:t>
      </w:r>
      <w:r w:rsidRPr="00DD5692">
        <w:rPr>
          <w:rFonts w:ascii="Times New Roman" w:eastAsia="Times New Roman" w:hAnsi="Times New Roman"/>
          <w:b/>
          <w:sz w:val="24"/>
          <w:szCs w:val="24"/>
        </w:rPr>
        <w:t>Управління культури, спорту та гуманітарної політики Новороздільської міської ради</w:t>
      </w:r>
      <w:r w:rsidRPr="00DD5692">
        <w:rPr>
          <w:rFonts w:ascii="Times New Roman" w:eastAsia="Times New Roman" w:hAnsi="Times New Roman"/>
          <w:sz w:val="24"/>
          <w:szCs w:val="24"/>
        </w:rPr>
        <w:t xml:space="preserve"> становлять:  </w:t>
      </w:r>
    </w:p>
    <w:p w:rsidR="00194CE3" w:rsidRPr="00DD5692" w:rsidRDefault="00194CE3" w:rsidP="00194CE3">
      <w:pPr>
        <w:spacing w:after="0" w:line="240" w:lineRule="auto"/>
        <w:ind w:left="10"/>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на 2022 рік у сумі </w:t>
      </w:r>
      <w:r w:rsidRPr="00DD5692">
        <w:rPr>
          <w:rFonts w:ascii="Times New Roman" w:eastAsia="Times New Roman" w:hAnsi="Times New Roman"/>
          <w:b/>
          <w:sz w:val="24"/>
          <w:szCs w:val="24"/>
        </w:rPr>
        <w:t>28 015 700,00 грн</w:t>
      </w:r>
      <w:r w:rsidRPr="00DD5692">
        <w:rPr>
          <w:rFonts w:ascii="Times New Roman" w:eastAsia="Times New Roman" w:hAnsi="Times New Roman"/>
          <w:sz w:val="24"/>
          <w:szCs w:val="24"/>
        </w:rPr>
        <w:t xml:space="preserve">, у тому числі видатки загального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фонду – 27 066 000,00 грн, спеціального фонду – 949 700 ,00 грн;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на 2023 рік у сумі 29 840 800,00 грн, у тому числі видатки загального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фонду – 28 861 100,00 грн, спеціального фонду – 979 700,00 грн;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на 2024 рік у сумі 32 118 500,00 грн, у тому числі видатки загального </w:t>
      </w:r>
    </w:p>
    <w:p w:rsidR="00194CE3" w:rsidRPr="00DD5692" w:rsidRDefault="00194CE3" w:rsidP="00194CE3">
      <w:pPr>
        <w:spacing w:after="0" w:line="240" w:lineRule="auto"/>
        <w:ind w:left="15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фонду – 30 518 800,00 грн, спеціального фонду – 1 599 700,00 грн.  </w:t>
      </w:r>
    </w:p>
    <w:p w:rsidR="00194CE3" w:rsidRPr="00DD5692" w:rsidRDefault="00194CE3" w:rsidP="00B345A8">
      <w:pPr>
        <w:keepNext/>
        <w:widowControl w:val="0"/>
        <w:numPr>
          <w:ilvl w:val="0"/>
          <w:numId w:val="6"/>
        </w:numPr>
        <w:tabs>
          <w:tab w:val="num" w:pos="360"/>
        </w:tabs>
        <w:autoSpaceDE w:val="0"/>
        <w:autoSpaceDN w:val="0"/>
        <w:spacing w:after="0" w:line="240" w:lineRule="auto"/>
        <w:ind w:left="0" w:firstLine="708"/>
        <w:jc w:val="both"/>
        <w:rPr>
          <w:rFonts w:ascii="Times New Roman" w:eastAsia="Times New Roman" w:hAnsi="Times New Roman"/>
          <w:sz w:val="24"/>
          <w:szCs w:val="24"/>
        </w:rPr>
      </w:pPr>
      <w:r w:rsidRPr="00DD5692">
        <w:rPr>
          <w:rFonts w:ascii="Times New Roman" w:eastAsia="Times New Roman" w:hAnsi="Times New Roman"/>
          <w:sz w:val="24"/>
          <w:szCs w:val="24"/>
        </w:rPr>
        <w:t>Основними цілями державної політики на місцевому рівні Управління культури, спорту та гуманітарної політики є створення сприятливих умов для розвитку і самореалізації української молоді, формування її громадянської позиції та національно-патріотичної свідомості; захист і збереження культурної спадщини, гарантування прав громадян у сфері культури, задоволення культурних потреб; створення умов для творчого розвитку особистості, підвищення культурного рівня, естетичного виховання громадян, доступності освіти у сфері культури для дітей та юнацтва;  формування здорового способу життя, досягнення фізичної та духовної досконалості людини, створення умов для гармонійного виховання, фізичного розвитку, набуття навичок здорового способу життя, формування патріотичних почуттів у громадян; проведення фізично-оздоровчих та спортивних заходів серед населення, організація оздоровлення дітей, які потребують особливої соціальної  уваги та підтримки, забезпечення діяльності мережі закладів культури та утримання в належному стані існуючої мережі спортивних споруд.</w:t>
      </w:r>
    </w:p>
    <w:p w:rsidR="00194CE3" w:rsidRPr="00DD5692" w:rsidRDefault="00194CE3" w:rsidP="00B345A8">
      <w:pPr>
        <w:keepNext/>
        <w:widowControl w:val="0"/>
        <w:numPr>
          <w:ilvl w:val="0"/>
          <w:numId w:val="6"/>
        </w:numPr>
        <w:tabs>
          <w:tab w:val="num" w:pos="360"/>
        </w:tabs>
        <w:autoSpaceDE w:val="0"/>
        <w:autoSpaceDN w:val="0"/>
        <w:spacing w:after="0" w:line="240" w:lineRule="auto"/>
        <w:ind w:left="0" w:firstLine="708"/>
        <w:jc w:val="both"/>
        <w:rPr>
          <w:rFonts w:ascii="Times New Roman" w:eastAsia="Times New Roman" w:hAnsi="Times New Roman"/>
          <w:sz w:val="24"/>
          <w:szCs w:val="24"/>
        </w:rPr>
      </w:pPr>
      <w:r w:rsidRPr="00DD5692">
        <w:rPr>
          <w:rFonts w:ascii="Times New Roman" w:eastAsia="Times New Roman" w:hAnsi="Times New Roman"/>
          <w:sz w:val="24"/>
          <w:szCs w:val="24"/>
        </w:rPr>
        <w:t>З 2022 року Новороздільську міську лікарню планується включити до головного розпорядника коштів управління культури, спорту та гуманітарної політики. Тому цілями управління також є  забезпечення сприятливих умов для надання медичних послуг,  в тому числі оплату комунальних послуг та енергоносіїв установ охорони здоров’я; забезпечення відшкодування безкоштовного відпуску лікарських засобів за рецептами лікарів пільгової категорії населення;  безоплатне забезпечення осіб з інвалідністю технічними та іншими засобами,   поліпшення здоров’я населення, забезпечення рівного і справедливого доступу всіх членів громади до медичних послуг належної якості.</w:t>
      </w:r>
    </w:p>
    <w:p w:rsidR="00194CE3" w:rsidRPr="00DD5692" w:rsidRDefault="00194CE3" w:rsidP="00B345A8">
      <w:pPr>
        <w:keepNext/>
        <w:widowControl w:val="0"/>
        <w:numPr>
          <w:ilvl w:val="0"/>
          <w:numId w:val="6"/>
        </w:numPr>
        <w:tabs>
          <w:tab w:val="num" w:pos="360"/>
        </w:tabs>
        <w:autoSpaceDE w:val="0"/>
        <w:autoSpaceDN w:val="0"/>
        <w:spacing w:after="0" w:line="240" w:lineRule="auto"/>
        <w:ind w:left="0" w:firstLine="708"/>
        <w:jc w:val="both"/>
        <w:rPr>
          <w:rFonts w:ascii="Times New Roman" w:eastAsia="Times New Roman" w:hAnsi="Times New Roman"/>
          <w:sz w:val="24"/>
          <w:szCs w:val="24"/>
        </w:rPr>
      </w:pPr>
    </w:p>
    <w:p w:rsidR="00194CE3" w:rsidRPr="00DD5692" w:rsidRDefault="00194CE3" w:rsidP="00194CE3">
      <w:pPr>
        <w:spacing w:after="0" w:line="240" w:lineRule="auto"/>
        <w:ind w:left="146" w:firstLine="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Граничні показники видатків міського бюджету для головного розпорядника коштів  </w:t>
      </w:r>
      <w:r w:rsidRPr="00DD5692">
        <w:rPr>
          <w:rFonts w:ascii="Times New Roman" w:eastAsia="Times New Roman" w:hAnsi="Times New Roman"/>
          <w:b/>
          <w:sz w:val="24"/>
          <w:szCs w:val="24"/>
        </w:rPr>
        <w:t>Управління житлово-комунального господарства Новороздільської міської ради</w:t>
      </w:r>
      <w:r w:rsidRPr="00DD5692">
        <w:rPr>
          <w:rFonts w:ascii="Times New Roman" w:eastAsia="Times New Roman" w:hAnsi="Times New Roman"/>
          <w:sz w:val="24"/>
          <w:szCs w:val="24"/>
        </w:rPr>
        <w:t xml:space="preserve"> становлять: </w:t>
      </w:r>
    </w:p>
    <w:p w:rsidR="00194CE3" w:rsidRPr="00DD5692" w:rsidRDefault="00194CE3" w:rsidP="00194CE3">
      <w:pPr>
        <w:spacing w:after="0" w:line="240" w:lineRule="auto"/>
        <w:ind w:left="10"/>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на 2022 рік у сумі </w:t>
      </w:r>
      <w:r w:rsidRPr="00DD5692">
        <w:rPr>
          <w:rFonts w:ascii="Times New Roman" w:eastAsia="Times New Roman" w:hAnsi="Times New Roman"/>
          <w:b/>
          <w:sz w:val="24"/>
          <w:szCs w:val="24"/>
        </w:rPr>
        <w:t>19 657 600,00 грн,</w:t>
      </w:r>
      <w:r w:rsidRPr="00DD5692">
        <w:rPr>
          <w:rFonts w:ascii="Times New Roman" w:eastAsia="Times New Roman" w:hAnsi="Times New Roman"/>
          <w:sz w:val="24"/>
          <w:szCs w:val="24"/>
        </w:rPr>
        <w:t xml:space="preserve"> у тому числі видатки загального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фонду – 14 301 400,00 грн, спеціального фонду – 5 356 200,00 грн;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на 2023 рік у сумі 21 890 100,00 грн, у тому числі видатки загального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фонду –  15 742 800,00 грн, спеціального фонду – 6 147 300,00 грн;  </w:t>
      </w:r>
    </w:p>
    <w:p w:rsidR="00194CE3" w:rsidRPr="00DD5692" w:rsidRDefault="00194CE3" w:rsidP="00194CE3">
      <w:pPr>
        <w:spacing w:after="0" w:line="240" w:lineRule="auto"/>
        <w:ind w:left="712" w:hanging="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на 2024 рік у сумі 24 802 900 ,00 грн, у тому числі видатки загального </w:t>
      </w:r>
    </w:p>
    <w:p w:rsidR="00194CE3" w:rsidRPr="00DD5692" w:rsidRDefault="00194CE3" w:rsidP="00194CE3">
      <w:pPr>
        <w:spacing w:after="0" w:line="240" w:lineRule="auto"/>
        <w:ind w:left="15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фонду – 17 136 100,00 грн, спеціального фонду – 7 666 800,00 грн. </w:t>
      </w:r>
    </w:p>
    <w:p w:rsidR="00194CE3" w:rsidRPr="00DD5692" w:rsidRDefault="00194CE3" w:rsidP="00194CE3">
      <w:pPr>
        <w:spacing w:after="0" w:line="240" w:lineRule="auto"/>
        <w:ind w:left="146" w:firstLine="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Основними цілями державної політики на місцевому рівні Управління житлово-комунального господарства є забезпечення реалізації на території  </w:t>
      </w:r>
    </w:p>
    <w:p w:rsidR="00194CE3" w:rsidRPr="00DD5692" w:rsidRDefault="00194CE3" w:rsidP="00194CE3">
      <w:pPr>
        <w:spacing w:after="0" w:line="240" w:lineRule="auto"/>
        <w:ind w:left="156"/>
        <w:jc w:val="both"/>
        <w:rPr>
          <w:rFonts w:ascii="Times New Roman" w:eastAsia="Times New Roman" w:hAnsi="Times New Roman"/>
          <w:sz w:val="24"/>
          <w:szCs w:val="24"/>
        </w:rPr>
      </w:pPr>
      <w:r w:rsidRPr="00DD5692">
        <w:rPr>
          <w:rFonts w:ascii="Times New Roman" w:eastAsia="Times New Roman" w:hAnsi="Times New Roman"/>
          <w:sz w:val="24"/>
          <w:szCs w:val="24"/>
        </w:rPr>
        <w:lastRenderedPageBreak/>
        <w:t xml:space="preserve">громади завдань в галузі житлово-комунального господарства, у тому числі питного водопостачання, водовідведення, теплопостачання, енергоефективності, розрахунків за житлово-комунальні послуги, житлової політики, благоустрою населених пунктів, поводження з побутовими відходами; капітальний ремонт та технічне переоснащення об’єктів комунальної власності територіальної громади; утримання житлового фонду в належному стані; сприяння сталій роботі підприємств житлово-комунального господарства; утримання мережі автомобільних доріг на території громади; здійснення реконструкції, капітального та поточного ремонту доріг; забезпечення охорони навколишнього природного середовища, раціонального використання, відтворення та охорони природних ресурсів. </w:t>
      </w:r>
    </w:p>
    <w:p w:rsidR="00194CE3" w:rsidRPr="00DD5692" w:rsidRDefault="00194CE3" w:rsidP="00194CE3">
      <w:pPr>
        <w:spacing w:after="0" w:line="240" w:lineRule="auto"/>
        <w:ind w:left="708"/>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w:t>
      </w:r>
    </w:p>
    <w:p w:rsidR="00194CE3" w:rsidRPr="00DD5692" w:rsidRDefault="00194CE3" w:rsidP="00194CE3">
      <w:pPr>
        <w:spacing w:after="0" w:line="240" w:lineRule="auto"/>
        <w:ind w:left="146" w:firstLine="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Граничні показники видатків міського бюджету  для головного розпорядника коштів </w:t>
      </w:r>
      <w:r w:rsidRPr="00DD5692">
        <w:rPr>
          <w:rFonts w:ascii="Times New Roman" w:eastAsia="Times New Roman" w:hAnsi="Times New Roman"/>
          <w:b/>
          <w:sz w:val="24"/>
          <w:szCs w:val="24"/>
        </w:rPr>
        <w:t xml:space="preserve">Фінансового управління Новороздільської міської ради </w:t>
      </w:r>
      <w:r w:rsidRPr="00DD5692">
        <w:rPr>
          <w:rFonts w:ascii="Times New Roman" w:eastAsia="Times New Roman" w:hAnsi="Times New Roman"/>
          <w:sz w:val="24"/>
          <w:szCs w:val="24"/>
        </w:rPr>
        <w:t xml:space="preserve">становлять:  </w:t>
      </w:r>
    </w:p>
    <w:p w:rsidR="00194CE3" w:rsidRPr="00DD5692" w:rsidRDefault="00194CE3" w:rsidP="00194CE3">
      <w:pPr>
        <w:spacing w:after="0" w:line="240" w:lineRule="auto"/>
        <w:ind w:left="10"/>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на 2022 рік у сумі </w:t>
      </w:r>
      <w:r w:rsidRPr="00DD5692">
        <w:rPr>
          <w:rFonts w:ascii="Times New Roman" w:eastAsia="Times New Roman" w:hAnsi="Times New Roman"/>
          <w:b/>
          <w:sz w:val="24"/>
          <w:szCs w:val="24"/>
        </w:rPr>
        <w:t>2 817 700,00 грн</w:t>
      </w:r>
      <w:r w:rsidRPr="00DD5692">
        <w:rPr>
          <w:rFonts w:ascii="Times New Roman" w:eastAsia="Times New Roman" w:hAnsi="Times New Roman"/>
          <w:sz w:val="24"/>
          <w:szCs w:val="24"/>
        </w:rPr>
        <w:t xml:space="preserve">, у тому числі видатки загального фонду </w:t>
      </w:r>
    </w:p>
    <w:p w:rsidR="00194CE3" w:rsidRPr="00DD5692" w:rsidRDefault="00194CE3" w:rsidP="00B345A8">
      <w:pPr>
        <w:numPr>
          <w:ilvl w:val="0"/>
          <w:numId w:val="19"/>
        </w:numPr>
        <w:spacing w:after="0" w:line="240" w:lineRule="auto"/>
        <w:ind w:hanging="211"/>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2 817 700,00 грн;  </w:t>
      </w:r>
    </w:p>
    <w:p w:rsidR="00194CE3" w:rsidRPr="00DD5692" w:rsidRDefault="00194CE3" w:rsidP="00194CE3">
      <w:pPr>
        <w:spacing w:after="0" w:line="240" w:lineRule="auto"/>
        <w:ind w:left="357"/>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на 2023 рік у сумі 2 835 800,00 грн, у тому числі видатки загального фонду </w:t>
      </w:r>
    </w:p>
    <w:p w:rsidR="00194CE3" w:rsidRPr="00DD5692" w:rsidRDefault="00194CE3" w:rsidP="00B345A8">
      <w:pPr>
        <w:numPr>
          <w:ilvl w:val="0"/>
          <w:numId w:val="19"/>
        </w:numPr>
        <w:spacing w:after="0" w:line="240" w:lineRule="auto"/>
        <w:ind w:hanging="211"/>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2 835 800,00 грн;  </w:t>
      </w:r>
    </w:p>
    <w:p w:rsidR="00194CE3" w:rsidRPr="00DD5692" w:rsidRDefault="00194CE3" w:rsidP="00194CE3">
      <w:pPr>
        <w:spacing w:after="0" w:line="240" w:lineRule="auto"/>
        <w:ind w:left="357"/>
        <w:jc w:val="both"/>
        <w:rPr>
          <w:rFonts w:ascii="Times New Roman" w:eastAsia="Times New Roman" w:hAnsi="Times New Roman"/>
          <w:sz w:val="24"/>
          <w:szCs w:val="24"/>
        </w:rPr>
      </w:pPr>
      <w:r w:rsidRPr="00DD5692">
        <w:rPr>
          <w:rFonts w:ascii="Times New Roman" w:eastAsia="Times New Roman" w:hAnsi="Times New Roman"/>
          <w:sz w:val="24"/>
          <w:szCs w:val="24"/>
        </w:rPr>
        <w:t>на 2024 рік у сумі 2 922 600,00 грн, у тому числі видатки загального фонду – 2 892 600,00  грн.  спеціального фонду – 30 000,00 грн</w:t>
      </w:r>
    </w:p>
    <w:p w:rsidR="00194CE3" w:rsidRPr="00DD5692" w:rsidRDefault="00194CE3" w:rsidP="00194CE3">
      <w:pPr>
        <w:spacing w:after="0" w:line="240" w:lineRule="auto"/>
        <w:ind w:left="146" w:firstLine="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Основними цілями державної політики на місцевому рівні Фінансового управління є здійснення функцій зі складання прогнозів міського бюджету, складання, виконання міського бюджету, контроль за витрачанням коштів розпорядниками бюджетних коштів; забезпечення ефективного і цільового використання бюджетних коштів в межах повноважень, визначених законодавством; розроблення пропозицій щодо удосконалення методів фінансового і бюджетного планування та здійснення витрат; здійснення загальної організації та управління виконанням міського бюджету, координація в межах своєї компетенції діяльності учасників бюджетного процесу з питань виконання бюджету, а також інших функцій, пов’язаних з управлінням коштами міського бюджету. </w:t>
      </w:r>
    </w:p>
    <w:p w:rsidR="00194CE3" w:rsidRPr="00DD5692" w:rsidRDefault="00194CE3" w:rsidP="00194CE3">
      <w:pPr>
        <w:spacing w:after="0" w:line="240" w:lineRule="auto"/>
        <w:ind w:left="146" w:firstLine="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Граничні показників видатків міського бюджету за Типовою програмною класифікацією видатків та кредитування бюджету становлять: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 на 2022 рік у сумі 246 732 400,00 грн, у тому числі видатки загального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фонду – 236 021 800,00 грн, спеціального фонду – 10 710 600,00 грн;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на 2023 рік у сумі 265 503 800,00 грн, у тому числі видатки загального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фонду – 254 497 700,00 грн, спеціального фонду – 11 006 100,00 грн;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 на 2024 рік у сумі 285 292 850,00 грн, у тому числі видатки загального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фонду – 270 830 850,00грн, спеціального фонду –  14 462 000,00грн.  </w:t>
      </w:r>
    </w:p>
    <w:p w:rsidR="00194CE3" w:rsidRPr="00DD5692" w:rsidRDefault="00194CE3" w:rsidP="00194CE3">
      <w:pPr>
        <w:spacing w:after="0" w:line="240" w:lineRule="auto"/>
        <w:ind w:left="146" w:firstLine="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Інформація щодо показників видаткової частини міського бюджету на середньостроковий період за Типовою програмною класифікацією видатків та кредитування бюджету наведена у додатку 5 до Прогнозу. </w:t>
      </w:r>
    </w:p>
    <w:p w:rsidR="00194CE3" w:rsidRPr="00DD5692" w:rsidRDefault="00194CE3" w:rsidP="00194CE3">
      <w:pPr>
        <w:spacing w:after="0" w:line="240" w:lineRule="auto"/>
        <w:ind w:left="146" w:firstLine="566"/>
        <w:jc w:val="both"/>
        <w:rPr>
          <w:rFonts w:ascii="Times New Roman" w:eastAsia="Times New Roman" w:hAnsi="Times New Roman"/>
          <w:sz w:val="24"/>
          <w:szCs w:val="24"/>
        </w:rPr>
      </w:pPr>
    </w:p>
    <w:p w:rsidR="00194CE3" w:rsidRPr="00DD5692" w:rsidRDefault="00194CE3" w:rsidP="00194CE3">
      <w:pPr>
        <w:spacing w:after="0" w:line="240" w:lineRule="auto"/>
        <w:ind w:left="708"/>
        <w:jc w:val="both"/>
        <w:rPr>
          <w:rFonts w:ascii="Times New Roman" w:eastAsia="Times New Roman" w:hAnsi="Times New Roman"/>
          <w:b/>
          <w:sz w:val="24"/>
          <w:szCs w:val="24"/>
          <w:lang w:eastAsia="uk-UA"/>
        </w:rPr>
      </w:pPr>
      <w:r w:rsidRPr="00DD5692">
        <w:rPr>
          <w:rFonts w:ascii="Times New Roman" w:eastAsia="Times New Roman" w:hAnsi="Times New Roman"/>
          <w:b/>
          <w:sz w:val="24"/>
          <w:szCs w:val="24"/>
        </w:rPr>
        <w:t xml:space="preserve"> </w:t>
      </w:r>
      <w:r w:rsidRPr="00DD5692">
        <w:rPr>
          <w:rFonts w:ascii="Times New Roman" w:eastAsia="Times New Roman" w:hAnsi="Times New Roman"/>
          <w:b/>
          <w:sz w:val="24"/>
          <w:szCs w:val="24"/>
          <w:lang w:val="en-US"/>
        </w:rPr>
        <w:t>V</w:t>
      </w:r>
      <w:r w:rsidRPr="00DD5692">
        <w:rPr>
          <w:rFonts w:ascii="Times New Roman" w:eastAsia="Times New Roman" w:hAnsi="Times New Roman"/>
          <w:b/>
          <w:sz w:val="24"/>
          <w:szCs w:val="24"/>
          <w:lang w:eastAsia="uk-UA"/>
        </w:rPr>
        <w:t>ІІ. Бюджет розвитку</w:t>
      </w:r>
    </w:p>
    <w:p w:rsidR="00194CE3" w:rsidRPr="00DD5692" w:rsidRDefault="00194CE3" w:rsidP="00194CE3">
      <w:pPr>
        <w:spacing w:after="0" w:line="240" w:lineRule="auto"/>
        <w:jc w:val="both"/>
        <w:rPr>
          <w:rFonts w:ascii="Times New Roman" w:eastAsia="Times New Roman" w:hAnsi="Times New Roman"/>
          <w:sz w:val="24"/>
          <w:szCs w:val="24"/>
          <w:lang w:eastAsia="uk-UA"/>
        </w:rPr>
      </w:pPr>
    </w:p>
    <w:p w:rsidR="00194CE3" w:rsidRPr="00DD5692" w:rsidRDefault="00194CE3" w:rsidP="00194CE3">
      <w:pPr>
        <w:spacing w:after="0" w:line="240" w:lineRule="auto"/>
        <w:ind w:firstLine="708"/>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Бюджет розвитку на 2022-2024 роки сформовано за рахунок надходжень до бюджету розвитку та за рахунок коштів, що передаються із загального фонду міського бюджету до спеціального фонду. В цілому надходження та витрати бюджету розвитку становлять (додаток 9 до прогнозу міського бюджету :</w:t>
      </w:r>
    </w:p>
    <w:p w:rsidR="00194CE3" w:rsidRPr="00DD5692" w:rsidRDefault="00194CE3" w:rsidP="00B345A8">
      <w:pPr>
        <w:numPr>
          <w:ilvl w:val="0"/>
          <w:numId w:val="17"/>
        </w:num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на 2022 рік </w:t>
      </w:r>
      <w:r w:rsidRPr="00DD5692">
        <w:rPr>
          <w:rFonts w:ascii="Times New Roman" w:eastAsia="Times New Roman" w:hAnsi="Times New Roman"/>
          <w:b/>
          <w:sz w:val="24"/>
          <w:szCs w:val="24"/>
          <w:lang w:eastAsia="uk-UA"/>
        </w:rPr>
        <w:t>– 6 855 400,00 грн.;</w:t>
      </w:r>
    </w:p>
    <w:p w:rsidR="00194CE3" w:rsidRPr="00DD5692" w:rsidRDefault="00194CE3" w:rsidP="00B345A8">
      <w:pPr>
        <w:numPr>
          <w:ilvl w:val="0"/>
          <w:numId w:val="17"/>
        </w:num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на 2023 рік – 6 988 800,00 грн.;</w:t>
      </w:r>
    </w:p>
    <w:p w:rsidR="00194CE3" w:rsidRPr="00DD5692" w:rsidRDefault="00194CE3" w:rsidP="00B345A8">
      <w:pPr>
        <w:numPr>
          <w:ilvl w:val="0"/>
          <w:numId w:val="17"/>
        </w:num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на 2024 рік – 10 284 700,00 грн.</w:t>
      </w:r>
    </w:p>
    <w:p w:rsidR="00194CE3" w:rsidRPr="00DD5692" w:rsidRDefault="00194CE3" w:rsidP="00194CE3">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 xml:space="preserve">У складі видатків бюджету розвитку у 2021 році по капітальних вкладеннях передбачено 3 інвестиційних проекти  на загальну суму 5 914 560,00 грн. Обсяг капітальних вкладень на інвестиційні проекти у 2022-2024 роках будуть реалізовуватись за рахунок </w:t>
      </w:r>
      <w:r w:rsidRPr="00DD5692">
        <w:rPr>
          <w:rFonts w:ascii="Times New Roman" w:eastAsia="Times New Roman" w:hAnsi="Times New Roman"/>
          <w:sz w:val="24"/>
          <w:szCs w:val="24"/>
          <w:lang w:eastAsia="uk-UA"/>
        </w:rPr>
        <w:lastRenderedPageBreak/>
        <w:t>спрямування нерозподілених залишків  та коштів від перевиконання дохідної частини міського бюджету.</w:t>
      </w:r>
    </w:p>
    <w:p w:rsidR="00194CE3" w:rsidRPr="00DD5692" w:rsidRDefault="00194CE3" w:rsidP="00DD5692">
      <w:pPr>
        <w:spacing w:after="0" w:line="240" w:lineRule="auto"/>
        <w:ind w:left="146" w:firstLine="566"/>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Інформація щодо показників бюджету розвитку та капітальних вкладень у розрізі інвестиційних видатків міського бюджету на середньостроковий період наведена у додатку 9, 10 до Прогнозу. </w:t>
      </w:r>
    </w:p>
    <w:p w:rsidR="00194CE3" w:rsidRPr="00DD5692" w:rsidRDefault="00194CE3" w:rsidP="00194CE3">
      <w:pPr>
        <w:spacing w:after="0" w:line="240" w:lineRule="auto"/>
        <w:jc w:val="both"/>
        <w:rPr>
          <w:rFonts w:ascii="Times New Roman" w:eastAsia="Times New Roman" w:hAnsi="Times New Roman"/>
          <w:b/>
          <w:sz w:val="24"/>
          <w:szCs w:val="24"/>
          <w:lang w:eastAsia="uk-UA"/>
        </w:rPr>
      </w:pPr>
      <w:r w:rsidRPr="00DD5692">
        <w:rPr>
          <w:rFonts w:ascii="Times New Roman" w:eastAsia="Times New Roman" w:hAnsi="Times New Roman"/>
          <w:sz w:val="24"/>
          <w:szCs w:val="24"/>
          <w:lang w:eastAsia="uk-UA"/>
        </w:rPr>
        <w:tab/>
        <w:t xml:space="preserve">  </w:t>
      </w:r>
      <w:r w:rsidRPr="00DD5692">
        <w:rPr>
          <w:rFonts w:ascii="Times New Roman" w:eastAsia="Times New Roman" w:hAnsi="Times New Roman"/>
          <w:b/>
          <w:sz w:val="24"/>
          <w:szCs w:val="24"/>
          <w:lang w:eastAsia="uk-UA"/>
        </w:rPr>
        <w:t>УІІІ. Взаємовідносини бюджету з іншими бюджетами</w:t>
      </w:r>
    </w:p>
    <w:p w:rsidR="00194CE3" w:rsidRPr="00DD5692" w:rsidRDefault="00194CE3" w:rsidP="00194CE3">
      <w:pPr>
        <w:spacing w:after="0" w:line="240" w:lineRule="auto"/>
        <w:jc w:val="both"/>
        <w:rPr>
          <w:rFonts w:ascii="Times New Roman" w:eastAsia="Times New Roman" w:hAnsi="Times New Roman"/>
          <w:sz w:val="24"/>
          <w:szCs w:val="24"/>
          <w:lang w:eastAsia="uk-UA"/>
        </w:rPr>
      </w:pPr>
    </w:p>
    <w:p w:rsidR="00194CE3" w:rsidRPr="00DD5692" w:rsidRDefault="00194CE3" w:rsidP="00194CE3">
      <w:pPr>
        <w:spacing w:after="0" w:line="240" w:lineRule="auto"/>
        <w:ind w:firstLine="708"/>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У показниках міжбюджетних відносин з інших бюджетів у 2022-2024 роках мають місце:</w:t>
      </w:r>
    </w:p>
    <w:p w:rsidR="00194CE3" w:rsidRPr="00DD5692" w:rsidRDefault="00194CE3" w:rsidP="00B345A8">
      <w:pPr>
        <w:numPr>
          <w:ilvl w:val="0"/>
          <w:numId w:val="17"/>
        </w:num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трансферти з державного бюджету (базова дотація та освітня субвенція);</w:t>
      </w:r>
    </w:p>
    <w:p w:rsidR="00194CE3" w:rsidRPr="00DD5692" w:rsidRDefault="00194CE3" w:rsidP="00B345A8">
      <w:pPr>
        <w:numPr>
          <w:ilvl w:val="0"/>
          <w:numId w:val="17"/>
        </w:numPr>
        <w:spacing w:after="0" w:line="240" w:lineRule="auto"/>
        <w:ind w:left="0" w:firstLine="540"/>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трансферти з місцевих бюджетів (субвенція з Розвадівської сільських територіальних громад на спільне утримання бюджетних установ, які надають послуги мешканцям зазначених громад). </w:t>
      </w:r>
    </w:p>
    <w:p w:rsidR="00194CE3" w:rsidRPr="00DD5692" w:rsidRDefault="00194CE3" w:rsidP="00194CE3">
      <w:pPr>
        <w:spacing w:after="0" w:line="240" w:lineRule="auto"/>
        <w:ind w:firstLine="426"/>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Трансферти іншим бюджетам з міського бюджету не надаються. </w:t>
      </w:r>
    </w:p>
    <w:p w:rsidR="00194CE3" w:rsidRPr="00DD5692" w:rsidRDefault="00194CE3" w:rsidP="00194CE3">
      <w:pPr>
        <w:spacing w:after="0" w:line="240" w:lineRule="auto"/>
        <w:ind w:left="146" w:firstLine="280"/>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Інформація щодо показників міжбюджетних трансфертів на середньостроковий період наведена у додатку 11, 12 до Прогнозу. </w:t>
      </w:r>
    </w:p>
    <w:p w:rsidR="00194CE3" w:rsidRPr="00DD5692" w:rsidRDefault="00194CE3" w:rsidP="00DD5692">
      <w:pPr>
        <w:spacing w:after="0" w:line="240" w:lineRule="auto"/>
        <w:jc w:val="both"/>
        <w:rPr>
          <w:rFonts w:ascii="Times New Roman" w:eastAsia="Times New Roman" w:hAnsi="Times New Roman"/>
          <w:b/>
          <w:sz w:val="24"/>
          <w:szCs w:val="24"/>
          <w:lang w:eastAsia="uk-UA"/>
        </w:rPr>
      </w:pPr>
    </w:p>
    <w:p w:rsidR="00194CE3" w:rsidRPr="00DD5692" w:rsidRDefault="00194CE3" w:rsidP="00194CE3">
      <w:pPr>
        <w:spacing w:after="0" w:line="240" w:lineRule="auto"/>
        <w:ind w:firstLine="540"/>
        <w:jc w:val="both"/>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ІХ. Інші положення та показники прогнозу бюджету</w:t>
      </w:r>
    </w:p>
    <w:p w:rsidR="00194CE3" w:rsidRPr="00DD5692" w:rsidRDefault="00194CE3" w:rsidP="00194CE3">
      <w:pPr>
        <w:spacing w:after="0" w:line="240" w:lineRule="auto"/>
        <w:jc w:val="both"/>
        <w:rPr>
          <w:rFonts w:ascii="Times New Roman" w:eastAsia="Times New Roman" w:hAnsi="Times New Roman"/>
          <w:sz w:val="24"/>
          <w:szCs w:val="24"/>
          <w:lang w:eastAsia="uk-UA"/>
        </w:rPr>
      </w:pPr>
    </w:p>
    <w:p w:rsidR="00194CE3" w:rsidRPr="00DD5692" w:rsidRDefault="00194CE3" w:rsidP="00194CE3">
      <w:pPr>
        <w:spacing w:after="0" w:line="240" w:lineRule="auto"/>
        <w:ind w:firstLine="540"/>
        <w:jc w:val="both"/>
        <w:rPr>
          <w:rFonts w:ascii="Times New Roman" w:eastAsia="Times New Roman" w:hAnsi="Times New Roman"/>
          <w:sz w:val="24"/>
          <w:szCs w:val="24"/>
        </w:rPr>
      </w:pPr>
      <w:r w:rsidRPr="00DD5692">
        <w:rPr>
          <w:rFonts w:ascii="Times New Roman" w:eastAsia="Times New Roman" w:hAnsi="Times New Roman"/>
          <w:sz w:val="24"/>
          <w:szCs w:val="24"/>
          <w:lang w:eastAsia="uk-UA"/>
        </w:rPr>
        <w:t xml:space="preserve">Слід зазначити, що при складанні прогнозу міського бюджету на 2022-2024 роки </w:t>
      </w:r>
      <w:r w:rsidRPr="00DD5692">
        <w:rPr>
          <w:rFonts w:ascii="Times New Roman" w:eastAsia="Times New Roman" w:hAnsi="Times New Roman"/>
          <w:sz w:val="24"/>
          <w:szCs w:val="24"/>
        </w:rPr>
        <w:t>враховані вимоги статті 77 Бюджетного кодексу України щодо забезпечення в першочерговому порядку потреби в коштах на оплату праці працівників бюджетних установ, на проведення розрахунків за електричну та теплову енергію, водопостачання, водовідведення, природній газ та послуги зв’язку, які споживаються бюджетними установами.</w:t>
      </w:r>
    </w:p>
    <w:p w:rsidR="00194CE3" w:rsidRPr="00DD5692" w:rsidRDefault="00194CE3" w:rsidP="007A2C75">
      <w:pPr>
        <w:spacing w:after="0" w:line="240" w:lineRule="auto"/>
        <w:ind w:firstLine="540"/>
        <w:jc w:val="both"/>
        <w:outlineLvl w:val="2"/>
        <w:rPr>
          <w:rFonts w:ascii="Times New Roman" w:eastAsia="Times New Roman" w:hAnsi="Times New Roman"/>
          <w:sz w:val="24"/>
          <w:szCs w:val="24"/>
        </w:rPr>
      </w:pPr>
      <w:r w:rsidRPr="00DD5692">
        <w:rPr>
          <w:rFonts w:ascii="Times New Roman" w:eastAsia="Times New Roman" w:hAnsi="Times New Roman"/>
          <w:sz w:val="24"/>
          <w:szCs w:val="24"/>
        </w:rPr>
        <w:t>Першочергово також враховані обсяги видатків, необхідні для забезпечення стабільної роботи установ та закладів соціально – культурної сфери, надання встановлених власних соціальних гарантій для малозахищених категорій громадян, підтримку в належному стані об’єктів житлово – комунального господарства, інших об’єктів інфраструктури міста, впровадження заходів з енергозбереження, а також виконання в межах фінансових можливостей місцевих програм.</w:t>
      </w:r>
    </w:p>
    <w:p w:rsidR="007A2C75" w:rsidRPr="00DD5692" w:rsidRDefault="007A2C75" w:rsidP="007A2C75">
      <w:pPr>
        <w:spacing w:after="0" w:line="240" w:lineRule="auto"/>
        <w:ind w:firstLine="540"/>
        <w:jc w:val="both"/>
        <w:outlineLvl w:val="2"/>
        <w:rPr>
          <w:rFonts w:ascii="Times New Roman" w:eastAsia="Times New Roman" w:hAnsi="Times New Roman"/>
          <w:sz w:val="24"/>
          <w:szCs w:val="24"/>
        </w:rPr>
      </w:pP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До Прогнозу додаються: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Додаток 1«Загальні показники бюджету»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Додаток 2 «Показники доходів бюджету»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Додаток 3 «Показники фінансування бюджету» </w:t>
      </w:r>
    </w:p>
    <w:p w:rsidR="007A2C75"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Додаток 6 «Граничні показники видатків бюджету та надання кредитів з бюджету головним розпорядникам коштів»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Додаток 7 «Граничні показники видатків бюджету за Типовою програмною класифікацією видатків та кредитування місцевого бюджету»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Додаток 9 «Показники бюджету розвитку»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Додаток 10 «Обсяги капітальних вкладень бюджету у розрізі інвестиційних проектів»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Додаток 11 «Показники міжбюджетних трансфертів з інших бюджетів»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У зв’язку із відсутністю даних не складались: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Додаток 4 «Показники місцевого боргу» </w:t>
      </w:r>
    </w:p>
    <w:p w:rsidR="00194CE3" w:rsidRPr="00DD5692" w:rsidRDefault="00194CE3" w:rsidP="00194CE3">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 xml:space="preserve">Додаток 5 «Показники гарантованого Автономною Республікою Крим, обласною радою чи територіальною громадою міста боргу і надання місцевих гарантій» </w:t>
      </w:r>
    </w:p>
    <w:p w:rsidR="00194CE3" w:rsidRPr="00DD5692" w:rsidRDefault="00194CE3" w:rsidP="00194CE3">
      <w:pPr>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Додаток 8 «Граничні показники кредитування бюджету за Типовою програмною класифікацією видатків та кредитування місцевого бюджету» </w:t>
      </w:r>
    </w:p>
    <w:p w:rsidR="00194CE3" w:rsidRPr="00DD5692" w:rsidRDefault="00194CE3" w:rsidP="00194CE3">
      <w:pPr>
        <w:spacing w:after="0" w:line="240" w:lineRule="auto"/>
        <w:jc w:val="both"/>
        <w:rPr>
          <w:rFonts w:ascii="Times New Roman" w:eastAsia="Times New Roman" w:hAnsi="Times New Roman"/>
          <w:sz w:val="24"/>
          <w:szCs w:val="24"/>
        </w:rPr>
      </w:pPr>
      <w:r w:rsidRPr="00DD5692">
        <w:rPr>
          <w:rFonts w:ascii="Times New Roman" w:eastAsia="Times New Roman" w:hAnsi="Times New Roman"/>
          <w:sz w:val="24"/>
          <w:szCs w:val="24"/>
        </w:rPr>
        <w:t>Додаток 12 «Показники міжбюджетних трансфертів іншим бюджетам»</w:t>
      </w:r>
    </w:p>
    <w:p w:rsidR="00194CE3" w:rsidRPr="00DD5692" w:rsidRDefault="00194CE3" w:rsidP="007A2C75">
      <w:pPr>
        <w:spacing w:after="0" w:line="240" w:lineRule="auto"/>
        <w:ind w:left="708"/>
        <w:jc w:val="both"/>
        <w:rPr>
          <w:rFonts w:ascii="Times New Roman" w:eastAsia="Times New Roman" w:hAnsi="Times New Roman"/>
          <w:sz w:val="24"/>
          <w:szCs w:val="24"/>
        </w:rPr>
      </w:pPr>
    </w:p>
    <w:p w:rsidR="007A2C75" w:rsidRPr="00DD5692" w:rsidRDefault="00194CE3" w:rsidP="007A2C75">
      <w:pPr>
        <w:spacing w:after="0" w:line="240" w:lineRule="auto"/>
        <w:ind w:left="708"/>
        <w:jc w:val="both"/>
        <w:rPr>
          <w:rFonts w:ascii="Times New Roman" w:eastAsia="Times New Roman" w:hAnsi="Times New Roman"/>
          <w:b/>
          <w:sz w:val="24"/>
          <w:szCs w:val="24"/>
        </w:rPr>
        <w:sectPr w:rsidR="007A2C75" w:rsidRPr="00DD5692">
          <w:pgSz w:w="11906" w:h="16838"/>
          <w:pgMar w:top="567" w:right="567" w:bottom="1134" w:left="1701" w:header="709" w:footer="709" w:gutter="0"/>
          <w:cols w:space="720"/>
        </w:sectPr>
      </w:pPr>
      <w:r w:rsidRPr="00DD5692">
        <w:rPr>
          <w:rFonts w:ascii="Times New Roman" w:eastAsia="Times New Roman" w:hAnsi="Times New Roman"/>
          <w:b/>
          <w:sz w:val="24"/>
          <w:szCs w:val="24"/>
        </w:rPr>
        <w:t>Начальник  фінансового управління                 Ігор РИЧАГІВСЬКИЙ</w:t>
      </w:r>
    </w:p>
    <w:tbl>
      <w:tblPr>
        <w:tblW w:w="15310" w:type="dxa"/>
        <w:tblInd w:w="94" w:type="dxa"/>
        <w:tblLook w:val="04A0"/>
      </w:tblPr>
      <w:tblGrid>
        <w:gridCol w:w="600"/>
        <w:gridCol w:w="5510"/>
        <w:gridCol w:w="1840"/>
        <w:gridCol w:w="1840"/>
        <w:gridCol w:w="1840"/>
        <w:gridCol w:w="1840"/>
        <w:gridCol w:w="1840"/>
      </w:tblGrid>
      <w:tr w:rsidR="00194CE3" w:rsidRPr="00DD5692" w:rsidTr="008D21A5">
        <w:trPr>
          <w:trHeight w:val="255"/>
        </w:trPr>
        <w:tc>
          <w:tcPr>
            <w:tcW w:w="60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5510"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5520" w:type="dxa"/>
            <w:gridSpan w:val="3"/>
            <w:noWrap/>
            <w:vAlign w:val="bottom"/>
            <w:hideMark/>
          </w:tcPr>
          <w:p w:rsidR="00194CE3" w:rsidRPr="00DD5692" w:rsidRDefault="00194CE3" w:rsidP="008D21A5">
            <w:pPr>
              <w:spacing w:after="0" w:line="240" w:lineRule="auto"/>
              <w:rPr>
                <w:rFonts w:eastAsia="Times New Roman"/>
                <w:sz w:val="20"/>
                <w:szCs w:val="20"/>
                <w:lang w:val="ru-RU" w:eastAsia="ru-RU"/>
              </w:rPr>
            </w:pPr>
            <w:bookmarkStart w:id="2" w:name="RANGE!F4"/>
            <w:bookmarkEnd w:id="2"/>
          </w:p>
        </w:tc>
      </w:tr>
      <w:tr w:rsidR="00194CE3" w:rsidRPr="00DD5692" w:rsidTr="008D21A5">
        <w:trPr>
          <w:trHeight w:val="315"/>
        </w:trPr>
        <w:tc>
          <w:tcPr>
            <w:tcW w:w="15310" w:type="dxa"/>
            <w:gridSpan w:val="7"/>
            <w:noWrap/>
            <w:vAlign w:val="bottom"/>
            <w:hideMark/>
          </w:tcPr>
          <w:p w:rsidR="00194CE3" w:rsidRPr="00DD5692" w:rsidRDefault="00194CE3" w:rsidP="008D21A5">
            <w:pPr>
              <w:spacing w:after="0" w:line="240" w:lineRule="auto"/>
              <w:jc w:val="center"/>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 xml:space="preserve">Загальні показники бюджету </w:t>
            </w:r>
          </w:p>
        </w:tc>
      </w:tr>
      <w:tr w:rsidR="00194CE3" w:rsidRPr="00DD5692" w:rsidTr="008D21A5">
        <w:trPr>
          <w:trHeight w:val="255"/>
        </w:trPr>
        <w:tc>
          <w:tcPr>
            <w:tcW w:w="6110" w:type="dxa"/>
            <w:gridSpan w:val="2"/>
            <w:noWrap/>
            <w:vAlign w:val="bottom"/>
            <w:hideMark/>
          </w:tcPr>
          <w:p w:rsidR="00194CE3" w:rsidRPr="00DD5692" w:rsidRDefault="00194CE3" w:rsidP="008D21A5">
            <w:pPr>
              <w:spacing w:after="0" w:line="240" w:lineRule="auto"/>
              <w:rPr>
                <w:rFonts w:ascii="Times New Roman" w:eastAsia="Times New Roman" w:hAnsi="Times New Roman"/>
                <w:sz w:val="20"/>
                <w:szCs w:val="20"/>
                <w:u w:val="single"/>
                <w:lang w:val="ru-RU" w:eastAsia="ru-RU"/>
              </w:rPr>
            </w:pPr>
            <w:r w:rsidRPr="00DD5692">
              <w:rPr>
                <w:rFonts w:ascii="Times New Roman" w:eastAsia="Times New Roman" w:hAnsi="Times New Roman"/>
                <w:sz w:val="20"/>
                <w:szCs w:val="20"/>
                <w:u w:val="single"/>
                <w:lang w:val="ru-RU" w:eastAsia="ru-RU"/>
              </w:rPr>
              <w:t>13566000000</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6110" w:type="dxa"/>
            <w:gridSpan w:val="2"/>
            <w:noWrap/>
            <w:vAlign w:val="bottom"/>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(код бюджету)</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15"/>
        </w:trPr>
        <w:tc>
          <w:tcPr>
            <w:tcW w:w="60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5510"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jc w:val="right"/>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(грн)</w:t>
            </w:r>
          </w:p>
        </w:tc>
      </w:tr>
      <w:tr w:rsidR="00194CE3" w:rsidRPr="00DD5692" w:rsidTr="008D21A5">
        <w:trPr>
          <w:trHeight w:val="342"/>
        </w:trPr>
        <w:tc>
          <w:tcPr>
            <w:tcW w:w="600" w:type="dxa"/>
            <w:vMerge w:val="restart"/>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 з/п</w:t>
            </w:r>
          </w:p>
        </w:tc>
        <w:tc>
          <w:tcPr>
            <w:tcW w:w="5510" w:type="dxa"/>
            <w:vMerge w:val="restart"/>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Найменування показника</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2020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2021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2022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2023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2024 рік</w:t>
            </w:r>
          </w:p>
        </w:tc>
      </w:tr>
      <w:tr w:rsidR="00194CE3" w:rsidRPr="00DD5692" w:rsidTr="008D21A5">
        <w:trPr>
          <w:trHeight w:val="34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rPr>
                <w:rFonts w:ascii="Times New Roman" w:eastAsia="Times New Roman" w:hAnsi="Times New Roman"/>
                <w:b/>
                <w:bCs/>
                <w:sz w:val="20"/>
                <w:szCs w:val="20"/>
                <w:lang w:val="ru-RU"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rPr>
                <w:rFonts w:ascii="Times New Roman" w:eastAsia="Times New Roman" w:hAnsi="Times New Roman"/>
                <w:b/>
                <w:bCs/>
                <w:sz w:val="20"/>
                <w:szCs w:val="20"/>
                <w:lang w:val="ru-RU" w:eastAsia="ru-RU"/>
              </w:rPr>
            </w:pP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(звіт)</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(затверджено)</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r>
      <w:tr w:rsidR="00194CE3" w:rsidRPr="00DD5692" w:rsidTr="008D21A5">
        <w:trPr>
          <w:trHeight w:val="255"/>
        </w:trPr>
        <w:tc>
          <w:tcPr>
            <w:tcW w:w="600" w:type="dxa"/>
            <w:tcBorders>
              <w:top w:val="nil"/>
              <w:left w:val="single" w:sz="4" w:space="0" w:color="auto"/>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1</w:t>
            </w:r>
          </w:p>
        </w:tc>
        <w:tc>
          <w:tcPr>
            <w:tcW w:w="5510"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w:t>
            </w:r>
          </w:p>
        </w:tc>
        <w:tc>
          <w:tcPr>
            <w:tcW w:w="1840"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3</w:t>
            </w:r>
          </w:p>
        </w:tc>
        <w:tc>
          <w:tcPr>
            <w:tcW w:w="1840"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4</w:t>
            </w:r>
          </w:p>
        </w:tc>
        <w:tc>
          <w:tcPr>
            <w:tcW w:w="1840"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w:t>
            </w:r>
          </w:p>
        </w:tc>
        <w:tc>
          <w:tcPr>
            <w:tcW w:w="1840"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w:t>
            </w:r>
          </w:p>
        </w:tc>
        <w:tc>
          <w:tcPr>
            <w:tcW w:w="1840"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7</w:t>
            </w:r>
          </w:p>
        </w:tc>
      </w:tr>
      <w:tr w:rsidR="00194CE3" w:rsidRPr="00DD5692" w:rsidTr="008D21A5">
        <w:trPr>
          <w:trHeight w:val="255"/>
        </w:trPr>
        <w:tc>
          <w:tcPr>
            <w:tcW w:w="15310" w:type="dxa"/>
            <w:gridSpan w:val="7"/>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І. Загальні граничні показники надходжень</w:t>
            </w:r>
          </w:p>
        </w:tc>
      </w:tr>
      <w:tr w:rsidR="00194CE3" w:rsidRPr="00DD5692" w:rsidTr="008D21A5">
        <w:trPr>
          <w:trHeight w:val="40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w:t>
            </w:r>
          </w:p>
        </w:tc>
        <w:tc>
          <w:tcPr>
            <w:tcW w:w="5510" w:type="dxa"/>
            <w:tcBorders>
              <w:top w:val="single" w:sz="4" w:space="0" w:color="auto"/>
              <w:left w:val="single" w:sz="4" w:space="0" w:color="auto"/>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Доходи (з міжбюджетними трансфертами), у тому числі:</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232 367 645,00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246 732 400,00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265 503 700,00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285 292 850,00</w:t>
            </w:r>
          </w:p>
        </w:tc>
      </w:tr>
      <w:tr w:rsidR="00194CE3" w:rsidRPr="00DD5692" w:rsidTr="008D21A5">
        <w:trPr>
          <w:trHeight w:val="255"/>
        </w:trPr>
        <w:tc>
          <w:tcPr>
            <w:tcW w:w="60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51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221 129 493,00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241 137 200,00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261 486 500,00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281 115 550,00</w:t>
            </w:r>
          </w:p>
        </w:tc>
      </w:tr>
      <w:tr w:rsidR="00194CE3" w:rsidRPr="00DD5692" w:rsidTr="008D21A5">
        <w:trPr>
          <w:trHeight w:val="255"/>
        </w:trPr>
        <w:tc>
          <w:tcPr>
            <w:tcW w:w="60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51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11 238 152,00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5 595 200,00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4 017 200,00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4 177 300,00</w:t>
            </w:r>
          </w:p>
        </w:tc>
      </w:tr>
      <w:tr w:rsidR="00194CE3" w:rsidRPr="00DD5692" w:rsidTr="008D21A5">
        <w:trPr>
          <w:trHeight w:val="25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w:t>
            </w:r>
          </w:p>
        </w:tc>
        <w:tc>
          <w:tcPr>
            <w:tcW w:w="5510" w:type="dxa"/>
            <w:tcBorders>
              <w:top w:val="single" w:sz="4" w:space="0" w:color="auto"/>
              <w:left w:val="single" w:sz="4" w:space="0" w:color="auto"/>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Фінансування, у тому числі:</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5 217 650,00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60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51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-3 266 499,16</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-5 115 400,00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-6 988 800,00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-10 284 700,00</w:t>
            </w:r>
          </w:p>
        </w:tc>
      </w:tr>
      <w:tr w:rsidR="00194CE3" w:rsidRPr="00DD5692" w:rsidTr="008D21A5">
        <w:trPr>
          <w:trHeight w:val="255"/>
        </w:trPr>
        <w:tc>
          <w:tcPr>
            <w:tcW w:w="60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51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8 484 149,16</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5 115 400,00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6 988 800,00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10 284 700,00</w:t>
            </w:r>
          </w:p>
        </w:tc>
      </w:tr>
      <w:tr w:rsidR="00194CE3" w:rsidRPr="00DD5692" w:rsidTr="008D21A5">
        <w:trPr>
          <w:trHeight w:val="25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3.</w:t>
            </w:r>
          </w:p>
        </w:tc>
        <w:tc>
          <w:tcPr>
            <w:tcW w:w="5510" w:type="dxa"/>
            <w:tcBorders>
              <w:top w:val="single" w:sz="4" w:space="0" w:color="auto"/>
              <w:left w:val="single" w:sz="4" w:space="0" w:color="auto"/>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Повернення кредитів, у тому числі:</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60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51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60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51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60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551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УСЬОГО за розділом І, у тому числі:</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237 585 295,00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246 732 400,00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265 503 700,00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285 292 850,00</w:t>
            </w:r>
          </w:p>
        </w:tc>
      </w:tr>
      <w:tr w:rsidR="00194CE3" w:rsidRPr="00DD5692" w:rsidTr="008D21A5">
        <w:trPr>
          <w:trHeight w:val="255"/>
        </w:trPr>
        <w:tc>
          <w:tcPr>
            <w:tcW w:w="60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551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загальний фонд</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217 862 993,84</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236 021 800,00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254 497 700,00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270 830 850,00</w:t>
            </w:r>
          </w:p>
        </w:tc>
      </w:tr>
      <w:tr w:rsidR="00194CE3" w:rsidRPr="00DD5692" w:rsidTr="008D21A5">
        <w:trPr>
          <w:trHeight w:val="255"/>
        </w:trPr>
        <w:tc>
          <w:tcPr>
            <w:tcW w:w="60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551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спеціальний фонд</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19 722 301,16</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10 710 600,00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11 006 000,00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14 462 000,00</w:t>
            </w:r>
          </w:p>
        </w:tc>
      </w:tr>
      <w:tr w:rsidR="00194CE3" w:rsidRPr="00DD5692" w:rsidTr="008D21A5">
        <w:trPr>
          <w:trHeight w:val="255"/>
        </w:trPr>
        <w:tc>
          <w:tcPr>
            <w:tcW w:w="15310" w:type="dxa"/>
            <w:gridSpan w:val="7"/>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ІІ. Загальні граничні показники видатків та надання кредитів</w:t>
            </w:r>
          </w:p>
        </w:tc>
      </w:tr>
      <w:tr w:rsidR="00194CE3" w:rsidRPr="00DD5692" w:rsidTr="008D21A5">
        <w:trPr>
          <w:trHeight w:val="25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w:t>
            </w:r>
          </w:p>
        </w:tc>
        <w:tc>
          <w:tcPr>
            <w:tcW w:w="5510" w:type="dxa"/>
            <w:tcBorders>
              <w:top w:val="single" w:sz="4" w:space="0" w:color="auto"/>
              <w:left w:val="single" w:sz="4" w:space="0" w:color="auto"/>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Видатки (з міжбюджетними трансфертами), у тому числі:</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237 585 295,00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246 732 400,00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265 503 700,00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285 292 850,00</w:t>
            </w:r>
          </w:p>
        </w:tc>
      </w:tr>
      <w:tr w:rsidR="00194CE3" w:rsidRPr="00DD5692" w:rsidTr="008D21A5">
        <w:trPr>
          <w:trHeight w:val="255"/>
        </w:trPr>
        <w:tc>
          <w:tcPr>
            <w:tcW w:w="60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51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217 862 994,00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236 021 800,00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254 497 700,00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270 830 850,00</w:t>
            </w:r>
          </w:p>
        </w:tc>
      </w:tr>
      <w:tr w:rsidR="00194CE3" w:rsidRPr="00DD5692" w:rsidTr="008D21A5">
        <w:trPr>
          <w:trHeight w:val="255"/>
        </w:trPr>
        <w:tc>
          <w:tcPr>
            <w:tcW w:w="60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51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19 722 301,00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10 710 600,00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11 006 000,00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14 462 000,00</w:t>
            </w:r>
          </w:p>
        </w:tc>
      </w:tr>
      <w:tr w:rsidR="00194CE3" w:rsidRPr="00DD5692" w:rsidTr="008D21A5">
        <w:trPr>
          <w:trHeight w:val="25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w:t>
            </w:r>
          </w:p>
        </w:tc>
        <w:tc>
          <w:tcPr>
            <w:tcW w:w="5510" w:type="dxa"/>
            <w:tcBorders>
              <w:top w:val="single" w:sz="4" w:space="0" w:color="auto"/>
              <w:left w:val="single" w:sz="4" w:space="0" w:color="auto"/>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Надання кредитів, у тому числі:</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60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51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60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51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60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551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УСЬОГО за розділом ІI, у тому числі:</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237 585 295,00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246 732 400,00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265 503 700,00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285 292 850,00</w:t>
            </w:r>
          </w:p>
        </w:tc>
      </w:tr>
      <w:tr w:rsidR="00194CE3" w:rsidRPr="00DD5692" w:rsidTr="008D21A5">
        <w:trPr>
          <w:trHeight w:val="255"/>
        </w:trPr>
        <w:tc>
          <w:tcPr>
            <w:tcW w:w="60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551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загальний фонд</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217 862 994,00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236 021 800,00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254 497 700,00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270 830 850,00</w:t>
            </w:r>
          </w:p>
        </w:tc>
      </w:tr>
      <w:tr w:rsidR="00194CE3" w:rsidRPr="00DD5692" w:rsidTr="008D21A5">
        <w:trPr>
          <w:trHeight w:val="255"/>
        </w:trPr>
        <w:tc>
          <w:tcPr>
            <w:tcW w:w="60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551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спеціальний фонд</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19 722 301,00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10 710 600,00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11 006 000,00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14 462 000,00</w:t>
            </w:r>
          </w:p>
        </w:tc>
      </w:tr>
      <w:tr w:rsidR="00194CE3" w:rsidRPr="00DD5692" w:rsidTr="008D21A5">
        <w:trPr>
          <w:trHeight w:val="255"/>
        </w:trPr>
        <w:tc>
          <w:tcPr>
            <w:tcW w:w="60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7350" w:type="dxa"/>
            <w:gridSpan w:val="2"/>
            <w:vMerge w:val="restart"/>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Начальник фінансового управління</w:t>
            </w:r>
          </w:p>
        </w:tc>
        <w:tc>
          <w:tcPr>
            <w:tcW w:w="1840" w:type="dxa"/>
            <w:tcBorders>
              <w:top w:val="nil"/>
              <w:left w:val="nil"/>
              <w:bottom w:val="single" w:sz="4" w:space="0" w:color="auto"/>
              <w:right w:val="nil"/>
            </w:tcBorders>
            <w:noWrap/>
            <w:vAlign w:val="center"/>
            <w:hideMark/>
          </w:tcPr>
          <w:p w:rsidR="00194CE3" w:rsidRPr="00DD5692" w:rsidRDefault="00194CE3" w:rsidP="008D21A5">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 </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3680" w:type="dxa"/>
            <w:gridSpan w:val="2"/>
            <w:tcBorders>
              <w:top w:val="nil"/>
              <w:left w:val="nil"/>
              <w:bottom w:val="single" w:sz="4" w:space="0" w:color="auto"/>
              <w:right w:val="nil"/>
            </w:tcBorders>
            <w:noWrap/>
            <w:vAlign w:val="center"/>
            <w:hideMark/>
          </w:tcPr>
          <w:p w:rsidR="00194CE3" w:rsidRPr="00DD5692" w:rsidRDefault="00194CE3" w:rsidP="008D21A5">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Ігор РИЧАГІВСЬКИЙ</w:t>
            </w:r>
          </w:p>
        </w:tc>
      </w:tr>
      <w:tr w:rsidR="00194CE3" w:rsidRPr="00DD5692" w:rsidTr="008D21A5">
        <w:trPr>
          <w:trHeight w:val="255"/>
        </w:trPr>
        <w:tc>
          <w:tcPr>
            <w:tcW w:w="60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0" w:type="auto"/>
            <w:gridSpan w:val="2"/>
            <w:vMerge/>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p>
        </w:tc>
        <w:tc>
          <w:tcPr>
            <w:tcW w:w="1840" w:type="dxa"/>
            <w:noWrap/>
            <w:hideMark/>
          </w:tcPr>
          <w:p w:rsidR="00194CE3" w:rsidRPr="00DD5692" w:rsidRDefault="00194CE3" w:rsidP="008D21A5">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(підпис)</w:t>
            </w: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3680" w:type="dxa"/>
            <w:gridSpan w:val="2"/>
            <w:noWrap/>
            <w:hideMark/>
          </w:tcPr>
          <w:p w:rsidR="00194CE3" w:rsidRPr="00DD5692" w:rsidRDefault="00194CE3" w:rsidP="008D21A5">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Власне ім'я ПРІЗВИЩЕ</w:t>
            </w:r>
          </w:p>
        </w:tc>
      </w:tr>
    </w:tbl>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tbl>
      <w:tblPr>
        <w:tblW w:w="15451" w:type="dxa"/>
        <w:tblInd w:w="94" w:type="dxa"/>
        <w:tblLook w:val="04A0"/>
      </w:tblPr>
      <w:tblGrid>
        <w:gridCol w:w="1316"/>
        <w:gridCol w:w="4935"/>
        <w:gridCol w:w="1840"/>
        <w:gridCol w:w="1840"/>
        <w:gridCol w:w="1840"/>
        <w:gridCol w:w="1840"/>
        <w:gridCol w:w="1840"/>
      </w:tblGrid>
      <w:tr w:rsidR="00194CE3" w:rsidRPr="00DD5692" w:rsidTr="008D21A5">
        <w:trPr>
          <w:trHeight w:val="255"/>
        </w:trPr>
        <w:tc>
          <w:tcPr>
            <w:tcW w:w="131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4935"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5520" w:type="dxa"/>
            <w:gridSpan w:val="3"/>
            <w:noWrap/>
            <w:vAlign w:val="bottom"/>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Додаток 2</w:t>
            </w:r>
          </w:p>
        </w:tc>
      </w:tr>
      <w:tr w:rsidR="00194CE3" w:rsidRPr="00DD5692" w:rsidTr="008D21A5">
        <w:trPr>
          <w:trHeight w:val="255"/>
        </w:trPr>
        <w:tc>
          <w:tcPr>
            <w:tcW w:w="131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4935"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5520" w:type="dxa"/>
            <w:gridSpan w:val="3"/>
            <w:noWrap/>
            <w:vAlign w:val="bottom"/>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до Прогнозу  міського бюджету на 2022-2024 роки</w:t>
            </w:r>
          </w:p>
        </w:tc>
      </w:tr>
      <w:tr w:rsidR="00194CE3" w:rsidRPr="00DD5692" w:rsidTr="008D21A5">
        <w:trPr>
          <w:trHeight w:val="315"/>
        </w:trPr>
        <w:tc>
          <w:tcPr>
            <w:tcW w:w="15451" w:type="dxa"/>
            <w:gridSpan w:val="7"/>
            <w:noWrap/>
            <w:vAlign w:val="bottom"/>
            <w:hideMark/>
          </w:tcPr>
          <w:p w:rsidR="00194CE3" w:rsidRPr="00DD5692" w:rsidRDefault="00194CE3" w:rsidP="008D21A5">
            <w:pPr>
              <w:spacing w:after="0" w:line="240" w:lineRule="auto"/>
              <w:jc w:val="center"/>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 xml:space="preserve">Показники доходів бюджету </w:t>
            </w:r>
          </w:p>
        </w:tc>
      </w:tr>
      <w:tr w:rsidR="00194CE3" w:rsidRPr="00DD5692" w:rsidTr="008D21A5">
        <w:trPr>
          <w:trHeight w:val="255"/>
        </w:trPr>
        <w:tc>
          <w:tcPr>
            <w:tcW w:w="1316" w:type="dxa"/>
            <w:noWrap/>
            <w:vAlign w:val="bottom"/>
            <w:hideMark/>
          </w:tcPr>
          <w:p w:rsidR="00194CE3" w:rsidRPr="00DD5692" w:rsidRDefault="00194CE3" w:rsidP="008D21A5">
            <w:pPr>
              <w:spacing w:after="0" w:line="240" w:lineRule="auto"/>
              <w:rPr>
                <w:rFonts w:ascii="Times New Roman" w:eastAsia="Times New Roman" w:hAnsi="Times New Roman"/>
                <w:sz w:val="20"/>
                <w:szCs w:val="20"/>
                <w:u w:val="single"/>
                <w:lang w:val="ru-RU" w:eastAsia="ru-RU"/>
              </w:rPr>
            </w:pPr>
            <w:r w:rsidRPr="00DD5692">
              <w:rPr>
                <w:rFonts w:ascii="Times New Roman" w:eastAsia="Times New Roman" w:hAnsi="Times New Roman"/>
                <w:sz w:val="20"/>
                <w:szCs w:val="20"/>
                <w:u w:val="single"/>
                <w:lang w:val="ru-RU" w:eastAsia="ru-RU"/>
              </w:rPr>
              <w:t>13566000000</w:t>
            </w:r>
          </w:p>
        </w:tc>
        <w:tc>
          <w:tcPr>
            <w:tcW w:w="4935"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6251" w:type="dxa"/>
            <w:gridSpan w:val="2"/>
            <w:noWrap/>
            <w:vAlign w:val="bottom"/>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(код бюджету)</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131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4935"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jc w:val="right"/>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(грн)</w:t>
            </w:r>
          </w:p>
        </w:tc>
      </w:tr>
      <w:tr w:rsidR="00194CE3" w:rsidRPr="00DD5692" w:rsidTr="008D21A5">
        <w:trPr>
          <w:trHeight w:val="342"/>
        </w:trPr>
        <w:tc>
          <w:tcPr>
            <w:tcW w:w="1316" w:type="dxa"/>
            <w:vMerge w:val="restart"/>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Код</w:t>
            </w:r>
          </w:p>
        </w:tc>
        <w:tc>
          <w:tcPr>
            <w:tcW w:w="4935" w:type="dxa"/>
            <w:vMerge w:val="restart"/>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 xml:space="preserve">Найменування показника </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2020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2021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2022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2023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2024 рік</w:t>
            </w:r>
          </w:p>
        </w:tc>
      </w:tr>
      <w:tr w:rsidR="00194CE3" w:rsidRPr="00DD5692" w:rsidTr="008D21A5">
        <w:trPr>
          <w:trHeight w:val="34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rPr>
                <w:rFonts w:ascii="Times New Roman" w:eastAsia="Times New Roman" w:hAnsi="Times New Roman"/>
                <w:b/>
                <w:bCs/>
                <w:sz w:val="20"/>
                <w:szCs w:val="20"/>
                <w:lang w:val="ru-RU"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rPr>
                <w:rFonts w:ascii="Times New Roman" w:eastAsia="Times New Roman" w:hAnsi="Times New Roman"/>
                <w:b/>
                <w:bCs/>
                <w:sz w:val="20"/>
                <w:szCs w:val="20"/>
                <w:lang w:val="ru-RU" w:eastAsia="ru-RU"/>
              </w:rPr>
            </w:pP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(звіт)</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(затверджено)</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r>
      <w:tr w:rsidR="00194CE3" w:rsidRPr="00DD5692" w:rsidTr="008D21A5">
        <w:trPr>
          <w:trHeight w:val="255"/>
        </w:trPr>
        <w:tc>
          <w:tcPr>
            <w:tcW w:w="1316" w:type="dxa"/>
            <w:tcBorders>
              <w:top w:val="nil"/>
              <w:left w:val="single" w:sz="4" w:space="0" w:color="auto"/>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1</w:t>
            </w:r>
          </w:p>
        </w:tc>
        <w:tc>
          <w:tcPr>
            <w:tcW w:w="4935"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w:t>
            </w:r>
          </w:p>
        </w:tc>
        <w:tc>
          <w:tcPr>
            <w:tcW w:w="1840"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3</w:t>
            </w:r>
          </w:p>
        </w:tc>
        <w:tc>
          <w:tcPr>
            <w:tcW w:w="1840"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4</w:t>
            </w:r>
          </w:p>
        </w:tc>
        <w:tc>
          <w:tcPr>
            <w:tcW w:w="1840"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w:t>
            </w:r>
          </w:p>
        </w:tc>
        <w:tc>
          <w:tcPr>
            <w:tcW w:w="1840"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w:t>
            </w:r>
          </w:p>
        </w:tc>
        <w:tc>
          <w:tcPr>
            <w:tcW w:w="1840"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7</w:t>
            </w:r>
          </w:p>
        </w:tc>
      </w:tr>
      <w:tr w:rsidR="00194CE3" w:rsidRPr="00DD5692" w:rsidTr="008D21A5">
        <w:trPr>
          <w:trHeight w:val="255"/>
        </w:trPr>
        <w:tc>
          <w:tcPr>
            <w:tcW w:w="15451" w:type="dxa"/>
            <w:gridSpan w:val="7"/>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І. Доходи (без урахування міжбюджетних трансфертів)</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Загальний фонд, у тому числі:</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116 521 800,00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124 401 800,00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130 995 100,00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137 544 800,00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10000000</w:t>
            </w:r>
          </w:p>
        </w:tc>
        <w:tc>
          <w:tcPr>
            <w:tcW w:w="4935" w:type="dxa"/>
            <w:tcBorders>
              <w:top w:val="single" w:sz="4" w:space="0" w:color="auto"/>
              <w:left w:val="single" w:sz="4" w:space="0" w:color="auto"/>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Податкові надходження  </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114 723 500,00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122 609 000,00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129 239 100,00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135 714 400,00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11010000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Податок та збір на доходи фізичних осіб</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82 535 000,00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88 295 000,00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93 219 100,00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97 893 400,00</w:t>
            </w:r>
          </w:p>
        </w:tc>
      </w:tr>
      <w:tr w:rsidR="00194CE3" w:rsidRPr="00DD5692" w:rsidTr="008D21A5">
        <w:trPr>
          <w:trHeight w:val="510"/>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14020000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Акцизний податок з вироблених в Україні підакцизних товарів (продукції) </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330 000,00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300 000,00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300 000,00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300 000,00</w:t>
            </w:r>
          </w:p>
        </w:tc>
      </w:tr>
      <w:tr w:rsidR="00194CE3" w:rsidRPr="00DD5692" w:rsidTr="008D21A5">
        <w:trPr>
          <w:trHeight w:val="510"/>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14030000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Акцизний податок з ввезених на митну територію України підакцизних товарів (продукції) </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1 170 000,00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1 050 000,00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1 050 000,00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1 050 000,00</w:t>
            </w:r>
          </w:p>
        </w:tc>
      </w:tr>
      <w:tr w:rsidR="00194CE3" w:rsidRPr="00DD5692" w:rsidTr="008D21A5">
        <w:trPr>
          <w:trHeight w:val="76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14040000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Акцизний податок з реалізації суб`єктами господарювання роздрібної торгівлі підакцизних товарів </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2 297 000,00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2 800 000,00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2 910 000,00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3 123 000,00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18010000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Податок на майно </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9 988 500,00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10 176 200,00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10 712 900,00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11 248 600,00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18050000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Єдиний податок  </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18 403 000,00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19 987 800,00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21 047 100,00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22 099 400,00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20000000</w:t>
            </w:r>
          </w:p>
        </w:tc>
        <w:tc>
          <w:tcPr>
            <w:tcW w:w="4935" w:type="dxa"/>
            <w:tcBorders>
              <w:top w:val="single" w:sz="4" w:space="0" w:color="auto"/>
              <w:left w:val="single" w:sz="4" w:space="0" w:color="auto"/>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Неподаткові надходження  </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1 798 300,00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1 792 800,00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1 756 000,00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1 830 400,00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22010000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Плата за надання адміністративних послуг</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572 000,00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600 000,00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631 800,00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663 400,00</w:t>
            </w:r>
          </w:p>
        </w:tc>
      </w:tr>
      <w:tr w:rsidR="00194CE3" w:rsidRPr="00DD5692" w:rsidTr="008D21A5">
        <w:trPr>
          <w:trHeight w:val="76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22080000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Надходження від орендної плати за користування цілісним майновим комплексом та іншим державним майном  </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624 600,00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589 100,00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488 200,00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498 000,00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22090000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Державне мито  </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551 700,00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551 700,00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580 000,00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610 000,00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24060000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Інші надходження  </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52 000,00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56 000,00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59 000,00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Спеціальний фонд, у тому числі:</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5 243 500,00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5 595 200,00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4 017 200,00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4 177 300,00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10000000</w:t>
            </w:r>
          </w:p>
        </w:tc>
        <w:tc>
          <w:tcPr>
            <w:tcW w:w="4935" w:type="dxa"/>
            <w:tcBorders>
              <w:top w:val="single" w:sz="4" w:space="0" w:color="auto"/>
              <w:left w:val="single" w:sz="4" w:space="0" w:color="auto"/>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Податкові надходження  </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56 200,00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56 200,00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59 100,00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62 100,00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19010000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Екологічний податок </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56 200,00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56 200,00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59 100,00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62 100,00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20000000</w:t>
            </w:r>
          </w:p>
        </w:tc>
        <w:tc>
          <w:tcPr>
            <w:tcW w:w="4935" w:type="dxa"/>
            <w:tcBorders>
              <w:top w:val="single" w:sz="4" w:space="0" w:color="auto"/>
              <w:left w:val="single" w:sz="4" w:space="0" w:color="auto"/>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Неподаткові надходження  </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3 518 900,00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3 799 000,00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3 958 100,00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4 115 200,00</w:t>
            </w:r>
          </w:p>
        </w:tc>
      </w:tr>
      <w:tr w:rsidR="00194CE3" w:rsidRPr="00DD5692" w:rsidTr="008D21A5">
        <w:trPr>
          <w:trHeight w:val="510"/>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25010000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Надходження від плати за послуги, що надаються бюджетними установами згідно із законодавством </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3 518 900,00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3 799 000,00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3 958 100,00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4 115 200,00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30000000</w:t>
            </w:r>
          </w:p>
        </w:tc>
        <w:tc>
          <w:tcPr>
            <w:tcW w:w="4935" w:type="dxa"/>
            <w:tcBorders>
              <w:top w:val="single" w:sz="4" w:space="0" w:color="auto"/>
              <w:left w:val="single" w:sz="4" w:space="0" w:color="auto"/>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Доходи від операцій з капіталом  </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1 668 400,00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1 740 000,00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76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lastRenderedPageBreak/>
              <w:t>31030000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Кошти від відчуження майна, що належить Автономній Республіці Крим та майна, що перебуває в комунальній власності  </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613 000,00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33010000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Кошти від продажу землі  </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1 055 400,00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1 740 000,00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УСЬОГО за розділом І, у тому числі:</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121 765 300,00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129 997 000,00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135 012 300,00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141 722 100,00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загальний фонд</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116 521 800,00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124 401 800,00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130 995 100,00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137 544 800,00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спеціальний фонд</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5 243 500,00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5 595 200,00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4 017 200,00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4 177 300,00</w:t>
            </w:r>
          </w:p>
        </w:tc>
      </w:tr>
      <w:tr w:rsidR="00194CE3" w:rsidRPr="00DD5692" w:rsidTr="008D21A5">
        <w:trPr>
          <w:trHeight w:val="255"/>
        </w:trPr>
        <w:tc>
          <w:tcPr>
            <w:tcW w:w="15451" w:type="dxa"/>
            <w:gridSpan w:val="7"/>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ІІ. Трансферти з державного бюджету</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Загальний фонд, у тому числі:</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100 244 300,00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115 735 400,00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129 438 400,00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142 465 100,00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41020000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Дотації з державного бюджету місцевим бюджетам</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23 096 600,00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31 638 000,00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37 331 200,00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44 072 600,00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41030000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Субвенції з державного бюджету місцевим бюджетам</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77 147 700,00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84 097 400,00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92 107 200,00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98 392 500,00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УСЬОГО за розділом ІI, у тому числі:</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100 244 300,00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115 735 400,00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129 438 400,00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142 465 100,00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загальний фонд</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100 244 300,00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115 735 400,00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129 438 400,00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142 465 100,00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спеціальний фонд</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5451" w:type="dxa"/>
            <w:gridSpan w:val="7"/>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eastAsia="ru-RU"/>
              </w:rPr>
            </w:pPr>
            <w:r w:rsidRPr="00DD5692">
              <w:rPr>
                <w:rFonts w:ascii="Arial CYR" w:eastAsia="Times New Roman" w:hAnsi="Arial CYR" w:cs="Calibri"/>
                <w:b/>
                <w:bCs/>
                <w:sz w:val="20"/>
                <w:szCs w:val="20"/>
                <w:lang w:eastAsia="ru-RU"/>
              </w:rPr>
              <w:t>І</w:t>
            </w:r>
            <w:r w:rsidRPr="00DD5692">
              <w:rPr>
                <w:rFonts w:ascii="Arial CYR" w:eastAsia="Times New Roman" w:hAnsi="Arial CYR" w:cs="Calibri"/>
                <w:b/>
                <w:bCs/>
                <w:sz w:val="20"/>
                <w:szCs w:val="20"/>
                <w:lang w:val="ru-RU" w:eastAsia="ru-RU"/>
              </w:rPr>
              <w:t>I</w:t>
            </w:r>
            <w:r w:rsidRPr="00DD5692">
              <w:rPr>
                <w:rFonts w:ascii="Arial CYR" w:eastAsia="Times New Roman" w:hAnsi="Arial CYR" w:cs="Calibri"/>
                <w:b/>
                <w:bCs/>
                <w:sz w:val="20"/>
                <w:szCs w:val="20"/>
                <w:lang w:eastAsia="ru-RU"/>
              </w:rPr>
              <w:t>І. Трансферти з інших місцевих бюджетів</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Загальний фонд, у тому числі:</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4 363 393,00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1 000 000,00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1 053 000,00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1 105 650,00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41040000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Дотації з місцевих бюджетів іншим місцевим бюджетам</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1 939 400,00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510"/>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41050000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Субвенції з місцевих бюджетів іншим місцевим бюджетам</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2 423 993,00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1 000 000,00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1 053 000,00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1 105 650,00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Спеціальний фонд, у тому числі:</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5 994 652,00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510"/>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41050000</w:t>
            </w:r>
          </w:p>
        </w:tc>
        <w:tc>
          <w:tcPr>
            <w:tcW w:w="4935"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Субвенції з місцевих бюджетів іншим місцевим бюджетам</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5 994 652,00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УСЬОГО за розділом ІII, у тому числі:</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10 358 045,00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1 000 000,00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1 053 000,00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1 105 650,00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загальний фонд</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4 363 393,00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1 000 000,00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1 053 000,00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1 105 650,00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спеціальний фонд</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5 994 652,00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РАЗОМ за розділами І, ІІ та ІІІ, у тому числі:</w:t>
            </w:r>
          </w:p>
        </w:tc>
        <w:tc>
          <w:tcPr>
            <w:tcW w:w="184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232 367 645,00</w:t>
            </w:r>
          </w:p>
        </w:tc>
        <w:tc>
          <w:tcPr>
            <w:tcW w:w="184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246 732 400,00</w:t>
            </w:r>
          </w:p>
        </w:tc>
        <w:tc>
          <w:tcPr>
            <w:tcW w:w="184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265 503 700,00</w:t>
            </w:r>
          </w:p>
        </w:tc>
        <w:tc>
          <w:tcPr>
            <w:tcW w:w="184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285 292 850,00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загальний фонд</w:t>
            </w:r>
          </w:p>
        </w:tc>
        <w:tc>
          <w:tcPr>
            <w:tcW w:w="184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221 129 493,00</w:t>
            </w:r>
          </w:p>
        </w:tc>
        <w:tc>
          <w:tcPr>
            <w:tcW w:w="184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241 137 200,00</w:t>
            </w:r>
          </w:p>
        </w:tc>
        <w:tc>
          <w:tcPr>
            <w:tcW w:w="184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261 486 500,00</w:t>
            </w:r>
          </w:p>
        </w:tc>
        <w:tc>
          <w:tcPr>
            <w:tcW w:w="184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281 115 550,00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93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спеціальний фонд</w:t>
            </w:r>
          </w:p>
        </w:tc>
        <w:tc>
          <w:tcPr>
            <w:tcW w:w="184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11 238 152,00</w:t>
            </w:r>
          </w:p>
        </w:tc>
        <w:tc>
          <w:tcPr>
            <w:tcW w:w="184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5 595 200,00</w:t>
            </w:r>
          </w:p>
        </w:tc>
        <w:tc>
          <w:tcPr>
            <w:tcW w:w="184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4 017 200,00</w:t>
            </w:r>
          </w:p>
        </w:tc>
        <w:tc>
          <w:tcPr>
            <w:tcW w:w="1840"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4 177 300,00</w:t>
            </w:r>
          </w:p>
        </w:tc>
      </w:tr>
      <w:tr w:rsidR="00194CE3" w:rsidRPr="00DD5692" w:rsidTr="008D21A5">
        <w:trPr>
          <w:trHeight w:val="255"/>
        </w:trPr>
        <w:tc>
          <w:tcPr>
            <w:tcW w:w="131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4935"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6251" w:type="dxa"/>
            <w:gridSpan w:val="2"/>
            <w:vMerge w:val="restart"/>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Начальник фінансового управління</w:t>
            </w:r>
          </w:p>
        </w:tc>
        <w:tc>
          <w:tcPr>
            <w:tcW w:w="1840" w:type="dxa"/>
            <w:tcBorders>
              <w:top w:val="nil"/>
              <w:left w:val="nil"/>
              <w:bottom w:val="single" w:sz="4" w:space="0" w:color="auto"/>
              <w:right w:val="nil"/>
            </w:tcBorders>
            <w:noWrap/>
            <w:vAlign w:val="center"/>
            <w:hideMark/>
          </w:tcPr>
          <w:p w:rsidR="00194CE3" w:rsidRPr="00DD5692" w:rsidRDefault="00194CE3" w:rsidP="008D21A5">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 </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3680" w:type="dxa"/>
            <w:gridSpan w:val="2"/>
            <w:tcBorders>
              <w:top w:val="nil"/>
              <w:left w:val="nil"/>
              <w:bottom w:val="single" w:sz="4" w:space="0" w:color="auto"/>
              <w:right w:val="nil"/>
            </w:tcBorders>
            <w:noWrap/>
            <w:vAlign w:val="center"/>
            <w:hideMark/>
          </w:tcPr>
          <w:p w:rsidR="00194CE3" w:rsidRPr="00DD5692" w:rsidRDefault="00194CE3" w:rsidP="008D21A5">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Ігор РИЧАГІВСЬКИЙ</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0" w:type="auto"/>
            <w:gridSpan w:val="2"/>
            <w:vMerge/>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p>
        </w:tc>
        <w:tc>
          <w:tcPr>
            <w:tcW w:w="1840" w:type="dxa"/>
            <w:noWrap/>
            <w:hideMark/>
          </w:tcPr>
          <w:p w:rsidR="00194CE3" w:rsidRPr="00DD5692" w:rsidRDefault="00194CE3" w:rsidP="008D21A5">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(підпис)</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3680" w:type="dxa"/>
            <w:gridSpan w:val="2"/>
            <w:noWrap/>
            <w:hideMark/>
          </w:tcPr>
          <w:p w:rsidR="00194CE3" w:rsidRPr="00DD5692" w:rsidRDefault="00194CE3" w:rsidP="008D21A5">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Власне ім'я ПРІЗВИЩЕ</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bl>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tbl>
      <w:tblPr>
        <w:tblW w:w="15168" w:type="dxa"/>
        <w:tblInd w:w="94" w:type="dxa"/>
        <w:tblLook w:val="04A0"/>
      </w:tblPr>
      <w:tblGrid>
        <w:gridCol w:w="1316"/>
        <w:gridCol w:w="4652"/>
        <w:gridCol w:w="1840"/>
        <w:gridCol w:w="1840"/>
        <w:gridCol w:w="1840"/>
        <w:gridCol w:w="1840"/>
        <w:gridCol w:w="1840"/>
      </w:tblGrid>
      <w:tr w:rsidR="00194CE3" w:rsidRPr="00DD5692" w:rsidTr="008D21A5">
        <w:trPr>
          <w:trHeight w:val="255"/>
        </w:trPr>
        <w:tc>
          <w:tcPr>
            <w:tcW w:w="1316"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4652"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5520" w:type="dxa"/>
            <w:gridSpan w:val="3"/>
            <w:noWrap/>
            <w:vAlign w:val="center"/>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Додаток 3</w:t>
            </w:r>
          </w:p>
        </w:tc>
      </w:tr>
      <w:tr w:rsidR="00194CE3" w:rsidRPr="00DD5692" w:rsidTr="008D21A5">
        <w:trPr>
          <w:trHeight w:val="255"/>
        </w:trPr>
        <w:tc>
          <w:tcPr>
            <w:tcW w:w="1316"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4652"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5520" w:type="dxa"/>
            <w:gridSpan w:val="3"/>
            <w:noWrap/>
            <w:vAlign w:val="center"/>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до Прогнозу  міського бюджету на 2022-2024 роки</w:t>
            </w:r>
          </w:p>
        </w:tc>
      </w:tr>
      <w:tr w:rsidR="00194CE3" w:rsidRPr="00DD5692" w:rsidTr="008D21A5">
        <w:trPr>
          <w:trHeight w:val="255"/>
        </w:trPr>
        <w:tc>
          <w:tcPr>
            <w:tcW w:w="1316"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4652"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5520" w:type="dxa"/>
            <w:gridSpan w:val="3"/>
            <w:noWrap/>
            <w:vAlign w:val="center"/>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1316"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4652"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5520" w:type="dxa"/>
            <w:gridSpan w:val="3"/>
            <w:noWrap/>
            <w:vAlign w:val="center"/>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315"/>
        </w:trPr>
        <w:tc>
          <w:tcPr>
            <w:tcW w:w="15168" w:type="dxa"/>
            <w:gridSpan w:val="7"/>
            <w:noWrap/>
            <w:vAlign w:val="center"/>
            <w:hideMark/>
          </w:tcPr>
          <w:p w:rsidR="00194CE3" w:rsidRPr="00DD5692" w:rsidRDefault="00194CE3" w:rsidP="008D21A5">
            <w:pPr>
              <w:spacing w:after="0" w:line="240" w:lineRule="auto"/>
              <w:jc w:val="center"/>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 xml:space="preserve">Показники фінансування бюджету </w:t>
            </w:r>
          </w:p>
        </w:tc>
      </w:tr>
      <w:tr w:rsidR="00194CE3" w:rsidRPr="00DD5692" w:rsidTr="008D21A5">
        <w:trPr>
          <w:trHeight w:val="255"/>
        </w:trPr>
        <w:tc>
          <w:tcPr>
            <w:tcW w:w="1316" w:type="dxa"/>
            <w:noWrap/>
            <w:vAlign w:val="bottom"/>
            <w:hideMark/>
          </w:tcPr>
          <w:p w:rsidR="00194CE3" w:rsidRPr="00DD5692" w:rsidRDefault="00194CE3" w:rsidP="008D21A5">
            <w:pPr>
              <w:spacing w:after="0" w:line="240" w:lineRule="auto"/>
              <w:rPr>
                <w:rFonts w:ascii="Times New Roman" w:eastAsia="Times New Roman" w:hAnsi="Times New Roman"/>
                <w:sz w:val="20"/>
                <w:szCs w:val="20"/>
                <w:u w:val="single"/>
                <w:lang w:val="ru-RU" w:eastAsia="ru-RU"/>
              </w:rPr>
            </w:pPr>
            <w:r w:rsidRPr="00DD5692">
              <w:rPr>
                <w:rFonts w:ascii="Times New Roman" w:eastAsia="Times New Roman" w:hAnsi="Times New Roman"/>
                <w:sz w:val="20"/>
                <w:szCs w:val="20"/>
                <w:u w:val="single"/>
                <w:lang w:val="ru-RU" w:eastAsia="ru-RU"/>
              </w:rPr>
              <w:t>13566000000</w:t>
            </w:r>
          </w:p>
        </w:tc>
        <w:tc>
          <w:tcPr>
            <w:tcW w:w="4652"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5968" w:type="dxa"/>
            <w:gridSpan w:val="2"/>
            <w:noWrap/>
            <w:vAlign w:val="center"/>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(код бюджету)</w:t>
            </w: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1316"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4652"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jc w:val="right"/>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(грн)</w:t>
            </w:r>
          </w:p>
        </w:tc>
      </w:tr>
      <w:tr w:rsidR="00194CE3" w:rsidRPr="00DD5692" w:rsidTr="008D21A5">
        <w:trPr>
          <w:trHeight w:val="342"/>
        </w:trPr>
        <w:tc>
          <w:tcPr>
            <w:tcW w:w="1316" w:type="dxa"/>
            <w:vMerge w:val="restart"/>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Код</w:t>
            </w:r>
          </w:p>
        </w:tc>
        <w:tc>
          <w:tcPr>
            <w:tcW w:w="4652" w:type="dxa"/>
            <w:vMerge w:val="restart"/>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 xml:space="preserve">Найменування показника </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2020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2021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2022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2023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2024 рік</w:t>
            </w:r>
          </w:p>
        </w:tc>
      </w:tr>
      <w:tr w:rsidR="00194CE3" w:rsidRPr="00DD5692" w:rsidTr="008D21A5">
        <w:trPr>
          <w:trHeight w:val="34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rPr>
                <w:rFonts w:ascii="Times New Roman" w:eastAsia="Times New Roman" w:hAnsi="Times New Roman"/>
                <w:b/>
                <w:bCs/>
                <w:sz w:val="20"/>
                <w:szCs w:val="20"/>
                <w:lang w:val="ru-RU"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rPr>
                <w:rFonts w:ascii="Times New Roman" w:eastAsia="Times New Roman" w:hAnsi="Times New Roman"/>
                <w:b/>
                <w:bCs/>
                <w:sz w:val="20"/>
                <w:szCs w:val="20"/>
                <w:lang w:val="ru-RU" w:eastAsia="ru-RU"/>
              </w:rPr>
            </w:pP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(звіт)</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(затверджено)</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r>
      <w:tr w:rsidR="00194CE3" w:rsidRPr="00DD5692" w:rsidTr="008D21A5">
        <w:trPr>
          <w:trHeight w:val="255"/>
        </w:trPr>
        <w:tc>
          <w:tcPr>
            <w:tcW w:w="1316" w:type="dxa"/>
            <w:tcBorders>
              <w:top w:val="nil"/>
              <w:left w:val="single" w:sz="4" w:space="0" w:color="auto"/>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1</w:t>
            </w:r>
          </w:p>
        </w:tc>
        <w:tc>
          <w:tcPr>
            <w:tcW w:w="4652"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w:t>
            </w:r>
          </w:p>
        </w:tc>
        <w:tc>
          <w:tcPr>
            <w:tcW w:w="1840"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3</w:t>
            </w:r>
          </w:p>
        </w:tc>
        <w:tc>
          <w:tcPr>
            <w:tcW w:w="1840"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4</w:t>
            </w:r>
          </w:p>
        </w:tc>
        <w:tc>
          <w:tcPr>
            <w:tcW w:w="1840"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w:t>
            </w:r>
          </w:p>
        </w:tc>
        <w:tc>
          <w:tcPr>
            <w:tcW w:w="1840"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w:t>
            </w:r>
          </w:p>
        </w:tc>
        <w:tc>
          <w:tcPr>
            <w:tcW w:w="1840"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7</w:t>
            </w:r>
          </w:p>
        </w:tc>
      </w:tr>
      <w:tr w:rsidR="00194CE3" w:rsidRPr="00DD5692" w:rsidTr="008D21A5">
        <w:trPr>
          <w:trHeight w:val="255"/>
        </w:trPr>
        <w:tc>
          <w:tcPr>
            <w:tcW w:w="15168" w:type="dxa"/>
            <w:gridSpan w:val="7"/>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І. Фінансування за типом кредитора</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200000</w:t>
            </w:r>
          </w:p>
        </w:tc>
        <w:tc>
          <w:tcPr>
            <w:tcW w:w="4652" w:type="dxa"/>
            <w:tcBorders>
              <w:top w:val="single" w:sz="4" w:space="0" w:color="auto"/>
              <w:left w:val="single" w:sz="4" w:space="0" w:color="auto"/>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Внутрішнє фінансування, у тому числі:</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5 217 650,00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4652"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-3 266 499,00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-5 115 400,00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-6 988 800,00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-10 284 700,00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4652"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8 484 149,00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5 115 400,00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6 988 800,00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10 284 700,00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65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УСЬОГО за розділом І, у тому числі:</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5 217 650,00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65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загальний фонд</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-3 266 499,00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-5 115 400,00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-6 988 800,00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-10 284 700,00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65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спеціальний фонд</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8 484 149,00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5 115 400,00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6 988 800,00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10 284 700,00</w:t>
            </w:r>
          </w:p>
        </w:tc>
      </w:tr>
      <w:tr w:rsidR="00194CE3" w:rsidRPr="00DD5692" w:rsidTr="008D21A5">
        <w:trPr>
          <w:trHeight w:val="255"/>
        </w:trPr>
        <w:tc>
          <w:tcPr>
            <w:tcW w:w="15168" w:type="dxa"/>
            <w:gridSpan w:val="7"/>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ІІ. Фінансування за типом боргового зобов’язання</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65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УСЬОГО за розділом ІI, у тому числі:</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65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загальний фонд</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465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спеціальний фонд</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316"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4652"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1316"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4652"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1316"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4652"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5968" w:type="dxa"/>
            <w:gridSpan w:val="2"/>
            <w:vMerge w:val="restart"/>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Начальник фінансового управління</w:t>
            </w:r>
          </w:p>
        </w:tc>
        <w:tc>
          <w:tcPr>
            <w:tcW w:w="1840" w:type="dxa"/>
            <w:tcBorders>
              <w:top w:val="nil"/>
              <w:left w:val="nil"/>
              <w:bottom w:val="single" w:sz="4" w:space="0" w:color="auto"/>
              <w:right w:val="nil"/>
            </w:tcBorders>
            <w:noWrap/>
            <w:vAlign w:val="center"/>
            <w:hideMark/>
          </w:tcPr>
          <w:p w:rsidR="00194CE3" w:rsidRPr="00DD5692" w:rsidRDefault="00194CE3" w:rsidP="008D21A5">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 </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3680" w:type="dxa"/>
            <w:gridSpan w:val="2"/>
            <w:tcBorders>
              <w:top w:val="nil"/>
              <w:left w:val="nil"/>
              <w:bottom w:val="single" w:sz="4" w:space="0" w:color="auto"/>
              <w:right w:val="nil"/>
            </w:tcBorders>
            <w:noWrap/>
            <w:vAlign w:val="center"/>
            <w:hideMark/>
          </w:tcPr>
          <w:p w:rsidR="00194CE3" w:rsidRPr="00DD5692" w:rsidRDefault="00194CE3" w:rsidP="008D21A5">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Ігор РИЧАГІВСЬКИЙ</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0" w:type="auto"/>
            <w:gridSpan w:val="2"/>
            <w:vMerge/>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p>
        </w:tc>
        <w:tc>
          <w:tcPr>
            <w:tcW w:w="1840" w:type="dxa"/>
            <w:noWrap/>
            <w:hideMark/>
          </w:tcPr>
          <w:p w:rsidR="00194CE3" w:rsidRPr="00DD5692" w:rsidRDefault="00194CE3" w:rsidP="008D21A5">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(підпис)</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3680" w:type="dxa"/>
            <w:gridSpan w:val="2"/>
            <w:noWrap/>
            <w:hideMark/>
          </w:tcPr>
          <w:p w:rsidR="00194CE3" w:rsidRPr="00DD5692" w:rsidRDefault="00194CE3" w:rsidP="008D21A5">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Власне ім'я ПРІЗВИЩЕ</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bl>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tbl>
      <w:tblPr>
        <w:tblW w:w="15312" w:type="dxa"/>
        <w:tblInd w:w="94" w:type="dxa"/>
        <w:tblLook w:val="04A0"/>
      </w:tblPr>
      <w:tblGrid>
        <w:gridCol w:w="1660"/>
        <w:gridCol w:w="5320"/>
        <w:gridCol w:w="972"/>
        <w:gridCol w:w="1840"/>
        <w:gridCol w:w="1840"/>
        <w:gridCol w:w="1840"/>
        <w:gridCol w:w="1840"/>
      </w:tblGrid>
      <w:tr w:rsidR="00194CE3" w:rsidRPr="00DD5692" w:rsidTr="008D21A5">
        <w:trPr>
          <w:trHeight w:val="255"/>
        </w:trPr>
        <w:tc>
          <w:tcPr>
            <w:tcW w:w="166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5320"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972"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5520" w:type="dxa"/>
            <w:gridSpan w:val="3"/>
            <w:noWrap/>
            <w:vAlign w:val="center"/>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Додаток 6</w:t>
            </w:r>
          </w:p>
        </w:tc>
      </w:tr>
      <w:tr w:rsidR="00194CE3" w:rsidRPr="00DD5692" w:rsidTr="008D21A5">
        <w:trPr>
          <w:trHeight w:val="255"/>
        </w:trPr>
        <w:tc>
          <w:tcPr>
            <w:tcW w:w="166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5320"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972"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5520" w:type="dxa"/>
            <w:gridSpan w:val="3"/>
            <w:noWrap/>
            <w:vAlign w:val="bottom"/>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до Прогнозу  міського бюджету на 2022-2024 роки</w:t>
            </w:r>
          </w:p>
        </w:tc>
      </w:tr>
      <w:tr w:rsidR="00194CE3" w:rsidRPr="00DD5692" w:rsidTr="008D21A5">
        <w:trPr>
          <w:trHeight w:val="315"/>
        </w:trPr>
        <w:tc>
          <w:tcPr>
            <w:tcW w:w="15312" w:type="dxa"/>
            <w:gridSpan w:val="7"/>
            <w:noWrap/>
            <w:vAlign w:val="center"/>
            <w:hideMark/>
          </w:tcPr>
          <w:p w:rsidR="00194CE3" w:rsidRPr="00DD5692" w:rsidRDefault="00194CE3" w:rsidP="008D21A5">
            <w:pPr>
              <w:spacing w:after="0" w:line="240" w:lineRule="auto"/>
              <w:jc w:val="center"/>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 xml:space="preserve">Граничні показники видатків бюджету та надання кредитів з бюджету головним розпорядникам коштів </w:t>
            </w:r>
          </w:p>
        </w:tc>
      </w:tr>
      <w:tr w:rsidR="00194CE3" w:rsidRPr="00DD5692" w:rsidTr="008D21A5">
        <w:trPr>
          <w:trHeight w:val="255"/>
        </w:trPr>
        <w:tc>
          <w:tcPr>
            <w:tcW w:w="1660" w:type="dxa"/>
            <w:noWrap/>
            <w:vAlign w:val="bottom"/>
            <w:hideMark/>
          </w:tcPr>
          <w:p w:rsidR="00194CE3" w:rsidRPr="00DD5692" w:rsidRDefault="00194CE3" w:rsidP="008D21A5">
            <w:pPr>
              <w:spacing w:after="0" w:line="240" w:lineRule="auto"/>
              <w:rPr>
                <w:rFonts w:ascii="Times New Roman" w:eastAsia="Times New Roman" w:hAnsi="Times New Roman"/>
                <w:sz w:val="20"/>
                <w:szCs w:val="20"/>
                <w:u w:val="single"/>
                <w:lang w:val="ru-RU" w:eastAsia="ru-RU"/>
              </w:rPr>
            </w:pPr>
            <w:r w:rsidRPr="00DD5692">
              <w:rPr>
                <w:rFonts w:ascii="Times New Roman" w:eastAsia="Times New Roman" w:hAnsi="Times New Roman"/>
                <w:sz w:val="20"/>
                <w:szCs w:val="20"/>
                <w:u w:val="single"/>
                <w:lang w:val="ru-RU" w:eastAsia="ru-RU"/>
              </w:rPr>
              <w:t>13566000000</w:t>
            </w:r>
          </w:p>
        </w:tc>
        <w:tc>
          <w:tcPr>
            <w:tcW w:w="5320"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972"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1660" w:type="dxa"/>
            <w:noWrap/>
            <w:vAlign w:val="center"/>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(код бюджету)</w:t>
            </w:r>
          </w:p>
        </w:tc>
        <w:tc>
          <w:tcPr>
            <w:tcW w:w="5320"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972"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166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5320"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972"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jc w:val="right"/>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(грн)</w:t>
            </w:r>
          </w:p>
        </w:tc>
      </w:tr>
      <w:tr w:rsidR="00194CE3" w:rsidRPr="00DD5692" w:rsidTr="008D21A5">
        <w:trPr>
          <w:trHeight w:val="300"/>
        </w:trPr>
        <w:tc>
          <w:tcPr>
            <w:tcW w:w="1660" w:type="dxa"/>
            <w:vMerge w:val="restart"/>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Код відомчої класифікації</w:t>
            </w:r>
          </w:p>
        </w:tc>
        <w:tc>
          <w:tcPr>
            <w:tcW w:w="5320" w:type="dxa"/>
            <w:vMerge w:val="restart"/>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Найменування головного розпорядника коштів місцевого бюджету</w:t>
            </w:r>
          </w:p>
        </w:tc>
        <w:tc>
          <w:tcPr>
            <w:tcW w:w="972"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2020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2021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2022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2023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2024 рік</w:t>
            </w:r>
          </w:p>
        </w:tc>
      </w:tr>
      <w:tr w:rsidR="00194CE3" w:rsidRPr="00DD5692" w:rsidTr="008D21A5">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rPr>
                <w:rFonts w:ascii="Times New Roman" w:eastAsia="Times New Roman" w:hAnsi="Times New Roman"/>
                <w:b/>
                <w:bCs/>
                <w:sz w:val="20"/>
                <w:szCs w:val="20"/>
                <w:lang w:val="ru-RU"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rPr>
                <w:rFonts w:ascii="Times New Roman" w:eastAsia="Times New Roman" w:hAnsi="Times New Roman"/>
                <w:b/>
                <w:bCs/>
                <w:sz w:val="20"/>
                <w:szCs w:val="20"/>
                <w:lang w:val="ru-RU" w:eastAsia="ru-RU"/>
              </w:rPr>
            </w:pPr>
          </w:p>
        </w:tc>
        <w:tc>
          <w:tcPr>
            <w:tcW w:w="972"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(звіт)</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(затверджено)</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r>
      <w:tr w:rsidR="00194CE3" w:rsidRPr="00DD5692" w:rsidTr="008D21A5">
        <w:trPr>
          <w:trHeight w:val="255"/>
        </w:trPr>
        <w:tc>
          <w:tcPr>
            <w:tcW w:w="1660" w:type="dxa"/>
            <w:tcBorders>
              <w:top w:val="nil"/>
              <w:left w:val="single" w:sz="4" w:space="0" w:color="auto"/>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1</w:t>
            </w:r>
          </w:p>
        </w:tc>
        <w:tc>
          <w:tcPr>
            <w:tcW w:w="5320"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w:t>
            </w:r>
          </w:p>
        </w:tc>
        <w:tc>
          <w:tcPr>
            <w:tcW w:w="972"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3</w:t>
            </w:r>
          </w:p>
        </w:tc>
        <w:tc>
          <w:tcPr>
            <w:tcW w:w="1840"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4</w:t>
            </w:r>
          </w:p>
        </w:tc>
        <w:tc>
          <w:tcPr>
            <w:tcW w:w="1840"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w:t>
            </w:r>
          </w:p>
        </w:tc>
        <w:tc>
          <w:tcPr>
            <w:tcW w:w="1840"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w:t>
            </w:r>
          </w:p>
        </w:tc>
        <w:tc>
          <w:tcPr>
            <w:tcW w:w="1840"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7</w:t>
            </w:r>
          </w:p>
        </w:tc>
      </w:tr>
      <w:tr w:rsidR="00194CE3" w:rsidRPr="00DD5692" w:rsidTr="008D21A5">
        <w:trPr>
          <w:trHeight w:val="510"/>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02</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Виконавчий комiтет Новороздiльської мiської ради,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17 349 387,00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17 538 200,00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17 067 500,00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17 453 100,00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17 063 000,00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16 821 200,00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16 887 500,00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16 953 100,00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286 387,00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717 000,00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180 000,00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500 000,00</w:t>
            </w:r>
          </w:p>
        </w:tc>
      </w:tr>
      <w:tr w:rsidR="00194CE3" w:rsidRPr="00DD5692" w:rsidTr="008D21A5">
        <w:trPr>
          <w:trHeight w:val="510"/>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06</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Вiддiл освiти Новороздiльської мiської ради,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155 066 294,00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166 924 900,00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181 574 100,00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195 118 650,00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151 452 994,00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163 589 800,00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178 032 500,00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190 814 550,00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3 613 300,00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3 335 100,00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3 541 600,00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4 304 100,00</w:t>
            </w:r>
          </w:p>
        </w:tc>
      </w:tr>
      <w:tr w:rsidR="00194CE3" w:rsidRPr="00DD5692" w:rsidTr="008D21A5">
        <w:trPr>
          <w:trHeight w:val="510"/>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08</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Управлiння соцiального захисту населення Новороздiльської мiської ради,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11 803 199,00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11 778 300,00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12 295 500,00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12 877 100,00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10 830 300,00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11 425 700,00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12 138 000,00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12 515 700,00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972 899,00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352 600,00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157 500,00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361 400,00</w:t>
            </w:r>
          </w:p>
        </w:tc>
      </w:tr>
      <w:tr w:rsidR="00194CE3" w:rsidRPr="00DD5692" w:rsidTr="008D21A5">
        <w:trPr>
          <w:trHeight w:val="510"/>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Управління культури, спорту та гуманітарної політики Новороздільської міської ради,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25 336 684,00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28 015 700,00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29 840 800,00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32 118 500,00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23 759 000,00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27 066 000,00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28 861 100,00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30 518 800,00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1 577 684,00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949 700,00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979 700,00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1 599 700,00</w:t>
            </w:r>
          </w:p>
        </w:tc>
      </w:tr>
      <w:tr w:rsidR="00194CE3" w:rsidRPr="00DD5692" w:rsidTr="008D21A5">
        <w:trPr>
          <w:trHeight w:val="510"/>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12</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Управління житлово-комунального господарства Новороздільської міської ради,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25 235 831,00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19 657 600,00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21 890 100,00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24 802 900,00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11 990 800,00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14 301 400,00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15 742 800,00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17 136 100,00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13 245 031,00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5 356 200,00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6 147 300,00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7 666 800,00</w:t>
            </w:r>
          </w:p>
        </w:tc>
      </w:tr>
      <w:tr w:rsidR="00194CE3" w:rsidRPr="00DD5692" w:rsidTr="008D21A5">
        <w:trPr>
          <w:trHeight w:val="510"/>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37</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Фiнансове управлiння Новороздiльської мiської ради,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2 793 900,00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2 817 700,00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2 835 800,00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2 922 600,00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2 766 900,00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2 817 700,00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2 835 800,00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2 892 600,00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27 000,00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30 000,00</w:t>
            </w:r>
          </w:p>
        </w:tc>
      </w:tr>
      <w:tr w:rsidR="00194CE3" w:rsidRPr="00DD5692" w:rsidTr="008D21A5">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УСЬОГО,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237 585 295,00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246 732 400,00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265 503 800,00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285 292 850,00</w:t>
            </w:r>
          </w:p>
        </w:tc>
      </w:tr>
      <w:tr w:rsidR="00194CE3" w:rsidRPr="00DD5692" w:rsidTr="008D21A5">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загальний фонд</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217 862 994,00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236 021 800,00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254 497 700,00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270 830 850,00</w:t>
            </w:r>
          </w:p>
        </w:tc>
      </w:tr>
      <w:tr w:rsidR="00194CE3" w:rsidRPr="00DD5692" w:rsidTr="008D21A5">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спеціальний фонд</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19 722 301,00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10 710 600,00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11 006 100,00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14 462 000,00</w:t>
            </w:r>
          </w:p>
        </w:tc>
      </w:tr>
      <w:tr w:rsidR="00194CE3" w:rsidRPr="00DD5692" w:rsidTr="008D21A5">
        <w:trPr>
          <w:trHeight w:val="255"/>
        </w:trPr>
        <w:tc>
          <w:tcPr>
            <w:tcW w:w="6980" w:type="dxa"/>
            <w:gridSpan w:val="2"/>
            <w:vMerge w:val="restart"/>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Начальник фінансового управління</w:t>
            </w:r>
          </w:p>
        </w:tc>
        <w:tc>
          <w:tcPr>
            <w:tcW w:w="972" w:type="dxa"/>
            <w:tcBorders>
              <w:top w:val="nil"/>
              <w:left w:val="nil"/>
              <w:bottom w:val="single" w:sz="4" w:space="0" w:color="auto"/>
              <w:right w:val="nil"/>
            </w:tcBorders>
            <w:noWrap/>
            <w:vAlign w:val="center"/>
            <w:hideMark/>
          </w:tcPr>
          <w:p w:rsidR="00194CE3" w:rsidRPr="00DD5692" w:rsidRDefault="00194CE3" w:rsidP="008D21A5">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 </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3680" w:type="dxa"/>
            <w:gridSpan w:val="2"/>
            <w:tcBorders>
              <w:top w:val="nil"/>
              <w:left w:val="nil"/>
              <w:bottom w:val="single" w:sz="4" w:space="0" w:color="auto"/>
              <w:right w:val="nil"/>
            </w:tcBorders>
            <w:noWrap/>
            <w:vAlign w:val="center"/>
            <w:hideMark/>
          </w:tcPr>
          <w:p w:rsidR="00194CE3" w:rsidRPr="00DD5692" w:rsidRDefault="00194CE3" w:rsidP="008D21A5">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Ігор РИЧАГІВСЬКИЙ</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0" w:type="auto"/>
            <w:gridSpan w:val="2"/>
            <w:vMerge/>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p>
        </w:tc>
        <w:tc>
          <w:tcPr>
            <w:tcW w:w="972" w:type="dxa"/>
            <w:noWrap/>
            <w:hideMark/>
          </w:tcPr>
          <w:p w:rsidR="00194CE3" w:rsidRPr="00DD5692" w:rsidRDefault="00194CE3" w:rsidP="008D21A5">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(підпис)</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3680" w:type="dxa"/>
            <w:gridSpan w:val="2"/>
            <w:noWrap/>
            <w:hideMark/>
          </w:tcPr>
          <w:p w:rsidR="00194CE3" w:rsidRPr="00DD5692" w:rsidRDefault="00194CE3" w:rsidP="008D21A5">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Власне ім'я ПРІЗВИЩЕ</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bl>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tbl>
      <w:tblPr>
        <w:tblW w:w="15312" w:type="dxa"/>
        <w:tblInd w:w="94" w:type="dxa"/>
        <w:tblLook w:val="04A0"/>
      </w:tblPr>
      <w:tblGrid>
        <w:gridCol w:w="1660"/>
        <w:gridCol w:w="5320"/>
        <w:gridCol w:w="972"/>
        <w:gridCol w:w="1840"/>
        <w:gridCol w:w="1840"/>
        <w:gridCol w:w="1840"/>
        <w:gridCol w:w="1840"/>
      </w:tblGrid>
      <w:tr w:rsidR="00194CE3" w:rsidRPr="00DD5692" w:rsidTr="008D21A5">
        <w:trPr>
          <w:trHeight w:val="255"/>
        </w:trPr>
        <w:tc>
          <w:tcPr>
            <w:tcW w:w="166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5320"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972"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5520" w:type="dxa"/>
            <w:gridSpan w:val="3"/>
            <w:noWrap/>
            <w:vAlign w:val="center"/>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Додаток 7</w:t>
            </w:r>
          </w:p>
        </w:tc>
      </w:tr>
      <w:tr w:rsidR="00194CE3" w:rsidRPr="00DD5692" w:rsidTr="008D21A5">
        <w:trPr>
          <w:trHeight w:val="255"/>
        </w:trPr>
        <w:tc>
          <w:tcPr>
            <w:tcW w:w="166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5320"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972"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5520" w:type="dxa"/>
            <w:gridSpan w:val="3"/>
            <w:noWrap/>
            <w:vAlign w:val="bottom"/>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до Прогнозу  міського бюджету на 2022-2024 роки</w:t>
            </w:r>
          </w:p>
        </w:tc>
      </w:tr>
      <w:tr w:rsidR="00194CE3" w:rsidRPr="00DD5692" w:rsidTr="008D21A5">
        <w:trPr>
          <w:trHeight w:val="315"/>
        </w:trPr>
        <w:tc>
          <w:tcPr>
            <w:tcW w:w="15312" w:type="dxa"/>
            <w:gridSpan w:val="7"/>
            <w:noWrap/>
            <w:vAlign w:val="center"/>
            <w:hideMark/>
          </w:tcPr>
          <w:p w:rsidR="00194CE3" w:rsidRPr="00DD5692" w:rsidRDefault="00194CE3" w:rsidP="008D21A5">
            <w:pPr>
              <w:spacing w:after="0" w:line="240" w:lineRule="auto"/>
              <w:jc w:val="center"/>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 xml:space="preserve">Граничні показники видатків бюджету </w:t>
            </w:r>
          </w:p>
        </w:tc>
      </w:tr>
      <w:tr w:rsidR="00194CE3" w:rsidRPr="00DD5692" w:rsidTr="008D21A5">
        <w:trPr>
          <w:trHeight w:val="315"/>
        </w:trPr>
        <w:tc>
          <w:tcPr>
            <w:tcW w:w="15312" w:type="dxa"/>
            <w:gridSpan w:val="7"/>
            <w:noWrap/>
            <w:vAlign w:val="center"/>
            <w:hideMark/>
          </w:tcPr>
          <w:p w:rsidR="00194CE3" w:rsidRPr="00DD5692" w:rsidRDefault="00194CE3" w:rsidP="008D21A5">
            <w:pPr>
              <w:spacing w:after="0" w:line="240" w:lineRule="auto"/>
              <w:jc w:val="center"/>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за Типовою програмною класифікацією видатків та кредитування місцевого бюджету</w:t>
            </w:r>
          </w:p>
        </w:tc>
      </w:tr>
      <w:tr w:rsidR="00194CE3" w:rsidRPr="00DD5692" w:rsidTr="008D21A5">
        <w:trPr>
          <w:trHeight w:val="255"/>
        </w:trPr>
        <w:tc>
          <w:tcPr>
            <w:tcW w:w="1660" w:type="dxa"/>
            <w:noWrap/>
            <w:vAlign w:val="bottom"/>
            <w:hideMark/>
          </w:tcPr>
          <w:p w:rsidR="00194CE3" w:rsidRPr="00DD5692" w:rsidRDefault="00194CE3" w:rsidP="008D21A5">
            <w:pPr>
              <w:spacing w:after="0" w:line="240" w:lineRule="auto"/>
              <w:rPr>
                <w:rFonts w:ascii="Times New Roman" w:eastAsia="Times New Roman" w:hAnsi="Times New Roman"/>
                <w:sz w:val="20"/>
                <w:szCs w:val="20"/>
                <w:u w:val="single"/>
                <w:lang w:val="ru-RU" w:eastAsia="ru-RU"/>
              </w:rPr>
            </w:pPr>
            <w:r w:rsidRPr="00DD5692">
              <w:rPr>
                <w:rFonts w:ascii="Times New Roman" w:eastAsia="Times New Roman" w:hAnsi="Times New Roman"/>
                <w:sz w:val="20"/>
                <w:szCs w:val="20"/>
                <w:u w:val="single"/>
                <w:lang w:val="ru-RU" w:eastAsia="ru-RU"/>
              </w:rPr>
              <w:t>13566000000</w:t>
            </w:r>
          </w:p>
        </w:tc>
        <w:tc>
          <w:tcPr>
            <w:tcW w:w="5320"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972"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1660" w:type="dxa"/>
            <w:noWrap/>
            <w:vAlign w:val="center"/>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(код бюджету)</w:t>
            </w:r>
          </w:p>
        </w:tc>
        <w:tc>
          <w:tcPr>
            <w:tcW w:w="5320"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972"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166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5320"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972"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jc w:val="right"/>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(грн)</w:t>
            </w:r>
          </w:p>
        </w:tc>
      </w:tr>
      <w:tr w:rsidR="00194CE3" w:rsidRPr="00DD5692" w:rsidTr="008D21A5">
        <w:trPr>
          <w:trHeight w:val="300"/>
        </w:trPr>
        <w:tc>
          <w:tcPr>
            <w:tcW w:w="1660" w:type="dxa"/>
            <w:vMerge w:val="restart"/>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Код</w:t>
            </w:r>
          </w:p>
        </w:tc>
        <w:tc>
          <w:tcPr>
            <w:tcW w:w="5320" w:type="dxa"/>
            <w:vMerge w:val="restart"/>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Найменування показника</w:t>
            </w:r>
          </w:p>
        </w:tc>
        <w:tc>
          <w:tcPr>
            <w:tcW w:w="972"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2020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2021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2022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2023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2024 рік</w:t>
            </w:r>
          </w:p>
        </w:tc>
      </w:tr>
      <w:tr w:rsidR="00194CE3" w:rsidRPr="00DD5692" w:rsidTr="008D21A5">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rPr>
                <w:rFonts w:ascii="Times New Roman" w:eastAsia="Times New Roman" w:hAnsi="Times New Roman"/>
                <w:b/>
                <w:bCs/>
                <w:sz w:val="20"/>
                <w:szCs w:val="20"/>
                <w:lang w:val="ru-RU"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rPr>
                <w:rFonts w:ascii="Times New Roman" w:eastAsia="Times New Roman" w:hAnsi="Times New Roman"/>
                <w:b/>
                <w:bCs/>
                <w:sz w:val="20"/>
                <w:szCs w:val="20"/>
                <w:lang w:val="ru-RU" w:eastAsia="ru-RU"/>
              </w:rPr>
            </w:pPr>
          </w:p>
        </w:tc>
        <w:tc>
          <w:tcPr>
            <w:tcW w:w="972"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(звіт)</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(затверджено)</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r>
      <w:tr w:rsidR="00194CE3" w:rsidRPr="00DD5692" w:rsidTr="008D21A5">
        <w:trPr>
          <w:trHeight w:val="255"/>
        </w:trPr>
        <w:tc>
          <w:tcPr>
            <w:tcW w:w="1660" w:type="dxa"/>
            <w:tcBorders>
              <w:top w:val="nil"/>
              <w:left w:val="single" w:sz="4" w:space="0" w:color="auto"/>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1</w:t>
            </w:r>
          </w:p>
        </w:tc>
        <w:tc>
          <w:tcPr>
            <w:tcW w:w="5320"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w:t>
            </w:r>
          </w:p>
        </w:tc>
        <w:tc>
          <w:tcPr>
            <w:tcW w:w="972"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3</w:t>
            </w:r>
          </w:p>
        </w:tc>
        <w:tc>
          <w:tcPr>
            <w:tcW w:w="1840"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4</w:t>
            </w:r>
          </w:p>
        </w:tc>
        <w:tc>
          <w:tcPr>
            <w:tcW w:w="1840"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w:t>
            </w:r>
          </w:p>
        </w:tc>
        <w:tc>
          <w:tcPr>
            <w:tcW w:w="1840"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w:t>
            </w:r>
          </w:p>
        </w:tc>
        <w:tc>
          <w:tcPr>
            <w:tcW w:w="1840"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7</w:t>
            </w:r>
          </w:p>
        </w:tc>
      </w:tr>
      <w:tr w:rsidR="00194CE3" w:rsidRPr="00DD5692" w:rsidTr="008D21A5">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Освіта,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158 588 294,00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171 319 050,00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186 241 960,00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199 466 200,00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155 485 094,00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167 897 450,00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182 666 300,00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195 775 900,00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3 103 200,00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3 421 600,00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3 575 660,00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3 690 300,00</w:t>
            </w:r>
          </w:p>
        </w:tc>
      </w:tr>
      <w:tr w:rsidR="00194CE3" w:rsidRPr="00DD5692" w:rsidTr="008D21A5">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2000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Охорона здоров`я,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5 005 700,00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6 427 700,00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6 817 200,00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7 198 400,00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5 005 700,00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6 427 700,00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6 817 200,00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7 198 400,00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510"/>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3000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Соціальний захист та соціальне забезпечення,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5 393 499,00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5 252 900,00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5 841 700,00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6 361 400,00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4 520 600,00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4 900 300,00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5 684 200,00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6 000 000,00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872 899,00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352 600,00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157 500,00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361 400,00</w:t>
            </w:r>
          </w:p>
        </w:tc>
      </w:tr>
      <w:tr w:rsidR="00194CE3" w:rsidRPr="00DD5692" w:rsidTr="008D21A5">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4000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Культура i мистецтво,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8 133 600,00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9 313 200,00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10 035 700,00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10 624 800,00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7 759 300,00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8 952 800,00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9 675 300,00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10 264 400,00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374 300,00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360 400,00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360 400,00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360 400,00</w:t>
            </w:r>
          </w:p>
        </w:tc>
      </w:tr>
      <w:tr w:rsidR="00194CE3" w:rsidRPr="00DD5692" w:rsidTr="008D21A5">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5000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Фiзична культура i спорт,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4 246 600,00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4 590 800,00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4 938 640,00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5 290 150,00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4 228 800,00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4 588 000,00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4 935 700,00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5 287 050,00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17 800,00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2 940,00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3 100,00</w:t>
            </w:r>
          </w:p>
        </w:tc>
      </w:tr>
      <w:tr w:rsidR="00194CE3" w:rsidRPr="00DD5692" w:rsidTr="008D21A5">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6000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Житлово-комунальне господарство,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5 961 800,00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8 070 200,00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8 865 500,00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9 654 200,00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5 586 800,00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7 890 200,00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8 685 500,00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9 454 200,00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375 000,00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180 000,00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180 000,00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200 000,00</w:t>
            </w:r>
          </w:p>
        </w:tc>
      </w:tr>
      <w:tr w:rsidR="00194CE3" w:rsidRPr="00DD5692" w:rsidTr="008D21A5">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7000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Економічна діяльність,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15 745 252,00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9 341 600,00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10 004 600,00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13 366 800,00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3 293 800,00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3 076 600,00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3 374 300,00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3 662 200,00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12 451 452,00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6 265 000,00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6 630 300,00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9 704 600,00</w:t>
            </w:r>
          </w:p>
        </w:tc>
      </w:tr>
      <w:tr w:rsidR="00194CE3" w:rsidRPr="00DD5692" w:rsidTr="008D21A5">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8000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Інша діяльність,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2 372 000,00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156 200,00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159 100,00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162 100,00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178 200,00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100 000,00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100 000,00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100 000,00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2 193 800,00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56 200,00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59 100,00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62 100,00</w:t>
            </w:r>
          </w:p>
        </w:tc>
      </w:tr>
      <w:tr w:rsidR="00194CE3" w:rsidRPr="00DD5692" w:rsidTr="008D21A5">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0100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Державне управління,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32 078 550,00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32 260 750,00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32 599 400,00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33 168 800,00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31 784 700,00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32 188 750,00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32 559 200,00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33 088 700,00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lastRenderedPageBreak/>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293 850,00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72 000,00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40 200,00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80 100,00</w:t>
            </w:r>
          </w:p>
        </w:tc>
      </w:tr>
      <w:tr w:rsidR="00194CE3" w:rsidRPr="00DD5692" w:rsidTr="008D21A5">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9000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Міжбюджетні трансферти,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60 000,00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загальний фонд, у тому числі:</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1660"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X</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спеціальний фонд</w:t>
            </w:r>
          </w:p>
        </w:tc>
        <w:tc>
          <w:tcPr>
            <w:tcW w:w="972"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УСЬОГО, у тому числі:</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237 585 295,00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246 732 400,00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265 503 800,00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285 292 850,00</w:t>
            </w:r>
          </w:p>
        </w:tc>
      </w:tr>
      <w:tr w:rsidR="00194CE3" w:rsidRPr="00DD5692" w:rsidTr="008D21A5">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загальний фонд</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217 862 994,00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236 021 800,00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254 497 700,00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270 830 850,00</w:t>
            </w:r>
          </w:p>
        </w:tc>
      </w:tr>
      <w:tr w:rsidR="00194CE3" w:rsidRPr="00DD5692" w:rsidTr="008D21A5">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спеціальний фонд</w:t>
            </w:r>
          </w:p>
        </w:tc>
        <w:tc>
          <w:tcPr>
            <w:tcW w:w="972"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19 722 301,00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10 710 600,00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11 006 100,00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14 462 000,00</w:t>
            </w:r>
          </w:p>
        </w:tc>
      </w:tr>
      <w:tr w:rsidR="00194CE3" w:rsidRPr="00DD5692" w:rsidTr="008D21A5">
        <w:trPr>
          <w:trHeight w:val="255"/>
        </w:trPr>
        <w:tc>
          <w:tcPr>
            <w:tcW w:w="6980" w:type="dxa"/>
            <w:gridSpan w:val="2"/>
            <w:vMerge w:val="restart"/>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Начальник фінансового управління</w:t>
            </w:r>
          </w:p>
        </w:tc>
        <w:tc>
          <w:tcPr>
            <w:tcW w:w="972" w:type="dxa"/>
            <w:tcBorders>
              <w:top w:val="nil"/>
              <w:left w:val="nil"/>
              <w:bottom w:val="single" w:sz="4" w:space="0" w:color="auto"/>
              <w:right w:val="nil"/>
            </w:tcBorders>
            <w:noWrap/>
            <w:vAlign w:val="center"/>
            <w:hideMark/>
          </w:tcPr>
          <w:p w:rsidR="00194CE3" w:rsidRPr="00DD5692" w:rsidRDefault="00194CE3" w:rsidP="008D21A5">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 </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3680" w:type="dxa"/>
            <w:gridSpan w:val="2"/>
            <w:tcBorders>
              <w:top w:val="nil"/>
              <w:left w:val="nil"/>
              <w:bottom w:val="single" w:sz="4" w:space="0" w:color="auto"/>
              <w:right w:val="nil"/>
            </w:tcBorders>
            <w:noWrap/>
            <w:vAlign w:val="center"/>
            <w:hideMark/>
          </w:tcPr>
          <w:p w:rsidR="00194CE3" w:rsidRPr="00DD5692" w:rsidRDefault="00194CE3" w:rsidP="008D21A5">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Ігор РИЧАГІВСЬКИЙ</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0" w:type="auto"/>
            <w:gridSpan w:val="2"/>
            <w:vMerge/>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p>
        </w:tc>
        <w:tc>
          <w:tcPr>
            <w:tcW w:w="972" w:type="dxa"/>
            <w:noWrap/>
            <w:hideMark/>
          </w:tcPr>
          <w:p w:rsidR="00194CE3" w:rsidRPr="00DD5692" w:rsidRDefault="00194CE3" w:rsidP="008D21A5">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(підпис)</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3680" w:type="dxa"/>
            <w:gridSpan w:val="2"/>
            <w:noWrap/>
            <w:hideMark/>
          </w:tcPr>
          <w:p w:rsidR="00194CE3" w:rsidRPr="00DD5692" w:rsidRDefault="00194CE3" w:rsidP="008D21A5">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Власне ім'я ПРІЗВИЩЕ</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bl>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tbl>
      <w:tblPr>
        <w:tblW w:w="15171" w:type="dxa"/>
        <w:tblInd w:w="94" w:type="dxa"/>
        <w:tblLook w:val="04A0"/>
      </w:tblPr>
      <w:tblGrid>
        <w:gridCol w:w="1316"/>
        <w:gridCol w:w="5124"/>
        <w:gridCol w:w="540"/>
        <w:gridCol w:w="831"/>
        <w:gridCol w:w="141"/>
        <w:gridCol w:w="1371"/>
        <w:gridCol w:w="328"/>
        <w:gridCol w:w="1840"/>
        <w:gridCol w:w="1512"/>
        <w:gridCol w:w="328"/>
        <w:gridCol w:w="1512"/>
        <w:gridCol w:w="328"/>
      </w:tblGrid>
      <w:tr w:rsidR="00194CE3" w:rsidRPr="00DD5692" w:rsidTr="008D21A5">
        <w:trPr>
          <w:trHeight w:val="255"/>
        </w:trPr>
        <w:tc>
          <w:tcPr>
            <w:tcW w:w="131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5124"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1371" w:type="dxa"/>
            <w:gridSpan w:val="2"/>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gridSpan w:val="3"/>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5520" w:type="dxa"/>
            <w:gridSpan w:val="5"/>
            <w:noWrap/>
            <w:vAlign w:val="center"/>
            <w:hideMark/>
          </w:tcPr>
          <w:p w:rsidR="00194CE3" w:rsidRPr="00DD5692" w:rsidRDefault="00194CE3" w:rsidP="008D21A5">
            <w:pPr>
              <w:spacing w:after="0" w:line="240" w:lineRule="auto"/>
              <w:jc w:val="both"/>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Додаток 9</w:t>
            </w:r>
          </w:p>
        </w:tc>
      </w:tr>
      <w:tr w:rsidR="00194CE3" w:rsidRPr="00DD5692" w:rsidTr="008D21A5">
        <w:trPr>
          <w:trHeight w:val="255"/>
        </w:trPr>
        <w:tc>
          <w:tcPr>
            <w:tcW w:w="131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5124"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1371" w:type="dxa"/>
            <w:gridSpan w:val="2"/>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gridSpan w:val="3"/>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5520" w:type="dxa"/>
            <w:gridSpan w:val="5"/>
            <w:noWrap/>
            <w:vAlign w:val="bottom"/>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до Прогнозу  міського бюджету на 2022-2024 роки</w:t>
            </w:r>
          </w:p>
        </w:tc>
      </w:tr>
      <w:tr w:rsidR="00194CE3" w:rsidRPr="00DD5692" w:rsidTr="008D21A5">
        <w:trPr>
          <w:trHeight w:val="315"/>
        </w:trPr>
        <w:tc>
          <w:tcPr>
            <w:tcW w:w="15171" w:type="dxa"/>
            <w:gridSpan w:val="12"/>
            <w:noWrap/>
            <w:vAlign w:val="center"/>
            <w:hideMark/>
          </w:tcPr>
          <w:p w:rsidR="00194CE3" w:rsidRPr="00DD5692" w:rsidRDefault="00194CE3" w:rsidP="008D21A5">
            <w:pPr>
              <w:spacing w:after="0" w:line="240" w:lineRule="auto"/>
              <w:jc w:val="center"/>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Показники бюджету розвитку</w:t>
            </w:r>
          </w:p>
        </w:tc>
      </w:tr>
      <w:tr w:rsidR="00194CE3" w:rsidRPr="00DD5692" w:rsidTr="008D21A5">
        <w:trPr>
          <w:trHeight w:val="255"/>
        </w:trPr>
        <w:tc>
          <w:tcPr>
            <w:tcW w:w="1316" w:type="dxa"/>
            <w:noWrap/>
            <w:vAlign w:val="bottom"/>
            <w:hideMark/>
          </w:tcPr>
          <w:p w:rsidR="00194CE3" w:rsidRPr="00DD5692" w:rsidRDefault="00194CE3" w:rsidP="008D21A5">
            <w:pPr>
              <w:spacing w:after="0" w:line="240" w:lineRule="auto"/>
              <w:rPr>
                <w:rFonts w:ascii="Times New Roman" w:eastAsia="Times New Roman" w:hAnsi="Times New Roman"/>
                <w:sz w:val="20"/>
                <w:szCs w:val="20"/>
                <w:u w:val="single"/>
                <w:lang w:val="ru-RU" w:eastAsia="ru-RU"/>
              </w:rPr>
            </w:pPr>
            <w:r w:rsidRPr="00DD5692">
              <w:rPr>
                <w:rFonts w:ascii="Times New Roman" w:eastAsia="Times New Roman" w:hAnsi="Times New Roman"/>
                <w:sz w:val="20"/>
                <w:szCs w:val="20"/>
                <w:u w:val="single"/>
                <w:lang w:val="ru-RU" w:eastAsia="ru-RU"/>
              </w:rPr>
              <w:t>13566000000</w:t>
            </w:r>
          </w:p>
        </w:tc>
        <w:tc>
          <w:tcPr>
            <w:tcW w:w="5124"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1371" w:type="dxa"/>
            <w:gridSpan w:val="2"/>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gridSpan w:val="3"/>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gridSpan w:val="2"/>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gridSpan w:val="2"/>
            <w:noWrap/>
            <w:vAlign w:val="center"/>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6440" w:type="dxa"/>
            <w:gridSpan w:val="2"/>
            <w:noWrap/>
            <w:vAlign w:val="center"/>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(код бюджету)</w:t>
            </w:r>
          </w:p>
        </w:tc>
        <w:tc>
          <w:tcPr>
            <w:tcW w:w="1371" w:type="dxa"/>
            <w:gridSpan w:val="2"/>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gridSpan w:val="3"/>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gridSpan w:val="2"/>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gridSpan w:val="2"/>
            <w:noWrap/>
            <w:vAlign w:val="center"/>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131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5124" w:type="dxa"/>
            <w:vAlign w:val="center"/>
            <w:hideMark/>
          </w:tcPr>
          <w:p w:rsidR="00194CE3" w:rsidRPr="00DD5692" w:rsidRDefault="00194CE3" w:rsidP="008D21A5">
            <w:pPr>
              <w:spacing w:after="0" w:line="240" w:lineRule="auto"/>
              <w:rPr>
                <w:rFonts w:eastAsia="Times New Roman"/>
                <w:sz w:val="20"/>
                <w:szCs w:val="20"/>
                <w:lang w:val="ru-RU" w:eastAsia="ru-RU"/>
              </w:rPr>
            </w:pPr>
          </w:p>
        </w:tc>
        <w:tc>
          <w:tcPr>
            <w:tcW w:w="1371" w:type="dxa"/>
            <w:gridSpan w:val="2"/>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gridSpan w:val="3"/>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gridSpan w:val="2"/>
            <w:noWrap/>
            <w:vAlign w:val="center"/>
            <w:hideMark/>
          </w:tcPr>
          <w:p w:rsidR="00194CE3" w:rsidRPr="00DD5692" w:rsidRDefault="00194CE3" w:rsidP="008D21A5">
            <w:pPr>
              <w:spacing w:after="0" w:line="240" w:lineRule="auto"/>
              <w:rPr>
                <w:rFonts w:eastAsia="Times New Roman"/>
                <w:sz w:val="20"/>
                <w:szCs w:val="20"/>
                <w:lang w:val="ru-RU" w:eastAsia="ru-RU"/>
              </w:rPr>
            </w:pPr>
          </w:p>
        </w:tc>
        <w:tc>
          <w:tcPr>
            <w:tcW w:w="1840" w:type="dxa"/>
            <w:gridSpan w:val="2"/>
            <w:noWrap/>
            <w:vAlign w:val="center"/>
            <w:hideMark/>
          </w:tcPr>
          <w:p w:rsidR="00194CE3" w:rsidRPr="00DD5692" w:rsidRDefault="00194CE3" w:rsidP="008D21A5">
            <w:pPr>
              <w:spacing w:after="0" w:line="240" w:lineRule="auto"/>
              <w:jc w:val="right"/>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 xml:space="preserve"> (грн)</w:t>
            </w:r>
          </w:p>
        </w:tc>
      </w:tr>
      <w:tr w:rsidR="00194CE3" w:rsidRPr="00DD5692" w:rsidTr="008D21A5">
        <w:trPr>
          <w:trHeight w:val="342"/>
        </w:trPr>
        <w:tc>
          <w:tcPr>
            <w:tcW w:w="1316" w:type="dxa"/>
            <w:vMerge w:val="restart"/>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 з/п</w:t>
            </w:r>
          </w:p>
        </w:tc>
        <w:tc>
          <w:tcPr>
            <w:tcW w:w="5124" w:type="dxa"/>
            <w:vMerge w:val="restart"/>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Найменування показника</w:t>
            </w:r>
          </w:p>
        </w:tc>
        <w:tc>
          <w:tcPr>
            <w:tcW w:w="1371" w:type="dxa"/>
            <w:gridSpan w:val="2"/>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2020 рік</w:t>
            </w:r>
          </w:p>
        </w:tc>
        <w:tc>
          <w:tcPr>
            <w:tcW w:w="1840" w:type="dxa"/>
            <w:gridSpan w:val="3"/>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2021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2022 рік</w:t>
            </w:r>
          </w:p>
        </w:tc>
        <w:tc>
          <w:tcPr>
            <w:tcW w:w="1840" w:type="dxa"/>
            <w:gridSpan w:val="2"/>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2023 рік</w:t>
            </w:r>
          </w:p>
        </w:tc>
        <w:tc>
          <w:tcPr>
            <w:tcW w:w="1840" w:type="dxa"/>
            <w:gridSpan w:val="2"/>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2024 рік</w:t>
            </w:r>
          </w:p>
        </w:tc>
      </w:tr>
      <w:tr w:rsidR="00194CE3" w:rsidRPr="00DD5692" w:rsidTr="008D21A5">
        <w:trPr>
          <w:trHeight w:val="34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rPr>
                <w:rFonts w:ascii="Times New Roman" w:eastAsia="Times New Roman" w:hAnsi="Times New Roman"/>
                <w:b/>
                <w:bCs/>
                <w:sz w:val="20"/>
                <w:szCs w:val="20"/>
                <w:lang w:val="ru-RU"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4CE3" w:rsidRPr="00DD5692" w:rsidRDefault="00194CE3" w:rsidP="008D21A5">
            <w:pPr>
              <w:spacing w:after="0" w:line="240" w:lineRule="auto"/>
              <w:rPr>
                <w:rFonts w:ascii="Times New Roman" w:eastAsia="Times New Roman" w:hAnsi="Times New Roman"/>
                <w:b/>
                <w:bCs/>
                <w:sz w:val="20"/>
                <w:szCs w:val="20"/>
                <w:lang w:val="ru-RU" w:eastAsia="ru-RU"/>
              </w:rPr>
            </w:pPr>
          </w:p>
        </w:tc>
        <w:tc>
          <w:tcPr>
            <w:tcW w:w="1371" w:type="dxa"/>
            <w:gridSpan w:val="2"/>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(звіт)</w:t>
            </w:r>
          </w:p>
        </w:tc>
        <w:tc>
          <w:tcPr>
            <w:tcW w:w="1840" w:type="dxa"/>
            <w:gridSpan w:val="3"/>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(затверджено)</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c>
          <w:tcPr>
            <w:tcW w:w="1840" w:type="dxa"/>
            <w:gridSpan w:val="2"/>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c>
          <w:tcPr>
            <w:tcW w:w="1840" w:type="dxa"/>
            <w:gridSpan w:val="2"/>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r>
      <w:tr w:rsidR="00194CE3" w:rsidRPr="00DD5692" w:rsidTr="008D21A5">
        <w:trPr>
          <w:trHeight w:val="255"/>
        </w:trPr>
        <w:tc>
          <w:tcPr>
            <w:tcW w:w="1316" w:type="dxa"/>
            <w:tcBorders>
              <w:top w:val="nil"/>
              <w:left w:val="single" w:sz="4" w:space="0" w:color="auto"/>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1</w:t>
            </w:r>
          </w:p>
        </w:tc>
        <w:tc>
          <w:tcPr>
            <w:tcW w:w="5124"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w:t>
            </w:r>
          </w:p>
        </w:tc>
        <w:tc>
          <w:tcPr>
            <w:tcW w:w="1371" w:type="dxa"/>
            <w:gridSpan w:val="2"/>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3</w:t>
            </w:r>
          </w:p>
        </w:tc>
        <w:tc>
          <w:tcPr>
            <w:tcW w:w="1840" w:type="dxa"/>
            <w:gridSpan w:val="3"/>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4</w:t>
            </w:r>
          </w:p>
        </w:tc>
        <w:tc>
          <w:tcPr>
            <w:tcW w:w="1840" w:type="dxa"/>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w:t>
            </w:r>
          </w:p>
        </w:tc>
        <w:tc>
          <w:tcPr>
            <w:tcW w:w="1840" w:type="dxa"/>
            <w:gridSpan w:val="2"/>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w:t>
            </w:r>
          </w:p>
        </w:tc>
        <w:tc>
          <w:tcPr>
            <w:tcW w:w="1840" w:type="dxa"/>
            <w:gridSpan w:val="2"/>
            <w:tcBorders>
              <w:top w:val="nil"/>
              <w:left w:val="nil"/>
              <w:bottom w:val="nil"/>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7</w:t>
            </w:r>
          </w:p>
        </w:tc>
      </w:tr>
      <w:tr w:rsidR="00194CE3" w:rsidRPr="00DD5692" w:rsidTr="008D21A5">
        <w:trPr>
          <w:trHeight w:val="255"/>
        </w:trPr>
        <w:tc>
          <w:tcPr>
            <w:tcW w:w="15171" w:type="dxa"/>
            <w:gridSpan w:val="1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І. Надходження бюджету розвитку</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w:t>
            </w:r>
          </w:p>
        </w:tc>
        <w:tc>
          <w:tcPr>
            <w:tcW w:w="5124"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Кошти, що передаються із загального фонду бюджету</w:t>
            </w:r>
          </w:p>
        </w:tc>
        <w:tc>
          <w:tcPr>
            <w:tcW w:w="1371"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gridSpan w:val="3"/>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8 020 749,00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5 115 400,00</w:t>
            </w:r>
          </w:p>
        </w:tc>
        <w:tc>
          <w:tcPr>
            <w:tcW w:w="1840"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6 988 800,00</w:t>
            </w:r>
          </w:p>
        </w:tc>
        <w:tc>
          <w:tcPr>
            <w:tcW w:w="1840"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10 284 700,00</w:t>
            </w:r>
          </w:p>
        </w:tc>
      </w:tr>
      <w:tr w:rsidR="00194CE3" w:rsidRPr="00DD5692" w:rsidTr="008D21A5">
        <w:trPr>
          <w:trHeight w:val="510"/>
        </w:trPr>
        <w:tc>
          <w:tcPr>
            <w:tcW w:w="1316"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3.</w:t>
            </w:r>
          </w:p>
        </w:tc>
        <w:tc>
          <w:tcPr>
            <w:tcW w:w="5124" w:type="dxa"/>
            <w:tcBorders>
              <w:top w:val="single" w:sz="4" w:space="0" w:color="auto"/>
              <w:left w:val="single" w:sz="4" w:space="0" w:color="auto"/>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Капітальні трансферти (субвенції) з інших бюджетів, у тому числі:</w:t>
            </w:r>
          </w:p>
        </w:tc>
        <w:tc>
          <w:tcPr>
            <w:tcW w:w="1371" w:type="dxa"/>
            <w:gridSpan w:val="2"/>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gridSpan w:val="3"/>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4 341 052,00</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gridSpan w:val="2"/>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gridSpan w:val="2"/>
            <w:tcBorders>
              <w:top w:val="single" w:sz="4" w:space="0" w:color="auto"/>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3.2.</w:t>
            </w:r>
          </w:p>
        </w:tc>
        <w:tc>
          <w:tcPr>
            <w:tcW w:w="5124"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трансферти з місцевих бюджетів</w:t>
            </w:r>
          </w:p>
        </w:tc>
        <w:tc>
          <w:tcPr>
            <w:tcW w:w="1371"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gridSpan w:val="3"/>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4 341 052,00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w:t>
            </w:r>
          </w:p>
        </w:tc>
        <w:tc>
          <w:tcPr>
            <w:tcW w:w="5124"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Інші надходження бюджету розвитку</w:t>
            </w:r>
          </w:p>
        </w:tc>
        <w:tc>
          <w:tcPr>
            <w:tcW w:w="1371"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gridSpan w:val="3"/>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1 668 400,00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1 740 000,00</w:t>
            </w:r>
          </w:p>
        </w:tc>
        <w:tc>
          <w:tcPr>
            <w:tcW w:w="1840"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 </w:t>
            </w:r>
          </w:p>
        </w:tc>
        <w:tc>
          <w:tcPr>
            <w:tcW w:w="5124"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УСЬОГО за розділом І:</w:t>
            </w:r>
          </w:p>
        </w:tc>
        <w:tc>
          <w:tcPr>
            <w:tcW w:w="1371"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gridSpan w:val="3"/>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14 030 201,00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6 855 400,00</w:t>
            </w:r>
          </w:p>
        </w:tc>
        <w:tc>
          <w:tcPr>
            <w:tcW w:w="1840"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6 988 800,00</w:t>
            </w:r>
          </w:p>
        </w:tc>
        <w:tc>
          <w:tcPr>
            <w:tcW w:w="1840"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10 284 700,00</w:t>
            </w:r>
          </w:p>
        </w:tc>
      </w:tr>
      <w:tr w:rsidR="00194CE3" w:rsidRPr="00DD5692" w:rsidTr="008D21A5">
        <w:trPr>
          <w:trHeight w:val="76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 </w:t>
            </w:r>
          </w:p>
        </w:tc>
        <w:tc>
          <w:tcPr>
            <w:tcW w:w="5124"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з них надходження до бюджетну розвитку (без урахування обсягів місцевих запозичень та капітальних трансфертів (субвенцій))</w:t>
            </w:r>
          </w:p>
        </w:tc>
        <w:tc>
          <w:tcPr>
            <w:tcW w:w="1371"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gridSpan w:val="3"/>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9 689 149,00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6 855 400,00</w:t>
            </w:r>
          </w:p>
        </w:tc>
        <w:tc>
          <w:tcPr>
            <w:tcW w:w="1840"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6 988 800,00</w:t>
            </w:r>
          </w:p>
        </w:tc>
        <w:tc>
          <w:tcPr>
            <w:tcW w:w="1840"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10 284 700,00</w:t>
            </w:r>
          </w:p>
        </w:tc>
      </w:tr>
      <w:tr w:rsidR="00194CE3" w:rsidRPr="00DD5692" w:rsidTr="008D21A5">
        <w:trPr>
          <w:trHeight w:val="255"/>
        </w:trPr>
        <w:tc>
          <w:tcPr>
            <w:tcW w:w="15171" w:type="dxa"/>
            <w:gridSpan w:val="1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ІІ. Витрати бюджету розвитку</w:t>
            </w:r>
          </w:p>
        </w:tc>
      </w:tr>
      <w:tr w:rsidR="00194CE3" w:rsidRPr="00DD5692" w:rsidTr="008D21A5">
        <w:trPr>
          <w:trHeight w:val="510"/>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w:t>
            </w:r>
          </w:p>
        </w:tc>
        <w:tc>
          <w:tcPr>
            <w:tcW w:w="5124"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Внески до статутного капіталу суб`єктів господарювання</w:t>
            </w:r>
          </w:p>
        </w:tc>
        <w:tc>
          <w:tcPr>
            <w:tcW w:w="1371"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gridSpan w:val="3"/>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82 300,00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w:t>
            </w:r>
          </w:p>
        </w:tc>
        <w:tc>
          <w:tcPr>
            <w:tcW w:w="5124"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Розроблення містобудівної документації</w:t>
            </w:r>
          </w:p>
        </w:tc>
        <w:tc>
          <w:tcPr>
            <w:tcW w:w="1371"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gridSpan w:val="3"/>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463 000,00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350 000,00</w:t>
            </w:r>
          </w:p>
        </w:tc>
        <w:tc>
          <w:tcPr>
            <w:tcW w:w="1840"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401 700,00</w:t>
            </w:r>
          </w:p>
        </w:tc>
        <w:tc>
          <w:tcPr>
            <w:tcW w:w="1840"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501 000,00</w:t>
            </w:r>
          </w:p>
        </w:tc>
      </w:tr>
      <w:tr w:rsidR="00194CE3" w:rsidRPr="00DD5692" w:rsidTr="008D21A5">
        <w:trPr>
          <w:trHeight w:val="255"/>
        </w:trPr>
        <w:tc>
          <w:tcPr>
            <w:tcW w:w="1316"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w:t>
            </w:r>
          </w:p>
        </w:tc>
        <w:tc>
          <w:tcPr>
            <w:tcW w:w="5124"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Інші видатки бюджету розвитку</w:t>
            </w:r>
          </w:p>
        </w:tc>
        <w:tc>
          <w:tcPr>
            <w:tcW w:w="1371"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gridSpan w:val="3"/>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13 484 901,00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6 505 400,00</w:t>
            </w:r>
          </w:p>
        </w:tc>
        <w:tc>
          <w:tcPr>
            <w:tcW w:w="1840"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6 587 100,00</w:t>
            </w:r>
          </w:p>
        </w:tc>
        <w:tc>
          <w:tcPr>
            <w:tcW w:w="1840" w:type="dxa"/>
            <w:gridSpan w:val="2"/>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9 783 700,00</w:t>
            </w:r>
          </w:p>
        </w:tc>
      </w:tr>
      <w:tr w:rsidR="00194CE3" w:rsidRPr="00DD5692" w:rsidTr="008D21A5">
        <w:trPr>
          <w:trHeight w:val="255"/>
        </w:trPr>
        <w:tc>
          <w:tcPr>
            <w:tcW w:w="131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 </w:t>
            </w:r>
          </w:p>
        </w:tc>
        <w:tc>
          <w:tcPr>
            <w:tcW w:w="5124"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УСЬОГО за розділом ІI</w:t>
            </w:r>
          </w:p>
        </w:tc>
        <w:tc>
          <w:tcPr>
            <w:tcW w:w="1371"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gridSpan w:val="3"/>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14 030 201,00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6 855 400,00</w:t>
            </w:r>
          </w:p>
        </w:tc>
        <w:tc>
          <w:tcPr>
            <w:tcW w:w="1840"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6 988 800,00</w:t>
            </w:r>
          </w:p>
        </w:tc>
        <w:tc>
          <w:tcPr>
            <w:tcW w:w="1840"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10 284 700,00</w:t>
            </w:r>
          </w:p>
        </w:tc>
      </w:tr>
      <w:tr w:rsidR="00194CE3" w:rsidRPr="00DD5692" w:rsidTr="008D21A5">
        <w:trPr>
          <w:gridAfter w:val="1"/>
          <w:wAfter w:w="328" w:type="dxa"/>
          <w:trHeight w:val="255"/>
        </w:trPr>
        <w:tc>
          <w:tcPr>
            <w:tcW w:w="6980" w:type="dxa"/>
            <w:gridSpan w:val="3"/>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Начальник фінансового управління</w:t>
            </w:r>
          </w:p>
        </w:tc>
        <w:tc>
          <w:tcPr>
            <w:tcW w:w="972" w:type="dxa"/>
            <w:gridSpan w:val="2"/>
            <w:tcBorders>
              <w:top w:val="nil"/>
              <w:left w:val="nil"/>
              <w:bottom w:val="single" w:sz="4" w:space="0" w:color="auto"/>
              <w:right w:val="nil"/>
            </w:tcBorders>
            <w:noWrap/>
            <w:vAlign w:val="center"/>
            <w:hideMark/>
          </w:tcPr>
          <w:p w:rsidR="00194CE3" w:rsidRPr="00DD5692" w:rsidRDefault="00194CE3" w:rsidP="008D21A5">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 </w:t>
            </w:r>
          </w:p>
        </w:tc>
        <w:tc>
          <w:tcPr>
            <w:tcW w:w="1371"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3680" w:type="dxa"/>
            <w:gridSpan w:val="3"/>
            <w:tcBorders>
              <w:top w:val="nil"/>
              <w:left w:val="nil"/>
              <w:bottom w:val="single" w:sz="4" w:space="0" w:color="auto"/>
              <w:right w:val="nil"/>
            </w:tcBorders>
            <w:noWrap/>
            <w:vAlign w:val="center"/>
            <w:hideMark/>
          </w:tcPr>
          <w:p w:rsidR="00194CE3" w:rsidRPr="00DD5692" w:rsidRDefault="00194CE3" w:rsidP="008D21A5">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Ігор РИЧАГІВСЬКИЙ</w:t>
            </w:r>
          </w:p>
        </w:tc>
        <w:tc>
          <w:tcPr>
            <w:tcW w:w="1840" w:type="dxa"/>
            <w:gridSpan w:val="2"/>
            <w:noWrap/>
            <w:vAlign w:val="bottom"/>
            <w:hideMark/>
          </w:tcPr>
          <w:p w:rsidR="00194CE3" w:rsidRPr="00DD5692" w:rsidRDefault="00194CE3" w:rsidP="008D21A5">
            <w:pPr>
              <w:spacing w:after="0" w:line="240" w:lineRule="auto"/>
              <w:rPr>
                <w:rFonts w:eastAsia="Times New Roman"/>
                <w:sz w:val="20"/>
                <w:szCs w:val="20"/>
                <w:lang w:val="ru-RU" w:eastAsia="ru-RU"/>
              </w:rPr>
            </w:pPr>
          </w:p>
        </w:tc>
      </w:tr>
    </w:tbl>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tbl>
      <w:tblPr>
        <w:tblW w:w="15732" w:type="dxa"/>
        <w:tblInd w:w="-176" w:type="dxa"/>
        <w:tblLayout w:type="fixed"/>
        <w:tblLook w:val="04A0"/>
      </w:tblPr>
      <w:tblGrid>
        <w:gridCol w:w="1276"/>
        <w:gridCol w:w="1276"/>
        <w:gridCol w:w="2821"/>
        <w:gridCol w:w="2563"/>
        <w:gridCol w:w="1134"/>
        <w:gridCol w:w="850"/>
        <w:gridCol w:w="797"/>
        <w:gridCol w:w="1275"/>
        <w:gridCol w:w="776"/>
        <w:gridCol w:w="855"/>
        <w:gridCol w:w="855"/>
        <w:gridCol w:w="1254"/>
      </w:tblGrid>
      <w:tr w:rsidR="00194CE3" w:rsidRPr="00DD5692" w:rsidTr="008D21A5">
        <w:trPr>
          <w:trHeight w:val="255"/>
        </w:trPr>
        <w:tc>
          <w:tcPr>
            <w:tcW w:w="127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27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2822"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2564"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1134"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85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79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275"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77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2964" w:type="dxa"/>
            <w:gridSpan w:val="3"/>
            <w:vAlign w:val="bottom"/>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Додаток 10</w:t>
            </w:r>
          </w:p>
        </w:tc>
      </w:tr>
      <w:tr w:rsidR="00194CE3" w:rsidRPr="00DD5692" w:rsidTr="008D21A5">
        <w:trPr>
          <w:trHeight w:val="255"/>
        </w:trPr>
        <w:tc>
          <w:tcPr>
            <w:tcW w:w="127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27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2822"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2564"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1134"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85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79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275"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77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2964" w:type="dxa"/>
            <w:gridSpan w:val="3"/>
            <w:noWrap/>
            <w:vAlign w:val="bottom"/>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до Прогнозу  міського бюджету на 2022-2024 роки</w:t>
            </w:r>
          </w:p>
        </w:tc>
      </w:tr>
      <w:tr w:rsidR="00194CE3" w:rsidRPr="00DD5692" w:rsidTr="008D21A5">
        <w:trPr>
          <w:trHeight w:val="315"/>
        </w:trPr>
        <w:tc>
          <w:tcPr>
            <w:tcW w:w="15735" w:type="dxa"/>
            <w:gridSpan w:val="12"/>
            <w:noWrap/>
            <w:vAlign w:val="center"/>
            <w:hideMark/>
          </w:tcPr>
          <w:p w:rsidR="00194CE3" w:rsidRPr="00DD5692" w:rsidRDefault="00194CE3" w:rsidP="008D21A5">
            <w:pPr>
              <w:spacing w:after="0" w:line="240" w:lineRule="auto"/>
              <w:jc w:val="center"/>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Обсяги капітальних вкладень місцевого бюджету у розрізі інвестиційних проектів</w:t>
            </w:r>
          </w:p>
        </w:tc>
      </w:tr>
      <w:tr w:rsidR="00194CE3" w:rsidRPr="00DD5692" w:rsidTr="008D21A5">
        <w:trPr>
          <w:trHeight w:val="255"/>
        </w:trPr>
        <w:tc>
          <w:tcPr>
            <w:tcW w:w="2553" w:type="dxa"/>
            <w:gridSpan w:val="2"/>
            <w:vMerge w:val="restart"/>
            <w:noWrap/>
            <w:vAlign w:val="bottom"/>
            <w:hideMark/>
          </w:tcPr>
          <w:p w:rsidR="00194CE3" w:rsidRPr="00DD5692" w:rsidRDefault="00194CE3" w:rsidP="008D21A5">
            <w:pPr>
              <w:spacing w:after="0" w:line="240" w:lineRule="auto"/>
              <w:rPr>
                <w:rFonts w:ascii="Times New Roman" w:eastAsia="Times New Roman" w:hAnsi="Times New Roman"/>
                <w:sz w:val="20"/>
                <w:szCs w:val="20"/>
                <w:u w:val="single"/>
                <w:lang w:val="ru-RU" w:eastAsia="ru-RU"/>
              </w:rPr>
            </w:pPr>
            <w:r w:rsidRPr="00DD5692">
              <w:rPr>
                <w:rFonts w:ascii="Times New Roman" w:eastAsia="Times New Roman" w:hAnsi="Times New Roman"/>
                <w:sz w:val="20"/>
                <w:szCs w:val="20"/>
                <w:u w:val="single"/>
                <w:lang w:val="ru-RU" w:eastAsia="ru-RU"/>
              </w:rPr>
              <w:t>13566000000</w:t>
            </w:r>
          </w:p>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Times New Roman" w:eastAsia="Times New Roman" w:hAnsi="Times New Roman"/>
                <w:sz w:val="20"/>
                <w:szCs w:val="20"/>
                <w:lang w:val="ru-RU" w:eastAsia="ru-RU"/>
              </w:rPr>
              <w:t>(код бюджету)</w:t>
            </w:r>
          </w:p>
        </w:tc>
        <w:tc>
          <w:tcPr>
            <w:tcW w:w="2822"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2564"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1134"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85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79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275"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77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855"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855"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254"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600" w:type="dxa"/>
            <w:gridSpan w:val="2"/>
            <w:vMerge/>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p>
        </w:tc>
        <w:tc>
          <w:tcPr>
            <w:tcW w:w="2822"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2564"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1134"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85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79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275"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77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855"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855"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254"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127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27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2822"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2564"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1134"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85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79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275"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77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855"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855"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254" w:type="dxa"/>
            <w:noWrap/>
            <w:vAlign w:val="bottom"/>
            <w:hideMark/>
          </w:tcPr>
          <w:p w:rsidR="00194CE3" w:rsidRPr="00DD5692" w:rsidRDefault="00194CE3" w:rsidP="008D21A5">
            <w:pPr>
              <w:spacing w:after="0" w:line="240" w:lineRule="auto"/>
              <w:jc w:val="right"/>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(грн)</w:t>
            </w:r>
          </w:p>
        </w:tc>
      </w:tr>
      <w:tr w:rsidR="00194CE3" w:rsidRPr="00DD5692" w:rsidTr="008D21A5">
        <w:trPr>
          <w:trHeight w:val="1845"/>
        </w:trPr>
        <w:tc>
          <w:tcPr>
            <w:tcW w:w="1277" w:type="dxa"/>
            <w:tcBorders>
              <w:top w:val="single" w:sz="4" w:space="0" w:color="auto"/>
              <w:left w:val="single" w:sz="4" w:space="0" w:color="auto"/>
              <w:bottom w:val="single" w:sz="4" w:space="0" w:color="auto"/>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Код Програмної класифікації видатків та кредитування місцевого бюджету</w:t>
            </w:r>
          </w:p>
        </w:tc>
        <w:tc>
          <w:tcPr>
            <w:tcW w:w="1276" w:type="dxa"/>
            <w:tcBorders>
              <w:top w:val="single" w:sz="4" w:space="0" w:color="auto"/>
              <w:left w:val="nil"/>
              <w:bottom w:val="single" w:sz="4" w:space="0" w:color="auto"/>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Код Типової програмної класифікації видатків та кредитування місцевого бюджету</w:t>
            </w:r>
          </w:p>
        </w:tc>
        <w:tc>
          <w:tcPr>
            <w:tcW w:w="2822" w:type="dxa"/>
            <w:tcBorders>
              <w:top w:val="single" w:sz="4" w:space="0" w:color="auto"/>
              <w:left w:val="nil"/>
              <w:bottom w:val="single" w:sz="4" w:space="0" w:color="auto"/>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Найменування головного розпорядника коштів місцевого бюджету / відповідального виконавця, найменування бюджетної програми згідно з Типовою програмною класифікацією видатків та кредитування місцевого бюджету</w:t>
            </w:r>
          </w:p>
        </w:tc>
        <w:tc>
          <w:tcPr>
            <w:tcW w:w="2564" w:type="dxa"/>
            <w:tcBorders>
              <w:top w:val="single" w:sz="4" w:space="0" w:color="auto"/>
              <w:left w:val="nil"/>
              <w:bottom w:val="single" w:sz="4" w:space="0" w:color="auto"/>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Найменування інвестиційного проекту</w:t>
            </w:r>
          </w:p>
        </w:tc>
        <w:tc>
          <w:tcPr>
            <w:tcW w:w="1134" w:type="dxa"/>
            <w:tcBorders>
              <w:top w:val="single" w:sz="4" w:space="0" w:color="auto"/>
              <w:left w:val="nil"/>
              <w:bottom w:val="single" w:sz="4" w:space="0" w:color="auto"/>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Загальний період реалізації проекту</w:t>
            </w:r>
            <w:r w:rsidRPr="00DD5692">
              <w:rPr>
                <w:rFonts w:ascii="Times New Roman" w:eastAsia="Times New Roman" w:hAnsi="Times New Roman"/>
                <w:b/>
                <w:bCs/>
                <w:sz w:val="20"/>
                <w:szCs w:val="20"/>
                <w:lang w:val="ru-RU" w:eastAsia="ru-RU"/>
              </w:rPr>
              <w:br/>
              <w:t xml:space="preserve"> (рік початку і завершення)</w:t>
            </w:r>
          </w:p>
        </w:tc>
        <w:tc>
          <w:tcPr>
            <w:tcW w:w="850" w:type="dxa"/>
            <w:tcBorders>
              <w:top w:val="single" w:sz="4" w:space="0" w:color="auto"/>
              <w:left w:val="nil"/>
              <w:bottom w:val="single" w:sz="4" w:space="0" w:color="auto"/>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Загальна вартість проекту</w:t>
            </w:r>
          </w:p>
        </w:tc>
        <w:tc>
          <w:tcPr>
            <w:tcW w:w="797" w:type="dxa"/>
            <w:tcBorders>
              <w:top w:val="single" w:sz="4" w:space="0" w:color="auto"/>
              <w:left w:val="nil"/>
              <w:bottom w:val="single" w:sz="4" w:space="0" w:color="auto"/>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2020 рік (звіт)</w:t>
            </w:r>
          </w:p>
        </w:tc>
        <w:tc>
          <w:tcPr>
            <w:tcW w:w="1275" w:type="dxa"/>
            <w:tcBorders>
              <w:top w:val="single" w:sz="4" w:space="0" w:color="auto"/>
              <w:left w:val="nil"/>
              <w:bottom w:val="single" w:sz="4" w:space="0" w:color="auto"/>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2021 рік (затверджено)</w:t>
            </w:r>
          </w:p>
        </w:tc>
        <w:tc>
          <w:tcPr>
            <w:tcW w:w="776" w:type="dxa"/>
            <w:tcBorders>
              <w:top w:val="single" w:sz="4" w:space="0" w:color="auto"/>
              <w:left w:val="nil"/>
              <w:bottom w:val="single" w:sz="4" w:space="0" w:color="auto"/>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2022 рік (план)</w:t>
            </w:r>
          </w:p>
        </w:tc>
        <w:tc>
          <w:tcPr>
            <w:tcW w:w="855" w:type="dxa"/>
            <w:tcBorders>
              <w:top w:val="single" w:sz="4" w:space="0" w:color="auto"/>
              <w:left w:val="nil"/>
              <w:bottom w:val="single" w:sz="4" w:space="0" w:color="auto"/>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2023 рік (план)</w:t>
            </w:r>
          </w:p>
        </w:tc>
        <w:tc>
          <w:tcPr>
            <w:tcW w:w="855" w:type="dxa"/>
            <w:tcBorders>
              <w:top w:val="single" w:sz="4" w:space="0" w:color="auto"/>
              <w:left w:val="nil"/>
              <w:bottom w:val="single" w:sz="4" w:space="0" w:color="auto"/>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2024 рік (план)</w:t>
            </w:r>
          </w:p>
        </w:tc>
        <w:tc>
          <w:tcPr>
            <w:tcW w:w="1254" w:type="dxa"/>
            <w:tcBorders>
              <w:top w:val="single" w:sz="4" w:space="0" w:color="auto"/>
              <w:left w:val="nil"/>
              <w:bottom w:val="single" w:sz="4" w:space="0" w:color="auto"/>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Очікуваний рівень готовності проекту на кінець 2024 року (план), %</w:t>
            </w:r>
          </w:p>
        </w:tc>
      </w:tr>
      <w:tr w:rsidR="00194CE3" w:rsidRPr="00DD5692" w:rsidTr="008D21A5">
        <w:trPr>
          <w:trHeight w:val="255"/>
        </w:trPr>
        <w:tc>
          <w:tcPr>
            <w:tcW w:w="1277" w:type="dxa"/>
            <w:tcBorders>
              <w:top w:val="nil"/>
              <w:left w:val="single" w:sz="4" w:space="0" w:color="auto"/>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1</w:t>
            </w:r>
          </w:p>
        </w:tc>
        <w:tc>
          <w:tcPr>
            <w:tcW w:w="1276"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w:t>
            </w:r>
          </w:p>
        </w:tc>
        <w:tc>
          <w:tcPr>
            <w:tcW w:w="2822"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3</w:t>
            </w:r>
          </w:p>
        </w:tc>
        <w:tc>
          <w:tcPr>
            <w:tcW w:w="2564"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4</w:t>
            </w:r>
          </w:p>
        </w:tc>
        <w:tc>
          <w:tcPr>
            <w:tcW w:w="1134"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w:t>
            </w:r>
          </w:p>
        </w:tc>
        <w:tc>
          <w:tcPr>
            <w:tcW w:w="850"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w:t>
            </w:r>
          </w:p>
        </w:tc>
        <w:tc>
          <w:tcPr>
            <w:tcW w:w="797"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7</w:t>
            </w:r>
          </w:p>
        </w:tc>
        <w:tc>
          <w:tcPr>
            <w:tcW w:w="1275"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8</w:t>
            </w:r>
          </w:p>
        </w:tc>
        <w:tc>
          <w:tcPr>
            <w:tcW w:w="776"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9</w:t>
            </w:r>
          </w:p>
        </w:tc>
        <w:tc>
          <w:tcPr>
            <w:tcW w:w="855"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10</w:t>
            </w:r>
          </w:p>
        </w:tc>
        <w:tc>
          <w:tcPr>
            <w:tcW w:w="855"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11</w:t>
            </w:r>
          </w:p>
        </w:tc>
        <w:tc>
          <w:tcPr>
            <w:tcW w:w="1254" w:type="dxa"/>
            <w:tcBorders>
              <w:top w:val="nil"/>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12</w:t>
            </w:r>
          </w:p>
        </w:tc>
      </w:tr>
      <w:tr w:rsidR="00194CE3" w:rsidRPr="00DD5692" w:rsidTr="008D21A5">
        <w:trPr>
          <w:trHeight w:val="510"/>
        </w:trPr>
        <w:tc>
          <w:tcPr>
            <w:tcW w:w="127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12</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 </w:t>
            </w:r>
          </w:p>
        </w:tc>
        <w:tc>
          <w:tcPr>
            <w:tcW w:w="282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Управління житлово-комунального господарства Новороздільської міської ради</w:t>
            </w:r>
          </w:p>
        </w:tc>
        <w:tc>
          <w:tcPr>
            <w:tcW w:w="2564"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20 194 342,00</w:t>
            </w:r>
          </w:p>
        </w:tc>
        <w:tc>
          <w:tcPr>
            <w:tcW w:w="79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275"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5 914 568,00</w:t>
            </w:r>
          </w:p>
        </w:tc>
        <w:tc>
          <w:tcPr>
            <w:tcW w:w="77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855"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855"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254"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510"/>
        </w:trPr>
        <w:tc>
          <w:tcPr>
            <w:tcW w:w="1277"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1217368</w:t>
            </w:r>
          </w:p>
        </w:tc>
        <w:tc>
          <w:tcPr>
            <w:tcW w:w="1276"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7368</w:t>
            </w:r>
          </w:p>
        </w:tc>
        <w:tc>
          <w:tcPr>
            <w:tcW w:w="2822"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Виконання інвестиційних проектів за рахунок субвенцій з інших бюджетів</w:t>
            </w:r>
          </w:p>
        </w:tc>
        <w:tc>
          <w:tcPr>
            <w:tcW w:w="2564"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Реконструкція парку біля озера (Набережна) в м.Новий Розділ, в тому числі виготовлення ПКД</w:t>
            </w:r>
          </w:p>
        </w:tc>
        <w:tc>
          <w:tcPr>
            <w:tcW w:w="1134"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2021-2022</w:t>
            </w:r>
          </w:p>
        </w:tc>
        <w:tc>
          <w:tcPr>
            <w:tcW w:w="85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3 000 000,00</w:t>
            </w:r>
          </w:p>
        </w:tc>
        <w:tc>
          <w:tcPr>
            <w:tcW w:w="797"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275"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1 800 000,00</w:t>
            </w:r>
          </w:p>
        </w:tc>
        <w:tc>
          <w:tcPr>
            <w:tcW w:w="776"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855"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855"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254"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510"/>
        </w:trPr>
        <w:tc>
          <w:tcPr>
            <w:tcW w:w="1277"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1217368</w:t>
            </w:r>
          </w:p>
        </w:tc>
        <w:tc>
          <w:tcPr>
            <w:tcW w:w="1276"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7368</w:t>
            </w:r>
          </w:p>
        </w:tc>
        <w:tc>
          <w:tcPr>
            <w:tcW w:w="2822"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Виконання інвестиційних проектів за рахунок субвенцій з інших бюджетів</w:t>
            </w:r>
          </w:p>
        </w:tc>
        <w:tc>
          <w:tcPr>
            <w:tcW w:w="2564"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Рекрнстркуція Площі Героїв Майдану м. Новий Розділ</w:t>
            </w:r>
          </w:p>
        </w:tc>
        <w:tc>
          <w:tcPr>
            <w:tcW w:w="1134"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2017-2022</w:t>
            </w:r>
          </w:p>
        </w:tc>
        <w:tc>
          <w:tcPr>
            <w:tcW w:w="85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15 127 342,00</w:t>
            </w:r>
          </w:p>
        </w:tc>
        <w:tc>
          <w:tcPr>
            <w:tcW w:w="797"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275"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2 047 568,00</w:t>
            </w:r>
          </w:p>
        </w:tc>
        <w:tc>
          <w:tcPr>
            <w:tcW w:w="776"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855"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855"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254"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765"/>
        </w:trPr>
        <w:tc>
          <w:tcPr>
            <w:tcW w:w="1277"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1218340</w:t>
            </w:r>
          </w:p>
        </w:tc>
        <w:tc>
          <w:tcPr>
            <w:tcW w:w="1276"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8340</w:t>
            </w:r>
          </w:p>
        </w:tc>
        <w:tc>
          <w:tcPr>
            <w:tcW w:w="2822"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Природоохоронні заходи за рахунок цільових фондів</w:t>
            </w:r>
          </w:p>
        </w:tc>
        <w:tc>
          <w:tcPr>
            <w:tcW w:w="2564"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Будівництво дощової каналізації по проспекті Шевченка 28а- 28в м. Новий Розділ Львівської області.</w:t>
            </w:r>
          </w:p>
        </w:tc>
        <w:tc>
          <w:tcPr>
            <w:tcW w:w="1134"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2021</w:t>
            </w:r>
          </w:p>
        </w:tc>
        <w:tc>
          <w:tcPr>
            <w:tcW w:w="85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2 067 000,00</w:t>
            </w:r>
          </w:p>
        </w:tc>
        <w:tc>
          <w:tcPr>
            <w:tcW w:w="797"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275"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2 067 000,00</w:t>
            </w:r>
          </w:p>
        </w:tc>
        <w:tc>
          <w:tcPr>
            <w:tcW w:w="776"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855"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855"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254"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127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282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УСЬОГО</w:t>
            </w:r>
          </w:p>
        </w:tc>
        <w:tc>
          <w:tcPr>
            <w:tcW w:w="2564"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20 194 342,00</w:t>
            </w:r>
          </w:p>
        </w:tc>
        <w:tc>
          <w:tcPr>
            <w:tcW w:w="79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275"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5 914 568,00</w:t>
            </w:r>
          </w:p>
        </w:tc>
        <w:tc>
          <w:tcPr>
            <w:tcW w:w="776"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855"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855"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254"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27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27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5386" w:type="dxa"/>
            <w:gridSpan w:val="2"/>
            <w:vMerge w:val="restart"/>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Начальник фінансового управління</w:t>
            </w:r>
          </w:p>
        </w:tc>
        <w:tc>
          <w:tcPr>
            <w:tcW w:w="1134"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850" w:type="dxa"/>
            <w:tcBorders>
              <w:top w:val="nil"/>
              <w:left w:val="nil"/>
              <w:bottom w:val="single" w:sz="4" w:space="0" w:color="auto"/>
              <w:right w:val="nil"/>
            </w:tcBorders>
            <w:noWrap/>
            <w:vAlign w:val="center"/>
            <w:hideMark/>
          </w:tcPr>
          <w:p w:rsidR="00194CE3" w:rsidRPr="00DD5692" w:rsidRDefault="00194CE3" w:rsidP="008D21A5">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 </w:t>
            </w:r>
          </w:p>
        </w:tc>
        <w:tc>
          <w:tcPr>
            <w:tcW w:w="79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2051" w:type="dxa"/>
            <w:gridSpan w:val="2"/>
            <w:tcBorders>
              <w:top w:val="nil"/>
              <w:left w:val="nil"/>
              <w:bottom w:val="single" w:sz="4" w:space="0" w:color="auto"/>
              <w:right w:val="nil"/>
            </w:tcBorders>
            <w:noWrap/>
            <w:vAlign w:val="center"/>
            <w:hideMark/>
          </w:tcPr>
          <w:p w:rsidR="00194CE3" w:rsidRPr="00DD5692" w:rsidRDefault="00194CE3" w:rsidP="008D21A5">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 xml:space="preserve">Ігор РИЧАГІВСЬКИЙ </w:t>
            </w:r>
          </w:p>
        </w:tc>
        <w:tc>
          <w:tcPr>
            <w:tcW w:w="855"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855"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254"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127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276"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600" w:type="dxa"/>
            <w:gridSpan w:val="2"/>
            <w:vMerge/>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p>
        </w:tc>
        <w:tc>
          <w:tcPr>
            <w:tcW w:w="1134"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850" w:type="dxa"/>
            <w:noWrap/>
            <w:hideMark/>
          </w:tcPr>
          <w:p w:rsidR="00194CE3" w:rsidRPr="00DD5692" w:rsidRDefault="00194CE3" w:rsidP="008D21A5">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(підпис)</w:t>
            </w:r>
          </w:p>
        </w:tc>
        <w:tc>
          <w:tcPr>
            <w:tcW w:w="79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2051" w:type="dxa"/>
            <w:gridSpan w:val="2"/>
            <w:noWrap/>
            <w:hideMark/>
          </w:tcPr>
          <w:p w:rsidR="00194CE3" w:rsidRPr="00DD5692" w:rsidRDefault="00194CE3" w:rsidP="008D21A5">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Власне ім'я ПРІЗВИЩЕ</w:t>
            </w:r>
          </w:p>
        </w:tc>
        <w:tc>
          <w:tcPr>
            <w:tcW w:w="855"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855"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254"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bl>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p w:rsidR="00194CE3" w:rsidRPr="00DD5692" w:rsidRDefault="00194CE3" w:rsidP="00194CE3">
      <w:pPr>
        <w:spacing w:after="0" w:line="240" w:lineRule="auto"/>
        <w:ind w:left="718"/>
        <w:jc w:val="both"/>
        <w:rPr>
          <w:rFonts w:ascii="Times New Roman" w:eastAsia="Times New Roman" w:hAnsi="Times New Roman"/>
          <w:b/>
          <w:sz w:val="24"/>
          <w:szCs w:val="24"/>
          <w:lang w:val="ru-RU"/>
        </w:rPr>
      </w:pPr>
    </w:p>
    <w:tbl>
      <w:tblPr>
        <w:tblW w:w="15415" w:type="dxa"/>
        <w:tblInd w:w="94" w:type="dxa"/>
        <w:tblLook w:val="04A0"/>
      </w:tblPr>
      <w:tblGrid>
        <w:gridCol w:w="1857"/>
        <w:gridCol w:w="5320"/>
        <w:gridCol w:w="878"/>
        <w:gridCol w:w="1840"/>
        <w:gridCol w:w="1840"/>
        <w:gridCol w:w="1840"/>
        <w:gridCol w:w="1840"/>
      </w:tblGrid>
      <w:tr w:rsidR="00194CE3" w:rsidRPr="00DD5692" w:rsidTr="008D21A5">
        <w:trPr>
          <w:trHeight w:val="255"/>
        </w:trPr>
        <w:tc>
          <w:tcPr>
            <w:tcW w:w="185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5320"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878"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Додаток 11</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185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5320"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878"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5520" w:type="dxa"/>
            <w:gridSpan w:val="3"/>
            <w:noWrap/>
            <w:vAlign w:val="bottom"/>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до Прогнозу  міського бюджету на 2022-2024 роки</w:t>
            </w:r>
          </w:p>
        </w:tc>
      </w:tr>
      <w:tr w:rsidR="00194CE3" w:rsidRPr="00DD5692" w:rsidTr="008D21A5">
        <w:trPr>
          <w:trHeight w:val="255"/>
        </w:trPr>
        <w:tc>
          <w:tcPr>
            <w:tcW w:w="185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5320"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878"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315"/>
        </w:trPr>
        <w:tc>
          <w:tcPr>
            <w:tcW w:w="15415" w:type="dxa"/>
            <w:gridSpan w:val="7"/>
            <w:noWrap/>
            <w:vAlign w:val="bottom"/>
            <w:hideMark/>
          </w:tcPr>
          <w:p w:rsidR="00194CE3" w:rsidRPr="00DD5692" w:rsidRDefault="00194CE3" w:rsidP="008D21A5">
            <w:pPr>
              <w:spacing w:after="0" w:line="240" w:lineRule="auto"/>
              <w:jc w:val="center"/>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 xml:space="preserve">Показники міжбюджетних трансфертів з інших бюджетів </w:t>
            </w:r>
          </w:p>
        </w:tc>
      </w:tr>
      <w:tr w:rsidR="00194CE3" w:rsidRPr="00DD5692" w:rsidTr="008D21A5">
        <w:trPr>
          <w:trHeight w:val="255"/>
        </w:trPr>
        <w:tc>
          <w:tcPr>
            <w:tcW w:w="1857" w:type="dxa"/>
            <w:noWrap/>
            <w:vAlign w:val="bottom"/>
            <w:hideMark/>
          </w:tcPr>
          <w:p w:rsidR="00194CE3" w:rsidRPr="00DD5692" w:rsidRDefault="00194CE3" w:rsidP="008D21A5">
            <w:pPr>
              <w:spacing w:after="0" w:line="240" w:lineRule="auto"/>
              <w:rPr>
                <w:rFonts w:ascii="Times New Roman" w:eastAsia="Times New Roman" w:hAnsi="Times New Roman"/>
                <w:sz w:val="20"/>
                <w:szCs w:val="20"/>
                <w:u w:val="single"/>
                <w:lang w:val="ru-RU" w:eastAsia="ru-RU"/>
              </w:rPr>
            </w:pPr>
            <w:r w:rsidRPr="00DD5692">
              <w:rPr>
                <w:rFonts w:ascii="Times New Roman" w:eastAsia="Times New Roman" w:hAnsi="Times New Roman"/>
                <w:sz w:val="20"/>
                <w:szCs w:val="20"/>
                <w:u w:val="single"/>
                <w:lang w:val="ru-RU" w:eastAsia="ru-RU"/>
              </w:rPr>
              <w:t>13566000000</w:t>
            </w:r>
          </w:p>
        </w:tc>
        <w:tc>
          <w:tcPr>
            <w:tcW w:w="5320"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878"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1857" w:type="dxa"/>
            <w:noWrap/>
            <w:vAlign w:val="bottom"/>
            <w:hideMark/>
          </w:tcPr>
          <w:p w:rsidR="00194CE3" w:rsidRPr="00DD5692" w:rsidRDefault="00194CE3" w:rsidP="008D21A5">
            <w:pPr>
              <w:spacing w:after="0" w:line="240" w:lineRule="auto"/>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(код бюджету)</w:t>
            </w:r>
          </w:p>
        </w:tc>
        <w:tc>
          <w:tcPr>
            <w:tcW w:w="5320"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878"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185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5320"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878"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jc w:val="right"/>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(грн)</w:t>
            </w:r>
          </w:p>
        </w:tc>
      </w:tr>
      <w:tr w:rsidR="00194CE3" w:rsidRPr="00DD5692" w:rsidTr="008D21A5">
        <w:trPr>
          <w:trHeight w:val="499"/>
        </w:trPr>
        <w:tc>
          <w:tcPr>
            <w:tcW w:w="1857" w:type="dxa"/>
            <w:vMerge w:val="restart"/>
            <w:tcBorders>
              <w:top w:val="single" w:sz="4" w:space="0" w:color="000000"/>
              <w:left w:val="single" w:sz="4" w:space="0" w:color="000000"/>
              <w:bottom w:val="single" w:sz="4" w:space="0" w:color="000000"/>
              <w:right w:val="single" w:sz="4" w:space="0" w:color="000000"/>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Код Класифікації доходу бюджету / код бюджету</w:t>
            </w:r>
          </w:p>
        </w:tc>
        <w:tc>
          <w:tcPr>
            <w:tcW w:w="5320" w:type="dxa"/>
            <w:vMerge w:val="restart"/>
            <w:tcBorders>
              <w:top w:val="single" w:sz="4" w:space="0" w:color="000000"/>
              <w:left w:val="single" w:sz="4" w:space="0" w:color="000000"/>
              <w:bottom w:val="single" w:sz="4" w:space="0" w:color="000000"/>
              <w:right w:val="single" w:sz="4" w:space="0" w:color="auto"/>
            </w:tcBorders>
            <w:vAlign w:val="center"/>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Найменування трансферту /найменування бюджету – надавача міжбюджетного трансферту</w:t>
            </w:r>
          </w:p>
        </w:tc>
        <w:tc>
          <w:tcPr>
            <w:tcW w:w="878"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2020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2021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2022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2023 рік</w:t>
            </w:r>
          </w:p>
        </w:tc>
        <w:tc>
          <w:tcPr>
            <w:tcW w:w="1840" w:type="dxa"/>
            <w:tcBorders>
              <w:top w:val="single" w:sz="4" w:space="0" w:color="auto"/>
              <w:left w:val="nil"/>
              <w:bottom w:val="nil"/>
              <w:right w:val="single" w:sz="4" w:space="0" w:color="auto"/>
            </w:tcBorders>
            <w:vAlign w:val="bottom"/>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2024 рік</w:t>
            </w:r>
          </w:p>
        </w:tc>
      </w:tr>
      <w:tr w:rsidR="00194CE3" w:rsidRPr="00DD5692" w:rsidTr="008D21A5">
        <w:trPr>
          <w:trHeight w:val="49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4CE3" w:rsidRPr="00DD5692" w:rsidRDefault="00194CE3" w:rsidP="008D21A5">
            <w:pPr>
              <w:spacing w:after="0" w:line="240" w:lineRule="auto"/>
              <w:rPr>
                <w:rFonts w:ascii="Times New Roman" w:eastAsia="Times New Roman" w:hAnsi="Times New Roman"/>
                <w:b/>
                <w:bCs/>
                <w:sz w:val="20"/>
                <w:szCs w:val="20"/>
                <w:lang w:val="ru-RU" w:eastAsia="ru-RU"/>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94CE3" w:rsidRPr="00DD5692" w:rsidRDefault="00194CE3" w:rsidP="008D21A5">
            <w:pPr>
              <w:spacing w:after="0" w:line="240" w:lineRule="auto"/>
              <w:rPr>
                <w:rFonts w:ascii="Times New Roman" w:eastAsia="Times New Roman" w:hAnsi="Times New Roman"/>
                <w:b/>
                <w:bCs/>
                <w:sz w:val="20"/>
                <w:szCs w:val="20"/>
                <w:lang w:val="ru-RU" w:eastAsia="ru-RU"/>
              </w:rPr>
            </w:pPr>
          </w:p>
        </w:tc>
        <w:tc>
          <w:tcPr>
            <w:tcW w:w="878"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(звіт)</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(затверджено)</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c>
          <w:tcPr>
            <w:tcW w:w="1840" w:type="dxa"/>
            <w:tcBorders>
              <w:top w:val="nil"/>
              <w:left w:val="nil"/>
              <w:bottom w:val="single" w:sz="4" w:space="0" w:color="auto"/>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(план)</w:t>
            </w:r>
          </w:p>
        </w:tc>
      </w:tr>
      <w:tr w:rsidR="00194CE3" w:rsidRPr="00DD5692" w:rsidTr="008D21A5">
        <w:trPr>
          <w:trHeight w:val="255"/>
        </w:trPr>
        <w:tc>
          <w:tcPr>
            <w:tcW w:w="1857" w:type="dxa"/>
            <w:tcBorders>
              <w:top w:val="nil"/>
              <w:left w:val="single" w:sz="4" w:space="0" w:color="000000"/>
              <w:bottom w:val="nil"/>
              <w:right w:val="single" w:sz="4" w:space="0" w:color="000000"/>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1</w:t>
            </w:r>
          </w:p>
        </w:tc>
        <w:tc>
          <w:tcPr>
            <w:tcW w:w="5320" w:type="dxa"/>
            <w:tcBorders>
              <w:top w:val="nil"/>
              <w:left w:val="nil"/>
              <w:bottom w:val="nil"/>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2</w:t>
            </w:r>
          </w:p>
        </w:tc>
        <w:tc>
          <w:tcPr>
            <w:tcW w:w="878" w:type="dxa"/>
            <w:tcBorders>
              <w:top w:val="nil"/>
              <w:left w:val="nil"/>
              <w:bottom w:val="nil"/>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3</w:t>
            </w:r>
          </w:p>
        </w:tc>
        <w:tc>
          <w:tcPr>
            <w:tcW w:w="1840" w:type="dxa"/>
            <w:tcBorders>
              <w:top w:val="nil"/>
              <w:left w:val="nil"/>
              <w:bottom w:val="nil"/>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4</w:t>
            </w:r>
          </w:p>
        </w:tc>
        <w:tc>
          <w:tcPr>
            <w:tcW w:w="1840" w:type="dxa"/>
            <w:tcBorders>
              <w:top w:val="nil"/>
              <w:left w:val="nil"/>
              <w:bottom w:val="nil"/>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5</w:t>
            </w:r>
          </w:p>
        </w:tc>
        <w:tc>
          <w:tcPr>
            <w:tcW w:w="1840" w:type="dxa"/>
            <w:tcBorders>
              <w:top w:val="nil"/>
              <w:left w:val="nil"/>
              <w:bottom w:val="nil"/>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6</w:t>
            </w:r>
          </w:p>
        </w:tc>
        <w:tc>
          <w:tcPr>
            <w:tcW w:w="1840" w:type="dxa"/>
            <w:tcBorders>
              <w:top w:val="nil"/>
              <w:left w:val="nil"/>
              <w:bottom w:val="nil"/>
              <w:right w:val="single" w:sz="4" w:space="0" w:color="auto"/>
            </w:tcBorders>
            <w:hideMark/>
          </w:tcPr>
          <w:p w:rsidR="00194CE3" w:rsidRPr="00DD5692" w:rsidRDefault="00194CE3" w:rsidP="008D21A5">
            <w:pPr>
              <w:spacing w:after="0" w:line="240" w:lineRule="auto"/>
              <w:jc w:val="center"/>
              <w:rPr>
                <w:rFonts w:ascii="Times New Roman" w:eastAsia="Times New Roman" w:hAnsi="Times New Roman"/>
                <w:b/>
                <w:bCs/>
                <w:sz w:val="20"/>
                <w:szCs w:val="20"/>
                <w:lang w:val="ru-RU" w:eastAsia="ru-RU"/>
              </w:rPr>
            </w:pPr>
            <w:r w:rsidRPr="00DD5692">
              <w:rPr>
                <w:rFonts w:ascii="Times New Roman" w:eastAsia="Times New Roman" w:hAnsi="Times New Roman"/>
                <w:b/>
                <w:bCs/>
                <w:sz w:val="20"/>
                <w:szCs w:val="20"/>
                <w:lang w:val="ru-RU" w:eastAsia="ru-RU"/>
              </w:rPr>
              <w:t>7</w:t>
            </w:r>
          </w:p>
        </w:tc>
      </w:tr>
      <w:tr w:rsidR="00194CE3" w:rsidRPr="00DD5692" w:rsidTr="008D21A5">
        <w:trPr>
          <w:trHeight w:val="255"/>
        </w:trPr>
        <w:tc>
          <w:tcPr>
            <w:tcW w:w="15415" w:type="dxa"/>
            <w:gridSpan w:val="7"/>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I. Трансферти до загального фонду бюджету</w:t>
            </w:r>
          </w:p>
        </w:tc>
      </w:tr>
      <w:tr w:rsidR="00194CE3" w:rsidRPr="00DD5692" w:rsidTr="008D21A5">
        <w:trPr>
          <w:trHeight w:val="255"/>
        </w:trPr>
        <w:tc>
          <w:tcPr>
            <w:tcW w:w="185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41020100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Базова дотація </w:t>
            </w:r>
          </w:p>
        </w:tc>
        <w:tc>
          <w:tcPr>
            <w:tcW w:w="87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23 096 600,00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31 638 000,00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37 331 200,00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44 072 600,00</w:t>
            </w:r>
          </w:p>
        </w:tc>
      </w:tr>
      <w:tr w:rsidR="00194CE3" w:rsidRPr="00DD5692" w:rsidTr="008D21A5">
        <w:trPr>
          <w:trHeight w:val="255"/>
        </w:trPr>
        <w:tc>
          <w:tcPr>
            <w:tcW w:w="1857"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99000000000</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Державний бюджет</w:t>
            </w:r>
          </w:p>
        </w:tc>
        <w:tc>
          <w:tcPr>
            <w:tcW w:w="878"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23 096 600,00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31 638 000,00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37 331 200,00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44 072 600,00</w:t>
            </w:r>
          </w:p>
        </w:tc>
      </w:tr>
      <w:tr w:rsidR="00194CE3" w:rsidRPr="00DD5692" w:rsidTr="008D21A5">
        <w:trPr>
          <w:trHeight w:val="510"/>
        </w:trPr>
        <w:tc>
          <w:tcPr>
            <w:tcW w:w="185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41033900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Освітня субвенція з державного бюджету місцевим бюджетам </w:t>
            </w:r>
          </w:p>
        </w:tc>
        <w:tc>
          <w:tcPr>
            <w:tcW w:w="87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77 056 700,00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84 097 400,00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92 107 200,00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98 392 500,00</w:t>
            </w:r>
          </w:p>
        </w:tc>
      </w:tr>
      <w:tr w:rsidR="00194CE3" w:rsidRPr="00DD5692" w:rsidTr="008D21A5">
        <w:trPr>
          <w:trHeight w:val="255"/>
        </w:trPr>
        <w:tc>
          <w:tcPr>
            <w:tcW w:w="1857"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99000000000</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Державний бюджет</w:t>
            </w:r>
          </w:p>
        </w:tc>
        <w:tc>
          <w:tcPr>
            <w:tcW w:w="878"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77 056 700,00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84 097 400,00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92 107 200,00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98 392 500,00</w:t>
            </w:r>
          </w:p>
        </w:tc>
      </w:tr>
      <w:tr w:rsidR="00194CE3" w:rsidRPr="00DD5692" w:rsidTr="008D21A5">
        <w:trPr>
          <w:trHeight w:val="765"/>
        </w:trPr>
        <w:tc>
          <w:tcPr>
            <w:tcW w:w="185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41034500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Субвенція з державного бюджету місцевим бюджетам на здійснення заходів щодо соціально-економічного розвитку окремих територій</w:t>
            </w:r>
          </w:p>
        </w:tc>
        <w:tc>
          <w:tcPr>
            <w:tcW w:w="87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91 000,00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857"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99000000000</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Державний бюджет</w:t>
            </w:r>
          </w:p>
        </w:tc>
        <w:tc>
          <w:tcPr>
            <w:tcW w:w="878"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91 000,00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1020"/>
        </w:trPr>
        <w:tc>
          <w:tcPr>
            <w:tcW w:w="185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41040200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w:t>
            </w:r>
          </w:p>
        </w:tc>
        <w:tc>
          <w:tcPr>
            <w:tcW w:w="87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1 936 400,00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857"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13100000000</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Обласний бюджет Львiвської областi</w:t>
            </w:r>
          </w:p>
        </w:tc>
        <w:tc>
          <w:tcPr>
            <w:tcW w:w="878"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1 936 400,00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765"/>
        </w:trPr>
        <w:tc>
          <w:tcPr>
            <w:tcW w:w="185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41051000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Субвенція з місцевого бюджету на здійснення переданих видатків у сфері освіти за рахунок коштів освітньої субвенції</w:t>
            </w:r>
          </w:p>
        </w:tc>
        <w:tc>
          <w:tcPr>
            <w:tcW w:w="87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711 280,00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857"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13100000000</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Обласний бюджет Львiвської областi</w:t>
            </w:r>
          </w:p>
        </w:tc>
        <w:tc>
          <w:tcPr>
            <w:tcW w:w="878"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711 280,00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765"/>
        </w:trPr>
        <w:tc>
          <w:tcPr>
            <w:tcW w:w="185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41051200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w:t>
            </w:r>
          </w:p>
        </w:tc>
        <w:tc>
          <w:tcPr>
            <w:tcW w:w="87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90 514,00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857"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13100000000</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Обласний бюджет Львiвської областi</w:t>
            </w:r>
          </w:p>
        </w:tc>
        <w:tc>
          <w:tcPr>
            <w:tcW w:w="878"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90 514,00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185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41053900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Інші субвенції з місцевого бюджету</w:t>
            </w:r>
          </w:p>
        </w:tc>
        <w:tc>
          <w:tcPr>
            <w:tcW w:w="87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1 437 879,00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1 000 000,00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1 053 000,00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1 105 650,00</w:t>
            </w:r>
          </w:p>
        </w:tc>
      </w:tr>
      <w:tr w:rsidR="00194CE3" w:rsidRPr="00DD5692" w:rsidTr="008D21A5">
        <w:trPr>
          <w:trHeight w:val="255"/>
        </w:trPr>
        <w:tc>
          <w:tcPr>
            <w:tcW w:w="1857"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13525000000</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 xml:space="preserve">Бюджет Розвадiвської сiльської територiальної </w:t>
            </w:r>
            <w:r w:rsidRPr="00DD5692">
              <w:rPr>
                <w:rFonts w:ascii="Arial CYR" w:eastAsia="Times New Roman" w:hAnsi="Arial CYR" w:cs="Calibri"/>
                <w:sz w:val="20"/>
                <w:szCs w:val="20"/>
                <w:lang w:val="ru-RU" w:eastAsia="ru-RU"/>
              </w:rPr>
              <w:lastRenderedPageBreak/>
              <w:t>громади</w:t>
            </w:r>
          </w:p>
        </w:tc>
        <w:tc>
          <w:tcPr>
            <w:tcW w:w="878"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lastRenderedPageBreak/>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700 000,00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1 000 000,00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1 053 000,00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1 105 650,00</w:t>
            </w:r>
          </w:p>
        </w:tc>
      </w:tr>
      <w:tr w:rsidR="00194CE3" w:rsidRPr="00DD5692" w:rsidTr="008D21A5">
        <w:trPr>
          <w:trHeight w:val="255"/>
        </w:trPr>
        <w:tc>
          <w:tcPr>
            <w:tcW w:w="1857"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lastRenderedPageBreak/>
              <w:t>13100000000</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Обласний бюджет Львiвської областi</w:t>
            </w:r>
          </w:p>
        </w:tc>
        <w:tc>
          <w:tcPr>
            <w:tcW w:w="878"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737 879,00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1020"/>
        </w:trPr>
        <w:tc>
          <w:tcPr>
            <w:tcW w:w="185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41055000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Субвенція з місцевого бюджету на здійснення підтримки окремих закладів та заходів у системі охорони здоров`я за рахунок відповідної субвенції з державного бюджету</w:t>
            </w:r>
          </w:p>
        </w:tc>
        <w:tc>
          <w:tcPr>
            <w:tcW w:w="87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564 000,00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857"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13100000000</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Обласний бюджет Львiвської областi</w:t>
            </w:r>
          </w:p>
        </w:tc>
        <w:tc>
          <w:tcPr>
            <w:tcW w:w="878"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564 000,00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15415" w:type="dxa"/>
            <w:gridSpan w:val="7"/>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II. Трансферти до спеціального фонду бюджету</w:t>
            </w:r>
          </w:p>
        </w:tc>
      </w:tr>
      <w:tr w:rsidR="00194CE3" w:rsidRPr="00DD5692" w:rsidTr="008D21A5">
        <w:trPr>
          <w:trHeight w:val="510"/>
        </w:trPr>
        <w:tc>
          <w:tcPr>
            <w:tcW w:w="185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41053400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Субвенція з місцевого бюджету на виконання інвестиційних проектів,</w:t>
            </w:r>
          </w:p>
        </w:tc>
        <w:tc>
          <w:tcPr>
            <w:tcW w:w="87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4 146 052,00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857"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13100000000</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Обласний бюджет Львiвської областi</w:t>
            </w:r>
          </w:p>
        </w:tc>
        <w:tc>
          <w:tcPr>
            <w:tcW w:w="878"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3 847 568,00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1857"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13318200000</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Районний бюджет Стрийського району</w:t>
            </w:r>
          </w:p>
        </w:tc>
        <w:tc>
          <w:tcPr>
            <w:tcW w:w="878"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298 484,00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510"/>
        </w:trPr>
        <w:tc>
          <w:tcPr>
            <w:tcW w:w="185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41053600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Субвенція з місцевого бюджету на здійснення природоохоронних заходів</w:t>
            </w:r>
          </w:p>
        </w:tc>
        <w:tc>
          <w:tcPr>
            <w:tcW w:w="87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1 653 600,00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857"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13100000000</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Обласний бюджет Львiвської областi</w:t>
            </w:r>
          </w:p>
        </w:tc>
        <w:tc>
          <w:tcPr>
            <w:tcW w:w="878"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1 653 600,00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185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41053900</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Інші субвенції з місцевого бюджету</w:t>
            </w:r>
          </w:p>
        </w:tc>
        <w:tc>
          <w:tcPr>
            <w:tcW w:w="87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195 000,00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857" w:type="dxa"/>
            <w:tcBorders>
              <w:top w:val="nil"/>
              <w:left w:val="single" w:sz="4" w:space="0" w:color="auto"/>
              <w:bottom w:val="single" w:sz="4" w:space="0" w:color="auto"/>
              <w:right w:val="single" w:sz="4" w:space="0" w:color="auto"/>
            </w:tcBorders>
            <w:noWrap/>
            <w:vAlign w:val="center"/>
            <w:hideMark/>
          </w:tcPr>
          <w:p w:rsidR="00194CE3" w:rsidRPr="00DD5692" w:rsidRDefault="00194CE3" w:rsidP="008D21A5">
            <w:pPr>
              <w:spacing w:after="0" w:line="240" w:lineRule="auto"/>
              <w:jc w:val="center"/>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13100000000</w:t>
            </w:r>
          </w:p>
        </w:tc>
        <w:tc>
          <w:tcPr>
            <w:tcW w:w="5320" w:type="dxa"/>
            <w:tcBorders>
              <w:top w:val="nil"/>
              <w:left w:val="nil"/>
              <w:bottom w:val="single" w:sz="4" w:space="0" w:color="auto"/>
              <w:right w:val="single" w:sz="4" w:space="0" w:color="auto"/>
            </w:tcBorders>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Обласний бюджет Львiвської областi</w:t>
            </w:r>
          </w:p>
        </w:tc>
        <w:tc>
          <w:tcPr>
            <w:tcW w:w="878"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195 000,00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c>
          <w:tcPr>
            <w:tcW w:w="1840" w:type="dxa"/>
            <w:tcBorders>
              <w:top w:val="nil"/>
              <w:left w:val="nil"/>
              <w:bottom w:val="single" w:sz="4" w:space="0" w:color="auto"/>
              <w:right w:val="single" w:sz="4" w:space="0" w:color="auto"/>
            </w:tcBorders>
            <w:noWrap/>
            <w:vAlign w:val="center"/>
            <w:hideMark/>
          </w:tcPr>
          <w:p w:rsidR="00194CE3" w:rsidRPr="00DD5692" w:rsidRDefault="00194CE3" w:rsidP="008D21A5">
            <w:pPr>
              <w:spacing w:after="0" w:line="240" w:lineRule="auto"/>
              <w:jc w:val="right"/>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0,00</w:t>
            </w:r>
          </w:p>
        </w:tc>
      </w:tr>
      <w:tr w:rsidR="00194CE3" w:rsidRPr="00DD5692" w:rsidTr="008D21A5">
        <w:trPr>
          <w:trHeight w:val="255"/>
        </w:trPr>
        <w:tc>
          <w:tcPr>
            <w:tcW w:w="185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РАЗОМ за розділами I, II, у тому числі:</w:t>
            </w:r>
          </w:p>
        </w:tc>
        <w:tc>
          <w:tcPr>
            <w:tcW w:w="87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110 979 025,00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116 735 400,00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130 491 400,00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143 570 750,00</w:t>
            </w:r>
          </w:p>
        </w:tc>
      </w:tr>
      <w:tr w:rsidR="00194CE3" w:rsidRPr="00DD5692" w:rsidTr="008D21A5">
        <w:trPr>
          <w:trHeight w:val="255"/>
        </w:trPr>
        <w:tc>
          <w:tcPr>
            <w:tcW w:w="185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загальний фонд</w:t>
            </w:r>
          </w:p>
        </w:tc>
        <w:tc>
          <w:tcPr>
            <w:tcW w:w="87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104 984 373,00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116 735 400,00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130 491 400,00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143 570 750,00</w:t>
            </w:r>
          </w:p>
        </w:tc>
      </w:tr>
      <w:tr w:rsidR="00194CE3" w:rsidRPr="00DD5692" w:rsidTr="008D21A5">
        <w:trPr>
          <w:trHeight w:val="255"/>
        </w:trPr>
        <w:tc>
          <w:tcPr>
            <w:tcW w:w="185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center"/>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X</w:t>
            </w:r>
          </w:p>
        </w:tc>
        <w:tc>
          <w:tcPr>
            <w:tcW w:w="532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194CE3" w:rsidRPr="00DD5692" w:rsidRDefault="00194CE3" w:rsidP="008D21A5">
            <w:pPr>
              <w:spacing w:after="0" w:line="240" w:lineRule="auto"/>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спеціальний фонд</w:t>
            </w:r>
          </w:p>
        </w:tc>
        <w:tc>
          <w:tcPr>
            <w:tcW w:w="87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5 994 652,00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c>
          <w:tcPr>
            <w:tcW w:w="184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94CE3" w:rsidRPr="00DD5692" w:rsidRDefault="00194CE3" w:rsidP="008D21A5">
            <w:pPr>
              <w:spacing w:after="0" w:line="240" w:lineRule="auto"/>
              <w:jc w:val="right"/>
              <w:rPr>
                <w:rFonts w:ascii="Arial CYR" w:eastAsia="Times New Roman" w:hAnsi="Arial CYR" w:cs="Calibri"/>
                <w:b/>
                <w:bCs/>
                <w:sz w:val="20"/>
                <w:szCs w:val="20"/>
                <w:lang w:val="ru-RU" w:eastAsia="ru-RU"/>
              </w:rPr>
            </w:pPr>
            <w:r w:rsidRPr="00DD5692">
              <w:rPr>
                <w:rFonts w:ascii="Arial CYR" w:eastAsia="Times New Roman" w:hAnsi="Arial CYR" w:cs="Calibri"/>
                <w:b/>
                <w:bCs/>
                <w:sz w:val="20"/>
                <w:szCs w:val="20"/>
                <w:lang w:val="ru-RU" w:eastAsia="ru-RU"/>
              </w:rPr>
              <w:t>0,00</w:t>
            </w:r>
          </w:p>
        </w:tc>
      </w:tr>
      <w:tr w:rsidR="00194CE3" w:rsidRPr="00DD5692" w:rsidTr="008D21A5">
        <w:trPr>
          <w:trHeight w:val="255"/>
        </w:trPr>
        <w:tc>
          <w:tcPr>
            <w:tcW w:w="1857"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5320" w:type="dxa"/>
            <w:vAlign w:val="bottom"/>
            <w:hideMark/>
          </w:tcPr>
          <w:p w:rsidR="00194CE3" w:rsidRPr="00DD5692" w:rsidRDefault="00194CE3" w:rsidP="008D21A5">
            <w:pPr>
              <w:spacing w:after="0" w:line="240" w:lineRule="auto"/>
              <w:rPr>
                <w:rFonts w:eastAsia="Times New Roman"/>
                <w:sz w:val="20"/>
                <w:szCs w:val="20"/>
                <w:lang w:val="ru-RU" w:eastAsia="ru-RU"/>
              </w:rPr>
            </w:pPr>
          </w:p>
        </w:tc>
        <w:tc>
          <w:tcPr>
            <w:tcW w:w="878"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7177" w:type="dxa"/>
            <w:gridSpan w:val="2"/>
            <w:vMerge w:val="restart"/>
            <w:hideMark/>
          </w:tcPr>
          <w:p w:rsidR="00194CE3" w:rsidRPr="00DD5692" w:rsidRDefault="00194CE3" w:rsidP="008D21A5">
            <w:pPr>
              <w:spacing w:after="0" w:line="240" w:lineRule="auto"/>
              <w:rPr>
                <w:rFonts w:ascii="Arial CYR" w:eastAsia="Times New Roman" w:hAnsi="Arial CYR" w:cs="Calibri"/>
                <w:sz w:val="20"/>
                <w:szCs w:val="20"/>
                <w:lang w:val="ru-RU" w:eastAsia="ru-RU"/>
              </w:rPr>
            </w:pPr>
            <w:r w:rsidRPr="00DD5692">
              <w:rPr>
                <w:rFonts w:ascii="Arial CYR" w:eastAsia="Times New Roman" w:hAnsi="Arial CYR" w:cs="Calibri"/>
                <w:sz w:val="20"/>
                <w:szCs w:val="20"/>
                <w:lang w:val="ru-RU" w:eastAsia="ru-RU"/>
              </w:rPr>
              <w:t>Начальник фінансового управління</w:t>
            </w:r>
          </w:p>
        </w:tc>
        <w:tc>
          <w:tcPr>
            <w:tcW w:w="878" w:type="dxa"/>
            <w:tcBorders>
              <w:top w:val="nil"/>
              <w:left w:val="nil"/>
              <w:bottom w:val="single" w:sz="4" w:space="0" w:color="auto"/>
              <w:right w:val="nil"/>
            </w:tcBorders>
            <w:noWrap/>
            <w:vAlign w:val="center"/>
            <w:hideMark/>
          </w:tcPr>
          <w:p w:rsidR="00194CE3" w:rsidRPr="00DD5692" w:rsidRDefault="00194CE3" w:rsidP="008D21A5">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 </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3680" w:type="dxa"/>
            <w:gridSpan w:val="2"/>
            <w:tcBorders>
              <w:top w:val="nil"/>
              <w:left w:val="nil"/>
              <w:bottom w:val="single" w:sz="4" w:space="0" w:color="auto"/>
              <w:right w:val="nil"/>
            </w:tcBorders>
            <w:noWrap/>
            <w:vAlign w:val="center"/>
            <w:hideMark/>
          </w:tcPr>
          <w:p w:rsidR="00194CE3" w:rsidRPr="00DD5692" w:rsidRDefault="00194CE3" w:rsidP="008D21A5">
            <w:pPr>
              <w:spacing w:after="0" w:line="240" w:lineRule="auto"/>
              <w:jc w:val="center"/>
              <w:rPr>
                <w:rFonts w:ascii="Times New Roman" w:eastAsia="Times New Roman" w:hAnsi="Times New Roman"/>
                <w:sz w:val="20"/>
                <w:szCs w:val="20"/>
                <w:lang w:val="ru-RU" w:eastAsia="ru-RU"/>
              </w:rPr>
            </w:pPr>
            <w:r w:rsidRPr="00DD5692">
              <w:rPr>
                <w:rFonts w:ascii="Times New Roman" w:eastAsia="Times New Roman" w:hAnsi="Times New Roman"/>
                <w:sz w:val="20"/>
                <w:szCs w:val="20"/>
                <w:lang w:val="ru-RU" w:eastAsia="ru-RU"/>
              </w:rPr>
              <w:t>Ігор РИЧАГІВСЬКИЙ</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r w:rsidR="00194CE3" w:rsidRPr="00DD5692" w:rsidTr="008D21A5">
        <w:trPr>
          <w:trHeight w:val="255"/>
        </w:trPr>
        <w:tc>
          <w:tcPr>
            <w:tcW w:w="0" w:type="auto"/>
            <w:gridSpan w:val="2"/>
            <w:vMerge/>
            <w:vAlign w:val="center"/>
            <w:hideMark/>
          </w:tcPr>
          <w:p w:rsidR="00194CE3" w:rsidRPr="00DD5692" w:rsidRDefault="00194CE3" w:rsidP="008D21A5">
            <w:pPr>
              <w:spacing w:after="0" w:line="240" w:lineRule="auto"/>
              <w:rPr>
                <w:rFonts w:ascii="Arial CYR" w:eastAsia="Times New Roman" w:hAnsi="Arial CYR" w:cs="Calibri"/>
                <w:sz w:val="20"/>
                <w:szCs w:val="20"/>
                <w:lang w:val="ru-RU" w:eastAsia="ru-RU"/>
              </w:rPr>
            </w:pPr>
          </w:p>
        </w:tc>
        <w:tc>
          <w:tcPr>
            <w:tcW w:w="878" w:type="dxa"/>
            <w:noWrap/>
            <w:hideMark/>
          </w:tcPr>
          <w:p w:rsidR="00194CE3" w:rsidRPr="00DD5692" w:rsidRDefault="00194CE3" w:rsidP="008D21A5">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(підпис)</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c>
          <w:tcPr>
            <w:tcW w:w="3680" w:type="dxa"/>
            <w:gridSpan w:val="2"/>
            <w:noWrap/>
            <w:hideMark/>
          </w:tcPr>
          <w:p w:rsidR="00194CE3" w:rsidRPr="00DD5692" w:rsidRDefault="00194CE3" w:rsidP="008D21A5">
            <w:pPr>
              <w:spacing w:after="0" w:line="240" w:lineRule="auto"/>
              <w:jc w:val="center"/>
              <w:rPr>
                <w:rFonts w:ascii="Times New Roman" w:eastAsia="Times New Roman" w:hAnsi="Times New Roman"/>
                <w:sz w:val="16"/>
                <w:szCs w:val="16"/>
                <w:lang w:val="ru-RU" w:eastAsia="ru-RU"/>
              </w:rPr>
            </w:pPr>
            <w:r w:rsidRPr="00DD5692">
              <w:rPr>
                <w:rFonts w:ascii="Times New Roman" w:eastAsia="Times New Roman" w:hAnsi="Times New Roman"/>
                <w:sz w:val="16"/>
                <w:szCs w:val="16"/>
                <w:lang w:val="ru-RU" w:eastAsia="ru-RU"/>
              </w:rPr>
              <w:t>Власне ім'я ПРІЗВИЩЕ</w:t>
            </w:r>
          </w:p>
        </w:tc>
        <w:tc>
          <w:tcPr>
            <w:tcW w:w="1840" w:type="dxa"/>
            <w:noWrap/>
            <w:vAlign w:val="bottom"/>
            <w:hideMark/>
          </w:tcPr>
          <w:p w:rsidR="00194CE3" w:rsidRPr="00DD5692" w:rsidRDefault="00194CE3" w:rsidP="008D21A5">
            <w:pPr>
              <w:spacing w:after="0" w:line="240" w:lineRule="auto"/>
              <w:rPr>
                <w:rFonts w:eastAsia="Times New Roman"/>
                <w:sz w:val="20"/>
                <w:szCs w:val="20"/>
                <w:lang w:val="ru-RU" w:eastAsia="ru-RU"/>
              </w:rPr>
            </w:pPr>
          </w:p>
        </w:tc>
      </w:tr>
    </w:tbl>
    <w:p w:rsidR="00194CE3" w:rsidRPr="00DD5692" w:rsidRDefault="00194CE3" w:rsidP="00194CE3">
      <w:pPr>
        <w:spacing w:after="0" w:line="240" w:lineRule="auto"/>
        <w:rPr>
          <w:rFonts w:ascii="Times New Roman" w:eastAsia="Times New Roman" w:hAnsi="Times New Roman"/>
          <w:b/>
          <w:sz w:val="24"/>
          <w:szCs w:val="24"/>
          <w:lang w:val="ru-RU"/>
        </w:rPr>
      </w:pPr>
    </w:p>
    <w:p w:rsidR="00194CE3" w:rsidRPr="00DD5692" w:rsidRDefault="00194CE3" w:rsidP="00194CE3">
      <w:pPr>
        <w:spacing w:after="0" w:line="240" w:lineRule="auto"/>
        <w:rPr>
          <w:rFonts w:ascii="Times New Roman" w:eastAsia="Times New Roman" w:hAnsi="Times New Roman"/>
          <w:b/>
          <w:sz w:val="24"/>
          <w:szCs w:val="24"/>
          <w:lang w:val="ru-RU"/>
        </w:rPr>
        <w:sectPr w:rsidR="00194CE3" w:rsidRPr="00DD5692">
          <w:pgSz w:w="16838" w:h="11906" w:orient="landscape"/>
          <w:pgMar w:top="993" w:right="567" w:bottom="567" w:left="1134" w:header="709" w:footer="709" w:gutter="0"/>
          <w:cols w:space="720"/>
        </w:sectPr>
      </w:pPr>
      <w:r w:rsidRPr="00DD5692">
        <w:rPr>
          <w:rFonts w:ascii="Times New Roman" w:eastAsia="Times New Roman" w:hAnsi="Times New Roman"/>
          <w:b/>
          <w:sz w:val="24"/>
          <w:szCs w:val="24"/>
          <w:lang w:val="ru-RU"/>
        </w:rPr>
        <w:t>Керуючий справ</w:t>
      </w:r>
      <w:r w:rsidR="00DF70AF" w:rsidRPr="00DD5692">
        <w:rPr>
          <w:rFonts w:ascii="Times New Roman" w:eastAsia="Times New Roman" w:hAnsi="Times New Roman"/>
          <w:b/>
          <w:sz w:val="24"/>
          <w:szCs w:val="24"/>
          <w:lang w:val="ru-RU"/>
        </w:rPr>
        <w:t>ами виконкому</w:t>
      </w:r>
      <w:r w:rsidR="00DF70AF" w:rsidRPr="00DD5692">
        <w:rPr>
          <w:rFonts w:ascii="Times New Roman" w:eastAsia="Times New Roman" w:hAnsi="Times New Roman"/>
          <w:b/>
          <w:sz w:val="24"/>
          <w:szCs w:val="24"/>
          <w:lang w:val="ru-RU"/>
        </w:rPr>
        <w:tab/>
      </w:r>
      <w:r w:rsidR="00DF70AF" w:rsidRPr="00DD5692">
        <w:rPr>
          <w:rFonts w:ascii="Times New Roman" w:eastAsia="Times New Roman" w:hAnsi="Times New Roman"/>
          <w:b/>
          <w:sz w:val="24"/>
          <w:szCs w:val="24"/>
          <w:lang w:val="ru-RU"/>
        </w:rPr>
        <w:tab/>
      </w:r>
      <w:r w:rsidR="00DF70AF" w:rsidRPr="00DD5692">
        <w:rPr>
          <w:rFonts w:ascii="Times New Roman" w:eastAsia="Times New Roman" w:hAnsi="Times New Roman"/>
          <w:b/>
          <w:sz w:val="24"/>
          <w:szCs w:val="24"/>
          <w:lang w:val="ru-RU"/>
        </w:rPr>
        <w:tab/>
      </w:r>
      <w:r w:rsidR="00DF70AF" w:rsidRPr="00DD5692">
        <w:rPr>
          <w:rFonts w:ascii="Times New Roman" w:eastAsia="Times New Roman" w:hAnsi="Times New Roman"/>
          <w:b/>
          <w:sz w:val="24"/>
          <w:szCs w:val="24"/>
          <w:lang w:val="ru-RU"/>
        </w:rPr>
        <w:tab/>
      </w:r>
      <w:r w:rsidR="00DF70AF" w:rsidRPr="00DD5692">
        <w:rPr>
          <w:rFonts w:ascii="Times New Roman" w:eastAsia="Times New Roman" w:hAnsi="Times New Roman"/>
          <w:b/>
          <w:sz w:val="24"/>
          <w:szCs w:val="24"/>
          <w:lang w:val="ru-RU"/>
        </w:rPr>
        <w:tab/>
      </w:r>
      <w:r w:rsidR="00DF70AF" w:rsidRPr="00DD5692">
        <w:rPr>
          <w:rFonts w:ascii="Times New Roman" w:eastAsia="Times New Roman" w:hAnsi="Times New Roman"/>
          <w:b/>
          <w:sz w:val="24"/>
          <w:szCs w:val="24"/>
          <w:lang w:val="ru-RU"/>
        </w:rPr>
        <w:tab/>
        <w:t>А.В</w:t>
      </w:r>
      <w:r w:rsidR="005D5C05">
        <w:rPr>
          <w:rFonts w:ascii="Times New Roman" w:eastAsia="Times New Roman" w:hAnsi="Times New Roman"/>
          <w:b/>
          <w:sz w:val="24"/>
          <w:szCs w:val="24"/>
          <w:lang w:val="ru-RU"/>
        </w:rPr>
        <w:t>.Мельніко</w:t>
      </w:r>
    </w:p>
    <w:p w:rsidR="00194CE3" w:rsidRPr="00DD5692" w:rsidRDefault="00194CE3" w:rsidP="00194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283E3E" w:rsidRPr="00DD5692" w:rsidRDefault="00283E3E" w:rsidP="00194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94CE3" w:rsidRPr="00DD5692" w:rsidRDefault="00194CE3" w:rsidP="00194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005D79" w:rsidRPr="00DD5692">
        <w:rPr>
          <w:rFonts w:ascii="Times New Roman" w:eastAsia="Times New Roman" w:hAnsi="Times New Roman"/>
          <w:b/>
          <w:sz w:val="24"/>
          <w:szCs w:val="24"/>
          <w:lang w:eastAsia="ru-RU"/>
        </w:rPr>
        <w:t>345</w:t>
      </w:r>
    </w:p>
    <w:p w:rsidR="00005D79" w:rsidRPr="00DD5692" w:rsidRDefault="00005D79" w:rsidP="00194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005D79" w:rsidRPr="00DD5692" w:rsidRDefault="00005D79" w:rsidP="00194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94CE3" w:rsidRPr="00DD5692" w:rsidRDefault="00194CE3" w:rsidP="00194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DF70AF" w:rsidRPr="00DD5692" w:rsidRDefault="00DF70AF" w:rsidP="00194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 погодження внесення змін</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до показників міського бюджету</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на 2021 рік</w:t>
      </w:r>
    </w:p>
    <w:p w:rsidR="00DF70AF" w:rsidRPr="00DD5692" w:rsidRDefault="00DF70AF" w:rsidP="00DF70AF">
      <w:pPr>
        <w:spacing w:after="0" w:line="240" w:lineRule="auto"/>
        <w:jc w:val="both"/>
        <w:rPr>
          <w:rFonts w:ascii="Times New Roman" w:eastAsia="Times New Roman" w:hAnsi="Times New Roman"/>
          <w:sz w:val="24"/>
          <w:szCs w:val="24"/>
          <w:lang w:eastAsia="uk-UA"/>
        </w:rPr>
      </w:pP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2021 рік, взявши до уваги  розпорядження КМУ №696-р від 30.06.2021 року, повідомлення № 34 від 26.07.2021 року про зміни до річного та помісячного розпису асигнувань державного бюджету, лист управління соціального захисту населення Новороздільської міської ради від 02.08.2021 року № 200, відповідно до ст.72 Бюджетного Кодексу України ст.28 Закону України «Про місцеве самоврядування в Україні» виконавчий комітет Новороздільської міської ради </w:t>
      </w:r>
    </w:p>
    <w:p w:rsidR="00283E3E" w:rsidRPr="00DD5692" w:rsidRDefault="00283E3E" w:rsidP="00DF70AF">
      <w:pPr>
        <w:spacing w:after="0" w:line="240" w:lineRule="auto"/>
        <w:jc w:val="both"/>
        <w:rPr>
          <w:rFonts w:ascii="Times New Roman" w:eastAsia="Times New Roman" w:hAnsi="Times New Roman"/>
          <w:sz w:val="24"/>
          <w:szCs w:val="24"/>
          <w:lang w:eastAsia="uk-UA"/>
        </w:rPr>
      </w:pP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 И Р І Ш И В:</w:t>
      </w:r>
    </w:p>
    <w:p w:rsidR="00283E3E" w:rsidRPr="00DD5692" w:rsidRDefault="00283E3E" w:rsidP="00DF70AF">
      <w:pPr>
        <w:spacing w:after="0" w:line="240" w:lineRule="auto"/>
        <w:jc w:val="both"/>
        <w:rPr>
          <w:rFonts w:ascii="Times New Roman" w:eastAsia="Times New Roman" w:hAnsi="Times New Roman"/>
          <w:b/>
          <w:sz w:val="24"/>
          <w:szCs w:val="24"/>
          <w:lang w:eastAsia="uk-UA"/>
        </w:rPr>
      </w:pP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 xml:space="preserve">1. Погодити зміни до показників міського бюджету на 2021 рік, а саме:  </w:t>
      </w: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1.1. Збільшити доходи міського бюджету  на 2021 рік на суму 4442339,00 грн. в тому числі доходи загального фонду на суму 4442339,00 грн (за рахунок субвенції з державного бюджету місцевим бюджетам на створення мережі спеціалізованих служб підтримки осіб, які постраждали від домашнього насильства та/або насильства за ознакою статі).</w:t>
      </w:r>
    </w:p>
    <w:p w:rsidR="00DF70AF" w:rsidRPr="00DD5692" w:rsidRDefault="00DF70AF" w:rsidP="00DF70AF">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b/>
          <w:sz w:val="24"/>
          <w:szCs w:val="24"/>
          <w:lang w:eastAsia="uk-UA"/>
        </w:rPr>
        <w:t xml:space="preserve"> ККД                            СУМА, грн.   </w:t>
      </w:r>
    </w:p>
    <w:p w:rsidR="00DF70AF" w:rsidRPr="00DD5692" w:rsidRDefault="00DF70AF" w:rsidP="00DF70AF">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Загальний фонд</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uk-UA"/>
        </w:rPr>
        <w:t>41035600                      4442339,00</w:t>
      </w:r>
    </w:p>
    <w:p w:rsidR="00DF70AF" w:rsidRPr="00DD5692" w:rsidRDefault="00DF70AF" w:rsidP="00283E3E">
      <w:pPr>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1.2. Збільшити видатки  міського бюджету на 2021 рік </w:t>
      </w:r>
      <w:r w:rsidR="00283E3E" w:rsidRPr="00DD5692">
        <w:rPr>
          <w:rFonts w:ascii="Times New Roman" w:eastAsia="Times New Roman" w:hAnsi="Times New Roman"/>
          <w:sz w:val="24"/>
          <w:szCs w:val="24"/>
          <w:lang w:eastAsia="uk-UA"/>
        </w:rPr>
        <w:t xml:space="preserve">на суму 4442339,00 грн., в тому </w:t>
      </w:r>
      <w:r w:rsidRPr="00DD5692">
        <w:rPr>
          <w:rFonts w:ascii="Times New Roman" w:eastAsia="Times New Roman" w:hAnsi="Times New Roman"/>
          <w:sz w:val="24"/>
          <w:szCs w:val="24"/>
          <w:lang w:eastAsia="uk-UA"/>
        </w:rPr>
        <w:t xml:space="preserve">числі видатки спеціального фонду  на суму 4442339,00  грн., з них бюджет розвитку 4442339,00 грн. </w:t>
      </w:r>
    </w:p>
    <w:p w:rsidR="00DF70AF" w:rsidRPr="00DD5692" w:rsidRDefault="00DF70AF" w:rsidP="00DF70AF">
      <w:pPr>
        <w:spacing w:after="0" w:line="240" w:lineRule="auto"/>
        <w:ind w:firstLine="708"/>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КВК                      ТПКВКМБ      </w:t>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t xml:space="preserve">КЕКВ          </w:t>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t xml:space="preserve">СУМА, грн.  </w:t>
      </w:r>
    </w:p>
    <w:p w:rsidR="00DF70AF" w:rsidRPr="00DD5692" w:rsidRDefault="00DF70AF" w:rsidP="00DF70AF">
      <w:pPr>
        <w:spacing w:after="0" w:line="240" w:lineRule="auto"/>
        <w:ind w:firstLine="708"/>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Спеціальний фонд:</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08                             0813124                              3132                       4442339,00</w:t>
      </w:r>
    </w:p>
    <w:p w:rsidR="00DF70AF" w:rsidRPr="00DD5692" w:rsidRDefault="00DF70AF" w:rsidP="00283E3E">
      <w:pPr>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 Погодити передачу коштів субвенції  з загального фонду бюджету в сумі </w:t>
      </w:r>
      <w:r w:rsidR="00283E3E" w:rsidRPr="00DD5692">
        <w:rPr>
          <w:rFonts w:ascii="Times New Roman" w:eastAsia="Times New Roman" w:hAnsi="Times New Roman"/>
          <w:sz w:val="24"/>
          <w:szCs w:val="24"/>
          <w:lang w:eastAsia="uk-UA"/>
        </w:rPr>
        <w:t xml:space="preserve">4442339,00 </w:t>
      </w:r>
      <w:r w:rsidRPr="00DD5692">
        <w:rPr>
          <w:rFonts w:ascii="Times New Roman" w:eastAsia="Times New Roman" w:hAnsi="Times New Roman"/>
          <w:sz w:val="24"/>
          <w:szCs w:val="24"/>
          <w:lang w:eastAsia="uk-UA"/>
        </w:rPr>
        <w:t>грн</w:t>
      </w:r>
      <w:r w:rsidR="00283E3E" w:rsidRPr="00DD5692">
        <w:rPr>
          <w:rFonts w:ascii="Times New Roman" w:eastAsia="Times New Roman" w:hAnsi="Times New Roman"/>
          <w:sz w:val="24"/>
          <w:szCs w:val="24"/>
          <w:lang w:eastAsia="uk-UA"/>
        </w:rPr>
        <w:t>.</w:t>
      </w:r>
      <w:r w:rsidRPr="00DD5692">
        <w:rPr>
          <w:rFonts w:ascii="Times New Roman" w:eastAsia="Times New Roman" w:hAnsi="Times New Roman"/>
          <w:sz w:val="24"/>
          <w:szCs w:val="24"/>
          <w:lang w:eastAsia="uk-UA"/>
        </w:rPr>
        <w:t xml:space="preserve"> до бюджету розвитку спеціального фонду.</w:t>
      </w:r>
    </w:p>
    <w:p w:rsidR="00DF70AF" w:rsidRPr="00DD5692" w:rsidRDefault="00DF70AF" w:rsidP="00283E3E">
      <w:pPr>
        <w:spacing w:after="0" w:line="240" w:lineRule="auto"/>
        <w:ind w:firstLine="708"/>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3. Керуючому справами виконавчого комітету Новороздільської міської ради </w:t>
      </w:r>
      <w:r w:rsidR="00283E3E"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Мельнікову  А.В. погоджені зміни подати на розгляд сесії міської ради.</w:t>
      </w: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4. Контроль за виконанням рішення покласти на міського голову Яценко Я.В.</w:t>
      </w:r>
    </w:p>
    <w:p w:rsidR="00DF70AF" w:rsidRPr="00DD5692" w:rsidRDefault="00DF70AF" w:rsidP="00DF70AF">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w:t>
      </w:r>
    </w:p>
    <w:p w:rsidR="00283E3E" w:rsidRPr="00DD5692" w:rsidRDefault="00283E3E" w:rsidP="00DF70AF">
      <w:pPr>
        <w:spacing w:after="0" w:line="240" w:lineRule="auto"/>
        <w:rPr>
          <w:rFonts w:ascii="Times New Roman" w:eastAsia="Times New Roman" w:hAnsi="Times New Roman"/>
          <w:b/>
          <w:sz w:val="24"/>
          <w:szCs w:val="24"/>
          <w:lang w:eastAsia="uk-UA"/>
        </w:rPr>
      </w:pP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МІСЬКИЙ ГОЛОВА                             </w:t>
      </w:r>
      <w:r w:rsidR="00283E3E" w:rsidRPr="00DD5692">
        <w:rPr>
          <w:rFonts w:ascii="Times New Roman" w:eastAsia="Times New Roman" w:hAnsi="Times New Roman"/>
          <w:sz w:val="24"/>
          <w:szCs w:val="24"/>
          <w:lang w:eastAsia="uk-UA"/>
        </w:rPr>
        <w:tab/>
      </w:r>
      <w:r w:rsidRPr="00DD5692">
        <w:rPr>
          <w:rFonts w:ascii="Times New Roman" w:eastAsia="Times New Roman" w:hAnsi="Times New Roman"/>
          <w:sz w:val="24"/>
          <w:szCs w:val="24"/>
          <w:lang w:eastAsia="uk-UA"/>
        </w:rPr>
        <w:t xml:space="preserve">                Ярина ЯЦЕНКО</w:t>
      </w:r>
    </w:p>
    <w:p w:rsidR="00DF70AF" w:rsidRPr="00DD5692" w:rsidRDefault="00DF70AF" w:rsidP="00DF70AF">
      <w:pPr>
        <w:spacing w:after="0" w:line="240" w:lineRule="auto"/>
        <w:ind w:left="7788" w:hanging="1308"/>
        <w:rPr>
          <w:rFonts w:ascii="Times New Roman" w:eastAsia="Times New Roman" w:hAnsi="Times New Roman"/>
          <w:sz w:val="24"/>
          <w:szCs w:val="24"/>
          <w:lang w:eastAsia="uk-UA"/>
        </w:rPr>
      </w:pPr>
    </w:p>
    <w:p w:rsidR="00283E3E" w:rsidRPr="00DD5692" w:rsidRDefault="00283E3E" w:rsidP="00DF70AF">
      <w:pPr>
        <w:spacing w:after="0" w:line="240" w:lineRule="auto"/>
        <w:ind w:left="7788" w:hanging="1308"/>
        <w:rPr>
          <w:rFonts w:ascii="Times New Roman" w:eastAsia="Times New Roman" w:hAnsi="Times New Roman"/>
          <w:sz w:val="24"/>
          <w:szCs w:val="24"/>
          <w:lang w:eastAsia="uk-UA"/>
        </w:rPr>
      </w:pPr>
    </w:p>
    <w:p w:rsidR="00283E3E" w:rsidRPr="00DD5692" w:rsidRDefault="00283E3E" w:rsidP="00DF70AF">
      <w:pPr>
        <w:spacing w:after="0" w:line="240" w:lineRule="auto"/>
        <w:ind w:left="7788" w:hanging="1308"/>
        <w:rPr>
          <w:rFonts w:ascii="Times New Roman" w:eastAsia="Times New Roman" w:hAnsi="Times New Roman"/>
          <w:sz w:val="24"/>
          <w:szCs w:val="24"/>
          <w:lang w:eastAsia="uk-UA"/>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283E3E" w:rsidRPr="00DD5692" w:rsidRDefault="00283E3E" w:rsidP="005D5C05">
      <w:pPr>
        <w:spacing w:after="0" w:line="240" w:lineRule="auto"/>
        <w:rPr>
          <w:rFonts w:ascii="Times New Roman" w:eastAsia="Times New Roman" w:hAnsi="Times New Roman"/>
          <w:sz w:val="24"/>
          <w:szCs w:val="24"/>
          <w:lang w:eastAsia="uk-UA"/>
        </w:rPr>
      </w:pPr>
    </w:p>
    <w:p w:rsidR="00DF70AF" w:rsidRPr="00DD5692" w:rsidRDefault="00DF70AF" w:rsidP="00DF7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005D79" w:rsidRPr="00DD5692">
        <w:rPr>
          <w:rFonts w:ascii="Times New Roman" w:eastAsia="Times New Roman" w:hAnsi="Times New Roman"/>
          <w:b/>
          <w:sz w:val="24"/>
          <w:szCs w:val="24"/>
          <w:lang w:eastAsia="ru-RU"/>
        </w:rPr>
        <w:t>346</w:t>
      </w:r>
    </w:p>
    <w:p w:rsidR="00005D79" w:rsidRPr="00DD5692" w:rsidRDefault="00005D79" w:rsidP="00DF7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DF70AF" w:rsidRPr="00DD5692" w:rsidRDefault="00DF70AF" w:rsidP="00DF7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DF70AF" w:rsidRPr="00DD5692" w:rsidRDefault="00DF70AF" w:rsidP="00DF70AF">
      <w:pPr>
        <w:spacing w:after="0" w:line="240" w:lineRule="auto"/>
        <w:rPr>
          <w:rFonts w:ascii="Times New Roman" w:eastAsia="Times New Roman" w:hAnsi="Times New Roman"/>
          <w:b/>
          <w:sz w:val="24"/>
          <w:szCs w:val="24"/>
          <w:lang w:eastAsia="uk-UA"/>
        </w:rPr>
      </w:pP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 погодження внесення змін</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до показників міського бюджету</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на 2021 рік</w:t>
      </w:r>
    </w:p>
    <w:p w:rsidR="00DF70AF" w:rsidRPr="00DD5692" w:rsidRDefault="00DF70AF" w:rsidP="00DF70AF">
      <w:pPr>
        <w:spacing w:after="0" w:line="240" w:lineRule="auto"/>
        <w:jc w:val="both"/>
        <w:rPr>
          <w:rFonts w:ascii="Times New Roman" w:eastAsia="Times New Roman" w:hAnsi="Times New Roman"/>
          <w:sz w:val="24"/>
          <w:szCs w:val="24"/>
          <w:lang w:eastAsia="uk-UA"/>
        </w:rPr>
      </w:pPr>
    </w:p>
    <w:p w:rsidR="00EC258C"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2021 рік, взявши до уваги розпорядження КМУ від 21.07.2021 року №822-р., повідомлення ГУДКСУ  у Львівській області про зміни до річного та помісячного розпису асигнувань державного бюджету № 43 від 09.08.2021 року, лист управління культури, спорту та гуманітарної політики Новороздільської міської ради від 16.08.2021 року № 1.01-146, від 11.06.2021 року № 1.01-107, лист відділу освіти від 16.08.2021 року №01-24/290, лист управління ЖКГ від 16.08.2021 року № 120,   відповідно до ст.72 Бюджетного Кодексу України ст.28 Закону України «Про місцеве самоврядування в Україні» виконавчий комітет Новороздільської міської ради. </w:t>
      </w:r>
    </w:p>
    <w:p w:rsidR="00EC258C"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 И Р І Ш И В:</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 xml:space="preserve">1. Погодити зміни до показників міського бюджету на 2021 рік, а саме:  </w:t>
      </w: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1.1. Збільшити доходи міського бюджету  на 2021 рік на суму 1880000,00 грн. в тому числі доходи загального фонду на суму 1880000,00 грн (за рахунок субвенції з державного бюджету місцевим бюджетам на здійснення заходів щодо соціально-економічного розвитку окремих територій), з них бюджет розвитку – 1880000,00 грн.</w:t>
      </w:r>
    </w:p>
    <w:p w:rsidR="00DF70AF" w:rsidRPr="00DD5692" w:rsidRDefault="00DF70AF" w:rsidP="00DF70AF">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b/>
          <w:sz w:val="24"/>
          <w:szCs w:val="24"/>
          <w:lang w:eastAsia="uk-UA"/>
        </w:rPr>
        <w:t xml:space="preserve"> ККД                            СУМА, грн.   </w:t>
      </w:r>
    </w:p>
    <w:p w:rsidR="00DF70AF" w:rsidRPr="00DD5692" w:rsidRDefault="00DF70AF" w:rsidP="00DF70AF">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Загальний фонд</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uk-UA"/>
        </w:rPr>
        <w:t xml:space="preserve">41034500                      1880000,00       </w:t>
      </w:r>
    </w:p>
    <w:p w:rsidR="00DF70AF" w:rsidRPr="00DD5692" w:rsidRDefault="00DF70AF" w:rsidP="00EC258C">
      <w:pPr>
        <w:spacing w:after="0" w:line="240" w:lineRule="auto"/>
        <w:ind w:firstLine="708"/>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1.2. Збільшити видатки  міського бюджету на 2021 рік на суму 1880000,00 грн., в тому числі видатки спеціального фонду  на суму 1880000,00  грн., з них бюджет розвитку 1880000,00 грн. </w:t>
      </w:r>
    </w:p>
    <w:p w:rsidR="00DF70AF" w:rsidRPr="00DD5692" w:rsidRDefault="00DF70AF" w:rsidP="00DF70AF">
      <w:pPr>
        <w:spacing w:after="0" w:line="240" w:lineRule="auto"/>
        <w:ind w:firstLine="708"/>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КВК                      ТПКВКМБ      </w:t>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t xml:space="preserve">КЕКВ          </w:t>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t xml:space="preserve">СУМА, грн.  </w:t>
      </w:r>
    </w:p>
    <w:p w:rsidR="00DF70AF" w:rsidRPr="00DD5692" w:rsidRDefault="00DF70AF" w:rsidP="00DF70AF">
      <w:pPr>
        <w:spacing w:after="0" w:line="240" w:lineRule="auto"/>
        <w:ind w:firstLine="708"/>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Спеціальний фонд:</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06                             0617363                              3110                       510000,00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06                             0617363                              3132                       420000,00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10                             1017363                              3132                       200000,00</w:t>
      </w:r>
    </w:p>
    <w:p w:rsidR="00DF70AF" w:rsidRPr="00DD5692" w:rsidRDefault="00DF70AF" w:rsidP="00005D79">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12                             1217363                              3210                       750000,00</w:t>
      </w:r>
    </w:p>
    <w:p w:rsidR="00DF70AF" w:rsidRPr="00DD5692" w:rsidRDefault="00DF70AF" w:rsidP="00EC258C">
      <w:pPr>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3. Погодити передачу коштів  загального фонду в сумі 1880000,00 грн. (коштів субвенції з державного бюджету на здійснення заходів щодо соціально-економічного розвитку окремих територій в сумі 1880000,00 грн). до бюджету розвитку спеціального фонду.</w:t>
      </w:r>
    </w:p>
    <w:p w:rsidR="00DF70AF" w:rsidRPr="00DD5692" w:rsidRDefault="00DF70AF" w:rsidP="00EC258C">
      <w:pPr>
        <w:spacing w:after="0" w:line="240" w:lineRule="auto"/>
        <w:ind w:firstLine="708"/>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4. Керуючому справами виконавчого комітету Новороздільської міської ради Мельнікову  А.В. погоджені зміни подати на розгляд сесії міської ради.</w:t>
      </w: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5. Контроль за виконанням рішення покласти на міського голову Яценко Я.В.</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 xml:space="preserve">                </w:t>
      </w:r>
    </w:p>
    <w:p w:rsidR="00005D79"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МІСЬКИЙ ГОЛОВА                                 </w:t>
      </w:r>
      <w:r w:rsidR="00005D79" w:rsidRPr="00DD5692">
        <w:rPr>
          <w:rFonts w:ascii="Times New Roman" w:eastAsia="Times New Roman" w:hAnsi="Times New Roman"/>
          <w:sz w:val="24"/>
          <w:szCs w:val="24"/>
          <w:lang w:eastAsia="uk-UA"/>
        </w:rPr>
        <w:tab/>
      </w:r>
      <w:r w:rsidR="00005D79" w:rsidRPr="00DD5692">
        <w:rPr>
          <w:rFonts w:ascii="Times New Roman" w:eastAsia="Times New Roman" w:hAnsi="Times New Roman"/>
          <w:sz w:val="24"/>
          <w:szCs w:val="24"/>
          <w:lang w:eastAsia="uk-UA"/>
        </w:rPr>
        <w:tab/>
      </w:r>
      <w:r w:rsidRPr="00DD5692">
        <w:rPr>
          <w:rFonts w:ascii="Times New Roman" w:eastAsia="Times New Roman" w:hAnsi="Times New Roman"/>
          <w:sz w:val="24"/>
          <w:szCs w:val="24"/>
          <w:lang w:eastAsia="uk-UA"/>
        </w:rPr>
        <w:t xml:space="preserve">           Ярина ЯЦЕНКО</w:t>
      </w:r>
    </w:p>
    <w:p w:rsidR="008D21A5" w:rsidRPr="00DD5692" w:rsidRDefault="008D21A5"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uk-UA"/>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8D21A5" w:rsidRPr="00DD5692" w:rsidRDefault="008D21A5"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uk-UA"/>
        </w:rPr>
        <w:tab/>
      </w:r>
      <w:r w:rsidRPr="00DD5692">
        <w:rPr>
          <w:rFonts w:ascii="Times New Roman" w:eastAsia="Times New Roman" w:hAnsi="Times New Roman"/>
          <w:sz w:val="24"/>
          <w:szCs w:val="24"/>
          <w:lang w:eastAsia="uk-UA"/>
        </w:rPr>
        <w:tab/>
      </w:r>
      <w:r w:rsidRPr="00DD5692">
        <w:rPr>
          <w:rFonts w:ascii="Times New Roman" w:eastAsia="Times New Roman" w:hAnsi="Times New Roman"/>
          <w:sz w:val="24"/>
          <w:szCs w:val="24"/>
          <w:lang w:eastAsia="uk-UA"/>
        </w:rPr>
        <w:tab/>
      </w:r>
      <w:r w:rsidRPr="00DD5692">
        <w:rPr>
          <w:rFonts w:ascii="Times New Roman" w:eastAsia="Times New Roman" w:hAnsi="Times New Roman"/>
          <w:sz w:val="24"/>
          <w:szCs w:val="24"/>
          <w:lang w:eastAsia="uk-UA"/>
        </w:rPr>
        <w:tab/>
      </w:r>
      <w:r w:rsidRPr="00DD5692">
        <w:rPr>
          <w:rFonts w:ascii="Times New Roman" w:eastAsia="Times New Roman" w:hAnsi="Times New Roman"/>
          <w:sz w:val="24"/>
          <w:szCs w:val="24"/>
          <w:lang w:eastAsia="uk-UA"/>
        </w:rPr>
        <w:tab/>
      </w:r>
      <w:r w:rsidRPr="00DD5692">
        <w:rPr>
          <w:rFonts w:ascii="Times New Roman" w:eastAsia="Times New Roman" w:hAnsi="Times New Roman"/>
          <w:sz w:val="24"/>
          <w:szCs w:val="24"/>
          <w:lang w:eastAsia="uk-UA"/>
        </w:rPr>
        <w:tab/>
      </w:r>
      <w:r w:rsidRPr="00DD5692">
        <w:rPr>
          <w:rFonts w:ascii="Times New Roman" w:eastAsia="Times New Roman" w:hAnsi="Times New Roman"/>
          <w:sz w:val="24"/>
          <w:szCs w:val="24"/>
          <w:lang w:eastAsia="uk-UA"/>
        </w:rPr>
        <w:tab/>
      </w:r>
      <w:r w:rsidR="00005D79" w:rsidRPr="00DD5692">
        <w:rPr>
          <w:rFonts w:ascii="Times New Roman" w:eastAsia="Times New Roman" w:hAnsi="Times New Roman"/>
          <w:b/>
          <w:sz w:val="24"/>
          <w:szCs w:val="24"/>
          <w:lang w:eastAsia="ru-RU"/>
        </w:rPr>
        <w:t>347</w:t>
      </w:r>
    </w:p>
    <w:p w:rsidR="00EC258C" w:rsidRPr="00DD5692" w:rsidRDefault="00EC258C"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8D21A5" w:rsidRPr="00DD5692" w:rsidRDefault="008D21A5"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DF70AF" w:rsidRPr="00DD5692" w:rsidRDefault="00DF70AF" w:rsidP="00DF70AF">
      <w:pPr>
        <w:spacing w:after="0" w:line="240" w:lineRule="auto"/>
        <w:ind w:left="7788" w:hanging="1308"/>
        <w:rPr>
          <w:rFonts w:ascii="Times New Roman" w:eastAsia="Times New Roman" w:hAnsi="Times New Roman"/>
          <w:sz w:val="24"/>
          <w:szCs w:val="24"/>
          <w:lang w:eastAsia="uk-UA"/>
        </w:rPr>
      </w:pP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 погодження внесення змін</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до показників міського бюджету</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на 2021 рік</w:t>
      </w:r>
    </w:p>
    <w:p w:rsidR="00DF70AF" w:rsidRPr="00DD5692" w:rsidRDefault="00DF70AF" w:rsidP="00DF70AF">
      <w:pPr>
        <w:spacing w:after="0" w:line="240" w:lineRule="auto"/>
        <w:jc w:val="both"/>
        <w:rPr>
          <w:rFonts w:ascii="Times New Roman" w:eastAsia="Times New Roman" w:hAnsi="Times New Roman"/>
          <w:sz w:val="24"/>
          <w:szCs w:val="24"/>
          <w:lang w:eastAsia="uk-UA"/>
        </w:rPr>
      </w:pPr>
    </w:p>
    <w:p w:rsidR="00EC258C"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2021 рік, взявши до уваги  рішення ЛОР №164 від 13.07.2021 року, довідку департаменту з цивільного захисту ЛОДА “Про зміни до плану спеціального фонду бюджету на 2021 рік” службову записку начальника відділу бухгалтерської служби-головного бухгалтера від 12.08.2021 року №229, лист управління ЖКГ від 16.08.2021 року № 118, відповідно до ст.72 Бюджетного Кодексу України ст.28 Закону України «Про місцеве самоврядування в Україні» виконавчий комітет Новороздільської міської ради </w:t>
      </w:r>
    </w:p>
    <w:p w:rsidR="00EC258C"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 И Р І Ш И В:</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 xml:space="preserve">1. Погодити зміни до показників міського бюджету на 2021 рік, а саме:  </w:t>
      </w: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1.1. Збільшити доходи міського бюджету  на 2021 рік на суму 320290,00 грн. в тому числі доходи загального фонду на суму 245290,00 грн, спеціального фонду на суму 75000,00 грн (за рахунок інших  субвенції з місцевого бюджету),  з них бюджет розвитку – 75000,00 грн.</w:t>
      </w:r>
    </w:p>
    <w:p w:rsidR="00DF70AF" w:rsidRPr="00DD5692" w:rsidRDefault="00DF70AF" w:rsidP="00DF70AF">
      <w:pPr>
        <w:spacing w:after="0" w:line="240" w:lineRule="auto"/>
        <w:jc w:val="both"/>
        <w:rPr>
          <w:rFonts w:ascii="Times New Roman" w:eastAsia="Times New Roman" w:hAnsi="Times New Roman"/>
          <w:sz w:val="24"/>
          <w:szCs w:val="24"/>
          <w:lang w:eastAsia="uk-UA"/>
        </w:rPr>
      </w:pPr>
    </w:p>
    <w:p w:rsidR="00DF70AF" w:rsidRPr="00DD5692" w:rsidRDefault="00DF70AF" w:rsidP="00DF70AF">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b/>
          <w:sz w:val="24"/>
          <w:szCs w:val="24"/>
          <w:lang w:eastAsia="uk-UA"/>
        </w:rPr>
        <w:t xml:space="preserve"> ККД                            СУМА, грн.   </w:t>
      </w:r>
    </w:p>
    <w:p w:rsidR="00DF70AF" w:rsidRPr="00DD5692" w:rsidRDefault="00DF70AF" w:rsidP="00DF70AF">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Загальний фонд</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41053900                      245290,00</w:t>
      </w:r>
    </w:p>
    <w:p w:rsidR="00DF70AF" w:rsidRPr="00DD5692" w:rsidRDefault="00DF70AF" w:rsidP="00DF70AF">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b/>
          <w:sz w:val="24"/>
          <w:szCs w:val="24"/>
          <w:lang w:eastAsia="uk-UA"/>
        </w:rPr>
        <w:t>Спеціальний фонд</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41053900                      75000,00</w:t>
      </w:r>
    </w:p>
    <w:p w:rsidR="00DF70AF" w:rsidRPr="00DD5692" w:rsidRDefault="00DF70AF" w:rsidP="00DF70AF">
      <w:pPr>
        <w:spacing w:after="0" w:line="240" w:lineRule="auto"/>
        <w:rPr>
          <w:rFonts w:ascii="Times New Roman" w:eastAsia="Times New Roman" w:hAnsi="Times New Roman"/>
          <w:sz w:val="24"/>
          <w:szCs w:val="24"/>
          <w:lang w:eastAsia="uk-UA"/>
        </w:rPr>
      </w:pPr>
    </w:p>
    <w:p w:rsidR="00DF70AF" w:rsidRPr="00DD5692" w:rsidRDefault="00DF70AF" w:rsidP="00EC258C">
      <w:pPr>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1.2. Збільшити видатки  міського бюджету на 2021 рік на суму 370290,00 грн., в тому числі видатки спеціального фонду  на суму 370290,00  грн., з них бюджет розвитку 370290,00 грн.</w:t>
      </w:r>
    </w:p>
    <w:p w:rsidR="00DF70AF" w:rsidRPr="00DD5692" w:rsidRDefault="00DF70AF" w:rsidP="00DF70AF">
      <w:pPr>
        <w:spacing w:after="0" w:line="240" w:lineRule="auto"/>
        <w:ind w:firstLine="708"/>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КВК                      ТПКВКМБ      </w:t>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t xml:space="preserve">КЕКВ          </w:t>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t xml:space="preserve">СУМА, грн.  </w:t>
      </w:r>
    </w:p>
    <w:p w:rsidR="00DF70AF" w:rsidRPr="00DD5692" w:rsidRDefault="00DF70AF" w:rsidP="00DF70AF">
      <w:pPr>
        <w:spacing w:after="0" w:line="240" w:lineRule="auto"/>
        <w:ind w:firstLine="708"/>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Спеціальний фонд:</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02                             0218110                              3110                       75000,00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02                             0218110                              3110                       50000,00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12                             1217330  </w:t>
      </w:r>
      <w:r w:rsidR="00DD7FCF" w:rsidRPr="00DD5692">
        <w:rPr>
          <w:rFonts w:ascii="Times New Roman" w:eastAsia="Times New Roman" w:hAnsi="Times New Roman"/>
          <w:sz w:val="24"/>
          <w:szCs w:val="24"/>
          <w:lang w:eastAsia="uk-UA"/>
        </w:rPr>
        <w:t xml:space="preserve">                            3132</w:t>
      </w:r>
      <w:r w:rsidRPr="00DD5692">
        <w:rPr>
          <w:rFonts w:ascii="Times New Roman" w:eastAsia="Times New Roman" w:hAnsi="Times New Roman"/>
          <w:sz w:val="24"/>
          <w:szCs w:val="24"/>
          <w:lang w:eastAsia="uk-UA"/>
        </w:rPr>
        <w:t xml:space="preserve">                     245290,00</w:t>
      </w:r>
    </w:p>
    <w:p w:rsidR="00DF70AF" w:rsidRPr="00DD5692" w:rsidRDefault="00DF70AF" w:rsidP="00EC258C">
      <w:pPr>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2. Погодити збільшення дефіциту  міського бюджету  на суму  50000,00  грн</w:t>
      </w:r>
      <w:r w:rsidRPr="00DD5692">
        <w:rPr>
          <w:rFonts w:ascii="Times New Roman" w:eastAsia="Times New Roman" w:hAnsi="Times New Roman"/>
          <w:b/>
          <w:sz w:val="24"/>
          <w:szCs w:val="24"/>
          <w:lang w:eastAsia="uk-UA"/>
        </w:rPr>
        <w:t>.</w:t>
      </w:r>
      <w:r w:rsidRPr="00DD5692">
        <w:rPr>
          <w:rFonts w:ascii="Times New Roman" w:eastAsia="Times New Roman" w:hAnsi="Times New Roman"/>
          <w:sz w:val="24"/>
          <w:szCs w:val="24"/>
          <w:lang w:eastAsia="uk-UA"/>
        </w:rPr>
        <w:t>, джерелом покриття якого визначити вільний залишок  бюджетних коштів на 01.01.2021року.</w:t>
      </w:r>
    </w:p>
    <w:p w:rsidR="00DF70AF" w:rsidRPr="00DD5692" w:rsidRDefault="00DF70AF" w:rsidP="00EC258C">
      <w:pPr>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3. Погодити передачу коштів з загального фонду бюджету в сумі 295290,00 грн. з них коштів іншої субвенції з місцевого бюджету в сумі 245290,00 грн. до бюджету розвитку спеціального фонду.</w:t>
      </w:r>
    </w:p>
    <w:p w:rsidR="00DF70AF" w:rsidRPr="00DD5692" w:rsidRDefault="00DF70AF" w:rsidP="00EC258C">
      <w:pPr>
        <w:spacing w:after="0" w:line="240" w:lineRule="auto"/>
        <w:ind w:firstLine="708"/>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4. Керуючому справами виконавчого комітету Новороздільської міської ради </w:t>
      </w:r>
      <w:r w:rsidR="00EC258C"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Мельнікову  А.В. погоджені зміни подати на розгляд сесії міської ради.</w:t>
      </w: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5. Контроль за виконанням рішення покласти на міського голову Яценко Я.В.</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МІСЬКИЙ ГОЛОВА                                      </w:t>
      </w:r>
      <w:r w:rsidR="00005D79" w:rsidRPr="00DD5692">
        <w:rPr>
          <w:rFonts w:ascii="Times New Roman" w:eastAsia="Times New Roman" w:hAnsi="Times New Roman"/>
          <w:sz w:val="24"/>
          <w:szCs w:val="24"/>
          <w:lang w:eastAsia="uk-UA"/>
        </w:rPr>
        <w:tab/>
      </w:r>
      <w:r w:rsidRPr="00DD5692">
        <w:rPr>
          <w:rFonts w:ascii="Times New Roman" w:eastAsia="Times New Roman" w:hAnsi="Times New Roman"/>
          <w:sz w:val="24"/>
          <w:szCs w:val="24"/>
          <w:lang w:eastAsia="uk-UA"/>
        </w:rPr>
        <w:t xml:space="preserve">       Ярина ЯЦЕНКО</w:t>
      </w: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2E0A5B" w:rsidRPr="00DD5692" w:rsidRDefault="002E0A5B" w:rsidP="00DF70AF">
      <w:pPr>
        <w:spacing w:after="0" w:line="240" w:lineRule="auto"/>
        <w:ind w:left="7788" w:hanging="1308"/>
        <w:rPr>
          <w:rFonts w:ascii="Times New Roman" w:eastAsia="Times New Roman" w:hAnsi="Times New Roman"/>
          <w:sz w:val="24"/>
          <w:szCs w:val="24"/>
          <w:lang w:eastAsia="uk-UA"/>
        </w:rPr>
      </w:pPr>
    </w:p>
    <w:p w:rsidR="008D21A5" w:rsidRPr="00DD5692" w:rsidRDefault="008D21A5"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005D79" w:rsidRPr="00DD5692">
        <w:rPr>
          <w:rFonts w:ascii="Times New Roman" w:eastAsia="Times New Roman" w:hAnsi="Times New Roman"/>
          <w:b/>
          <w:sz w:val="24"/>
          <w:szCs w:val="24"/>
          <w:lang w:eastAsia="ru-RU"/>
        </w:rPr>
        <w:t>348</w:t>
      </w:r>
    </w:p>
    <w:p w:rsidR="00005D79" w:rsidRPr="00DD5692" w:rsidRDefault="00005D79"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005D79" w:rsidRPr="00DD5692" w:rsidRDefault="00005D79"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8D21A5" w:rsidRPr="00DD5692" w:rsidRDefault="008D21A5"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8D21A5" w:rsidRPr="00DD5692" w:rsidRDefault="008D21A5" w:rsidP="00DF70AF">
      <w:pPr>
        <w:spacing w:after="0" w:line="240" w:lineRule="auto"/>
        <w:rPr>
          <w:rFonts w:ascii="Times New Roman" w:eastAsia="Times New Roman" w:hAnsi="Times New Roman"/>
          <w:b/>
          <w:sz w:val="24"/>
          <w:szCs w:val="24"/>
          <w:lang w:eastAsia="uk-UA"/>
        </w:rPr>
      </w:pP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 погодження внесення змін</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до показників міського бюджету</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на 2021 рік</w:t>
      </w:r>
    </w:p>
    <w:p w:rsidR="00DF70AF" w:rsidRPr="00DD5692" w:rsidRDefault="00DF70AF" w:rsidP="00DF70AF">
      <w:pPr>
        <w:spacing w:after="0" w:line="240" w:lineRule="auto"/>
        <w:jc w:val="both"/>
        <w:rPr>
          <w:rFonts w:ascii="Times New Roman" w:eastAsia="Times New Roman" w:hAnsi="Times New Roman"/>
          <w:sz w:val="24"/>
          <w:szCs w:val="24"/>
          <w:lang w:eastAsia="uk-UA"/>
        </w:rPr>
      </w:pP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2021 рік, взявши до уваги розпорядження голови Львівської ОДА “Про розподіл субвенції від 04.08.2021 року № 663/05/-21, довідку департаменту освіти ЛОДА “Про зміни до помісячного розпису асигнувань загального фонду бюджету на 2021 рік”  №14,15 від 10.08.2021, лист відділу освіти Новороздільської міської ради від 16.08.2021 року № 01-24/295, від 09.08.2021  року № 01-24/278, відповідно до ст.72 Бюджетного Кодексу України ст.28 Закону України «Про місцеве самоврядування в Україні» виконавчий комітет Новороздільської міської ради.</w:t>
      </w:r>
    </w:p>
    <w:p w:rsidR="00005D79" w:rsidRPr="00DD5692" w:rsidRDefault="00005D79" w:rsidP="00DF70AF">
      <w:pPr>
        <w:spacing w:after="0" w:line="240" w:lineRule="auto"/>
        <w:jc w:val="both"/>
        <w:rPr>
          <w:rFonts w:ascii="Times New Roman" w:eastAsia="Times New Roman" w:hAnsi="Times New Roman"/>
          <w:sz w:val="24"/>
          <w:szCs w:val="24"/>
          <w:lang w:eastAsia="uk-UA"/>
        </w:rPr>
      </w:pPr>
    </w:p>
    <w:p w:rsidR="00EC258C"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 И Р І Ш И В:</w:t>
      </w:r>
    </w:p>
    <w:p w:rsidR="00005D79" w:rsidRPr="00DD5692" w:rsidRDefault="00005D79" w:rsidP="00DF70AF">
      <w:pPr>
        <w:spacing w:after="0" w:line="240" w:lineRule="auto"/>
        <w:jc w:val="both"/>
        <w:rPr>
          <w:rFonts w:ascii="Times New Roman" w:eastAsia="Times New Roman" w:hAnsi="Times New Roman"/>
          <w:sz w:val="24"/>
          <w:szCs w:val="24"/>
          <w:lang w:eastAsia="uk-UA"/>
        </w:rPr>
      </w:pP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 xml:space="preserve">1. Погодити зміни до показників міського бюджету на 2021 рік, а саме:  </w:t>
      </w: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1.1. Збільшити доходи міського бюджету  на 2021 рік на суму 1082424,00 грн. в тому числі доходи загального фонду на суму 1082424 грн (за рахунок субвенції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w:t>
      </w:r>
    </w:p>
    <w:p w:rsidR="00DF70AF" w:rsidRPr="00DD5692" w:rsidRDefault="00DF70AF" w:rsidP="00DF70AF">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b/>
          <w:sz w:val="24"/>
          <w:szCs w:val="24"/>
          <w:lang w:eastAsia="uk-UA"/>
        </w:rPr>
        <w:t xml:space="preserve"> ККД                            СУМА, грн.   </w:t>
      </w:r>
    </w:p>
    <w:p w:rsidR="00DF70AF" w:rsidRPr="00DD5692" w:rsidRDefault="00DF70AF" w:rsidP="00DF70AF">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Загальний фонд</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 xml:space="preserve">                   </w:t>
      </w:r>
      <w:r w:rsidRPr="00DD5692">
        <w:rPr>
          <w:rFonts w:ascii="Times New Roman" w:eastAsia="Times New Roman" w:hAnsi="Times New Roman"/>
          <w:sz w:val="24"/>
          <w:szCs w:val="24"/>
          <w:lang w:eastAsia="uk-UA"/>
        </w:rPr>
        <w:t>41051400                   1082424,00</w:t>
      </w:r>
    </w:p>
    <w:p w:rsidR="00005D79" w:rsidRPr="00DD5692" w:rsidRDefault="00005D79" w:rsidP="00DF70AF">
      <w:pPr>
        <w:spacing w:after="0" w:line="240" w:lineRule="auto"/>
        <w:rPr>
          <w:rFonts w:ascii="Times New Roman" w:eastAsia="Times New Roman" w:hAnsi="Times New Roman"/>
          <w:sz w:val="24"/>
          <w:szCs w:val="24"/>
          <w:lang w:eastAsia="uk-UA"/>
        </w:rPr>
      </w:pPr>
    </w:p>
    <w:p w:rsidR="00DF70AF" w:rsidRPr="00DD5692" w:rsidRDefault="00DF70AF" w:rsidP="00EC258C">
      <w:pPr>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1.2. Збільшити видатки  міського бюджету на 2021 рік на суму 1082424,00 грн., в тому числі видатки</w:t>
      </w:r>
      <w:r w:rsidR="00EE5F49">
        <w:rPr>
          <w:rFonts w:ascii="Times New Roman" w:eastAsia="Times New Roman" w:hAnsi="Times New Roman"/>
          <w:sz w:val="24"/>
          <w:szCs w:val="24"/>
          <w:lang w:eastAsia="uk-UA"/>
        </w:rPr>
        <w:t xml:space="preserve"> загального фонду на суму 808830</w:t>
      </w:r>
      <w:r w:rsidRPr="00DD5692">
        <w:rPr>
          <w:rFonts w:ascii="Times New Roman" w:eastAsia="Times New Roman" w:hAnsi="Times New Roman"/>
          <w:sz w:val="24"/>
          <w:szCs w:val="24"/>
          <w:lang w:eastAsia="uk-UA"/>
        </w:rPr>
        <w:t>,00 грн.,  видатки сп</w:t>
      </w:r>
      <w:r w:rsidR="00EE5F49">
        <w:rPr>
          <w:rFonts w:ascii="Times New Roman" w:eastAsia="Times New Roman" w:hAnsi="Times New Roman"/>
          <w:sz w:val="24"/>
          <w:szCs w:val="24"/>
          <w:lang w:eastAsia="uk-UA"/>
        </w:rPr>
        <w:t>еціального фонду  на суму 273594</w:t>
      </w:r>
      <w:r w:rsidRPr="00DD5692">
        <w:rPr>
          <w:rFonts w:ascii="Times New Roman" w:eastAsia="Times New Roman" w:hAnsi="Times New Roman"/>
          <w:sz w:val="24"/>
          <w:szCs w:val="24"/>
          <w:lang w:eastAsia="uk-UA"/>
        </w:rPr>
        <w:t xml:space="preserve">,00  грн., з них </w:t>
      </w:r>
      <w:r w:rsidR="00EE5F49">
        <w:rPr>
          <w:rFonts w:ascii="Times New Roman" w:eastAsia="Times New Roman" w:hAnsi="Times New Roman"/>
          <w:sz w:val="24"/>
          <w:szCs w:val="24"/>
          <w:lang w:eastAsia="uk-UA"/>
        </w:rPr>
        <w:t>бюджет розвитку 273594</w:t>
      </w:r>
      <w:r w:rsidRPr="00DD5692">
        <w:rPr>
          <w:rFonts w:ascii="Times New Roman" w:eastAsia="Times New Roman" w:hAnsi="Times New Roman"/>
          <w:sz w:val="24"/>
          <w:szCs w:val="24"/>
          <w:lang w:eastAsia="uk-UA"/>
        </w:rPr>
        <w:t>,00 грн., та перерозподілити кошти в межах головного розпорядника для співфінансування субвенції для НУШ.</w:t>
      </w:r>
    </w:p>
    <w:p w:rsidR="00DF70AF" w:rsidRPr="00DD5692" w:rsidRDefault="00DF70AF" w:rsidP="00DF70AF">
      <w:pPr>
        <w:spacing w:after="0" w:line="240" w:lineRule="auto"/>
        <w:ind w:firstLine="708"/>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КВК                      ТПКВКМБ      </w:t>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t xml:space="preserve">КЕКВ          </w:t>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t xml:space="preserve">СУМА, грн.  </w:t>
      </w:r>
    </w:p>
    <w:p w:rsidR="00DF70AF" w:rsidRPr="00DD5692" w:rsidRDefault="00DF70AF" w:rsidP="00DF70AF">
      <w:pPr>
        <w:spacing w:after="0" w:line="240" w:lineRule="auto"/>
        <w:ind w:firstLine="708"/>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Загального фонду:   </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06                              0611181                            2210                        59520,00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06                              0611182                            2210                        535611,00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06                              0611182                            2250                        280943,0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06                              0611182                            2111                        16090,0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06                              0611182                            2120                        3546,0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0611021                            2230                        -86880,00</w:t>
      </w:r>
    </w:p>
    <w:p w:rsidR="00DF70AF" w:rsidRPr="00DD5692" w:rsidRDefault="00DF70AF" w:rsidP="00DF70AF">
      <w:pPr>
        <w:spacing w:after="0" w:line="240" w:lineRule="auto"/>
        <w:ind w:firstLine="708"/>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Спеціальний фонд:</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06                             0611181                              3110                       27360,00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06                             0611182                              3110                       246234,00</w:t>
      </w:r>
    </w:p>
    <w:p w:rsidR="00005D79" w:rsidRPr="00DD5692" w:rsidRDefault="00005D79" w:rsidP="00DF70AF">
      <w:pPr>
        <w:spacing w:after="0" w:line="240" w:lineRule="auto"/>
        <w:ind w:firstLine="708"/>
        <w:rPr>
          <w:rFonts w:ascii="Times New Roman" w:eastAsia="Times New Roman" w:hAnsi="Times New Roman"/>
          <w:sz w:val="24"/>
          <w:szCs w:val="24"/>
          <w:lang w:eastAsia="uk-UA"/>
        </w:rPr>
      </w:pP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2. Погодити передачу коштів  загального фонду в сумі 27360,00 грн. та коштів  субвенції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 в сумі 246234,00 грн. до бюджету розвитку спеціального фонду.</w:t>
      </w:r>
    </w:p>
    <w:p w:rsidR="00DF70AF" w:rsidRPr="00DD5692" w:rsidRDefault="00DF70AF" w:rsidP="00EC258C">
      <w:pPr>
        <w:spacing w:after="0" w:line="240" w:lineRule="auto"/>
        <w:ind w:firstLine="708"/>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4. Керуючому справами виконавчого комітету Новороздільської міської ради </w:t>
      </w:r>
      <w:r w:rsidR="008D21A5"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Мельнікову  А.В. погоджені зміни подати на розгляд сесії міської ради.</w:t>
      </w: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5. Контроль за виконанням рішення покласти на міського голову Яценко Я.В.</w:t>
      </w:r>
    </w:p>
    <w:p w:rsidR="00DF70AF" w:rsidRPr="00DD5692" w:rsidRDefault="00DF70AF" w:rsidP="00DF70AF">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w:t>
      </w:r>
    </w:p>
    <w:p w:rsidR="00005D79" w:rsidRPr="00DD5692" w:rsidRDefault="00005D79" w:rsidP="00DF70AF">
      <w:pPr>
        <w:spacing w:after="0" w:line="240" w:lineRule="auto"/>
        <w:rPr>
          <w:rFonts w:ascii="Times New Roman" w:eastAsia="Times New Roman" w:hAnsi="Times New Roman"/>
          <w:b/>
          <w:sz w:val="24"/>
          <w:szCs w:val="24"/>
          <w:lang w:eastAsia="uk-UA"/>
        </w:rPr>
      </w:pPr>
    </w:p>
    <w:p w:rsidR="00DF70AF" w:rsidRPr="00DD5692" w:rsidRDefault="00005D79"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w:t>
      </w:r>
      <w:r w:rsidR="00DF70AF" w:rsidRPr="00DD5692">
        <w:rPr>
          <w:rFonts w:ascii="Times New Roman" w:eastAsia="Times New Roman" w:hAnsi="Times New Roman"/>
          <w:sz w:val="24"/>
          <w:szCs w:val="24"/>
          <w:lang w:eastAsia="uk-UA"/>
        </w:rPr>
        <w:t xml:space="preserve"> МІСЬКИЙ ГОЛОВА                                      </w:t>
      </w:r>
      <w:r w:rsidRPr="00DD5692">
        <w:rPr>
          <w:rFonts w:ascii="Times New Roman" w:eastAsia="Times New Roman" w:hAnsi="Times New Roman"/>
          <w:sz w:val="24"/>
          <w:szCs w:val="24"/>
          <w:lang w:eastAsia="uk-UA"/>
        </w:rPr>
        <w:tab/>
      </w:r>
      <w:r w:rsidRPr="00DD5692">
        <w:rPr>
          <w:rFonts w:ascii="Times New Roman" w:eastAsia="Times New Roman" w:hAnsi="Times New Roman"/>
          <w:sz w:val="24"/>
          <w:szCs w:val="24"/>
          <w:lang w:eastAsia="uk-UA"/>
        </w:rPr>
        <w:tab/>
      </w:r>
      <w:r w:rsidR="00DF70AF" w:rsidRPr="00DD5692">
        <w:rPr>
          <w:rFonts w:ascii="Times New Roman" w:eastAsia="Times New Roman" w:hAnsi="Times New Roman"/>
          <w:sz w:val="24"/>
          <w:szCs w:val="24"/>
          <w:lang w:eastAsia="uk-UA"/>
        </w:rPr>
        <w:t xml:space="preserve">       Ярина ЯЦЕНКО</w:t>
      </w:r>
    </w:p>
    <w:p w:rsidR="008D21A5" w:rsidRPr="00DD5692" w:rsidRDefault="008D21A5" w:rsidP="00DF70AF">
      <w:pPr>
        <w:spacing w:after="0" w:line="240" w:lineRule="auto"/>
        <w:rPr>
          <w:rFonts w:ascii="Times New Roman" w:eastAsia="Times New Roman" w:hAnsi="Times New Roman"/>
          <w:b/>
          <w:sz w:val="24"/>
          <w:szCs w:val="24"/>
          <w:lang w:eastAsia="uk-UA"/>
        </w:rPr>
      </w:pPr>
    </w:p>
    <w:p w:rsidR="009475CF" w:rsidRPr="00DD5692" w:rsidRDefault="009475CF" w:rsidP="00DF70AF">
      <w:pPr>
        <w:spacing w:after="0" w:line="240" w:lineRule="auto"/>
        <w:rPr>
          <w:rFonts w:ascii="Times New Roman" w:eastAsia="Times New Roman" w:hAnsi="Times New Roman"/>
          <w:b/>
          <w:sz w:val="24"/>
          <w:szCs w:val="24"/>
          <w:lang w:eastAsia="uk-UA"/>
        </w:rPr>
      </w:pPr>
    </w:p>
    <w:p w:rsidR="009475CF" w:rsidRPr="00DD5692" w:rsidRDefault="009475CF" w:rsidP="00DF70AF">
      <w:pPr>
        <w:spacing w:after="0" w:line="240" w:lineRule="auto"/>
        <w:rPr>
          <w:rFonts w:ascii="Times New Roman" w:eastAsia="Times New Roman" w:hAnsi="Times New Roman"/>
          <w:b/>
          <w:sz w:val="24"/>
          <w:szCs w:val="24"/>
          <w:lang w:eastAsia="uk-UA"/>
        </w:rPr>
      </w:pPr>
    </w:p>
    <w:p w:rsidR="009475CF" w:rsidRPr="00DD5692" w:rsidRDefault="009475CF" w:rsidP="00DF70AF">
      <w:pPr>
        <w:spacing w:after="0" w:line="240" w:lineRule="auto"/>
        <w:rPr>
          <w:rFonts w:ascii="Times New Roman" w:eastAsia="Times New Roman" w:hAnsi="Times New Roman"/>
          <w:b/>
          <w:sz w:val="24"/>
          <w:szCs w:val="24"/>
          <w:lang w:eastAsia="uk-UA"/>
        </w:rPr>
      </w:pPr>
    </w:p>
    <w:p w:rsidR="009475CF" w:rsidRPr="00DD5692" w:rsidRDefault="009475CF"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005D79" w:rsidRPr="00DD5692" w:rsidRDefault="00005D79" w:rsidP="00DF70AF">
      <w:pPr>
        <w:spacing w:after="0" w:line="240" w:lineRule="auto"/>
        <w:rPr>
          <w:rFonts w:ascii="Times New Roman" w:eastAsia="Times New Roman" w:hAnsi="Times New Roman"/>
          <w:b/>
          <w:sz w:val="24"/>
          <w:szCs w:val="24"/>
          <w:lang w:eastAsia="uk-UA"/>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9475CF" w:rsidRPr="00DD5692" w:rsidRDefault="009475CF" w:rsidP="00DF70AF">
      <w:pPr>
        <w:spacing w:after="0" w:line="240" w:lineRule="auto"/>
        <w:rPr>
          <w:rFonts w:ascii="Times New Roman" w:eastAsia="Times New Roman" w:hAnsi="Times New Roman"/>
          <w:b/>
          <w:sz w:val="24"/>
          <w:szCs w:val="24"/>
          <w:lang w:eastAsia="uk-UA"/>
        </w:rPr>
      </w:pPr>
    </w:p>
    <w:p w:rsidR="008D21A5" w:rsidRPr="00DD5692" w:rsidRDefault="008D21A5"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005D79" w:rsidRPr="00DD5692">
        <w:rPr>
          <w:rFonts w:ascii="Times New Roman" w:eastAsia="Times New Roman" w:hAnsi="Times New Roman"/>
          <w:b/>
          <w:sz w:val="24"/>
          <w:szCs w:val="24"/>
          <w:lang w:eastAsia="ru-RU"/>
        </w:rPr>
        <w:t>349</w:t>
      </w:r>
    </w:p>
    <w:p w:rsidR="00005D79" w:rsidRPr="00DD5692" w:rsidRDefault="00005D79"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005D79" w:rsidRPr="00DD5692" w:rsidRDefault="00005D79"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8D21A5" w:rsidRPr="00DD5692" w:rsidRDefault="008D21A5"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8D21A5" w:rsidRPr="00DD5692" w:rsidRDefault="008D21A5" w:rsidP="00DF70AF">
      <w:pPr>
        <w:spacing w:after="0" w:line="240" w:lineRule="auto"/>
        <w:rPr>
          <w:rFonts w:ascii="Times New Roman" w:eastAsia="Times New Roman" w:hAnsi="Times New Roman"/>
          <w:sz w:val="24"/>
          <w:szCs w:val="24"/>
          <w:lang w:eastAsia="uk-UA"/>
        </w:rPr>
      </w:pP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 погодження внесення змін</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до показників міського бюджету</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на 2021 рік</w:t>
      </w:r>
    </w:p>
    <w:p w:rsidR="00DF70AF" w:rsidRPr="00DD5692" w:rsidRDefault="00DF70AF" w:rsidP="00DF70AF">
      <w:pPr>
        <w:spacing w:after="0" w:line="240" w:lineRule="auto"/>
        <w:jc w:val="both"/>
        <w:rPr>
          <w:rFonts w:ascii="Times New Roman" w:eastAsia="Times New Roman" w:hAnsi="Times New Roman"/>
          <w:sz w:val="24"/>
          <w:szCs w:val="24"/>
          <w:lang w:eastAsia="uk-UA"/>
        </w:rPr>
      </w:pP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2021 рік, взявши до уваги постанову КМУ від 21.04.2021 року № 403 лист ЛОДА від 26.07.2021 року № 03-02/08/2930, лист відділу освіти Новороздільської міської ради від 12.08.2021 року № 01-24/281, відповідно до ст.72 Бюджетного Кодексу України ст.28 Закону України «Про місцеве самоврядування в Україні» виконавчий комітет Новороздільської міської ради </w:t>
      </w:r>
    </w:p>
    <w:p w:rsidR="009475CF" w:rsidRPr="00DD5692" w:rsidRDefault="009475CF" w:rsidP="00DF70AF">
      <w:pPr>
        <w:spacing w:after="0" w:line="240" w:lineRule="auto"/>
        <w:jc w:val="both"/>
        <w:rPr>
          <w:rFonts w:ascii="Times New Roman" w:eastAsia="Times New Roman" w:hAnsi="Times New Roman"/>
          <w:sz w:val="24"/>
          <w:szCs w:val="24"/>
          <w:lang w:eastAsia="uk-UA"/>
        </w:rPr>
      </w:pP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 И Р І Ш И В:</w:t>
      </w:r>
    </w:p>
    <w:p w:rsidR="009475CF" w:rsidRPr="00DD5692" w:rsidRDefault="009475CF" w:rsidP="00DF70AF">
      <w:pPr>
        <w:spacing w:after="0" w:line="240" w:lineRule="auto"/>
        <w:jc w:val="both"/>
        <w:rPr>
          <w:rFonts w:ascii="Times New Roman" w:eastAsia="Times New Roman" w:hAnsi="Times New Roman"/>
          <w:b/>
          <w:sz w:val="24"/>
          <w:szCs w:val="24"/>
          <w:lang w:eastAsia="uk-UA"/>
        </w:rPr>
      </w:pP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 xml:space="preserve">1. </w:t>
      </w:r>
      <w:r w:rsidR="009475CF"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 xml:space="preserve">Погодити зміни до показників міського бюджету на 2021 рік, а саме:  </w:t>
      </w: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1.1</w:t>
      </w:r>
      <w:r w:rsidR="009475CF"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 xml:space="preserve"> Перерозподіл коштів в межах головного  розпорядника</w:t>
      </w:r>
    </w:p>
    <w:p w:rsidR="00DF70AF" w:rsidRPr="00DD5692" w:rsidRDefault="00DF70AF" w:rsidP="00DF70AF">
      <w:pPr>
        <w:spacing w:after="0" w:line="240" w:lineRule="auto"/>
        <w:ind w:firstLine="708"/>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КВК                      ТПКВКМБ      </w:t>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t xml:space="preserve">КЕКВ          </w:t>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t xml:space="preserve">СУМА, грн.  </w:t>
      </w:r>
    </w:p>
    <w:p w:rsidR="00DF70AF" w:rsidRPr="00DD5692" w:rsidRDefault="00DF70AF" w:rsidP="00DF70AF">
      <w:pPr>
        <w:spacing w:after="0" w:line="240" w:lineRule="auto"/>
        <w:ind w:firstLine="708"/>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Загального фонду:   </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0611160                            2110                        -211800,00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0611160                            2120                        -46600,00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0611160                            2210                        -5000,00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0611160                            2240                        -1600,00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0611160                            2250                        -1400,00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0611160                            2800                        -1000,00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0611021                            2230                        -155240,00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0611021                            2250                        -2208,00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06                              0619770                            2620                        424848,00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p>
    <w:p w:rsidR="00DF70AF" w:rsidRPr="00DD5692" w:rsidRDefault="00DF70AF" w:rsidP="008D21A5">
      <w:pPr>
        <w:spacing w:after="0" w:line="240" w:lineRule="auto"/>
        <w:ind w:firstLine="708"/>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 Керуючому справами виконавчого комітету Новороздільської міської ради </w:t>
      </w:r>
      <w:r w:rsidR="008D21A5"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Мельнікову  А.В. погоджені зміни подати на розгляд сесії міської ради.</w:t>
      </w: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3. Контроль за виконанням рішення покласти на міського голову Яценко Я.В.</w:t>
      </w:r>
    </w:p>
    <w:p w:rsidR="009475CF" w:rsidRPr="00DD5692" w:rsidRDefault="00DF70AF" w:rsidP="00DF70AF">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w:t>
      </w:r>
    </w:p>
    <w:p w:rsidR="009475CF" w:rsidRPr="00DD5692" w:rsidRDefault="009475CF" w:rsidP="00DF70AF">
      <w:pPr>
        <w:spacing w:after="0" w:line="240" w:lineRule="auto"/>
        <w:rPr>
          <w:rFonts w:ascii="Times New Roman" w:eastAsia="Times New Roman" w:hAnsi="Times New Roman"/>
          <w:b/>
          <w:sz w:val="24"/>
          <w:szCs w:val="24"/>
          <w:lang w:eastAsia="uk-UA"/>
        </w:rPr>
      </w:pP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МІСЬКИЙ ГОЛОВА                                </w:t>
      </w:r>
      <w:r w:rsidR="009475CF" w:rsidRPr="00DD5692">
        <w:rPr>
          <w:rFonts w:ascii="Times New Roman" w:eastAsia="Times New Roman" w:hAnsi="Times New Roman"/>
          <w:sz w:val="24"/>
          <w:szCs w:val="24"/>
          <w:lang w:eastAsia="uk-UA"/>
        </w:rPr>
        <w:tab/>
      </w:r>
      <w:r w:rsidR="009475CF" w:rsidRPr="00DD5692">
        <w:rPr>
          <w:rFonts w:ascii="Times New Roman" w:eastAsia="Times New Roman" w:hAnsi="Times New Roman"/>
          <w:sz w:val="24"/>
          <w:szCs w:val="24"/>
          <w:lang w:eastAsia="uk-UA"/>
        </w:rPr>
        <w:tab/>
      </w:r>
      <w:r w:rsidRPr="00DD5692">
        <w:rPr>
          <w:rFonts w:ascii="Times New Roman" w:eastAsia="Times New Roman" w:hAnsi="Times New Roman"/>
          <w:sz w:val="24"/>
          <w:szCs w:val="24"/>
          <w:lang w:eastAsia="uk-UA"/>
        </w:rPr>
        <w:t xml:space="preserve">             Ярина ЯЦЕНКО</w:t>
      </w:r>
    </w:p>
    <w:p w:rsidR="008D21A5" w:rsidRPr="00DD5692" w:rsidRDefault="008D21A5" w:rsidP="00DF70AF">
      <w:pPr>
        <w:spacing w:after="0" w:line="240" w:lineRule="auto"/>
        <w:rPr>
          <w:rFonts w:ascii="Times New Roman" w:eastAsia="Times New Roman" w:hAnsi="Times New Roman"/>
          <w:b/>
          <w:sz w:val="24"/>
          <w:szCs w:val="24"/>
          <w:lang w:eastAsia="uk-UA"/>
        </w:rPr>
      </w:pPr>
    </w:p>
    <w:p w:rsidR="009475CF" w:rsidRPr="00DD5692" w:rsidRDefault="009475CF" w:rsidP="00DF70AF">
      <w:pPr>
        <w:spacing w:after="0" w:line="240" w:lineRule="auto"/>
        <w:rPr>
          <w:rFonts w:ascii="Times New Roman" w:eastAsia="Times New Roman" w:hAnsi="Times New Roman"/>
          <w:b/>
          <w:sz w:val="24"/>
          <w:szCs w:val="24"/>
          <w:lang w:eastAsia="uk-UA"/>
        </w:rPr>
      </w:pPr>
    </w:p>
    <w:p w:rsidR="009475CF" w:rsidRPr="00DD5692" w:rsidRDefault="009475CF" w:rsidP="00DF70AF">
      <w:pPr>
        <w:spacing w:after="0" w:line="240" w:lineRule="auto"/>
        <w:rPr>
          <w:rFonts w:ascii="Times New Roman" w:eastAsia="Times New Roman" w:hAnsi="Times New Roman"/>
          <w:b/>
          <w:sz w:val="24"/>
          <w:szCs w:val="24"/>
          <w:lang w:eastAsia="uk-UA"/>
        </w:rPr>
      </w:pPr>
    </w:p>
    <w:p w:rsidR="009475CF" w:rsidRPr="00DD5692" w:rsidRDefault="009475CF" w:rsidP="00DF70AF">
      <w:pPr>
        <w:spacing w:after="0" w:line="240" w:lineRule="auto"/>
        <w:rPr>
          <w:rFonts w:ascii="Times New Roman" w:eastAsia="Times New Roman" w:hAnsi="Times New Roman"/>
          <w:b/>
          <w:sz w:val="24"/>
          <w:szCs w:val="24"/>
          <w:lang w:eastAsia="uk-UA"/>
        </w:rPr>
      </w:pPr>
    </w:p>
    <w:p w:rsidR="009475CF" w:rsidRPr="00DD5692" w:rsidRDefault="009475CF" w:rsidP="00DF70AF">
      <w:pPr>
        <w:spacing w:after="0" w:line="240" w:lineRule="auto"/>
        <w:rPr>
          <w:rFonts w:ascii="Times New Roman" w:eastAsia="Times New Roman" w:hAnsi="Times New Roman"/>
          <w:b/>
          <w:sz w:val="24"/>
          <w:szCs w:val="24"/>
          <w:lang w:eastAsia="uk-UA"/>
        </w:rPr>
      </w:pPr>
    </w:p>
    <w:p w:rsidR="009475CF" w:rsidRPr="00DD5692" w:rsidRDefault="009475CF" w:rsidP="00DF70AF">
      <w:pPr>
        <w:spacing w:after="0" w:line="240" w:lineRule="auto"/>
        <w:rPr>
          <w:rFonts w:ascii="Times New Roman" w:eastAsia="Times New Roman" w:hAnsi="Times New Roman"/>
          <w:b/>
          <w:sz w:val="24"/>
          <w:szCs w:val="24"/>
          <w:lang w:eastAsia="uk-UA"/>
        </w:rPr>
      </w:pPr>
    </w:p>
    <w:p w:rsidR="009475CF" w:rsidRPr="00DD5692" w:rsidRDefault="009475CF" w:rsidP="00DF70AF">
      <w:pPr>
        <w:spacing w:after="0" w:line="240" w:lineRule="auto"/>
        <w:rPr>
          <w:rFonts w:ascii="Times New Roman" w:eastAsia="Times New Roman" w:hAnsi="Times New Roman"/>
          <w:b/>
          <w:sz w:val="24"/>
          <w:szCs w:val="24"/>
          <w:lang w:eastAsia="uk-UA"/>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8D21A5" w:rsidRPr="00DD5692" w:rsidRDefault="008D21A5"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005D79" w:rsidRPr="00DD5692">
        <w:rPr>
          <w:rFonts w:ascii="Times New Roman" w:eastAsia="Times New Roman" w:hAnsi="Times New Roman"/>
          <w:b/>
          <w:sz w:val="24"/>
          <w:szCs w:val="24"/>
          <w:lang w:eastAsia="ru-RU"/>
        </w:rPr>
        <w:t>350</w:t>
      </w:r>
    </w:p>
    <w:p w:rsidR="00005D79" w:rsidRPr="00DD5692" w:rsidRDefault="00005D79"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005D79" w:rsidRPr="00DD5692" w:rsidRDefault="00005D79"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8D21A5" w:rsidRPr="00DD5692" w:rsidRDefault="008D21A5"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8D21A5" w:rsidRPr="00DD5692" w:rsidRDefault="008D21A5" w:rsidP="00DF70AF">
      <w:pPr>
        <w:spacing w:after="0" w:line="240" w:lineRule="auto"/>
        <w:rPr>
          <w:rFonts w:ascii="Times New Roman" w:eastAsia="Times New Roman" w:hAnsi="Times New Roman"/>
          <w:b/>
          <w:sz w:val="24"/>
          <w:szCs w:val="24"/>
          <w:lang w:eastAsia="uk-UA"/>
        </w:rPr>
      </w:pP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 погодження внесення змін</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до показників міського бюджету</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на 2021 рік</w:t>
      </w:r>
    </w:p>
    <w:p w:rsidR="00DF70AF" w:rsidRPr="00DD5692" w:rsidRDefault="00DF70AF" w:rsidP="00DF70AF">
      <w:pPr>
        <w:spacing w:after="0" w:line="240" w:lineRule="auto"/>
        <w:jc w:val="both"/>
        <w:rPr>
          <w:rFonts w:ascii="Times New Roman" w:eastAsia="Times New Roman" w:hAnsi="Times New Roman"/>
          <w:sz w:val="24"/>
          <w:szCs w:val="24"/>
          <w:lang w:eastAsia="uk-UA"/>
        </w:rPr>
      </w:pPr>
    </w:p>
    <w:p w:rsidR="009475C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2021 рік, взявши до уваги  службову записку начальника відділу бухгалтерської служби-головного бухгалтера виконавчого комітету Новороздільської міської ради від 17.08.2021 року №229, доручення міського голови від 16.08.2021 року №  23, листа управління культури, спорту та гуманітарної політики від 13.08.2021 року №1.01-145, лист відділу освіти від  13.08.2021 року 01-24/284, від16.08.2021 року № 01-24/293, лист  управління ЖКГ від 05.08.2021 року №106  відповідно до ст.72 Бюджетного Кодексу України ст.28 Закону України «Про місцеве самоврядування в Україні» виконавчий комітет Новороздільської міської ради </w:t>
      </w:r>
    </w:p>
    <w:p w:rsidR="00005D79" w:rsidRPr="00DD5692" w:rsidRDefault="00005D79" w:rsidP="00DF70AF">
      <w:pPr>
        <w:spacing w:after="0" w:line="240" w:lineRule="auto"/>
        <w:jc w:val="both"/>
        <w:rPr>
          <w:rFonts w:ascii="Times New Roman" w:eastAsia="Times New Roman" w:hAnsi="Times New Roman"/>
          <w:sz w:val="24"/>
          <w:szCs w:val="24"/>
          <w:lang w:eastAsia="uk-UA"/>
        </w:rPr>
      </w:pP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 И Р І Ш И В:</w:t>
      </w:r>
    </w:p>
    <w:p w:rsidR="00005D79" w:rsidRPr="00DD5692" w:rsidRDefault="00005D79" w:rsidP="00DF70AF">
      <w:pPr>
        <w:spacing w:after="0" w:line="240" w:lineRule="auto"/>
        <w:jc w:val="both"/>
        <w:rPr>
          <w:rFonts w:ascii="Times New Roman" w:eastAsia="Times New Roman" w:hAnsi="Times New Roman"/>
          <w:sz w:val="24"/>
          <w:szCs w:val="24"/>
          <w:lang w:eastAsia="uk-UA"/>
        </w:rPr>
      </w:pP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 xml:space="preserve">1. Погодити зміни до показників міського бюджету на 2021 рік, а саме:  </w:t>
      </w: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1.1. </w:t>
      </w:r>
      <w:r w:rsidR="00EE5F49">
        <w:rPr>
          <w:rFonts w:ascii="Times New Roman" w:eastAsia="Times New Roman" w:hAnsi="Times New Roman"/>
          <w:sz w:val="24"/>
          <w:szCs w:val="24"/>
          <w:lang w:eastAsia="uk-UA"/>
        </w:rPr>
        <w:t>Збільшити видатки міського бюджету на суму 651726,00 грн. в т.ч. видатки по загальному фонду зменшити на суму 153204,00 грн., збільшити по спеціальному фонду на загальну суму 804930,00 грн</w:t>
      </w:r>
      <w:r w:rsidRPr="00DD5692">
        <w:rPr>
          <w:rFonts w:ascii="Times New Roman" w:eastAsia="Times New Roman" w:hAnsi="Times New Roman"/>
          <w:sz w:val="24"/>
          <w:szCs w:val="24"/>
          <w:lang w:eastAsia="uk-UA"/>
        </w:rPr>
        <w:t xml:space="preserve">. </w:t>
      </w:r>
    </w:p>
    <w:p w:rsidR="00DF70AF" w:rsidRPr="00DD5692" w:rsidRDefault="00DF70AF" w:rsidP="00DF70AF">
      <w:pPr>
        <w:spacing w:after="0" w:line="240" w:lineRule="auto"/>
        <w:ind w:firstLine="708"/>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КВК                      ТПКВКМБ      </w:t>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t xml:space="preserve">КЕКВ          </w:t>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t xml:space="preserve">СУМА, грн.  </w:t>
      </w:r>
    </w:p>
    <w:p w:rsidR="00DF70AF" w:rsidRPr="00DD5692" w:rsidRDefault="00DF70AF" w:rsidP="00DF70AF">
      <w:pPr>
        <w:spacing w:after="0" w:line="240" w:lineRule="auto"/>
        <w:ind w:firstLine="708"/>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Загального фонду:   </w:t>
      </w:r>
    </w:p>
    <w:p w:rsidR="00DF70AF" w:rsidRPr="00DD5692" w:rsidRDefault="00DF70AF" w:rsidP="00DF70AF">
      <w:pPr>
        <w:spacing w:after="0" w:line="240" w:lineRule="auto"/>
        <w:ind w:firstLine="708"/>
        <w:rPr>
          <w:rFonts w:ascii="Times New Roman" w:eastAsia="Times New Roman" w:hAnsi="Times New Roman"/>
          <w:sz w:val="24"/>
          <w:szCs w:val="24"/>
          <w:lang w:val="en-US" w:eastAsia="uk-UA"/>
        </w:rPr>
      </w:pPr>
      <w:r w:rsidRPr="00DD5692">
        <w:rPr>
          <w:rFonts w:ascii="Times New Roman" w:eastAsia="Times New Roman" w:hAnsi="Times New Roman"/>
          <w:sz w:val="24"/>
          <w:szCs w:val="24"/>
          <w:lang w:val="en-US" w:eastAsia="uk-UA"/>
        </w:rPr>
        <w:t xml:space="preserve">06    </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val="en-US" w:eastAsia="uk-UA"/>
        </w:rPr>
        <w:t xml:space="preserve"> </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val="en-US" w:eastAsia="uk-UA"/>
        </w:rPr>
        <w:t>0611151</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val="en-US" w:eastAsia="uk-UA"/>
        </w:rPr>
        <w:t>2210</w:t>
      </w:r>
      <w:r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val="en-US" w:eastAsia="uk-UA"/>
        </w:rPr>
        <w:t>75000.00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06                              </w:t>
      </w:r>
      <w:r w:rsidRPr="00DD5692">
        <w:rPr>
          <w:rFonts w:ascii="Times New Roman" w:eastAsia="Times New Roman" w:hAnsi="Times New Roman"/>
          <w:sz w:val="24"/>
          <w:szCs w:val="24"/>
          <w:lang w:val="en-US" w:eastAsia="uk-UA"/>
        </w:rPr>
        <w:t>0611151</w:t>
      </w:r>
      <w:r w:rsidRPr="00DD5692">
        <w:rPr>
          <w:rFonts w:ascii="Times New Roman" w:eastAsia="Times New Roman" w:hAnsi="Times New Roman"/>
          <w:sz w:val="24"/>
          <w:szCs w:val="24"/>
          <w:lang w:eastAsia="uk-UA"/>
        </w:rPr>
        <w:t xml:space="preserve">                            2272                        200,00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06                              </w:t>
      </w:r>
      <w:r w:rsidRPr="00DD5692">
        <w:rPr>
          <w:rFonts w:ascii="Times New Roman" w:eastAsia="Times New Roman" w:hAnsi="Times New Roman"/>
          <w:sz w:val="24"/>
          <w:szCs w:val="24"/>
          <w:lang w:val="en-US" w:eastAsia="uk-UA"/>
        </w:rPr>
        <w:t>0611151</w:t>
      </w:r>
      <w:r w:rsidRPr="00DD5692">
        <w:rPr>
          <w:rFonts w:ascii="Times New Roman" w:eastAsia="Times New Roman" w:hAnsi="Times New Roman"/>
          <w:sz w:val="24"/>
          <w:szCs w:val="24"/>
          <w:lang w:eastAsia="uk-UA"/>
        </w:rPr>
        <w:t xml:space="preserve">                            2273                        3100,00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06                              0611021                            2275                      - 3300,00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02                              0210150                            2240                      -185500,00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02                              0222010                            2610                       -49704,00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02                              1014030                            2240                      - 42000,00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37                              3718710                            9000                       49000,00</w:t>
      </w:r>
    </w:p>
    <w:p w:rsidR="00DF70AF" w:rsidRPr="00DD5692" w:rsidRDefault="00DF70AF" w:rsidP="00DF70AF">
      <w:pPr>
        <w:spacing w:after="0" w:line="240" w:lineRule="auto"/>
        <w:ind w:firstLine="708"/>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Спеціальний фонд:</w:t>
      </w:r>
    </w:p>
    <w:p w:rsidR="00DF70AF" w:rsidRPr="00DD5692" w:rsidRDefault="00085204" w:rsidP="00DF70AF">
      <w:pPr>
        <w:spacing w:after="0" w:line="240" w:lineRule="auto"/>
        <w:ind w:firstLine="708"/>
        <w:rPr>
          <w:rFonts w:ascii="Times New Roman" w:eastAsia="Times New Roman" w:hAnsi="Times New Roman"/>
          <w:sz w:val="24"/>
          <w:szCs w:val="24"/>
          <w:lang w:eastAsia="uk-UA"/>
        </w:rPr>
      </w:pPr>
      <w:r>
        <w:rPr>
          <w:rFonts w:ascii="Times New Roman" w:eastAsia="Times New Roman" w:hAnsi="Times New Roman"/>
          <w:sz w:val="24"/>
          <w:szCs w:val="24"/>
          <w:lang w:eastAsia="uk-UA"/>
        </w:rPr>
        <w:t>12                             1217</w:t>
      </w:r>
      <w:r w:rsidR="00DF70AF" w:rsidRPr="00DD5692">
        <w:rPr>
          <w:rFonts w:ascii="Times New Roman" w:eastAsia="Times New Roman" w:hAnsi="Times New Roman"/>
          <w:sz w:val="24"/>
          <w:szCs w:val="24"/>
          <w:lang w:eastAsia="uk-UA"/>
        </w:rPr>
        <w:t>330                              3210                      204000,00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02                             0210160                              3110                     -264000,00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02                             0217390                              3110                      264000,00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02                             0217330                              3132                     300000,00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02                             0227322                              3210                      170000,00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10                             1017324                              3132                      80930,00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12                             1217330   </w:t>
      </w:r>
      <w:r w:rsidR="00DD7FCF" w:rsidRPr="00DD5692">
        <w:rPr>
          <w:rFonts w:ascii="Times New Roman" w:eastAsia="Times New Roman" w:hAnsi="Times New Roman"/>
          <w:sz w:val="24"/>
          <w:szCs w:val="24"/>
          <w:lang w:eastAsia="uk-UA"/>
        </w:rPr>
        <w:t xml:space="preserve">                           3132  </w:t>
      </w:r>
      <w:r w:rsidRPr="00DD5692">
        <w:rPr>
          <w:rFonts w:ascii="Times New Roman" w:eastAsia="Times New Roman" w:hAnsi="Times New Roman"/>
          <w:sz w:val="24"/>
          <w:szCs w:val="24"/>
          <w:lang w:eastAsia="uk-UA"/>
        </w:rPr>
        <w:t xml:space="preserve">                    50000,00</w:t>
      </w:r>
    </w:p>
    <w:p w:rsidR="00005D79" w:rsidRPr="00DD5692" w:rsidRDefault="00005D79" w:rsidP="00DF70AF">
      <w:pPr>
        <w:spacing w:after="0" w:line="240" w:lineRule="auto"/>
        <w:ind w:firstLine="708"/>
        <w:rPr>
          <w:rFonts w:ascii="Times New Roman" w:eastAsia="Times New Roman" w:hAnsi="Times New Roman"/>
          <w:sz w:val="24"/>
          <w:szCs w:val="24"/>
          <w:lang w:eastAsia="uk-UA"/>
        </w:rPr>
      </w:pPr>
    </w:p>
    <w:p w:rsidR="00DF70AF" w:rsidRPr="00DD5692" w:rsidRDefault="00DF70AF" w:rsidP="009475CF">
      <w:pPr>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2. Погодити збільшення дефіциту  міського бюджету  на суму  651726,00  грн</w:t>
      </w:r>
      <w:r w:rsidRPr="00DD5692">
        <w:rPr>
          <w:rFonts w:ascii="Times New Roman" w:eastAsia="Times New Roman" w:hAnsi="Times New Roman"/>
          <w:b/>
          <w:sz w:val="24"/>
          <w:szCs w:val="24"/>
          <w:lang w:eastAsia="uk-UA"/>
        </w:rPr>
        <w:t>.</w:t>
      </w:r>
      <w:r w:rsidRPr="00DD5692">
        <w:rPr>
          <w:rFonts w:ascii="Times New Roman" w:eastAsia="Times New Roman" w:hAnsi="Times New Roman"/>
          <w:sz w:val="24"/>
          <w:szCs w:val="24"/>
          <w:lang w:eastAsia="uk-UA"/>
        </w:rPr>
        <w:t>, джерелом покриття якого визначити вільний залишок  бюджетних коштів на 01.01.2021року.</w:t>
      </w:r>
    </w:p>
    <w:p w:rsidR="00DF70AF" w:rsidRPr="00DD5692" w:rsidRDefault="00DF70AF" w:rsidP="009475CF">
      <w:pPr>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lastRenderedPageBreak/>
        <w:t>3. Погодити передачу коштів з загального фонду бюджету в сумі 804930,00 грн. до бюджету розвитку спеціального фонду.</w:t>
      </w:r>
    </w:p>
    <w:p w:rsidR="00DF70AF" w:rsidRPr="00DD5692" w:rsidRDefault="00DF70AF" w:rsidP="008D21A5">
      <w:pPr>
        <w:spacing w:after="0" w:line="240" w:lineRule="auto"/>
        <w:ind w:firstLine="708"/>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4. Керуючому справами виконавчого комітету Новороздільської міської ради </w:t>
      </w:r>
      <w:r w:rsidR="008D21A5"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Мельнікову  А.В. погоджені зміни подати на розгляд сесії міської ради.</w:t>
      </w: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5. Контроль за виконанням рішення покласти на міського голову Яценко Я.В.</w:t>
      </w:r>
    </w:p>
    <w:p w:rsidR="00DF70AF" w:rsidRPr="00DD5692" w:rsidRDefault="00DF70AF" w:rsidP="00DF70AF">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w:t>
      </w:r>
    </w:p>
    <w:p w:rsidR="00005D79" w:rsidRPr="00DD5692" w:rsidRDefault="00005D79" w:rsidP="00DF70AF">
      <w:pPr>
        <w:spacing w:after="0" w:line="240" w:lineRule="auto"/>
        <w:rPr>
          <w:rFonts w:ascii="Times New Roman" w:eastAsia="Times New Roman" w:hAnsi="Times New Roman"/>
          <w:b/>
          <w:sz w:val="24"/>
          <w:szCs w:val="24"/>
          <w:lang w:eastAsia="uk-UA"/>
        </w:rPr>
      </w:pPr>
    </w:p>
    <w:p w:rsidR="00DF70AF" w:rsidRPr="00DD5692" w:rsidRDefault="009475C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b/>
          <w:sz w:val="24"/>
          <w:szCs w:val="24"/>
          <w:lang w:eastAsia="uk-UA"/>
        </w:rPr>
        <w:t xml:space="preserve"> </w:t>
      </w:r>
      <w:r w:rsidR="00DF70AF" w:rsidRPr="00DD5692">
        <w:rPr>
          <w:rFonts w:ascii="Times New Roman" w:eastAsia="Times New Roman" w:hAnsi="Times New Roman"/>
          <w:sz w:val="24"/>
          <w:szCs w:val="24"/>
          <w:lang w:eastAsia="uk-UA"/>
        </w:rPr>
        <w:t>МІСЬКИЙ ГОЛОВА                                             Ярина ЯЦЕНКО</w:t>
      </w:r>
    </w:p>
    <w:p w:rsidR="00DF70AF" w:rsidRPr="00DD5692" w:rsidRDefault="00DF70AF" w:rsidP="00DF70AF">
      <w:pPr>
        <w:spacing w:after="0" w:line="240" w:lineRule="auto"/>
        <w:ind w:left="7788" w:hanging="1308"/>
        <w:rPr>
          <w:rFonts w:ascii="Times New Roman" w:eastAsia="Times New Roman" w:hAnsi="Times New Roman"/>
          <w:sz w:val="24"/>
          <w:szCs w:val="24"/>
          <w:lang w:eastAsia="uk-UA"/>
        </w:rPr>
      </w:pPr>
    </w:p>
    <w:p w:rsidR="00942702" w:rsidRPr="00DD5692" w:rsidRDefault="00942702" w:rsidP="00DF70AF">
      <w:pPr>
        <w:spacing w:after="0" w:line="240" w:lineRule="auto"/>
        <w:ind w:left="7788" w:hanging="1308"/>
        <w:rPr>
          <w:rFonts w:ascii="Times New Roman" w:eastAsia="Times New Roman" w:hAnsi="Times New Roman"/>
          <w:sz w:val="24"/>
          <w:szCs w:val="24"/>
          <w:lang w:eastAsia="uk-UA"/>
        </w:rPr>
      </w:pPr>
    </w:p>
    <w:p w:rsidR="00942702" w:rsidRPr="00DD5692" w:rsidRDefault="00942702" w:rsidP="00DF70AF">
      <w:pPr>
        <w:spacing w:after="0" w:line="240" w:lineRule="auto"/>
        <w:ind w:left="7788" w:hanging="1308"/>
        <w:rPr>
          <w:rFonts w:ascii="Times New Roman" w:eastAsia="Times New Roman" w:hAnsi="Times New Roman"/>
          <w:sz w:val="24"/>
          <w:szCs w:val="24"/>
          <w:lang w:eastAsia="uk-UA"/>
        </w:rPr>
      </w:pPr>
    </w:p>
    <w:p w:rsidR="00942702" w:rsidRPr="00DD5692" w:rsidRDefault="00942702" w:rsidP="00DF70AF">
      <w:pPr>
        <w:spacing w:after="0" w:line="240" w:lineRule="auto"/>
        <w:ind w:left="7788" w:hanging="1308"/>
        <w:rPr>
          <w:rFonts w:ascii="Times New Roman" w:eastAsia="Times New Roman" w:hAnsi="Times New Roman"/>
          <w:sz w:val="24"/>
          <w:szCs w:val="24"/>
          <w:lang w:eastAsia="uk-UA"/>
        </w:rPr>
      </w:pPr>
    </w:p>
    <w:p w:rsidR="00942702" w:rsidRPr="00DD5692" w:rsidRDefault="00942702"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005D79" w:rsidRPr="00DD5692" w:rsidRDefault="00005D79" w:rsidP="00DF70AF">
      <w:pPr>
        <w:spacing w:after="0" w:line="240" w:lineRule="auto"/>
        <w:ind w:left="7788" w:hanging="1308"/>
        <w:rPr>
          <w:rFonts w:ascii="Times New Roman" w:eastAsia="Times New Roman" w:hAnsi="Times New Roman"/>
          <w:sz w:val="24"/>
          <w:szCs w:val="24"/>
          <w:lang w:eastAsia="uk-UA"/>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942702" w:rsidRPr="00DD5692" w:rsidRDefault="00942702" w:rsidP="00DF70AF">
      <w:pPr>
        <w:spacing w:after="0" w:line="240" w:lineRule="auto"/>
        <w:ind w:left="7788" w:hanging="1308"/>
        <w:rPr>
          <w:rFonts w:ascii="Times New Roman" w:eastAsia="Times New Roman" w:hAnsi="Times New Roman"/>
          <w:sz w:val="24"/>
          <w:szCs w:val="24"/>
          <w:lang w:eastAsia="uk-UA"/>
        </w:rPr>
      </w:pPr>
    </w:p>
    <w:p w:rsidR="008D21A5" w:rsidRPr="00DD5692" w:rsidRDefault="008D21A5"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005D79" w:rsidRPr="00DD5692">
        <w:rPr>
          <w:rFonts w:ascii="Times New Roman" w:eastAsia="Times New Roman" w:hAnsi="Times New Roman"/>
          <w:b/>
          <w:sz w:val="24"/>
          <w:szCs w:val="24"/>
          <w:lang w:eastAsia="ru-RU"/>
        </w:rPr>
        <w:t>351</w:t>
      </w:r>
    </w:p>
    <w:p w:rsidR="00942702" w:rsidRPr="00DD5692" w:rsidRDefault="00942702"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8D21A5" w:rsidRPr="00DD5692" w:rsidRDefault="008D21A5" w:rsidP="008D2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DF70AF" w:rsidRPr="00DD5692" w:rsidRDefault="00DF70AF" w:rsidP="00DF70AF">
      <w:pPr>
        <w:spacing w:after="0" w:line="240" w:lineRule="auto"/>
        <w:rPr>
          <w:rFonts w:ascii="Times New Roman" w:eastAsia="Times New Roman" w:hAnsi="Times New Roman"/>
          <w:b/>
          <w:sz w:val="24"/>
          <w:szCs w:val="24"/>
          <w:lang w:eastAsia="uk-UA"/>
        </w:rPr>
      </w:pP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Про погодження внесення змін</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до показників міського бюджету</w:t>
      </w: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на 2021 рік</w:t>
      </w:r>
    </w:p>
    <w:p w:rsidR="00DF70AF" w:rsidRPr="00DD5692" w:rsidRDefault="00DF70AF" w:rsidP="00DF70AF">
      <w:pPr>
        <w:spacing w:after="0" w:line="240" w:lineRule="auto"/>
        <w:jc w:val="both"/>
        <w:rPr>
          <w:rFonts w:ascii="Times New Roman" w:eastAsia="Times New Roman" w:hAnsi="Times New Roman"/>
          <w:sz w:val="24"/>
          <w:szCs w:val="24"/>
          <w:lang w:eastAsia="uk-UA"/>
        </w:rPr>
      </w:pPr>
    </w:p>
    <w:p w:rsidR="00942702"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2021 рік, взявши до уваги висновок фінансового управління від 16.08.2021 року № 10 рішення сесії, лист відділу освіти Новороздільської міської ради від 16.08.2021 року № 01-24/292, відповідно до ст.72 Бюджетного Кодексу України ст.28 Закону України «Про місцеве самоврядування в Україні» виконавчий комітет Новороздільської міської ради.</w:t>
      </w:r>
    </w:p>
    <w:p w:rsidR="00942702" w:rsidRPr="00DD5692" w:rsidRDefault="00942702" w:rsidP="00DF70AF">
      <w:pPr>
        <w:spacing w:after="0" w:line="240" w:lineRule="auto"/>
        <w:jc w:val="both"/>
        <w:rPr>
          <w:rFonts w:ascii="Times New Roman" w:eastAsia="Times New Roman" w:hAnsi="Times New Roman"/>
          <w:sz w:val="24"/>
          <w:szCs w:val="24"/>
          <w:lang w:eastAsia="uk-UA"/>
        </w:rPr>
      </w:pP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 И Р І Ш И В:</w:t>
      </w:r>
    </w:p>
    <w:p w:rsidR="00942702" w:rsidRPr="00DD5692" w:rsidRDefault="00942702" w:rsidP="00DF70AF">
      <w:pPr>
        <w:spacing w:after="0" w:line="240" w:lineRule="auto"/>
        <w:jc w:val="both"/>
        <w:rPr>
          <w:rFonts w:ascii="Times New Roman" w:eastAsia="Times New Roman" w:hAnsi="Times New Roman"/>
          <w:sz w:val="24"/>
          <w:szCs w:val="24"/>
          <w:lang w:eastAsia="uk-UA"/>
        </w:rPr>
      </w:pPr>
    </w:p>
    <w:p w:rsidR="00DF70AF" w:rsidRPr="00DD5692" w:rsidRDefault="00DF70AF" w:rsidP="00DF70AF">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ab/>
        <w:t xml:space="preserve">1. Погодити зміни до показників міського бюджету на 2021 рік, а саме:  </w:t>
      </w:r>
    </w:p>
    <w:p w:rsidR="00DF70AF" w:rsidRPr="00DD5692" w:rsidRDefault="00DF70AF" w:rsidP="00DF70A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1.1. Збільшити видатки  міського бюджету на 2021 рік на суму 210602,00 грн., в тому числі видатки загального фонду на суму 210602,00 грн.</w:t>
      </w:r>
    </w:p>
    <w:p w:rsidR="00DF70AF" w:rsidRPr="00DD5692" w:rsidRDefault="00DF70AF" w:rsidP="00DF70AF">
      <w:pPr>
        <w:spacing w:after="0" w:line="240" w:lineRule="auto"/>
        <w:ind w:firstLine="708"/>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КВК                      ТПКВКМБ      </w:t>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t xml:space="preserve">КЕКВ          </w:t>
      </w:r>
      <w:r w:rsidRPr="00DD5692">
        <w:rPr>
          <w:rFonts w:ascii="Times New Roman" w:eastAsia="Times New Roman" w:hAnsi="Times New Roman"/>
          <w:b/>
          <w:sz w:val="24"/>
          <w:szCs w:val="24"/>
          <w:lang w:eastAsia="uk-UA"/>
        </w:rPr>
        <w:tab/>
      </w:r>
      <w:r w:rsidRPr="00DD5692">
        <w:rPr>
          <w:rFonts w:ascii="Times New Roman" w:eastAsia="Times New Roman" w:hAnsi="Times New Roman"/>
          <w:b/>
          <w:sz w:val="24"/>
          <w:szCs w:val="24"/>
          <w:lang w:eastAsia="uk-UA"/>
        </w:rPr>
        <w:tab/>
        <w:t xml:space="preserve">СУМА, грн.  </w:t>
      </w:r>
    </w:p>
    <w:p w:rsidR="00DF70AF" w:rsidRPr="00DD5692" w:rsidRDefault="00DF70AF" w:rsidP="00DF70AF">
      <w:pPr>
        <w:spacing w:after="0" w:line="240" w:lineRule="auto"/>
        <w:ind w:firstLine="708"/>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Загального фонду:   </w:t>
      </w:r>
      <w:r w:rsidR="00942702" w:rsidRPr="00DD5692">
        <w:rPr>
          <w:rFonts w:ascii="Times New Roman" w:eastAsia="Times New Roman" w:hAnsi="Times New Roman"/>
          <w:b/>
          <w:sz w:val="24"/>
          <w:szCs w:val="24"/>
          <w:lang w:eastAsia="uk-UA"/>
        </w:rPr>
        <w:t xml:space="preserve">   </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06                              0611061                          </w:t>
      </w:r>
      <w:r w:rsidR="00942702"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 xml:space="preserve">  2240                   </w:t>
      </w:r>
      <w:r w:rsidR="00942702"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 xml:space="preserve">     10602,00</w:t>
      </w:r>
    </w:p>
    <w:p w:rsidR="00DF70AF" w:rsidRPr="00DD5692" w:rsidRDefault="00DF70AF" w:rsidP="00DF70AF">
      <w:pPr>
        <w:spacing w:after="0" w:line="240" w:lineRule="auto"/>
        <w:ind w:firstLine="708"/>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06                              0611061                     </w:t>
      </w:r>
      <w:r w:rsidR="00942702"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 xml:space="preserve">       2210                       200000,00</w:t>
      </w:r>
    </w:p>
    <w:p w:rsidR="00DF70AF" w:rsidRPr="00DD5692" w:rsidRDefault="008D21A5" w:rsidP="008D21A5">
      <w:pPr>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 </w:t>
      </w:r>
      <w:r w:rsidR="00DF70AF" w:rsidRPr="00DD5692">
        <w:rPr>
          <w:rFonts w:ascii="Times New Roman" w:eastAsia="Times New Roman" w:hAnsi="Times New Roman"/>
          <w:sz w:val="24"/>
          <w:szCs w:val="24"/>
          <w:lang w:eastAsia="uk-UA"/>
        </w:rPr>
        <w:t>Погодити збільшення дефіциту  міського бюджету  на суму 210602,00  грн</w:t>
      </w:r>
      <w:r w:rsidR="00DF70AF" w:rsidRPr="00DD5692">
        <w:rPr>
          <w:rFonts w:ascii="Times New Roman" w:eastAsia="Times New Roman" w:hAnsi="Times New Roman"/>
          <w:b/>
          <w:sz w:val="24"/>
          <w:szCs w:val="24"/>
          <w:lang w:eastAsia="uk-UA"/>
        </w:rPr>
        <w:t>.</w:t>
      </w:r>
      <w:r w:rsidR="00DF70AF"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 xml:space="preserve">джерелом  </w:t>
      </w:r>
      <w:r w:rsidR="00DF70AF" w:rsidRPr="00DD5692">
        <w:rPr>
          <w:rFonts w:ascii="Times New Roman" w:eastAsia="Times New Roman" w:hAnsi="Times New Roman"/>
          <w:sz w:val="24"/>
          <w:szCs w:val="24"/>
          <w:lang w:eastAsia="uk-UA"/>
        </w:rPr>
        <w:t>покриття якого залишок освітньої субвенції  бюджетних коштів на 01.01.2021року.</w:t>
      </w:r>
    </w:p>
    <w:p w:rsidR="00DF70AF" w:rsidRPr="00DD5692" w:rsidRDefault="00DF70AF" w:rsidP="008D21A5">
      <w:pPr>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3. Керуючому справами виконавчого комітету Новороздільської міської ради </w:t>
      </w:r>
      <w:r w:rsidR="008D21A5"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Мельнікову  А.В. погоджені зміни подати на розгляд сесії міської ради.</w:t>
      </w:r>
    </w:p>
    <w:p w:rsidR="00DF70AF" w:rsidRPr="00DD5692" w:rsidRDefault="00DF70AF" w:rsidP="008D21A5">
      <w:pPr>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4. Контроль за виконанням рішення покласти на міського голову Яценко Я.В.</w:t>
      </w:r>
    </w:p>
    <w:p w:rsidR="00942702" w:rsidRPr="00DD5692" w:rsidRDefault="008D21A5" w:rsidP="00DF70AF">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            </w:t>
      </w:r>
      <w:r w:rsidR="00DF70AF" w:rsidRPr="00DD5692">
        <w:rPr>
          <w:rFonts w:ascii="Times New Roman" w:eastAsia="Times New Roman" w:hAnsi="Times New Roman"/>
          <w:b/>
          <w:sz w:val="24"/>
          <w:szCs w:val="24"/>
          <w:lang w:eastAsia="uk-UA"/>
        </w:rPr>
        <w:t xml:space="preserve"> </w:t>
      </w:r>
    </w:p>
    <w:p w:rsidR="00942702" w:rsidRPr="00DD5692" w:rsidRDefault="00942702" w:rsidP="00DF70AF">
      <w:pPr>
        <w:spacing w:after="0" w:line="240" w:lineRule="auto"/>
        <w:rPr>
          <w:rFonts w:ascii="Times New Roman" w:eastAsia="Times New Roman" w:hAnsi="Times New Roman"/>
          <w:b/>
          <w:sz w:val="24"/>
          <w:szCs w:val="24"/>
          <w:lang w:eastAsia="uk-UA"/>
        </w:rPr>
      </w:pPr>
    </w:p>
    <w:p w:rsidR="00DF70AF" w:rsidRPr="00DD5692" w:rsidRDefault="00DF70AF" w:rsidP="00DF70AF">
      <w:pPr>
        <w:spacing w:after="0" w:line="240" w:lineRule="auto"/>
        <w:rPr>
          <w:rFonts w:ascii="Times New Roman" w:eastAsia="Times New Roman" w:hAnsi="Times New Roman"/>
          <w:b/>
          <w:sz w:val="24"/>
          <w:szCs w:val="24"/>
          <w:lang w:eastAsia="uk-UA"/>
        </w:rPr>
      </w:pPr>
      <w:r w:rsidRPr="00DD5692">
        <w:rPr>
          <w:rFonts w:ascii="Times New Roman" w:eastAsia="Times New Roman" w:hAnsi="Times New Roman"/>
          <w:sz w:val="24"/>
          <w:szCs w:val="24"/>
          <w:lang w:eastAsia="uk-UA"/>
        </w:rPr>
        <w:t xml:space="preserve">МІСЬКИЙ ГОЛОВА                                   </w:t>
      </w:r>
      <w:r w:rsidR="00942702" w:rsidRPr="00DD5692">
        <w:rPr>
          <w:rFonts w:ascii="Times New Roman" w:eastAsia="Times New Roman" w:hAnsi="Times New Roman"/>
          <w:sz w:val="24"/>
          <w:szCs w:val="24"/>
          <w:lang w:eastAsia="uk-UA"/>
        </w:rPr>
        <w:tab/>
      </w:r>
      <w:r w:rsidR="00942702" w:rsidRPr="00DD5692">
        <w:rPr>
          <w:rFonts w:ascii="Times New Roman" w:eastAsia="Times New Roman" w:hAnsi="Times New Roman"/>
          <w:sz w:val="24"/>
          <w:szCs w:val="24"/>
          <w:lang w:eastAsia="uk-UA"/>
        </w:rPr>
        <w:tab/>
      </w:r>
      <w:r w:rsidRPr="00DD5692">
        <w:rPr>
          <w:rFonts w:ascii="Times New Roman" w:eastAsia="Times New Roman" w:hAnsi="Times New Roman"/>
          <w:sz w:val="24"/>
          <w:szCs w:val="24"/>
          <w:lang w:eastAsia="uk-UA"/>
        </w:rPr>
        <w:t xml:space="preserve"> </w:t>
      </w:r>
      <w:r w:rsidR="00942702" w:rsidRPr="00DD5692">
        <w:rPr>
          <w:rFonts w:ascii="Times New Roman" w:eastAsia="Times New Roman" w:hAnsi="Times New Roman"/>
          <w:sz w:val="24"/>
          <w:szCs w:val="24"/>
          <w:lang w:eastAsia="uk-UA"/>
        </w:rPr>
        <w:tab/>
      </w:r>
      <w:r w:rsidRPr="00DD5692">
        <w:rPr>
          <w:rFonts w:ascii="Times New Roman" w:eastAsia="Times New Roman" w:hAnsi="Times New Roman"/>
          <w:sz w:val="24"/>
          <w:szCs w:val="24"/>
          <w:lang w:eastAsia="uk-UA"/>
        </w:rPr>
        <w:t xml:space="preserve">         Ярина ЯЦЕНКО</w:t>
      </w:r>
    </w:p>
    <w:p w:rsidR="00DF70AF" w:rsidRPr="00DD5692" w:rsidRDefault="00DF70AF" w:rsidP="00DF70AF">
      <w:pPr>
        <w:spacing w:after="0" w:line="240" w:lineRule="auto"/>
        <w:ind w:left="7788" w:hanging="1308"/>
        <w:rPr>
          <w:rFonts w:ascii="Times New Roman" w:eastAsia="Times New Roman" w:hAnsi="Times New Roman"/>
          <w:sz w:val="24"/>
          <w:szCs w:val="24"/>
          <w:lang w:eastAsia="uk-UA"/>
        </w:rPr>
      </w:pPr>
    </w:p>
    <w:p w:rsidR="00DF70AF" w:rsidRPr="00DD5692" w:rsidRDefault="00DF70AF" w:rsidP="00DF70AF">
      <w:pPr>
        <w:spacing w:after="0" w:line="240" w:lineRule="auto"/>
        <w:ind w:left="7788" w:hanging="1308"/>
        <w:rPr>
          <w:rFonts w:ascii="Times New Roman" w:eastAsia="Times New Roman" w:hAnsi="Times New Roman"/>
          <w:sz w:val="24"/>
          <w:szCs w:val="24"/>
          <w:lang w:eastAsia="uk-UA"/>
        </w:rPr>
      </w:pPr>
    </w:p>
    <w:p w:rsidR="00DE7139" w:rsidRPr="00DD5692" w:rsidRDefault="00DE7139"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942702" w:rsidRPr="00DD5692" w:rsidRDefault="00942702"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942702" w:rsidRPr="00DD5692" w:rsidRDefault="00942702"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942702" w:rsidRPr="00DD5692" w:rsidRDefault="00942702"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942702" w:rsidRPr="00DD5692" w:rsidRDefault="00942702"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942702" w:rsidRPr="00DD5692" w:rsidRDefault="00942702"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942702" w:rsidRPr="00DD5692" w:rsidRDefault="00942702"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942702" w:rsidRPr="00DD5692" w:rsidRDefault="00942702"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942702" w:rsidRPr="00DD5692" w:rsidRDefault="00942702"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942702" w:rsidRPr="00DD5692" w:rsidRDefault="00942702"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942702" w:rsidRPr="00DD5692" w:rsidRDefault="00942702"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005D79" w:rsidRPr="00DD5692">
        <w:rPr>
          <w:rFonts w:ascii="Times New Roman" w:eastAsia="Times New Roman" w:hAnsi="Times New Roman"/>
          <w:b/>
          <w:sz w:val="24"/>
          <w:szCs w:val="24"/>
          <w:lang w:eastAsia="ru-RU"/>
        </w:rPr>
        <w:t>352</w:t>
      </w:r>
    </w:p>
    <w:p w:rsidR="00942702" w:rsidRPr="00DD5692" w:rsidRDefault="00942702"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942702" w:rsidRPr="00DD5692" w:rsidRDefault="00942702"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36364A" w:rsidRPr="00DD5692" w:rsidRDefault="0036364A" w:rsidP="0036364A">
      <w:pPr>
        <w:keepNext/>
        <w:keepLines/>
        <w:spacing w:after="0" w:line="240" w:lineRule="auto"/>
        <w:ind w:right="3240"/>
        <w:outlineLvl w:val="1"/>
        <w:rPr>
          <w:rFonts w:ascii="Times New Roman" w:eastAsia="MS Mincho" w:hAnsi="Times New Roman"/>
          <w:sz w:val="24"/>
          <w:szCs w:val="24"/>
          <w:lang w:eastAsia="ru-RU"/>
        </w:rPr>
      </w:pPr>
    </w:p>
    <w:p w:rsidR="0036364A" w:rsidRPr="00DD5692" w:rsidRDefault="0036364A" w:rsidP="0036364A">
      <w:pPr>
        <w:spacing w:after="0" w:line="240" w:lineRule="auto"/>
        <w:jc w:val="both"/>
        <w:rPr>
          <w:rFonts w:ascii="Times New Roman" w:hAnsi="Times New Roman"/>
          <w:bCs/>
          <w:sz w:val="24"/>
          <w:szCs w:val="24"/>
          <w:lang w:eastAsia="uk-UA"/>
        </w:rPr>
      </w:pPr>
      <w:bookmarkStart w:id="3" w:name="bookmark6"/>
      <w:r w:rsidRPr="00DD5692">
        <w:rPr>
          <w:rFonts w:ascii="Times New Roman" w:hAnsi="Times New Roman"/>
          <w:bCs/>
          <w:sz w:val="24"/>
          <w:szCs w:val="24"/>
          <w:lang w:eastAsia="uk-UA"/>
        </w:rPr>
        <w:t xml:space="preserve">Про затвердження висновку про доцільність </w:t>
      </w:r>
    </w:p>
    <w:p w:rsidR="0036364A" w:rsidRPr="00DD5692" w:rsidRDefault="0036364A" w:rsidP="0036364A">
      <w:pPr>
        <w:spacing w:after="0" w:line="240" w:lineRule="auto"/>
        <w:jc w:val="both"/>
        <w:rPr>
          <w:rFonts w:ascii="Times New Roman" w:hAnsi="Times New Roman"/>
          <w:bCs/>
          <w:sz w:val="24"/>
          <w:szCs w:val="24"/>
          <w:lang w:eastAsia="uk-UA"/>
        </w:rPr>
      </w:pPr>
      <w:r w:rsidRPr="00DD5692">
        <w:rPr>
          <w:rFonts w:ascii="Times New Roman" w:hAnsi="Times New Roman"/>
          <w:bCs/>
          <w:sz w:val="24"/>
          <w:szCs w:val="24"/>
          <w:lang w:eastAsia="uk-UA"/>
        </w:rPr>
        <w:t>позбавлення батьківських</w:t>
      </w:r>
      <w:bookmarkEnd w:id="3"/>
      <w:r w:rsidRPr="00DD5692">
        <w:rPr>
          <w:rFonts w:ascii="Times New Roman" w:hAnsi="Times New Roman"/>
          <w:bCs/>
          <w:sz w:val="24"/>
          <w:szCs w:val="24"/>
          <w:lang w:eastAsia="uk-UA"/>
        </w:rPr>
        <w:t xml:space="preserve"> прав </w:t>
      </w:r>
    </w:p>
    <w:p w:rsidR="00EC215F" w:rsidRDefault="00EC215F" w:rsidP="00EC215F">
      <w:pPr>
        <w:spacing w:after="0" w:line="240" w:lineRule="auto"/>
        <w:jc w:val="both"/>
        <w:rPr>
          <w:rFonts w:ascii="Times New Roman" w:hAnsi="Times New Roman"/>
          <w:bCs/>
          <w:sz w:val="24"/>
          <w:szCs w:val="24"/>
          <w:lang w:eastAsia="uk-UA"/>
        </w:rPr>
      </w:pPr>
      <w:r w:rsidRPr="0052081E">
        <w:rPr>
          <w:rFonts w:ascii="Times New Roman" w:hAnsi="Times New Roman"/>
          <w:i/>
          <w:sz w:val="24"/>
          <w:szCs w:val="24"/>
          <w:lang w:eastAsia="ru-RU"/>
        </w:rPr>
        <w:t>(персональні дані)</w:t>
      </w:r>
      <w:r>
        <w:rPr>
          <w:rFonts w:ascii="Times New Roman" w:eastAsia="Times New Roman" w:hAnsi="Times New Roman"/>
          <w:sz w:val="24"/>
          <w:szCs w:val="24"/>
          <w:lang w:eastAsia="ru-RU"/>
        </w:rPr>
        <w:t xml:space="preserve"> </w:t>
      </w:r>
      <w:r w:rsidR="0036364A" w:rsidRPr="00DD5692">
        <w:rPr>
          <w:rFonts w:ascii="Times New Roman" w:hAnsi="Times New Roman"/>
          <w:bCs/>
          <w:sz w:val="24"/>
          <w:szCs w:val="24"/>
          <w:lang w:eastAsia="uk-UA"/>
        </w:rPr>
        <w:t xml:space="preserve">відносно дитини </w:t>
      </w:r>
    </w:p>
    <w:p w:rsidR="0036364A" w:rsidRDefault="00EC215F" w:rsidP="00EC215F">
      <w:pPr>
        <w:spacing w:after="0" w:line="240" w:lineRule="auto"/>
        <w:jc w:val="both"/>
        <w:rPr>
          <w:rFonts w:ascii="Times New Roman" w:hAnsi="Times New Roman"/>
          <w:i/>
          <w:sz w:val="24"/>
          <w:szCs w:val="24"/>
          <w:lang w:eastAsia="ru-RU"/>
        </w:rPr>
      </w:pPr>
      <w:r w:rsidRPr="0052081E">
        <w:rPr>
          <w:rFonts w:ascii="Times New Roman" w:hAnsi="Times New Roman"/>
          <w:i/>
          <w:sz w:val="24"/>
          <w:szCs w:val="24"/>
          <w:lang w:eastAsia="ru-RU"/>
        </w:rPr>
        <w:t>(персональні дані)</w:t>
      </w:r>
    </w:p>
    <w:p w:rsidR="00EC215F" w:rsidRPr="00DD5692" w:rsidRDefault="00EC215F" w:rsidP="00EC215F">
      <w:pPr>
        <w:spacing w:after="0" w:line="240" w:lineRule="auto"/>
        <w:jc w:val="both"/>
        <w:rPr>
          <w:rFonts w:ascii="Times New Roman" w:eastAsia="MS Mincho" w:hAnsi="Times New Roman"/>
          <w:sz w:val="24"/>
          <w:szCs w:val="24"/>
          <w:lang w:eastAsia="ru-RU"/>
        </w:rPr>
      </w:pPr>
    </w:p>
    <w:p w:rsidR="0036364A" w:rsidRPr="00DD5692" w:rsidRDefault="0036364A" w:rsidP="0036364A">
      <w:pPr>
        <w:spacing w:after="0" w:line="240" w:lineRule="auto"/>
        <w:ind w:firstLine="709"/>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Розглянувши ухвалу Миколаївського районного суду Львівської області від 23.07.2021 р. справа №447/2191/21, беручи до уваги витяг з протоколу комісії з питань захисту прав дитини Новороздільської міської ради №10 від 16.08.2021 р.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ст. ст. 19, 150, 164, 180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36364A" w:rsidRPr="00DD5692" w:rsidRDefault="0036364A" w:rsidP="0036364A">
      <w:pPr>
        <w:autoSpaceDE w:val="0"/>
        <w:spacing w:after="0" w:line="240" w:lineRule="auto"/>
        <w:jc w:val="both"/>
        <w:rPr>
          <w:rFonts w:ascii="Times New Roman" w:eastAsia="MS Mincho" w:hAnsi="Times New Roman"/>
          <w:sz w:val="24"/>
          <w:szCs w:val="24"/>
          <w:lang w:eastAsia="ru-RU"/>
        </w:rPr>
      </w:pPr>
    </w:p>
    <w:p w:rsidR="0036364A" w:rsidRPr="00DD5692" w:rsidRDefault="0036364A" w:rsidP="0036364A">
      <w:pPr>
        <w:autoSpaceDE w:val="0"/>
        <w:spacing w:after="0" w:line="240" w:lineRule="auto"/>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В И Р І Ш И В : </w:t>
      </w:r>
    </w:p>
    <w:p w:rsidR="0036364A" w:rsidRPr="00DD5692" w:rsidRDefault="0036364A" w:rsidP="0036364A">
      <w:pPr>
        <w:autoSpaceDE w:val="0"/>
        <w:spacing w:after="0" w:line="240" w:lineRule="auto"/>
        <w:jc w:val="both"/>
        <w:rPr>
          <w:rFonts w:ascii="Times New Roman" w:eastAsia="MS Mincho" w:hAnsi="Times New Roman"/>
          <w:sz w:val="24"/>
          <w:szCs w:val="24"/>
          <w:lang w:eastAsia="ru-RU"/>
        </w:rPr>
      </w:pPr>
    </w:p>
    <w:p w:rsidR="0036364A" w:rsidRPr="00DD5692" w:rsidRDefault="0036364A" w:rsidP="0036364A">
      <w:pPr>
        <w:autoSpaceDE w:val="0"/>
        <w:spacing w:after="0" w:line="240" w:lineRule="auto"/>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ab/>
        <w:t xml:space="preserve">1. Затвердити висновок про доцільність позбавлення батьківських прав </w:t>
      </w:r>
      <w:r w:rsidR="00EC215F" w:rsidRPr="0052081E">
        <w:rPr>
          <w:rFonts w:ascii="Times New Roman" w:hAnsi="Times New Roman"/>
          <w:i/>
          <w:sz w:val="24"/>
          <w:szCs w:val="24"/>
          <w:lang w:eastAsia="ru-RU"/>
        </w:rPr>
        <w:t>(персональні дані)</w:t>
      </w:r>
      <w:r w:rsidRPr="00DD5692">
        <w:rPr>
          <w:rFonts w:ascii="Times New Roman" w:eastAsia="MS Mincho" w:hAnsi="Times New Roman"/>
          <w:sz w:val="24"/>
          <w:szCs w:val="24"/>
          <w:lang w:eastAsia="ru-RU"/>
        </w:rPr>
        <w:t xml:space="preserve">. відносно дитини </w:t>
      </w:r>
      <w:r w:rsidR="00EC215F" w:rsidRPr="0052081E">
        <w:rPr>
          <w:rFonts w:ascii="Times New Roman" w:hAnsi="Times New Roman"/>
          <w:i/>
          <w:sz w:val="24"/>
          <w:szCs w:val="24"/>
          <w:lang w:eastAsia="ru-RU"/>
        </w:rPr>
        <w:t>(персональні дані)</w:t>
      </w:r>
    </w:p>
    <w:p w:rsidR="0036364A" w:rsidRPr="00DD5692" w:rsidRDefault="0036364A" w:rsidP="0036364A">
      <w:pPr>
        <w:autoSpaceDE w:val="0"/>
        <w:spacing w:after="0" w:line="240" w:lineRule="auto"/>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ab/>
        <w:t>2. Контроль за виконанням рішення покласти на міського голову Ярину Яценко.</w:t>
      </w:r>
    </w:p>
    <w:p w:rsidR="0036364A" w:rsidRPr="00DD5692" w:rsidRDefault="0036364A" w:rsidP="0036364A">
      <w:pPr>
        <w:autoSpaceDE w:val="0"/>
        <w:spacing w:after="0" w:line="240" w:lineRule="auto"/>
        <w:jc w:val="both"/>
        <w:rPr>
          <w:rFonts w:ascii="Times New Roman" w:eastAsia="MS Mincho" w:hAnsi="Times New Roman"/>
          <w:sz w:val="24"/>
          <w:szCs w:val="24"/>
          <w:lang w:eastAsia="ru-RU"/>
        </w:rPr>
      </w:pPr>
    </w:p>
    <w:p w:rsidR="0036364A" w:rsidRPr="00DD5692" w:rsidRDefault="0036364A" w:rsidP="0036364A">
      <w:pPr>
        <w:autoSpaceDE w:val="0"/>
        <w:spacing w:after="0" w:line="240" w:lineRule="auto"/>
        <w:rPr>
          <w:rFonts w:ascii="Times New Roman" w:eastAsia="MS Mincho" w:hAnsi="Times New Roman"/>
          <w:sz w:val="24"/>
          <w:szCs w:val="24"/>
          <w:lang w:eastAsia="ru-RU"/>
        </w:rPr>
      </w:pPr>
    </w:p>
    <w:p w:rsidR="0036364A" w:rsidRPr="00DD5692" w:rsidRDefault="0036364A" w:rsidP="0036364A">
      <w:pPr>
        <w:autoSpaceDE w:val="0"/>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          МІСЬКИЙ ГОЛОВА                                                                           Ярина ЯЦЕНКО</w:t>
      </w:r>
    </w:p>
    <w:p w:rsidR="0036364A" w:rsidRPr="00DD5692" w:rsidRDefault="0036364A" w:rsidP="0036364A">
      <w:pPr>
        <w:spacing w:after="0" w:line="240" w:lineRule="auto"/>
        <w:jc w:val="both"/>
        <w:rPr>
          <w:rFonts w:ascii="Times New Roman" w:eastAsia="Times New Roman" w:hAnsi="Times New Roman"/>
          <w:sz w:val="24"/>
          <w:szCs w:val="24"/>
          <w:lang w:eastAsia="ru-RU"/>
        </w:rPr>
      </w:pP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942702" w:rsidRDefault="00942702" w:rsidP="0036364A">
      <w:pPr>
        <w:spacing w:after="0" w:line="240" w:lineRule="auto"/>
        <w:jc w:val="both"/>
        <w:rPr>
          <w:rFonts w:ascii="Times New Roman" w:eastAsia="Times New Roman" w:hAnsi="Times New Roman"/>
          <w:sz w:val="24"/>
          <w:szCs w:val="24"/>
          <w:lang w:eastAsia="ru-RU"/>
        </w:rPr>
      </w:pPr>
    </w:p>
    <w:p w:rsidR="005D5C05" w:rsidRDefault="005D5C05" w:rsidP="0036364A">
      <w:pPr>
        <w:spacing w:after="0" w:line="240" w:lineRule="auto"/>
        <w:jc w:val="both"/>
        <w:rPr>
          <w:rFonts w:ascii="Times New Roman" w:eastAsia="Times New Roman" w:hAnsi="Times New Roman"/>
          <w:sz w:val="24"/>
          <w:szCs w:val="24"/>
          <w:lang w:eastAsia="ru-RU"/>
        </w:rPr>
      </w:pPr>
    </w:p>
    <w:p w:rsidR="005D5C05" w:rsidRDefault="005D5C05" w:rsidP="0036364A">
      <w:pPr>
        <w:spacing w:after="0" w:line="240" w:lineRule="auto"/>
        <w:jc w:val="both"/>
        <w:rPr>
          <w:rFonts w:ascii="Times New Roman" w:eastAsia="Times New Roman" w:hAnsi="Times New Roman"/>
          <w:sz w:val="24"/>
          <w:szCs w:val="24"/>
          <w:lang w:eastAsia="ru-RU"/>
        </w:rPr>
      </w:pPr>
    </w:p>
    <w:p w:rsidR="00EC215F" w:rsidRDefault="00EC215F" w:rsidP="0036364A">
      <w:pPr>
        <w:spacing w:after="0" w:line="240" w:lineRule="auto"/>
        <w:jc w:val="both"/>
        <w:rPr>
          <w:rFonts w:ascii="Times New Roman" w:eastAsia="Times New Roman" w:hAnsi="Times New Roman"/>
          <w:sz w:val="24"/>
          <w:szCs w:val="24"/>
          <w:lang w:eastAsia="ru-RU"/>
        </w:rPr>
      </w:pPr>
    </w:p>
    <w:p w:rsidR="00EC215F" w:rsidRPr="00DD5692" w:rsidRDefault="00EC215F" w:rsidP="0036364A">
      <w:pPr>
        <w:spacing w:after="0" w:line="240" w:lineRule="auto"/>
        <w:jc w:val="both"/>
        <w:rPr>
          <w:rFonts w:ascii="Times New Roman" w:eastAsia="Times New Roman" w:hAnsi="Times New Roman"/>
          <w:sz w:val="24"/>
          <w:szCs w:val="24"/>
          <w:lang w:eastAsia="ru-RU"/>
        </w:rPr>
      </w:pPr>
    </w:p>
    <w:p w:rsidR="0036364A" w:rsidRPr="00DD5692" w:rsidRDefault="0036364A" w:rsidP="0036364A">
      <w:pPr>
        <w:spacing w:after="0" w:line="240" w:lineRule="auto"/>
        <w:jc w:val="both"/>
        <w:rPr>
          <w:rFonts w:ascii="Times New Roman" w:eastAsia="Times New Roman" w:hAnsi="Times New Roman"/>
          <w:sz w:val="24"/>
          <w:szCs w:val="24"/>
          <w:lang w:eastAsia="ru-RU"/>
        </w:rPr>
      </w:pPr>
    </w:p>
    <w:p w:rsidR="0036364A" w:rsidRPr="00DD5692" w:rsidRDefault="0036364A" w:rsidP="0036364A">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lastRenderedPageBreak/>
        <w:t xml:space="preserve">                                                                                               Додаток до</w:t>
      </w:r>
    </w:p>
    <w:p w:rsidR="0036364A" w:rsidRPr="00DD5692" w:rsidRDefault="0036364A" w:rsidP="0036364A">
      <w:pPr>
        <w:spacing w:after="0" w:line="240" w:lineRule="auto"/>
        <w:ind w:left="552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рішення виконавчого комітету       </w:t>
      </w:r>
    </w:p>
    <w:p w:rsidR="0036364A" w:rsidRPr="00DD5692" w:rsidRDefault="0036364A" w:rsidP="0036364A">
      <w:pPr>
        <w:spacing w:after="0" w:line="240" w:lineRule="auto"/>
        <w:ind w:left="552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Новороздільської ради </w:t>
      </w:r>
    </w:p>
    <w:p w:rsidR="0036364A" w:rsidRPr="00DD5692" w:rsidRDefault="00005D79" w:rsidP="0036364A">
      <w:pPr>
        <w:spacing w:after="0" w:line="240" w:lineRule="auto"/>
        <w:ind w:left="552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від 17.08.2021 № 352</w:t>
      </w:r>
    </w:p>
    <w:p w:rsidR="0036364A" w:rsidRPr="00DD5692" w:rsidRDefault="0036364A" w:rsidP="0036364A">
      <w:pPr>
        <w:spacing w:after="0" w:line="240" w:lineRule="auto"/>
        <w:jc w:val="both"/>
        <w:rPr>
          <w:rFonts w:ascii="Times New Roman" w:eastAsia="Times New Roman" w:hAnsi="Times New Roman"/>
          <w:sz w:val="24"/>
          <w:szCs w:val="24"/>
          <w:lang w:eastAsia="ru-RU"/>
        </w:rPr>
      </w:pPr>
    </w:p>
    <w:p w:rsidR="0036364A" w:rsidRPr="00DD5692" w:rsidRDefault="0036364A" w:rsidP="0036364A">
      <w:pPr>
        <w:spacing w:after="0" w:line="240" w:lineRule="auto"/>
        <w:jc w:val="center"/>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В И С Н О В О К</w:t>
      </w:r>
    </w:p>
    <w:p w:rsidR="0036364A" w:rsidRPr="00DD5692" w:rsidRDefault="0036364A" w:rsidP="0036364A">
      <w:pPr>
        <w:spacing w:after="0" w:line="240" w:lineRule="auto"/>
        <w:jc w:val="center"/>
        <w:rPr>
          <w:rFonts w:ascii="Times New Roman" w:eastAsia="MS Mincho" w:hAnsi="Times New Roman"/>
          <w:sz w:val="24"/>
          <w:szCs w:val="24"/>
          <w:lang w:eastAsia="ru-RU"/>
        </w:rPr>
      </w:pPr>
      <w:r w:rsidRPr="00DD5692">
        <w:rPr>
          <w:rFonts w:ascii="Times New Roman" w:eastAsia="MS Mincho" w:hAnsi="Times New Roman"/>
          <w:sz w:val="24"/>
          <w:szCs w:val="24"/>
          <w:lang w:eastAsia="ru-RU"/>
        </w:rPr>
        <w:t>органу опіки та піклування</w:t>
      </w:r>
    </w:p>
    <w:p w:rsidR="0036364A" w:rsidRPr="00DD5692" w:rsidRDefault="0036364A" w:rsidP="0036364A">
      <w:pPr>
        <w:spacing w:after="0" w:line="240" w:lineRule="auto"/>
        <w:jc w:val="center"/>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про доцільність позбавлення батьківських прав </w:t>
      </w:r>
    </w:p>
    <w:p w:rsidR="0036364A" w:rsidRDefault="00EC215F" w:rsidP="0036364A">
      <w:pPr>
        <w:widowControl w:val="0"/>
        <w:spacing w:after="0" w:line="240" w:lineRule="auto"/>
        <w:ind w:right="-1"/>
        <w:contextualSpacing/>
        <w:jc w:val="center"/>
        <w:rPr>
          <w:rFonts w:ascii="Times New Roman" w:hAnsi="Times New Roman"/>
          <w:bCs/>
          <w:sz w:val="24"/>
          <w:szCs w:val="24"/>
          <w:lang w:eastAsia="uk-UA"/>
        </w:rPr>
      </w:pPr>
      <w:r w:rsidRPr="0052081E">
        <w:rPr>
          <w:rFonts w:ascii="Times New Roman" w:hAnsi="Times New Roman"/>
          <w:i/>
          <w:sz w:val="24"/>
          <w:szCs w:val="24"/>
          <w:lang w:eastAsia="ru-RU"/>
        </w:rPr>
        <w:t>(персональні дані)</w:t>
      </w:r>
      <w:r>
        <w:rPr>
          <w:rFonts w:ascii="Times New Roman" w:eastAsia="Times New Roman" w:hAnsi="Times New Roman"/>
          <w:sz w:val="24"/>
          <w:szCs w:val="24"/>
          <w:lang w:eastAsia="ru-RU"/>
        </w:rPr>
        <w:t xml:space="preserve"> </w:t>
      </w:r>
      <w:r w:rsidR="0036364A" w:rsidRPr="00DD5692">
        <w:rPr>
          <w:rFonts w:ascii="Times New Roman" w:hAnsi="Times New Roman"/>
          <w:bCs/>
          <w:sz w:val="24"/>
          <w:szCs w:val="24"/>
          <w:lang w:eastAsia="uk-UA"/>
        </w:rPr>
        <w:t xml:space="preserve">відносно дитини, </w:t>
      </w:r>
      <w:r w:rsidRPr="0052081E">
        <w:rPr>
          <w:rFonts w:ascii="Times New Roman" w:hAnsi="Times New Roman"/>
          <w:i/>
          <w:sz w:val="24"/>
          <w:szCs w:val="24"/>
          <w:lang w:eastAsia="ru-RU"/>
        </w:rPr>
        <w:t>(персональні дані)</w:t>
      </w:r>
    </w:p>
    <w:p w:rsidR="00EC215F" w:rsidRDefault="00EC215F" w:rsidP="0036364A">
      <w:pPr>
        <w:widowControl w:val="0"/>
        <w:spacing w:after="0" w:line="240" w:lineRule="auto"/>
        <w:ind w:right="-1"/>
        <w:contextualSpacing/>
        <w:jc w:val="center"/>
        <w:rPr>
          <w:rFonts w:ascii="Times New Roman" w:hAnsi="Times New Roman"/>
          <w:bCs/>
          <w:sz w:val="24"/>
          <w:szCs w:val="24"/>
          <w:lang w:eastAsia="uk-UA"/>
        </w:rPr>
      </w:pPr>
    </w:p>
    <w:p w:rsidR="00EC215F" w:rsidRPr="00DD5692" w:rsidRDefault="00EC215F" w:rsidP="0036364A">
      <w:pPr>
        <w:widowControl w:val="0"/>
        <w:spacing w:after="0" w:line="240" w:lineRule="auto"/>
        <w:ind w:right="-1"/>
        <w:contextualSpacing/>
        <w:jc w:val="center"/>
        <w:rPr>
          <w:rFonts w:ascii="Times New Roman" w:hAnsi="Times New Roman"/>
          <w:bCs/>
          <w:sz w:val="24"/>
          <w:szCs w:val="24"/>
          <w:lang w:eastAsia="uk-UA"/>
        </w:rPr>
      </w:pPr>
    </w:p>
    <w:p w:rsidR="00EC215F" w:rsidRDefault="00EC215F" w:rsidP="0036364A">
      <w:pPr>
        <w:autoSpaceDE w:val="0"/>
        <w:spacing w:after="0" w:line="240" w:lineRule="auto"/>
        <w:rPr>
          <w:rFonts w:ascii="Times New Roman" w:eastAsia="Times New Roman" w:hAnsi="Times New Roman"/>
          <w:sz w:val="24"/>
          <w:szCs w:val="24"/>
          <w:lang w:eastAsia="ru-RU"/>
        </w:rPr>
      </w:pPr>
      <w:r w:rsidRPr="0052081E">
        <w:rPr>
          <w:rFonts w:ascii="Times New Roman" w:hAnsi="Times New Roman"/>
          <w:i/>
          <w:sz w:val="24"/>
          <w:szCs w:val="24"/>
          <w:lang w:eastAsia="ru-RU"/>
        </w:rPr>
        <w:t>(персональні дані)</w:t>
      </w:r>
      <w:r>
        <w:rPr>
          <w:rFonts w:ascii="Times New Roman" w:eastAsia="Times New Roman" w:hAnsi="Times New Roman"/>
          <w:sz w:val="24"/>
          <w:szCs w:val="24"/>
          <w:lang w:eastAsia="ru-RU"/>
        </w:rPr>
        <w:t xml:space="preserve"> </w:t>
      </w:r>
    </w:p>
    <w:p w:rsidR="00EC215F" w:rsidRDefault="00EC215F" w:rsidP="0036364A">
      <w:pPr>
        <w:autoSpaceDE w:val="0"/>
        <w:spacing w:after="0" w:line="240" w:lineRule="auto"/>
        <w:rPr>
          <w:rFonts w:ascii="Times New Roman" w:eastAsia="Times New Roman" w:hAnsi="Times New Roman"/>
          <w:sz w:val="24"/>
          <w:szCs w:val="24"/>
          <w:lang w:eastAsia="ru-RU"/>
        </w:rPr>
      </w:pPr>
    </w:p>
    <w:p w:rsidR="00EC215F" w:rsidRDefault="00EC215F" w:rsidP="0036364A">
      <w:pPr>
        <w:autoSpaceDE w:val="0"/>
        <w:spacing w:after="0" w:line="240" w:lineRule="auto"/>
        <w:rPr>
          <w:rFonts w:ascii="Times New Roman" w:eastAsia="Times New Roman" w:hAnsi="Times New Roman"/>
          <w:sz w:val="24"/>
          <w:szCs w:val="24"/>
          <w:lang w:eastAsia="ru-RU"/>
        </w:rPr>
      </w:pPr>
    </w:p>
    <w:p w:rsidR="0036364A" w:rsidRPr="00DD5692" w:rsidRDefault="0036364A" w:rsidP="0036364A">
      <w:pPr>
        <w:autoSpaceDE w:val="0"/>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МІСЬКИЙ ГОЛОВА                                                                              Ярина ЯЦЕНКО</w:t>
      </w:r>
    </w:p>
    <w:p w:rsidR="0036364A" w:rsidRPr="00DD5692" w:rsidRDefault="0036364A" w:rsidP="0036364A">
      <w:pPr>
        <w:autoSpaceDE w:val="0"/>
        <w:spacing w:after="0" w:line="240" w:lineRule="auto"/>
        <w:rPr>
          <w:rFonts w:ascii="Times New Roman" w:eastAsia="MS Mincho" w:hAnsi="Times New Roman"/>
          <w:sz w:val="24"/>
          <w:szCs w:val="24"/>
          <w:lang w:eastAsia="ru-RU"/>
        </w:rPr>
      </w:pPr>
    </w:p>
    <w:p w:rsidR="0036364A" w:rsidRPr="00DD5692" w:rsidRDefault="0036364A" w:rsidP="0036364A">
      <w:pPr>
        <w:autoSpaceDE w:val="0"/>
        <w:spacing w:after="0" w:line="240" w:lineRule="auto"/>
        <w:rPr>
          <w:rFonts w:ascii="Times New Roman" w:eastAsia="MS Mincho" w:hAnsi="Times New Roman"/>
          <w:sz w:val="24"/>
          <w:szCs w:val="24"/>
          <w:lang w:eastAsia="ru-RU"/>
        </w:rPr>
      </w:pPr>
    </w:p>
    <w:p w:rsidR="00942702" w:rsidRPr="00DD5692" w:rsidRDefault="00942702" w:rsidP="0036364A">
      <w:pPr>
        <w:autoSpaceDE w:val="0"/>
        <w:spacing w:after="0" w:line="240" w:lineRule="auto"/>
        <w:rPr>
          <w:rFonts w:ascii="Times New Roman" w:eastAsia="MS Mincho" w:hAnsi="Times New Roman"/>
          <w:sz w:val="24"/>
          <w:szCs w:val="24"/>
          <w:lang w:eastAsia="ru-RU"/>
        </w:rPr>
      </w:pPr>
    </w:p>
    <w:p w:rsidR="00942702" w:rsidRPr="00DD5692" w:rsidRDefault="00942702" w:rsidP="0036364A">
      <w:pPr>
        <w:autoSpaceDE w:val="0"/>
        <w:spacing w:after="0" w:line="240" w:lineRule="auto"/>
        <w:rPr>
          <w:rFonts w:ascii="Times New Roman" w:eastAsia="MS Mincho" w:hAnsi="Times New Roman"/>
          <w:sz w:val="24"/>
          <w:szCs w:val="24"/>
          <w:lang w:eastAsia="ru-RU"/>
        </w:rPr>
      </w:pPr>
    </w:p>
    <w:p w:rsidR="00942702" w:rsidRPr="00DD5692" w:rsidRDefault="00942702" w:rsidP="0036364A">
      <w:pPr>
        <w:autoSpaceDE w:val="0"/>
        <w:spacing w:after="0" w:line="240" w:lineRule="auto"/>
        <w:rPr>
          <w:rFonts w:ascii="Times New Roman" w:eastAsia="MS Mincho" w:hAnsi="Times New Roman"/>
          <w:sz w:val="24"/>
          <w:szCs w:val="24"/>
          <w:lang w:eastAsia="ru-RU"/>
        </w:rPr>
      </w:pPr>
    </w:p>
    <w:p w:rsidR="00942702" w:rsidRPr="00DD5692" w:rsidRDefault="00942702" w:rsidP="0036364A">
      <w:pPr>
        <w:autoSpaceDE w:val="0"/>
        <w:spacing w:after="0" w:line="240" w:lineRule="auto"/>
        <w:rPr>
          <w:rFonts w:ascii="Times New Roman" w:eastAsia="MS Mincho" w:hAnsi="Times New Roman"/>
          <w:sz w:val="24"/>
          <w:szCs w:val="24"/>
          <w:lang w:eastAsia="ru-RU"/>
        </w:rPr>
      </w:pPr>
    </w:p>
    <w:p w:rsidR="00942702" w:rsidRPr="00DD5692" w:rsidRDefault="00942702" w:rsidP="0036364A">
      <w:pPr>
        <w:autoSpaceDE w:val="0"/>
        <w:spacing w:after="0" w:line="240" w:lineRule="auto"/>
        <w:rPr>
          <w:rFonts w:ascii="Times New Roman" w:eastAsia="MS Mincho" w:hAnsi="Times New Roman"/>
          <w:sz w:val="24"/>
          <w:szCs w:val="24"/>
          <w:lang w:eastAsia="ru-RU"/>
        </w:rPr>
      </w:pPr>
    </w:p>
    <w:p w:rsidR="00942702" w:rsidRPr="00DD5692" w:rsidRDefault="00942702" w:rsidP="0036364A">
      <w:pPr>
        <w:autoSpaceDE w:val="0"/>
        <w:spacing w:after="0" w:line="240" w:lineRule="auto"/>
        <w:rPr>
          <w:rFonts w:ascii="Times New Roman" w:eastAsia="MS Mincho" w:hAnsi="Times New Roman"/>
          <w:sz w:val="24"/>
          <w:szCs w:val="24"/>
          <w:lang w:eastAsia="ru-RU"/>
        </w:rPr>
      </w:pPr>
    </w:p>
    <w:p w:rsidR="00942702" w:rsidRPr="00DD5692" w:rsidRDefault="00942702" w:rsidP="0036364A">
      <w:pPr>
        <w:autoSpaceDE w:val="0"/>
        <w:spacing w:after="0" w:line="240" w:lineRule="auto"/>
        <w:rPr>
          <w:rFonts w:ascii="Times New Roman" w:eastAsia="MS Mincho" w:hAnsi="Times New Roman"/>
          <w:sz w:val="24"/>
          <w:szCs w:val="24"/>
          <w:lang w:eastAsia="ru-RU"/>
        </w:rPr>
      </w:pPr>
    </w:p>
    <w:p w:rsidR="00942702" w:rsidRPr="00DD5692" w:rsidRDefault="00942702" w:rsidP="0036364A">
      <w:pPr>
        <w:autoSpaceDE w:val="0"/>
        <w:spacing w:after="0" w:line="240" w:lineRule="auto"/>
        <w:rPr>
          <w:rFonts w:ascii="Times New Roman" w:eastAsia="MS Mincho" w:hAnsi="Times New Roman"/>
          <w:sz w:val="24"/>
          <w:szCs w:val="24"/>
          <w:lang w:eastAsia="ru-RU"/>
        </w:rPr>
      </w:pPr>
    </w:p>
    <w:p w:rsidR="00942702" w:rsidRDefault="00942702"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Default="00EC215F" w:rsidP="0036364A">
      <w:pPr>
        <w:autoSpaceDE w:val="0"/>
        <w:spacing w:after="0" w:line="240" w:lineRule="auto"/>
        <w:rPr>
          <w:rFonts w:ascii="Times New Roman" w:eastAsia="MS Mincho" w:hAnsi="Times New Roman"/>
          <w:sz w:val="24"/>
          <w:szCs w:val="24"/>
          <w:lang w:eastAsia="ru-RU"/>
        </w:rPr>
      </w:pPr>
    </w:p>
    <w:p w:rsidR="00EC215F" w:rsidRPr="00DD5692" w:rsidRDefault="00EC215F" w:rsidP="0036364A">
      <w:pPr>
        <w:autoSpaceDE w:val="0"/>
        <w:spacing w:after="0" w:line="240" w:lineRule="auto"/>
        <w:rPr>
          <w:rFonts w:ascii="Times New Roman" w:eastAsia="MS Mincho" w:hAnsi="Times New Roman"/>
          <w:sz w:val="24"/>
          <w:szCs w:val="24"/>
          <w:lang w:eastAsia="ru-RU"/>
        </w:rPr>
      </w:pPr>
    </w:p>
    <w:p w:rsidR="00942702" w:rsidRPr="00DD5692" w:rsidRDefault="00942702" w:rsidP="0036364A">
      <w:pPr>
        <w:autoSpaceDE w:val="0"/>
        <w:spacing w:after="0" w:line="240" w:lineRule="auto"/>
        <w:rPr>
          <w:rFonts w:ascii="Times New Roman" w:eastAsia="MS Mincho" w:hAnsi="Times New Roman"/>
          <w:sz w:val="24"/>
          <w:szCs w:val="24"/>
          <w:lang w:eastAsia="ru-RU"/>
        </w:rPr>
      </w:pPr>
    </w:p>
    <w:p w:rsidR="00942702" w:rsidRPr="00DD5692" w:rsidRDefault="00942702" w:rsidP="0036364A">
      <w:pPr>
        <w:autoSpaceDE w:val="0"/>
        <w:spacing w:after="0" w:line="240" w:lineRule="auto"/>
        <w:rPr>
          <w:rFonts w:ascii="Times New Roman" w:eastAsia="MS Mincho" w:hAnsi="Times New Roman"/>
          <w:sz w:val="24"/>
          <w:szCs w:val="24"/>
          <w:lang w:eastAsia="ru-RU"/>
        </w:rPr>
      </w:pPr>
    </w:p>
    <w:p w:rsidR="00942702" w:rsidRPr="00DD5692" w:rsidRDefault="00942702" w:rsidP="0036364A">
      <w:pPr>
        <w:autoSpaceDE w:val="0"/>
        <w:spacing w:after="0" w:line="240" w:lineRule="auto"/>
        <w:rPr>
          <w:rFonts w:ascii="Times New Roman" w:eastAsia="MS Mincho"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942702" w:rsidRPr="00DD5692" w:rsidRDefault="00942702" w:rsidP="0036364A">
      <w:pPr>
        <w:autoSpaceDE w:val="0"/>
        <w:spacing w:after="0" w:line="240" w:lineRule="auto"/>
        <w:rPr>
          <w:rFonts w:ascii="Times New Roman" w:eastAsia="MS Mincho" w:hAnsi="Times New Roman"/>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005D79" w:rsidRPr="00DD5692">
        <w:rPr>
          <w:rFonts w:ascii="Times New Roman" w:eastAsia="Times New Roman" w:hAnsi="Times New Roman"/>
          <w:b/>
          <w:sz w:val="24"/>
          <w:szCs w:val="24"/>
          <w:lang w:eastAsia="ru-RU"/>
        </w:rPr>
        <w:t>353</w:t>
      </w:r>
    </w:p>
    <w:p w:rsidR="00005D79" w:rsidRPr="00DD5692" w:rsidRDefault="00005D79"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36364A" w:rsidRPr="00DD5692" w:rsidRDefault="0036364A" w:rsidP="0036364A">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w:t>
      </w:r>
    </w:p>
    <w:p w:rsidR="0036364A" w:rsidRPr="00DD5692" w:rsidRDefault="0036364A" w:rsidP="0036364A">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надання дозволу на укладення договору </w:t>
      </w:r>
    </w:p>
    <w:p w:rsidR="0036364A" w:rsidRPr="00DD5692" w:rsidRDefault="0036364A" w:rsidP="00EC215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дарування квартири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м. Новий Розділ </w:t>
      </w:r>
    </w:p>
    <w:p w:rsidR="00194CE3" w:rsidRPr="00DD5692" w:rsidRDefault="00194CE3" w:rsidP="0036364A">
      <w:pPr>
        <w:spacing w:after="0" w:line="240" w:lineRule="auto"/>
        <w:rPr>
          <w:rFonts w:ascii="Times New Roman" w:eastAsia="Times New Roman" w:hAnsi="Times New Roman"/>
          <w:sz w:val="24"/>
          <w:szCs w:val="24"/>
          <w:lang w:eastAsia="ru-RU"/>
        </w:rPr>
      </w:pPr>
    </w:p>
    <w:p w:rsidR="0036364A" w:rsidRPr="00DD5692" w:rsidRDefault="0036364A" w:rsidP="0036364A">
      <w:pPr>
        <w:spacing w:after="0" w:line="240" w:lineRule="auto"/>
        <w:ind w:firstLine="53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Розглянувши заяву від 09.08.2021 року, № М-130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про надання дозволу на укладення договору дарування належної їй на праві приватної власності (</w:t>
      </w:r>
      <w:r w:rsidRPr="00DD5692">
        <w:rPr>
          <w:rFonts w:ascii="Times New Roman" w:eastAsia="Times New Roman" w:hAnsi="Times New Roman"/>
          <w:sz w:val="24"/>
          <w:szCs w:val="24"/>
          <w:vertAlign w:val="superscript"/>
          <w:lang w:eastAsia="ru-RU"/>
        </w:rPr>
        <w:t>1</w:t>
      </w:r>
      <w:r w:rsidRPr="00DD5692">
        <w:rPr>
          <w:rFonts w:ascii="Times New Roman" w:eastAsia="Times New Roman" w:hAnsi="Times New Roman"/>
          <w:sz w:val="24"/>
          <w:szCs w:val="24"/>
          <w:lang w:eastAsia="ru-RU"/>
        </w:rPr>
        <w:t>/</w:t>
      </w:r>
      <w:r w:rsidRPr="00DD5692">
        <w:rPr>
          <w:rFonts w:ascii="Times New Roman" w:eastAsia="Times New Roman" w:hAnsi="Times New Roman"/>
          <w:sz w:val="24"/>
          <w:szCs w:val="24"/>
          <w:vertAlign w:val="subscript"/>
          <w:lang w:eastAsia="ru-RU"/>
        </w:rPr>
        <w:t xml:space="preserve">1 </w:t>
      </w:r>
      <w:r w:rsidRPr="00DD5692">
        <w:rPr>
          <w:rFonts w:ascii="Times New Roman" w:eastAsia="Times New Roman" w:hAnsi="Times New Roman"/>
          <w:sz w:val="24"/>
          <w:szCs w:val="24"/>
          <w:lang w:eastAsia="ru-RU"/>
        </w:rPr>
        <w:t xml:space="preserve">част.) квартири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в м. Новий Розділ Львівської області на користь </w:t>
      </w:r>
      <w:r w:rsidR="00EC215F"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xml:space="preserve">, в якій право на проживання має її неповнолітня </w:t>
      </w:r>
      <w:r w:rsidR="00EC215F"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xml:space="preserve">, подання служби у справах дітей Новороздільської міської ради від 16.08.2021 року, протокол комісії з питань захисту прав дитини Новороздільської міської ради №10 від 16.08.2021 року та інші матеріали по справі, </w:t>
      </w:r>
      <w:r w:rsidRPr="00DD5692">
        <w:rPr>
          <w:rFonts w:ascii="Times New Roman" w:hAnsi="Times New Roman"/>
          <w:sz w:val="24"/>
          <w:szCs w:val="24"/>
        </w:rPr>
        <w:t>відповідно до ст. 177 Сімейного Кодексу України, п.66, п.67 Постанови Кабінету Міністрів України від 24.09.08р. № 866 «Питання діяльності органів опіки та піклування, пов’язаної із захистом прав дитини»,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36364A" w:rsidRPr="00DD5692" w:rsidRDefault="0036364A" w:rsidP="0036364A">
      <w:pPr>
        <w:spacing w:after="0" w:line="240" w:lineRule="auto"/>
        <w:jc w:val="both"/>
        <w:rPr>
          <w:rFonts w:ascii="Times New Roman" w:eastAsia="Times New Roman" w:hAnsi="Times New Roman"/>
          <w:sz w:val="24"/>
          <w:szCs w:val="24"/>
          <w:lang w:eastAsia="ru-RU"/>
        </w:rPr>
      </w:pPr>
    </w:p>
    <w:p w:rsidR="0036364A" w:rsidRPr="00DD5692" w:rsidRDefault="0036364A" w:rsidP="0036364A">
      <w:pPr>
        <w:overflowPunct w:val="0"/>
        <w:autoSpaceDE w:val="0"/>
        <w:autoSpaceDN w:val="0"/>
        <w:adjustRightInd w:val="0"/>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 И Р І Ш И В:</w:t>
      </w:r>
    </w:p>
    <w:p w:rsidR="0036364A" w:rsidRPr="00DD5692" w:rsidRDefault="0036364A" w:rsidP="0036364A">
      <w:pPr>
        <w:overflowPunct w:val="0"/>
        <w:autoSpaceDE w:val="0"/>
        <w:autoSpaceDN w:val="0"/>
        <w:adjustRightInd w:val="0"/>
        <w:spacing w:after="0" w:line="240" w:lineRule="auto"/>
        <w:jc w:val="both"/>
        <w:rPr>
          <w:rFonts w:ascii="Times New Roman" w:eastAsia="Times New Roman" w:hAnsi="Times New Roman"/>
          <w:sz w:val="24"/>
          <w:szCs w:val="24"/>
          <w:lang w:eastAsia="ru-RU"/>
        </w:rPr>
      </w:pPr>
    </w:p>
    <w:p w:rsidR="0036364A" w:rsidRPr="00DD5692" w:rsidRDefault="0036364A" w:rsidP="0036364A">
      <w:pPr>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1. Дати дозвіл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на укладення договору дарування належної їй на праві приватної власності (</w:t>
      </w:r>
      <w:r w:rsidRPr="00DD5692">
        <w:rPr>
          <w:rFonts w:ascii="Times New Roman" w:eastAsia="Times New Roman" w:hAnsi="Times New Roman"/>
          <w:sz w:val="24"/>
          <w:szCs w:val="24"/>
          <w:vertAlign w:val="superscript"/>
          <w:lang w:eastAsia="ru-RU"/>
        </w:rPr>
        <w:t>1</w:t>
      </w:r>
      <w:r w:rsidRPr="00DD5692">
        <w:rPr>
          <w:rFonts w:ascii="Times New Roman" w:eastAsia="Times New Roman" w:hAnsi="Times New Roman"/>
          <w:sz w:val="24"/>
          <w:szCs w:val="24"/>
          <w:lang w:eastAsia="ru-RU"/>
        </w:rPr>
        <w:t>/</w:t>
      </w:r>
      <w:r w:rsidRPr="00DD5692">
        <w:rPr>
          <w:rFonts w:ascii="Times New Roman" w:eastAsia="Times New Roman" w:hAnsi="Times New Roman"/>
          <w:sz w:val="24"/>
          <w:szCs w:val="24"/>
          <w:vertAlign w:val="subscript"/>
          <w:lang w:eastAsia="ru-RU"/>
        </w:rPr>
        <w:t xml:space="preserve">1 </w:t>
      </w:r>
      <w:r w:rsidRPr="00DD5692">
        <w:rPr>
          <w:rFonts w:ascii="Times New Roman" w:eastAsia="Times New Roman" w:hAnsi="Times New Roman"/>
          <w:sz w:val="24"/>
          <w:szCs w:val="24"/>
          <w:lang w:eastAsia="ru-RU"/>
        </w:rPr>
        <w:t xml:space="preserve">част.) квартири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в м. Новий Розділ Львівської області на користь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за умови, що право на проживання неповнолітньої дитини </w:t>
      </w:r>
      <w:r w:rsidRPr="00DD5692">
        <w:rPr>
          <w:rFonts w:ascii="Times New Roman" w:hAnsi="Times New Roman"/>
          <w:sz w:val="24"/>
          <w:szCs w:val="24"/>
        </w:rPr>
        <w:t xml:space="preserve">в даній квартирі буде збережено </w:t>
      </w:r>
      <w:r w:rsidRPr="00DD5692">
        <w:rPr>
          <w:rFonts w:ascii="Times New Roman" w:eastAsia="Times New Roman" w:hAnsi="Times New Roman"/>
          <w:sz w:val="24"/>
          <w:szCs w:val="24"/>
          <w:lang w:eastAsia="ru-RU"/>
        </w:rPr>
        <w:t>та за умови відсутності заборон на вказане житлове приміщення;</w:t>
      </w:r>
    </w:p>
    <w:p w:rsidR="0036364A" w:rsidRPr="00DD5692" w:rsidRDefault="0036364A" w:rsidP="0036364A">
      <w:pPr>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2.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неповнолітньої дитини на </w:t>
      </w:r>
      <w:r w:rsidR="00EC215F" w:rsidRPr="0052081E">
        <w:rPr>
          <w:rFonts w:ascii="Times New Roman" w:hAnsi="Times New Roman"/>
          <w:i/>
          <w:sz w:val="24"/>
          <w:szCs w:val="24"/>
          <w:lang w:eastAsia="ru-RU"/>
        </w:rPr>
        <w:t>(персональні дані)</w:t>
      </w:r>
    </w:p>
    <w:p w:rsidR="0036364A" w:rsidRPr="00DD5692" w:rsidRDefault="0036364A" w:rsidP="0036364A">
      <w:pPr>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3. Зобов’язати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після проведення правочину в місячний термін інформувати службу у справах дітей Новороздільської міської ради про виконання покладених зобов’язань та подати копію договору дарування житлового приміщення та довідку про склад сім'ї з реєстрацією дитини в даній квартирі.</w:t>
      </w:r>
    </w:p>
    <w:p w:rsidR="0036364A" w:rsidRPr="00DD5692" w:rsidRDefault="0036364A" w:rsidP="0036364A">
      <w:pPr>
        <w:spacing w:after="0" w:line="240" w:lineRule="auto"/>
        <w:ind w:left="66" w:firstLine="50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4. Контроль за виконанням рішення покласти на начальника служби у справах дітей Шиманську Тетяну Юріївну.</w:t>
      </w:r>
    </w:p>
    <w:p w:rsidR="0036364A" w:rsidRPr="00DD5692" w:rsidRDefault="0036364A" w:rsidP="0036364A">
      <w:pPr>
        <w:spacing w:after="0" w:line="240" w:lineRule="auto"/>
        <w:jc w:val="both"/>
        <w:rPr>
          <w:rFonts w:ascii="Times New Roman" w:eastAsia="Times New Roman" w:hAnsi="Times New Roman"/>
          <w:sz w:val="24"/>
          <w:szCs w:val="24"/>
          <w:lang w:eastAsia="ru-RU"/>
        </w:rPr>
      </w:pP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36364A" w:rsidRPr="00DD5692" w:rsidRDefault="0036364A" w:rsidP="0036364A">
      <w:pPr>
        <w:tabs>
          <w:tab w:val="left" w:pos="7139"/>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МІСЬКИЙ ГОЛОВА                                                                         Ярина ЯЦЕНКО</w:t>
      </w:r>
    </w:p>
    <w:p w:rsidR="0036364A" w:rsidRPr="00DD5692" w:rsidRDefault="0036364A" w:rsidP="0036364A">
      <w:pPr>
        <w:tabs>
          <w:tab w:val="left" w:pos="7139"/>
        </w:tabs>
        <w:spacing w:after="0" w:line="240" w:lineRule="auto"/>
        <w:rPr>
          <w:rFonts w:ascii="Times New Roman" w:eastAsia="Times New Roman" w:hAnsi="Times New Roman"/>
          <w:sz w:val="24"/>
          <w:szCs w:val="24"/>
          <w:lang w:eastAsia="ru-RU"/>
        </w:rPr>
      </w:pPr>
    </w:p>
    <w:p w:rsidR="00942702" w:rsidRDefault="00942702" w:rsidP="0036364A">
      <w:pPr>
        <w:tabs>
          <w:tab w:val="left" w:pos="7139"/>
        </w:tabs>
        <w:spacing w:after="0" w:line="240" w:lineRule="auto"/>
        <w:rPr>
          <w:rFonts w:ascii="Times New Roman" w:eastAsia="Times New Roman" w:hAnsi="Times New Roman"/>
          <w:sz w:val="24"/>
          <w:szCs w:val="24"/>
          <w:lang w:eastAsia="ru-RU"/>
        </w:rPr>
      </w:pPr>
    </w:p>
    <w:p w:rsidR="00EC215F" w:rsidRDefault="00EC215F" w:rsidP="0036364A">
      <w:pPr>
        <w:tabs>
          <w:tab w:val="left" w:pos="7139"/>
        </w:tabs>
        <w:spacing w:after="0" w:line="240" w:lineRule="auto"/>
        <w:rPr>
          <w:rFonts w:ascii="Times New Roman" w:eastAsia="Times New Roman" w:hAnsi="Times New Roman"/>
          <w:sz w:val="24"/>
          <w:szCs w:val="24"/>
          <w:lang w:eastAsia="ru-RU"/>
        </w:rPr>
      </w:pPr>
    </w:p>
    <w:p w:rsidR="00EC215F" w:rsidRDefault="00EC215F" w:rsidP="0036364A">
      <w:pPr>
        <w:tabs>
          <w:tab w:val="left" w:pos="7139"/>
        </w:tabs>
        <w:spacing w:after="0" w:line="240" w:lineRule="auto"/>
        <w:rPr>
          <w:rFonts w:ascii="Times New Roman" w:eastAsia="Times New Roman" w:hAnsi="Times New Roman"/>
          <w:sz w:val="24"/>
          <w:szCs w:val="24"/>
          <w:lang w:eastAsia="ru-RU"/>
        </w:rPr>
      </w:pPr>
    </w:p>
    <w:p w:rsidR="00EC215F" w:rsidRDefault="00EC215F" w:rsidP="0036364A">
      <w:pPr>
        <w:tabs>
          <w:tab w:val="left" w:pos="7139"/>
        </w:tabs>
        <w:spacing w:after="0" w:line="240" w:lineRule="auto"/>
        <w:rPr>
          <w:rFonts w:ascii="Times New Roman" w:eastAsia="Times New Roman" w:hAnsi="Times New Roman"/>
          <w:sz w:val="24"/>
          <w:szCs w:val="24"/>
          <w:lang w:eastAsia="ru-RU"/>
        </w:rPr>
      </w:pPr>
    </w:p>
    <w:p w:rsidR="00EC215F" w:rsidRDefault="00EC215F" w:rsidP="0036364A">
      <w:pPr>
        <w:tabs>
          <w:tab w:val="left" w:pos="7139"/>
        </w:tabs>
        <w:spacing w:after="0" w:line="240" w:lineRule="auto"/>
        <w:rPr>
          <w:rFonts w:ascii="Times New Roman" w:eastAsia="Times New Roman" w:hAnsi="Times New Roman"/>
          <w:sz w:val="24"/>
          <w:szCs w:val="24"/>
          <w:lang w:eastAsia="ru-RU"/>
        </w:rPr>
      </w:pPr>
    </w:p>
    <w:p w:rsidR="00EC215F" w:rsidRDefault="00EC215F" w:rsidP="0036364A">
      <w:pPr>
        <w:tabs>
          <w:tab w:val="left" w:pos="7139"/>
        </w:tabs>
        <w:spacing w:after="0" w:line="240" w:lineRule="auto"/>
        <w:rPr>
          <w:rFonts w:ascii="Times New Roman" w:eastAsia="Times New Roman" w:hAnsi="Times New Roman"/>
          <w:sz w:val="24"/>
          <w:szCs w:val="24"/>
          <w:lang w:eastAsia="ru-RU"/>
        </w:rPr>
      </w:pPr>
    </w:p>
    <w:p w:rsidR="00EC215F" w:rsidRPr="00DD5692" w:rsidRDefault="00EC215F" w:rsidP="0036364A">
      <w:pPr>
        <w:tabs>
          <w:tab w:val="left" w:pos="7139"/>
        </w:tabs>
        <w:spacing w:after="0" w:line="240" w:lineRule="auto"/>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942702" w:rsidRPr="00DD5692" w:rsidRDefault="00942702" w:rsidP="0036364A">
      <w:pPr>
        <w:tabs>
          <w:tab w:val="left" w:pos="7139"/>
        </w:tabs>
        <w:spacing w:after="0" w:line="240" w:lineRule="auto"/>
        <w:rPr>
          <w:rFonts w:ascii="Times New Roman" w:eastAsia="Times New Roman" w:hAnsi="Times New Roman"/>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005D79" w:rsidRPr="00DD5692">
        <w:rPr>
          <w:rFonts w:ascii="Times New Roman" w:eastAsia="Times New Roman" w:hAnsi="Times New Roman"/>
          <w:b/>
          <w:sz w:val="24"/>
          <w:szCs w:val="24"/>
          <w:lang w:eastAsia="ru-RU"/>
        </w:rPr>
        <w:t>354</w:t>
      </w:r>
    </w:p>
    <w:p w:rsidR="00005D79" w:rsidRPr="00DD5692" w:rsidRDefault="00005D79"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36364A" w:rsidRPr="00DD5692" w:rsidRDefault="0036364A" w:rsidP="0036364A">
      <w:pPr>
        <w:spacing w:after="0" w:line="240" w:lineRule="auto"/>
        <w:jc w:val="both"/>
        <w:rPr>
          <w:rFonts w:ascii="Times New Roman" w:eastAsia="Times New Roman" w:hAnsi="Times New Roman"/>
          <w:sz w:val="24"/>
          <w:szCs w:val="24"/>
          <w:lang w:eastAsia="ru-RU"/>
        </w:rPr>
      </w:pPr>
    </w:p>
    <w:p w:rsidR="0036364A" w:rsidRPr="00DD5692" w:rsidRDefault="0036364A" w:rsidP="0036364A">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припинення опіки над майном </w:t>
      </w:r>
    </w:p>
    <w:p w:rsidR="0036364A" w:rsidRPr="00DD5692" w:rsidRDefault="00EC215F" w:rsidP="0036364A">
      <w:pPr>
        <w:spacing w:after="0" w:line="240" w:lineRule="auto"/>
        <w:jc w:val="both"/>
        <w:rPr>
          <w:rFonts w:ascii="Times New Roman" w:eastAsia="Times New Roman" w:hAnsi="Times New Roman"/>
          <w:sz w:val="24"/>
          <w:szCs w:val="24"/>
          <w:lang w:eastAsia="ru-RU"/>
        </w:rPr>
      </w:pPr>
      <w:r w:rsidRPr="0052081E">
        <w:rPr>
          <w:rFonts w:ascii="Times New Roman" w:hAnsi="Times New Roman"/>
          <w:i/>
          <w:sz w:val="24"/>
          <w:szCs w:val="24"/>
          <w:lang w:eastAsia="ru-RU"/>
        </w:rPr>
        <w:t>(персональні дані)</w:t>
      </w:r>
      <w:r>
        <w:rPr>
          <w:rFonts w:ascii="Times New Roman" w:eastAsia="Times New Roman" w:hAnsi="Times New Roman"/>
          <w:sz w:val="24"/>
          <w:szCs w:val="24"/>
          <w:lang w:eastAsia="ru-RU"/>
        </w:rPr>
        <w:t xml:space="preserve"> </w:t>
      </w:r>
      <w:r w:rsidR="0036364A" w:rsidRPr="00DD5692">
        <w:rPr>
          <w:rFonts w:ascii="Times New Roman" w:eastAsia="Times New Roman" w:hAnsi="Times New Roman"/>
          <w:sz w:val="24"/>
          <w:szCs w:val="24"/>
          <w:lang w:eastAsia="ru-RU"/>
        </w:rPr>
        <w:t>у зв’язку з досягненням повноліття</w:t>
      </w:r>
    </w:p>
    <w:p w:rsidR="0036364A" w:rsidRPr="00DD5692" w:rsidRDefault="0036364A" w:rsidP="0036364A">
      <w:pPr>
        <w:spacing w:after="0" w:line="240" w:lineRule="auto"/>
        <w:jc w:val="both"/>
        <w:rPr>
          <w:rFonts w:ascii="Times New Roman" w:eastAsia="Times New Roman" w:hAnsi="Times New Roman"/>
          <w:sz w:val="24"/>
          <w:szCs w:val="24"/>
          <w:lang w:eastAsia="ru-RU"/>
        </w:rPr>
      </w:pPr>
    </w:p>
    <w:p w:rsidR="0036364A" w:rsidRPr="00DD5692" w:rsidRDefault="0036364A" w:rsidP="0036364A">
      <w:pPr>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Враховуючи подання служби у справах дітей Новороздільської міської ради №01-15/17/338 від 16.08.2021 року про припинення опіки над майном у зв’язку з досягненням повноліття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витяг з протоколу комісії з питань захисту прав дитини Новороздільської міської ради №10 від 16.08.2021 року, керуючись п.п. «б» п.4 ч.1 ст. 34 Закону України «Про місцеве самоврядування в Україні», п. 50, 60 постанови Кабінету Міністрів України від 24.09.2008р. №866 «Питання діяльності органів опіки та піклування, пов’язаної із захистом прав дитини», виконавчий комітет Новороздільської міської ради</w:t>
      </w:r>
    </w:p>
    <w:p w:rsidR="0036364A" w:rsidRPr="00DD5692" w:rsidRDefault="0036364A" w:rsidP="0036364A">
      <w:pPr>
        <w:spacing w:after="0" w:line="240" w:lineRule="auto"/>
        <w:ind w:firstLine="709"/>
        <w:jc w:val="both"/>
        <w:rPr>
          <w:rFonts w:ascii="Times New Roman" w:eastAsia="Times New Roman" w:hAnsi="Times New Roman"/>
          <w:sz w:val="24"/>
          <w:szCs w:val="24"/>
          <w:lang w:eastAsia="ru-RU"/>
        </w:rPr>
      </w:pPr>
    </w:p>
    <w:p w:rsidR="0036364A" w:rsidRPr="00DD5692" w:rsidRDefault="0036364A" w:rsidP="0036364A">
      <w:pPr>
        <w:tabs>
          <w:tab w:val="left" w:pos="709"/>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ВИРІШИВ:</w:t>
      </w:r>
    </w:p>
    <w:p w:rsidR="0036364A" w:rsidRPr="00DD5692" w:rsidRDefault="0036364A" w:rsidP="0036364A">
      <w:pPr>
        <w:tabs>
          <w:tab w:val="left" w:pos="709"/>
        </w:tabs>
        <w:spacing w:after="0" w:line="240" w:lineRule="auto"/>
        <w:ind w:firstLine="709"/>
        <w:jc w:val="both"/>
        <w:rPr>
          <w:rFonts w:ascii="Times New Roman" w:eastAsia="Times New Roman" w:hAnsi="Times New Roman"/>
          <w:b/>
          <w:sz w:val="24"/>
          <w:szCs w:val="24"/>
          <w:lang w:eastAsia="ru-RU"/>
        </w:rPr>
      </w:pPr>
    </w:p>
    <w:p w:rsidR="0036364A" w:rsidRPr="00DD5692" w:rsidRDefault="0036364A" w:rsidP="0036364A">
      <w:pPr>
        <w:tabs>
          <w:tab w:val="left" w:pos="709"/>
        </w:tabs>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 Припинити опіку над майном особи із числа дітей-сиріт Ревер Вікторії Віталіївни, 11.07.2003 р.н., яка зареєстрована за адресою: вул. І. Франка</w:t>
      </w:r>
      <w:r w:rsidR="00942702" w:rsidRPr="00DD5692">
        <w:rPr>
          <w:rFonts w:ascii="Times New Roman" w:eastAsia="Times New Roman" w:hAnsi="Times New Roman"/>
          <w:sz w:val="24"/>
          <w:szCs w:val="24"/>
          <w:lang w:eastAsia="ru-RU"/>
        </w:rPr>
        <w:t xml:space="preserve">,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Миколаївський р-н, Львівська обл. (має право користування), у зв’язку з досягненням повноліття. </w:t>
      </w:r>
    </w:p>
    <w:p w:rsidR="0036364A" w:rsidRPr="00DD5692" w:rsidRDefault="0036364A" w:rsidP="0036364A">
      <w:pPr>
        <w:tabs>
          <w:tab w:val="left" w:pos="709"/>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2. Пункт 2 рішення виконавчого комітету Новороздільської міської ради  №259 від 13.07.2010 року «Про встановлення опіки над малолітньою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та призначення опікуном </w:t>
      </w:r>
      <w:r w:rsidR="00EC215F"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визнати таким, що втратив чинність.</w:t>
      </w:r>
    </w:p>
    <w:p w:rsidR="0036364A" w:rsidRPr="00DD5692" w:rsidRDefault="0036364A" w:rsidP="0036364A">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3. Контроль за виконанням даного рішення покласти на начальника служби у справах дітей Т.Ю. Шиманську. </w:t>
      </w:r>
    </w:p>
    <w:p w:rsidR="0036364A" w:rsidRPr="00DD5692" w:rsidRDefault="0036364A" w:rsidP="0036364A">
      <w:pPr>
        <w:tabs>
          <w:tab w:val="left" w:pos="1050"/>
        </w:tabs>
        <w:spacing w:after="0" w:line="240" w:lineRule="auto"/>
        <w:rPr>
          <w:rFonts w:ascii="Times New Roman" w:hAnsi="Times New Roman"/>
          <w:sz w:val="24"/>
          <w:szCs w:val="24"/>
        </w:rPr>
      </w:pPr>
    </w:p>
    <w:p w:rsidR="00942702" w:rsidRPr="00DD5692" w:rsidRDefault="00942702" w:rsidP="0036364A">
      <w:pPr>
        <w:tabs>
          <w:tab w:val="left" w:pos="1050"/>
        </w:tabs>
        <w:spacing w:after="0" w:line="240" w:lineRule="auto"/>
        <w:rPr>
          <w:rFonts w:ascii="Times New Roman" w:hAnsi="Times New Roman"/>
          <w:sz w:val="24"/>
          <w:szCs w:val="24"/>
        </w:rPr>
      </w:pPr>
    </w:p>
    <w:p w:rsidR="0036364A" w:rsidRPr="00DD5692" w:rsidRDefault="00942702" w:rsidP="0036364A">
      <w:pPr>
        <w:tabs>
          <w:tab w:val="left" w:pos="7500"/>
        </w:tabs>
        <w:spacing w:after="0" w:line="240" w:lineRule="auto"/>
        <w:rPr>
          <w:rFonts w:ascii="Times New Roman" w:eastAsia="Times New Roman" w:hAnsi="Times New Roman"/>
          <w:sz w:val="24"/>
          <w:szCs w:val="24"/>
          <w:lang w:eastAsia="ru-RU"/>
        </w:rPr>
      </w:pPr>
      <w:r w:rsidRPr="00DD5692">
        <w:rPr>
          <w:rFonts w:ascii="Times New Roman" w:hAnsi="Times New Roman"/>
          <w:sz w:val="24"/>
          <w:szCs w:val="24"/>
        </w:rPr>
        <w:t xml:space="preserve"> </w:t>
      </w:r>
      <w:r w:rsidR="0036364A" w:rsidRPr="00DD5692">
        <w:rPr>
          <w:rFonts w:ascii="Times New Roman" w:hAnsi="Times New Roman"/>
          <w:sz w:val="24"/>
          <w:szCs w:val="24"/>
        </w:rPr>
        <w:t xml:space="preserve"> МІСЬКИЙ ГОЛОВА                                                                                Ярина ЯЦЕНКО</w:t>
      </w:r>
    </w:p>
    <w:p w:rsidR="0036364A" w:rsidRPr="00DD5692" w:rsidRDefault="0036364A" w:rsidP="0036364A">
      <w:pPr>
        <w:tabs>
          <w:tab w:val="left" w:pos="330"/>
          <w:tab w:val="right" w:pos="9355"/>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w:t>
      </w:r>
    </w:p>
    <w:p w:rsidR="00942702" w:rsidRPr="00DD5692" w:rsidRDefault="00942702" w:rsidP="0036364A">
      <w:pPr>
        <w:tabs>
          <w:tab w:val="left" w:pos="330"/>
          <w:tab w:val="right" w:pos="9355"/>
        </w:tabs>
        <w:spacing w:after="0" w:line="240" w:lineRule="auto"/>
        <w:rPr>
          <w:rFonts w:ascii="Times New Roman" w:eastAsia="Times New Roman" w:hAnsi="Times New Roman"/>
          <w:sz w:val="24"/>
          <w:szCs w:val="24"/>
          <w:lang w:eastAsia="ru-RU"/>
        </w:rPr>
      </w:pPr>
    </w:p>
    <w:p w:rsidR="00942702" w:rsidRPr="00DD5692" w:rsidRDefault="00942702" w:rsidP="0036364A">
      <w:pPr>
        <w:tabs>
          <w:tab w:val="left" w:pos="330"/>
          <w:tab w:val="right" w:pos="9355"/>
        </w:tabs>
        <w:spacing w:after="0" w:line="240" w:lineRule="auto"/>
        <w:rPr>
          <w:rFonts w:ascii="Times New Roman" w:eastAsia="Times New Roman" w:hAnsi="Times New Roman"/>
          <w:sz w:val="24"/>
          <w:szCs w:val="24"/>
          <w:lang w:eastAsia="ru-RU"/>
        </w:rPr>
      </w:pPr>
    </w:p>
    <w:p w:rsidR="00942702" w:rsidRPr="00DD5692" w:rsidRDefault="00942702" w:rsidP="0036364A">
      <w:pPr>
        <w:tabs>
          <w:tab w:val="left" w:pos="330"/>
          <w:tab w:val="right" w:pos="9355"/>
        </w:tabs>
        <w:spacing w:after="0" w:line="240" w:lineRule="auto"/>
        <w:rPr>
          <w:rFonts w:ascii="Times New Roman" w:eastAsia="Times New Roman" w:hAnsi="Times New Roman"/>
          <w:sz w:val="24"/>
          <w:szCs w:val="24"/>
          <w:lang w:eastAsia="ru-RU"/>
        </w:rPr>
      </w:pPr>
    </w:p>
    <w:p w:rsidR="00942702" w:rsidRPr="00DD5692" w:rsidRDefault="00942702" w:rsidP="0036364A">
      <w:pPr>
        <w:tabs>
          <w:tab w:val="left" w:pos="330"/>
          <w:tab w:val="right" w:pos="9355"/>
        </w:tabs>
        <w:spacing w:after="0" w:line="240" w:lineRule="auto"/>
        <w:rPr>
          <w:rFonts w:ascii="Times New Roman" w:eastAsia="Times New Roman" w:hAnsi="Times New Roman"/>
          <w:sz w:val="24"/>
          <w:szCs w:val="24"/>
          <w:lang w:eastAsia="ru-RU"/>
        </w:rPr>
      </w:pPr>
    </w:p>
    <w:p w:rsidR="00942702" w:rsidRPr="00DD5692" w:rsidRDefault="00942702" w:rsidP="0036364A">
      <w:pPr>
        <w:tabs>
          <w:tab w:val="left" w:pos="330"/>
          <w:tab w:val="right" w:pos="9355"/>
        </w:tabs>
        <w:spacing w:after="0" w:line="240" w:lineRule="auto"/>
        <w:rPr>
          <w:rFonts w:ascii="Times New Roman" w:eastAsia="Times New Roman" w:hAnsi="Times New Roman"/>
          <w:sz w:val="24"/>
          <w:szCs w:val="24"/>
          <w:lang w:eastAsia="ru-RU"/>
        </w:rPr>
      </w:pPr>
    </w:p>
    <w:p w:rsidR="00942702" w:rsidRPr="00DD5692" w:rsidRDefault="00942702" w:rsidP="0036364A">
      <w:pPr>
        <w:tabs>
          <w:tab w:val="left" w:pos="330"/>
          <w:tab w:val="right" w:pos="9355"/>
        </w:tabs>
        <w:spacing w:after="0" w:line="240" w:lineRule="auto"/>
        <w:rPr>
          <w:rFonts w:ascii="Times New Roman" w:eastAsia="Times New Roman" w:hAnsi="Times New Roman"/>
          <w:sz w:val="24"/>
          <w:szCs w:val="24"/>
          <w:lang w:eastAsia="ru-RU"/>
        </w:rPr>
      </w:pPr>
    </w:p>
    <w:p w:rsidR="00942702" w:rsidRPr="00DD5692" w:rsidRDefault="00942702" w:rsidP="0036364A">
      <w:pPr>
        <w:tabs>
          <w:tab w:val="left" w:pos="330"/>
          <w:tab w:val="right" w:pos="9355"/>
        </w:tabs>
        <w:spacing w:after="0" w:line="240" w:lineRule="auto"/>
        <w:rPr>
          <w:rFonts w:ascii="Times New Roman" w:eastAsia="Times New Roman" w:hAnsi="Times New Roman"/>
          <w:sz w:val="24"/>
          <w:szCs w:val="24"/>
          <w:lang w:eastAsia="ru-RU"/>
        </w:rPr>
      </w:pPr>
    </w:p>
    <w:p w:rsidR="00942702" w:rsidRPr="00DD5692" w:rsidRDefault="00942702" w:rsidP="0036364A">
      <w:pPr>
        <w:tabs>
          <w:tab w:val="left" w:pos="330"/>
          <w:tab w:val="right" w:pos="9355"/>
        </w:tabs>
        <w:spacing w:after="0" w:line="240" w:lineRule="auto"/>
        <w:rPr>
          <w:rFonts w:ascii="Times New Roman" w:eastAsia="Times New Roman" w:hAnsi="Times New Roman"/>
          <w:sz w:val="24"/>
          <w:szCs w:val="24"/>
          <w:lang w:eastAsia="ru-RU"/>
        </w:rPr>
      </w:pPr>
    </w:p>
    <w:p w:rsidR="00942702" w:rsidRPr="00DD5692" w:rsidRDefault="00942702" w:rsidP="0036364A">
      <w:pPr>
        <w:tabs>
          <w:tab w:val="left" w:pos="330"/>
          <w:tab w:val="right" w:pos="9355"/>
        </w:tabs>
        <w:spacing w:after="0" w:line="240" w:lineRule="auto"/>
        <w:rPr>
          <w:rFonts w:ascii="Times New Roman" w:eastAsia="Times New Roman" w:hAnsi="Times New Roman"/>
          <w:sz w:val="24"/>
          <w:szCs w:val="24"/>
          <w:lang w:eastAsia="ru-RU"/>
        </w:rPr>
      </w:pPr>
    </w:p>
    <w:p w:rsidR="00942702" w:rsidRPr="00DD5692" w:rsidRDefault="00942702" w:rsidP="0036364A">
      <w:pPr>
        <w:tabs>
          <w:tab w:val="left" w:pos="330"/>
          <w:tab w:val="right" w:pos="9355"/>
        </w:tabs>
        <w:spacing w:after="0" w:line="240" w:lineRule="auto"/>
        <w:rPr>
          <w:rFonts w:ascii="Times New Roman" w:eastAsia="Times New Roman" w:hAnsi="Times New Roman"/>
          <w:sz w:val="24"/>
          <w:szCs w:val="24"/>
          <w:lang w:eastAsia="ru-RU"/>
        </w:rPr>
      </w:pPr>
    </w:p>
    <w:p w:rsidR="00942702" w:rsidRPr="00DD5692" w:rsidRDefault="00942702" w:rsidP="0036364A">
      <w:pPr>
        <w:tabs>
          <w:tab w:val="left" w:pos="330"/>
          <w:tab w:val="right" w:pos="9355"/>
        </w:tabs>
        <w:spacing w:after="0" w:line="240" w:lineRule="auto"/>
        <w:rPr>
          <w:rFonts w:ascii="Times New Roman" w:eastAsia="Times New Roman" w:hAnsi="Times New Roman"/>
          <w:sz w:val="24"/>
          <w:szCs w:val="24"/>
          <w:lang w:eastAsia="ru-RU"/>
        </w:rPr>
      </w:pPr>
    </w:p>
    <w:p w:rsidR="00942702" w:rsidRPr="00DD5692" w:rsidRDefault="00942702" w:rsidP="0036364A">
      <w:pPr>
        <w:tabs>
          <w:tab w:val="left" w:pos="330"/>
          <w:tab w:val="right" w:pos="9355"/>
        </w:tabs>
        <w:spacing w:after="0" w:line="240" w:lineRule="auto"/>
        <w:rPr>
          <w:rFonts w:ascii="Times New Roman" w:eastAsia="Times New Roman" w:hAnsi="Times New Roman"/>
          <w:sz w:val="24"/>
          <w:szCs w:val="24"/>
          <w:lang w:eastAsia="ru-RU"/>
        </w:rPr>
      </w:pPr>
    </w:p>
    <w:p w:rsidR="00942702" w:rsidRPr="00DD5692" w:rsidRDefault="00942702" w:rsidP="0036364A">
      <w:pPr>
        <w:tabs>
          <w:tab w:val="left" w:pos="330"/>
          <w:tab w:val="right" w:pos="9355"/>
        </w:tabs>
        <w:spacing w:after="0" w:line="240" w:lineRule="auto"/>
        <w:rPr>
          <w:rFonts w:ascii="Times New Roman" w:eastAsia="Times New Roman" w:hAnsi="Times New Roman"/>
          <w:sz w:val="24"/>
          <w:szCs w:val="24"/>
          <w:lang w:eastAsia="ru-RU"/>
        </w:rPr>
      </w:pPr>
    </w:p>
    <w:p w:rsidR="00942702" w:rsidRPr="00DD5692" w:rsidRDefault="00942702" w:rsidP="0036364A">
      <w:pPr>
        <w:tabs>
          <w:tab w:val="left" w:pos="330"/>
          <w:tab w:val="right" w:pos="9355"/>
        </w:tabs>
        <w:spacing w:after="0" w:line="240" w:lineRule="auto"/>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3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D81098" w:rsidRDefault="00D81098" w:rsidP="0036364A">
      <w:pPr>
        <w:tabs>
          <w:tab w:val="left" w:pos="330"/>
          <w:tab w:val="right" w:pos="9355"/>
        </w:tabs>
        <w:spacing w:after="0" w:line="240" w:lineRule="auto"/>
        <w:rPr>
          <w:rFonts w:ascii="Times New Roman" w:eastAsia="Times New Roman" w:hAnsi="Times New Roman"/>
          <w:sz w:val="24"/>
          <w:szCs w:val="24"/>
          <w:lang w:eastAsia="ru-RU"/>
        </w:rPr>
      </w:pPr>
    </w:p>
    <w:p w:rsidR="00023CD1" w:rsidRPr="00DD5692" w:rsidRDefault="00023CD1" w:rsidP="0036364A">
      <w:pPr>
        <w:tabs>
          <w:tab w:val="left" w:pos="330"/>
          <w:tab w:val="right" w:pos="9355"/>
        </w:tabs>
        <w:spacing w:after="0" w:line="240" w:lineRule="auto"/>
        <w:rPr>
          <w:rFonts w:ascii="Times New Roman" w:eastAsia="Times New Roman" w:hAnsi="Times New Roman"/>
          <w:sz w:val="24"/>
          <w:szCs w:val="24"/>
          <w:lang w:eastAsia="ru-RU"/>
        </w:rPr>
      </w:pPr>
    </w:p>
    <w:p w:rsidR="00005D79" w:rsidRPr="00023CD1"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005D79" w:rsidRPr="00DD5692">
        <w:rPr>
          <w:rFonts w:ascii="Times New Roman" w:eastAsia="Times New Roman" w:hAnsi="Times New Roman"/>
          <w:b/>
          <w:sz w:val="24"/>
          <w:szCs w:val="24"/>
          <w:lang w:eastAsia="ru-RU"/>
        </w:rPr>
        <w:t>355</w:t>
      </w: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36364A" w:rsidRPr="00DD5692" w:rsidRDefault="0036364A" w:rsidP="0036364A">
      <w:pPr>
        <w:spacing w:after="0" w:line="240" w:lineRule="auto"/>
        <w:rPr>
          <w:rFonts w:ascii="Times New Roman" w:eastAsia="Times New Roman" w:hAnsi="Times New Roman"/>
          <w:sz w:val="24"/>
          <w:szCs w:val="24"/>
          <w:lang w:eastAsia="uk-UA"/>
        </w:rPr>
      </w:pPr>
    </w:p>
    <w:p w:rsidR="0036364A" w:rsidRPr="00DD5692" w:rsidRDefault="0036364A" w:rsidP="0036364A">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надання дозволу на укладення договору </w:t>
      </w:r>
    </w:p>
    <w:p w:rsidR="0036364A" w:rsidRPr="00DD5692" w:rsidRDefault="0036364A" w:rsidP="0036364A">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дарування житлового будинку та земельної ділянки, </w:t>
      </w:r>
    </w:p>
    <w:p w:rsidR="0036364A" w:rsidRPr="00DD5692" w:rsidRDefault="0036364A" w:rsidP="0036364A">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що знаходиться за адресою: Львівська обл., </w:t>
      </w:r>
    </w:p>
    <w:p w:rsidR="0036364A" w:rsidRPr="00DD5692" w:rsidRDefault="0036364A" w:rsidP="0036364A">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Миколаївський р-н., смт. Розділ, </w:t>
      </w:r>
      <w:r w:rsidR="00EC215F" w:rsidRPr="0052081E">
        <w:rPr>
          <w:rFonts w:ascii="Times New Roman" w:hAnsi="Times New Roman"/>
          <w:i/>
          <w:sz w:val="24"/>
          <w:szCs w:val="24"/>
          <w:lang w:eastAsia="ru-RU"/>
        </w:rPr>
        <w:t>(персональні дані)</w:t>
      </w:r>
    </w:p>
    <w:p w:rsidR="0036364A" w:rsidRPr="00DD5692" w:rsidRDefault="0036364A" w:rsidP="0036364A">
      <w:pPr>
        <w:spacing w:after="0" w:line="240" w:lineRule="auto"/>
        <w:rPr>
          <w:rFonts w:ascii="Times New Roman" w:eastAsia="Times New Roman" w:hAnsi="Times New Roman"/>
          <w:sz w:val="24"/>
          <w:szCs w:val="24"/>
          <w:lang w:eastAsia="ru-RU"/>
        </w:rPr>
      </w:pPr>
    </w:p>
    <w:p w:rsidR="0036364A" w:rsidRPr="00023CD1" w:rsidRDefault="0036364A" w:rsidP="00023CD1">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ab/>
        <w:t xml:space="preserve">Розглянувши заяву №П-124 від 03.08.2021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про надання дозволу на укладання договору дарування, а саме прийняття в дар від Питяка Івана Івановича житлового будинку, який знаходиться за адресою: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смт. Розділ Львівської області  та земельної ділянки, площею 0,1087 га, кадастровий номер, якої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за адресою: </w:t>
      </w:r>
      <w:r w:rsidR="00EC215F" w:rsidRPr="0052081E">
        <w:rPr>
          <w:rFonts w:ascii="Times New Roman" w:hAnsi="Times New Roman"/>
          <w:i/>
          <w:sz w:val="24"/>
          <w:szCs w:val="24"/>
          <w:lang w:eastAsia="ru-RU"/>
        </w:rPr>
        <w:t>(персональні дані)</w:t>
      </w:r>
      <w:r w:rsidR="00EC215F">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смт. Розділ Львівської області в якому право на проживання мають його малолітні діти: </w:t>
      </w:r>
      <w:r w:rsidR="008108DC" w:rsidRPr="0052081E">
        <w:rPr>
          <w:rFonts w:ascii="Times New Roman" w:hAnsi="Times New Roman"/>
          <w:i/>
          <w:sz w:val="24"/>
          <w:szCs w:val="24"/>
          <w:lang w:eastAsia="ru-RU"/>
        </w:rPr>
        <w:t>(персональні дані)</w:t>
      </w:r>
      <w:r w:rsidR="008108DC">
        <w:rPr>
          <w:rFonts w:ascii="Times New Roman" w:eastAsia="Times New Roman" w:hAnsi="Times New Roman"/>
          <w:sz w:val="24"/>
          <w:szCs w:val="24"/>
          <w:lang w:eastAsia="ru-RU"/>
        </w:rPr>
        <w:t xml:space="preserve"> </w:t>
      </w:r>
      <w:r w:rsidR="00EC215F"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xml:space="preserve">, подання служби у справах дітей Новороздільської міської ради №01-15/17/339 від 16.08.2021р., витяг з протоколу комісії з питань захисту прав дитини Новороздільської міської ради №10 від 16.08.2021р. та інші матеріали по справі, </w:t>
      </w:r>
      <w:r w:rsidRPr="00DD5692">
        <w:rPr>
          <w:rFonts w:ascii="Times New Roman" w:hAnsi="Times New Roman"/>
          <w:sz w:val="24"/>
          <w:szCs w:val="24"/>
        </w:rPr>
        <w:t>відповідно до ст. 177 Сімейного Кодексу України, Земельного Кодексу України, Цивільного Кодексу України, п.66, п.67 Постанови Кабінету Міністрів України від 24.09.08р.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36364A" w:rsidRPr="00DD5692" w:rsidRDefault="0036364A" w:rsidP="0036364A">
      <w:pPr>
        <w:overflowPunct w:val="0"/>
        <w:autoSpaceDE w:val="0"/>
        <w:autoSpaceDN w:val="0"/>
        <w:adjustRightInd w:val="0"/>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 И Р І Ш И В:</w:t>
      </w:r>
    </w:p>
    <w:p w:rsidR="0036364A" w:rsidRPr="00DD5692" w:rsidRDefault="0036364A" w:rsidP="0036364A">
      <w:pPr>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1. Дати дозвіл </w:t>
      </w:r>
      <w:r w:rsidR="008108DC" w:rsidRPr="0052081E">
        <w:rPr>
          <w:rFonts w:ascii="Times New Roman" w:hAnsi="Times New Roman"/>
          <w:i/>
          <w:sz w:val="24"/>
          <w:szCs w:val="24"/>
          <w:lang w:eastAsia="ru-RU"/>
        </w:rPr>
        <w:t>(персональні дані)</w:t>
      </w:r>
      <w:r w:rsidR="008108DC">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на укладання договору дарування, а саме прийняття в дар від </w:t>
      </w:r>
      <w:r w:rsidR="008108DC" w:rsidRPr="0052081E">
        <w:rPr>
          <w:rFonts w:ascii="Times New Roman" w:hAnsi="Times New Roman"/>
          <w:i/>
          <w:sz w:val="24"/>
          <w:szCs w:val="24"/>
          <w:lang w:eastAsia="ru-RU"/>
        </w:rPr>
        <w:t>(персональні дані)</w:t>
      </w:r>
      <w:r w:rsidR="008108DC">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житлового будинку, який знаходиться за адресою: </w:t>
      </w:r>
      <w:r w:rsidR="008108DC" w:rsidRPr="0052081E">
        <w:rPr>
          <w:rFonts w:ascii="Times New Roman" w:hAnsi="Times New Roman"/>
          <w:i/>
          <w:sz w:val="24"/>
          <w:szCs w:val="24"/>
          <w:lang w:eastAsia="ru-RU"/>
        </w:rPr>
        <w:t>(персональні дані)</w:t>
      </w:r>
      <w:r w:rsidR="008108DC">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смт. Розділ Львівської області та земельної ділянки площею 0,1087 га, кадастровий номер </w:t>
      </w:r>
      <w:r w:rsidR="008108DC"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смт. Розділ Львівської області за умови що право на проживання</w:t>
      </w:r>
      <w:r w:rsidR="008108DC" w:rsidRPr="0052081E">
        <w:rPr>
          <w:rFonts w:ascii="Times New Roman" w:hAnsi="Times New Roman"/>
          <w:i/>
          <w:sz w:val="24"/>
          <w:szCs w:val="24"/>
          <w:lang w:eastAsia="ru-RU"/>
        </w:rPr>
        <w:t>(персональні дані)</w:t>
      </w:r>
      <w:r w:rsidR="008108DC">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в даному будинку буде збережено та при умові відсутності заборон на вказане житлове приміщення;</w:t>
      </w:r>
    </w:p>
    <w:p w:rsidR="0036364A" w:rsidRPr="00DD5692" w:rsidRDefault="0036364A" w:rsidP="0036364A">
      <w:pPr>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2.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дітей на </w:t>
      </w:r>
      <w:r w:rsidR="008108DC" w:rsidRPr="0052081E">
        <w:rPr>
          <w:rFonts w:ascii="Times New Roman" w:hAnsi="Times New Roman"/>
          <w:i/>
          <w:sz w:val="24"/>
          <w:szCs w:val="24"/>
          <w:lang w:eastAsia="ru-RU"/>
        </w:rPr>
        <w:t>(персональні дані)</w:t>
      </w:r>
    </w:p>
    <w:p w:rsidR="0036364A" w:rsidRPr="00DD5692" w:rsidRDefault="0036364A" w:rsidP="0036364A">
      <w:pPr>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3. Зобов’язати </w:t>
      </w:r>
      <w:r w:rsidR="008108DC" w:rsidRPr="0052081E">
        <w:rPr>
          <w:rFonts w:ascii="Times New Roman" w:hAnsi="Times New Roman"/>
          <w:i/>
          <w:sz w:val="24"/>
          <w:szCs w:val="24"/>
          <w:lang w:eastAsia="ru-RU"/>
        </w:rPr>
        <w:t>(персональні дані)</w:t>
      </w:r>
      <w:r w:rsidR="008108DC">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після проведення правочину в місячний термін інформувати службу у справах дітей Новороздільської міської ради про виконання покладених зобов’язань та подати копію договору дарування житлового приміщення та довідку про склад сім'ї з реєстрацією дітей;</w:t>
      </w:r>
    </w:p>
    <w:p w:rsidR="0036364A" w:rsidRPr="00DD5692" w:rsidRDefault="0036364A" w:rsidP="00023CD1">
      <w:pPr>
        <w:spacing w:after="0" w:line="240" w:lineRule="auto"/>
        <w:ind w:left="66" w:firstLine="501"/>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4. Контроль за виконанням рішення покласти на начальника служби у справах дітей Т.Ю. Шиманську.</w:t>
      </w:r>
    </w:p>
    <w:p w:rsidR="00023CD1" w:rsidRDefault="00005D79" w:rsidP="0036364A">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w:t>
      </w:r>
      <w:r w:rsidR="0036364A" w:rsidRPr="00DD5692">
        <w:rPr>
          <w:rFonts w:ascii="Times New Roman" w:eastAsia="Times New Roman" w:hAnsi="Times New Roman"/>
          <w:sz w:val="24"/>
          <w:szCs w:val="24"/>
          <w:lang w:eastAsia="ru-RU"/>
        </w:rPr>
        <w:t xml:space="preserve"> </w:t>
      </w:r>
    </w:p>
    <w:p w:rsidR="0036364A" w:rsidRPr="00DD5692" w:rsidRDefault="0036364A" w:rsidP="0036364A">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МІСЬКИЙ ГОЛОВА                                                                     Ярина ЯЦЕНКО</w:t>
      </w: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942702" w:rsidRPr="00DD5692" w:rsidRDefault="00942702" w:rsidP="0036364A">
      <w:pPr>
        <w:spacing w:after="0" w:line="240" w:lineRule="auto"/>
        <w:jc w:val="both"/>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5D5C05">
        <w:rPr>
          <w:rFonts w:ascii="Times New Roman" w:eastAsia="Times New Roman" w:hAnsi="Times New Roman"/>
          <w:sz w:val="24"/>
          <w:szCs w:val="24"/>
          <w:lang w:eastAsia="ru-RU"/>
        </w:rPr>
        <w:tab/>
      </w:r>
      <w:r w:rsidR="005D5C05">
        <w:rPr>
          <w:rFonts w:ascii="Times New Roman" w:eastAsia="Times New Roman" w:hAnsi="Times New Roman"/>
          <w:sz w:val="24"/>
          <w:szCs w:val="24"/>
          <w:lang w:eastAsia="ru-RU"/>
        </w:rPr>
        <w:tab/>
      </w:r>
      <w:r w:rsidR="00005D79" w:rsidRPr="00DD5692">
        <w:rPr>
          <w:rFonts w:ascii="Times New Roman" w:eastAsia="Times New Roman" w:hAnsi="Times New Roman"/>
          <w:b/>
          <w:sz w:val="24"/>
          <w:szCs w:val="24"/>
          <w:lang w:eastAsia="ru-RU"/>
        </w:rPr>
        <w:t>356</w:t>
      </w:r>
    </w:p>
    <w:p w:rsidR="00005D79" w:rsidRPr="00DD5692" w:rsidRDefault="00005D79"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005D79" w:rsidRPr="00DD5692" w:rsidRDefault="00005D79"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36364A" w:rsidRPr="00DD5692" w:rsidRDefault="0036364A" w:rsidP="0036364A">
      <w:pPr>
        <w:spacing w:after="0" w:line="240" w:lineRule="auto"/>
        <w:rPr>
          <w:rFonts w:ascii="Times New Roman" w:eastAsia="Times New Roman" w:hAnsi="Times New Roman"/>
          <w:sz w:val="24"/>
          <w:szCs w:val="24"/>
          <w:lang w:eastAsia="ru-RU"/>
        </w:rPr>
      </w:pPr>
    </w:p>
    <w:p w:rsidR="0036364A" w:rsidRPr="00DD5692" w:rsidRDefault="0036364A" w:rsidP="0036364A">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 надання статусу дитини,</w:t>
      </w:r>
    </w:p>
    <w:p w:rsidR="0036364A" w:rsidRPr="00DD5692" w:rsidRDefault="0036364A" w:rsidP="0036364A">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позбавленої батьківського піклування</w:t>
      </w:r>
    </w:p>
    <w:p w:rsidR="008108DC" w:rsidRDefault="008108DC" w:rsidP="0036364A">
      <w:pPr>
        <w:spacing w:after="0" w:line="240" w:lineRule="auto"/>
        <w:ind w:firstLine="426"/>
        <w:jc w:val="both"/>
        <w:rPr>
          <w:rFonts w:ascii="Times New Roman" w:eastAsia="Times New Roman" w:hAnsi="Times New Roman"/>
          <w:sz w:val="24"/>
          <w:szCs w:val="24"/>
          <w:lang w:eastAsia="ru-RU"/>
        </w:rPr>
      </w:pPr>
      <w:r w:rsidRPr="0052081E">
        <w:rPr>
          <w:rFonts w:ascii="Times New Roman" w:hAnsi="Times New Roman"/>
          <w:i/>
          <w:sz w:val="24"/>
          <w:szCs w:val="24"/>
          <w:lang w:eastAsia="ru-RU"/>
        </w:rPr>
        <w:t>(персональні дані)</w:t>
      </w:r>
      <w:r>
        <w:rPr>
          <w:rFonts w:ascii="Times New Roman" w:eastAsia="Times New Roman" w:hAnsi="Times New Roman"/>
          <w:sz w:val="24"/>
          <w:szCs w:val="24"/>
          <w:lang w:eastAsia="ru-RU"/>
        </w:rPr>
        <w:t xml:space="preserve"> </w:t>
      </w:r>
    </w:p>
    <w:p w:rsidR="0036364A" w:rsidRPr="00DD5692" w:rsidRDefault="0036364A" w:rsidP="0036364A">
      <w:pPr>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w:t>
      </w:r>
    </w:p>
    <w:p w:rsidR="0036364A" w:rsidRPr="00DD5692" w:rsidRDefault="0036364A" w:rsidP="0036364A">
      <w:pPr>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Розглянувши подання служби у справах дітей виконавчого комітету Новороздільської міської ради від 16.08.2021, №01-15/17/332 про надання статусу дитини, позбавленої батьківського піклування </w:t>
      </w:r>
      <w:r w:rsidR="008108DC" w:rsidRPr="0052081E">
        <w:rPr>
          <w:rFonts w:ascii="Times New Roman" w:hAnsi="Times New Roman"/>
          <w:i/>
          <w:sz w:val="24"/>
          <w:szCs w:val="24"/>
          <w:lang w:eastAsia="ru-RU"/>
        </w:rPr>
        <w:t>(персональні дані)</w:t>
      </w:r>
      <w:r w:rsidR="008108DC">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та додані документи, на підставі рішення Миколаївського районного суду Львівської області від 13.07.2021, справа </w:t>
      </w:r>
      <w:r w:rsidR="008108DC" w:rsidRPr="0052081E">
        <w:rPr>
          <w:rFonts w:ascii="Times New Roman" w:hAnsi="Times New Roman"/>
          <w:i/>
          <w:sz w:val="24"/>
          <w:szCs w:val="24"/>
          <w:lang w:eastAsia="ru-RU"/>
        </w:rPr>
        <w:t>(персональні дані)</w:t>
      </w:r>
      <w:r w:rsidR="008108DC">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про позбавлення батьківських прав матері </w:t>
      </w:r>
      <w:r w:rsidR="008108DC" w:rsidRPr="0052081E">
        <w:rPr>
          <w:rFonts w:ascii="Times New Roman" w:hAnsi="Times New Roman"/>
          <w:i/>
          <w:sz w:val="24"/>
          <w:szCs w:val="24"/>
          <w:lang w:eastAsia="ru-RU"/>
        </w:rPr>
        <w:t>(персональні дані)</w:t>
      </w:r>
      <w:r w:rsidR="008108DC">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та повного витягу з ДРАЦС громадян щодо актового запису про народження </w:t>
      </w:r>
      <w:r w:rsidR="008108DC" w:rsidRPr="0052081E">
        <w:rPr>
          <w:rFonts w:ascii="Times New Roman" w:hAnsi="Times New Roman"/>
          <w:i/>
          <w:sz w:val="24"/>
          <w:szCs w:val="24"/>
          <w:lang w:eastAsia="ru-RU"/>
        </w:rPr>
        <w:t>(персональні дані)</w:t>
      </w:r>
      <w:r w:rsidR="008108DC">
        <w:rPr>
          <w:rFonts w:ascii="Times New Roman" w:eastAsia="Times New Roman" w:hAnsi="Times New Roman"/>
          <w:sz w:val="24"/>
          <w:szCs w:val="24"/>
          <w:lang w:eastAsia="ru-RU"/>
        </w:rPr>
        <w:t xml:space="preserve"> </w:t>
      </w:r>
      <w:r w:rsidR="00942702" w:rsidRPr="00DD5692">
        <w:rPr>
          <w:rFonts w:ascii="Times New Roman" w:eastAsia="Times New Roman" w:hAnsi="Times New Roman"/>
          <w:sz w:val="24"/>
          <w:szCs w:val="24"/>
          <w:lang w:eastAsia="ru-RU"/>
        </w:rPr>
        <w:t xml:space="preserve">від 18.02.2021, №00029619934, </w:t>
      </w:r>
      <w:r w:rsidRPr="00DD5692">
        <w:rPr>
          <w:rFonts w:ascii="Times New Roman" w:eastAsia="Times New Roman" w:hAnsi="Times New Roman"/>
          <w:sz w:val="24"/>
          <w:szCs w:val="24"/>
          <w:lang w:eastAsia="ru-RU"/>
        </w:rPr>
        <w:t xml:space="preserve">виданий Новороздільським міським відділом ДРАЦС Західного міжрегіонального управління Міністерства юстиції (м. Львів) із зазначенням відомостей про те що державна реєстрація народження дитини проведена відповідно до ч.1 ст.135 СКУ (батько записаний зі слів матері), відповідно до Закону України «Про охорону дитинства», п.22, п.24, Постанови Кабінету Міністрів України «Питання діяльності органів опіки та піклування, пов’язаної із захистом прав дитини» №866 від 24.09.2008р., пп.4 п. «б» ч.1 ст. 34 Закону України «Про місцеве самоврядування в Україні» виконавчий комітет Новороздільської міської ради </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p>
    <w:p w:rsidR="0036364A" w:rsidRPr="00DD5692" w:rsidRDefault="0036364A" w:rsidP="0036364A">
      <w:pPr>
        <w:tabs>
          <w:tab w:val="left" w:pos="42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 И Р І Ш И В:</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p>
    <w:p w:rsidR="0036364A" w:rsidRPr="00DD5692" w:rsidRDefault="0036364A" w:rsidP="0036364A">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1. Надати статус дитини, позбавленої батьківського піклування </w:t>
      </w:r>
      <w:r w:rsidR="008108DC" w:rsidRPr="0052081E">
        <w:rPr>
          <w:rFonts w:ascii="Times New Roman" w:hAnsi="Times New Roman"/>
          <w:i/>
          <w:sz w:val="24"/>
          <w:szCs w:val="24"/>
          <w:lang w:eastAsia="ru-RU"/>
        </w:rPr>
        <w:t>(персональні дані)</w:t>
      </w:r>
    </w:p>
    <w:p w:rsidR="0036364A" w:rsidRPr="00DD5692" w:rsidRDefault="0036364A" w:rsidP="0036364A">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2. Службі у справах дітей (начальник Шиманська Т.Ю.) визначити спосіб сімейної форми виховання </w:t>
      </w:r>
      <w:r w:rsidR="008108DC" w:rsidRPr="0052081E">
        <w:rPr>
          <w:rFonts w:ascii="Times New Roman" w:hAnsi="Times New Roman"/>
          <w:i/>
          <w:sz w:val="24"/>
          <w:szCs w:val="24"/>
          <w:lang w:eastAsia="ru-RU"/>
        </w:rPr>
        <w:t>(персональні дані)</w:t>
      </w:r>
      <w:r w:rsidR="008108DC">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та забезпечити здійснення контролю за дотриманням прав дитини, позбавленої батьківського піклування до досягнення повноліття.</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3. Контроль за виконанням рішення покласти на міського голову Ярину Яценко.</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p>
    <w:p w:rsidR="0036364A" w:rsidRPr="00DD5692" w:rsidRDefault="0036364A" w:rsidP="0036364A">
      <w:pPr>
        <w:tabs>
          <w:tab w:val="left" w:pos="426"/>
        </w:tabs>
        <w:spacing w:after="0" w:line="240" w:lineRule="auto"/>
        <w:ind w:firstLine="426"/>
        <w:jc w:val="both"/>
        <w:rPr>
          <w:rFonts w:ascii="Times New Roman" w:eastAsia="Times New Roman" w:hAnsi="Times New Roman"/>
          <w:b/>
          <w:i/>
          <w:sz w:val="24"/>
          <w:szCs w:val="24"/>
          <w:lang w:eastAsia="ru-RU"/>
        </w:rPr>
      </w:pPr>
    </w:p>
    <w:p w:rsidR="0036364A" w:rsidRPr="00DD5692" w:rsidRDefault="0036364A"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МІСЬКИЙ ГОЛОВА</w:t>
      </w:r>
      <w:r w:rsidRPr="00DD5692">
        <w:rPr>
          <w:rFonts w:ascii="Times New Roman" w:eastAsia="Times New Roman" w:hAnsi="Times New Roman"/>
          <w:sz w:val="24"/>
          <w:szCs w:val="24"/>
          <w:lang w:eastAsia="ru-RU"/>
        </w:rPr>
        <w:tab/>
        <w:t xml:space="preserve">             Ярина ЯЦЕНКО</w:t>
      </w:r>
    </w:p>
    <w:p w:rsidR="0036364A" w:rsidRPr="00DD5692" w:rsidRDefault="0036364A"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005D79" w:rsidRPr="00DD5692">
        <w:rPr>
          <w:rFonts w:ascii="Times New Roman" w:eastAsia="Times New Roman" w:hAnsi="Times New Roman"/>
          <w:b/>
          <w:sz w:val="24"/>
          <w:szCs w:val="24"/>
          <w:lang w:eastAsia="ru-RU"/>
        </w:rPr>
        <w:t>357</w:t>
      </w:r>
    </w:p>
    <w:p w:rsidR="00005D79" w:rsidRPr="00DD5692" w:rsidRDefault="00005D79"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36364A" w:rsidRPr="00DD5692" w:rsidRDefault="0036364A" w:rsidP="0036364A">
      <w:pPr>
        <w:spacing w:after="0" w:line="240" w:lineRule="auto"/>
        <w:rPr>
          <w:rFonts w:ascii="Times New Roman" w:eastAsia="Times New Roman" w:hAnsi="Times New Roman"/>
          <w:sz w:val="24"/>
          <w:szCs w:val="24"/>
          <w:lang w:eastAsia="ru-RU"/>
        </w:rPr>
      </w:pPr>
    </w:p>
    <w:p w:rsidR="0036364A" w:rsidRPr="00DD5692" w:rsidRDefault="0036364A" w:rsidP="0036364A">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 надання статусу дитини,</w:t>
      </w:r>
    </w:p>
    <w:p w:rsidR="0036364A" w:rsidRPr="00DD5692" w:rsidRDefault="0036364A" w:rsidP="0036364A">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позбавленої батьківського піклування</w:t>
      </w:r>
    </w:p>
    <w:p w:rsidR="00DB34E5" w:rsidRDefault="00DB34E5" w:rsidP="0036364A">
      <w:pPr>
        <w:spacing w:after="0" w:line="240" w:lineRule="auto"/>
        <w:ind w:firstLine="426"/>
        <w:jc w:val="both"/>
        <w:rPr>
          <w:rFonts w:ascii="Times New Roman" w:eastAsia="Times New Roman" w:hAnsi="Times New Roman"/>
          <w:sz w:val="24"/>
          <w:szCs w:val="24"/>
          <w:lang w:eastAsia="ru-RU"/>
        </w:rPr>
      </w:pPr>
      <w:r w:rsidRPr="0052081E">
        <w:rPr>
          <w:rFonts w:ascii="Times New Roman" w:hAnsi="Times New Roman"/>
          <w:i/>
          <w:sz w:val="24"/>
          <w:szCs w:val="24"/>
          <w:lang w:eastAsia="ru-RU"/>
        </w:rPr>
        <w:t>(персональні дані)</w:t>
      </w:r>
      <w:r>
        <w:rPr>
          <w:rFonts w:ascii="Times New Roman" w:eastAsia="Times New Roman" w:hAnsi="Times New Roman"/>
          <w:sz w:val="24"/>
          <w:szCs w:val="24"/>
          <w:lang w:eastAsia="ru-RU"/>
        </w:rPr>
        <w:t xml:space="preserve"> </w:t>
      </w:r>
    </w:p>
    <w:p w:rsidR="0036364A" w:rsidRPr="00DD5692" w:rsidRDefault="0036364A" w:rsidP="0036364A">
      <w:pPr>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w:t>
      </w:r>
    </w:p>
    <w:p w:rsidR="0036364A" w:rsidRPr="00DD5692" w:rsidRDefault="0036364A" w:rsidP="0036364A">
      <w:pPr>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Розглянувши подання служби у справах дітей виконавчого комітету Новороздільської міської ради від 16.08.2021, №01-15/17/333 про надання статусу дитини, позбавленої батьківського піклування </w:t>
      </w:r>
      <w:r w:rsidR="00DB34E5"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xml:space="preserve">. та додані документи, на підставі рішення Миколаївського районного суду Львівської області від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про позбавлення батьківських прав матері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та повного витягу з ДРАЦС громадян щодо актового запису про народження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від 18.02.2021, №00029620048, виданий Новороздільським міським відділом ДРАЦС Західного міжрегіонального управління Міністерства юстиції (м. Львів) із зазначенням відомостей про те що державна реєстрація народження дитини проведена відповідно до ч.1 ст.135 СКУ (батько записаний зі слів матері), відповідно до Закону України «Про охорону дитинства», п.22, п.24, Постанови Кабінету Міністрів України «Питання діяльності органів опіки та піклування, пов’язаної із захистом прав дитини» №866 від 24.09.2008р., пп.4 п. «б» ч.1 ст. 34 Закону України «Про місцеве самоврядування в Україні» виконавчий комітет Новороздільської міської ради </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p>
    <w:p w:rsidR="0036364A" w:rsidRPr="00DD5692" w:rsidRDefault="0036364A" w:rsidP="0036364A">
      <w:pPr>
        <w:tabs>
          <w:tab w:val="left" w:pos="42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 И Р І Ш И В:</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p>
    <w:p w:rsidR="00DB34E5" w:rsidRDefault="0036364A" w:rsidP="0036364A">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1. Надати статус дитини, позбавленої батьківського піклування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       </w:t>
      </w:r>
    </w:p>
    <w:p w:rsidR="0036364A" w:rsidRPr="00DD5692" w:rsidRDefault="0036364A" w:rsidP="00DB34E5">
      <w:pPr>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2. Службі у справах дітей (начальник Шиманська Т.Ю.) визначити спосіб сімейної форми виховання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та забезпечити здійснення контролю за дотриманням прав дитини, позбавленої батьківського піклування до досягнення повноліття.</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3. Контроль за виконанням рішення покласти на міського голову Ярину Яценко.</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p>
    <w:p w:rsidR="0036364A" w:rsidRPr="00DD5692" w:rsidRDefault="0036364A" w:rsidP="0036364A">
      <w:pPr>
        <w:tabs>
          <w:tab w:val="left" w:pos="426"/>
        </w:tabs>
        <w:spacing w:after="0" w:line="240" w:lineRule="auto"/>
        <w:ind w:firstLine="426"/>
        <w:jc w:val="both"/>
        <w:rPr>
          <w:rFonts w:ascii="Times New Roman" w:eastAsia="Times New Roman" w:hAnsi="Times New Roman"/>
          <w:b/>
          <w:i/>
          <w:sz w:val="24"/>
          <w:szCs w:val="24"/>
          <w:lang w:eastAsia="ru-RU"/>
        </w:rPr>
      </w:pPr>
    </w:p>
    <w:p w:rsidR="0036364A" w:rsidRPr="00DD5692" w:rsidRDefault="0036364A"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МІСЬКИЙ ГОЛОВА</w:t>
      </w:r>
      <w:r w:rsidRPr="00DD5692">
        <w:rPr>
          <w:rFonts w:ascii="Times New Roman" w:eastAsia="Times New Roman" w:hAnsi="Times New Roman"/>
          <w:sz w:val="24"/>
          <w:szCs w:val="24"/>
          <w:lang w:eastAsia="ru-RU"/>
        </w:rPr>
        <w:tab/>
        <w:t xml:space="preserve">             Ярина ЯЦЕНКО</w:t>
      </w:r>
    </w:p>
    <w:p w:rsidR="0036364A" w:rsidRPr="00DD5692" w:rsidRDefault="0036364A"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DB34E5" w:rsidRDefault="00DB34E5"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DB34E5" w:rsidRPr="00DD5692" w:rsidRDefault="00DB34E5"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942702" w:rsidRPr="00DD5692" w:rsidRDefault="00942702"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4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005D79" w:rsidRPr="00DD5692">
        <w:rPr>
          <w:rFonts w:ascii="Times New Roman" w:eastAsia="Times New Roman" w:hAnsi="Times New Roman"/>
          <w:b/>
          <w:sz w:val="24"/>
          <w:szCs w:val="24"/>
          <w:lang w:eastAsia="ru-RU"/>
        </w:rPr>
        <w:t>358</w:t>
      </w:r>
    </w:p>
    <w:p w:rsidR="00005D79" w:rsidRPr="00DD5692" w:rsidRDefault="00005D79"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005D79" w:rsidRPr="00DD5692" w:rsidRDefault="00005D79"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36364A" w:rsidRPr="00DD5692" w:rsidRDefault="0036364A" w:rsidP="0036364A">
      <w:pPr>
        <w:spacing w:after="0" w:line="240" w:lineRule="auto"/>
        <w:rPr>
          <w:rFonts w:ascii="Times New Roman" w:eastAsia="Times New Roman" w:hAnsi="Times New Roman"/>
          <w:sz w:val="24"/>
          <w:szCs w:val="24"/>
          <w:lang w:eastAsia="ru-RU"/>
        </w:rPr>
      </w:pPr>
    </w:p>
    <w:p w:rsidR="0036364A" w:rsidRPr="00DD5692" w:rsidRDefault="0036364A" w:rsidP="0036364A">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 надання статусу дитини,</w:t>
      </w:r>
    </w:p>
    <w:p w:rsidR="0036364A" w:rsidRPr="00DD5692" w:rsidRDefault="0036364A" w:rsidP="0036364A">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позбавленої батьківського піклування</w:t>
      </w:r>
    </w:p>
    <w:p w:rsidR="00DB34E5" w:rsidRDefault="00DB34E5" w:rsidP="0036364A">
      <w:pPr>
        <w:spacing w:after="0" w:line="240" w:lineRule="auto"/>
        <w:ind w:firstLine="426"/>
        <w:jc w:val="both"/>
        <w:rPr>
          <w:rFonts w:ascii="Times New Roman" w:eastAsia="Times New Roman" w:hAnsi="Times New Roman"/>
          <w:sz w:val="24"/>
          <w:szCs w:val="24"/>
          <w:lang w:eastAsia="ru-RU"/>
        </w:rPr>
      </w:pPr>
      <w:r w:rsidRPr="0052081E">
        <w:rPr>
          <w:rFonts w:ascii="Times New Roman" w:hAnsi="Times New Roman"/>
          <w:i/>
          <w:sz w:val="24"/>
          <w:szCs w:val="24"/>
          <w:lang w:eastAsia="ru-RU"/>
        </w:rPr>
        <w:t>(персональні дані)</w:t>
      </w:r>
      <w:r>
        <w:rPr>
          <w:rFonts w:ascii="Times New Roman" w:eastAsia="Times New Roman" w:hAnsi="Times New Roman"/>
          <w:sz w:val="24"/>
          <w:szCs w:val="24"/>
          <w:lang w:eastAsia="ru-RU"/>
        </w:rPr>
        <w:t xml:space="preserve"> </w:t>
      </w:r>
      <w:r w:rsidR="0036364A" w:rsidRPr="00DD5692">
        <w:rPr>
          <w:rFonts w:ascii="Times New Roman" w:eastAsia="Times New Roman" w:hAnsi="Times New Roman"/>
          <w:sz w:val="24"/>
          <w:szCs w:val="24"/>
          <w:lang w:eastAsia="ru-RU"/>
        </w:rPr>
        <w:t xml:space="preserve">  </w:t>
      </w:r>
    </w:p>
    <w:p w:rsidR="0036364A" w:rsidRPr="00DD5692" w:rsidRDefault="0036364A" w:rsidP="0036364A">
      <w:pPr>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w:t>
      </w:r>
    </w:p>
    <w:p w:rsidR="0036364A" w:rsidRPr="00DD5692" w:rsidRDefault="0036364A" w:rsidP="0036364A">
      <w:pPr>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Розглянувши подання служби у справах дітей виконавчого комітету Новороздільської міської ради від 16.08.2021, №01-15/17/334 про надання статусу дитини, позбавленої батьківського піклування </w:t>
      </w:r>
      <w:r w:rsidR="00DB34E5"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xml:space="preserve">. та додані документи, на підставі рішення Миколаївського районного суду Львівської області від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про позбавлення батьківських прав матері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та повного витягу з ДРАЦС громадян щодо актового запису про народження </w:t>
      </w:r>
      <w:r w:rsidR="00DB34E5"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xml:space="preserve">, виданий Новороздільським міським відділом ДРАЦС Західного міжрегіонального управління Міністерства юстиції (м. Львів) із зазначенням відомостей про те що державна реєстрація народження дитини проведена відповідно до ч.1 ст.135 СКУ (батько записаний зі слів матері), відповідно до Закону України «Про охорону дитинства», п.22, п.24, Постанови Кабінету Міністрів України «Питання діяльності органів опіки та піклування, пов’язаної із захистом прав дитини» №866 від 24.09.2008р., пп.4 п. «б» ч.1 ст. 34 Закону України «Про місцеве самоврядування в Україні» виконавчий комітет Новороздільської міської ради </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p>
    <w:p w:rsidR="0036364A" w:rsidRPr="00DD5692" w:rsidRDefault="0036364A" w:rsidP="0036364A">
      <w:pPr>
        <w:tabs>
          <w:tab w:val="left" w:pos="42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 И Р І Ш И В:</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p>
    <w:p w:rsidR="00DB34E5" w:rsidRDefault="0036364A" w:rsidP="0036364A">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1. Надати статус дитини, позбавленої батьківського піклування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p>
    <w:p w:rsidR="0036364A" w:rsidRPr="00DD5692" w:rsidRDefault="0036364A" w:rsidP="0036364A">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2. Службі у справах дітей (начальник Шиманська Т.Ю.) визначити спосіб сімейної форми виховання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та забезпечити здійснення контролю за дотриманням прав дитини, позбавленої батьківського піклування до досягнення повноліття.</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3. Контроль за виконанням рішення покласти на міського голову Ярину Яценко.</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p>
    <w:p w:rsidR="0036364A" w:rsidRPr="00DD5692" w:rsidRDefault="0036364A" w:rsidP="0036364A">
      <w:pPr>
        <w:tabs>
          <w:tab w:val="left" w:pos="426"/>
        </w:tabs>
        <w:spacing w:after="0" w:line="240" w:lineRule="auto"/>
        <w:ind w:firstLine="426"/>
        <w:jc w:val="both"/>
        <w:rPr>
          <w:rFonts w:ascii="Times New Roman" w:eastAsia="Times New Roman" w:hAnsi="Times New Roman"/>
          <w:b/>
          <w:i/>
          <w:sz w:val="24"/>
          <w:szCs w:val="24"/>
          <w:lang w:eastAsia="ru-RU"/>
        </w:rPr>
      </w:pPr>
    </w:p>
    <w:p w:rsidR="0036364A" w:rsidRPr="00DD5692" w:rsidRDefault="0036364A"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МІСЬКИЙ ГОЛОВА</w:t>
      </w:r>
      <w:r w:rsidRPr="00DD5692">
        <w:rPr>
          <w:rFonts w:ascii="Times New Roman" w:eastAsia="Times New Roman" w:hAnsi="Times New Roman"/>
          <w:sz w:val="24"/>
          <w:szCs w:val="24"/>
          <w:lang w:eastAsia="ru-RU"/>
        </w:rPr>
        <w:tab/>
        <w:t xml:space="preserve">             Ярина ЯЦЕНКО</w:t>
      </w:r>
    </w:p>
    <w:p w:rsidR="0036364A" w:rsidRPr="00DD5692" w:rsidRDefault="0036364A" w:rsidP="0036364A">
      <w:pPr>
        <w:spacing w:after="0" w:line="240" w:lineRule="auto"/>
        <w:rPr>
          <w:rFonts w:ascii="Times New Roman" w:eastAsia="Times New Roman" w:hAnsi="Times New Roman"/>
          <w:i/>
          <w:sz w:val="24"/>
          <w:szCs w:val="24"/>
          <w:lang w:eastAsia="ru-RU"/>
        </w:rPr>
      </w:pPr>
    </w:p>
    <w:p w:rsidR="00942702" w:rsidRPr="00DD5692" w:rsidRDefault="00942702" w:rsidP="0036364A">
      <w:pPr>
        <w:spacing w:after="0" w:line="240" w:lineRule="auto"/>
        <w:rPr>
          <w:rFonts w:ascii="Times New Roman" w:eastAsia="Times New Roman" w:hAnsi="Times New Roman"/>
          <w:i/>
          <w:sz w:val="24"/>
          <w:szCs w:val="24"/>
          <w:lang w:eastAsia="ru-RU"/>
        </w:rPr>
      </w:pPr>
    </w:p>
    <w:p w:rsidR="00942702" w:rsidRPr="00DD5692" w:rsidRDefault="00942702" w:rsidP="0036364A">
      <w:pPr>
        <w:spacing w:after="0" w:line="240" w:lineRule="auto"/>
        <w:rPr>
          <w:rFonts w:ascii="Times New Roman" w:eastAsia="Times New Roman" w:hAnsi="Times New Roman"/>
          <w:i/>
          <w:sz w:val="24"/>
          <w:szCs w:val="24"/>
          <w:lang w:eastAsia="ru-RU"/>
        </w:rPr>
      </w:pPr>
    </w:p>
    <w:p w:rsidR="00942702" w:rsidRPr="00DD5692" w:rsidRDefault="00942702" w:rsidP="0036364A">
      <w:pPr>
        <w:spacing w:after="0" w:line="240" w:lineRule="auto"/>
        <w:rPr>
          <w:rFonts w:ascii="Times New Roman" w:eastAsia="Times New Roman" w:hAnsi="Times New Roman"/>
          <w:i/>
          <w:sz w:val="24"/>
          <w:szCs w:val="24"/>
          <w:lang w:eastAsia="ru-RU"/>
        </w:rPr>
      </w:pPr>
    </w:p>
    <w:p w:rsidR="00942702" w:rsidRPr="00DD5692" w:rsidRDefault="00942702" w:rsidP="0036364A">
      <w:pPr>
        <w:spacing w:after="0" w:line="240" w:lineRule="auto"/>
        <w:rPr>
          <w:rFonts w:ascii="Times New Roman" w:eastAsia="Times New Roman" w:hAnsi="Times New Roman"/>
          <w:i/>
          <w:sz w:val="24"/>
          <w:szCs w:val="24"/>
          <w:lang w:eastAsia="ru-RU"/>
        </w:rPr>
      </w:pPr>
    </w:p>
    <w:p w:rsidR="00942702" w:rsidRPr="00DD5692" w:rsidRDefault="00942702" w:rsidP="0036364A">
      <w:pPr>
        <w:spacing w:after="0" w:line="240" w:lineRule="auto"/>
        <w:rPr>
          <w:rFonts w:ascii="Times New Roman" w:eastAsia="Times New Roman" w:hAnsi="Times New Roman"/>
          <w:i/>
          <w:sz w:val="24"/>
          <w:szCs w:val="24"/>
          <w:lang w:eastAsia="ru-RU"/>
        </w:rPr>
      </w:pPr>
    </w:p>
    <w:p w:rsidR="00942702" w:rsidRPr="00DD5692" w:rsidRDefault="00942702" w:rsidP="0036364A">
      <w:pPr>
        <w:spacing w:after="0" w:line="240" w:lineRule="auto"/>
        <w:rPr>
          <w:rFonts w:ascii="Times New Roman" w:eastAsia="Times New Roman" w:hAnsi="Times New Roman"/>
          <w:i/>
          <w:sz w:val="24"/>
          <w:szCs w:val="24"/>
          <w:lang w:eastAsia="ru-RU"/>
        </w:rPr>
      </w:pPr>
    </w:p>
    <w:p w:rsidR="00942702" w:rsidRPr="00DD5692" w:rsidRDefault="00942702" w:rsidP="0036364A">
      <w:pPr>
        <w:spacing w:after="0" w:line="240" w:lineRule="auto"/>
        <w:rPr>
          <w:rFonts w:ascii="Times New Roman" w:eastAsia="Times New Roman" w:hAnsi="Times New Roman"/>
          <w:i/>
          <w:sz w:val="24"/>
          <w:szCs w:val="24"/>
          <w:lang w:eastAsia="ru-RU"/>
        </w:rPr>
      </w:pPr>
    </w:p>
    <w:p w:rsidR="00942702" w:rsidRPr="00DD5692" w:rsidRDefault="00942702" w:rsidP="0036364A">
      <w:pPr>
        <w:spacing w:after="0" w:line="240" w:lineRule="auto"/>
        <w:rPr>
          <w:rFonts w:ascii="Times New Roman" w:eastAsia="Times New Roman" w:hAnsi="Times New Roman"/>
          <w:i/>
          <w:sz w:val="24"/>
          <w:szCs w:val="24"/>
          <w:lang w:eastAsia="ru-RU"/>
        </w:rPr>
      </w:pPr>
    </w:p>
    <w:p w:rsidR="00942702" w:rsidRPr="00DD5692" w:rsidRDefault="00942702" w:rsidP="0036364A">
      <w:pPr>
        <w:spacing w:after="0" w:line="240" w:lineRule="auto"/>
        <w:rPr>
          <w:rFonts w:ascii="Times New Roman" w:eastAsia="Times New Roman" w:hAnsi="Times New Roman"/>
          <w:i/>
          <w:sz w:val="24"/>
          <w:szCs w:val="24"/>
          <w:lang w:eastAsia="ru-RU"/>
        </w:rPr>
      </w:pPr>
    </w:p>
    <w:p w:rsidR="00942702" w:rsidRPr="00DD5692" w:rsidRDefault="00942702" w:rsidP="0036364A">
      <w:pPr>
        <w:spacing w:after="0" w:line="240" w:lineRule="auto"/>
        <w:rPr>
          <w:rFonts w:ascii="Times New Roman" w:eastAsia="Times New Roman" w:hAnsi="Times New Roman"/>
          <w:i/>
          <w:sz w:val="24"/>
          <w:szCs w:val="24"/>
          <w:lang w:eastAsia="ru-RU"/>
        </w:rPr>
      </w:pPr>
    </w:p>
    <w:p w:rsidR="00942702" w:rsidRPr="00DD5692" w:rsidRDefault="00942702" w:rsidP="0036364A">
      <w:pPr>
        <w:spacing w:after="0" w:line="240" w:lineRule="auto"/>
        <w:rPr>
          <w:rFonts w:ascii="Times New Roman" w:eastAsia="Times New Roman" w:hAnsi="Times New Roman"/>
          <w:i/>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942702" w:rsidRPr="00DD5692" w:rsidRDefault="00942702" w:rsidP="0036364A">
      <w:pPr>
        <w:spacing w:after="0" w:line="240" w:lineRule="auto"/>
        <w:rPr>
          <w:rFonts w:ascii="Times New Roman" w:eastAsia="Times New Roman" w:hAnsi="Times New Roman"/>
          <w:i/>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005D79" w:rsidRPr="00DD5692">
        <w:rPr>
          <w:rFonts w:ascii="Times New Roman" w:eastAsia="Times New Roman" w:hAnsi="Times New Roman"/>
          <w:b/>
          <w:sz w:val="24"/>
          <w:szCs w:val="24"/>
          <w:lang w:eastAsia="ru-RU"/>
        </w:rPr>
        <w:t>359</w:t>
      </w:r>
    </w:p>
    <w:p w:rsidR="00005D79" w:rsidRPr="00DD5692" w:rsidRDefault="00005D79"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36364A" w:rsidRPr="00DD5692" w:rsidRDefault="0036364A" w:rsidP="0036364A">
      <w:pPr>
        <w:spacing w:after="0" w:line="240" w:lineRule="auto"/>
        <w:rPr>
          <w:rFonts w:ascii="Times New Roman" w:eastAsia="Times New Roman" w:hAnsi="Times New Roman"/>
          <w:sz w:val="24"/>
          <w:szCs w:val="24"/>
          <w:lang w:eastAsia="ru-RU"/>
        </w:rPr>
      </w:pPr>
    </w:p>
    <w:p w:rsidR="0036364A" w:rsidRPr="00DD5692" w:rsidRDefault="0036364A" w:rsidP="0036364A">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 надання статусу дитини,</w:t>
      </w:r>
    </w:p>
    <w:p w:rsidR="0036364A" w:rsidRPr="00DD5692" w:rsidRDefault="0036364A" w:rsidP="0036364A">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позбавленої батьківського піклування</w:t>
      </w:r>
    </w:p>
    <w:p w:rsidR="0036364A" w:rsidRDefault="00DB34E5" w:rsidP="0036364A">
      <w:pPr>
        <w:spacing w:after="0" w:line="240" w:lineRule="auto"/>
        <w:ind w:firstLine="426"/>
        <w:jc w:val="both"/>
        <w:rPr>
          <w:rFonts w:ascii="Times New Roman" w:hAnsi="Times New Roman"/>
          <w:i/>
          <w:sz w:val="24"/>
          <w:szCs w:val="24"/>
          <w:lang w:eastAsia="ru-RU"/>
        </w:rPr>
      </w:pPr>
      <w:r w:rsidRPr="0052081E">
        <w:rPr>
          <w:rFonts w:ascii="Times New Roman" w:hAnsi="Times New Roman"/>
          <w:i/>
          <w:sz w:val="24"/>
          <w:szCs w:val="24"/>
          <w:lang w:eastAsia="ru-RU"/>
        </w:rPr>
        <w:t>(персональні дані)</w:t>
      </w:r>
    </w:p>
    <w:p w:rsidR="00DB34E5" w:rsidRPr="00DD5692" w:rsidRDefault="00DB34E5" w:rsidP="0036364A">
      <w:pPr>
        <w:spacing w:after="0" w:line="240" w:lineRule="auto"/>
        <w:ind w:firstLine="426"/>
        <w:jc w:val="both"/>
        <w:rPr>
          <w:rFonts w:ascii="Times New Roman" w:eastAsia="Times New Roman" w:hAnsi="Times New Roman"/>
          <w:sz w:val="24"/>
          <w:szCs w:val="24"/>
          <w:lang w:eastAsia="ru-RU"/>
        </w:rPr>
      </w:pPr>
    </w:p>
    <w:p w:rsidR="0036364A" w:rsidRPr="00DD5692" w:rsidRDefault="0036364A" w:rsidP="0036364A">
      <w:pPr>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Розглянувши подання служби у справах дітей виконавчого комітету Новороздільської міської ради від 16.08.2021, №01-15/17/335 про надання статусу дитини, позбавленої батьківського піклування </w:t>
      </w:r>
      <w:r w:rsidR="00DB34E5"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xml:space="preserve">. та додані документи, на підставі рішення Миколаївського районного суду Львівської області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про позбавлення батьківських прав матері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та повного витягу з ДРАЦС громадян щодо актового запису про народження </w:t>
      </w:r>
      <w:r w:rsidR="00DB34E5"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xml:space="preserve">.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виданий Новороздільським міським відділом ДРАЦС Західного міжрегіонального управління Міністерства юстиції (м. Львів) із зазначенням відомостей про те що державна реєстрація народження дитини проведена відповідно до ч.1 ст.135 СКУ (батько записаний зі слів матері), відповідно до Закону України «Про охорону дитинства», п.22, п.24, Постанови Кабінету Міністрів України «Питання діяльності органів опіки та піклування, пов’язаної із захистом прав дитини» №866 від 24.09.2008р., пп.4 п. «б» ч.1 ст. 34 Закону України «Про місцеве самоврядування в Україні» виконавчий комітет Новороздільської міської ради </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p>
    <w:p w:rsidR="0036364A" w:rsidRPr="00DD5692" w:rsidRDefault="0036364A" w:rsidP="0036364A">
      <w:pPr>
        <w:tabs>
          <w:tab w:val="left" w:pos="42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 И Р І Ш И В:</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p>
    <w:p w:rsidR="00DB34E5" w:rsidRDefault="0036364A" w:rsidP="0036364A">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1. Надати статус дитини, позбавленої батьківського піклування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p>
    <w:p w:rsidR="0036364A" w:rsidRPr="00DD5692" w:rsidRDefault="0036364A" w:rsidP="0036364A">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2. Службі у справах дітей (начальник Шиманська Т.Ю.) визначити спосіб сімейної форми виховання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та забезпечити здійснення контролю за дотриманням прав дитини, позбавленої батьківського піклування до досягнення повноліття.</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3. Контроль за виконанням рішення покласти на міського голову Ярину Яценко.</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p>
    <w:p w:rsidR="0036364A" w:rsidRPr="00DD5692" w:rsidRDefault="0036364A" w:rsidP="0036364A">
      <w:pPr>
        <w:tabs>
          <w:tab w:val="left" w:pos="426"/>
        </w:tabs>
        <w:spacing w:after="0" w:line="240" w:lineRule="auto"/>
        <w:ind w:firstLine="426"/>
        <w:jc w:val="both"/>
        <w:rPr>
          <w:rFonts w:ascii="Times New Roman" w:eastAsia="Times New Roman" w:hAnsi="Times New Roman"/>
          <w:b/>
          <w:i/>
          <w:sz w:val="24"/>
          <w:szCs w:val="24"/>
          <w:lang w:eastAsia="ru-RU"/>
        </w:rPr>
      </w:pPr>
    </w:p>
    <w:p w:rsidR="0036364A" w:rsidRPr="00DD5692" w:rsidRDefault="0036364A"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МІСЬКИЙ ГОЛОВА</w:t>
      </w:r>
      <w:r w:rsidRPr="00DD5692">
        <w:rPr>
          <w:rFonts w:ascii="Times New Roman" w:eastAsia="Times New Roman" w:hAnsi="Times New Roman"/>
          <w:sz w:val="24"/>
          <w:szCs w:val="24"/>
          <w:lang w:eastAsia="ru-RU"/>
        </w:rPr>
        <w:tab/>
        <w:t xml:space="preserve">             Ярина ЯЦЕНКО</w:t>
      </w:r>
    </w:p>
    <w:p w:rsidR="0036364A" w:rsidRPr="00DD5692" w:rsidRDefault="0036364A"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942702" w:rsidRPr="00DD5692" w:rsidRDefault="00942702" w:rsidP="0036364A">
      <w:pPr>
        <w:spacing w:after="0" w:line="240" w:lineRule="auto"/>
        <w:rPr>
          <w:rFonts w:ascii="Times New Roman" w:eastAsia="Times New Roman" w:hAnsi="Times New Roman"/>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005D79" w:rsidRPr="00DD5692">
        <w:rPr>
          <w:rFonts w:ascii="Times New Roman" w:eastAsia="Times New Roman" w:hAnsi="Times New Roman"/>
          <w:b/>
          <w:sz w:val="24"/>
          <w:szCs w:val="24"/>
          <w:lang w:eastAsia="ru-RU"/>
        </w:rPr>
        <w:t>360</w:t>
      </w:r>
    </w:p>
    <w:p w:rsidR="00005D79" w:rsidRPr="00DD5692" w:rsidRDefault="00005D79"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005D79" w:rsidRPr="00DD5692" w:rsidRDefault="00005D79"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36364A" w:rsidRPr="00DD5692" w:rsidRDefault="0036364A" w:rsidP="0036364A">
      <w:pPr>
        <w:widowControl w:val="0"/>
        <w:spacing w:after="0" w:line="240" w:lineRule="auto"/>
        <w:rPr>
          <w:rFonts w:ascii="Times New Roman" w:eastAsia="MS Mincho" w:hAnsi="Times New Roman"/>
          <w:sz w:val="24"/>
          <w:szCs w:val="24"/>
          <w:lang w:eastAsia="ru-RU"/>
        </w:rPr>
      </w:pPr>
    </w:p>
    <w:p w:rsidR="0036364A" w:rsidRPr="00DD5692" w:rsidRDefault="0036364A" w:rsidP="0036364A">
      <w:pPr>
        <w:tabs>
          <w:tab w:val="left" w:pos="708"/>
          <w:tab w:val="center" w:pos="4153"/>
          <w:tab w:val="right" w:pos="8306"/>
        </w:tabs>
        <w:spacing w:after="0" w:line="240" w:lineRule="auto"/>
        <w:jc w:val="both"/>
        <w:rPr>
          <w:rFonts w:ascii="Times New Roman" w:hAnsi="Times New Roman"/>
          <w:sz w:val="24"/>
          <w:szCs w:val="24"/>
          <w:lang w:eastAsia="ru-RU"/>
        </w:rPr>
      </w:pPr>
      <w:r w:rsidRPr="00DD5692">
        <w:rPr>
          <w:rFonts w:ascii="Times New Roman" w:hAnsi="Times New Roman"/>
          <w:sz w:val="24"/>
          <w:szCs w:val="24"/>
          <w:lang w:eastAsia="ru-RU"/>
        </w:rPr>
        <w:t xml:space="preserve">Про встановлення піклування над дитиною, </w:t>
      </w:r>
    </w:p>
    <w:p w:rsidR="0036364A" w:rsidRPr="00DD5692" w:rsidRDefault="0036364A" w:rsidP="0036364A">
      <w:pPr>
        <w:tabs>
          <w:tab w:val="left" w:pos="708"/>
          <w:tab w:val="center" w:pos="4153"/>
          <w:tab w:val="right" w:pos="8306"/>
        </w:tabs>
        <w:spacing w:after="0" w:line="240" w:lineRule="auto"/>
        <w:jc w:val="both"/>
        <w:rPr>
          <w:rFonts w:ascii="Times New Roman" w:hAnsi="Times New Roman"/>
          <w:sz w:val="24"/>
          <w:szCs w:val="24"/>
          <w:lang w:eastAsia="ru-RU"/>
        </w:rPr>
      </w:pPr>
      <w:r w:rsidRPr="00DD5692">
        <w:rPr>
          <w:rFonts w:ascii="Times New Roman" w:hAnsi="Times New Roman"/>
          <w:sz w:val="24"/>
          <w:szCs w:val="24"/>
          <w:lang w:eastAsia="ru-RU"/>
        </w:rPr>
        <w:t xml:space="preserve">позбавленою батьківського піклування </w:t>
      </w:r>
      <w:r w:rsidR="00DB34E5" w:rsidRPr="0052081E">
        <w:rPr>
          <w:rFonts w:ascii="Times New Roman" w:hAnsi="Times New Roman"/>
          <w:i/>
          <w:sz w:val="24"/>
          <w:szCs w:val="24"/>
          <w:lang w:eastAsia="ru-RU"/>
        </w:rPr>
        <w:t>(персональні дані)</w:t>
      </w:r>
    </w:p>
    <w:p w:rsidR="0036364A" w:rsidRPr="00DD5692" w:rsidRDefault="0036364A" w:rsidP="0036364A">
      <w:pPr>
        <w:tabs>
          <w:tab w:val="left" w:pos="708"/>
          <w:tab w:val="center" w:pos="4153"/>
          <w:tab w:val="right" w:pos="8306"/>
        </w:tabs>
        <w:spacing w:after="0" w:line="240" w:lineRule="auto"/>
        <w:jc w:val="both"/>
        <w:rPr>
          <w:rFonts w:ascii="Times New Roman" w:hAnsi="Times New Roman"/>
          <w:sz w:val="24"/>
          <w:szCs w:val="24"/>
          <w:lang w:eastAsia="ru-RU"/>
        </w:rPr>
      </w:pPr>
      <w:r w:rsidRPr="00DD5692">
        <w:rPr>
          <w:rFonts w:ascii="Times New Roman" w:hAnsi="Times New Roman"/>
          <w:sz w:val="24"/>
          <w:szCs w:val="24"/>
          <w:lang w:eastAsia="ru-RU"/>
        </w:rPr>
        <w:t xml:space="preserve">та опіки над дітьми позбавлених батьківського </w:t>
      </w:r>
    </w:p>
    <w:p w:rsidR="0036364A" w:rsidRDefault="0036364A" w:rsidP="0036364A">
      <w:pPr>
        <w:tabs>
          <w:tab w:val="left" w:pos="708"/>
          <w:tab w:val="center" w:pos="4153"/>
          <w:tab w:val="right" w:pos="8306"/>
        </w:tabs>
        <w:spacing w:after="0" w:line="240" w:lineRule="auto"/>
        <w:jc w:val="both"/>
        <w:rPr>
          <w:rFonts w:ascii="Times New Roman" w:hAnsi="Times New Roman"/>
          <w:sz w:val="24"/>
          <w:szCs w:val="24"/>
          <w:lang w:eastAsia="ru-RU"/>
        </w:rPr>
      </w:pPr>
      <w:r w:rsidRPr="00DD5692">
        <w:rPr>
          <w:rFonts w:ascii="Times New Roman" w:hAnsi="Times New Roman"/>
          <w:sz w:val="24"/>
          <w:szCs w:val="24"/>
          <w:lang w:eastAsia="ru-RU"/>
        </w:rPr>
        <w:t xml:space="preserve">піклування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hAnsi="Times New Roman"/>
          <w:sz w:val="24"/>
          <w:szCs w:val="24"/>
          <w:lang w:eastAsia="ru-RU"/>
        </w:rPr>
        <w:t xml:space="preserve"> </w:t>
      </w:r>
    </w:p>
    <w:p w:rsidR="00DB34E5" w:rsidRPr="00DD5692" w:rsidRDefault="00DB34E5" w:rsidP="0036364A">
      <w:pPr>
        <w:tabs>
          <w:tab w:val="left" w:pos="708"/>
          <w:tab w:val="center" w:pos="4153"/>
          <w:tab w:val="right" w:pos="8306"/>
        </w:tabs>
        <w:spacing w:after="0" w:line="240" w:lineRule="auto"/>
        <w:jc w:val="both"/>
        <w:rPr>
          <w:rFonts w:ascii="Times New Roman" w:hAnsi="Times New Roman"/>
          <w:sz w:val="24"/>
          <w:szCs w:val="24"/>
          <w:lang w:eastAsia="ru-RU"/>
        </w:rPr>
      </w:pPr>
    </w:p>
    <w:p w:rsidR="0036364A" w:rsidRPr="00DD5692" w:rsidRDefault="0036364A" w:rsidP="0036364A">
      <w:pPr>
        <w:tabs>
          <w:tab w:val="left" w:pos="1134"/>
        </w:tabs>
        <w:spacing w:after="0" w:line="240" w:lineRule="auto"/>
        <w:ind w:firstLine="708"/>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Розглянувши заяву №Д-133 від 13.08.2021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00DB34E5" w:rsidRPr="0052081E">
        <w:rPr>
          <w:rFonts w:ascii="Times New Roman" w:hAnsi="Times New Roman"/>
          <w:i/>
          <w:sz w:val="24"/>
          <w:szCs w:val="24"/>
          <w:lang w:eastAsia="ru-RU"/>
        </w:rPr>
        <w:t>(персональні дані)</w:t>
      </w:r>
      <w:r w:rsidR="00DB34E5">
        <w:rPr>
          <w:rFonts w:ascii="Times New Roman" w:eastAsia="MS Mincho" w:hAnsi="Times New Roman"/>
          <w:sz w:val="24"/>
          <w:szCs w:val="24"/>
          <w:lang w:eastAsia="ru-RU"/>
        </w:rPr>
        <w:t>,</w:t>
      </w:r>
      <w:r w:rsidRPr="00DD5692">
        <w:rPr>
          <w:rFonts w:ascii="Times New Roman" w:eastAsia="MS Mincho" w:hAnsi="Times New Roman"/>
          <w:sz w:val="24"/>
          <w:szCs w:val="24"/>
          <w:lang w:eastAsia="ru-RU"/>
        </w:rPr>
        <w:t>р.н., висновок служби у справах дітей виконавчого комітету Новороздільської міської ради № 01-15/17/336 від 16.08.2021 року</w:t>
      </w:r>
      <w:r w:rsidRPr="00DD5692">
        <w:rPr>
          <w:rFonts w:ascii="Times New Roman" w:eastAsia="MS Mincho" w:hAnsi="Times New Roman"/>
          <w:b/>
          <w:i/>
          <w:sz w:val="24"/>
          <w:szCs w:val="24"/>
          <w:lang w:eastAsia="ru-RU"/>
        </w:rPr>
        <w:t xml:space="preserve"> </w:t>
      </w:r>
      <w:r w:rsidRPr="00DD5692">
        <w:rPr>
          <w:rFonts w:ascii="Times New Roman" w:eastAsia="MS Mincho" w:hAnsi="Times New Roman"/>
          <w:sz w:val="24"/>
          <w:szCs w:val="24"/>
          <w:lang w:eastAsia="ru-RU"/>
        </w:rPr>
        <w:t xml:space="preserve">про доцільність встановлення піклування над дитиною, позбавленою батьківського піклування </w:t>
      </w:r>
      <w:r w:rsidR="00DB34E5" w:rsidRPr="0052081E">
        <w:rPr>
          <w:rFonts w:ascii="Times New Roman" w:hAnsi="Times New Roman"/>
          <w:i/>
          <w:sz w:val="24"/>
          <w:szCs w:val="24"/>
          <w:lang w:eastAsia="ru-RU"/>
        </w:rPr>
        <w:t>(персональні дані)</w:t>
      </w:r>
      <w:r w:rsidRPr="00DD5692">
        <w:rPr>
          <w:rFonts w:ascii="Times New Roman" w:eastAsia="MS Mincho" w:hAnsi="Times New Roman"/>
          <w:sz w:val="24"/>
          <w:szCs w:val="24"/>
          <w:lang w:eastAsia="ru-RU"/>
        </w:rPr>
        <w:t xml:space="preserve">. та  опіки над дітьми, позбавлених батьківського піклування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00DB34E5" w:rsidRPr="0052081E">
        <w:rPr>
          <w:rFonts w:ascii="Times New Roman" w:hAnsi="Times New Roman"/>
          <w:i/>
          <w:sz w:val="24"/>
          <w:szCs w:val="24"/>
          <w:lang w:eastAsia="ru-RU"/>
        </w:rPr>
        <w:t>(персональні дані)</w:t>
      </w:r>
      <w:r w:rsidRPr="00DD5692">
        <w:rPr>
          <w:rFonts w:ascii="Times New Roman" w:eastAsia="MS Mincho" w:hAnsi="Times New Roman"/>
          <w:sz w:val="24"/>
          <w:szCs w:val="24"/>
          <w:lang w:eastAsia="ru-RU"/>
        </w:rPr>
        <w:t>. та відповідність його інтересам дітей, беручи до уваги витяг з протоколу комісії з питань захисту прав дитини Новороздільської міської ради від 16.08.2021 року, інші матеріали по справі, відповідно до Закону України «Про охорону дитинства», ст. ст. 243, 244, 246 Сімейного кодексу України, ст. ст. 56, 58, 59, 61, 62, 63 Цивільного Кодексу України, п. п. 39, 40, 41, 42, 43, 44 постанови Кабінету Міністрів України від 24.09.2008 року № 866 «Питання діяльності органів опіки та піклування, пов’язаної із захистом прав дитини», п.п. 4 п. «б» ч.1 ст. 34 Закону України «Про місцеве самоврядування в Україні» виконавчий комітет Новороздільської міської ради</w:t>
      </w:r>
    </w:p>
    <w:p w:rsidR="0036364A" w:rsidRPr="00DD5692" w:rsidRDefault="0036364A" w:rsidP="0036364A">
      <w:pPr>
        <w:spacing w:after="0" w:line="240" w:lineRule="auto"/>
        <w:ind w:firstLine="540"/>
        <w:jc w:val="both"/>
        <w:rPr>
          <w:rFonts w:ascii="Times New Roman" w:eastAsia="MS Mincho" w:hAnsi="Times New Roman"/>
          <w:sz w:val="24"/>
          <w:szCs w:val="24"/>
          <w:lang w:eastAsia="ru-RU"/>
        </w:rPr>
      </w:pPr>
    </w:p>
    <w:p w:rsidR="0036364A" w:rsidRPr="00DD5692" w:rsidRDefault="0036364A" w:rsidP="0036364A">
      <w:pPr>
        <w:overflowPunct w:val="0"/>
        <w:autoSpaceDE w:val="0"/>
        <w:autoSpaceDN w:val="0"/>
        <w:adjustRightInd w:val="0"/>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 И Р І Ш И В:</w:t>
      </w:r>
    </w:p>
    <w:p w:rsidR="0036364A" w:rsidRPr="00DD5692" w:rsidRDefault="0036364A" w:rsidP="0036364A">
      <w:pPr>
        <w:overflowPunct w:val="0"/>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ab/>
      </w:r>
    </w:p>
    <w:p w:rsidR="0036364A" w:rsidRPr="00DD5692" w:rsidRDefault="0036364A" w:rsidP="0036364A">
      <w:pPr>
        <w:tabs>
          <w:tab w:val="left" w:pos="708"/>
          <w:tab w:val="center" w:pos="4153"/>
          <w:tab w:val="right" w:pos="8306"/>
        </w:tabs>
        <w:spacing w:after="0" w:line="240" w:lineRule="auto"/>
        <w:jc w:val="both"/>
        <w:rPr>
          <w:rFonts w:ascii="Times New Roman" w:hAnsi="Times New Roman"/>
          <w:sz w:val="24"/>
          <w:szCs w:val="24"/>
          <w:lang w:eastAsia="ru-RU"/>
        </w:rPr>
      </w:pPr>
      <w:r w:rsidRPr="00DD5692">
        <w:rPr>
          <w:rFonts w:ascii="Times New Roman" w:hAnsi="Times New Roman"/>
          <w:sz w:val="24"/>
          <w:szCs w:val="24"/>
          <w:lang w:eastAsia="ru-RU"/>
        </w:rPr>
        <w:t xml:space="preserve">         1. Призначити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hAnsi="Times New Roman"/>
          <w:sz w:val="24"/>
          <w:szCs w:val="24"/>
          <w:lang w:eastAsia="ru-RU"/>
        </w:rPr>
        <w:t xml:space="preserve">піклувальником над дитиною, позбавленою батьківського піклування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hAnsi="Times New Roman"/>
          <w:sz w:val="24"/>
          <w:szCs w:val="24"/>
          <w:lang w:eastAsia="ru-RU"/>
        </w:rPr>
        <w:t xml:space="preserve">та опікуном над дітьми, позбавлених </w:t>
      </w:r>
      <w:r w:rsidRPr="00DD5692">
        <w:rPr>
          <w:rFonts w:ascii="Times New Roman" w:hAnsi="Times New Roman"/>
          <w:sz w:val="24"/>
          <w:szCs w:val="24"/>
          <w:lang w:val="ru-RU" w:eastAsia="ru-RU"/>
        </w:rPr>
        <w:t>батьківського піклування</w:t>
      </w:r>
      <w:r w:rsidR="00DB34E5" w:rsidRPr="0052081E">
        <w:rPr>
          <w:rFonts w:ascii="Times New Roman" w:hAnsi="Times New Roman"/>
          <w:i/>
          <w:sz w:val="24"/>
          <w:szCs w:val="24"/>
          <w:lang w:eastAsia="ru-RU"/>
        </w:rPr>
        <w:t>(персональні дані)</w:t>
      </w:r>
    </w:p>
    <w:p w:rsidR="0036364A" w:rsidRPr="00DD5692" w:rsidRDefault="0036364A" w:rsidP="0036364A">
      <w:pPr>
        <w:spacing w:after="0" w:line="240" w:lineRule="auto"/>
        <w:ind w:firstLine="567"/>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2. Призначити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MS Mincho" w:hAnsi="Times New Roman"/>
          <w:sz w:val="24"/>
          <w:szCs w:val="24"/>
          <w:lang w:eastAsia="ru-RU"/>
        </w:rPr>
        <w:t xml:space="preserve">опікуном над майном дітей, позбавлених батьківського піклування </w:t>
      </w:r>
      <w:r w:rsidR="00DB34E5" w:rsidRPr="0052081E">
        <w:rPr>
          <w:rFonts w:ascii="Times New Roman" w:hAnsi="Times New Roman"/>
          <w:i/>
          <w:sz w:val="24"/>
          <w:szCs w:val="24"/>
          <w:lang w:eastAsia="ru-RU"/>
        </w:rPr>
        <w:t>(персональні дані)</w:t>
      </w:r>
    </w:p>
    <w:p w:rsidR="0036364A" w:rsidRPr="00DD5692" w:rsidRDefault="0036364A" w:rsidP="0036364A">
      <w:pPr>
        <w:spacing w:after="0" w:line="240" w:lineRule="auto"/>
        <w:ind w:firstLine="567"/>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3. Контроль за виконанням даного рішення покласти на начальника служби у справах дітей Т.Ю. Шиманську.</w:t>
      </w:r>
    </w:p>
    <w:p w:rsidR="00005D79" w:rsidRPr="00DD5692" w:rsidRDefault="0036364A" w:rsidP="0036364A">
      <w:pPr>
        <w:tabs>
          <w:tab w:val="left" w:pos="708"/>
          <w:tab w:val="left" w:pos="7755"/>
        </w:tabs>
        <w:autoSpaceDE w:val="0"/>
        <w:autoSpaceDN w:val="0"/>
        <w:spacing w:after="0" w:line="240" w:lineRule="auto"/>
        <w:ind w:right="-5" w:firstLine="567"/>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ab/>
      </w:r>
    </w:p>
    <w:p w:rsidR="0036364A" w:rsidRPr="00DD5692" w:rsidRDefault="0036364A" w:rsidP="0036364A">
      <w:pPr>
        <w:tabs>
          <w:tab w:val="left" w:pos="708"/>
          <w:tab w:val="left" w:pos="7755"/>
        </w:tabs>
        <w:autoSpaceDE w:val="0"/>
        <w:autoSpaceDN w:val="0"/>
        <w:spacing w:after="0" w:line="240" w:lineRule="auto"/>
        <w:ind w:right="-5" w:firstLine="567"/>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ab/>
      </w:r>
    </w:p>
    <w:p w:rsidR="0036364A" w:rsidRPr="00DD5692" w:rsidRDefault="0036364A" w:rsidP="00005D79">
      <w:pPr>
        <w:tabs>
          <w:tab w:val="left" w:pos="708"/>
          <w:tab w:val="left" w:pos="7755"/>
        </w:tabs>
        <w:autoSpaceDE w:val="0"/>
        <w:autoSpaceDN w:val="0"/>
        <w:spacing w:after="0" w:line="240" w:lineRule="auto"/>
        <w:ind w:right="-5"/>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МІСЬКИЙ ГОЛОВА                                                                             Ярина ЯЦЕНКО</w:t>
      </w:r>
    </w:p>
    <w:p w:rsidR="0036364A" w:rsidRPr="00DD5692" w:rsidRDefault="0036364A" w:rsidP="0036364A">
      <w:pPr>
        <w:tabs>
          <w:tab w:val="left" w:pos="708"/>
          <w:tab w:val="left" w:pos="7755"/>
        </w:tabs>
        <w:autoSpaceDE w:val="0"/>
        <w:autoSpaceDN w:val="0"/>
        <w:spacing w:after="0" w:line="240" w:lineRule="auto"/>
        <w:ind w:right="-5" w:firstLine="426"/>
        <w:jc w:val="both"/>
        <w:rPr>
          <w:rFonts w:ascii="Times New Roman" w:eastAsia="MS Mincho" w:hAnsi="Times New Roman"/>
          <w:sz w:val="24"/>
          <w:szCs w:val="24"/>
          <w:lang w:eastAsia="ru-RU"/>
        </w:rPr>
      </w:pPr>
    </w:p>
    <w:p w:rsidR="00942702" w:rsidRDefault="00942702" w:rsidP="0036364A">
      <w:pPr>
        <w:tabs>
          <w:tab w:val="left" w:pos="708"/>
          <w:tab w:val="left" w:pos="7755"/>
        </w:tabs>
        <w:autoSpaceDE w:val="0"/>
        <w:autoSpaceDN w:val="0"/>
        <w:spacing w:after="0" w:line="240" w:lineRule="auto"/>
        <w:ind w:right="-5" w:firstLine="426"/>
        <w:jc w:val="both"/>
        <w:rPr>
          <w:rFonts w:ascii="Times New Roman" w:eastAsia="MS Mincho" w:hAnsi="Times New Roman"/>
          <w:sz w:val="24"/>
          <w:szCs w:val="24"/>
          <w:lang w:eastAsia="ru-RU"/>
        </w:rPr>
      </w:pPr>
    </w:p>
    <w:p w:rsidR="00DB34E5" w:rsidRDefault="00DB34E5" w:rsidP="0036364A">
      <w:pPr>
        <w:tabs>
          <w:tab w:val="left" w:pos="708"/>
          <w:tab w:val="left" w:pos="7755"/>
        </w:tabs>
        <w:autoSpaceDE w:val="0"/>
        <w:autoSpaceDN w:val="0"/>
        <w:spacing w:after="0" w:line="240" w:lineRule="auto"/>
        <w:ind w:right="-5" w:firstLine="426"/>
        <w:jc w:val="both"/>
        <w:rPr>
          <w:rFonts w:ascii="Times New Roman" w:eastAsia="MS Mincho" w:hAnsi="Times New Roman"/>
          <w:sz w:val="24"/>
          <w:szCs w:val="24"/>
          <w:lang w:eastAsia="ru-RU"/>
        </w:rPr>
      </w:pPr>
    </w:p>
    <w:p w:rsidR="00DB34E5" w:rsidRDefault="00DB34E5" w:rsidP="0036364A">
      <w:pPr>
        <w:tabs>
          <w:tab w:val="left" w:pos="708"/>
          <w:tab w:val="left" w:pos="7755"/>
        </w:tabs>
        <w:autoSpaceDE w:val="0"/>
        <w:autoSpaceDN w:val="0"/>
        <w:spacing w:after="0" w:line="240" w:lineRule="auto"/>
        <w:ind w:right="-5" w:firstLine="426"/>
        <w:jc w:val="both"/>
        <w:rPr>
          <w:rFonts w:ascii="Times New Roman" w:eastAsia="MS Mincho" w:hAnsi="Times New Roman"/>
          <w:sz w:val="24"/>
          <w:szCs w:val="24"/>
          <w:lang w:eastAsia="ru-RU"/>
        </w:rPr>
      </w:pPr>
    </w:p>
    <w:p w:rsidR="00DB34E5" w:rsidRDefault="00DB34E5" w:rsidP="0036364A">
      <w:pPr>
        <w:tabs>
          <w:tab w:val="left" w:pos="708"/>
          <w:tab w:val="left" w:pos="7755"/>
        </w:tabs>
        <w:autoSpaceDE w:val="0"/>
        <w:autoSpaceDN w:val="0"/>
        <w:spacing w:after="0" w:line="240" w:lineRule="auto"/>
        <w:ind w:right="-5" w:firstLine="426"/>
        <w:jc w:val="both"/>
        <w:rPr>
          <w:rFonts w:ascii="Times New Roman" w:eastAsia="MS Mincho" w:hAnsi="Times New Roman"/>
          <w:sz w:val="24"/>
          <w:szCs w:val="24"/>
          <w:lang w:eastAsia="ru-RU"/>
        </w:rPr>
      </w:pPr>
    </w:p>
    <w:p w:rsidR="00DB34E5" w:rsidRPr="00DD5692" w:rsidRDefault="00DB34E5" w:rsidP="0036364A">
      <w:pPr>
        <w:tabs>
          <w:tab w:val="left" w:pos="708"/>
          <w:tab w:val="left" w:pos="7755"/>
        </w:tabs>
        <w:autoSpaceDE w:val="0"/>
        <w:autoSpaceDN w:val="0"/>
        <w:spacing w:after="0" w:line="240" w:lineRule="auto"/>
        <w:ind w:right="-5" w:firstLine="426"/>
        <w:jc w:val="both"/>
        <w:rPr>
          <w:rFonts w:ascii="Times New Roman" w:eastAsia="MS Mincho" w:hAnsi="Times New Roman"/>
          <w:sz w:val="24"/>
          <w:szCs w:val="24"/>
          <w:lang w:eastAsia="ru-RU"/>
        </w:rPr>
      </w:pPr>
    </w:p>
    <w:p w:rsidR="00942702" w:rsidRPr="00DD5692" w:rsidRDefault="00942702" w:rsidP="0036364A">
      <w:pPr>
        <w:tabs>
          <w:tab w:val="left" w:pos="708"/>
          <w:tab w:val="left" w:pos="7755"/>
        </w:tabs>
        <w:autoSpaceDE w:val="0"/>
        <w:autoSpaceDN w:val="0"/>
        <w:spacing w:after="0" w:line="240" w:lineRule="auto"/>
        <w:ind w:right="-5" w:firstLine="426"/>
        <w:jc w:val="both"/>
        <w:rPr>
          <w:rFonts w:ascii="Times New Roman" w:eastAsia="MS Mincho"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942702" w:rsidRPr="00DD5692" w:rsidRDefault="00942702" w:rsidP="00005D79">
      <w:pPr>
        <w:tabs>
          <w:tab w:val="left" w:pos="708"/>
          <w:tab w:val="left" w:pos="7755"/>
        </w:tabs>
        <w:autoSpaceDE w:val="0"/>
        <w:autoSpaceDN w:val="0"/>
        <w:spacing w:after="0" w:line="240" w:lineRule="auto"/>
        <w:ind w:right="-5"/>
        <w:jc w:val="both"/>
        <w:rPr>
          <w:rFonts w:ascii="Times New Roman" w:eastAsia="MS Mincho" w:hAnsi="Times New Roman"/>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005D79" w:rsidRPr="00DD5692">
        <w:rPr>
          <w:rFonts w:ascii="Times New Roman" w:eastAsia="Times New Roman" w:hAnsi="Times New Roman"/>
          <w:b/>
          <w:sz w:val="24"/>
          <w:szCs w:val="24"/>
          <w:lang w:eastAsia="ru-RU"/>
        </w:rPr>
        <w:t>361</w:t>
      </w:r>
    </w:p>
    <w:p w:rsidR="00005D79" w:rsidRPr="00DD5692" w:rsidRDefault="00005D79"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005D79" w:rsidRPr="00DD5692" w:rsidRDefault="00005D79"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36364A" w:rsidRPr="00DD5692" w:rsidRDefault="0036364A" w:rsidP="0036364A">
      <w:pPr>
        <w:spacing w:after="0" w:line="240" w:lineRule="auto"/>
        <w:rPr>
          <w:rFonts w:ascii="Times New Roman" w:eastAsia="Times New Roman" w:hAnsi="Times New Roman"/>
          <w:sz w:val="24"/>
          <w:szCs w:val="24"/>
          <w:lang w:eastAsia="ru-RU"/>
        </w:rPr>
      </w:pPr>
    </w:p>
    <w:p w:rsidR="0036364A" w:rsidRPr="00DD5692" w:rsidRDefault="0036364A" w:rsidP="0036364A">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 надання статусу дитини,</w:t>
      </w:r>
    </w:p>
    <w:p w:rsidR="0036364A" w:rsidRPr="00DD5692" w:rsidRDefault="0036364A" w:rsidP="0036364A">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позбавленої батьківського піклування, </w:t>
      </w:r>
    </w:p>
    <w:p w:rsidR="0036364A" w:rsidRPr="00DD5692" w:rsidRDefault="00DB34E5" w:rsidP="0036364A">
      <w:pPr>
        <w:spacing w:after="0" w:line="240" w:lineRule="auto"/>
        <w:rPr>
          <w:rFonts w:ascii="Times New Roman" w:eastAsia="Times New Roman" w:hAnsi="Times New Roman"/>
          <w:sz w:val="24"/>
          <w:szCs w:val="24"/>
          <w:lang w:eastAsia="ru-RU"/>
        </w:rPr>
      </w:pPr>
      <w:r w:rsidRPr="0052081E">
        <w:rPr>
          <w:rFonts w:ascii="Times New Roman" w:hAnsi="Times New Roman"/>
          <w:i/>
          <w:sz w:val="24"/>
          <w:szCs w:val="24"/>
          <w:lang w:eastAsia="ru-RU"/>
        </w:rPr>
        <w:t>(персональні дані)</w:t>
      </w:r>
    </w:p>
    <w:p w:rsidR="0036364A" w:rsidRPr="00DD5692" w:rsidRDefault="0036364A" w:rsidP="0036364A">
      <w:pPr>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Розглянувши подання служби у справах дітей Новороздільської міської ради від 02.08.2021 року №01-15/17/326 про надання статусу дитини, позбавленої батьківського піклування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та </w:t>
      </w:r>
      <w:r w:rsidRPr="00DD5692">
        <w:rPr>
          <w:rFonts w:ascii="Times New Roman" w:eastAsia="Times New Roman" w:hAnsi="Times New Roman"/>
          <w:sz w:val="24"/>
          <w:szCs w:val="24"/>
          <w:lang w:eastAsia="ru-RU"/>
        </w:rPr>
        <w:t xml:space="preserve">додані документи, на підставі рішення Миколаївського районного суду Львівської області від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про позбавлення батьківських прав батька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р.н. та матері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відповідно до Закону України «Про охорону дитинства», п.22, п.24, Постанови Кабінету Міністрів України «Питання діяльності органів опіки та піклування, пов’язаної із захистом прав дитини» №866 від 24.09.2008р., пп.4 п. «б» ч.1 ст. 34 Закону України «Про місцеве самоврядування в Україні» виконавчий комітет Новороздільської міської ради </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p>
    <w:p w:rsidR="0036364A" w:rsidRPr="00DD5692" w:rsidRDefault="0036364A" w:rsidP="0036364A">
      <w:pPr>
        <w:tabs>
          <w:tab w:val="left" w:pos="42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 И Р І Ш И В:</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p>
    <w:p w:rsidR="00DB34E5" w:rsidRDefault="0036364A" w:rsidP="0036364A">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1. Надати статус дитини, позбавленої батьківського піклування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p>
    <w:p w:rsidR="0036364A" w:rsidRPr="00DD5692" w:rsidRDefault="0036364A" w:rsidP="0036364A">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2. Службі у справах дітей (начальник Шиманська Т.Ю.) визначити спосіб сімейної форми виховання над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та забезпечити здійснення контролю за дотриманням прав дитини, позбавленої батьківського піклування до досягнення повноліття.</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3. Контроль за виконанням рішення покласти на міського голову Ярину Яценко.</w:t>
      </w:r>
    </w:p>
    <w:p w:rsidR="0036364A" w:rsidRPr="00DD5692" w:rsidRDefault="0036364A" w:rsidP="0036364A">
      <w:pPr>
        <w:tabs>
          <w:tab w:val="left" w:pos="426"/>
        </w:tabs>
        <w:spacing w:after="0" w:line="240" w:lineRule="auto"/>
        <w:ind w:firstLine="426"/>
        <w:jc w:val="both"/>
        <w:rPr>
          <w:rFonts w:ascii="Times New Roman" w:eastAsia="Times New Roman" w:hAnsi="Times New Roman"/>
          <w:sz w:val="24"/>
          <w:szCs w:val="24"/>
          <w:lang w:eastAsia="ru-RU"/>
        </w:rPr>
      </w:pPr>
    </w:p>
    <w:p w:rsidR="0036364A" w:rsidRPr="00DD5692" w:rsidRDefault="0036364A" w:rsidP="0036364A">
      <w:pPr>
        <w:tabs>
          <w:tab w:val="left" w:pos="426"/>
        </w:tabs>
        <w:spacing w:after="0" w:line="240" w:lineRule="auto"/>
        <w:ind w:firstLine="426"/>
        <w:jc w:val="both"/>
        <w:rPr>
          <w:rFonts w:ascii="Times New Roman" w:eastAsia="Times New Roman" w:hAnsi="Times New Roman"/>
          <w:b/>
          <w:i/>
          <w:sz w:val="24"/>
          <w:szCs w:val="24"/>
          <w:lang w:eastAsia="ru-RU"/>
        </w:rPr>
      </w:pPr>
    </w:p>
    <w:p w:rsidR="0036364A" w:rsidRPr="00DD5692" w:rsidRDefault="0036364A" w:rsidP="0036364A">
      <w:pPr>
        <w:tabs>
          <w:tab w:val="left" w:pos="426"/>
          <w:tab w:val="left" w:pos="7050"/>
        </w:tabs>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МІСЬКИЙ ГОЛОВА</w:t>
      </w:r>
      <w:r w:rsidRPr="00DD5692">
        <w:rPr>
          <w:rFonts w:ascii="Times New Roman" w:eastAsia="Times New Roman" w:hAnsi="Times New Roman"/>
          <w:sz w:val="24"/>
          <w:szCs w:val="24"/>
          <w:lang w:eastAsia="ru-RU"/>
        </w:rPr>
        <w:tab/>
        <w:t xml:space="preserve">    Ярина ЯЦЕНКО</w:t>
      </w:r>
    </w:p>
    <w:p w:rsidR="0036364A" w:rsidRPr="00DD5692" w:rsidRDefault="0036364A"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942702" w:rsidRPr="00DD5692" w:rsidRDefault="00942702" w:rsidP="0036364A">
      <w:pPr>
        <w:spacing w:after="0" w:line="240" w:lineRule="auto"/>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DD5692" w:rsidRPr="00DD5692" w:rsidRDefault="00DD5692" w:rsidP="0036364A">
      <w:pPr>
        <w:spacing w:after="0" w:line="240" w:lineRule="auto"/>
        <w:rPr>
          <w:rFonts w:ascii="Times New Roman" w:eastAsia="Times New Roman" w:hAnsi="Times New Roman"/>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005D79" w:rsidRPr="00DD5692">
        <w:rPr>
          <w:rFonts w:ascii="Times New Roman" w:eastAsia="Times New Roman" w:hAnsi="Times New Roman"/>
          <w:b/>
          <w:sz w:val="24"/>
          <w:szCs w:val="24"/>
          <w:lang w:eastAsia="ru-RU"/>
        </w:rPr>
        <w:t>362</w:t>
      </w:r>
    </w:p>
    <w:p w:rsidR="00005D79" w:rsidRPr="00DD5692" w:rsidRDefault="00005D79"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005D79" w:rsidRPr="00DD5692" w:rsidRDefault="00005D79"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36364A" w:rsidRPr="00DD5692" w:rsidRDefault="0036364A" w:rsidP="0036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36364A" w:rsidRPr="00DD5692" w:rsidRDefault="0036364A" w:rsidP="0036364A">
      <w:pPr>
        <w:spacing w:after="0" w:line="240" w:lineRule="auto"/>
        <w:rPr>
          <w:rFonts w:ascii="Times New Roman" w:eastAsia="Times New Roman" w:hAnsi="Times New Roman"/>
          <w:sz w:val="24"/>
          <w:szCs w:val="24"/>
          <w:lang w:eastAsia="uk-UA"/>
        </w:rPr>
      </w:pPr>
    </w:p>
    <w:p w:rsidR="0036364A" w:rsidRPr="00DD5692" w:rsidRDefault="0036364A" w:rsidP="0036364A">
      <w:pPr>
        <w:tabs>
          <w:tab w:val="left" w:pos="708"/>
          <w:tab w:val="center" w:pos="4153"/>
          <w:tab w:val="right" w:pos="8306"/>
        </w:tabs>
        <w:spacing w:after="0" w:line="240" w:lineRule="auto"/>
        <w:jc w:val="both"/>
        <w:rPr>
          <w:rFonts w:ascii="Times New Roman" w:hAnsi="Times New Roman"/>
          <w:sz w:val="24"/>
          <w:szCs w:val="24"/>
          <w:lang w:eastAsia="ru-RU"/>
        </w:rPr>
      </w:pPr>
      <w:r w:rsidRPr="00DD5692">
        <w:rPr>
          <w:rFonts w:ascii="Times New Roman" w:hAnsi="Times New Roman"/>
          <w:sz w:val="24"/>
          <w:szCs w:val="24"/>
          <w:lang w:eastAsia="ru-RU"/>
        </w:rPr>
        <w:t xml:space="preserve">Про встановлення піклування над дитиною, </w:t>
      </w:r>
    </w:p>
    <w:p w:rsidR="0036364A" w:rsidRPr="00DD5692" w:rsidRDefault="0036364A" w:rsidP="0036364A">
      <w:pPr>
        <w:tabs>
          <w:tab w:val="left" w:pos="708"/>
          <w:tab w:val="center" w:pos="4153"/>
          <w:tab w:val="right" w:pos="8306"/>
        </w:tabs>
        <w:spacing w:after="0" w:line="240" w:lineRule="auto"/>
        <w:jc w:val="both"/>
        <w:rPr>
          <w:rFonts w:ascii="Times New Roman" w:hAnsi="Times New Roman"/>
          <w:sz w:val="24"/>
          <w:szCs w:val="24"/>
          <w:lang w:eastAsia="ru-RU"/>
        </w:rPr>
      </w:pPr>
      <w:r w:rsidRPr="00DD5692">
        <w:rPr>
          <w:rFonts w:ascii="Times New Roman" w:hAnsi="Times New Roman"/>
          <w:sz w:val="24"/>
          <w:szCs w:val="24"/>
          <w:lang w:eastAsia="ru-RU"/>
        </w:rPr>
        <w:t>позбавленою батьківського піклування</w:t>
      </w:r>
    </w:p>
    <w:p w:rsidR="0036364A" w:rsidRDefault="00DB34E5" w:rsidP="0036364A">
      <w:pPr>
        <w:spacing w:after="0" w:line="240" w:lineRule="auto"/>
        <w:ind w:firstLine="708"/>
        <w:jc w:val="both"/>
        <w:rPr>
          <w:rFonts w:ascii="Times New Roman" w:hAnsi="Times New Roman"/>
          <w:i/>
          <w:sz w:val="24"/>
          <w:szCs w:val="24"/>
          <w:lang w:eastAsia="ru-RU"/>
        </w:rPr>
      </w:pPr>
      <w:r w:rsidRPr="0052081E">
        <w:rPr>
          <w:rFonts w:ascii="Times New Roman" w:hAnsi="Times New Roman"/>
          <w:i/>
          <w:sz w:val="24"/>
          <w:szCs w:val="24"/>
          <w:lang w:eastAsia="ru-RU"/>
        </w:rPr>
        <w:t>(персональні дані)</w:t>
      </w:r>
    </w:p>
    <w:p w:rsidR="00DB34E5" w:rsidRPr="00DD5692" w:rsidRDefault="00DB34E5" w:rsidP="0036364A">
      <w:pPr>
        <w:spacing w:after="0" w:line="240" w:lineRule="auto"/>
        <w:ind w:firstLine="708"/>
        <w:jc w:val="both"/>
        <w:rPr>
          <w:rFonts w:ascii="Times New Roman" w:eastAsia="MS Mincho" w:hAnsi="Times New Roman"/>
          <w:sz w:val="24"/>
          <w:szCs w:val="24"/>
          <w:lang w:eastAsia="ru-RU"/>
        </w:rPr>
      </w:pPr>
    </w:p>
    <w:p w:rsidR="0036364A" w:rsidRPr="00DD5692" w:rsidRDefault="0036364A" w:rsidP="0036364A">
      <w:pPr>
        <w:spacing w:after="0" w:line="240" w:lineRule="auto"/>
        <w:ind w:firstLine="708"/>
        <w:jc w:val="both"/>
        <w:rPr>
          <w:rFonts w:ascii="Times New Roman" w:eastAsia="MS Mincho" w:hAnsi="Times New Roman"/>
          <w:b/>
          <w:i/>
          <w:sz w:val="24"/>
          <w:szCs w:val="24"/>
          <w:lang w:eastAsia="ru-RU"/>
        </w:rPr>
      </w:pPr>
      <w:r w:rsidRPr="00DD5692">
        <w:rPr>
          <w:rFonts w:ascii="Times New Roman" w:eastAsia="MS Mincho" w:hAnsi="Times New Roman"/>
          <w:sz w:val="24"/>
          <w:szCs w:val="24"/>
          <w:lang w:eastAsia="ru-RU"/>
        </w:rPr>
        <w:t xml:space="preserve">Розглянувши заяву №С-123 від 29.07.2021 року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MS Mincho" w:hAnsi="Times New Roman"/>
          <w:sz w:val="24"/>
          <w:szCs w:val="24"/>
          <w:lang w:eastAsia="ru-RU"/>
        </w:rPr>
        <w:t>р.н., висновок служби у справах дітей виконавчого комітету Новороздільської міської ради № 01-15/17/340 від 16.08.2021 року</w:t>
      </w:r>
      <w:r w:rsidRPr="00DD5692">
        <w:rPr>
          <w:rFonts w:ascii="Times New Roman" w:eastAsia="MS Mincho" w:hAnsi="Times New Roman"/>
          <w:b/>
          <w:i/>
          <w:sz w:val="24"/>
          <w:szCs w:val="24"/>
          <w:lang w:eastAsia="ru-RU"/>
        </w:rPr>
        <w:t xml:space="preserve"> </w:t>
      </w:r>
      <w:r w:rsidRPr="00DD5692">
        <w:rPr>
          <w:rFonts w:ascii="Times New Roman" w:eastAsia="MS Mincho" w:hAnsi="Times New Roman"/>
          <w:sz w:val="24"/>
          <w:szCs w:val="24"/>
          <w:lang w:eastAsia="ru-RU"/>
        </w:rPr>
        <w:t xml:space="preserve">про доцільність встановлення піклування над дитиною, позбавленою батьківського піклування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MS Mincho" w:hAnsi="Times New Roman"/>
          <w:sz w:val="24"/>
          <w:szCs w:val="24"/>
          <w:lang w:eastAsia="ru-RU"/>
        </w:rPr>
        <w:t>та відповідність його інтересам дитини, беручи до уваги витяг з протоколу комісії з питань захисту прав дитини Новороздільської міської ради від 16.08.2021 року, інші матеріали по справі, відповідно до Закону України «Про охорону дитинства», ст. ст. 243, 244, 246  Сімейного кодексу України, ст. ст. 56, 59, 61, 62, 63 Цивільного  Кодексу України, п. п. 39, 40, 41, 42, 43, 44 постанови Кабінету Міністрів України від 24.09.2008 року № 866 «Питання діяльності органів опіки та піклування, пов’язаної із захистом прав дитини», п.п. 4 п. «б» ч.1 ст. 34 Закону України «Про місцеве самоврядування в Україні» виконавчий комітет Новороздільської міської ради</w:t>
      </w:r>
    </w:p>
    <w:p w:rsidR="0036364A" w:rsidRPr="00DD5692" w:rsidRDefault="0036364A" w:rsidP="0036364A">
      <w:pPr>
        <w:spacing w:after="0" w:line="240" w:lineRule="auto"/>
        <w:ind w:firstLine="540"/>
        <w:jc w:val="both"/>
        <w:rPr>
          <w:rFonts w:ascii="Times New Roman" w:eastAsia="MS Mincho" w:hAnsi="Times New Roman"/>
          <w:sz w:val="24"/>
          <w:szCs w:val="24"/>
          <w:lang w:eastAsia="ru-RU"/>
        </w:rPr>
      </w:pPr>
    </w:p>
    <w:p w:rsidR="0036364A" w:rsidRPr="00DD5692" w:rsidRDefault="0036364A" w:rsidP="0036364A">
      <w:pPr>
        <w:overflowPunct w:val="0"/>
        <w:autoSpaceDE w:val="0"/>
        <w:autoSpaceDN w:val="0"/>
        <w:adjustRightInd w:val="0"/>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 И Р І Ш И В:</w:t>
      </w:r>
    </w:p>
    <w:p w:rsidR="0036364A" w:rsidRPr="00DD5692" w:rsidRDefault="0036364A" w:rsidP="0036364A">
      <w:pPr>
        <w:overflowPunct w:val="0"/>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ab/>
      </w:r>
    </w:p>
    <w:p w:rsidR="0036364A" w:rsidRPr="00DD5692" w:rsidRDefault="0036364A" w:rsidP="0036364A">
      <w:pPr>
        <w:tabs>
          <w:tab w:val="left" w:pos="708"/>
          <w:tab w:val="center" w:pos="4153"/>
          <w:tab w:val="right" w:pos="8306"/>
        </w:tabs>
        <w:spacing w:after="0" w:line="240" w:lineRule="auto"/>
        <w:jc w:val="both"/>
        <w:rPr>
          <w:rFonts w:ascii="Times New Roman" w:hAnsi="Times New Roman"/>
          <w:sz w:val="24"/>
          <w:szCs w:val="24"/>
          <w:lang w:eastAsia="ru-RU"/>
        </w:rPr>
      </w:pPr>
      <w:r w:rsidRPr="00DD5692">
        <w:rPr>
          <w:rFonts w:ascii="Times New Roman" w:hAnsi="Times New Roman"/>
          <w:sz w:val="24"/>
          <w:szCs w:val="24"/>
          <w:lang w:eastAsia="ru-RU"/>
        </w:rPr>
        <w:t xml:space="preserve">         1. Призначити </w:t>
      </w:r>
      <w:r w:rsidR="00DB34E5" w:rsidRPr="0052081E">
        <w:rPr>
          <w:rFonts w:ascii="Times New Roman" w:hAnsi="Times New Roman"/>
          <w:i/>
          <w:sz w:val="24"/>
          <w:szCs w:val="24"/>
          <w:lang w:eastAsia="ru-RU"/>
        </w:rPr>
        <w:t>(персональні дані)</w:t>
      </w:r>
      <w:r w:rsidRPr="00DD5692">
        <w:rPr>
          <w:rFonts w:ascii="Times New Roman" w:hAnsi="Times New Roman"/>
          <w:sz w:val="24"/>
          <w:szCs w:val="24"/>
          <w:lang w:eastAsia="ru-RU"/>
        </w:rPr>
        <w:t xml:space="preserve">. піклувальником над дитиною, позбавленою батьківського піклування </w:t>
      </w:r>
      <w:r w:rsidR="00DB34E5" w:rsidRPr="0052081E">
        <w:rPr>
          <w:rFonts w:ascii="Times New Roman" w:hAnsi="Times New Roman"/>
          <w:i/>
          <w:sz w:val="24"/>
          <w:szCs w:val="24"/>
          <w:lang w:eastAsia="ru-RU"/>
        </w:rPr>
        <w:t>(персональні дані)</w:t>
      </w:r>
    </w:p>
    <w:p w:rsidR="0036364A" w:rsidRPr="00DD5692" w:rsidRDefault="0036364A" w:rsidP="00DB34E5">
      <w:pPr>
        <w:spacing w:after="0" w:line="240" w:lineRule="auto"/>
        <w:ind w:firstLine="567"/>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2. Призначити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MS Mincho" w:hAnsi="Times New Roman"/>
          <w:sz w:val="24"/>
          <w:szCs w:val="24"/>
          <w:lang w:eastAsia="ru-RU"/>
        </w:rPr>
        <w:t xml:space="preserve">опікуном над майном дитини, позбавленої батьківського піклування </w:t>
      </w:r>
      <w:r w:rsidR="00DB34E5" w:rsidRPr="0052081E">
        <w:rPr>
          <w:rFonts w:ascii="Times New Roman" w:hAnsi="Times New Roman"/>
          <w:i/>
          <w:sz w:val="24"/>
          <w:szCs w:val="24"/>
          <w:lang w:eastAsia="ru-RU"/>
        </w:rPr>
        <w:t>(персональні дані)</w:t>
      </w:r>
    </w:p>
    <w:p w:rsidR="0036364A" w:rsidRPr="00DD5692" w:rsidRDefault="0036364A" w:rsidP="0036364A">
      <w:pPr>
        <w:spacing w:after="0" w:line="240" w:lineRule="auto"/>
        <w:ind w:firstLine="567"/>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3. Контроль за виконанням даного рішення покласти на начальника служби у справах дітей Т.Ю. Шиманську.</w:t>
      </w:r>
    </w:p>
    <w:p w:rsidR="00830C28" w:rsidRPr="00DD5692" w:rsidRDefault="0036364A" w:rsidP="0036364A">
      <w:pPr>
        <w:tabs>
          <w:tab w:val="left" w:pos="708"/>
          <w:tab w:val="left" w:pos="7755"/>
        </w:tabs>
        <w:autoSpaceDE w:val="0"/>
        <w:autoSpaceDN w:val="0"/>
        <w:spacing w:after="0" w:line="240" w:lineRule="auto"/>
        <w:ind w:right="-5" w:firstLine="567"/>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ab/>
      </w:r>
    </w:p>
    <w:p w:rsidR="0036364A" w:rsidRPr="00DD5692" w:rsidRDefault="0036364A" w:rsidP="0036364A">
      <w:pPr>
        <w:tabs>
          <w:tab w:val="left" w:pos="708"/>
          <w:tab w:val="left" w:pos="7755"/>
        </w:tabs>
        <w:autoSpaceDE w:val="0"/>
        <w:autoSpaceDN w:val="0"/>
        <w:spacing w:after="0" w:line="240" w:lineRule="auto"/>
        <w:ind w:right="-5" w:firstLine="567"/>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ab/>
      </w:r>
    </w:p>
    <w:p w:rsidR="0036364A" w:rsidRPr="00DD5692" w:rsidRDefault="0036364A" w:rsidP="0024115F">
      <w:pPr>
        <w:tabs>
          <w:tab w:val="left" w:pos="708"/>
          <w:tab w:val="left" w:pos="7755"/>
        </w:tabs>
        <w:autoSpaceDE w:val="0"/>
        <w:autoSpaceDN w:val="0"/>
        <w:spacing w:after="0" w:line="240" w:lineRule="auto"/>
        <w:ind w:right="-5"/>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МІСЬКИЙ ГОЛОВА                                                                             Ярина ЯЦЕНКО</w:t>
      </w:r>
    </w:p>
    <w:p w:rsidR="0024115F" w:rsidRPr="00DD5692" w:rsidRDefault="0024115F" w:rsidP="0024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24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24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24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24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24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24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24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Default="00830C28" w:rsidP="0024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DB34E5" w:rsidRDefault="00DB34E5" w:rsidP="0024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DB34E5" w:rsidRPr="00DD5692" w:rsidRDefault="00DB34E5" w:rsidP="0024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24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DD5692"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AD7123" w:rsidRPr="00DD5692" w:rsidRDefault="00AD7123" w:rsidP="0024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005D79" w:rsidRPr="00DD5692" w:rsidRDefault="0024115F" w:rsidP="0024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005D79" w:rsidRPr="00DD5692">
        <w:rPr>
          <w:rFonts w:ascii="Times New Roman" w:eastAsia="Times New Roman" w:hAnsi="Times New Roman"/>
          <w:b/>
          <w:sz w:val="24"/>
          <w:szCs w:val="24"/>
          <w:lang w:eastAsia="ru-RU"/>
        </w:rPr>
        <w:t>363</w:t>
      </w:r>
    </w:p>
    <w:p w:rsidR="0024115F" w:rsidRPr="00DD5692" w:rsidRDefault="0024115F" w:rsidP="00241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36364A" w:rsidRPr="00DD5692" w:rsidRDefault="0036364A" w:rsidP="0036364A">
      <w:pPr>
        <w:tabs>
          <w:tab w:val="left" w:pos="1605"/>
        </w:tabs>
        <w:autoSpaceDE w:val="0"/>
        <w:autoSpaceDN w:val="0"/>
        <w:spacing w:after="0" w:line="240" w:lineRule="auto"/>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ab/>
      </w:r>
    </w:p>
    <w:p w:rsidR="0024115F" w:rsidRPr="00DD5692" w:rsidRDefault="0024115F" w:rsidP="0024115F">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надання дозволу на укладення договору </w:t>
      </w:r>
    </w:p>
    <w:p w:rsidR="0024115F" w:rsidRPr="00DD5692" w:rsidRDefault="0024115F" w:rsidP="0024115F">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дарування ¼ частки та </w:t>
      </w:r>
      <w:r w:rsidRPr="00DD5692">
        <w:rPr>
          <w:rFonts w:ascii="Times New Roman" w:eastAsia="Times New Roman" w:hAnsi="Times New Roman"/>
          <w:sz w:val="24"/>
          <w:szCs w:val="24"/>
          <w:vertAlign w:val="superscript"/>
          <w:lang w:eastAsia="ru-RU"/>
        </w:rPr>
        <w:t>2</w:t>
      </w:r>
      <w:r w:rsidRPr="00DD5692">
        <w:rPr>
          <w:rFonts w:ascii="Times New Roman" w:eastAsia="Times New Roman" w:hAnsi="Times New Roman"/>
          <w:sz w:val="24"/>
          <w:szCs w:val="24"/>
          <w:lang w:eastAsia="ru-RU"/>
        </w:rPr>
        <w:t>/</w:t>
      </w:r>
      <w:r w:rsidRPr="00DD5692">
        <w:rPr>
          <w:rFonts w:ascii="Times New Roman" w:eastAsia="Times New Roman" w:hAnsi="Times New Roman"/>
          <w:sz w:val="24"/>
          <w:szCs w:val="24"/>
          <w:vertAlign w:val="subscript"/>
          <w:lang w:eastAsia="ru-RU"/>
        </w:rPr>
        <w:t>4</w:t>
      </w:r>
      <w:r w:rsidRPr="00DD5692">
        <w:rPr>
          <w:rFonts w:ascii="Times New Roman" w:eastAsia="Times New Roman" w:hAnsi="Times New Roman"/>
          <w:sz w:val="24"/>
          <w:szCs w:val="24"/>
          <w:lang w:eastAsia="ru-RU"/>
        </w:rPr>
        <w:t xml:space="preserve"> частки квартири</w:t>
      </w:r>
    </w:p>
    <w:p w:rsidR="0024115F" w:rsidRPr="00DD5692" w:rsidRDefault="00DB34E5" w:rsidP="0024115F">
      <w:pPr>
        <w:spacing w:after="0" w:line="240" w:lineRule="auto"/>
        <w:jc w:val="both"/>
        <w:rPr>
          <w:rFonts w:ascii="Times New Roman" w:eastAsia="Times New Roman" w:hAnsi="Times New Roman"/>
          <w:sz w:val="24"/>
          <w:szCs w:val="24"/>
          <w:lang w:eastAsia="ru-RU"/>
        </w:rPr>
      </w:pPr>
      <w:r w:rsidRPr="0052081E">
        <w:rPr>
          <w:rFonts w:ascii="Times New Roman" w:hAnsi="Times New Roman"/>
          <w:i/>
          <w:sz w:val="24"/>
          <w:szCs w:val="24"/>
          <w:lang w:eastAsia="ru-RU"/>
        </w:rPr>
        <w:t>(персональні дані)</w:t>
      </w:r>
      <w:r>
        <w:rPr>
          <w:rFonts w:ascii="Times New Roman" w:eastAsia="Times New Roman" w:hAnsi="Times New Roman"/>
          <w:sz w:val="24"/>
          <w:szCs w:val="24"/>
          <w:lang w:eastAsia="ru-RU"/>
        </w:rPr>
        <w:t xml:space="preserve"> </w:t>
      </w:r>
      <w:r w:rsidR="00830C28" w:rsidRPr="00DD5692">
        <w:rPr>
          <w:rFonts w:ascii="Times New Roman" w:eastAsia="Times New Roman" w:hAnsi="Times New Roman"/>
          <w:sz w:val="24"/>
          <w:szCs w:val="24"/>
          <w:lang w:eastAsia="ru-RU"/>
        </w:rPr>
        <w:t>по вул. Лесі</w:t>
      </w:r>
      <w:r w:rsidR="0024115F" w:rsidRPr="00DD5692">
        <w:rPr>
          <w:rFonts w:ascii="Times New Roman" w:eastAsia="Times New Roman" w:hAnsi="Times New Roman"/>
          <w:sz w:val="24"/>
          <w:szCs w:val="24"/>
          <w:lang w:eastAsia="ru-RU"/>
        </w:rPr>
        <w:t xml:space="preserve"> Українки,</w:t>
      </w:r>
    </w:p>
    <w:p w:rsidR="0024115F" w:rsidRPr="00DD5692" w:rsidRDefault="0024115F" w:rsidP="0024115F">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 Новий Розділ</w:t>
      </w:r>
    </w:p>
    <w:p w:rsidR="0024115F" w:rsidRPr="00DD5692" w:rsidRDefault="0024115F" w:rsidP="0024115F">
      <w:pPr>
        <w:spacing w:after="0" w:line="240" w:lineRule="auto"/>
        <w:jc w:val="both"/>
        <w:rPr>
          <w:rFonts w:ascii="Times New Roman" w:eastAsia="Times New Roman" w:hAnsi="Times New Roman"/>
          <w:sz w:val="24"/>
          <w:szCs w:val="24"/>
          <w:lang w:eastAsia="ru-RU"/>
        </w:rPr>
      </w:pPr>
    </w:p>
    <w:p w:rsidR="0024115F" w:rsidRPr="00DD5692" w:rsidRDefault="0024115F" w:rsidP="00005D79">
      <w:pPr>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Розглянувши заяву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№О-134 від 13.08.2021 року про надання дозволу на укладення договору дарування на її ім’я </w:t>
      </w:r>
      <w:r w:rsidRPr="00DD5692">
        <w:rPr>
          <w:rFonts w:ascii="Times New Roman" w:eastAsia="Times New Roman" w:hAnsi="Times New Roman"/>
          <w:sz w:val="24"/>
          <w:szCs w:val="24"/>
          <w:vertAlign w:val="superscript"/>
          <w:lang w:eastAsia="ru-RU"/>
        </w:rPr>
        <w:t>1</w:t>
      </w:r>
      <w:r w:rsidRPr="00DD5692">
        <w:rPr>
          <w:rFonts w:ascii="Times New Roman" w:eastAsia="Times New Roman" w:hAnsi="Times New Roman"/>
          <w:sz w:val="24"/>
          <w:szCs w:val="24"/>
          <w:lang w:eastAsia="ru-RU"/>
        </w:rPr>
        <w:t>/</w:t>
      </w:r>
      <w:r w:rsidRPr="00DD5692">
        <w:rPr>
          <w:rFonts w:ascii="Times New Roman" w:eastAsia="Times New Roman" w:hAnsi="Times New Roman"/>
          <w:sz w:val="24"/>
          <w:szCs w:val="24"/>
          <w:vertAlign w:val="subscript"/>
          <w:lang w:eastAsia="ru-RU"/>
        </w:rPr>
        <w:t xml:space="preserve">4 </w:t>
      </w:r>
      <w:r w:rsidR="00830C28" w:rsidRPr="00DD5692">
        <w:rPr>
          <w:rFonts w:ascii="Times New Roman" w:eastAsia="Times New Roman" w:hAnsi="Times New Roman"/>
          <w:sz w:val="24"/>
          <w:szCs w:val="24"/>
          <w:lang w:eastAsia="ru-RU"/>
        </w:rPr>
        <w:t xml:space="preserve">частки квартири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Новий Розділ Львівської області, яка належить на праві спільної часткової власності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та </w:t>
      </w:r>
      <w:r w:rsidRPr="00DD5692">
        <w:rPr>
          <w:rFonts w:ascii="Times New Roman" w:eastAsia="Times New Roman" w:hAnsi="Times New Roman"/>
          <w:sz w:val="24"/>
          <w:szCs w:val="24"/>
          <w:vertAlign w:val="superscript"/>
          <w:lang w:eastAsia="ru-RU"/>
        </w:rPr>
        <w:t>2</w:t>
      </w:r>
      <w:r w:rsidRPr="00DD5692">
        <w:rPr>
          <w:rFonts w:ascii="Times New Roman" w:eastAsia="Times New Roman" w:hAnsi="Times New Roman"/>
          <w:sz w:val="24"/>
          <w:szCs w:val="24"/>
          <w:lang w:eastAsia="ru-RU"/>
        </w:rPr>
        <w:t>/</w:t>
      </w:r>
      <w:r w:rsidRPr="00DD5692">
        <w:rPr>
          <w:rFonts w:ascii="Times New Roman" w:eastAsia="Times New Roman" w:hAnsi="Times New Roman"/>
          <w:sz w:val="24"/>
          <w:szCs w:val="24"/>
          <w:vertAlign w:val="subscript"/>
          <w:lang w:eastAsia="ru-RU"/>
        </w:rPr>
        <w:t xml:space="preserve">4 </w:t>
      </w:r>
      <w:r w:rsidRPr="00DD5692">
        <w:rPr>
          <w:rFonts w:ascii="Times New Roman" w:eastAsia="Times New Roman" w:hAnsi="Times New Roman"/>
          <w:sz w:val="24"/>
          <w:szCs w:val="24"/>
          <w:lang w:eastAsia="ru-RU"/>
        </w:rPr>
        <w:t xml:space="preserve">частки квартири №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в м. Новий Розділ Львівської області, яка належить на праві спільної часткової власності </w:t>
      </w:r>
      <w:r w:rsidR="00DB34E5"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xml:space="preserve">, в якій </w:t>
      </w:r>
      <w:r w:rsidRPr="00DD5692">
        <w:rPr>
          <w:rFonts w:ascii="Times New Roman" w:eastAsia="Times New Roman" w:hAnsi="Times New Roman"/>
          <w:sz w:val="24"/>
          <w:szCs w:val="24"/>
          <w:vertAlign w:val="superscript"/>
          <w:lang w:eastAsia="ru-RU"/>
        </w:rPr>
        <w:t>1</w:t>
      </w:r>
      <w:r w:rsidRPr="00DD5692">
        <w:rPr>
          <w:rFonts w:ascii="Times New Roman" w:eastAsia="Times New Roman" w:hAnsi="Times New Roman"/>
          <w:sz w:val="24"/>
          <w:szCs w:val="24"/>
          <w:lang w:eastAsia="ru-RU"/>
        </w:rPr>
        <w:t>/</w:t>
      </w:r>
      <w:r w:rsidRPr="00DD5692">
        <w:rPr>
          <w:rFonts w:ascii="Times New Roman" w:eastAsia="Times New Roman" w:hAnsi="Times New Roman"/>
          <w:sz w:val="24"/>
          <w:szCs w:val="24"/>
          <w:vertAlign w:val="subscript"/>
          <w:lang w:eastAsia="ru-RU"/>
        </w:rPr>
        <w:t xml:space="preserve">4 </w:t>
      </w:r>
      <w:r w:rsidRPr="00DD5692">
        <w:rPr>
          <w:rFonts w:ascii="Times New Roman" w:eastAsia="Times New Roman" w:hAnsi="Times New Roman"/>
          <w:sz w:val="24"/>
          <w:szCs w:val="24"/>
          <w:lang w:eastAsia="ru-RU"/>
        </w:rPr>
        <w:t xml:space="preserve">частка квартири належить її неповнолітньому брату </w:t>
      </w:r>
      <w:r w:rsidR="00DB34E5"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xml:space="preserve">. та в якій він має право на проживання, враховуючи згоду матері </w:t>
      </w:r>
      <w:r w:rsidR="00DB34E5"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переклад свідоцтва про смерть батька</w:t>
      </w:r>
      <w:r w:rsidR="00DB34E5"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подання служби у справах дітей Новороздільської міської ради від 16.08.2021 року, витяг з протоколу комісії з питань захисту прав дитини Новороздільської міської ради від 16.08.2021 року та інші матеріали по справі, відповідно до ст. 177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24115F" w:rsidRPr="00DD5692" w:rsidRDefault="0024115F" w:rsidP="00005D79">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uk-UA"/>
        </w:rPr>
        <w:t>В И Р І Ш И В:</w:t>
      </w:r>
    </w:p>
    <w:p w:rsidR="0024115F" w:rsidRPr="00DD5692" w:rsidRDefault="0024115F" w:rsidP="0024115F">
      <w:pPr>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1. Дати дозвіл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на укладення договору дарування на її ім’я </w:t>
      </w:r>
      <w:r w:rsidRPr="00DD5692">
        <w:rPr>
          <w:rFonts w:ascii="Times New Roman" w:eastAsia="Times New Roman" w:hAnsi="Times New Roman"/>
          <w:sz w:val="24"/>
          <w:szCs w:val="24"/>
          <w:vertAlign w:val="superscript"/>
          <w:lang w:eastAsia="ru-RU"/>
        </w:rPr>
        <w:t>1</w:t>
      </w:r>
      <w:r w:rsidRPr="00DD5692">
        <w:rPr>
          <w:rFonts w:ascii="Times New Roman" w:eastAsia="Times New Roman" w:hAnsi="Times New Roman"/>
          <w:sz w:val="24"/>
          <w:szCs w:val="24"/>
          <w:lang w:eastAsia="ru-RU"/>
        </w:rPr>
        <w:t>/</w:t>
      </w:r>
      <w:r w:rsidRPr="00DD5692">
        <w:rPr>
          <w:rFonts w:ascii="Times New Roman" w:eastAsia="Times New Roman" w:hAnsi="Times New Roman"/>
          <w:sz w:val="24"/>
          <w:szCs w:val="24"/>
          <w:vertAlign w:val="subscript"/>
          <w:lang w:eastAsia="ru-RU"/>
        </w:rPr>
        <w:t xml:space="preserve">4 </w:t>
      </w:r>
      <w:r w:rsidRPr="00DD5692">
        <w:rPr>
          <w:rFonts w:ascii="Times New Roman" w:eastAsia="Times New Roman" w:hAnsi="Times New Roman"/>
          <w:sz w:val="24"/>
          <w:szCs w:val="24"/>
          <w:lang w:eastAsia="ru-RU"/>
        </w:rPr>
        <w:t xml:space="preserve">частки квартири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w:t>
      </w:r>
      <w:r w:rsidRPr="00DD5692">
        <w:rPr>
          <w:rFonts w:ascii="Times New Roman" w:eastAsia="Times New Roman" w:hAnsi="Times New Roman"/>
          <w:sz w:val="24"/>
          <w:szCs w:val="24"/>
          <w:lang w:eastAsia="ru-RU"/>
        </w:rPr>
        <w:t xml:space="preserve"> в м. Новий Розділ Львівської області, яка належить на праві спільної часткової власності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та </w:t>
      </w:r>
      <w:r w:rsidRPr="00DD5692">
        <w:rPr>
          <w:rFonts w:ascii="Times New Roman" w:eastAsia="Times New Roman" w:hAnsi="Times New Roman"/>
          <w:sz w:val="24"/>
          <w:szCs w:val="24"/>
          <w:vertAlign w:val="superscript"/>
          <w:lang w:eastAsia="ru-RU"/>
        </w:rPr>
        <w:t>2</w:t>
      </w:r>
      <w:r w:rsidRPr="00DD5692">
        <w:rPr>
          <w:rFonts w:ascii="Times New Roman" w:eastAsia="Times New Roman" w:hAnsi="Times New Roman"/>
          <w:sz w:val="24"/>
          <w:szCs w:val="24"/>
          <w:lang w:eastAsia="ru-RU"/>
        </w:rPr>
        <w:t>/</w:t>
      </w:r>
      <w:r w:rsidRPr="00DD5692">
        <w:rPr>
          <w:rFonts w:ascii="Times New Roman" w:eastAsia="Times New Roman" w:hAnsi="Times New Roman"/>
          <w:sz w:val="24"/>
          <w:szCs w:val="24"/>
          <w:vertAlign w:val="subscript"/>
          <w:lang w:eastAsia="ru-RU"/>
        </w:rPr>
        <w:t xml:space="preserve">4 </w:t>
      </w:r>
      <w:r w:rsidRPr="00DD5692">
        <w:rPr>
          <w:rFonts w:ascii="Times New Roman" w:eastAsia="Times New Roman" w:hAnsi="Times New Roman"/>
          <w:sz w:val="24"/>
          <w:szCs w:val="24"/>
          <w:lang w:eastAsia="ru-RU"/>
        </w:rPr>
        <w:t xml:space="preserve">частки квартири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9 в м. Новий Розділ Львівської області, яка належить на праві спільної часткової власності </w:t>
      </w:r>
      <w:r w:rsidR="00DB34E5"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xml:space="preserve">, в якій </w:t>
      </w:r>
      <w:r w:rsidRPr="00DD5692">
        <w:rPr>
          <w:rFonts w:ascii="Times New Roman" w:eastAsia="Times New Roman" w:hAnsi="Times New Roman"/>
          <w:sz w:val="24"/>
          <w:szCs w:val="24"/>
          <w:vertAlign w:val="superscript"/>
          <w:lang w:eastAsia="ru-RU"/>
        </w:rPr>
        <w:t>1</w:t>
      </w:r>
      <w:r w:rsidRPr="00DD5692">
        <w:rPr>
          <w:rFonts w:ascii="Times New Roman" w:eastAsia="Times New Roman" w:hAnsi="Times New Roman"/>
          <w:sz w:val="24"/>
          <w:szCs w:val="24"/>
          <w:lang w:eastAsia="ru-RU"/>
        </w:rPr>
        <w:t>/</w:t>
      </w:r>
      <w:r w:rsidRPr="00DD5692">
        <w:rPr>
          <w:rFonts w:ascii="Times New Roman" w:eastAsia="Times New Roman" w:hAnsi="Times New Roman"/>
          <w:sz w:val="24"/>
          <w:szCs w:val="24"/>
          <w:vertAlign w:val="subscript"/>
          <w:lang w:eastAsia="ru-RU"/>
        </w:rPr>
        <w:t xml:space="preserve">4  </w:t>
      </w:r>
      <w:r w:rsidRPr="00DD5692">
        <w:rPr>
          <w:rFonts w:ascii="Times New Roman" w:eastAsia="Times New Roman" w:hAnsi="Times New Roman"/>
          <w:sz w:val="24"/>
          <w:szCs w:val="24"/>
          <w:lang w:eastAsia="ru-RU"/>
        </w:rPr>
        <w:t xml:space="preserve">частка квартири належить її неповнолітньому брату </w:t>
      </w:r>
      <w:r w:rsidR="00DB34E5"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xml:space="preserve">. та в якій він має право на проживання, за умови, що право власності та право на проживання неповнолітнього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hAnsi="Times New Roman"/>
          <w:sz w:val="24"/>
          <w:szCs w:val="24"/>
        </w:rPr>
        <w:t xml:space="preserve">в даній квартирі буде збережено </w:t>
      </w:r>
      <w:r w:rsidRPr="00DD5692">
        <w:rPr>
          <w:rFonts w:ascii="Times New Roman" w:eastAsia="Times New Roman" w:hAnsi="Times New Roman"/>
          <w:sz w:val="24"/>
          <w:szCs w:val="24"/>
          <w:lang w:eastAsia="ru-RU"/>
        </w:rPr>
        <w:t>та за умови відсутності заборон на вказане житлове приміщення;</w:t>
      </w:r>
    </w:p>
    <w:p w:rsidR="0024115F" w:rsidRPr="00DD5692" w:rsidRDefault="0024115F" w:rsidP="0024115F">
      <w:pPr>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2.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дитини на </w:t>
      </w:r>
      <w:r w:rsidR="00DB34E5"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w:t>
      </w:r>
    </w:p>
    <w:p w:rsidR="0024115F" w:rsidRPr="00DD5692" w:rsidRDefault="0024115F" w:rsidP="0024115F">
      <w:pPr>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3. Зобов’язати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після вчинення правочину в місячний термін інформувати службу в справах дітей Новороздільської міської ради про виконання покладених зобов’язань та подати копію договору дарування, та довідку про склад сім'ї з реєстрацією дитини.</w:t>
      </w:r>
    </w:p>
    <w:p w:rsidR="0024115F" w:rsidRDefault="0024115F" w:rsidP="00AD7123">
      <w:pPr>
        <w:spacing w:after="0" w:line="240" w:lineRule="auto"/>
        <w:ind w:firstLine="567"/>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4. Контроль за виконанням рішення покласти на начальника служби у справах дітей Т.Ю. Шиманську.</w:t>
      </w:r>
    </w:p>
    <w:p w:rsidR="005D5C05" w:rsidRPr="00DD5692" w:rsidRDefault="005D5C05" w:rsidP="00AD7123">
      <w:pPr>
        <w:spacing w:after="0" w:line="240" w:lineRule="auto"/>
        <w:ind w:firstLine="567"/>
        <w:jc w:val="both"/>
        <w:rPr>
          <w:rFonts w:ascii="Times New Roman" w:eastAsia="Times New Roman" w:hAnsi="Times New Roman"/>
          <w:sz w:val="24"/>
          <w:szCs w:val="24"/>
          <w:lang w:eastAsia="ru-RU"/>
        </w:rPr>
      </w:pPr>
    </w:p>
    <w:p w:rsidR="0024115F" w:rsidRPr="00DD5692" w:rsidRDefault="0024115F" w:rsidP="0024115F">
      <w:pPr>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МІСЬКИЙ ГОЛОВА                                                                        Ярина ЯЦЕНКО</w:t>
      </w: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4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830C28" w:rsidRPr="00DD5692"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2D2122" w:rsidRPr="00DD5692" w:rsidRDefault="002D2122" w:rsidP="002D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00AC5A58" w:rsidRPr="00DD5692">
        <w:rPr>
          <w:rFonts w:ascii="Times New Roman" w:eastAsia="Times New Roman" w:hAnsi="Times New Roman"/>
          <w:b/>
          <w:sz w:val="24"/>
          <w:szCs w:val="24"/>
          <w:lang w:eastAsia="ru-RU"/>
        </w:rPr>
        <w:tab/>
      </w:r>
      <w:r w:rsidR="00AC5A58" w:rsidRPr="00DD5692">
        <w:rPr>
          <w:rFonts w:ascii="Times New Roman" w:eastAsia="Times New Roman" w:hAnsi="Times New Roman"/>
          <w:b/>
          <w:sz w:val="24"/>
          <w:szCs w:val="24"/>
          <w:lang w:eastAsia="ru-RU"/>
        </w:rPr>
        <w:tab/>
      </w:r>
      <w:r w:rsidR="00AC5A58" w:rsidRPr="00DD5692">
        <w:rPr>
          <w:rFonts w:ascii="Times New Roman" w:eastAsia="Times New Roman" w:hAnsi="Times New Roman"/>
          <w:b/>
          <w:sz w:val="24"/>
          <w:szCs w:val="24"/>
          <w:lang w:eastAsia="ru-RU"/>
        </w:rPr>
        <w:tab/>
      </w:r>
      <w:r w:rsidR="00AC5A58" w:rsidRPr="00DD5692">
        <w:rPr>
          <w:rFonts w:ascii="Times New Roman" w:eastAsia="Times New Roman" w:hAnsi="Times New Roman"/>
          <w:b/>
          <w:sz w:val="24"/>
          <w:szCs w:val="24"/>
          <w:lang w:eastAsia="ru-RU"/>
        </w:rPr>
        <w:tab/>
      </w:r>
      <w:r w:rsidR="00AC5A58" w:rsidRPr="00DD5692">
        <w:rPr>
          <w:rFonts w:ascii="Times New Roman" w:eastAsia="Times New Roman" w:hAnsi="Times New Roman"/>
          <w:b/>
          <w:sz w:val="24"/>
          <w:szCs w:val="24"/>
          <w:lang w:eastAsia="ru-RU"/>
        </w:rPr>
        <w:tab/>
      </w:r>
      <w:r w:rsidR="00AC5A58" w:rsidRPr="00DD5692">
        <w:rPr>
          <w:rFonts w:ascii="Times New Roman" w:eastAsia="Times New Roman" w:hAnsi="Times New Roman"/>
          <w:b/>
          <w:sz w:val="24"/>
          <w:szCs w:val="24"/>
          <w:lang w:eastAsia="ru-RU"/>
        </w:rPr>
        <w:tab/>
      </w:r>
      <w:r w:rsidR="00005D79" w:rsidRPr="00DD5692">
        <w:rPr>
          <w:rFonts w:ascii="Times New Roman" w:eastAsia="Times New Roman" w:hAnsi="Times New Roman"/>
          <w:b/>
          <w:sz w:val="24"/>
          <w:szCs w:val="24"/>
          <w:lang w:eastAsia="ru-RU"/>
        </w:rPr>
        <w:t>364</w:t>
      </w:r>
    </w:p>
    <w:p w:rsidR="00005D79" w:rsidRPr="00DD5692" w:rsidRDefault="00005D79" w:rsidP="002D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2D2122" w:rsidRPr="00DD5692" w:rsidRDefault="002D2122" w:rsidP="002D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2D2122" w:rsidRPr="00DD5692" w:rsidRDefault="002D2122" w:rsidP="00DD6BFF">
      <w:pPr>
        <w:shd w:val="clear" w:color="auto" w:fill="FFFFFF"/>
        <w:spacing w:after="0" w:line="240" w:lineRule="auto"/>
        <w:ind w:left="2124"/>
        <w:rPr>
          <w:rFonts w:ascii="Times New Roman" w:hAnsi="Times New Roman"/>
          <w:b/>
          <w:bCs/>
          <w:sz w:val="24"/>
          <w:szCs w:val="24"/>
          <w:lang w:eastAsia="uk-UA"/>
        </w:rPr>
      </w:pPr>
    </w:p>
    <w:p w:rsidR="002D2122" w:rsidRPr="00DD5692" w:rsidRDefault="002D2122" w:rsidP="002D2122">
      <w:pPr>
        <w:spacing w:after="0" w:line="240" w:lineRule="auto"/>
        <w:ind w:right="-102"/>
        <w:rPr>
          <w:rFonts w:ascii="Times New Roman" w:eastAsia="MS Mincho" w:hAnsi="Times New Roman"/>
          <w:sz w:val="24"/>
          <w:szCs w:val="24"/>
          <w:lang w:eastAsia="ru-RU"/>
        </w:rPr>
      </w:pPr>
      <w:r w:rsidRPr="00DD5692">
        <w:rPr>
          <w:rFonts w:ascii="Times New Roman" w:eastAsia="MS Mincho" w:hAnsi="Times New Roman"/>
          <w:sz w:val="24"/>
          <w:szCs w:val="24"/>
          <w:lang w:eastAsia="ru-RU"/>
        </w:rPr>
        <w:t>Про передачу у приватну власність квартири</w:t>
      </w:r>
    </w:p>
    <w:p w:rsidR="002D2122" w:rsidRPr="00DD5692" w:rsidRDefault="002D2122" w:rsidP="002D2122">
      <w:pPr>
        <w:spacing w:after="0" w:line="240" w:lineRule="auto"/>
        <w:ind w:right="-102"/>
        <w:rPr>
          <w:rFonts w:ascii="Times New Roman" w:eastAsia="MS Mincho" w:hAnsi="Times New Roman"/>
          <w:sz w:val="24"/>
          <w:szCs w:val="24"/>
          <w:lang w:eastAsia="ru-RU"/>
        </w:rPr>
      </w:pPr>
      <w:r w:rsidRPr="00DD5692">
        <w:rPr>
          <w:rFonts w:ascii="Times New Roman" w:eastAsia="MS Mincho" w:hAnsi="Times New Roman"/>
          <w:sz w:val="24"/>
          <w:szCs w:val="24"/>
          <w:lang w:eastAsia="ru-RU"/>
        </w:rPr>
        <w:t>комунального житлового фонду, яка належать</w:t>
      </w:r>
    </w:p>
    <w:p w:rsidR="002D2122" w:rsidRPr="00DD5692" w:rsidRDefault="002D2122" w:rsidP="002D2122">
      <w:pPr>
        <w:spacing w:after="0" w:line="240" w:lineRule="auto"/>
        <w:ind w:right="-102"/>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Новороздільській міській раді </w:t>
      </w:r>
    </w:p>
    <w:p w:rsidR="002D2122" w:rsidRPr="00DD5692" w:rsidRDefault="002D2122" w:rsidP="002D2122">
      <w:pPr>
        <w:tabs>
          <w:tab w:val="left" w:pos="708"/>
        </w:tabs>
        <w:spacing w:after="0" w:line="240" w:lineRule="auto"/>
        <w:jc w:val="both"/>
        <w:rPr>
          <w:rFonts w:ascii="Times New Roman" w:eastAsia="MS Mincho" w:hAnsi="Times New Roman"/>
          <w:sz w:val="24"/>
          <w:szCs w:val="24"/>
          <w:lang w:eastAsia="ru-RU"/>
        </w:rPr>
      </w:pPr>
    </w:p>
    <w:p w:rsidR="002D2122" w:rsidRPr="00DD5692" w:rsidRDefault="002D2122" w:rsidP="002D2122">
      <w:pPr>
        <w:spacing w:after="0" w:line="240" w:lineRule="auto"/>
        <w:ind w:right="-102" w:firstLine="708"/>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Розглянувши заяву квартиронаймача житлової квартири,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2D2122" w:rsidRPr="00DD5692" w:rsidRDefault="002D2122" w:rsidP="002D2122">
      <w:pPr>
        <w:spacing w:after="0" w:line="240" w:lineRule="auto"/>
        <w:ind w:right="-102"/>
        <w:rPr>
          <w:rFonts w:ascii="Times New Roman" w:eastAsia="MS Mincho" w:hAnsi="Times New Roman"/>
          <w:sz w:val="24"/>
          <w:szCs w:val="24"/>
          <w:lang w:eastAsia="ru-RU"/>
        </w:rPr>
      </w:pPr>
    </w:p>
    <w:p w:rsidR="002D2122" w:rsidRPr="00DD5692" w:rsidRDefault="002D2122" w:rsidP="002D2122">
      <w:pPr>
        <w:spacing w:after="0" w:line="240" w:lineRule="auto"/>
        <w:ind w:right="-102"/>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В И Р І Ш И В:</w:t>
      </w:r>
    </w:p>
    <w:p w:rsidR="002D2122" w:rsidRPr="00DD5692" w:rsidRDefault="002D2122" w:rsidP="002D2122">
      <w:pPr>
        <w:spacing w:after="0" w:line="240" w:lineRule="auto"/>
        <w:ind w:right="-102" w:firstLine="708"/>
        <w:jc w:val="both"/>
        <w:rPr>
          <w:rFonts w:ascii="Times New Roman" w:eastAsia="MS Mincho" w:hAnsi="Times New Roman"/>
          <w:b/>
          <w:sz w:val="24"/>
          <w:szCs w:val="24"/>
          <w:lang w:eastAsia="ru-RU"/>
        </w:rPr>
      </w:pPr>
      <w:r w:rsidRPr="00DD5692">
        <w:rPr>
          <w:rFonts w:ascii="Times New Roman" w:eastAsia="MS Mincho" w:hAnsi="Times New Roman"/>
          <w:sz w:val="24"/>
          <w:szCs w:val="24"/>
          <w:lang w:eastAsia="ru-RU"/>
        </w:rPr>
        <w:t>1.Передати у приватну власність квартиру комунального житлового фонду квартиронаймачу згідно з Додатком 1.</w:t>
      </w:r>
    </w:p>
    <w:p w:rsidR="002D2122" w:rsidRPr="00DD5692" w:rsidRDefault="002D2122" w:rsidP="002D2122">
      <w:pPr>
        <w:spacing w:after="0" w:line="240" w:lineRule="auto"/>
        <w:ind w:right="-102"/>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             2. Оформити право власності наймачу на квартиру, що  приватизується безоплатно з надлишковою загальною площею, згідно з додатком 1, до рішення. </w:t>
      </w:r>
    </w:p>
    <w:p w:rsidR="002D2122" w:rsidRPr="00DD5692" w:rsidRDefault="002D2122" w:rsidP="002D2122">
      <w:pPr>
        <w:spacing w:after="0" w:line="240" w:lineRule="auto"/>
        <w:ind w:right="-102" w:firstLine="708"/>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3. Затвердити розрахунки загальної площі квартири, з надлишковою загальною площею, згідно з Додатком 2 до рішення. </w:t>
      </w:r>
    </w:p>
    <w:p w:rsidR="002D2122" w:rsidRPr="00DD5692" w:rsidRDefault="002D2122" w:rsidP="002D2122">
      <w:pPr>
        <w:spacing w:after="0" w:line="240" w:lineRule="auto"/>
        <w:ind w:right="-102" w:firstLine="708"/>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2D2122" w:rsidRPr="00DD5692" w:rsidRDefault="002D2122" w:rsidP="002D2122">
      <w:pPr>
        <w:spacing w:after="0" w:line="240" w:lineRule="auto"/>
        <w:ind w:right="-102" w:firstLine="708"/>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5. Контроль за виконанням рішення покласти на першого заступника міського голови Гулія М.М.</w:t>
      </w:r>
    </w:p>
    <w:p w:rsidR="002D2122" w:rsidRPr="00DD5692" w:rsidRDefault="002D2122" w:rsidP="00082EB9">
      <w:pPr>
        <w:spacing w:after="0" w:line="240" w:lineRule="auto"/>
        <w:ind w:right="-102"/>
        <w:jc w:val="both"/>
        <w:rPr>
          <w:rFonts w:ascii="Times New Roman" w:eastAsia="MS Mincho" w:hAnsi="Times New Roman"/>
          <w:sz w:val="24"/>
          <w:szCs w:val="24"/>
          <w:lang w:eastAsia="ru-RU"/>
        </w:rPr>
      </w:pPr>
    </w:p>
    <w:p w:rsidR="00DD5692" w:rsidRPr="00DD5692" w:rsidRDefault="00DD5692" w:rsidP="00082EB9">
      <w:pPr>
        <w:spacing w:after="0" w:line="240" w:lineRule="auto"/>
        <w:ind w:right="-102"/>
        <w:jc w:val="both"/>
        <w:rPr>
          <w:rFonts w:ascii="Times New Roman" w:eastAsia="MS Mincho" w:hAnsi="Times New Roman"/>
          <w:sz w:val="24"/>
          <w:szCs w:val="24"/>
          <w:lang w:eastAsia="ru-RU"/>
        </w:rPr>
      </w:pPr>
    </w:p>
    <w:p w:rsidR="00082EB9" w:rsidRPr="00DD5692" w:rsidRDefault="00082EB9" w:rsidP="00082EB9">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sz w:val="24"/>
          <w:szCs w:val="24"/>
          <w:lang w:eastAsia="ru-RU"/>
        </w:rPr>
        <w:t>МІСЬКИЙ ГОЛОВА                                                                 Ярина ЯЦЕНКО</w:t>
      </w:r>
    </w:p>
    <w:p w:rsidR="002D2122" w:rsidRPr="00DD5692" w:rsidRDefault="002D2122" w:rsidP="002D2122">
      <w:pPr>
        <w:spacing w:after="0" w:line="240" w:lineRule="auto"/>
        <w:rPr>
          <w:rFonts w:ascii="Times New Roman" w:eastAsia="MS Mincho" w:hAnsi="Times New Roman"/>
          <w:sz w:val="24"/>
          <w:szCs w:val="24"/>
          <w:lang w:eastAsia="ru-RU"/>
        </w:rPr>
      </w:pPr>
    </w:p>
    <w:p w:rsidR="002D2122" w:rsidRPr="00DD5692" w:rsidRDefault="002D2122" w:rsidP="002D2122">
      <w:pPr>
        <w:spacing w:after="0" w:line="240" w:lineRule="auto"/>
        <w:jc w:val="right"/>
        <w:rPr>
          <w:rFonts w:ascii="Times New Roman" w:eastAsia="MS Mincho" w:hAnsi="Times New Roman"/>
          <w:b/>
          <w:sz w:val="24"/>
          <w:szCs w:val="24"/>
          <w:lang w:eastAsia="ru-RU"/>
        </w:rPr>
      </w:pPr>
    </w:p>
    <w:p w:rsidR="002D2122" w:rsidRPr="00DD5692" w:rsidRDefault="002D2122" w:rsidP="00D87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b/>
          <w:sz w:val="24"/>
          <w:szCs w:val="24"/>
          <w:lang w:eastAsia="ru-RU"/>
        </w:rPr>
      </w:pPr>
    </w:p>
    <w:p w:rsidR="00F264C4" w:rsidRPr="00DD5692" w:rsidRDefault="00F264C4" w:rsidP="00D87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b/>
          <w:sz w:val="24"/>
          <w:szCs w:val="24"/>
          <w:lang w:eastAsia="ru-RU"/>
        </w:rPr>
      </w:pPr>
    </w:p>
    <w:p w:rsidR="00F264C4" w:rsidRPr="00DD5692" w:rsidRDefault="00F264C4" w:rsidP="00D87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b/>
          <w:sz w:val="24"/>
          <w:szCs w:val="24"/>
          <w:lang w:eastAsia="ru-RU"/>
        </w:rPr>
      </w:pPr>
    </w:p>
    <w:p w:rsidR="00F264C4" w:rsidRPr="00DD5692" w:rsidRDefault="00F264C4" w:rsidP="00D87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b/>
          <w:sz w:val="24"/>
          <w:szCs w:val="24"/>
          <w:lang w:eastAsia="ru-RU"/>
        </w:rPr>
      </w:pPr>
    </w:p>
    <w:p w:rsidR="00F264C4" w:rsidRPr="00DD5692" w:rsidRDefault="00F264C4" w:rsidP="00D87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b/>
          <w:sz w:val="24"/>
          <w:szCs w:val="24"/>
          <w:lang w:eastAsia="ru-RU"/>
        </w:rPr>
      </w:pPr>
    </w:p>
    <w:p w:rsidR="00F264C4" w:rsidRPr="00DD5692" w:rsidRDefault="00F264C4" w:rsidP="00D87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b/>
          <w:sz w:val="24"/>
          <w:szCs w:val="24"/>
          <w:lang w:eastAsia="ru-RU"/>
        </w:rPr>
      </w:pPr>
    </w:p>
    <w:p w:rsidR="00F264C4" w:rsidRPr="00DD5692" w:rsidRDefault="00F264C4" w:rsidP="00D87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b/>
          <w:sz w:val="24"/>
          <w:szCs w:val="24"/>
          <w:lang w:eastAsia="ru-RU"/>
        </w:rPr>
      </w:pPr>
    </w:p>
    <w:p w:rsidR="00F264C4" w:rsidRPr="00DD5692" w:rsidRDefault="00F264C4" w:rsidP="00D87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b/>
          <w:sz w:val="24"/>
          <w:szCs w:val="24"/>
          <w:lang w:eastAsia="ru-RU"/>
        </w:rPr>
      </w:pPr>
    </w:p>
    <w:p w:rsidR="00F264C4" w:rsidRPr="00DD5692" w:rsidRDefault="00F264C4" w:rsidP="00D87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b/>
          <w:sz w:val="24"/>
          <w:szCs w:val="24"/>
          <w:lang w:eastAsia="ru-RU"/>
        </w:rPr>
      </w:pPr>
    </w:p>
    <w:p w:rsidR="00F264C4" w:rsidRPr="00DD5692" w:rsidRDefault="00F264C4" w:rsidP="00D87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b/>
          <w:sz w:val="24"/>
          <w:szCs w:val="24"/>
          <w:lang w:eastAsia="ru-RU"/>
        </w:rPr>
      </w:pPr>
    </w:p>
    <w:p w:rsidR="00F264C4" w:rsidRPr="00DD5692" w:rsidRDefault="00F264C4" w:rsidP="00D87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b/>
          <w:sz w:val="24"/>
          <w:szCs w:val="24"/>
          <w:lang w:eastAsia="ru-RU"/>
        </w:rPr>
      </w:pPr>
    </w:p>
    <w:p w:rsidR="00F264C4" w:rsidRPr="00DD5692" w:rsidRDefault="00F264C4" w:rsidP="00D87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b/>
          <w:sz w:val="24"/>
          <w:szCs w:val="24"/>
          <w:lang w:eastAsia="ru-RU"/>
        </w:rPr>
      </w:pPr>
    </w:p>
    <w:p w:rsidR="00F264C4" w:rsidRPr="00DD5692" w:rsidRDefault="00F264C4" w:rsidP="00D87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b/>
          <w:sz w:val="24"/>
          <w:szCs w:val="24"/>
          <w:lang w:eastAsia="ru-RU"/>
        </w:rPr>
      </w:pPr>
    </w:p>
    <w:p w:rsidR="002D2122" w:rsidRPr="00DD5692" w:rsidRDefault="002D2122" w:rsidP="00082EB9">
      <w:pPr>
        <w:spacing w:after="0" w:line="240" w:lineRule="auto"/>
        <w:rPr>
          <w:rFonts w:ascii="Times New Roman" w:eastAsia="MS Mincho" w:hAnsi="Times New Roman"/>
          <w:b/>
          <w:sz w:val="24"/>
          <w:szCs w:val="24"/>
          <w:lang w:eastAsia="ru-RU"/>
        </w:rPr>
      </w:pPr>
    </w:p>
    <w:p w:rsidR="002D2122" w:rsidRPr="00DD5692" w:rsidRDefault="002D2122" w:rsidP="002D2122">
      <w:pPr>
        <w:spacing w:after="0" w:line="240" w:lineRule="auto"/>
        <w:jc w:val="right"/>
        <w:rPr>
          <w:rFonts w:ascii="Times New Roman" w:eastAsia="MS Mincho" w:hAnsi="Times New Roman"/>
          <w:sz w:val="24"/>
          <w:szCs w:val="24"/>
          <w:lang w:eastAsia="ru-RU"/>
        </w:rPr>
      </w:pPr>
      <w:r w:rsidRPr="00DD5692">
        <w:rPr>
          <w:rFonts w:ascii="Times New Roman" w:eastAsia="MS Mincho" w:hAnsi="Times New Roman"/>
          <w:b/>
          <w:sz w:val="24"/>
          <w:szCs w:val="24"/>
          <w:lang w:val="ru-RU" w:eastAsia="ru-RU"/>
        </w:rPr>
        <w:t>Додаток</w:t>
      </w:r>
      <w:r w:rsidRPr="00DD5692">
        <w:rPr>
          <w:rFonts w:ascii="Times New Roman" w:eastAsia="MS Mincho" w:hAnsi="Times New Roman"/>
          <w:b/>
          <w:sz w:val="24"/>
          <w:szCs w:val="24"/>
          <w:lang w:eastAsia="ru-RU"/>
        </w:rPr>
        <w:t xml:space="preserve"> 1</w:t>
      </w:r>
      <w:r w:rsidRPr="00DD5692">
        <w:rPr>
          <w:rFonts w:ascii="Times New Roman" w:eastAsia="MS Mincho" w:hAnsi="Times New Roman"/>
          <w:b/>
          <w:sz w:val="24"/>
          <w:szCs w:val="24"/>
          <w:lang w:val="ru-RU" w:eastAsia="ru-RU"/>
        </w:rPr>
        <w:br/>
      </w:r>
      <w:r w:rsidRPr="00DD5692">
        <w:rPr>
          <w:rFonts w:ascii="Times New Roman" w:eastAsia="MS Mincho" w:hAnsi="Times New Roman"/>
          <w:sz w:val="24"/>
          <w:szCs w:val="24"/>
          <w:lang w:val="ru-RU" w:eastAsia="ru-RU"/>
        </w:rPr>
        <w:t>до</w:t>
      </w:r>
      <w:r w:rsidR="00F264C4" w:rsidRPr="00DD5692">
        <w:rPr>
          <w:rFonts w:ascii="Times New Roman" w:eastAsia="MS Mincho" w:hAnsi="Times New Roman"/>
          <w:sz w:val="24"/>
          <w:szCs w:val="24"/>
          <w:lang w:eastAsia="ru-RU"/>
        </w:rPr>
        <w:t xml:space="preserve">  рішення №  364</w:t>
      </w:r>
      <w:r w:rsidR="00830C28" w:rsidRPr="00DD5692">
        <w:rPr>
          <w:rFonts w:ascii="Times New Roman" w:eastAsia="MS Mincho" w:hAnsi="Times New Roman"/>
          <w:sz w:val="24"/>
          <w:szCs w:val="24"/>
          <w:lang w:eastAsia="ru-RU"/>
        </w:rPr>
        <w:t xml:space="preserve"> від 17</w:t>
      </w:r>
      <w:r w:rsidRPr="00DD5692">
        <w:rPr>
          <w:rFonts w:ascii="Times New Roman" w:eastAsia="MS Mincho" w:hAnsi="Times New Roman"/>
          <w:sz w:val="24"/>
          <w:szCs w:val="24"/>
          <w:lang w:eastAsia="ru-RU"/>
        </w:rPr>
        <w:t xml:space="preserve">.08. 2021 року </w:t>
      </w:r>
    </w:p>
    <w:p w:rsidR="002D2122" w:rsidRPr="00DD5692" w:rsidRDefault="002D2122" w:rsidP="002D2122">
      <w:pPr>
        <w:spacing w:after="0" w:line="240" w:lineRule="auto"/>
        <w:jc w:val="right"/>
        <w:rPr>
          <w:rFonts w:ascii="Times New Roman" w:eastAsia="MS Mincho" w:hAnsi="Times New Roman"/>
          <w:sz w:val="24"/>
          <w:szCs w:val="24"/>
          <w:lang w:eastAsia="ru-RU"/>
        </w:rPr>
      </w:pPr>
      <w:r w:rsidRPr="00DD5692">
        <w:rPr>
          <w:rFonts w:ascii="Times New Roman" w:eastAsia="MS Mincho" w:hAnsi="Times New Roman"/>
          <w:sz w:val="24"/>
          <w:szCs w:val="24"/>
          <w:lang w:eastAsia="ru-RU"/>
        </w:rPr>
        <w:t>виконкому Новороздільської міської ради</w:t>
      </w:r>
    </w:p>
    <w:p w:rsidR="002D2122" w:rsidRPr="00DD5692" w:rsidRDefault="002D2122" w:rsidP="002D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eastAsia="ru-RU"/>
        </w:rPr>
      </w:pPr>
    </w:p>
    <w:p w:rsidR="002D2122" w:rsidRPr="00DD5692" w:rsidRDefault="002D2122" w:rsidP="002D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eastAsia="ru-RU"/>
        </w:rPr>
      </w:pPr>
      <w:r w:rsidRPr="00DD5692">
        <w:rPr>
          <w:rFonts w:ascii="Times New Roman" w:eastAsia="Arial Unicode MS" w:hAnsi="Times New Roman"/>
          <w:b/>
          <w:bCs/>
          <w:sz w:val="24"/>
          <w:szCs w:val="24"/>
          <w:lang w:eastAsia="ru-RU"/>
        </w:rPr>
        <w:t>С П И С О К</w:t>
      </w:r>
    </w:p>
    <w:p w:rsidR="002D2122" w:rsidRPr="00DD5692" w:rsidRDefault="002D2122" w:rsidP="002D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eastAsia="ru-RU"/>
        </w:rPr>
      </w:pPr>
      <w:r w:rsidRPr="00DD5692">
        <w:rPr>
          <w:rFonts w:ascii="Times New Roman" w:eastAsia="MS Mincho" w:hAnsi="Times New Roman"/>
          <w:b/>
          <w:bCs/>
          <w:sz w:val="24"/>
          <w:szCs w:val="24"/>
          <w:lang w:eastAsia="ru-RU"/>
        </w:rPr>
        <w:t>наймачів, яким квартира передається у приватну та приватну (спільну часткову) власність безоплатно з надлишковою загальною площею</w:t>
      </w:r>
    </w:p>
    <w:p w:rsidR="002D2122" w:rsidRPr="00DD5692" w:rsidRDefault="002D2122" w:rsidP="002D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eastAsia="ru-RU"/>
        </w:rPr>
      </w:pPr>
    </w:p>
    <w:tbl>
      <w:tblPr>
        <w:tblW w:w="10507" w:type="dxa"/>
        <w:tblInd w:w="-612" w:type="dxa"/>
        <w:tblLook w:val="01E0"/>
      </w:tblPr>
      <w:tblGrid>
        <w:gridCol w:w="540"/>
        <w:gridCol w:w="1800"/>
        <w:gridCol w:w="720"/>
        <w:gridCol w:w="720"/>
        <w:gridCol w:w="4500"/>
        <w:gridCol w:w="932"/>
        <w:gridCol w:w="1295"/>
      </w:tblGrid>
      <w:tr w:rsidR="002D2122" w:rsidRPr="00DD5692" w:rsidTr="00A613DD">
        <w:tc>
          <w:tcPr>
            <w:tcW w:w="540" w:type="dxa"/>
          </w:tcPr>
          <w:p w:rsidR="002D2122" w:rsidRPr="00DD5692" w:rsidRDefault="002D2122" w:rsidP="002D2122">
            <w:pPr>
              <w:spacing w:after="0" w:line="240" w:lineRule="auto"/>
              <w:rPr>
                <w:rFonts w:ascii="Times New Roman" w:eastAsia="Arial Unicode MS" w:hAnsi="Times New Roman"/>
                <w:b/>
                <w:sz w:val="24"/>
                <w:szCs w:val="24"/>
                <w:lang w:eastAsia="ru-RU"/>
              </w:rPr>
            </w:pPr>
            <w:r w:rsidRPr="00DD5692">
              <w:rPr>
                <w:rFonts w:ascii="Times New Roman" w:eastAsia="Arial Unicode MS" w:hAnsi="Times New Roman"/>
                <w:b/>
                <w:sz w:val="24"/>
                <w:szCs w:val="24"/>
                <w:lang w:eastAsia="ru-RU"/>
              </w:rPr>
              <w:t>№</w:t>
            </w:r>
          </w:p>
        </w:tc>
        <w:tc>
          <w:tcPr>
            <w:tcW w:w="1800" w:type="dxa"/>
          </w:tcPr>
          <w:p w:rsidR="002D2122" w:rsidRPr="00DD5692" w:rsidRDefault="002D2122" w:rsidP="002D2122">
            <w:pPr>
              <w:spacing w:after="0" w:line="240" w:lineRule="auto"/>
              <w:rPr>
                <w:rFonts w:ascii="Times New Roman" w:eastAsia="Arial Unicode MS" w:hAnsi="Times New Roman"/>
                <w:b/>
                <w:sz w:val="24"/>
                <w:szCs w:val="24"/>
                <w:lang w:eastAsia="ru-RU"/>
              </w:rPr>
            </w:pPr>
            <w:r w:rsidRPr="00DD5692">
              <w:rPr>
                <w:rFonts w:ascii="Times New Roman" w:eastAsia="Arial Unicode MS" w:hAnsi="Times New Roman"/>
                <w:b/>
                <w:sz w:val="24"/>
                <w:szCs w:val="24"/>
                <w:lang w:eastAsia="ru-RU"/>
              </w:rPr>
              <w:t>Назва вулиці</w:t>
            </w:r>
          </w:p>
        </w:tc>
        <w:tc>
          <w:tcPr>
            <w:tcW w:w="720" w:type="dxa"/>
          </w:tcPr>
          <w:p w:rsidR="002D2122" w:rsidRPr="00DD5692" w:rsidRDefault="002D2122" w:rsidP="002D2122">
            <w:pPr>
              <w:spacing w:after="0" w:line="240" w:lineRule="auto"/>
              <w:ind w:left="66" w:hanging="85"/>
              <w:rPr>
                <w:rFonts w:ascii="Times New Roman" w:eastAsia="Arial Unicode MS" w:hAnsi="Times New Roman"/>
                <w:b/>
                <w:sz w:val="24"/>
                <w:szCs w:val="24"/>
                <w:lang w:eastAsia="ru-RU"/>
              </w:rPr>
            </w:pPr>
            <w:r w:rsidRPr="00DD5692">
              <w:rPr>
                <w:rFonts w:ascii="Times New Roman" w:eastAsia="Arial Unicode MS" w:hAnsi="Times New Roman"/>
                <w:b/>
                <w:sz w:val="24"/>
                <w:szCs w:val="24"/>
                <w:lang w:eastAsia="ru-RU"/>
              </w:rPr>
              <w:t>№ буд.</w:t>
            </w:r>
          </w:p>
        </w:tc>
        <w:tc>
          <w:tcPr>
            <w:tcW w:w="720" w:type="dxa"/>
          </w:tcPr>
          <w:p w:rsidR="002D2122" w:rsidRPr="00DD5692" w:rsidRDefault="002D2122" w:rsidP="002D2122">
            <w:pPr>
              <w:spacing w:after="0" w:line="240" w:lineRule="auto"/>
              <w:rPr>
                <w:rFonts w:ascii="Times New Roman" w:eastAsia="Arial Unicode MS" w:hAnsi="Times New Roman"/>
                <w:b/>
                <w:sz w:val="24"/>
                <w:szCs w:val="24"/>
                <w:lang w:eastAsia="ru-RU"/>
              </w:rPr>
            </w:pPr>
            <w:r w:rsidRPr="00DD5692">
              <w:rPr>
                <w:rFonts w:ascii="Times New Roman" w:eastAsia="Arial Unicode MS" w:hAnsi="Times New Roman"/>
                <w:b/>
                <w:sz w:val="24"/>
                <w:szCs w:val="24"/>
                <w:lang w:eastAsia="ru-RU"/>
              </w:rPr>
              <w:t>№</w:t>
            </w:r>
          </w:p>
          <w:p w:rsidR="002D2122" w:rsidRPr="00DD5692" w:rsidRDefault="002D2122" w:rsidP="002D2122">
            <w:pPr>
              <w:spacing w:after="0" w:line="240" w:lineRule="auto"/>
              <w:rPr>
                <w:rFonts w:ascii="Times New Roman" w:eastAsia="Arial Unicode MS" w:hAnsi="Times New Roman"/>
                <w:b/>
                <w:sz w:val="24"/>
                <w:szCs w:val="24"/>
                <w:lang w:eastAsia="ru-RU"/>
              </w:rPr>
            </w:pPr>
            <w:r w:rsidRPr="00DD5692">
              <w:rPr>
                <w:rFonts w:ascii="Times New Roman" w:eastAsia="Arial Unicode MS" w:hAnsi="Times New Roman"/>
                <w:b/>
                <w:sz w:val="24"/>
                <w:szCs w:val="24"/>
                <w:lang w:eastAsia="ru-RU"/>
              </w:rPr>
              <w:t xml:space="preserve"> кв.</w:t>
            </w:r>
          </w:p>
        </w:tc>
        <w:tc>
          <w:tcPr>
            <w:tcW w:w="4500" w:type="dxa"/>
          </w:tcPr>
          <w:p w:rsidR="002D2122" w:rsidRPr="00DD5692" w:rsidRDefault="002D2122" w:rsidP="002D2122">
            <w:pPr>
              <w:spacing w:after="0" w:line="240" w:lineRule="auto"/>
              <w:rPr>
                <w:rFonts w:ascii="Times New Roman" w:eastAsia="Arial Unicode MS" w:hAnsi="Times New Roman"/>
                <w:b/>
                <w:sz w:val="24"/>
                <w:szCs w:val="24"/>
                <w:lang w:eastAsia="ru-RU"/>
              </w:rPr>
            </w:pPr>
            <w:r w:rsidRPr="00DD5692">
              <w:rPr>
                <w:rFonts w:ascii="Times New Roman" w:eastAsia="Arial Unicode MS" w:hAnsi="Times New Roman"/>
                <w:b/>
                <w:sz w:val="24"/>
                <w:szCs w:val="24"/>
                <w:lang w:eastAsia="ru-RU"/>
              </w:rPr>
              <w:t>Прізвище, ім’я, по-батькові</w:t>
            </w:r>
          </w:p>
        </w:tc>
        <w:tc>
          <w:tcPr>
            <w:tcW w:w="932" w:type="dxa"/>
          </w:tcPr>
          <w:p w:rsidR="002D2122" w:rsidRPr="00DD5692" w:rsidRDefault="002D2122" w:rsidP="002D2122">
            <w:pPr>
              <w:spacing w:after="0" w:line="240" w:lineRule="auto"/>
              <w:rPr>
                <w:rFonts w:ascii="Times New Roman" w:eastAsia="Arial Unicode MS" w:hAnsi="Times New Roman"/>
                <w:b/>
                <w:sz w:val="24"/>
                <w:szCs w:val="24"/>
                <w:lang w:eastAsia="ru-RU"/>
              </w:rPr>
            </w:pPr>
            <w:r w:rsidRPr="00DD5692">
              <w:rPr>
                <w:rFonts w:ascii="Times New Roman" w:eastAsia="Arial Unicode MS" w:hAnsi="Times New Roman"/>
                <w:b/>
                <w:sz w:val="24"/>
                <w:szCs w:val="24"/>
                <w:lang w:eastAsia="ru-RU"/>
              </w:rPr>
              <w:t>Заг.</w:t>
            </w:r>
          </w:p>
          <w:p w:rsidR="002D2122" w:rsidRPr="00DD5692" w:rsidRDefault="002D2122" w:rsidP="002D2122">
            <w:pPr>
              <w:spacing w:after="0" w:line="240" w:lineRule="auto"/>
              <w:rPr>
                <w:rFonts w:ascii="Times New Roman" w:eastAsia="Arial Unicode MS" w:hAnsi="Times New Roman"/>
                <w:b/>
                <w:sz w:val="24"/>
                <w:szCs w:val="24"/>
                <w:lang w:eastAsia="ru-RU"/>
              </w:rPr>
            </w:pPr>
            <w:r w:rsidRPr="00DD5692">
              <w:rPr>
                <w:rFonts w:ascii="Times New Roman" w:eastAsia="Arial Unicode MS" w:hAnsi="Times New Roman"/>
                <w:b/>
                <w:sz w:val="24"/>
                <w:szCs w:val="24"/>
                <w:lang w:eastAsia="ru-RU"/>
              </w:rPr>
              <w:t>площа</w:t>
            </w:r>
          </w:p>
        </w:tc>
        <w:tc>
          <w:tcPr>
            <w:tcW w:w="1295" w:type="dxa"/>
          </w:tcPr>
          <w:p w:rsidR="002D2122" w:rsidRPr="00DD5692" w:rsidRDefault="002D2122" w:rsidP="002D2122">
            <w:pPr>
              <w:spacing w:after="0" w:line="240" w:lineRule="auto"/>
              <w:rPr>
                <w:rFonts w:ascii="Times New Roman" w:eastAsia="Arial Unicode MS" w:hAnsi="Times New Roman"/>
                <w:b/>
                <w:sz w:val="24"/>
                <w:szCs w:val="24"/>
                <w:lang w:eastAsia="ru-RU"/>
              </w:rPr>
            </w:pPr>
            <w:r w:rsidRPr="00DD5692">
              <w:rPr>
                <w:rFonts w:ascii="Times New Roman" w:eastAsia="Arial Unicode MS" w:hAnsi="Times New Roman"/>
                <w:b/>
                <w:bCs/>
                <w:sz w:val="24"/>
                <w:szCs w:val="24"/>
                <w:lang w:eastAsia="ru-RU"/>
              </w:rPr>
              <w:t>Вартість житл. чеків</w:t>
            </w:r>
            <w:r w:rsidRPr="00DD5692">
              <w:rPr>
                <w:rFonts w:ascii="Times New Roman" w:eastAsia="Arial Unicode MS" w:hAnsi="Times New Roman"/>
                <w:b/>
                <w:sz w:val="24"/>
                <w:szCs w:val="24"/>
                <w:lang w:eastAsia="ru-RU"/>
              </w:rPr>
              <w:t xml:space="preserve"> </w:t>
            </w:r>
          </w:p>
        </w:tc>
      </w:tr>
      <w:tr w:rsidR="002D2122" w:rsidRPr="00DD5692" w:rsidTr="00A613DD">
        <w:tc>
          <w:tcPr>
            <w:tcW w:w="540" w:type="dxa"/>
          </w:tcPr>
          <w:p w:rsidR="002D2122" w:rsidRPr="00DD5692" w:rsidRDefault="002D2122" w:rsidP="002D2122">
            <w:pPr>
              <w:spacing w:after="0" w:line="240" w:lineRule="auto"/>
              <w:rPr>
                <w:rFonts w:ascii="Times New Roman" w:eastAsia="Arial Unicode MS" w:hAnsi="Times New Roman"/>
                <w:b/>
                <w:sz w:val="24"/>
                <w:szCs w:val="24"/>
                <w:lang w:eastAsia="ru-RU"/>
              </w:rPr>
            </w:pPr>
            <w:r w:rsidRPr="00DD5692">
              <w:rPr>
                <w:rFonts w:ascii="Times New Roman" w:eastAsia="Arial Unicode MS" w:hAnsi="Times New Roman"/>
                <w:b/>
                <w:sz w:val="24"/>
                <w:szCs w:val="24"/>
                <w:lang w:eastAsia="ru-RU"/>
              </w:rPr>
              <w:t>1.</w:t>
            </w:r>
          </w:p>
          <w:p w:rsidR="002D2122" w:rsidRPr="00DD5692" w:rsidRDefault="002D2122" w:rsidP="002D2122">
            <w:pPr>
              <w:spacing w:after="0" w:line="240" w:lineRule="auto"/>
              <w:rPr>
                <w:rFonts w:ascii="Times New Roman" w:eastAsia="Arial Unicode MS" w:hAnsi="Times New Roman"/>
                <w:b/>
                <w:sz w:val="24"/>
                <w:szCs w:val="24"/>
                <w:lang w:eastAsia="ru-RU"/>
              </w:rPr>
            </w:pPr>
          </w:p>
          <w:p w:rsidR="002D2122" w:rsidRPr="00DD5692" w:rsidRDefault="002D2122" w:rsidP="002D2122">
            <w:pPr>
              <w:spacing w:after="0" w:line="240" w:lineRule="auto"/>
              <w:rPr>
                <w:rFonts w:ascii="Times New Roman" w:eastAsia="Arial Unicode MS" w:hAnsi="Times New Roman"/>
                <w:b/>
                <w:sz w:val="24"/>
                <w:szCs w:val="24"/>
                <w:lang w:eastAsia="ru-RU"/>
              </w:rPr>
            </w:pPr>
          </w:p>
          <w:p w:rsidR="002D2122" w:rsidRPr="00DD5692" w:rsidRDefault="002D2122" w:rsidP="002D2122">
            <w:pPr>
              <w:spacing w:after="0" w:line="240" w:lineRule="auto"/>
              <w:rPr>
                <w:rFonts w:ascii="Times New Roman" w:eastAsia="Arial Unicode MS" w:hAnsi="Times New Roman"/>
                <w:b/>
                <w:sz w:val="24"/>
                <w:szCs w:val="24"/>
                <w:lang w:eastAsia="ru-RU"/>
              </w:rPr>
            </w:pPr>
          </w:p>
        </w:tc>
        <w:tc>
          <w:tcPr>
            <w:tcW w:w="1800" w:type="dxa"/>
          </w:tcPr>
          <w:p w:rsidR="002D2122" w:rsidRPr="00DD5692" w:rsidRDefault="002D2122" w:rsidP="002D2122">
            <w:pPr>
              <w:spacing w:after="0" w:line="240" w:lineRule="auto"/>
              <w:rPr>
                <w:rFonts w:ascii="Times New Roman" w:eastAsia="Arial Unicode MS" w:hAnsi="Times New Roman"/>
                <w:sz w:val="24"/>
                <w:szCs w:val="24"/>
                <w:lang w:eastAsia="ru-RU"/>
              </w:rPr>
            </w:pPr>
            <w:r w:rsidRPr="00DD5692">
              <w:rPr>
                <w:rFonts w:ascii="Times New Roman" w:eastAsia="Arial Unicode MS" w:hAnsi="Times New Roman"/>
                <w:sz w:val="24"/>
                <w:szCs w:val="24"/>
                <w:lang w:eastAsia="ru-RU"/>
              </w:rPr>
              <w:t xml:space="preserve">проспект </w:t>
            </w:r>
          </w:p>
          <w:p w:rsidR="002D2122" w:rsidRPr="00DD5692" w:rsidRDefault="002D2122" w:rsidP="002D2122">
            <w:pPr>
              <w:spacing w:after="0" w:line="240" w:lineRule="auto"/>
              <w:rPr>
                <w:rFonts w:ascii="Times New Roman" w:eastAsia="Arial Unicode MS" w:hAnsi="Times New Roman"/>
                <w:sz w:val="24"/>
                <w:szCs w:val="24"/>
                <w:lang w:eastAsia="ru-RU"/>
              </w:rPr>
            </w:pPr>
            <w:r w:rsidRPr="00DD5692">
              <w:rPr>
                <w:rFonts w:ascii="Times New Roman" w:eastAsia="Arial Unicode MS" w:hAnsi="Times New Roman"/>
                <w:sz w:val="24"/>
                <w:szCs w:val="24"/>
                <w:lang w:eastAsia="ru-RU"/>
              </w:rPr>
              <w:t>Т. Шевченка</w:t>
            </w:r>
          </w:p>
          <w:p w:rsidR="002D2122" w:rsidRPr="00DD5692" w:rsidRDefault="002D2122" w:rsidP="002D2122">
            <w:pPr>
              <w:spacing w:after="0" w:line="240" w:lineRule="auto"/>
              <w:rPr>
                <w:rFonts w:ascii="Times New Roman" w:eastAsia="Arial Unicode MS" w:hAnsi="Times New Roman"/>
                <w:sz w:val="24"/>
                <w:szCs w:val="24"/>
                <w:lang w:eastAsia="ru-RU"/>
              </w:rPr>
            </w:pPr>
          </w:p>
          <w:p w:rsidR="002D2122" w:rsidRPr="00DD5692" w:rsidRDefault="002D2122" w:rsidP="002D2122">
            <w:pPr>
              <w:spacing w:after="0" w:line="240" w:lineRule="auto"/>
              <w:rPr>
                <w:rFonts w:ascii="Times New Roman" w:eastAsia="Arial Unicode MS" w:hAnsi="Times New Roman"/>
                <w:sz w:val="24"/>
                <w:szCs w:val="24"/>
                <w:lang w:eastAsia="ru-RU"/>
              </w:rPr>
            </w:pPr>
          </w:p>
        </w:tc>
        <w:tc>
          <w:tcPr>
            <w:tcW w:w="720" w:type="dxa"/>
          </w:tcPr>
          <w:p w:rsidR="002D2122" w:rsidRPr="00DD5692" w:rsidRDefault="002D2122" w:rsidP="002D2122">
            <w:pPr>
              <w:spacing w:after="0" w:line="240" w:lineRule="auto"/>
              <w:rPr>
                <w:rFonts w:ascii="Times New Roman" w:eastAsia="Arial Unicode MS" w:hAnsi="Times New Roman"/>
                <w:sz w:val="24"/>
                <w:szCs w:val="24"/>
                <w:lang w:eastAsia="ru-RU"/>
              </w:rPr>
            </w:pPr>
            <w:r w:rsidRPr="00DD5692">
              <w:rPr>
                <w:rFonts w:ascii="Times New Roman" w:eastAsia="Arial Unicode MS" w:hAnsi="Times New Roman"/>
                <w:sz w:val="24"/>
                <w:szCs w:val="24"/>
                <w:lang w:eastAsia="ru-RU"/>
              </w:rPr>
              <w:t>44</w:t>
            </w:r>
          </w:p>
        </w:tc>
        <w:tc>
          <w:tcPr>
            <w:tcW w:w="720" w:type="dxa"/>
          </w:tcPr>
          <w:p w:rsidR="002D2122" w:rsidRPr="00DD5692" w:rsidRDefault="002D2122" w:rsidP="002D2122">
            <w:pPr>
              <w:spacing w:after="0" w:line="240" w:lineRule="auto"/>
              <w:rPr>
                <w:rFonts w:ascii="Times New Roman" w:eastAsia="Arial Unicode MS" w:hAnsi="Times New Roman"/>
                <w:sz w:val="24"/>
                <w:szCs w:val="24"/>
                <w:lang w:eastAsia="ru-RU"/>
              </w:rPr>
            </w:pPr>
            <w:r w:rsidRPr="00DD5692">
              <w:rPr>
                <w:rFonts w:ascii="Times New Roman" w:eastAsia="Arial Unicode MS" w:hAnsi="Times New Roman"/>
                <w:sz w:val="24"/>
                <w:szCs w:val="24"/>
                <w:lang w:eastAsia="ru-RU"/>
              </w:rPr>
              <w:t>39</w:t>
            </w:r>
          </w:p>
        </w:tc>
        <w:tc>
          <w:tcPr>
            <w:tcW w:w="4500" w:type="dxa"/>
          </w:tcPr>
          <w:p w:rsidR="002D2122" w:rsidRPr="00DD5692" w:rsidRDefault="002D2122" w:rsidP="002D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sz w:val="24"/>
                <w:szCs w:val="24"/>
                <w:lang w:eastAsia="ru-RU"/>
              </w:rPr>
            </w:pPr>
            <w:r w:rsidRPr="00DD5692">
              <w:rPr>
                <w:rFonts w:ascii="Times New Roman" w:eastAsia="Arial Unicode MS" w:hAnsi="Times New Roman"/>
                <w:b/>
                <w:sz w:val="24"/>
                <w:szCs w:val="24"/>
                <w:lang w:eastAsia="ru-RU"/>
              </w:rPr>
              <w:t>Пінчук Аліна Михайлівна</w:t>
            </w:r>
          </w:p>
        </w:tc>
        <w:tc>
          <w:tcPr>
            <w:tcW w:w="932" w:type="dxa"/>
          </w:tcPr>
          <w:p w:rsidR="002D2122" w:rsidRPr="00DD5692" w:rsidRDefault="002D2122" w:rsidP="002D2122">
            <w:pPr>
              <w:spacing w:after="0" w:line="240" w:lineRule="auto"/>
              <w:rPr>
                <w:rFonts w:ascii="Times New Roman" w:eastAsia="Arial Unicode MS" w:hAnsi="Times New Roman"/>
                <w:sz w:val="24"/>
                <w:szCs w:val="24"/>
                <w:lang w:eastAsia="ru-RU"/>
              </w:rPr>
            </w:pPr>
            <w:r w:rsidRPr="00DD5692">
              <w:rPr>
                <w:rFonts w:ascii="Times New Roman" w:eastAsia="Arial Unicode MS" w:hAnsi="Times New Roman"/>
                <w:sz w:val="24"/>
                <w:szCs w:val="24"/>
                <w:lang w:eastAsia="ru-RU"/>
              </w:rPr>
              <w:t>34,8</w:t>
            </w:r>
          </w:p>
          <w:p w:rsidR="002D2122" w:rsidRPr="00DD5692" w:rsidRDefault="002D2122" w:rsidP="002D2122">
            <w:pPr>
              <w:spacing w:after="0" w:line="240" w:lineRule="auto"/>
              <w:rPr>
                <w:rFonts w:ascii="Times New Roman" w:eastAsia="Arial Unicode MS" w:hAnsi="Times New Roman"/>
                <w:sz w:val="24"/>
                <w:szCs w:val="24"/>
                <w:lang w:eastAsia="ru-RU"/>
              </w:rPr>
            </w:pPr>
          </w:p>
          <w:p w:rsidR="002D2122" w:rsidRPr="00DD5692" w:rsidRDefault="002D2122" w:rsidP="002D2122">
            <w:pPr>
              <w:spacing w:after="0" w:line="240" w:lineRule="auto"/>
              <w:rPr>
                <w:rFonts w:ascii="Times New Roman" w:eastAsia="Arial Unicode MS" w:hAnsi="Times New Roman"/>
                <w:sz w:val="24"/>
                <w:szCs w:val="24"/>
                <w:lang w:eastAsia="ru-RU"/>
              </w:rPr>
            </w:pPr>
          </w:p>
          <w:p w:rsidR="002D2122" w:rsidRPr="00DD5692" w:rsidRDefault="002D2122" w:rsidP="002D2122">
            <w:pPr>
              <w:spacing w:after="0" w:line="240" w:lineRule="auto"/>
              <w:rPr>
                <w:rFonts w:ascii="Times New Roman" w:eastAsia="Arial Unicode MS" w:hAnsi="Times New Roman"/>
                <w:sz w:val="24"/>
                <w:szCs w:val="24"/>
                <w:lang w:eastAsia="ru-RU"/>
              </w:rPr>
            </w:pPr>
          </w:p>
        </w:tc>
        <w:tc>
          <w:tcPr>
            <w:tcW w:w="1295" w:type="dxa"/>
          </w:tcPr>
          <w:p w:rsidR="002D2122" w:rsidRPr="00DD5692" w:rsidRDefault="002D2122" w:rsidP="002D2122">
            <w:pPr>
              <w:spacing w:after="0" w:line="240" w:lineRule="auto"/>
              <w:ind w:left="196" w:hanging="196"/>
              <w:rPr>
                <w:rFonts w:ascii="Times New Roman" w:eastAsia="Arial Unicode MS" w:hAnsi="Times New Roman"/>
                <w:b/>
                <w:sz w:val="24"/>
                <w:szCs w:val="24"/>
                <w:lang w:eastAsia="ru-RU"/>
              </w:rPr>
            </w:pPr>
            <w:r w:rsidRPr="00DD5692">
              <w:rPr>
                <w:rFonts w:ascii="Times New Roman" w:eastAsia="Arial Unicode MS" w:hAnsi="Times New Roman"/>
                <w:b/>
                <w:sz w:val="24"/>
                <w:szCs w:val="24"/>
                <w:lang w:eastAsia="ru-RU"/>
              </w:rPr>
              <w:t>0,684грн.</w:t>
            </w:r>
          </w:p>
          <w:p w:rsidR="002D2122" w:rsidRPr="00DD5692" w:rsidRDefault="002D2122" w:rsidP="002D2122">
            <w:pPr>
              <w:spacing w:after="0" w:line="240" w:lineRule="auto"/>
              <w:ind w:left="196" w:hanging="196"/>
              <w:rPr>
                <w:rFonts w:ascii="Times New Roman" w:eastAsia="Arial Unicode MS" w:hAnsi="Times New Roman"/>
                <w:b/>
                <w:sz w:val="24"/>
                <w:szCs w:val="24"/>
                <w:lang w:eastAsia="ru-RU"/>
              </w:rPr>
            </w:pPr>
          </w:p>
          <w:p w:rsidR="002D2122" w:rsidRPr="00DD5692" w:rsidRDefault="002D2122" w:rsidP="002D2122">
            <w:pPr>
              <w:spacing w:after="0" w:line="240" w:lineRule="auto"/>
              <w:ind w:left="196" w:hanging="196"/>
              <w:rPr>
                <w:rFonts w:ascii="Times New Roman" w:eastAsia="Arial Unicode MS" w:hAnsi="Times New Roman"/>
                <w:b/>
                <w:sz w:val="24"/>
                <w:szCs w:val="24"/>
                <w:lang w:eastAsia="ru-RU"/>
              </w:rPr>
            </w:pPr>
          </w:p>
          <w:p w:rsidR="002D2122" w:rsidRPr="00DD5692" w:rsidRDefault="002D2122" w:rsidP="002D2122">
            <w:pPr>
              <w:spacing w:after="0" w:line="240" w:lineRule="auto"/>
              <w:ind w:left="196" w:hanging="196"/>
              <w:rPr>
                <w:rFonts w:ascii="Times New Roman" w:eastAsia="Arial Unicode MS" w:hAnsi="Times New Roman"/>
                <w:sz w:val="24"/>
                <w:szCs w:val="24"/>
                <w:lang w:eastAsia="ru-RU"/>
              </w:rPr>
            </w:pPr>
          </w:p>
        </w:tc>
      </w:tr>
    </w:tbl>
    <w:p w:rsidR="002D2122" w:rsidRPr="00DD5692" w:rsidRDefault="002D2122" w:rsidP="002D2122">
      <w:pPr>
        <w:spacing w:after="0" w:line="240" w:lineRule="auto"/>
        <w:ind w:right="76"/>
        <w:jc w:val="both"/>
        <w:rPr>
          <w:rFonts w:ascii="Times New Roman" w:eastAsia="MS Mincho" w:hAnsi="Times New Roman"/>
          <w:sz w:val="24"/>
          <w:szCs w:val="24"/>
          <w:lang w:eastAsia="ru-RU"/>
        </w:rPr>
      </w:pPr>
    </w:p>
    <w:p w:rsidR="00082EB9" w:rsidRPr="00DD5692" w:rsidRDefault="00082EB9" w:rsidP="00082EB9">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sz w:val="24"/>
          <w:szCs w:val="24"/>
          <w:lang w:eastAsia="ru-RU"/>
        </w:rPr>
        <w:t>МІСЬКИЙ ГОЛОВА                                                                 Ярина ЯЦЕНКО</w:t>
      </w:r>
    </w:p>
    <w:p w:rsidR="002D2122" w:rsidRPr="00DD5692" w:rsidRDefault="002D2122"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F264C4" w:rsidRPr="00DD5692" w:rsidRDefault="00F264C4" w:rsidP="002D2122">
      <w:pPr>
        <w:spacing w:after="0" w:line="240" w:lineRule="auto"/>
        <w:jc w:val="right"/>
        <w:rPr>
          <w:rFonts w:ascii="Times New Roman" w:eastAsia="MS Mincho" w:hAnsi="Times New Roman"/>
          <w:b/>
          <w:sz w:val="24"/>
          <w:szCs w:val="24"/>
          <w:lang w:eastAsia="ru-RU"/>
        </w:rPr>
      </w:pPr>
    </w:p>
    <w:p w:rsidR="002D2122" w:rsidRPr="00DD5692" w:rsidRDefault="002D2122" w:rsidP="002D2122">
      <w:pPr>
        <w:spacing w:after="0" w:line="240" w:lineRule="auto"/>
        <w:jc w:val="right"/>
        <w:rPr>
          <w:rFonts w:ascii="Times New Roman" w:eastAsia="MS Mincho" w:hAnsi="Times New Roman"/>
          <w:sz w:val="24"/>
          <w:szCs w:val="24"/>
          <w:lang w:eastAsia="ru-RU"/>
        </w:rPr>
      </w:pPr>
      <w:r w:rsidRPr="00DD5692">
        <w:rPr>
          <w:rFonts w:ascii="Times New Roman" w:eastAsia="MS Mincho" w:hAnsi="Times New Roman"/>
          <w:b/>
          <w:sz w:val="24"/>
          <w:szCs w:val="24"/>
          <w:lang w:eastAsia="ru-RU"/>
        </w:rPr>
        <w:lastRenderedPageBreak/>
        <w:t>Додаток 2</w:t>
      </w:r>
      <w:r w:rsidRPr="00DD5692">
        <w:rPr>
          <w:rFonts w:ascii="Times New Roman" w:eastAsia="MS Mincho" w:hAnsi="Times New Roman"/>
          <w:b/>
          <w:sz w:val="24"/>
          <w:szCs w:val="24"/>
          <w:lang w:eastAsia="ru-RU"/>
        </w:rPr>
        <w:br/>
      </w:r>
      <w:r w:rsidRPr="00DD5692">
        <w:rPr>
          <w:rFonts w:ascii="Times New Roman" w:eastAsia="MS Mincho" w:hAnsi="Times New Roman"/>
          <w:sz w:val="24"/>
          <w:szCs w:val="24"/>
          <w:lang w:eastAsia="ru-RU"/>
        </w:rPr>
        <w:t>до</w:t>
      </w:r>
      <w:r w:rsidR="00F264C4" w:rsidRPr="00DD5692">
        <w:rPr>
          <w:rFonts w:ascii="Times New Roman" w:eastAsia="MS Mincho" w:hAnsi="Times New Roman"/>
          <w:sz w:val="24"/>
          <w:szCs w:val="24"/>
          <w:lang w:eastAsia="ru-RU"/>
        </w:rPr>
        <w:t xml:space="preserve">  рішення №  364 </w:t>
      </w:r>
      <w:r w:rsidR="00830C28" w:rsidRPr="00DD5692">
        <w:rPr>
          <w:rFonts w:ascii="Times New Roman" w:eastAsia="MS Mincho" w:hAnsi="Times New Roman"/>
          <w:sz w:val="24"/>
          <w:szCs w:val="24"/>
          <w:lang w:eastAsia="ru-RU"/>
        </w:rPr>
        <w:t>від 17</w:t>
      </w:r>
      <w:r w:rsidRPr="00DD5692">
        <w:rPr>
          <w:rFonts w:ascii="Times New Roman" w:eastAsia="MS Mincho" w:hAnsi="Times New Roman"/>
          <w:sz w:val="24"/>
          <w:szCs w:val="24"/>
          <w:lang w:eastAsia="ru-RU"/>
        </w:rPr>
        <w:t xml:space="preserve">.08. 2021 року </w:t>
      </w:r>
    </w:p>
    <w:p w:rsidR="002D2122" w:rsidRPr="00DD5692" w:rsidRDefault="002D2122" w:rsidP="002D2122">
      <w:pPr>
        <w:spacing w:after="0" w:line="240" w:lineRule="auto"/>
        <w:jc w:val="right"/>
        <w:rPr>
          <w:rFonts w:ascii="Times New Roman" w:eastAsia="MS Mincho" w:hAnsi="Times New Roman"/>
          <w:sz w:val="24"/>
          <w:szCs w:val="24"/>
          <w:lang w:eastAsia="ru-RU"/>
        </w:rPr>
      </w:pPr>
      <w:r w:rsidRPr="00DD5692">
        <w:rPr>
          <w:rFonts w:ascii="Times New Roman" w:eastAsia="MS Mincho" w:hAnsi="Times New Roman"/>
          <w:sz w:val="24"/>
          <w:szCs w:val="24"/>
          <w:lang w:eastAsia="ru-RU"/>
        </w:rPr>
        <w:t>виконкому Новороздільської міської ради</w:t>
      </w:r>
    </w:p>
    <w:p w:rsidR="002D2122" w:rsidRPr="00DD5692" w:rsidRDefault="002D2122" w:rsidP="002D21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sz w:val="24"/>
          <w:szCs w:val="24"/>
          <w:lang w:eastAsia="ru-RU"/>
        </w:rPr>
      </w:pPr>
    </w:p>
    <w:p w:rsidR="002D2122" w:rsidRPr="00DD5692" w:rsidRDefault="002D2122" w:rsidP="002D21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b/>
          <w:bCs/>
          <w:sz w:val="24"/>
          <w:szCs w:val="24"/>
          <w:bdr w:val="none" w:sz="0" w:space="0" w:color="auto" w:frame="1"/>
          <w:lang w:val="ru-RU" w:eastAsia="ru-RU"/>
        </w:rPr>
      </w:pPr>
      <w:r w:rsidRPr="00DD5692">
        <w:rPr>
          <w:rFonts w:ascii="Times New Roman" w:eastAsia="MS Mincho" w:hAnsi="Times New Roman"/>
          <w:b/>
          <w:bCs/>
          <w:sz w:val="24"/>
          <w:szCs w:val="24"/>
          <w:bdr w:val="none" w:sz="0" w:space="0" w:color="auto" w:frame="1"/>
          <w:lang w:val="ru-RU" w:eastAsia="ru-RU"/>
        </w:rPr>
        <w:t xml:space="preserve">РОЗРАХУНОК </w:t>
      </w:r>
      <w:r w:rsidRPr="00DD5692">
        <w:rPr>
          <w:rFonts w:ascii="Times New Roman" w:eastAsia="MS Mincho" w:hAnsi="Times New Roman"/>
          <w:b/>
          <w:bCs/>
          <w:sz w:val="24"/>
          <w:szCs w:val="24"/>
          <w:bdr w:val="none" w:sz="0" w:space="0" w:color="auto" w:frame="1"/>
          <w:lang w:val="ru-RU" w:eastAsia="ru-RU"/>
        </w:rPr>
        <w:br/>
      </w:r>
    </w:p>
    <w:p w:rsidR="002D2122" w:rsidRPr="00DD5692" w:rsidRDefault="002D2122" w:rsidP="002D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eastAsia="ru-RU"/>
        </w:rPr>
      </w:pPr>
      <w:r w:rsidRPr="00DD5692">
        <w:rPr>
          <w:rFonts w:ascii="Times New Roman" w:eastAsia="MS Mincho" w:hAnsi="Times New Roman"/>
          <w:b/>
          <w:bCs/>
          <w:sz w:val="24"/>
          <w:szCs w:val="24"/>
          <w:lang w:eastAsia="ru-RU"/>
        </w:rPr>
        <w:t>вартості за надлишкову загальну площу квартири, що передається у приватну власність безоплатно</w:t>
      </w:r>
      <w:r w:rsidRPr="00DD5692">
        <w:rPr>
          <w:rFonts w:ascii="Times New Roman" w:eastAsia="MS Mincho" w:hAnsi="Times New Roman"/>
          <w:b/>
          <w:bCs/>
          <w:sz w:val="24"/>
          <w:szCs w:val="24"/>
          <w:lang w:val="ru-RU" w:eastAsia="ru-RU"/>
        </w:rPr>
        <w:t>, що мають отримати громадяни</w:t>
      </w:r>
    </w:p>
    <w:p w:rsidR="002D2122" w:rsidRPr="00DD5692" w:rsidRDefault="002D2122" w:rsidP="002D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bdr w:val="none" w:sz="0" w:space="0" w:color="auto" w:frame="1"/>
          <w:lang w:eastAsia="ru-RU"/>
        </w:rPr>
      </w:pPr>
      <w:r w:rsidRPr="00DD5692">
        <w:rPr>
          <w:rFonts w:ascii="Courier New" w:eastAsia="MS Mincho" w:hAnsi="Courier New" w:cs="Courier New"/>
          <w:b/>
          <w:bCs/>
          <w:sz w:val="24"/>
          <w:szCs w:val="24"/>
          <w:lang w:val="ru-RU" w:eastAsia="ru-RU"/>
        </w:rPr>
        <w:t> </w:t>
      </w:r>
      <w:r w:rsidRPr="00DD5692">
        <w:rPr>
          <w:rFonts w:ascii="Times New Roman" w:eastAsia="MS Mincho" w:hAnsi="Times New Roman"/>
          <w:b/>
          <w:bCs/>
          <w:sz w:val="24"/>
          <w:szCs w:val="24"/>
          <w:bdr w:val="none" w:sz="0" w:space="0" w:color="auto" w:frame="1"/>
          <w:lang w:val="ru-RU" w:eastAsia="ru-RU"/>
        </w:rPr>
        <w:t xml:space="preserve">квартири № </w:t>
      </w:r>
      <w:r w:rsidRPr="00DD5692">
        <w:rPr>
          <w:rFonts w:ascii="Times New Roman" w:eastAsia="MS Mincho" w:hAnsi="Times New Roman"/>
          <w:b/>
          <w:bCs/>
          <w:sz w:val="24"/>
          <w:szCs w:val="24"/>
          <w:bdr w:val="none" w:sz="0" w:space="0" w:color="auto" w:frame="1"/>
          <w:lang w:eastAsia="ru-RU"/>
        </w:rPr>
        <w:t xml:space="preserve">44 </w:t>
      </w:r>
      <w:r w:rsidRPr="00DD5692">
        <w:rPr>
          <w:rFonts w:ascii="Times New Roman" w:eastAsia="MS Mincho" w:hAnsi="Times New Roman"/>
          <w:b/>
          <w:bCs/>
          <w:sz w:val="24"/>
          <w:szCs w:val="24"/>
          <w:bdr w:val="none" w:sz="0" w:space="0" w:color="auto" w:frame="1"/>
          <w:lang w:val="ru-RU" w:eastAsia="ru-RU"/>
        </w:rPr>
        <w:t>в будинку №</w:t>
      </w:r>
      <w:r w:rsidRPr="00DD5692">
        <w:rPr>
          <w:rFonts w:ascii="Times New Roman" w:eastAsia="MS Mincho" w:hAnsi="Times New Roman"/>
          <w:b/>
          <w:bCs/>
          <w:sz w:val="24"/>
          <w:szCs w:val="24"/>
          <w:bdr w:val="none" w:sz="0" w:space="0" w:color="auto" w:frame="1"/>
          <w:lang w:eastAsia="ru-RU"/>
        </w:rPr>
        <w:t>39</w:t>
      </w:r>
      <w:r w:rsidRPr="00DD5692">
        <w:rPr>
          <w:rFonts w:ascii="Times New Roman" w:eastAsia="MS Mincho" w:hAnsi="Times New Roman"/>
          <w:b/>
          <w:bCs/>
          <w:sz w:val="24"/>
          <w:szCs w:val="24"/>
          <w:bdr w:val="none" w:sz="0" w:space="0" w:color="auto" w:frame="1"/>
          <w:lang w:val="ru-RU" w:eastAsia="ru-RU"/>
        </w:rPr>
        <w:t xml:space="preserve"> по</w:t>
      </w:r>
      <w:r w:rsidRPr="00DD5692">
        <w:rPr>
          <w:rFonts w:ascii="Times New Roman" w:eastAsia="MS Mincho" w:hAnsi="Times New Roman"/>
          <w:b/>
          <w:bCs/>
          <w:sz w:val="24"/>
          <w:szCs w:val="24"/>
          <w:bdr w:val="none" w:sz="0" w:space="0" w:color="auto" w:frame="1"/>
          <w:lang w:eastAsia="ru-RU"/>
        </w:rPr>
        <w:t xml:space="preserve"> проспекту Т. Шевченка, в м. Новий Розділ </w:t>
      </w:r>
    </w:p>
    <w:p w:rsidR="002D2122" w:rsidRPr="00DD5692" w:rsidRDefault="002D2122" w:rsidP="002D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bdr w:val="none" w:sz="0" w:space="0" w:color="auto" w:frame="1"/>
          <w:lang w:val="ru-RU" w:eastAsia="ru-RU"/>
        </w:rPr>
      </w:pPr>
      <w:r w:rsidRPr="00DD5692">
        <w:rPr>
          <w:rFonts w:ascii="Times New Roman" w:eastAsia="MS Mincho" w:hAnsi="Times New Roman"/>
          <w:b/>
          <w:bCs/>
          <w:sz w:val="24"/>
          <w:szCs w:val="24"/>
          <w:bdr w:val="none" w:sz="0" w:space="0" w:color="auto" w:frame="1"/>
          <w:lang w:eastAsia="ru-RU"/>
        </w:rPr>
        <w:t xml:space="preserve">Стрийського району Львівської </w:t>
      </w:r>
      <w:r w:rsidRPr="00DD5692">
        <w:rPr>
          <w:rFonts w:ascii="Times New Roman" w:eastAsia="MS Mincho" w:hAnsi="Times New Roman"/>
          <w:b/>
          <w:bCs/>
          <w:sz w:val="24"/>
          <w:szCs w:val="24"/>
          <w:bdr w:val="none" w:sz="0" w:space="0" w:color="auto" w:frame="1"/>
          <w:lang w:val="ru-RU" w:eastAsia="ru-RU"/>
        </w:rPr>
        <w:t>області,</w:t>
      </w:r>
    </w:p>
    <w:p w:rsidR="002D2122" w:rsidRPr="00DD5692" w:rsidRDefault="002D2122" w:rsidP="002D2122">
      <w:pPr>
        <w:spacing w:after="0" w:line="240" w:lineRule="auto"/>
        <w:jc w:val="center"/>
        <w:rPr>
          <w:rFonts w:ascii="Times New Roman" w:eastAsia="MS Mincho" w:hAnsi="Times New Roman"/>
          <w:b/>
          <w:sz w:val="24"/>
          <w:szCs w:val="24"/>
          <w:lang w:eastAsia="ru-RU"/>
        </w:rPr>
      </w:pPr>
      <w:r w:rsidRPr="00DD5692">
        <w:rPr>
          <w:rFonts w:ascii="Times New Roman" w:eastAsia="MS Mincho" w:hAnsi="Times New Roman"/>
          <w:b/>
          <w:bCs/>
          <w:sz w:val="24"/>
          <w:szCs w:val="24"/>
          <w:bdr w:val="none" w:sz="0" w:space="0" w:color="auto" w:frame="1"/>
          <w:lang w:val="ru-RU" w:eastAsia="ru-RU"/>
        </w:rPr>
        <w:t>що приватизується</w:t>
      </w:r>
    </w:p>
    <w:p w:rsidR="002D2122" w:rsidRPr="00DD5692" w:rsidRDefault="002D2122" w:rsidP="002D21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 xml:space="preserve">     1. Загальна  площа квартири, жилого приміщення у гуртожитку, (П) -  </w:t>
      </w:r>
      <w:r w:rsidRPr="00DD5692">
        <w:rPr>
          <w:rFonts w:ascii="Times New Roman" w:eastAsia="MS Mincho" w:hAnsi="Times New Roman"/>
          <w:sz w:val="24"/>
          <w:szCs w:val="24"/>
          <w:lang w:eastAsia="ru-RU"/>
        </w:rPr>
        <w:t>34,8</w:t>
      </w:r>
      <w:r w:rsidRPr="00DD5692">
        <w:rPr>
          <w:rFonts w:ascii="Times New Roman" w:eastAsia="MS Mincho" w:hAnsi="Times New Roman"/>
          <w:sz w:val="24"/>
          <w:szCs w:val="24"/>
          <w:lang w:val="ru-RU" w:eastAsia="ru-RU"/>
        </w:rPr>
        <w:t xml:space="preserve"> кв. м. </w:t>
      </w:r>
      <w:r w:rsidRPr="00DD5692">
        <w:rPr>
          <w:rFonts w:ascii="Times New Roman" w:eastAsia="MS Mincho" w:hAnsi="Times New Roman"/>
          <w:sz w:val="24"/>
          <w:szCs w:val="24"/>
          <w:lang w:val="ru-RU" w:eastAsia="ru-RU"/>
        </w:rPr>
        <w:br/>
      </w:r>
    </w:p>
    <w:p w:rsidR="002D2122" w:rsidRPr="00DD5692" w:rsidRDefault="002D2122" w:rsidP="002D21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 xml:space="preserve">     2. Кількість  зареєстрованих  у квартирі, жилому приміщенні у гуртожитку, (М) -</w:t>
      </w:r>
      <w:r w:rsidRPr="00DD5692">
        <w:rPr>
          <w:rFonts w:ascii="Times New Roman" w:eastAsia="MS Mincho" w:hAnsi="Times New Roman"/>
          <w:sz w:val="24"/>
          <w:szCs w:val="24"/>
          <w:lang w:eastAsia="ru-RU"/>
        </w:rPr>
        <w:t>1</w:t>
      </w:r>
      <w:r w:rsidRPr="00DD5692">
        <w:rPr>
          <w:rFonts w:ascii="Times New Roman" w:eastAsia="MS Mincho" w:hAnsi="Times New Roman"/>
          <w:sz w:val="24"/>
          <w:szCs w:val="24"/>
          <w:lang w:val="ru-RU" w:eastAsia="ru-RU"/>
        </w:rPr>
        <w:t xml:space="preserve">. </w:t>
      </w:r>
      <w:r w:rsidRPr="00DD5692">
        <w:rPr>
          <w:rFonts w:ascii="Times New Roman" w:eastAsia="MS Mincho" w:hAnsi="Times New Roman"/>
          <w:sz w:val="24"/>
          <w:szCs w:val="24"/>
          <w:lang w:val="ru-RU" w:eastAsia="ru-RU"/>
        </w:rPr>
        <w:br/>
      </w:r>
    </w:p>
    <w:p w:rsidR="002D2122" w:rsidRPr="00DD5692" w:rsidRDefault="002D2122" w:rsidP="002D21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 xml:space="preserve">     3. Розмір загальної площі,  що підлягає безоплатній  передачі  мешканцям квартири, жилого  приміщення  у  гуртожитку, згідно з законом: </w:t>
      </w:r>
      <w:r w:rsidRPr="00DD5692">
        <w:rPr>
          <w:rFonts w:ascii="Times New Roman" w:eastAsia="MS Mincho" w:hAnsi="Times New Roman"/>
          <w:sz w:val="24"/>
          <w:szCs w:val="24"/>
          <w:lang w:val="ru-RU" w:eastAsia="ru-RU"/>
        </w:rPr>
        <w:br/>
      </w:r>
    </w:p>
    <w:p w:rsidR="002D2122" w:rsidRPr="00DD5692" w:rsidRDefault="002D2122" w:rsidP="002D21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val="ru-RU" w:eastAsia="ru-RU"/>
        </w:rPr>
      </w:pPr>
      <w:r w:rsidRPr="00DD5692">
        <w:rPr>
          <w:rFonts w:ascii="Times New Roman" w:eastAsia="MS Mincho" w:hAnsi="Times New Roman"/>
          <w:b/>
          <w:bCs/>
          <w:sz w:val="24"/>
          <w:szCs w:val="24"/>
          <w:bdr w:val="none" w:sz="0" w:space="0" w:color="auto" w:frame="1"/>
          <w:lang w:val="ru-RU" w:eastAsia="ru-RU"/>
        </w:rPr>
        <w:t xml:space="preserve">                     Пб = М х 21 + 10 =</w:t>
      </w:r>
      <w:r w:rsidRPr="00DD5692">
        <w:rPr>
          <w:rFonts w:ascii="Times New Roman" w:eastAsia="MS Mincho" w:hAnsi="Times New Roman"/>
          <w:b/>
          <w:bCs/>
          <w:sz w:val="24"/>
          <w:szCs w:val="24"/>
          <w:bdr w:val="none" w:sz="0" w:space="0" w:color="auto" w:frame="1"/>
          <w:lang w:eastAsia="ru-RU"/>
        </w:rPr>
        <w:t>1</w:t>
      </w:r>
      <w:r w:rsidRPr="00DD5692">
        <w:rPr>
          <w:rFonts w:ascii="Times New Roman" w:eastAsia="MS Mincho" w:hAnsi="Times New Roman"/>
          <w:b/>
          <w:bCs/>
          <w:sz w:val="24"/>
          <w:szCs w:val="24"/>
          <w:bdr w:val="none" w:sz="0" w:space="0" w:color="auto" w:frame="1"/>
          <w:lang w:val="ru-RU" w:eastAsia="ru-RU"/>
        </w:rPr>
        <w:t xml:space="preserve"> х 21 + 10 =</w:t>
      </w:r>
      <w:r w:rsidRPr="00DD5692">
        <w:rPr>
          <w:rFonts w:ascii="Times New Roman" w:eastAsia="MS Mincho" w:hAnsi="Times New Roman"/>
          <w:b/>
          <w:bCs/>
          <w:sz w:val="24"/>
          <w:szCs w:val="24"/>
          <w:bdr w:val="none" w:sz="0" w:space="0" w:color="auto" w:frame="1"/>
          <w:lang w:eastAsia="ru-RU"/>
        </w:rPr>
        <w:t xml:space="preserve"> 31</w:t>
      </w:r>
      <w:r w:rsidRPr="00DD5692">
        <w:rPr>
          <w:rFonts w:ascii="Times New Roman" w:eastAsia="MS Mincho" w:hAnsi="Times New Roman"/>
          <w:b/>
          <w:bCs/>
          <w:sz w:val="24"/>
          <w:szCs w:val="24"/>
          <w:bdr w:val="none" w:sz="0" w:space="0" w:color="auto" w:frame="1"/>
          <w:lang w:val="ru-RU" w:eastAsia="ru-RU"/>
        </w:rPr>
        <w:t xml:space="preserve"> кв. м. </w:t>
      </w:r>
    </w:p>
    <w:p w:rsidR="002D2122" w:rsidRPr="00DD5692" w:rsidRDefault="002D2122" w:rsidP="002D21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bdr w:val="none" w:sz="0" w:space="0" w:color="auto" w:frame="1"/>
          <w:lang w:val="ru-RU" w:eastAsia="ru-RU"/>
        </w:rPr>
      </w:pPr>
      <w:r w:rsidRPr="00DD5692">
        <w:rPr>
          <w:rFonts w:ascii="Times New Roman" w:eastAsia="MS Mincho" w:hAnsi="Times New Roman"/>
          <w:sz w:val="24"/>
          <w:szCs w:val="24"/>
          <w:lang w:val="ru-RU" w:eastAsia="ru-RU"/>
        </w:rPr>
        <w:br/>
        <w:t>4. Сума житлових чеків, що підлягає видачі кожному мешканцю, якщо П менше, ніж Пб:</w:t>
      </w:r>
      <w:r w:rsidRPr="00DD5692">
        <w:rPr>
          <w:rFonts w:ascii="Courier New" w:eastAsia="MS Mincho" w:hAnsi="Courier New" w:cs="Courier New"/>
          <w:sz w:val="24"/>
          <w:szCs w:val="24"/>
          <w:lang w:val="ru-RU" w:eastAsia="ru-RU"/>
        </w:rPr>
        <w:t> </w:t>
      </w:r>
      <w:r w:rsidRPr="00DD5692">
        <w:rPr>
          <w:rFonts w:ascii="Times New Roman" w:eastAsia="MS Mincho" w:hAnsi="Times New Roman"/>
          <w:sz w:val="24"/>
          <w:szCs w:val="24"/>
          <w:lang w:val="ru-RU" w:eastAsia="ru-RU"/>
        </w:rPr>
        <w:br/>
      </w:r>
      <w:r w:rsidRPr="00DD5692">
        <w:rPr>
          <w:rFonts w:ascii="Times New Roman" w:eastAsia="MS Mincho" w:hAnsi="Times New Roman"/>
          <w:sz w:val="24"/>
          <w:szCs w:val="24"/>
          <w:lang w:val="ru-RU" w:eastAsia="ru-RU"/>
        </w:rPr>
        <w:br/>
        <w:t xml:space="preserve">            </w:t>
      </w:r>
      <w:r w:rsidRPr="00DD5692">
        <w:rPr>
          <w:rFonts w:ascii="Times New Roman" w:eastAsia="MS Mincho" w:hAnsi="Times New Roman"/>
          <w:b/>
          <w:bCs/>
          <w:sz w:val="24"/>
          <w:szCs w:val="24"/>
          <w:lang w:val="ru-RU" w:eastAsia="ru-RU"/>
        </w:rPr>
        <w:t>Сч =     Пб – П</w:t>
      </w:r>
      <w:r w:rsidRPr="00DD5692">
        <w:rPr>
          <w:rFonts w:ascii="Times New Roman" w:eastAsia="MS Mincho" w:hAnsi="Times New Roman"/>
          <w:b/>
          <w:bCs/>
          <w:sz w:val="24"/>
          <w:szCs w:val="24"/>
          <w:lang w:val="ru-RU" w:eastAsia="ru-RU"/>
        </w:rPr>
        <w:br/>
        <w:t>                М         х А*,</w:t>
      </w:r>
      <w:r w:rsidRPr="00DD5692">
        <w:rPr>
          <w:rFonts w:ascii="Courier New" w:eastAsia="MS Mincho" w:hAnsi="Courier New" w:cs="Courier New"/>
          <w:sz w:val="24"/>
          <w:szCs w:val="24"/>
          <w:lang w:val="ru-RU" w:eastAsia="ru-RU"/>
        </w:rPr>
        <w:t xml:space="preserve">      </w:t>
      </w:r>
      <w:r w:rsidRPr="00DD5692">
        <w:rPr>
          <w:rFonts w:ascii="Times New Roman" w:eastAsia="MS Mincho" w:hAnsi="Times New Roman"/>
          <w:sz w:val="24"/>
          <w:szCs w:val="24"/>
          <w:lang w:val="ru-RU" w:eastAsia="ru-RU"/>
        </w:rPr>
        <w:t>Сч = </w:t>
      </w:r>
      <w:r w:rsidRPr="00DD5692">
        <w:rPr>
          <w:rFonts w:ascii="Times New Roman" w:eastAsia="MS Mincho" w:hAnsi="Times New Roman"/>
          <w:sz w:val="24"/>
          <w:szCs w:val="24"/>
          <w:lang w:eastAsia="ru-RU"/>
        </w:rPr>
        <w:t>(31,0</w:t>
      </w:r>
      <w:r w:rsidRPr="00DD5692">
        <w:rPr>
          <w:rFonts w:ascii="Times New Roman" w:eastAsia="MS Mincho" w:hAnsi="Times New Roman"/>
          <w:sz w:val="24"/>
          <w:szCs w:val="24"/>
          <w:lang w:val="ru-RU" w:eastAsia="ru-RU"/>
        </w:rPr>
        <w:t xml:space="preserve"> кв. м –</w:t>
      </w:r>
      <w:r w:rsidRPr="00DD5692">
        <w:rPr>
          <w:rFonts w:ascii="Times New Roman" w:eastAsia="MS Mincho" w:hAnsi="Times New Roman"/>
          <w:sz w:val="24"/>
          <w:szCs w:val="24"/>
          <w:lang w:eastAsia="ru-RU"/>
        </w:rPr>
        <w:t xml:space="preserve"> 34,8</w:t>
      </w:r>
      <w:r w:rsidRPr="00DD5692">
        <w:rPr>
          <w:rFonts w:ascii="Times New Roman" w:eastAsia="MS Mincho" w:hAnsi="Times New Roman"/>
          <w:sz w:val="24"/>
          <w:szCs w:val="24"/>
          <w:lang w:val="ru-RU" w:eastAsia="ru-RU"/>
        </w:rPr>
        <w:t xml:space="preserve"> кв. м</w:t>
      </w:r>
      <w:r w:rsidRPr="00DD5692">
        <w:rPr>
          <w:rFonts w:ascii="Times New Roman" w:eastAsia="MS Mincho" w:hAnsi="Times New Roman"/>
          <w:sz w:val="24"/>
          <w:szCs w:val="24"/>
          <w:lang w:eastAsia="ru-RU"/>
        </w:rPr>
        <w:t>)</w:t>
      </w:r>
      <w:r w:rsidRPr="00DD5692">
        <w:rPr>
          <w:rFonts w:ascii="Times New Roman" w:eastAsia="MS Mincho" w:hAnsi="Times New Roman"/>
          <w:sz w:val="24"/>
          <w:szCs w:val="24"/>
          <w:lang w:val="ru-RU" w:eastAsia="ru-RU"/>
        </w:rPr>
        <w:t xml:space="preserve">  х  0,18 грн </w:t>
      </w:r>
      <w:r w:rsidRPr="00DD5692">
        <w:rPr>
          <w:rFonts w:ascii="Times New Roman" w:eastAsia="MS Mincho" w:hAnsi="Times New Roman"/>
          <w:b/>
          <w:bCs/>
          <w:sz w:val="24"/>
          <w:szCs w:val="24"/>
          <w:lang w:val="ru-RU" w:eastAsia="ru-RU"/>
        </w:rPr>
        <w:t>=</w:t>
      </w:r>
      <w:r w:rsidRPr="00DD5692">
        <w:rPr>
          <w:rFonts w:ascii="Times New Roman" w:eastAsia="MS Mincho" w:hAnsi="Times New Roman"/>
          <w:b/>
          <w:bCs/>
          <w:sz w:val="24"/>
          <w:szCs w:val="24"/>
          <w:lang w:eastAsia="ru-RU"/>
        </w:rPr>
        <w:t xml:space="preserve">  -0,684</w:t>
      </w:r>
      <w:r w:rsidRPr="00DD5692">
        <w:rPr>
          <w:rFonts w:ascii="Times New Roman" w:eastAsia="MS Mincho" w:hAnsi="Times New Roman"/>
          <w:sz w:val="24"/>
          <w:szCs w:val="24"/>
          <w:lang w:val="ru-RU" w:eastAsia="ru-RU"/>
        </w:rPr>
        <w:t xml:space="preserve"> грн.</w:t>
      </w:r>
      <w:r w:rsidRPr="00DD5692">
        <w:rPr>
          <w:rFonts w:ascii="Times New Roman" w:eastAsia="MS Mincho" w:hAnsi="Times New Roman"/>
          <w:sz w:val="24"/>
          <w:szCs w:val="24"/>
          <w:lang w:val="ru-RU" w:eastAsia="ru-RU"/>
        </w:rPr>
        <w:br/>
        <w:t xml:space="preserve">                                                </w:t>
      </w:r>
      <w:r w:rsidRPr="00DD5692">
        <w:rPr>
          <w:rFonts w:ascii="Times New Roman" w:eastAsia="MS Mincho" w:hAnsi="Times New Roman"/>
          <w:sz w:val="24"/>
          <w:szCs w:val="24"/>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DD5692">
        <w:rPr>
          <w:rFonts w:ascii="Times New Roman" w:eastAsia="MS Mincho" w:hAnsi="Times New Roman"/>
          <w:sz w:val="24"/>
          <w:szCs w:val="24"/>
          <w:bdr w:val="none" w:sz="0" w:space="0" w:color="auto" w:frame="1"/>
          <w:lang w:val="ru-RU" w:eastAsia="ru-RU"/>
        </w:rPr>
        <w:br/>
      </w:r>
    </w:p>
    <w:p w:rsidR="002D2122" w:rsidRPr="00DD5692" w:rsidRDefault="002D2122" w:rsidP="002D21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 xml:space="preserve"> Підпис відповідальної за </w:t>
      </w:r>
      <w:r w:rsidRPr="00DD5692">
        <w:rPr>
          <w:rFonts w:ascii="Times New Roman" w:eastAsia="MS Mincho" w:hAnsi="Times New Roman"/>
          <w:sz w:val="24"/>
          <w:szCs w:val="24"/>
          <w:lang w:val="ru-RU" w:eastAsia="ru-RU"/>
        </w:rPr>
        <w:br/>
        <w:t xml:space="preserve"> розрахунок особи                                   _________________</w:t>
      </w:r>
      <w:r w:rsidRPr="00DD5692">
        <w:rPr>
          <w:rFonts w:ascii="Times New Roman" w:eastAsia="MS Mincho" w:hAnsi="Times New Roman"/>
          <w:sz w:val="24"/>
          <w:szCs w:val="24"/>
          <w:lang w:eastAsia="ru-RU"/>
        </w:rPr>
        <w:t>Романів С.Я.</w:t>
      </w:r>
      <w:r w:rsidRPr="00DD5692">
        <w:rPr>
          <w:rFonts w:ascii="Times New Roman" w:eastAsia="MS Mincho" w:hAnsi="Times New Roman"/>
          <w:sz w:val="24"/>
          <w:szCs w:val="24"/>
          <w:lang w:val="ru-RU" w:eastAsia="ru-RU"/>
        </w:rPr>
        <w:br/>
      </w:r>
    </w:p>
    <w:p w:rsidR="002D2122" w:rsidRPr="00DD5692" w:rsidRDefault="002D2122" w:rsidP="002D2122">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 Підпис наймача, що приватизує квартиру, </w:t>
      </w:r>
      <w:r w:rsidRPr="00DD5692">
        <w:rPr>
          <w:rFonts w:ascii="Times New Roman" w:eastAsia="MS Mincho" w:hAnsi="Times New Roman"/>
          <w:sz w:val="24"/>
          <w:szCs w:val="24"/>
          <w:lang w:eastAsia="ru-RU"/>
        </w:rPr>
        <w:br/>
        <w:t xml:space="preserve"> житлове приміщення у гуртожитку       _________________ Пінчук А.М.</w:t>
      </w:r>
    </w:p>
    <w:p w:rsidR="002D2122" w:rsidRPr="00DD5692" w:rsidRDefault="002D2122" w:rsidP="002D2122">
      <w:pPr>
        <w:spacing w:after="0" w:line="240" w:lineRule="auto"/>
        <w:ind w:right="76"/>
        <w:jc w:val="both"/>
        <w:rPr>
          <w:rFonts w:ascii="Times New Roman" w:eastAsia="MS Mincho" w:hAnsi="Times New Roman"/>
          <w:sz w:val="24"/>
          <w:szCs w:val="24"/>
          <w:lang w:eastAsia="ru-RU"/>
        </w:rPr>
      </w:pPr>
    </w:p>
    <w:p w:rsidR="00082EB9" w:rsidRPr="00DD5692" w:rsidRDefault="00D879C8" w:rsidP="00082EB9">
      <w:pPr>
        <w:suppressAutoHyphen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Керуючий справами виконкому</w:t>
      </w:r>
      <w:r w:rsidR="00082EB9" w:rsidRPr="00DD5692">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ru-RU"/>
        </w:rPr>
        <w:t xml:space="preserve">                          Анатолій Мельніков</w:t>
      </w:r>
    </w:p>
    <w:p w:rsidR="00D879C8" w:rsidRPr="00DD5692" w:rsidRDefault="00D879C8" w:rsidP="00082EB9">
      <w:pPr>
        <w:suppressAutoHyphens/>
        <w:spacing w:after="0" w:line="240" w:lineRule="auto"/>
        <w:jc w:val="both"/>
        <w:rPr>
          <w:rFonts w:ascii="Times New Roman" w:eastAsia="Times New Roman" w:hAnsi="Times New Roman"/>
          <w:bCs/>
          <w:sz w:val="24"/>
          <w:szCs w:val="24"/>
          <w:lang w:eastAsia="uk-UA"/>
        </w:rPr>
      </w:pPr>
    </w:p>
    <w:p w:rsidR="002D2122" w:rsidRPr="00DD5692" w:rsidRDefault="002D2122" w:rsidP="002D2122">
      <w:pPr>
        <w:spacing w:after="0" w:line="240" w:lineRule="auto"/>
        <w:jc w:val="right"/>
        <w:rPr>
          <w:rFonts w:ascii="Times New Roman" w:eastAsia="MS Mincho" w:hAnsi="Times New Roman"/>
          <w:b/>
          <w:sz w:val="24"/>
          <w:szCs w:val="24"/>
          <w:lang w:eastAsia="ru-RU"/>
        </w:rPr>
      </w:pPr>
      <w:r w:rsidRPr="00DD5692">
        <w:rPr>
          <w:rFonts w:ascii="Times New Roman" w:eastAsia="MS Mincho" w:hAnsi="Times New Roman"/>
          <w:b/>
          <w:sz w:val="24"/>
          <w:szCs w:val="24"/>
          <w:lang w:eastAsia="ru-RU"/>
        </w:rPr>
        <w:t>жит.пл.13,2 кв. м. 1-кім.</w:t>
      </w:r>
    </w:p>
    <w:p w:rsidR="002D2122" w:rsidRPr="00DD5692" w:rsidRDefault="002D2122" w:rsidP="00DD6BFF">
      <w:pPr>
        <w:shd w:val="clear" w:color="auto" w:fill="FFFFFF"/>
        <w:spacing w:after="0" w:line="240" w:lineRule="auto"/>
        <w:ind w:left="2124"/>
        <w:rPr>
          <w:rFonts w:ascii="Times New Roman" w:hAnsi="Times New Roman"/>
          <w:b/>
          <w:bCs/>
          <w:sz w:val="24"/>
          <w:szCs w:val="24"/>
          <w:lang w:eastAsia="uk-UA"/>
        </w:rPr>
      </w:pPr>
    </w:p>
    <w:p w:rsidR="00830C28" w:rsidRPr="00DD5692" w:rsidRDefault="00830C28" w:rsidP="00DD6BFF">
      <w:pPr>
        <w:shd w:val="clear" w:color="auto" w:fill="FFFFFF"/>
        <w:spacing w:after="0" w:line="240" w:lineRule="auto"/>
        <w:ind w:left="2124"/>
        <w:rPr>
          <w:rFonts w:ascii="Times New Roman" w:hAnsi="Times New Roman"/>
          <w:b/>
          <w:bCs/>
          <w:sz w:val="24"/>
          <w:szCs w:val="24"/>
          <w:lang w:eastAsia="uk-UA"/>
        </w:rPr>
      </w:pPr>
    </w:p>
    <w:p w:rsidR="00830C28" w:rsidRPr="00DD5692" w:rsidRDefault="00830C28" w:rsidP="00DD6BFF">
      <w:pPr>
        <w:shd w:val="clear" w:color="auto" w:fill="FFFFFF"/>
        <w:spacing w:after="0" w:line="240" w:lineRule="auto"/>
        <w:ind w:left="2124"/>
        <w:rPr>
          <w:rFonts w:ascii="Times New Roman" w:hAnsi="Times New Roman"/>
          <w:b/>
          <w:bCs/>
          <w:sz w:val="24"/>
          <w:szCs w:val="24"/>
          <w:lang w:eastAsia="uk-UA"/>
        </w:rPr>
      </w:pPr>
    </w:p>
    <w:p w:rsidR="00830C28" w:rsidRPr="00DD5692" w:rsidRDefault="00830C28" w:rsidP="00DD6BFF">
      <w:pPr>
        <w:shd w:val="clear" w:color="auto" w:fill="FFFFFF"/>
        <w:spacing w:after="0" w:line="240" w:lineRule="auto"/>
        <w:ind w:left="2124"/>
        <w:rPr>
          <w:rFonts w:ascii="Times New Roman" w:hAnsi="Times New Roman"/>
          <w:b/>
          <w:bCs/>
          <w:sz w:val="24"/>
          <w:szCs w:val="24"/>
          <w:lang w:eastAsia="uk-UA"/>
        </w:rPr>
      </w:pPr>
    </w:p>
    <w:p w:rsidR="00830C28" w:rsidRPr="00DD5692" w:rsidRDefault="00830C28" w:rsidP="00DD6BFF">
      <w:pPr>
        <w:shd w:val="clear" w:color="auto" w:fill="FFFFFF"/>
        <w:spacing w:after="0" w:line="240" w:lineRule="auto"/>
        <w:ind w:left="2124"/>
        <w:rPr>
          <w:rFonts w:ascii="Times New Roman" w:hAnsi="Times New Roman"/>
          <w:b/>
          <w:bCs/>
          <w:sz w:val="24"/>
          <w:szCs w:val="24"/>
          <w:lang w:eastAsia="uk-UA"/>
        </w:rPr>
      </w:pPr>
    </w:p>
    <w:p w:rsidR="00830C28" w:rsidRPr="00DD5692" w:rsidRDefault="00830C28" w:rsidP="00DD6BFF">
      <w:pPr>
        <w:shd w:val="clear" w:color="auto" w:fill="FFFFFF"/>
        <w:spacing w:after="0" w:line="240" w:lineRule="auto"/>
        <w:ind w:left="2124"/>
        <w:rPr>
          <w:rFonts w:ascii="Times New Roman" w:hAnsi="Times New Roman"/>
          <w:b/>
          <w:bCs/>
          <w:sz w:val="24"/>
          <w:szCs w:val="24"/>
          <w:lang w:eastAsia="uk-UA"/>
        </w:rPr>
      </w:pPr>
    </w:p>
    <w:p w:rsidR="00830C28" w:rsidRPr="00DD5692" w:rsidRDefault="00830C28" w:rsidP="00DD6BFF">
      <w:pPr>
        <w:shd w:val="clear" w:color="auto" w:fill="FFFFFF"/>
        <w:spacing w:after="0" w:line="240" w:lineRule="auto"/>
        <w:ind w:left="2124"/>
        <w:rPr>
          <w:rFonts w:ascii="Times New Roman" w:hAnsi="Times New Roman"/>
          <w:b/>
          <w:bCs/>
          <w:sz w:val="24"/>
          <w:szCs w:val="24"/>
          <w:lang w:eastAsia="uk-UA"/>
        </w:rPr>
      </w:pPr>
    </w:p>
    <w:p w:rsidR="00830C28" w:rsidRPr="00DD5692" w:rsidRDefault="00830C28" w:rsidP="00DD6BFF">
      <w:pPr>
        <w:shd w:val="clear" w:color="auto" w:fill="FFFFFF"/>
        <w:spacing w:after="0" w:line="240" w:lineRule="auto"/>
        <w:ind w:left="2124"/>
        <w:rPr>
          <w:rFonts w:ascii="Times New Roman" w:hAnsi="Times New Roman"/>
          <w:b/>
          <w:bCs/>
          <w:sz w:val="24"/>
          <w:szCs w:val="24"/>
          <w:lang w:eastAsia="uk-UA"/>
        </w:rPr>
      </w:pPr>
    </w:p>
    <w:p w:rsidR="00830C28" w:rsidRPr="00DD5692" w:rsidRDefault="00830C28" w:rsidP="00DD6BFF">
      <w:pPr>
        <w:shd w:val="clear" w:color="auto" w:fill="FFFFFF"/>
        <w:spacing w:after="0" w:line="240" w:lineRule="auto"/>
        <w:ind w:left="2124"/>
        <w:rPr>
          <w:rFonts w:ascii="Times New Roman" w:hAnsi="Times New Roman"/>
          <w:b/>
          <w:bCs/>
          <w:sz w:val="24"/>
          <w:szCs w:val="24"/>
          <w:lang w:eastAsia="uk-UA"/>
        </w:rPr>
      </w:pPr>
    </w:p>
    <w:p w:rsidR="00830C28" w:rsidRPr="00DD5692" w:rsidRDefault="00830C28" w:rsidP="00DD6BFF">
      <w:pPr>
        <w:shd w:val="clear" w:color="auto" w:fill="FFFFFF"/>
        <w:spacing w:after="0" w:line="240" w:lineRule="auto"/>
        <w:ind w:left="2124"/>
        <w:rPr>
          <w:rFonts w:ascii="Times New Roman" w:hAnsi="Times New Roman"/>
          <w:b/>
          <w:bCs/>
          <w:sz w:val="24"/>
          <w:szCs w:val="24"/>
          <w:lang w:eastAsia="uk-UA"/>
        </w:rPr>
      </w:pPr>
    </w:p>
    <w:p w:rsidR="00830C28" w:rsidRPr="00DD5692" w:rsidRDefault="00830C28" w:rsidP="00DD6BFF">
      <w:pPr>
        <w:shd w:val="clear" w:color="auto" w:fill="FFFFFF"/>
        <w:spacing w:after="0" w:line="240" w:lineRule="auto"/>
        <w:ind w:left="2124"/>
        <w:rPr>
          <w:rFonts w:ascii="Times New Roman" w:hAnsi="Times New Roman"/>
          <w:b/>
          <w:bCs/>
          <w:sz w:val="24"/>
          <w:szCs w:val="24"/>
          <w:lang w:eastAsia="uk-UA"/>
        </w:rPr>
      </w:pPr>
    </w:p>
    <w:p w:rsidR="00830C28" w:rsidRPr="00DD5692" w:rsidRDefault="00830C28" w:rsidP="00DD6BFF">
      <w:pPr>
        <w:shd w:val="clear" w:color="auto" w:fill="FFFFFF"/>
        <w:spacing w:after="0" w:line="240" w:lineRule="auto"/>
        <w:ind w:left="2124"/>
        <w:rPr>
          <w:rFonts w:ascii="Times New Roman" w:hAnsi="Times New Roman"/>
          <w:b/>
          <w:bCs/>
          <w:sz w:val="24"/>
          <w:szCs w:val="24"/>
          <w:lang w:eastAsia="uk-UA"/>
        </w:rPr>
      </w:pPr>
    </w:p>
    <w:p w:rsidR="00830C28" w:rsidRPr="00DD5692" w:rsidRDefault="00830C28" w:rsidP="00DD6BFF">
      <w:pPr>
        <w:shd w:val="clear" w:color="auto" w:fill="FFFFFF"/>
        <w:spacing w:after="0" w:line="240" w:lineRule="auto"/>
        <w:ind w:left="2124"/>
        <w:rPr>
          <w:rFonts w:ascii="Times New Roman" w:hAnsi="Times New Roman"/>
          <w:b/>
          <w:bCs/>
          <w:sz w:val="24"/>
          <w:szCs w:val="24"/>
          <w:lang w:eastAsia="uk-UA"/>
        </w:rPr>
      </w:pPr>
    </w:p>
    <w:p w:rsidR="00830C28" w:rsidRPr="00DD5692" w:rsidRDefault="00830C28" w:rsidP="00DD6BFF">
      <w:pPr>
        <w:shd w:val="clear" w:color="auto" w:fill="FFFFFF"/>
        <w:spacing w:after="0" w:line="240" w:lineRule="auto"/>
        <w:ind w:left="2124"/>
        <w:rPr>
          <w:rFonts w:ascii="Times New Roman" w:hAnsi="Times New Roman"/>
          <w:b/>
          <w:bCs/>
          <w:sz w:val="24"/>
          <w:szCs w:val="24"/>
          <w:lang w:eastAsia="uk-UA"/>
        </w:rPr>
      </w:pPr>
    </w:p>
    <w:p w:rsidR="00830C28" w:rsidRPr="00DD5692" w:rsidRDefault="00830C28" w:rsidP="00DD6BFF">
      <w:pPr>
        <w:shd w:val="clear" w:color="auto" w:fill="FFFFFF"/>
        <w:spacing w:after="0" w:line="240" w:lineRule="auto"/>
        <w:ind w:left="2124"/>
        <w:rPr>
          <w:rFonts w:ascii="Times New Roman" w:hAnsi="Times New Roman"/>
          <w:b/>
          <w:bCs/>
          <w:sz w:val="24"/>
          <w:szCs w:val="24"/>
          <w:lang w:eastAsia="uk-UA"/>
        </w:rPr>
      </w:pPr>
    </w:p>
    <w:p w:rsidR="00830C28" w:rsidRPr="00DD5692" w:rsidRDefault="00830C28" w:rsidP="00DD6BFF">
      <w:pPr>
        <w:shd w:val="clear" w:color="auto" w:fill="FFFFFF"/>
        <w:spacing w:after="0" w:line="240" w:lineRule="auto"/>
        <w:ind w:left="2124"/>
        <w:rPr>
          <w:rFonts w:ascii="Times New Roman" w:hAnsi="Times New Roman"/>
          <w:b/>
          <w:bCs/>
          <w:sz w:val="24"/>
          <w:szCs w:val="24"/>
          <w:lang w:eastAsia="uk-UA"/>
        </w:rPr>
      </w:pPr>
    </w:p>
    <w:p w:rsidR="00830C28" w:rsidRPr="00DD5692" w:rsidRDefault="00830C28" w:rsidP="00DD6BFF">
      <w:pPr>
        <w:shd w:val="clear" w:color="auto" w:fill="FFFFFF"/>
        <w:spacing w:after="0" w:line="240" w:lineRule="auto"/>
        <w:ind w:left="2124"/>
        <w:rPr>
          <w:rFonts w:ascii="Times New Roman" w:hAnsi="Times New Roman"/>
          <w:b/>
          <w:bCs/>
          <w:sz w:val="24"/>
          <w:szCs w:val="24"/>
          <w:lang w:eastAsia="uk-UA"/>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2D2122" w:rsidRPr="00DD5692" w:rsidRDefault="00F264C4" w:rsidP="002D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t>365</w:t>
      </w:r>
    </w:p>
    <w:p w:rsidR="00F264C4" w:rsidRPr="00DD5692" w:rsidRDefault="00F264C4" w:rsidP="002D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264C4" w:rsidRPr="00DD5692" w:rsidRDefault="00F264C4" w:rsidP="002D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2D2122" w:rsidRPr="00DD5692" w:rsidRDefault="002D2122" w:rsidP="002D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2D2122" w:rsidRPr="00DD5692" w:rsidRDefault="002D2122" w:rsidP="002D2122">
      <w:pPr>
        <w:spacing w:after="0" w:line="240" w:lineRule="auto"/>
        <w:rPr>
          <w:rFonts w:ascii="Times New Roman" w:hAnsi="Times New Roman"/>
          <w:sz w:val="24"/>
          <w:szCs w:val="24"/>
        </w:rPr>
      </w:pPr>
    </w:p>
    <w:p w:rsidR="002D2122" w:rsidRPr="00DD5692" w:rsidRDefault="002D2122" w:rsidP="002D2122">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Про надання дозволу на зміну договору </w:t>
      </w:r>
    </w:p>
    <w:p w:rsidR="002D2122" w:rsidRPr="00DD5692" w:rsidRDefault="002D2122" w:rsidP="002D2122">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найму жилого приміщення  №20</w:t>
      </w:r>
    </w:p>
    <w:p w:rsidR="002D2122" w:rsidRPr="00DD5692" w:rsidRDefault="002D2122" w:rsidP="002D2122">
      <w:pPr>
        <w:spacing w:after="0" w:line="240" w:lineRule="auto"/>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по вул. В. Чорновола, 14-А м. Новий Розділ</w:t>
      </w:r>
    </w:p>
    <w:p w:rsidR="002D2122" w:rsidRPr="00DD5692" w:rsidRDefault="002D2122" w:rsidP="002D2122">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на ім’я </w:t>
      </w:r>
      <w:r w:rsidR="00DB34E5" w:rsidRPr="0052081E">
        <w:rPr>
          <w:rFonts w:ascii="Times New Roman" w:hAnsi="Times New Roman"/>
          <w:i/>
          <w:sz w:val="24"/>
          <w:szCs w:val="24"/>
          <w:lang w:eastAsia="ru-RU"/>
        </w:rPr>
        <w:t>(персональні дані)</w:t>
      </w:r>
    </w:p>
    <w:p w:rsidR="002D2122" w:rsidRPr="00DD5692" w:rsidRDefault="002D2122" w:rsidP="002D2122">
      <w:pPr>
        <w:spacing w:after="0" w:line="240" w:lineRule="auto"/>
        <w:ind w:right="-5"/>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ab/>
      </w:r>
    </w:p>
    <w:p w:rsidR="002D2122" w:rsidRPr="00DD5692" w:rsidRDefault="002D2122" w:rsidP="002D2122">
      <w:pPr>
        <w:spacing w:after="0" w:line="240" w:lineRule="auto"/>
        <w:ind w:firstLine="708"/>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Розглянувши заяву від 27.07.2021р за № 4237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uk-UA"/>
        </w:rPr>
        <w:t xml:space="preserve">проживає за адресою: по вул. В. Чорновола, 14-А кв № 20 м. Новий Розділ Львівської обл. про дозвіл на зміну договору найму на жиле приміщення №20 та переоформлення особового рахунку на його ім’я, у зв’язку з тим, що основний квартиронаймач,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uk-UA"/>
        </w:rPr>
        <w:t>батько його дружини, не може виконувати функції основного квартиронаймача, відповідно до ст. ст. 103, 106 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2D2122" w:rsidRPr="00DD5692" w:rsidRDefault="002D2122" w:rsidP="002D2122">
      <w:pPr>
        <w:overflowPunct w:val="0"/>
        <w:autoSpaceDE w:val="0"/>
        <w:autoSpaceDN w:val="0"/>
        <w:adjustRightInd w:val="0"/>
        <w:spacing w:after="0" w:line="240" w:lineRule="auto"/>
        <w:jc w:val="both"/>
        <w:rPr>
          <w:rFonts w:ascii="Times New Roman" w:eastAsia="Times New Roman" w:hAnsi="Times New Roman"/>
          <w:sz w:val="24"/>
          <w:szCs w:val="24"/>
          <w:lang w:eastAsia="ru-RU"/>
        </w:rPr>
      </w:pPr>
    </w:p>
    <w:p w:rsidR="002D2122" w:rsidRPr="00DD5692" w:rsidRDefault="002D2122" w:rsidP="002D2122">
      <w:pPr>
        <w:overflowPunct w:val="0"/>
        <w:autoSpaceDE w:val="0"/>
        <w:autoSpaceDN w:val="0"/>
        <w:adjustRightInd w:val="0"/>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 И Р І Ш И В:</w:t>
      </w:r>
    </w:p>
    <w:p w:rsidR="002D2122" w:rsidRPr="00DD5692" w:rsidRDefault="002D2122" w:rsidP="002D2122">
      <w:pPr>
        <w:spacing w:after="0" w:line="240" w:lineRule="auto"/>
        <w:jc w:val="both"/>
        <w:rPr>
          <w:rFonts w:ascii="Times New Roman" w:eastAsia="Times New Roman" w:hAnsi="Times New Roman"/>
          <w:sz w:val="24"/>
          <w:szCs w:val="24"/>
          <w:lang w:eastAsia="uk-UA"/>
        </w:rPr>
      </w:pPr>
    </w:p>
    <w:p w:rsidR="002D2122" w:rsidRPr="00DD5692" w:rsidRDefault="002D2122" w:rsidP="002D2122">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1. Дати дозвіл на зміну договору найму і переоформлення особового рахунку на житлове приміщення №20 по вул. В. Чорновола, 14-А м. Новий Розділ</w:t>
      </w:r>
      <w:r w:rsidR="00082EB9" w:rsidRPr="00DD5692">
        <w:rPr>
          <w:rFonts w:ascii="Times New Roman" w:eastAsia="Times New Roman" w:hAnsi="Times New Roman"/>
          <w:sz w:val="24"/>
          <w:szCs w:val="24"/>
          <w:lang w:eastAsia="uk-UA"/>
        </w:rPr>
        <w:t xml:space="preserve"> </w:t>
      </w:r>
      <w:r w:rsidRPr="00DD5692">
        <w:rPr>
          <w:rFonts w:ascii="Times New Roman" w:eastAsia="Times New Roman" w:hAnsi="Times New Roman"/>
          <w:sz w:val="24"/>
          <w:szCs w:val="24"/>
          <w:lang w:eastAsia="uk-UA"/>
        </w:rPr>
        <w:t xml:space="preserve">Львівської області, на ім’я: </w:t>
      </w:r>
      <w:r w:rsidR="00DB34E5"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uk-UA"/>
        </w:rPr>
        <w:t>.</w:t>
      </w:r>
    </w:p>
    <w:p w:rsidR="002D2122" w:rsidRPr="00DD5692" w:rsidRDefault="002D2122" w:rsidP="002D2122">
      <w:pPr>
        <w:spacing w:after="0" w:line="240" w:lineRule="auto"/>
        <w:jc w:val="both"/>
        <w:rPr>
          <w:rFonts w:ascii="Times New Roman" w:eastAsia="Times New Roman" w:hAnsi="Times New Roman"/>
          <w:sz w:val="24"/>
          <w:szCs w:val="24"/>
          <w:lang w:eastAsia="uk-UA"/>
        </w:rPr>
      </w:pPr>
    </w:p>
    <w:p w:rsidR="00830C28" w:rsidRPr="00DD5692" w:rsidRDefault="00830C28" w:rsidP="002D2122">
      <w:pPr>
        <w:spacing w:after="0" w:line="240" w:lineRule="auto"/>
        <w:jc w:val="both"/>
        <w:rPr>
          <w:rFonts w:ascii="Times New Roman" w:eastAsia="Times New Roman" w:hAnsi="Times New Roman"/>
          <w:sz w:val="24"/>
          <w:szCs w:val="24"/>
          <w:lang w:eastAsia="uk-UA"/>
        </w:rPr>
      </w:pPr>
    </w:p>
    <w:p w:rsidR="00082EB9" w:rsidRPr="00DD5692" w:rsidRDefault="00082EB9" w:rsidP="00082EB9">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sz w:val="24"/>
          <w:szCs w:val="24"/>
          <w:lang w:eastAsia="ru-RU"/>
        </w:rPr>
        <w:t>МІСЬКИЙ ГОЛОВА                                                                 Ярина ЯЦЕНКО</w:t>
      </w:r>
    </w:p>
    <w:p w:rsidR="002D2122" w:rsidRPr="00DD5692" w:rsidRDefault="002D2122" w:rsidP="002D2122">
      <w:pPr>
        <w:spacing w:after="0" w:line="288" w:lineRule="auto"/>
        <w:jc w:val="both"/>
        <w:rPr>
          <w:rFonts w:ascii="Times New Roman" w:eastAsia="Times New Roman" w:hAnsi="Times New Roman"/>
          <w:b/>
          <w:sz w:val="24"/>
          <w:szCs w:val="24"/>
          <w:lang w:eastAsia="uk-UA"/>
        </w:rPr>
      </w:pPr>
    </w:p>
    <w:p w:rsidR="0079098A" w:rsidRPr="00DD5692" w:rsidRDefault="002D2122" w:rsidP="0079098A">
      <w:pPr>
        <w:spacing w:after="0" w:line="288"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p>
    <w:p w:rsidR="00830C28" w:rsidRPr="00DD5692" w:rsidRDefault="00830C28" w:rsidP="0079098A">
      <w:pPr>
        <w:spacing w:after="0" w:line="288" w:lineRule="auto"/>
        <w:jc w:val="both"/>
        <w:rPr>
          <w:rFonts w:ascii="Times New Roman" w:eastAsia="Times New Roman" w:hAnsi="Times New Roman"/>
          <w:b/>
          <w:sz w:val="24"/>
          <w:szCs w:val="24"/>
          <w:lang w:eastAsia="ru-RU"/>
        </w:rPr>
      </w:pPr>
    </w:p>
    <w:p w:rsidR="00830C28" w:rsidRPr="00DD5692" w:rsidRDefault="00830C28" w:rsidP="0079098A">
      <w:pPr>
        <w:spacing w:after="0" w:line="288" w:lineRule="auto"/>
        <w:jc w:val="both"/>
        <w:rPr>
          <w:rFonts w:ascii="Times New Roman" w:eastAsia="Times New Roman" w:hAnsi="Times New Roman"/>
          <w:b/>
          <w:sz w:val="24"/>
          <w:szCs w:val="24"/>
          <w:lang w:eastAsia="ru-RU"/>
        </w:rPr>
      </w:pPr>
    </w:p>
    <w:p w:rsidR="00830C28" w:rsidRPr="00DD5692" w:rsidRDefault="00830C28" w:rsidP="0079098A">
      <w:pPr>
        <w:spacing w:after="0" w:line="288" w:lineRule="auto"/>
        <w:jc w:val="both"/>
        <w:rPr>
          <w:rFonts w:ascii="Times New Roman" w:eastAsia="Times New Roman" w:hAnsi="Times New Roman"/>
          <w:b/>
          <w:sz w:val="24"/>
          <w:szCs w:val="24"/>
          <w:lang w:eastAsia="ru-RU"/>
        </w:rPr>
      </w:pPr>
    </w:p>
    <w:p w:rsidR="00830C28" w:rsidRPr="00DD5692" w:rsidRDefault="00830C28" w:rsidP="0079098A">
      <w:pPr>
        <w:spacing w:after="0" w:line="288" w:lineRule="auto"/>
        <w:jc w:val="both"/>
        <w:rPr>
          <w:rFonts w:ascii="Times New Roman" w:eastAsia="Times New Roman" w:hAnsi="Times New Roman"/>
          <w:b/>
          <w:sz w:val="24"/>
          <w:szCs w:val="24"/>
          <w:lang w:eastAsia="ru-RU"/>
        </w:rPr>
      </w:pPr>
    </w:p>
    <w:p w:rsidR="00830C28" w:rsidRPr="00DD5692" w:rsidRDefault="00830C28" w:rsidP="0079098A">
      <w:pPr>
        <w:spacing w:after="0" w:line="288" w:lineRule="auto"/>
        <w:jc w:val="both"/>
        <w:rPr>
          <w:rFonts w:ascii="Times New Roman" w:eastAsia="Times New Roman" w:hAnsi="Times New Roman"/>
          <w:b/>
          <w:sz w:val="24"/>
          <w:szCs w:val="24"/>
          <w:lang w:eastAsia="ru-RU"/>
        </w:rPr>
      </w:pPr>
    </w:p>
    <w:p w:rsidR="00830C28" w:rsidRPr="00DD5692" w:rsidRDefault="00830C28" w:rsidP="0079098A">
      <w:pPr>
        <w:spacing w:after="0" w:line="288" w:lineRule="auto"/>
        <w:jc w:val="both"/>
        <w:rPr>
          <w:rFonts w:ascii="Times New Roman" w:eastAsia="Times New Roman" w:hAnsi="Times New Roman"/>
          <w:b/>
          <w:sz w:val="24"/>
          <w:szCs w:val="24"/>
          <w:lang w:eastAsia="ru-RU"/>
        </w:rPr>
      </w:pPr>
    </w:p>
    <w:p w:rsidR="00830C28" w:rsidRPr="00DD5692" w:rsidRDefault="00830C28" w:rsidP="0079098A">
      <w:pPr>
        <w:spacing w:after="0" w:line="288" w:lineRule="auto"/>
        <w:jc w:val="both"/>
        <w:rPr>
          <w:rFonts w:ascii="Times New Roman" w:eastAsia="Times New Roman" w:hAnsi="Times New Roman"/>
          <w:b/>
          <w:sz w:val="24"/>
          <w:szCs w:val="24"/>
          <w:lang w:eastAsia="ru-RU"/>
        </w:rPr>
      </w:pPr>
    </w:p>
    <w:p w:rsidR="00830C28" w:rsidRPr="00DD5692" w:rsidRDefault="00830C28" w:rsidP="0079098A">
      <w:pPr>
        <w:spacing w:after="0" w:line="288" w:lineRule="auto"/>
        <w:jc w:val="both"/>
        <w:rPr>
          <w:rFonts w:ascii="Times New Roman" w:eastAsia="Times New Roman" w:hAnsi="Times New Roman"/>
          <w:b/>
          <w:sz w:val="24"/>
          <w:szCs w:val="24"/>
          <w:lang w:eastAsia="ru-RU"/>
        </w:rPr>
      </w:pPr>
    </w:p>
    <w:p w:rsidR="00830C28" w:rsidRPr="00DD5692" w:rsidRDefault="00830C28" w:rsidP="0079098A">
      <w:pPr>
        <w:spacing w:after="0" w:line="288" w:lineRule="auto"/>
        <w:jc w:val="both"/>
        <w:rPr>
          <w:rFonts w:ascii="Times New Roman" w:eastAsia="Times New Roman" w:hAnsi="Times New Roman"/>
          <w:b/>
          <w:sz w:val="24"/>
          <w:szCs w:val="24"/>
          <w:lang w:eastAsia="ru-RU"/>
        </w:rPr>
      </w:pPr>
    </w:p>
    <w:p w:rsidR="00830C28" w:rsidRPr="00DD5692" w:rsidRDefault="00830C28" w:rsidP="0079098A">
      <w:pPr>
        <w:spacing w:after="0" w:line="288" w:lineRule="auto"/>
        <w:jc w:val="both"/>
        <w:rPr>
          <w:rFonts w:ascii="Times New Roman" w:eastAsia="Times New Roman" w:hAnsi="Times New Roman"/>
          <w:b/>
          <w:sz w:val="24"/>
          <w:szCs w:val="24"/>
          <w:lang w:eastAsia="ru-RU"/>
        </w:rPr>
      </w:pPr>
    </w:p>
    <w:p w:rsidR="00830C28" w:rsidRPr="00DD5692" w:rsidRDefault="00830C28" w:rsidP="0079098A">
      <w:pPr>
        <w:spacing w:after="0" w:line="288" w:lineRule="auto"/>
        <w:jc w:val="both"/>
        <w:rPr>
          <w:rFonts w:ascii="Times New Roman" w:eastAsia="Times New Roman" w:hAnsi="Times New Roman"/>
          <w:b/>
          <w:sz w:val="24"/>
          <w:szCs w:val="24"/>
          <w:lang w:eastAsia="ru-RU"/>
        </w:rPr>
      </w:pPr>
    </w:p>
    <w:p w:rsidR="00830C28" w:rsidRPr="00DD5692" w:rsidRDefault="00830C28" w:rsidP="0079098A">
      <w:pPr>
        <w:spacing w:after="0" w:line="288" w:lineRule="auto"/>
        <w:jc w:val="both"/>
        <w:rPr>
          <w:rFonts w:ascii="Times New Roman" w:eastAsia="Times New Roman" w:hAnsi="Times New Roman"/>
          <w:b/>
          <w:sz w:val="24"/>
          <w:szCs w:val="24"/>
          <w:lang w:eastAsia="ru-RU"/>
        </w:rPr>
      </w:pPr>
    </w:p>
    <w:p w:rsidR="00830C28" w:rsidRPr="00DD5692" w:rsidRDefault="00830C28" w:rsidP="0079098A">
      <w:pPr>
        <w:spacing w:after="0" w:line="288" w:lineRule="auto"/>
        <w:jc w:val="both"/>
        <w:rPr>
          <w:rFonts w:ascii="Times New Roman" w:eastAsia="Times New Roman" w:hAnsi="Times New Roman"/>
          <w:b/>
          <w:sz w:val="24"/>
          <w:szCs w:val="24"/>
          <w:lang w:eastAsia="ru-RU"/>
        </w:rPr>
      </w:pPr>
    </w:p>
    <w:p w:rsidR="00830C28" w:rsidRPr="00DD5692" w:rsidRDefault="00830C28" w:rsidP="0079098A">
      <w:pPr>
        <w:spacing w:after="0" w:line="288" w:lineRule="auto"/>
        <w:jc w:val="both"/>
        <w:rPr>
          <w:rFonts w:ascii="Times New Roman" w:eastAsia="Times New Roman" w:hAnsi="Times New Roman"/>
          <w:b/>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830C28" w:rsidRPr="00DD5692" w:rsidRDefault="0079098A"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F264C4" w:rsidRPr="00DD5692">
        <w:rPr>
          <w:rFonts w:ascii="Times New Roman" w:eastAsia="Times New Roman" w:hAnsi="Times New Roman"/>
          <w:b/>
          <w:sz w:val="24"/>
          <w:szCs w:val="24"/>
          <w:lang w:eastAsia="ru-RU"/>
        </w:rPr>
        <w:t>366</w:t>
      </w:r>
    </w:p>
    <w:p w:rsidR="00F264C4" w:rsidRPr="00DD5692" w:rsidRDefault="00F264C4"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79098A" w:rsidRPr="00DD5692" w:rsidRDefault="0079098A"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79098A" w:rsidRPr="00DD5692" w:rsidRDefault="0079098A" w:rsidP="0079098A">
      <w:pPr>
        <w:shd w:val="clear" w:color="auto" w:fill="FFFFFF"/>
        <w:spacing w:after="0" w:line="240" w:lineRule="auto"/>
        <w:ind w:left="2124"/>
        <w:rPr>
          <w:rFonts w:ascii="Times New Roman" w:hAnsi="Times New Roman"/>
          <w:b/>
          <w:bCs/>
          <w:sz w:val="24"/>
          <w:szCs w:val="24"/>
          <w:lang w:eastAsia="uk-UA"/>
        </w:rPr>
      </w:pPr>
    </w:p>
    <w:p w:rsidR="0079098A" w:rsidRPr="00DD5692" w:rsidRDefault="0079098A" w:rsidP="0079098A">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Про погодження робочого проекту  на встановлення </w:t>
      </w:r>
    </w:p>
    <w:p w:rsidR="0079098A" w:rsidRPr="00DD5692" w:rsidRDefault="0079098A" w:rsidP="0079098A">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додаткового (альтернативного) опалення </w:t>
      </w:r>
    </w:p>
    <w:p w:rsidR="0079098A" w:rsidRPr="00DD5692" w:rsidRDefault="0079098A" w:rsidP="0079098A">
      <w:pPr>
        <w:spacing w:after="0" w:line="240" w:lineRule="auto"/>
        <w:ind w:right="4855"/>
        <w:rPr>
          <w:rFonts w:ascii="Times New Roman" w:hAnsi="Times New Roman"/>
          <w:sz w:val="24"/>
          <w:szCs w:val="24"/>
          <w:lang w:eastAsia="ru-RU"/>
        </w:rPr>
      </w:pPr>
      <w:r w:rsidRPr="00DD5692">
        <w:rPr>
          <w:rFonts w:ascii="Times New Roman" w:hAnsi="Times New Roman"/>
          <w:sz w:val="24"/>
          <w:szCs w:val="24"/>
          <w:lang w:eastAsia="ru-RU"/>
        </w:rPr>
        <w:t>в квартирі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hAnsi="Times New Roman"/>
          <w:sz w:val="24"/>
          <w:szCs w:val="24"/>
          <w:lang w:eastAsia="ru-RU"/>
        </w:rPr>
        <w:t>по вул. В.Чорновола,</w:t>
      </w:r>
      <w:r w:rsidR="00DB34E5">
        <w:rPr>
          <w:rFonts w:ascii="Times New Roman" w:hAnsi="Times New Roman"/>
          <w:sz w:val="24"/>
          <w:szCs w:val="24"/>
          <w:lang w:eastAsia="ru-RU"/>
        </w:rPr>
        <w:t xml:space="preserve"> </w:t>
      </w:r>
      <w:r w:rsidRPr="00DD5692">
        <w:rPr>
          <w:rFonts w:ascii="Times New Roman" w:hAnsi="Times New Roman"/>
          <w:sz w:val="24"/>
          <w:szCs w:val="24"/>
          <w:lang w:eastAsia="ru-RU"/>
        </w:rPr>
        <w:t>20</w:t>
      </w:r>
      <w:r w:rsidR="00DB34E5">
        <w:rPr>
          <w:rFonts w:ascii="Times New Roman" w:hAnsi="Times New Roman"/>
          <w:sz w:val="24"/>
          <w:szCs w:val="24"/>
          <w:lang w:eastAsia="ru-RU"/>
        </w:rPr>
        <w:t xml:space="preserve"> </w:t>
      </w:r>
      <w:r w:rsidRPr="00DD5692">
        <w:rPr>
          <w:rFonts w:ascii="Times New Roman" w:hAnsi="Times New Roman"/>
          <w:sz w:val="24"/>
          <w:szCs w:val="24"/>
          <w:lang w:eastAsia="ru-RU"/>
        </w:rPr>
        <w:t>м. Новий Розділ</w:t>
      </w:r>
    </w:p>
    <w:p w:rsidR="0079098A" w:rsidRPr="00DD5692" w:rsidRDefault="0079098A" w:rsidP="0079098A">
      <w:pPr>
        <w:spacing w:after="0" w:line="240" w:lineRule="auto"/>
        <w:ind w:right="4855"/>
        <w:rPr>
          <w:rFonts w:ascii="Times New Roman" w:hAnsi="Times New Roman"/>
          <w:bCs/>
          <w:sz w:val="24"/>
          <w:szCs w:val="24"/>
          <w:lang w:eastAsia="ru-RU"/>
        </w:rPr>
      </w:pPr>
    </w:p>
    <w:p w:rsidR="0079098A" w:rsidRPr="00DD5692" w:rsidRDefault="0079098A" w:rsidP="0079098A">
      <w:pPr>
        <w:spacing w:after="0" w:line="240" w:lineRule="auto"/>
        <w:ind w:firstLine="708"/>
        <w:jc w:val="both"/>
        <w:rPr>
          <w:rFonts w:ascii="Times New Roman" w:hAnsi="Times New Roman"/>
          <w:sz w:val="24"/>
          <w:szCs w:val="24"/>
          <w:lang w:eastAsia="ru-RU"/>
        </w:rPr>
      </w:pPr>
      <w:r w:rsidRPr="00DD5692">
        <w:rPr>
          <w:rFonts w:ascii="Times New Roman" w:hAnsi="Times New Roman"/>
          <w:sz w:val="24"/>
          <w:szCs w:val="24"/>
          <w:lang w:eastAsia="ru-RU"/>
        </w:rPr>
        <w:t xml:space="preserve">Розглянувши виготовлений робочий проект на переобладнання квартири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hAnsi="Times New Roman"/>
          <w:sz w:val="24"/>
          <w:szCs w:val="24"/>
          <w:lang w:eastAsia="ru-RU"/>
        </w:rPr>
        <w:t xml:space="preserve">шляхом встановлення додаткового опалення, в будинку по вул. В. Чорновола, 20 в м. Новий Розділ, взявши до уваги рішення виконавчого комітету № 239 від 03 вересня 2019р. «Про надання дозволу на переобладнання житлових приміщень (квартир) мешканцям міста Новий Розділ», відповідно до п. 1.4.5. наказу Державного комітету України по житлово-комунальному господарству № 76 від 17.05.2005 року, ст. 30 Закону України “Про місцеве самоврядування в Україні, виконавчий комітет Новороздільської міської ради </w:t>
      </w:r>
    </w:p>
    <w:p w:rsidR="0079098A" w:rsidRPr="00DD5692" w:rsidRDefault="0079098A" w:rsidP="0079098A">
      <w:pPr>
        <w:spacing w:after="0" w:line="240" w:lineRule="auto"/>
        <w:ind w:right="110"/>
        <w:jc w:val="both"/>
        <w:rPr>
          <w:rFonts w:ascii="Times New Roman" w:hAnsi="Times New Roman"/>
          <w:sz w:val="24"/>
          <w:szCs w:val="24"/>
          <w:lang w:eastAsia="ru-RU"/>
        </w:rPr>
      </w:pPr>
    </w:p>
    <w:p w:rsidR="0079098A" w:rsidRPr="00DD5692" w:rsidRDefault="0079098A" w:rsidP="0079098A">
      <w:pPr>
        <w:spacing w:after="0" w:line="240" w:lineRule="auto"/>
        <w:ind w:right="110"/>
        <w:jc w:val="both"/>
        <w:rPr>
          <w:rFonts w:ascii="Times New Roman" w:hAnsi="Times New Roman"/>
          <w:sz w:val="24"/>
          <w:szCs w:val="24"/>
          <w:lang w:eastAsia="ru-RU"/>
        </w:rPr>
      </w:pPr>
      <w:r w:rsidRPr="00DD5692">
        <w:rPr>
          <w:rFonts w:ascii="Times New Roman" w:hAnsi="Times New Roman"/>
          <w:sz w:val="24"/>
          <w:szCs w:val="24"/>
          <w:lang w:eastAsia="ru-RU"/>
        </w:rPr>
        <w:t>В И Р І Ш И В:</w:t>
      </w:r>
    </w:p>
    <w:p w:rsidR="0079098A" w:rsidRPr="00DD5692" w:rsidRDefault="0079098A" w:rsidP="0079098A">
      <w:pPr>
        <w:spacing w:after="0" w:line="240" w:lineRule="auto"/>
        <w:ind w:right="110"/>
        <w:jc w:val="both"/>
        <w:rPr>
          <w:rFonts w:ascii="Times New Roman" w:hAnsi="Times New Roman"/>
          <w:sz w:val="24"/>
          <w:szCs w:val="24"/>
          <w:lang w:eastAsia="ru-RU"/>
        </w:rPr>
      </w:pPr>
    </w:p>
    <w:p w:rsidR="0079098A" w:rsidRPr="00DD5692" w:rsidRDefault="0079098A" w:rsidP="0079098A">
      <w:pPr>
        <w:spacing w:after="0" w:line="240" w:lineRule="auto"/>
        <w:ind w:firstLine="567"/>
        <w:contextualSpacing/>
        <w:jc w:val="both"/>
        <w:rPr>
          <w:rFonts w:ascii="Times New Roman" w:hAnsi="Times New Roman"/>
          <w:sz w:val="24"/>
          <w:szCs w:val="24"/>
          <w:lang w:eastAsia="ru-RU"/>
        </w:rPr>
      </w:pPr>
      <w:r w:rsidRPr="00DD5692">
        <w:rPr>
          <w:rFonts w:ascii="Times New Roman" w:hAnsi="Times New Roman"/>
          <w:sz w:val="24"/>
          <w:szCs w:val="24"/>
          <w:lang w:eastAsia="ru-RU"/>
        </w:rPr>
        <w:t>1.</w:t>
      </w:r>
      <w:r w:rsidR="00830C28" w:rsidRPr="00DD5692">
        <w:rPr>
          <w:rFonts w:ascii="Times New Roman" w:hAnsi="Times New Roman"/>
          <w:sz w:val="24"/>
          <w:szCs w:val="24"/>
          <w:lang w:eastAsia="ru-RU"/>
        </w:rPr>
        <w:t xml:space="preserve"> </w:t>
      </w:r>
      <w:r w:rsidRPr="00DD5692">
        <w:rPr>
          <w:rFonts w:ascii="Times New Roman" w:hAnsi="Times New Roman"/>
          <w:sz w:val="24"/>
          <w:szCs w:val="24"/>
          <w:lang w:eastAsia="ru-RU"/>
        </w:rPr>
        <w:t xml:space="preserve">Погодити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hAnsi="Times New Roman"/>
          <w:sz w:val="24"/>
          <w:szCs w:val="24"/>
          <w:lang w:eastAsia="ru-RU"/>
        </w:rPr>
        <w:t xml:space="preserve">робочий проект на переобладнання квартири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hAnsi="Times New Roman"/>
          <w:sz w:val="24"/>
          <w:szCs w:val="24"/>
          <w:lang w:eastAsia="ru-RU"/>
        </w:rPr>
        <w:t>шляхом встановлення додаткового (альтернативного газового) опалення, в будинку по вул. В. Чорновола,20  в м. Новий Розділ Львівської області.</w:t>
      </w:r>
    </w:p>
    <w:p w:rsidR="0079098A" w:rsidRPr="00DD5692" w:rsidRDefault="0079098A" w:rsidP="0079098A">
      <w:pPr>
        <w:spacing w:before="100" w:beforeAutospacing="1" w:after="100" w:afterAutospacing="1" w:line="240" w:lineRule="auto"/>
        <w:ind w:firstLine="567"/>
        <w:contextualSpacing/>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2. Проводити роботи з встановлення додаткового (альтернативного газового) опалення, в квартирі </w:t>
      </w:r>
      <w:r w:rsidR="00DB34E5" w:rsidRPr="0052081E">
        <w:rPr>
          <w:rFonts w:ascii="Times New Roman" w:hAnsi="Times New Roman"/>
          <w:i/>
          <w:sz w:val="24"/>
          <w:szCs w:val="24"/>
          <w:lang w:eastAsia="ru-RU"/>
        </w:rPr>
        <w:t>(персональні дані)</w:t>
      </w:r>
      <w:r w:rsidR="00DB34E5">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eastAsia="uk-UA"/>
        </w:rPr>
        <w:t>по вул. В. Чорновола, 20 в м. Новий Розділ, без від’єднання від централізованого теплопостачання.</w:t>
      </w:r>
    </w:p>
    <w:p w:rsidR="0079098A" w:rsidRPr="00DD5692" w:rsidRDefault="0079098A" w:rsidP="0079098A">
      <w:pPr>
        <w:spacing w:after="0" w:line="240" w:lineRule="auto"/>
        <w:ind w:firstLine="567"/>
        <w:jc w:val="both"/>
        <w:rPr>
          <w:rFonts w:ascii="Times New Roman" w:hAnsi="Times New Roman"/>
          <w:sz w:val="24"/>
          <w:szCs w:val="24"/>
          <w:lang w:eastAsia="ru-RU"/>
        </w:rPr>
      </w:pPr>
      <w:r w:rsidRPr="00DD5692">
        <w:rPr>
          <w:rFonts w:ascii="Times New Roman" w:hAnsi="Times New Roman"/>
          <w:sz w:val="24"/>
          <w:szCs w:val="24"/>
          <w:lang w:eastAsia="ru-RU"/>
        </w:rPr>
        <w:t>3</w:t>
      </w:r>
      <w:r w:rsidR="00830C28" w:rsidRPr="00DD5692">
        <w:rPr>
          <w:rFonts w:ascii="Times New Roman" w:hAnsi="Times New Roman"/>
          <w:sz w:val="24"/>
          <w:szCs w:val="24"/>
          <w:lang w:eastAsia="ru-RU"/>
        </w:rPr>
        <w:t>.</w:t>
      </w:r>
      <w:r w:rsidRPr="00DD5692">
        <w:rPr>
          <w:rFonts w:ascii="Times New Roman" w:hAnsi="Times New Roman"/>
          <w:sz w:val="24"/>
          <w:szCs w:val="24"/>
          <w:lang w:eastAsia="ru-RU"/>
        </w:rPr>
        <w:t xml:space="preserve"> Контроль за виконанням даного рішення покласти на начальника відділу комунального майна та приватизації управління ЖКГ Пасемко Н.А.</w:t>
      </w:r>
    </w:p>
    <w:p w:rsidR="0079098A" w:rsidRPr="00DD5692" w:rsidRDefault="0079098A" w:rsidP="0079098A">
      <w:pPr>
        <w:spacing w:after="0" w:line="240" w:lineRule="auto"/>
        <w:jc w:val="both"/>
        <w:rPr>
          <w:rFonts w:ascii="Times New Roman" w:hAnsi="Times New Roman"/>
          <w:sz w:val="24"/>
          <w:szCs w:val="24"/>
          <w:lang w:eastAsia="ru-RU"/>
        </w:rPr>
      </w:pPr>
    </w:p>
    <w:p w:rsidR="00830C28" w:rsidRPr="00DD5692" w:rsidRDefault="00830C28" w:rsidP="0079098A">
      <w:pPr>
        <w:spacing w:after="0" w:line="240" w:lineRule="auto"/>
        <w:jc w:val="both"/>
        <w:rPr>
          <w:rFonts w:ascii="Times New Roman" w:hAnsi="Times New Roman"/>
          <w:sz w:val="24"/>
          <w:szCs w:val="24"/>
          <w:lang w:eastAsia="ru-RU"/>
        </w:rPr>
      </w:pPr>
    </w:p>
    <w:p w:rsidR="0079098A" w:rsidRPr="00DD5692" w:rsidRDefault="0079098A" w:rsidP="0079098A">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sz w:val="24"/>
          <w:szCs w:val="24"/>
          <w:lang w:eastAsia="ru-RU"/>
        </w:rPr>
        <w:t>МІСЬКИЙ ГОЛОВА                                                                 Ярина ЯЦЕНКО</w:t>
      </w:r>
    </w:p>
    <w:p w:rsidR="0079098A" w:rsidRPr="00DD5692" w:rsidRDefault="0079098A"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830C28" w:rsidRPr="00DD5692" w:rsidRDefault="00830C28"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79098A" w:rsidRPr="00DD5692" w:rsidRDefault="0079098A"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F264C4" w:rsidRPr="00DD5692">
        <w:rPr>
          <w:rFonts w:ascii="Times New Roman" w:eastAsia="Times New Roman" w:hAnsi="Times New Roman"/>
          <w:b/>
          <w:sz w:val="24"/>
          <w:szCs w:val="24"/>
          <w:lang w:eastAsia="ru-RU"/>
        </w:rPr>
        <w:t>367</w:t>
      </w:r>
    </w:p>
    <w:p w:rsidR="00F264C4" w:rsidRPr="00DD5692" w:rsidRDefault="00F264C4"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79098A" w:rsidRPr="00DD5692" w:rsidRDefault="0079098A"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79098A" w:rsidRPr="00DD5692" w:rsidRDefault="0079098A"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79098A" w:rsidRPr="00DD5692" w:rsidRDefault="0079098A" w:rsidP="0079098A">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Про надання дозволу на переобладнання житлового </w:t>
      </w:r>
    </w:p>
    <w:p w:rsidR="0079098A" w:rsidRPr="00DD5692" w:rsidRDefault="0079098A" w:rsidP="0079098A">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приміщення (квартири) мешканцям міста Новий Розділ</w:t>
      </w:r>
      <w:r w:rsidRPr="00DD5692">
        <w:rPr>
          <w:rFonts w:ascii="Times New Roman" w:eastAsia="MS Mincho" w:hAnsi="Times New Roman"/>
          <w:sz w:val="24"/>
          <w:szCs w:val="24"/>
          <w:lang w:eastAsia="ru-RU"/>
        </w:rPr>
        <w:br/>
      </w:r>
    </w:p>
    <w:p w:rsidR="0079098A" w:rsidRPr="00DD5692" w:rsidRDefault="0079098A" w:rsidP="0079098A">
      <w:pPr>
        <w:spacing w:after="0" w:line="240" w:lineRule="auto"/>
        <w:ind w:firstLine="426"/>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   Розглянувши заяви власників житлових приміщень (квартир) в житлових будинках  м. Новий Розділ (згідно зі списком) про дозвіл на переобладнання житлових приміщень (квартир) шляхом встановлення додаткового опалення, відповідно до п. 1.4.5. наказу Державного комітету України по житлово-комунальному господарству № 76 від 17.05.2005 року, п.п.</w:t>
      </w:r>
      <w:r w:rsidRPr="00DD5692">
        <w:rPr>
          <w:rFonts w:ascii="Times New Roman" w:eastAsia="MS Mincho" w:hAnsi="Times New Roman"/>
          <w:sz w:val="24"/>
          <w:szCs w:val="24"/>
          <w:lang w:eastAsia="ru-RU"/>
        </w:rPr>
        <w:pgNum/>
      </w:r>
      <w:r w:rsidRPr="00DD5692">
        <w:rPr>
          <w:rFonts w:ascii="Times New Roman" w:eastAsia="MS Mincho" w:hAnsi="Times New Roman"/>
          <w:sz w:val="24"/>
          <w:szCs w:val="24"/>
          <w:lang w:eastAsia="ru-RU"/>
        </w:rPr>
        <w:t xml:space="preserve">. ч.1 ст. 30,ст.40 Закону України “Про місцеве самоврядування в Україні”, виконавчий комітет Новороздільської міської ради </w:t>
      </w:r>
    </w:p>
    <w:p w:rsidR="00F264C4" w:rsidRPr="00DD5692" w:rsidRDefault="00F264C4" w:rsidP="0079098A">
      <w:pPr>
        <w:spacing w:after="0" w:line="240" w:lineRule="auto"/>
        <w:rPr>
          <w:rFonts w:ascii="Times New Roman" w:eastAsia="MS Mincho" w:hAnsi="Times New Roman"/>
          <w:sz w:val="24"/>
          <w:szCs w:val="24"/>
          <w:lang w:eastAsia="ru-RU"/>
        </w:rPr>
      </w:pPr>
    </w:p>
    <w:p w:rsidR="0079098A" w:rsidRPr="00DD5692" w:rsidRDefault="0079098A" w:rsidP="0079098A">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В И Р І Ш И В:</w:t>
      </w:r>
    </w:p>
    <w:p w:rsidR="00F264C4" w:rsidRPr="00DD5692" w:rsidRDefault="00F264C4" w:rsidP="0079098A">
      <w:pPr>
        <w:spacing w:after="0" w:line="240" w:lineRule="auto"/>
        <w:rPr>
          <w:rFonts w:ascii="Times New Roman" w:eastAsia="MS Mincho" w:hAnsi="Times New Roman"/>
          <w:sz w:val="24"/>
          <w:szCs w:val="24"/>
          <w:lang w:eastAsia="ru-RU"/>
        </w:rPr>
      </w:pPr>
    </w:p>
    <w:p w:rsidR="0079098A" w:rsidRPr="00DD5692" w:rsidRDefault="0079098A" w:rsidP="0079098A">
      <w:pPr>
        <w:spacing w:after="0" w:line="240" w:lineRule="auto"/>
        <w:ind w:firstLine="709"/>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1 Дати дозвіл мешканцям міста Новий Розділ на переобладнання житлових приміщень (квартир), а саме збір матеріалів попереднього погодження та виготовлення робочої документації на встановлення додаткового (альтернативного газового, електричного) опалення в житлових приміщеннях (квартирах) в м. Новий Розділ Львівської області, без від’єднання від централізованого теплопостачання.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3487"/>
        <w:gridCol w:w="1899"/>
      </w:tblGrid>
      <w:tr w:rsidR="0079098A" w:rsidRPr="00DD5692" w:rsidTr="008D21A5">
        <w:tc>
          <w:tcPr>
            <w:tcW w:w="4253" w:type="dxa"/>
          </w:tcPr>
          <w:p w:rsidR="0079098A" w:rsidRPr="00DD5692" w:rsidRDefault="0079098A" w:rsidP="008D21A5">
            <w:pPr>
              <w:spacing w:after="0" w:line="240" w:lineRule="auto"/>
              <w:jc w:val="center"/>
              <w:rPr>
                <w:rFonts w:ascii="Times New Roman" w:eastAsia="MS Mincho" w:hAnsi="Times New Roman"/>
                <w:b/>
                <w:sz w:val="24"/>
                <w:szCs w:val="24"/>
                <w:lang w:eastAsia="ru-RU"/>
              </w:rPr>
            </w:pPr>
            <w:r w:rsidRPr="00DD5692">
              <w:rPr>
                <w:rFonts w:ascii="Times New Roman" w:eastAsia="MS Mincho" w:hAnsi="Times New Roman"/>
                <w:b/>
                <w:sz w:val="24"/>
                <w:szCs w:val="24"/>
                <w:lang w:eastAsia="ru-RU"/>
              </w:rPr>
              <w:t>ПІП</w:t>
            </w:r>
          </w:p>
        </w:tc>
        <w:tc>
          <w:tcPr>
            <w:tcW w:w="3487" w:type="dxa"/>
          </w:tcPr>
          <w:p w:rsidR="0079098A" w:rsidRPr="00DD5692" w:rsidRDefault="0079098A" w:rsidP="008D21A5">
            <w:pPr>
              <w:spacing w:after="0" w:line="240" w:lineRule="auto"/>
              <w:jc w:val="center"/>
              <w:rPr>
                <w:rFonts w:ascii="Times New Roman" w:eastAsia="MS Mincho" w:hAnsi="Times New Roman"/>
                <w:b/>
                <w:sz w:val="24"/>
                <w:szCs w:val="24"/>
                <w:lang w:eastAsia="ru-RU"/>
              </w:rPr>
            </w:pPr>
            <w:r w:rsidRPr="00DD5692">
              <w:rPr>
                <w:rFonts w:ascii="Times New Roman" w:eastAsia="MS Mincho" w:hAnsi="Times New Roman"/>
                <w:b/>
                <w:sz w:val="24"/>
                <w:szCs w:val="24"/>
                <w:lang w:eastAsia="ru-RU"/>
              </w:rPr>
              <w:t>Адреса</w:t>
            </w:r>
          </w:p>
        </w:tc>
        <w:tc>
          <w:tcPr>
            <w:tcW w:w="1899" w:type="dxa"/>
          </w:tcPr>
          <w:p w:rsidR="0079098A" w:rsidRPr="00DD5692" w:rsidRDefault="0079098A" w:rsidP="008D21A5">
            <w:pPr>
              <w:spacing w:after="0" w:line="240" w:lineRule="auto"/>
              <w:jc w:val="center"/>
              <w:rPr>
                <w:rFonts w:ascii="Times New Roman" w:eastAsia="MS Mincho" w:hAnsi="Times New Roman"/>
                <w:b/>
                <w:sz w:val="24"/>
                <w:szCs w:val="24"/>
                <w:lang w:eastAsia="ru-RU"/>
              </w:rPr>
            </w:pPr>
            <w:r w:rsidRPr="00DD5692">
              <w:rPr>
                <w:rFonts w:ascii="Times New Roman" w:eastAsia="MS Mincho" w:hAnsi="Times New Roman"/>
                <w:b/>
                <w:sz w:val="24"/>
                <w:szCs w:val="24"/>
                <w:lang w:eastAsia="ru-RU"/>
              </w:rPr>
              <w:t>Вид</w:t>
            </w:r>
          </w:p>
          <w:p w:rsidR="0079098A" w:rsidRPr="00DD5692" w:rsidRDefault="0079098A" w:rsidP="008D21A5">
            <w:pPr>
              <w:spacing w:after="0" w:line="240" w:lineRule="auto"/>
              <w:jc w:val="center"/>
              <w:rPr>
                <w:rFonts w:ascii="Times New Roman" w:eastAsia="MS Mincho" w:hAnsi="Times New Roman"/>
                <w:b/>
                <w:sz w:val="24"/>
                <w:szCs w:val="24"/>
                <w:lang w:eastAsia="ru-RU"/>
              </w:rPr>
            </w:pPr>
            <w:r w:rsidRPr="00DD5692">
              <w:rPr>
                <w:rFonts w:ascii="Times New Roman" w:eastAsia="MS Mincho" w:hAnsi="Times New Roman"/>
                <w:b/>
                <w:sz w:val="24"/>
                <w:szCs w:val="24"/>
                <w:lang w:eastAsia="ru-RU"/>
              </w:rPr>
              <w:t>додаткового опалення</w:t>
            </w:r>
          </w:p>
        </w:tc>
      </w:tr>
      <w:tr w:rsidR="0079098A" w:rsidRPr="00DD5692" w:rsidTr="008D21A5">
        <w:tc>
          <w:tcPr>
            <w:tcW w:w="4253" w:type="dxa"/>
          </w:tcPr>
          <w:p w:rsidR="0079098A" w:rsidRPr="00DD5692" w:rsidRDefault="00317ED5" w:rsidP="008D21A5">
            <w:pPr>
              <w:spacing w:after="0" w:line="240" w:lineRule="auto"/>
              <w:rPr>
                <w:rFonts w:ascii="Times New Roman" w:eastAsia="MS Mincho" w:hAnsi="Times New Roman"/>
                <w:sz w:val="24"/>
                <w:szCs w:val="24"/>
                <w:lang w:eastAsia="ru-RU"/>
              </w:rPr>
            </w:pPr>
            <w:r w:rsidRPr="0052081E">
              <w:rPr>
                <w:rFonts w:ascii="Times New Roman" w:hAnsi="Times New Roman"/>
                <w:i/>
                <w:sz w:val="24"/>
                <w:szCs w:val="24"/>
                <w:lang w:eastAsia="ru-RU"/>
              </w:rPr>
              <w:t>(персональні дані)</w:t>
            </w:r>
          </w:p>
        </w:tc>
        <w:tc>
          <w:tcPr>
            <w:tcW w:w="3487" w:type="dxa"/>
          </w:tcPr>
          <w:p w:rsidR="0079098A" w:rsidRPr="00DD5692" w:rsidRDefault="0079098A" w:rsidP="008D21A5">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пр. Т. Шевченка, 12 кв</w:t>
            </w:r>
            <w:r w:rsidR="00317ED5">
              <w:rPr>
                <w:rFonts w:ascii="Times New Roman" w:eastAsia="MS Mincho" w:hAnsi="Times New Roman"/>
                <w:sz w:val="24"/>
                <w:szCs w:val="24"/>
                <w:lang w:eastAsia="ru-RU"/>
              </w:rPr>
              <w:t xml:space="preserve"> </w:t>
            </w:r>
            <w:r w:rsidR="00317ED5" w:rsidRPr="0052081E">
              <w:rPr>
                <w:rFonts w:ascii="Times New Roman" w:hAnsi="Times New Roman"/>
                <w:i/>
                <w:sz w:val="24"/>
                <w:szCs w:val="24"/>
                <w:lang w:eastAsia="ru-RU"/>
              </w:rPr>
              <w:t>(персональні дані)</w:t>
            </w:r>
          </w:p>
        </w:tc>
        <w:tc>
          <w:tcPr>
            <w:tcW w:w="1899" w:type="dxa"/>
          </w:tcPr>
          <w:p w:rsidR="0079098A" w:rsidRPr="00DD5692" w:rsidRDefault="0079098A" w:rsidP="008D21A5">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газове</w:t>
            </w:r>
          </w:p>
          <w:p w:rsidR="0079098A" w:rsidRPr="00DD5692" w:rsidRDefault="0079098A" w:rsidP="008D21A5">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електричне</w:t>
            </w:r>
          </w:p>
        </w:tc>
      </w:tr>
    </w:tbl>
    <w:p w:rsidR="0079098A" w:rsidRPr="00DD5692" w:rsidRDefault="0079098A" w:rsidP="0079098A">
      <w:pPr>
        <w:spacing w:after="0" w:line="240" w:lineRule="auto"/>
        <w:ind w:firstLine="567"/>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2. Попередити мешканців міста, яким дано дозвіл на переобладнання житлових приміщень (квартир), що будівництво без розробленої та погодженої технічної документації вважається самовільним за яке настає відповідальність передбачена чинним законодавством.</w:t>
      </w:r>
    </w:p>
    <w:p w:rsidR="0079098A" w:rsidRPr="00DD5692" w:rsidRDefault="0079098A" w:rsidP="0079098A">
      <w:pPr>
        <w:spacing w:after="0" w:line="240" w:lineRule="auto"/>
        <w:ind w:firstLine="567"/>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3 Контроль за виконанням даного рішення покласти на першого заступника міського голови Гулія М.М.</w:t>
      </w:r>
    </w:p>
    <w:p w:rsidR="0079098A" w:rsidRPr="00DD5692" w:rsidRDefault="0079098A"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264C4" w:rsidRPr="00DD5692" w:rsidRDefault="00F264C4"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830C28" w:rsidRPr="00DD5692" w:rsidRDefault="00830C28" w:rsidP="00830C28">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sz w:val="24"/>
          <w:szCs w:val="24"/>
          <w:lang w:eastAsia="ru-RU"/>
        </w:rPr>
        <w:t>МІСЬКИЙ ГОЛОВА                                                                 Ярина ЯЦЕНКО</w:t>
      </w:r>
    </w:p>
    <w:p w:rsidR="0079098A" w:rsidRPr="00DD5692" w:rsidRDefault="0079098A" w:rsidP="0079098A">
      <w:pPr>
        <w:shd w:val="clear" w:color="auto" w:fill="FFFFFF"/>
        <w:spacing w:after="0" w:line="240" w:lineRule="auto"/>
        <w:rPr>
          <w:rFonts w:ascii="Times New Roman" w:hAnsi="Times New Roman"/>
          <w:b/>
          <w:bCs/>
          <w:sz w:val="24"/>
          <w:szCs w:val="24"/>
          <w:lang w:eastAsia="uk-UA"/>
        </w:rPr>
      </w:pPr>
    </w:p>
    <w:p w:rsidR="000C16E7" w:rsidRPr="00DD5692" w:rsidRDefault="000C16E7" w:rsidP="0079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0C16E7" w:rsidRPr="00DD5692" w:rsidRDefault="000C16E7" w:rsidP="00620E6B">
      <w:pPr>
        <w:shd w:val="clear" w:color="auto" w:fill="FFFFFF"/>
        <w:spacing w:after="0" w:line="240" w:lineRule="auto"/>
        <w:rPr>
          <w:rFonts w:ascii="Times New Roman" w:hAnsi="Times New Roman"/>
          <w:b/>
          <w:bCs/>
          <w:sz w:val="24"/>
          <w:szCs w:val="24"/>
          <w:lang w:eastAsia="uk-UA"/>
        </w:rPr>
      </w:pPr>
    </w:p>
    <w:p w:rsidR="00830C28" w:rsidRPr="00DD5692" w:rsidRDefault="00830C28" w:rsidP="00620E6B">
      <w:pPr>
        <w:shd w:val="clear" w:color="auto" w:fill="FFFFFF"/>
        <w:spacing w:after="0" w:line="240" w:lineRule="auto"/>
        <w:rPr>
          <w:rFonts w:ascii="Times New Roman" w:hAnsi="Times New Roman"/>
          <w:b/>
          <w:bCs/>
          <w:sz w:val="24"/>
          <w:szCs w:val="24"/>
          <w:lang w:eastAsia="uk-UA"/>
        </w:rPr>
      </w:pPr>
    </w:p>
    <w:p w:rsidR="00830C28" w:rsidRPr="00DD5692" w:rsidRDefault="00830C28" w:rsidP="00620E6B">
      <w:pPr>
        <w:shd w:val="clear" w:color="auto" w:fill="FFFFFF"/>
        <w:spacing w:after="0" w:line="240" w:lineRule="auto"/>
        <w:rPr>
          <w:rFonts w:ascii="Times New Roman" w:hAnsi="Times New Roman"/>
          <w:b/>
          <w:bCs/>
          <w:sz w:val="24"/>
          <w:szCs w:val="24"/>
          <w:lang w:eastAsia="uk-UA"/>
        </w:rPr>
      </w:pPr>
    </w:p>
    <w:p w:rsidR="00830C28" w:rsidRPr="00DD5692" w:rsidRDefault="00830C28" w:rsidP="00620E6B">
      <w:pPr>
        <w:shd w:val="clear" w:color="auto" w:fill="FFFFFF"/>
        <w:spacing w:after="0" w:line="240" w:lineRule="auto"/>
        <w:rPr>
          <w:rFonts w:ascii="Times New Roman" w:hAnsi="Times New Roman"/>
          <w:b/>
          <w:bCs/>
          <w:sz w:val="24"/>
          <w:szCs w:val="24"/>
          <w:lang w:eastAsia="uk-UA"/>
        </w:rPr>
      </w:pPr>
    </w:p>
    <w:p w:rsidR="00830C28" w:rsidRPr="00DD5692" w:rsidRDefault="00830C28" w:rsidP="00620E6B">
      <w:pPr>
        <w:shd w:val="clear" w:color="auto" w:fill="FFFFFF"/>
        <w:spacing w:after="0" w:line="240" w:lineRule="auto"/>
        <w:rPr>
          <w:rFonts w:ascii="Times New Roman" w:hAnsi="Times New Roman"/>
          <w:b/>
          <w:bCs/>
          <w:sz w:val="24"/>
          <w:szCs w:val="24"/>
          <w:lang w:eastAsia="uk-UA"/>
        </w:rPr>
      </w:pPr>
    </w:p>
    <w:p w:rsidR="00830C28" w:rsidRPr="00DD5692" w:rsidRDefault="00830C28" w:rsidP="00620E6B">
      <w:pPr>
        <w:shd w:val="clear" w:color="auto" w:fill="FFFFFF"/>
        <w:spacing w:after="0" w:line="240" w:lineRule="auto"/>
        <w:rPr>
          <w:rFonts w:ascii="Times New Roman" w:hAnsi="Times New Roman"/>
          <w:b/>
          <w:bCs/>
          <w:sz w:val="24"/>
          <w:szCs w:val="24"/>
          <w:lang w:eastAsia="uk-UA"/>
        </w:rPr>
      </w:pPr>
    </w:p>
    <w:p w:rsidR="00830C28" w:rsidRPr="00DD5692" w:rsidRDefault="00830C28" w:rsidP="00620E6B">
      <w:pPr>
        <w:shd w:val="clear" w:color="auto" w:fill="FFFFFF"/>
        <w:spacing w:after="0" w:line="240" w:lineRule="auto"/>
        <w:rPr>
          <w:rFonts w:ascii="Times New Roman" w:hAnsi="Times New Roman"/>
          <w:b/>
          <w:bCs/>
          <w:sz w:val="24"/>
          <w:szCs w:val="24"/>
          <w:lang w:eastAsia="uk-UA"/>
        </w:rPr>
      </w:pPr>
    </w:p>
    <w:p w:rsidR="00830C28" w:rsidRPr="00DD5692" w:rsidRDefault="00830C28" w:rsidP="00620E6B">
      <w:pPr>
        <w:shd w:val="clear" w:color="auto" w:fill="FFFFFF"/>
        <w:spacing w:after="0" w:line="240" w:lineRule="auto"/>
        <w:rPr>
          <w:rFonts w:ascii="Times New Roman" w:hAnsi="Times New Roman"/>
          <w:b/>
          <w:bCs/>
          <w:sz w:val="24"/>
          <w:szCs w:val="24"/>
          <w:lang w:eastAsia="uk-UA"/>
        </w:rPr>
      </w:pPr>
    </w:p>
    <w:p w:rsidR="00830C28" w:rsidRPr="00DD5692" w:rsidRDefault="00830C28" w:rsidP="00620E6B">
      <w:pPr>
        <w:shd w:val="clear" w:color="auto" w:fill="FFFFFF"/>
        <w:spacing w:after="0" w:line="240" w:lineRule="auto"/>
        <w:rPr>
          <w:rFonts w:ascii="Times New Roman" w:hAnsi="Times New Roman"/>
          <w:b/>
          <w:bCs/>
          <w:sz w:val="24"/>
          <w:szCs w:val="24"/>
          <w:lang w:eastAsia="uk-UA"/>
        </w:rPr>
      </w:pPr>
    </w:p>
    <w:p w:rsidR="00830C28" w:rsidRPr="00DD5692" w:rsidRDefault="00830C28" w:rsidP="00620E6B">
      <w:pPr>
        <w:shd w:val="clear" w:color="auto" w:fill="FFFFFF"/>
        <w:spacing w:after="0" w:line="240" w:lineRule="auto"/>
        <w:rPr>
          <w:rFonts w:ascii="Times New Roman" w:hAnsi="Times New Roman"/>
          <w:b/>
          <w:bCs/>
          <w:sz w:val="24"/>
          <w:szCs w:val="24"/>
          <w:lang w:eastAsia="uk-UA"/>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AC5A58" w:rsidRPr="00DD5692" w:rsidRDefault="000C16E7"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F264C4" w:rsidRPr="00DD5692">
        <w:rPr>
          <w:rFonts w:ascii="Times New Roman" w:eastAsia="Times New Roman" w:hAnsi="Times New Roman"/>
          <w:b/>
          <w:sz w:val="24"/>
          <w:szCs w:val="24"/>
          <w:lang w:eastAsia="ru-RU"/>
        </w:rPr>
        <w:t>368</w:t>
      </w:r>
    </w:p>
    <w:p w:rsidR="00F264C4" w:rsidRPr="00DD5692" w:rsidRDefault="00F264C4"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AC5A58" w:rsidRPr="00DD5692" w:rsidRDefault="00AC5A58" w:rsidP="00AC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0C16E7" w:rsidRPr="00DD5692" w:rsidRDefault="000C16E7" w:rsidP="002D2122">
      <w:pPr>
        <w:shd w:val="clear" w:color="auto" w:fill="FFFFFF"/>
        <w:spacing w:after="0" w:line="240" w:lineRule="auto"/>
        <w:rPr>
          <w:rFonts w:ascii="Times New Roman" w:hAnsi="Times New Roman"/>
          <w:b/>
          <w:bCs/>
          <w:sz w:val="24"/>
          <w:szCs w:val="24"/>
          <w:lang w:eastAsia="uk-UA"/>
        </w:rPr>
      </w:pPr>
    </w:p>
    <w:p w:rsidR="00082EB9" w:rsidRPr="00DD5692" w:rsidRDefault="00082EB9" w:rsidP="00082EB9">
      <w:pPr>
        <w:pStyle w:val="Style3"/>
        <w:widowControl/>
        <w:spacing w:line="240" w:lineRule="auto"/>
        <w:ind w:right="5990" w:firstLine="0"/>
        <w:rPr>
          <w:lang w:eastAsia="uk-UA"/>
        </w:rPr>
      </w:pPr>
      <w:r w:rsidRPr="00DD5692">
        <w:rPr>
          <w:lang w:eastAsia="uk-UA"/>
        </w:rPr>
        <w:t>Про квартирний облік, обмін та надання житлової площі</w:t>
      </w:r>
    </w:p>
    <w:p w:rsidR="00082EB9" w:rsidRPr="00DD5692" w:rsidRDefault="00082EB9" w:rsidP="00082EB9">
      <w:pPr>
        <w:autoSpaceDE w:val="0"/>
        <w:autoSpaceDN w:val="0"/>
        <w:adjustRightInd w:val="0"/>
        <w:spacing w:after="0" w:line="240" w:lineRule="auto"/>
        <w:ind w:firstLine="533"/>
        <w:jc w:val="both"/>
        <w:rPr>
          <w:rFonts w:ascii="Times New Roman" w:eastAsia="Times New Roman" w:hAnsi="Times New Roman"/>
          <w:sz w:val="24"/>
          <w:szCs w:val="24"/>
          <w:lang w:val="ru-RU" w:eastAsia="ru-RU"/>
        </w:rPr>
      </w:pPr>
    </w:p>
    <w:p w:rsidR="00082EB9" w:rsidRPr="00DD5692" w:rsidRDefault="00082EB9" w:rsidP="00082EB9">
      <w:pPr>
        <w:autoSpaceDE w:val="0"/>
        <w:autoSpaceDN w:val="0"/>
        <w:adjustRightInd w:val="0"/>
        <w:spacing w:after="0" w:line="240" w:lineRule="auto"/>
        <w:ind w:firstLine="533"/>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Розглянувши матеріали та про</w:t>
      </w:r>
      <w:r w:rsidR="00D17412" w:rsidRPr="00DD5692">
        <w:rPr>
          <w:rFonts w:ascii="Times New Roman" w:eastAsia="Times New Roman" w:hAnsi="Times New Roman"/>
          <w:sz w:val="24"/>
          <w:szCs w:val="24"/>
          <w:lang w:eastAsia="uk-UA"/>
        </w:rPr>
        <w:t xml:space="preserve">позиції житлової комісії від  9 </w:t>
      </w:r>
      <w:r w:rsidRPr="00DD5692">
        <w:rPr>
          <w:rFonts w:ascii="Times New Roman" w:eastAsia="Times New Roman" w:hAnsi="Times New Roman"/>
          <w:sz w:val="24"/>
          <w:szCs w:val="24"/>
          <w:lang w:eastAsia="uk-UA"/>
        </w:rPr>
        <w:t xml:space="preserve">серпня </w:t>
      </w:r>
      <w:r w:rsidRPr="00DD5692">
        <w:rPr>
          <w:rFonts w:ascii="Times New Roman" w:eastAsia="Times New Roman" w:hAnsi="Times New Roman"/>
          <w:sz w:val="24"/>
          <w:szCs w:val="24"/>
          <w:lang w:val="ru-RU" w:eastAsia="uk-UA"/>
        </w:rPr>
        <w:t>20</w:t>
      </w:r>
      <w:r w:rsidRPr="00DD5692">
        <w:rPr>
          <w:rFonts w:ascii="Times New Roman" w:eastAsia="Times New Roman" w:hAnsi="Times New Roman"/>
          <w:sz w:val="24"/>
          <w:szCs w:val="24"/>
          <w:lang w:eastAsia="uk-UA"/>
        </w:rPr>
        <w:t>21</w:t>
      </w:r>
      <w:r w:rsidRPr="00DD5692">
        <w:rPr>
          <w:rFonts w:ascii="Times New Roman" w:eastAsia="Times New Roman" w:hAnsi="Times New Roman"/>
          <w:sz w:val="24"/>
          <w:szCs w:val="24"/>
          <w:lang w:val="ru-RU" w:eastAsia="uk-UA"/>
        </w:rPr>
        <w:t xml:space="preserve"> </w:t>
      </w:r>
      <w:r w:rsidRPr="00DD5692">
        <w:rPr>
          <w:rFonts w:ascii="Times New Roman" w:eastAsia="Times New Roman" w:hAnsi="Times New Roman"/>
          <w:sz w:val="24"/>
          <w:szCs w:val="24"/>
          <w:lang w:eastAsia="uk-UA"/>
        </w:rPr>
        <w:t xml:space="preserve">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w:t>
      </w:r>
      <w:r w:rsidRPr="00DD5692">
        <w:rPr>
          <w:rFonts w:ascii="Times New Roman" w:eastAsia="Times New Roman" w:hAnsi="Times New Roman"/>
          <w:sz w:val="24"/>
          <w:szCs w:val="24"/>
          <w:lang w:val="fr-FR" w:eastAsia="uk-UA"/>
        </w:rPr>
        <w:t xml:space="preserve">PCP", </w:t>
      </w:r>
      <w:r w:rsidRPr="00DD5692">
        <w:rPr>
          <w:rFonts w:ascii="Times New Roman" w:eastAsia="Times New Roman" w:hAnsi="Times New Roman"/>
          <w:sz w:val="24"/>
          <w:szCs w:val="24"/>
          <w:lang w:eastAsia="uk-UA"/>
        </w:rPr>
        <w:t>затверджених Постановою Ради Міністрів Української РСР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ст.ст. 30, 52, ч.6 ст.59, ч.1 ст.73, Закону України „Про місцеве самоврядування в Україні", виконавчий комітет Новороздільської міської ради</w:t>
      </w:r>
    </w:p>
    <w:p w:rsidR="00082EB9" w:rsidRPr="00DD5692" w:rsidRDefault="00082EB9" w:rsidP="00082EB9">
      <w:pPr>
        <w:autoSpaceDE w:val="0"/>
        <w:autoSpaceDN w:val="0"/>
        <w:adjustRightInd w:val="0"/>
        <w:spacing w:after="0" w:line="240" w:lineRule="auto"/>
        <w:jc w:val="both"/>
        <w:rPr>
          <w:rFonts w:ascii="Times New Roman" w:eastAsia="Times New Roman" w:hAnsi="Times New Roman"/>
          <w:sz w:val="24"/>
          <w:szCs w:val="24"/>
          <w:lang w:eastAsia="ru-RU"/>
        </w:rPr>
      </w:pPr>
    </w:p>
    <w:p w:rsidR="00082EB9" w:rsidRPr="00DD5692" w:rsidRDefault="00082EB9" w:rsidP="00082EB9">
      <w:pPr>
        <w:autoSpaceDE w:val="0"/>
        <w:autoSpaceDN w:val="0"/>
        <w:adjustRightInd w:val="0"/>
        <w:spacing w:after="0" w:line="240" w:lineRule="auto"/>
        <w:ind w:left="55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 ПРО НАДАННЯ ЖИЛИХ ПРИМІЩЕНЬ</w:t>
      </w:r>
    </w:p>
    <w:p w:rsidR="00082EB9" w:rsidRPr="00DD5692" w:rsidRDefault="00082EB9" w:rsidP="00082EB9">
      <w:pPr>
        <w:autoSpaceDE w:val="0"/>
        <w:autoSpaceDN w:val="0"/>
        <w:adjustRightInd w:val="0"/>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1.1. </w:t>
      </w:r>
      <w:r w:rsidR="00E739F3" w:rsidRPr="00DD5692">
        <w:rPr>
          <w:rFonts w:ascii="Times New Roman" w:eastAsia="Times New Roman" w:hAnsi="Times New Roman"/>
          <w:sz w:val="24"/>
          <w:szCs w:val="24"/>
          <w:lang w:eastAsia="uk-UA"/>
        </w:rPr>
        <w:t>Надати Кліщ Любові Василівні, в</w:t>
      </w:r>
      <w:r w:rsidRPr="00DD5692">
        <w:rPr>
          <w:rFonts w:ascii="Times New Roman" w:eastAsia="Times New Roman" w:hAnsi="Times New Roman"/>
          <w:sz w:val="24"/>
          <w:szCs w:val="24"/>
          <w:lang w:eastAsia="uk-UA"/>
        </w:rPr>
        <w:t xml:space="preserve"> склад</w:t>
      </w:r>
      <w:r w:rsidR="00E739F3" w:rsidRPr="00DD5692">
        <w:rPr>
          <w:rFonts w:ascii="Times New Roman" w:eastAsia="Times New Roman" w:hAnsi="Times New Roman"/>
          <w:sz w:val="24"/>
          <w:szCs w:val="24"/>
          <w:lang w:eastAsia="uk-UA"/>
        </w:rPr>
        <w:t>і</w:t>
      </w:r>
      <w:r w:rsidRPr="00DD5692">
        <w:rPr>
          <w:rFonts w:ascii="Times New Roman" w:eastAsia="Times New Roman" w:hAnsi="Times New Roman"/>
          <w:sz w:val="24"/>
          <w:szCs w:val="24"/>
          <w:lang w:eastAsia="uk-UA"/>
        </w:rPr>
        <w:t xml:space="preserve"> сім</w:t>
      </w:r>
      <w:r w:rsidR="00E739F3" w:rsidRPr="00DD5692">
        <w:rPr>
          <w:rFonts w:ascii="Times New Roman" w:eastAsia="Times New Roman" w:hAnsi="Times New Roman"/>
          <w:sz w:val="24"/>
          <w:szCs w:val="24"/>
          <w:lang w:eastAsia="uk-UA"/>
        </w:rPr>
        <w:t>’</w:t>
      </w:r>
      <w:r w:rsidRPr="00DD5692">
        <w:rPr>
          <w:rFonts w:ascii="Times New Roman" w:eastAsia="Times New Roman" w:hAnsi="Times New Roman"/>
          <w:sz w:val="24"/>
          <w:szCs w:val="24"/>
          <w:lang w:eastAsia="uk-UA"/>
        </w:rPr>
        <w:t xml:space="preserve">ї дві особи , вона та її дочка – </w:t>
      </w:r>
      <w:r w:rsidR="00317ED5" w:rsidRPr="0052081E">
        <w:rPr>
          <w:rFonts w:ascii="Times New Roman" w:hAnsi="Times New Roman"/>
          <w:i/>
          <w:sz w:val="24"/>
          <w:szCs w:val="24"/>
          <w:lang w:eastAsia="ru-RU"/>
        </w:rPr>
        <w:t>(персональні дані)</w:t>
      </w:r>
      <w:r w:rsidR="00317ED5">
        <w:rPr>
          <w:rFonts w:ascii="Times New Roman" w:eastAsia="Times New Roman" w:hAnsi="Times New Roman"/>
          <w:sz w:val="24"/>
          <w:szCs w:val="24"/>
          <w:lang w:eastAsia="ru-RU"/>
        </w:rPr>
        <w:t xml:space="preserve"> </w:t>
      </w:r>
      <w:r w:rsidR="00317ED5"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uk-UA"/>
        </w:rPr>
        <w:t>., заява від 12.08.2021р.за № 4620 житлове приміщення з фондів житла для тимчасового проживан</w:t>
      </w:r>
      <w:r w:rsidR="00830C28" w:rsidRPr="00DD5692">
        <w:rPr>
          <w:rFonts w:ascii="Times New Roman" w:eastAsia="Times New Roman" w:hAnsi="Times New Roman"/>
          <w:sz w:val="24"/>
          <w:szCs w:val="24"/>
          <w:lang w:eastAsia="uk-UA"/>
        </w:rPr>
        <w:t>ня -</w:t>
      </w:r>
      <w:r w:rsidRPr="00DD5692">
        <w:rPr>
          <w:rFonts w:ascii="Times New Roman" w:eastAsia="Times New Roman" w:hAnsi="Times New Roman"/>
          <w:sz w:val="24"/>
          <w:szCs w:val="24"/>
          <w:lang w:eastAsia="uk-UA"/>
        </w:rPr>
        <w:t xml:space="preserve"> кімнату № 1, яка є вільною для заселення, загальною площею 13,60 кв.м., в гуртожитку по вул. Чорновола,14 м. Новий Розділ. </w:t>
      </w:r>
    </w:p>
    <w:p w:rsidR="00082EB9" w:rsidRPr="00DD5692" w:rsidRDefault="00082EB9" w:rsidP="00082EB9">
      <w:pPr>
        <w:autoSpaceDE w:val="0"/>
        <w:autoSpaceDN w:val="0"/>
        <w:adjustRightInd w:val="0"/>
        <w:spacing w:after="0" w:line="240" w:lineRule="auto"/>
        <w:ind w:firstLine="567"/>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1.2. Видати ордер Кліщ Л.В. на кімнату № 1.</w:t>
      </w:r>
    </w:p>
    <w:p w:rsidR="00082EB9" w:rsidRPr="00DD5692" w:rsidRDefault="00082EB9" w:rsidP="00082EB9">
      <w:pPr>
        <w:shd w:val="clear" w:color="auto" w:fill="FFFFFF"/>
        <w:spacing w:after="0" w:line="240" w:lineRule="auto"/>
        <w:ind w:firstLine="708"/>
        <w:jc w:val="both"/>
        <w:rPr>
          <w:rFonts w:ascii="Times New Roman" w:eastAsia="Times New Roman" w:hAnsi="Times New Roman"/>
          <w:bCs/>
          <w:sz w:val="24"/>
          <w:szCs w:val="24"/>
          <w:lang w:eastAsia="uk-UA"/>
        </w:rPr>
      </w:pPr>
    </w:p>
    <w:p w:rsidR="00082EB9" w:rsidRPr="00DD5692" w:rsidRDefault="00082EB9" w:rsidP="00082EB9">
      <w:pPr>
        <w:spacing w:after="0" w:line="240" w:lineRule="auto"/>
        <w:jc w:val="both"/>
        <w:rPr>
          <w:rFonts w:ascii="Times New Roman" w:eastAsia="Times New Roman" w:hAnsi="Times New Roman"/>
          <w:sz w:val="24"/>
          <w:szCs w:val="24"/>
          <w:lang w:eastAsia="uk-UA"/>
        </w:rPr>
      </w:pPr>
    </w:p>
    <w:p w:rsidR="00082EB9" w:rsidRPr="00DD5692" w:rsidRDefault="00082EB9" w:rsidP="00082EB9">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sz w:val="24"/>
          <w:szCs w:val="24"/>
          <w:lang w:eastAsia="ru-RU"/>
        </w:rPr>
        <w:t>МІСЬКИЙ ГОЛОВА                                                                 Ярина ЯЦЕНКО</w:t>
      </w:r>
    </w:p>
    <w:p w:rsidR="00324EAA" w:rsidRPr="00DD5692" w:rsidRDefault="00324EAA"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830C28" w:rsidRPr="00DD5692" w:rsidRDefault="00830C28" w:rsidP="0062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uk-UA"/>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F264C4" w:rsidRPr="005D5C05" w:rsidRDefault="00C94B38" w:rsidP="00615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F264C4" w:rsidRPr="00DD5692">
        <w:rPr>
          <w:rFonts w:ascii="Times New Roman" w:eastAsia="Times New Roman" w:hAnsi="Times New Roman"/>
          <w:b/>
          <w:sz w:val="24"/>
          <w:szCs w:val="24"/>
          <w:lang w:eastAsia="ru-RU"/>
        </w:rPr>
        <w:t>369</w:t>
      </w:r>
    </w:p>
    <w:p w:rsidR="00615C1A" w:rsidRPr="00DD5692" w:rsidRDefault="00615C1A" w:rsidP="00615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615C1A" w:rsidRPr="00DD5692" w:rsidRDefault="00615C1A" w:rsidP="00DD6BFF">
      <w:pPr>
        <w:shd w:val="clear" w:color="auto" w:fill="FFFFFF"/>
        <w:spacing w:after="0" w:line="240" w:lineRule="auto"/>
        <w:ind w:left="2124"/>
        <w:rPr>
          <w:rFonts w:ascii="Times New Roman" w:eastAsia="Times New Roman" w:hAnsi="Times New Roman"/>
          <w:sz w:val="24"/>
          <w:szCs w:val="24"/>
        </w:rPr>
      </w:pPr>
    </w:p>
    <w:p w:rsidR="00C94B38" w:rsidRPr="00DD5692" w:rsidRDefault="00C94B38" w:rsidP="00C94B38">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Про надання одноразової матеріальної допомоги</w:t>
      </w:r>
    </w:p>
    <w:p w:rsidR="00C94B38" w:rsidRPr="00DD5692" w:rsidRDefault="00C94B38" w:rsidP="00C94B38">
      <w:pPr>
        <w:spacing w:after="0" w:line="240" w:lineRule="auto"/>
        <w:rPr>
          <w:rFonts w:ascii="Times New Roman" w:eastAsia="Times New Roman" w:hAnsi="Times New Roman"/>
          <w:sz w:val="24"/>
          <w:szCs w:val="24"/>
        </w:rPr>
      </w:pPr>
    </w:p>
    <w:p w:rsidR="00C94B38" w:rsidRPr="00DD5692" w:rsidRDefault="00C94B38" w:rsidP="00C94B38">
      <w:pPr>
        <w:spacing w:after="0" w:line="240" w:lineRule="auto"/>
        <w:ind w:firstLine="567"/>
        <w:jc w:val="both"/>
        <w:rPr>
          <w:rFonts w:ascii="Times New Roman" w:eastAsia="Times New Roman" w:hAnsi="Times New Roman"/>
          <w:sz w:val="24"/>
          <w:szCs w:val="24"/>
        </w:rPr>
      </w:pPr>
      <w:r w:rsidRPr="00DD5692">
        <w:rPr>
          <w:rFonts w:ascii="Times New Roman" w:eastAsia="Times New Roman" w:hAnsi="Times New Roman"/>
          <w:sz w:val="24"/>
          <w:szCs w:val="24"/>
        </w:rPr>
        <w:t>Розглянувши заяви громадян, висновки комісії з питань  соціального захисту населення від 19 липня 2021 року</w:t>
      </w:r>
      <w:r w:rsidRPr="00DD5692">
        <w:rPr>
          <w:rFonts w:ascii="Times New Roman" w:eastAsia="Times New Roman" w:hAnsi="Times New Roman"/>
          <w:sz w:val="24"/>
          <w:szCs w:val="24"/>
          <w:lang w:eastAsia="uk-UA"/>
        </w:rPr>
        <w:t xml:space="preserve">, враховуючи  програму соціального захисту населення на 2021 рік та прогноз на 2022-23 роки, </w:t>
      </w:r>
      <w:r w:rsidRPr="00DD5692">
        <w:rPr>
          <w:rFonts w:ascii="Times New Roman" w:eastAsia="Times New Roman" w:hAnsi="Times New Roman"/>
          <w:sz w:val="24"/>
          <w:szCs w:val="24"/>
        </w:rPr>
        <w:t xml:space="preserve">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C94B38" w:rsidRPr="00DD5692" w:rsidRDefault="00C94B38" w:rsidP="00C94B38">
      <w:pPr>
        <w:spacing w:after="0" w:line="240" w:lineRule="auto"/>
        <w:rPr>
          <w:rFonts w:ascii="Times New Roman" w:eastAsia="Times New Roman" w:hAnsi="Times New Roman"/>
          <w:sz w:val="24"/>
          <w:szCs w:val="24"/>
        </w:rPr>
      </w:pPr>
    </w:p>
    <w:p w:rsidR="00C94B38" w:rsidRPr="00DD5692" w:rsidRDefault="00C94B38" w:rsidP="00C94B38">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В И Р І Ш И В:</w:t>
      </w:r>
    </w:p>
    <w:p w:rsidR="00C94B38" w:rsidRPr="00DD5692" w:rsidRDefault="00C94B38" w:rsidP="00C94B38">
      <w:pPr>
        <w:spacing w:after="0" w:line="240" w:lineRule="auto"/>
        <w:rPr>
          <w:rFonts w:ascii="Times New Roman" w:eastAsia="Times New Roman" w:hAnsi="Times New Roman"/>
          <w:sz w:val="24"/>
          <w:szCs w:val="24"/>
        </w:rPr>
      </w:pPr>
    </w:p>
    <w:p w:rsidR="00C94B38" w:rsidRPr="00DD5692" w:rsidRDefault="00C94B38" w:rsidP="00C94B38">
      <w:pPr>
        <w:spacing w:after="0" w:line="240" w:lineRule="auto"/>
        <w:ind w:firstLine="567"/>
        <w:rPr>
          <w:rFonts w:ascii="Times New Roman" w:eastAsia="Times New Roman" w:hAnsi="Times New Roman"/>
          <w:sz w:val="24"/>
          <w:szCs w:val="24"/>
        </w:rPr>
      </w:pPr>
      <w:r w:rsidRPr="00DD5692">
        <w:rPr>
          <w:rFonts w:ascii="Times New Roman" w:eastAsia="Times New Roman" w:hAnsi="Times New Roman"/>
          <w:sz w:val="24"/>
          <w:szCs w:val="24"/>
        </w:rPr>
        <w:t>1.  Надати одноразову матеріальну допомогу мешканцям громади згідно з Додатком.</w:t>
      </w:r>
    </w:p>
    <w:p w:rsidR="00C94B38" w:rsidRPr="00DD5692" w:rsidRDefault="00C94B38" w:rsidP="00C94B38">
      <w:pPr>
        <w:spacing w:after="0" w:line="240" w:lineRule="auto"/>
        <w:ind w:firstLine="567"/>
        <w:jc w:val="both"/>
        <w:rPr>
          <w:rFonts w:ascii="Times New Roman" w:eastAsia="Times New Roman" w:hAnsi="Times New Roman"/>
          <w:b/>
          <w:bCs/>
          <w:sz w:val="24"/>
          <w:szCs w:val="24"/>
        </w:rPr>
      </w:pPr>
      <w:r w:rsidRPr="00DD5692">
        <w:rPr>
          <w:rFonts w:ascii="Times New Roman" w:eastAsia="Times New Roman" w:hAnsi="Times New Roman"/>
          <w:sz w:val="24"/>
          <w:szCs w:val="24"/>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DD5692">
        <w:rPr>
          <w:rFonts w:ascii="Times New Roman" w:eastAsia="Times New Roman" w:hAnsi="Times New Roman"/>
          <w:b/>
          <w:bCs/>
          <w:sz w:val="24"/>
          <w:szCs w:val="24"/>
        </w:rPr>
        <w:t xml:space="preserve"> </w:t>
      </w:r>
      <w:r w:rsidRPr="00DD5692">
        <w:rPr>
          <w:rFonts w:ascii="Times New Roman" w:eastAsia="Times New Roman" w:hAnsi="Times New Roman"/>
          <w:bCs/>
          <w:sz w:val="24"/>
          <w:szCs w:val="24"/>
        </w:rPr>
        <w:t>24000 грн. 00 коп. (Двадцять чотири тисячі гривень 00 коп.</w:t>
      </w:r>
      <w:r w:rsidRPr="00DD5692">
        <w:rPr>
          <w:rFonts w:ascii="Times New Roman" w:eastAsia="Times New Roman" w:hAnsi="Times New Roman"/>
          <w:b/>
          <w:bCs/>
          <w:sz w:val="24"/>
          <w:szCs w:val="24"/>
        </w:rPr>
        <w:t xml:space="preserve">) </w:t>
      </w:r>
      <w:r w:rsidRPr="00DD5692">
        <w:rPr>
          <w:rFonts w:ascii="Times New Roman" w:eastAsia="Times New Roman" w:hAnsi="Times New Roman"/>
          <w:sz w:val="24"/>
          <w:szCs w:val="24"/>
        </w:rPr>
        <w:t>по коду функціональної класифікації  0813242.</w:t>
      </w:r>
    </w:p>
    <w:p w:rsidR="00C94B38" w:rsidRPr="00DD5692" w:rsidRDefault="00C94B3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C94B38" w:rsidRPr="00DD5692" w:rsidRDefault="00C94B38" w:rsidP="00C94B38">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МІСЬКИЙ ГОЛОВА</w:t>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t xml:space="preserve">    </w:t>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t xml:space="preserve">         Ярина ЯЦЕНКО</w:t>
      </w:r>
    </w:p>
    <w:p w:rsidR="00C94B38" w:rsidRPr="00DD5692" w:rsidRDefault="00C94B3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830C28" w:rsidRDefault="00830C28" w:rsidP="00C94B38">
      <w:pPr>
        <w:spacing w:after="0" w:line="240" w:lineRule="auto"/>
        <w:rPr>
          <w:rFonts w:ascii="Times New Roman" w:eastAsia="Times New Roman" w:hAnsi="Times New Roman"/>
          <w:sz w:val="24"/>
          <w:szCs w:val="24"/>
        </w:rPr>
      </w:pPr>
    </w:p>
    <w:p w:rsidR="005D5C05" w:rsidRDefault="005D5C05" w:rsidP="00C94B38">
      <w:pPr>
        <w:spacing w:after="0" w:line="240" w:lineRule="auto"/>
        <w:rPr>
          <w:rFonts w:ascii="Times New Roman" w:eastAsia="Times New Roman" w:hAnsi="Times New Roman"/>
          <w:sz w:val="24"/>
          <w:szCs w:val="24"/>
        </w:rPr>
      </w:pPr>
    </w:p>
    <w:p w:rsidR="005D5C05" w:rsidRPr="00DD5692" w:rsidRDefault="005D5C05" w:rsidP="00C94B38">
      <w:pPr>
        <w:spacing w:after="0" w:line="240" w:lineRule="auto"/>
        <w:rPr>
          <w:rFonts w:ascii="Times New Roman" w:eastAsia="Times New Roman" w:hAnsi="Times New Roman"/>
          <w:sz w:val="24"/>
          <w:szCs w:val="24"/>
        </w:rPr>
      </w:pPr>
    </w:p>
    <w:p w:rsidR="00830C28" w:rsidRPr="00DD5692" w:rsidRDefault="00830C28" w:rsidP="00C94B38">
      <w:pPr>
        <w:spacing w:after="0" w:line="240" w:lineRule="auto"/>
        <w:rPr>
          <w:rFonts w:ascii="Times New Roman" w:eastAsia="Times New Roman" w:hAnsi="Times New Roman"/>
          <w:sz w:val="24"/>
          <w:szCs w:val="24"/>
        </w:rPr>
      </w:pPr>
    </w:p>
    <w:p w:rsidR="00C94B38" w:rsidRPr="00DD5692" w:rsidRDefault="00C94B38" w:rsidP="00C94B38">
      <w:pPr>
        <w:spacing w:after="0" w:line="240" w:lineRule="auto"/>
        <w:jc w:val="right"/>
        <w:rPr>
          <w:rFonts w:ascii="Times New Roman" w:hAnsi="Times New Roman"/>
          <w:sz w:val="24"/>
          <w:szCs w:val="24"/>
          <w:lang w:val="ru-RU"/>
        </w:rPr>
      </w:pPr>
      <w:r w:rsidRPr="00DD5692">
        <w:rPr>
          <w:rFonts w:ascii="Times New Roman" w:hAnsi="Times New Roman"/>
          <w:sz w:val="24"/>
          <w:szCs w:val="24"/>
          <w:lang w:val="ru-RU"/>
        </w:rPr>
        <w:t xml:space="preserve">Додаток  </w:t>
      </w:r>
    </w:p>
    <w:p w:rsidR="00C94B38" w:rsidRPr="00DD5692" w:rsidRDefault="00C94B38" w:rsidP="00C94B38">
      <w:pPr>
        <w:spacing w:after="0" w:line="240" w:lineRule="auto"/>
        <w:jc w:val="right"/>
        <w:rPr>
          <w:rFonts w:ascii="Times New Roman" w:hAnsi="Times New Roman"/>
          <w:sz w:val="24"/>
          <w:szCs w:val="24"/>
          <w:lang w:val="ru-RU"/>
        </w:rPr>
      </w:pPr>
      <w:r w:rsidRPr="00DD5692">
        <w:rPr>
          <w:rFonts w:ascii="Times New Roman" w:hAnsi="Times New Roman"/>
          <w:sz w:val="24"/>
          <w:szCs w:val="24"/>
          <w:lang w:val="ru-RU"/>
        </w:rPr>
        <w:t xml:space="preserve">                                                                         до рішення виконкому</w:t>
      </w:r>
    </w:p>
    <w:p w:rsidR="00C94B38" w:rsidRPr="00DD5692" w:rsidRDefault="00C94B38" w:rsidP="00C94B38">
      <w:pPr>
        <w:spacing w:after="0" w:line="240" w:lineRule="auto"/>
        <w:ind w:left="585"/>
        <w:contextualSpacing/>
        <w:rPr>
          <w:rFonts w:ascii="Times New Roman" w:hAnsi="Times New Roman"/>
          <w:sz w:val="24"/>
          <w:szCs w:val="24"/>
        </w:rPr>
      </w:pPr>
      <w:r w:rsidRPr="00DD5692">
        <w:rPr>
          <w:rFonts w:ascii="Times New Roman" w:hAnsi="Times New Roman"/>
          <w:sz w:val="24"/>
          <w:szCs w:val="24"/>
          <w:lang w:val="en-US"/>
        </w:rPr>
        <w:t xml:space="preserve">                                                                                  </w:t>
      </w:r>
      <w:r w:rsidR="00DD5692" w:rsidRPr="00DD5692">
        <w:rPr>
          <w:rFonts w:ascii="Times New Roman" w:hAnsi="Times New Roman"/>
          <w:sz w:val="24"/>
          <w:szCs w:val="24"/>
          <w:lang w:val="en-US"/>
        </w:rPr>
        <w:t xml:space="preserve">                             </w:t>
      </w:r>
      <w:r w:rsidRPr="00DD5692">
        <w:rPr>
          <w:rFonts w:ascii="Times New Roman" w:hAnsi="Times New Roman"/>
          <w:sz w:val="24"/>
          <w:szCs w:val="24"/>
          <w:lang w:val="en-US"/>
        </w:rPr>
        <w:t xml:space="preserve"> </w:t>
      </w:r>
      <w:r w:rsidR="00F264C4" w:rsidRPr="00DD5692">
        <w:rPr>
          <w:rFonts w:ascii="Times New Roman" w:hAnsi="Times New Roman"/>
          <w:sz w:val="24"/>
          <w:szCs w:val="24"/>
          <w:lang w:val="ru-RU"/>
        </w:rPr>
        <w:t>№  369</w:t>
      </w:r>
      <w:r w:rsidRPr="00DD5692">
        <w:rPr>
          <w:rFonts w:ascii="Times New Roman" w:hAnsi="Times New Roman"/>
          <w:sz w:val="24"/>
          <w:szCs w:val="24"/>
          <w:lang w:val="ru-RU"/>
        </w:rPr>
        <w:t xml:space="preserve">   від 17 08.</w:t>
      </w:r>
      <w:r w:rsidRPr="00DD5692">
        <w:rPr>
          <w:rFonts w:ascii="Times New Roman" w:hAnsi="Times New Roman"/>
          <w:sz w:val="24"/>
          <w:szCs w:val="24"/>
          <w:lang w:val="en-US"/>
        </w:rPr>
        <w:t>2021</w:t>
      </w:r>
      <w:r w:rsidRPr="00DD5692">
        <w:rPr>
          <w:rFonts w:ascii="Times New Roman" w:hAnsi="Times New Roman"/>
          <w:sz w:val="24"/>
          <w:szCs w:val="24"/>
          <w:lang w:val="ru-RU"/>
        </w:rPr>
        <w:t>р</w:t>
      </w:r>
    </w:p>
    <w:p w:rsidR="00C94B38" w:rsidRPr="00DD5692" w:rsidRDefault="00C94B38" w:rsidP="00C94B38">
      <w:pPr>
        <w:spacing w:after="0" w:line="240" w:lineRule="auto"/>
        <w:ind w:left="585"/>
        <w:contextualSpacing/>
        <w:rPr>
          <w:rFonts w:ascii="Times New Roman" w:hAnsi="Times New Roman"/>
          <w:sz w:val="24"/>
          <w:szCs w:val="24"/>
        </w:rPr>
      </w:pPr>
    </w:p>
    <w:tbl>
      <w:tblPr>
        <w:tblW w:w="10221" w:type="dxa"/>
        <w:tblInd w:w="93" w:type="dxa"/>
        <w:tblLayout w:type="fixed"/>
        <w:tblLook w:val="04A0"/>
      </w:tblPr>
      <w:tblGrid>
        <w:gridCol w:w="441"/>
        <w:gridCol w:w="2126"/>
        <w:gridCol w:w="1984"/>
        <w:gridCol w:w="1418"/>
        <w:gridCol w:w="1418"/>
        <w:gridCol w:w="1842"/>
        <w:gridCol w:w="992"/>
      </w:tblGrid>
      <w:tr w:rsidR="00C94B38" w:rsidRPr="00DD5692" w:rsidTr="00830C28">
        <w:trPr>
          <w:trHeight w:val="138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B38" w:rsidRPr="00DD5692" w:rsidRDefault="00C94B38" w:rsidP="00C94B38">
            <w:pPr>
              <w:spacing w:after="0" w:line="240" w:lineRule="auto"/>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 П/П</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94B38" w:rsidRPr="00DD5692" w:rsidRDefault="00C94B38" w:rsidP="00C94B38">
            <w:pPr>
              <w:spacing w:after="0" w:line="240" w:lineRule="auto"/>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Рахунок</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C94B38" w:rsidRPr="00DD5692" w:rsidRDefault="00C94B38" w:rsidP="00C94B38">
            <w:pPr>
              <w:spacing w:after="0" w:line="240" w:lineRule="auto"/>
              <w:ind w:right="459"/>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Прізвище, ім'я,  по  батькові</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94B38" w:rsidRPr="00DD5692" w:rsidRDefault="00C94B38" w:rsidP="00C94B38">
            <w:pPr>
              <w:spacing w:after="0" w:line="240" w:lineRule="auto"/>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Ідентифікаційний номер</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94B38" w:rsidRPr="00DD5692" w:rsidRDefault="00C94B38" w:rsidP="00C94B38">
            <w:pPr>
              <w:spacing w:after="0" w:line="240" w:lineRule="auto"/>
              <w:rPr>
                <w:rFonts w:ascii="Times New Roman" w:hAnsi="Times New Roman"/>
                <w:b/>
                <w:bCs/>
                <w:sz w:val="24"/>
                <w:szCs w:val="24"/>
                <w:lang w:val="en-US"/>
              </w:rPr>
            </w:pPr>
          </w:p>
          <w:p w:rsidR="00C94B38" w:rsidRPr="00DD5692" w:rsidRDefault="00C94B38" w:rsidP="00C94B38">
            <w:pPr>
              <w:spacing w:after="0" w:line="240" w:lineRule="auto"/>
              <w:rPr>
                <w:rFonts w:ascii="Times New Roman" w:hAnsi="Times New Roman"/>
                <w:b/>
                <w:bCs/>
                <w:sz w:val="24"/>
                <w:szCs w:val="24"/>
                <w:lang w:val="ru-RU"/>
              </w:rPr>
            </w:pPr>
            <w:r w:rsidRPr="00DD5692">
              <w:rPr>
                <w:rFonts w:ascii="Times New Roman" w:hAnsi="Times New Roman"/>
                <w:b/>
                <w:bCs/>
                <w:sz w:val="24"/>
                <w:szCs w:val="24"/>
                <w:lang w:val="ru-RU"/>
              </w:rPr>
              <w:t>Серія та номер паспорта</w:t>
            </w:r>
          </w:p>
          <w:p w:rsidR="00C94B38" w:rsidRPr="00DD5692" w:rsidRDefault="00C94B38" w:rsidP="00C94B38">
            <w:pPr>
              <w:spacing w:after="0" w:line="240" w:lineRule="auto"/>
              <w:rPr>
                <w:rFonts w:ascii="Times New Roman" w:eastAsia="Times New Roman" w:hAnsi="Times New Roman"/>
                <w:b/>
                <w:bCs/>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C94B38" w:rsidRPr="00DD5692" w:rsidRDefault="00C94B38" w:rsidP="00C94B38">
            <w:pPr>
              <w:spacing w:after="0" w:line="240" w:lineRule="auto"/>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Адреса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94B38" w:rsidRPr="00DD5692" w:rsidRDefault="00C94B38" w:rsidP="00C94B38">
            <w:pPr>
              <w:spacing w:after="0" w:line="240" w:lineRule="auto"/>
              <w:ind w:left="-108" w:right="-108"/>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Сума грн.</w:t>
            </w:r>
          </w:p>
        </w:tc>
      </w:tr>
      <w:tr w:rsidR="00317ED5" w:rsidRPr="00DD5692" w:rsidTr="00775B5C">
        <w:trPr>
          <w:trHeight w:val="646"/>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7ED5" w:rsidRPr="00DD5692" w:rsidRDefault="00317ED5" w:rsidP="00C94B38">
            <w:pPr>
              <w:spacing w:after="0" w:line="240" w:lineRule="auto"/>
              <w:jc w:val="center"/>
              <w:rPr>
                <w:rFonts w:ascii="Times New Roman" w:hAnsi="Times New Roman"/>
                <w:sz w:val="24"/>
                <w:szCs w:val="24"/>
                <w:lang w:val="ru-RU"/>
              </w:rPr>
            </w:pPr>
            <w:r w:rsidRPr="00DD5692">
              <w:rPr>
                <w:rFonts w:ascii="Times New Roman" w:hAnsi="Times New Roman"/>
                <w:sz w:val="24"/>
                <w:szCs w:val="24"/>
                <w:lang w:val="ru-RU"/>
              </w:rPr>
              <w:t>1</w:t>
            </w:r>
          </w:p>
        </w:tc>
        <w:tc>
          <w:tcPr>
            <w:tcW w:w="2126"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E375E5">
              <w:rPr>
                <w:rFonts w:ascii="Times New Roman" w:hAnsi="Times New Roman"/>
                <w:i/>
                <w:sz w:val="24"/>
                <w:szCs w:val="24"/>
                <w:lang w:eastAsia="ru-RU"/>
              </w:rPr>
              <w:t>(персональні дані)</w:t>
            </w:r>
            <w:r w:rsidRPr="00E375E5">
              <w:rPr>
                <w:rFonts w:ascii="Times New Roman" w:eastAsia="Times New Roman" w:hAnsi="Times New Roman"/>
                <w:sz w:val="24"/>
                <w:szCs w:val="24"/>
                <w:lang w:eastAsia="ru-RU"/>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rPr>
                <w:rFonts w:ascii="Times New Roman" w:hAnsi="Times New Roman"/>
                <w:sz w:val="24"/>
                <w:szCs w:val="24"/>
                <w:lang w:val="ru-RU"/>
              </w:rPr>
            </w:pPr>
            <w:r w:rsidRPr="00DD5692">
              <w:rPr>
                <w:rFonts w:ascii="Times New Roman" w:hAnsi="Times New Roman"/>
                <w:sz w:val="24"/>
                <w:szCs w:val="24"/>
                <w:lang w:val="ru-RU"/>
              </w:rPr>
              <w:t>Карайван Лариса Віталіївна</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842"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C619D1">
              <w:rPr>
                <w:rFonts w:ascii="Times New Roman" w:hAnsi="Times New Roman"/>
                <w:i/>
                <w:sz w:val="24"/>
                <w:szCs w:val="24"/>
                <w:lang w:eastAsia="ru-RU"/>
              </w:rPr>
              <w:t>(персональні дані)</w:t>
            </w:r>
            <w:r w:rsidRPr="00C619D1">
              <w:rPr>
                <w:rFonts w:ascii="Times New Roman" w:eastAsia="Times New Roman" w:hAnsi="Times New Roman"/>
                <w:sz w:val="24"/>
                <w:szCs w:val="24"/>
                <w:lang w:eastAsia="ru-RU"/>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ind w:left="-108" w:right="-108"/>
              <w:jc w:val="center"/>
              <w:rPr>
                <w:rFonts w:ascii="Times New Roman" w:hAnsi="Times New Roman"/>
                <w:sz w:val="24"/>
                <w:szCs w:val="24"/>
                <w:lang w:val="ru-RU"/>
              </w:rPr>
            </w:pPr>
            <w:r w:rsidRPr="00DD5692">
              <w:rPr>
                <w:rFonts w:ascii="Times New Roman" w:hAnsi="Times New Roman"/>
                <w:sz w:val="24"/>
                <w:szCs w:val="24"/>
                <w:lang w:val="ru-RU"/>
              </w:rPr>
              <w:t>5000,00</w:t>
            </w:r>
          </w:p>
        </w:tc>
      </w:tr>
      <w:tr w:rsidR="00317ED5" w:rsidRPr="00DD5692" w:rsidTr="00775B5C">
        <w:trPr>
          <w:trHeight w:val="556"/>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7ED5" w:rsidRPr="00DD5692" w:rsidRDefault="00317ED5" w:rsidP="00C94B38">
            <w:pPr>
              <w:spacing w:after="0" w:line="240" w:lineRule="auto"/>
              <w:jc w:val="center"/>
              <w:rPr>
                <w:rFonts w:ascii="Times New Roman" w:hAnsi="Times New Roman"/>
                <w:sz w:val="24"/>
                <w:szCs w:val="24"/>
                <w:lang w:val="ru-RU"/>
              </w:rPr>
            </w:pPr>
            <w:r w:rsidRPr="00DD5692">
              <w:rPr>
                <w:rFonts w:ascii="Times New Roman" w:hAnsi="Times New Roman"/>
                <w:sz w:val="24"/>
                <w:szCs w:val="24"/>
                <w:lang w:val="ru-RU"/>
              </w:rPr>
              <w:t>2</w:t>
            </w:r>
          </w:p>
        </w:tc>
        <w:tc>
          <w:tcPr>
            <w:tcW w:w="2126"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E375E5">
              <w:rPr>
                <w:rFonts w:ascii="Times New Roman" w:hAnsi="Times New Roman"/>
                <w:i/>
                <w:sz w:val="24"/>
                <w:szCs w:val="24"/>
                <w:lang w:eastAsia="ru-RU"/>
              </w:rPr>
              <w:t>(персональні дані)</w:t>
            </w:r>
            <w:r w:rsidRPr="00E375E5">
              <w:rPr>
                <w:rFonts w:ascii="Times New Roman" w:eastAsia="Times New Roman" w:hAnsi="Times New Roman"/>
                <w:sz w:val="24"/>
                <w:szCs w:val="24"/>
                <w:lang w:eastAsia="ru-RU"/>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rPr>
                <w:rFonts w:ascii="Times New Roman" w:hAnsi="Times New Roman"/>
                <w:sz w:val="24"/>
                <w:szCs w:val="24"/>
                <w:lang w:val="ru-RU"/>
              </w:rPr>
            </w:pPr>
            <w:r w:rsidRPr="00DD5692">
              <w:rPr>
                <w:rFonts w:ascii="Times New Roman" w:hAnsi="Times New Roman"/>
                <w:sz w:val="24"/>
                <w:szCs w:val="24"/>
                <w:lang w:val="ru-RU"/>
              </w:rPr>
              <w:t>Безручка Мирон Степанович</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842"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C619D1">
              <w:rPr>
                <w:rFonts w:ascii="Times New Roman" w:hAnsi="Times New Roman"/>
                <w:i/>
                <w:sz w:val="24"/>
                <w:szCs w:val="24"/>
                <w:lang w:eastAsia="ru-RU"/>
              </w:rPr>
              <w:t>(персональні дані)</w:t>
            </w:r>
            <w:r w:rsidRPr="00C619D1">
              <w:rPr>
                <w:rFonts w:ascii="Times New Roman" w:eastAsia="Times New Roman" w:hAnsi="Times New Roman"/>
                <w:sz w:val="24"/>
                <w:szCs w:val="24"/>
                <w:lang w:eastAsia="ru-RU"/>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ind w:left="-108" w:right="-108"/>
              <w:jc w:val="center"/>
              <w:rPr>
                <w:rFonts w:ascii="Times New Roman" w:hAnsi="Times New Roman"/>
                <w:sz w:val="24"/>
                <w:szCs w:val="24"/>
                <w:lang w:val="ru-RU"/>
              </w:rPr>
            </w:pPr>
            <w:r w:rsidRPr="00DD5692">
              <w:rPr>
                <w:rFonts w:ascii="Times New Roman" w:hAnsi="Times New Roman"/>
                <w:sz w:val="24"/>
                <w:szCs w:val="24"/>
                <w:lang w:val="ru-RU"/>
              </w:rPr>
              <w:t>2000,00</w:t>
            </w:r>
          </w:p>
        </w:tc>
      </w:tr>
      <w:tr w:rsidR="00317ED5" w:rsidRPr="00DD5692" w:rsidTr="00775B5C">
        <w:trPr>
          <w:trHeight w:val="569"/>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7ED5" w:rsidRPr="00DD5692" w:rsidRDefault="00317ED5" w:rsidP="00C94B38">
            <w:pPr>
              <w:spacing w:after="0" w:line="240" w:lineRule="auto"/>
              <w:jc w:val="center"/>
              <w:rPr>
                <w:rFonts w:ascii="Times New Roman" w:hAnsi="Times New Roman"/>
                <w:sz w:val="24"/>
                <w:szCs w:val="24"/>
                <w:lang w:val="ru-RU"/>
              </w:rPr>
            </w:pPr>
            <w:r w:rsidRPr="00DD5692">
              <w:rPr>
                <w:rFonts w:ascii="Times New Roman" w:hAnsi="Times New Roman"/>
                <w:sz w:val="24"/>
                <w:szCs w:val="24"/>
                <w:lang w:val="ru-RU"/>
              </w:rPr>
              <w:t>3</w:t>
            </w:r>
          </w:p>
        </w:tc>
        <w:tc>
          <w:tcPr>
            <w:tcW w:w="2126"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E375E5">
              <w:rPr>
                <w:rFonts w:ascii="Times New Roman" w:hAnsi="Times New Roman"/>
                <w:i/>
                <w:sz w:val="24"/>
                <w:szCs w:val="24"/>
                <w:lang w:eastAsia="ru-RU"/>
              </w:rPr>
              <w:t>(персональні дані)</w:t>
            </w:r>
            <w:r w:rsidRPr="00E375E5">
              <w:rPr>
                <w:rFonts w:ascii="Times New Roman" w:eastAsia="Times New Roman" w:hAnsi="Times New Roman"/>
                <w:sz w:val="24"/>
                <w:szCs w:val="24"/>
                <w:lang w:eastAsia="ru-RU"/>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rPr>
                <w:rFonts w:ascii="Times New Roman" w:hAnsi="Times New Roman"/>
                <w:sz w:val="24"/>
                <w:szCs w:val="24"/>
                <w:lang w:val="ru-RU"/>
              </w:rPr>
            </w:pPr>
            <w:r w:rsidRPr="00DD5692">
              <w:rPr>
                <w:rFonts w:ascii="Times New Roman" w:hAnsi="Times New Roman"/>
                <w:sz w:val="24"/>
                <w:szCs w:val="24"/>
                <w:lang w:val="ru-RU"/>
              </w:rPr>
              <w:t>Фіковська Валентина Миколаївна</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842"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C619D1">
              <w:rPr>
                <w:rFonts w:ascii="Times New Roman" w:hAnsi="Times New Roman"/>
                <w:i/>
                <w:sz w:val="24"/>
                <w:szCs w:val="24"/>
                <w:lang w:eastAsia="ru-RU"/>
              </w:rPr>
              <w:t>(персональні дані)</w:t>
            </w:r>
            <w:r w:rsidRPr="00C619D1">
              <w:rPr>
                <w:rFonts w:ascii="Times New Roman" w:eastAsia="Times New Roman" w:hAnsi="Times New Roman"/>
                <w:sz w:val="24"/>
                <w:szCs w:val="24"/>
                <w:lang w:eastAsia="ru-RU"/>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ind w:left="-108" w:right="-108"/>
              <w:jc w:val="center"/>
              <w:rPr>
                <w:rFonts w:ascii="Times New Roman" w:hAnsi="Times New Roman"/>
                <w:sz w:val="24"/>
                <w:szCs w:val="24"/>
                <w:lang w:val="ru-RU"/>
              </w:rPr>
            </w:pPr>
            <w:r w:rsidRPr="00DD5692">
              <w:rPr>
                <w:rFonts w:ascii="Times New Roman" w:hAnsi="Times New Roman"/>
                <w:sz w:val="24"/>
                <w:szCs w:val="24"/>
                <w:lang w:val="ru-RU"/>
              </w:rPr>
              <w:t>3000,00</w:t>
            </w:r>
          </w:p>
        </w:tc>
      </w:tr>
      <w:tr w:rsidR="00317ED5" w:rsidRPr="00DD5692" w:rsidTr="00775B5C">
        <w:trPr>
          <w:trHeight w:val="580"/>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7ED5" w:rsidRPr="00DD5692" w:rsidRDefault="00317ED5" w:rsidP="00C94B38">
            <w:pPr>
              <w:spacing w:after="0" w:line="240" w:lineRule="auto"/>
              <w:jc w:val="center"/>
              <w:rPr>
                <w:rFonts w:ascii="Times New Roman" w:hAnsi="Times New Roman"/>
                <w:sz w:val="24"/>
                <w:szCs w:val="24"/>
                <w:lang w:val="ru-RU"/>
              </w:rPr>
            </w:pPr>
            <w:r w:rsidRPr="00DD5692">
              <w:rPr>
                <w:rFonts w:ascii="Times New Roman" w:hAnsi="Times New Roman"/>
                <w:sz w:val="24"/>
                <w:szCs w:val="24"/>
                <w:lang w:val="ru-RU"/>
              </w:rPr>
              <w:t>4</w:t>
            </w:r>
          </w:p>
        </w:tc>
        <w:tc>
          <w:tcPr>
            <w:tcW w:w="2126"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E375E5">
              <w:rPr>
                <w:rFonts w:ascii="Times New Roman" w:hAnsi="Times New Roman"/>
                <w:i/>
                <w:sz w:val="24"/>
                <w:szCs w:val="24"/>
                <w:lang w:eastAsia="ru-RU"/>
              </w:rPr>
              <w:t>(персональні дані)</w:t>
            </w:r>
            <w:r w:rsidRPr="00E375E5">
              <w:rPr>
                <w:rFonts w:ascii="Times New Roman" w:eastAsia="Times New Roman" w:hAnsi="Times New Roman"/>
                <w:sz w:val="24"/>
                <w:szCs w:val="24"/>
                <w:lang w:eastAsia="ru-RU"/>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rPr>
                <w:rFonts w:ascii="Times New Roman" w:hAnsi="Times New Roman"/>
                <w:sz w:val="24"/>
                <w:szCs w:val="24"/>
                <w:lang w:val="ru-RU"/>
              </w:rPr>
            </w:pPr>
            <w:r w:rsidRPr="00DD5692">
              <w:rPr>
                <w:rFonts w:ascii="Times New Roman" w:hAnsi="Times New Roman"/>
                <w:sz w:val="24"/>
                <w:szCs w:val="24"/>
                <w:lang w:val="ru-RU"/>
              </w:rPr>
              <w:t>Масний Мирон Павлович</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842"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C619D1">
              <w:rPr>
                <w:rFonts w:ascii="Times New Roman" w:hAnsi="Times New Roman"/>
                <w:i/>
                <w:sz w:val="24"/>
                <w:szCs w:val="24"/>
                <w:lang w:eastAsia="ru-RU"/>
              </w:rPr>
              <w:t>(персональні дані)</w:t>
            </w:r>
            <w:r w:rsidRPr="00C619D1">
              <w:rPr>
                <w:rFonts w:ascii="Times New Roman" w:eastAsia="Times New Roman" w:hAnsi="Times New Roman"/>
                <w:sz w:val="24"/>
                <w:szCs w:val="24"/>
                <w:lang w:eastAsia="ru-RU"/>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ind w:left="-108" w:right="-108"/>
              <w:jc w:val="center"/>
              <w:rPr>
                <w:rFonts w:ascii="Times New Roman" w:hAnsi="Times New Roman"/>
                <w:sz w:val="24"/>
                <w:szCs w:val="24"/>
                <w:lang w:val="ru-RU"/>
              </w:rPr>
            </w:pPr>
            <w:r w:rsidRPr="00DD5692">
              <w:rPr>
                <w:rFonts w:ascii="Times New Roman" w:hAnsi="Times New Roman"/>
                <w:sz w:val="24"/>
                <w:szCs w:val="24"/>
                <w:lang w:val="ru-RU"/>
              </w:rPr>
              <w:t>3000,00</w:t>
            </w:r>
          </w:p>
        </w:tc>
      </w:tr>
      <w:tr w:rsidR="00317ED5" w:rsidRPr="00DD5692" w:rsidTr="00775B5C">
        <w:trPr>
          <w:trHeight w:val="560"/>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7ED5" w:rsidRPr="00DD5692" w:rsidRDefault="00317ED5" w:rsidP="00C94B38">
            <w:pPr>
              <w:spacing w:after="0" w:line="240" w:lineRule="auto"/>
              <w:jc w:val="center"/>
              <w:rPr>
                <w:rFonts w:ascii="Times New Roman" w:hAnsi="Times New Roman"/>
                <w:sz w:val="24"/>
                <w:szCs w:val="24"/>
                <w:lang w:val="ru-RU"/>
              </w:rPr>
            </w:pPr>
            <w:r w:rsidRPr="00DD5692">
              <w:rPr>
                <w:rFonts w:ascii="Times New Roman" w:hAnsi="Times New Roman"/>
                <w:sz w:val="24"/>
                <w:szCs w:val="24"/>
                <w:lang w:val="ru-RU"/>
              </w:rPr>
              <w:t>5</w:t>
            </w:r>
          </w:p>
        </w:tc>
        <w:tc>
          <w:tcPr>
            <w:tcW w:w="2126"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E375E5">
              <w:rPr>
                <w:rFonts w:ascii="Times New Roman" w:hAnsi="Times New Roman"/>
                <w:i/>
                <w:sz w:val="24"/>
                <w:szCs w:val="24"/>
                <w:lang w:eastAsia="ru-RU"/>
              </w:rPr>
              <w:t>(персональні дані)</w:t>
            </w:r>
            <w:r w:rsidRPr="00E375E5">
              <w:rPr>
                <w:rFonts w:ascii="Times New Roman" w:eastAsia="Times New Roman" w:hAnsi="Times New Roman"/>
                <w:sz w:val="24"/>
                <w:szCs w:val="24"/>
                <w:lang w:eastAsia="ru-RU"/>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rPr>
                <w:rFonts w:ascii="Times New Roman" w:hAnsi="Times New Roman"/>
                <w:sz w:val="24"/>
                <w:szCs w:val="24"/>
                <w:lang w:val="ru-RU"/>
              </w:rPr>
            </w:pPr>
            <w:r w:rsidRPr="00DD5692">
              <w:rPr>
                <w:rFonts w:ascii="Times New Roman" w:hAnsi="Times New Roman"/>
                <w:sz w:val="24"/>
                <w:szCs w:val="24"/>
                <w:lang w:val="ru-RU"/>
              </w:rPr>
              <w:t>Сарабаха Іван Михайлович</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842"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C619D1">
              <w:rPr>
                <w:rFonts w:ascii="Times New Roman" w:hAnsi="Times New Roman"/>
                <w:i/>
                <w:sz w:val="24"/>
                <w:szCs w:val="24"/>
                <w:lang w:eastAsia="ru-RU"/>
              </w:rPr>
              <w:t>(персональні дані)</w:t>
            </w:r>
            <w:r w:rsidRPr="00C619D1">
              <w:rPr>
                <w:rFonts w:ascii="Times New Roman" w:eastAsia="Times New Roman" w:hAnsi="Times New Roman"/>
                <w:sz w:val="24"/>
                <w:szCs w:val="24"/>
                <w:lang w:eastAsia="ru-RU"/>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ind w:left="-108" w:right="-108"/>
              <w:jc w:val="center"/>
              <w:rPr>
                <w:rFonts w:ascii="Times New Roman" w:hAnsi="Times New Roman"/>
                <w:sz w:val="24"/>
                <w:szCs w:val="24"/>
                <w:lang w:val="ru-RU"/>
              </w:rPr>
            </w:pPr>
            <w:r w:rsidRPr="00DD5692">
              <w:rPr>
                <w:rFonts w:ascii="Times New Roman" w:hAnsi="Times New Roman"/>
                <w:sz w:val="24"/>
                <w:szCs w:val="24"/>
                <w:lang w:val="ru-RU"/>
              </w:rPr>
              <w:t>3000,00</w:t>
            </w:r>
          </w:p>
        </w:tc>
      </w:tr>
      <w:tr w:rsidR="00317ED5" w:rsidRPr="00DD5692" w:rsidTr="00775B5C">
        <w:trPr>
          <w:trHeight w:val="582"/>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7ED5" w:rsidRPr="00DD5692" w:rsidRDefault="00317ED5" w:rsidP="00C94B38">
            <w:pPr>
              <w:spacing w:after="0" w:line="240" w:lineRule="auto"/>
              <w:jc w:val="center"/>
              <w:rPr>
                <w:rFonts w:ascii="Times New Roman" w:hAnsi="Times New Roman"/>
                <w:sz w:val="24"/>
                <w:szCs w:val="24"/>
                <w:lang w:val="ru-RU"/>
              </w:rPr>
            </w:pPr>
            <w:r w:rsidRPr="00DD5692">
              <w:rPr>
                <w:rFonts w:ascii="Times New Roman" w:hAnsi="Times New Roman"/>
                <w:sz w:val="24"/>
                <w:szCs w:val="24"/>
                <w:lang w:val="ru-RU"/>
              </w:rPr>
              <w:t>6</w:t>
            </w:r>
          </w:p>
        </w:tc>
        <w:tc>
          <w:tcPr>
            <w:tcW w:w="2126"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E375E5">
              <w:rPr>
                <w:rFonts w:ascii="Times New Roman" w:hAnsi="Times New Roman"/>
                <w:i/>
                <w:sz w:val="24"/>
                <w:szCs w:val="24"/>
                <w:lang w:eastAsia="ru-RU"/>
              </w:rPr>
              <w:t>(персональні дані)</w:t>
            </w:r>
            <w:r w:rsidRPr="00E375E5">
              <w:rPr>
                <w:rFonts w:ascii="Times New Roman" w:eastAsia="Times New Roman" w:hAnsi="Times New Roman"/>
                <w:sz w:val="24"/>
                <w:szCs w:val="24"/>
                <w:lang w:eastAsia="ru-RU"/>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rPr>
                <w:rFonts w:ascii="Times New Roman" w:hAnsi="Times New Roman"/>
                <w:sz w:val="24"/>
                <w:szCs w:val="24"/>
                <w:lang w:val="ru-RU"/>
              </w:rPr>
            </w:pPr>
            <w:r w:rsidRPr="00DD5692">
              <w:rPr>
                <w:rFonts w:ascii="Times New Roman" w:hAnsi="Times New Roman"/>
                <w:sz w:val="24"/>
                <w:szCs w:val="24"/>
                <w:lang w:val="ru-RU"/>
              </w:rPr>
              <w:t>Колібек Ярина Степанівна</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842"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C619D1">
              <w:rPr>
                <w:rFonts w:ascii="Times New Roman" w:hAnsi="Times New Roman"/>
                <w:i/>
                <w:sz w:val="24"/>
                <w:szCs w:val="24"/>
                <w:lang w:eastAsia="ru-RU"/>
              </w:rPr>
              <w:t>(персональні дані)</w:t>
            </w:r>
            <w:r w:rsidRPr="00C619D1">
              <w:rPr>
                <w:rFonts w:ascii="Times New Roman" w:eastAsia="Times New Roman" w:hAnsi="Times New Roman"/>
                <w:sz w:val="24"/>
                <w:szCs w:val="24"/>
                <w:lang w:eastAsia="ru-RU"/>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ind w:left="-108" w:right="-108"/>
              <w:jc w:val="center"/>
              <w:rPr>
                <w:rFonts w:ascii="Times New Roman" w:hAnsi="Times New Roman"/>
                <w:sz w:val="24"/>
                <w:szCs w:val="24"/>
                <w:lang w:val="ru-RU"/>
              </w:rPr>
            </w:pPr>
            <w:r w:rsidRPr="00DD5692">
              <w:rPr>
                <w:rFonts w:ascii="Times New Roman" w:hAnsi="Times New Roman"/>
                <w:sz w:val="24"/>
                <w:szCs w:val="24"/>
                <w:lang w:val="ru-RU"/>
              </w:rPr>
              <w:t>1000,00</w:t>
            </w:r>
          </w:p>
        </w:tc>
      </w:tr>
      <w:tr w:rsidR="00317ED5" w:rsidRPr="00DD5692" w:rsidTr="00775B5C">
        <w:trPr>
          <w:trHeight w:val="655"/>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7ED5" w:rsidRPr="00DD5692" w:rsidRDefault="00317ED5" w:rsidP="00C94B38">
            <w:pPr>
              <w:spacing w:after="0" w:line="240" w:lineRule="auto"/>
              <w:jc w:val="center"/>
              <w:rPr>
                <w:rFonts w:ascii="Times New Roman" w:hAnsi="Times New Roman"/>
                <w:sz w:val="24"/>
                <w:szCs w:val="24"/>
                <w:lang w:val="ru-RU"/>
              </w:rPr>
            </w:pPr>
            <w:r w:rsidRPr="00DD5692">
              <w:rPr>
                <w:rFonts w:ascii="Times New Roman" w:hAnsi="Times New Roman"/>
                <w:sz w:val="24"/>
                <w:szCs w:val="24"/>
                <w:lang w:val="ru-RU"/>
              </w:rPr>
              <w:t>7</w:t>
            </w:r>
          </w:p>
        </w:tc>
        <w:tc>
          <w:tcPr>
            <w:tcW w:w="2126"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E375E5">
              <w:rPr>
                <w:rFonts w:ascii="Times New Roman" w:hAnsi="Times New Roman"/>
                <w:i/>
                <w:sz w:val="24"/>
                <w:szCs w:val="24"/>
                <w:lang w:eastAsia="ru-RU"/>
              </w:rPr>
              <w:t>(персональні дані)</w:t>
            </w:r>
            <w:r w:rsidRPr="00E375E5">
              <w:rPr>
                <w:rFonts w:ascii="Times New Roman" w:eastAsia="Times New Roman" w:hAnsi="Times New Roman"/>
                <w:sz w:val="24"/>
                <w:szCs w:val="24"/>
                <w:lang w:eastAsia="ru-RU"/>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rPr>
                <w:rFonts w:ascii="Times New Roman" w:hAnsi="Times New Roman"/>
                <w:sz w:val="24"/>
                <w:szCs w:val="24"/>
                <w:lang w:val="ru-RU"/>
              </w:rPr>
            </w:pPr>
            <w:r w:rsidRPr="00DD5692">
              <w:rPr>
                <w:rFonts w:ascii="Times New Roman" w:hAnsi="Times New Roman"/>
                <w:sz w:val="24"/>
                <w:szCs w:val="24"/>
                <w:lang w:val="ru-RU"/>
              </w:rPr>
              <w:t>Пужаковська Надія Йосипівна</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842"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C619D1">
              <w:rPr>
                <w:rFonts w:ascii="Times New Roman" w:hAnsi="Times New Roman"/>
                <w:i/>
                <w:sz w:val="24"/>
                <w:szCs w:val="24"/>
                <w:lang w:eastAsia="ru-RU"/>
              </w:rPr>
              <w:t>(персональні дані)</w:t>
            </w:r>
            <w:r w:rsidRPr="00C619D1">
              <w:rPr>
                <w:rFonts w:ascii="Times New Roman" w:eastAsia="Times New Roman" w:hAnsi="Times New Roman"/>
                <w:sz w:val="24"/>
                <w:szCs w:val="24"/>
                <w:lang w:eastAsia="ru-RU"/>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ind w:left="-108" w:right="-108"/>
              <w:jc w:val="center"/>
              <w:rPr>
                <w:rFonts w:ascii="Times New Roman" w:hAnsi="Times New Roman"/>
                <w:sz w:val="24"/>
                <w:szCs w:val="24"/>
                <w:lang w:val="ru-RU"/>
              </w:rPr>
            </w:pPr>
            <w:r w:rsidRPr="00DD5692">
              <w:rPr>
                <w:rFonts w:ascii="Times New Roman" w:hAnsi="Times New Roman"/>
                <w:sz w:val="24"/>
                <w:szCs w:val="24"/>
                <w:lang w:val="ru-RU"/>
              </w:rPr>
              <w:t>2000,00</w:t>
            </w:r>
          </w:p>
        </w:tc>
      </w:tr>
      <w:tr w:rsidR="00317ED5" w:rsidRPr="00DD5692" w:rsidTr="00775B5C">
        <w:trPr>
          <w:trHeight w:val="600"/>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7ED5" w:rsidRPr="00DD5692" w:rsidRDefault="00317ED5" w:rsidP="00C94B38">
            <w:pPr>
              <w:spacing w:after="0" w:line="240" w:lineRule="auto"/>
              <w:jc w:val="center"/>
              <w:rPr>
                <w:rFonts w:ascii="Times New Roman" w:hAnsi="Times New Roman"/>
                <w:sz w:val="24"/>
                <w:szCs w:val="24"/>
                <w:lang w:val="ru-RU"/>
              </w:rPr>
            </w:pPr>
            <w:r w:rsidRPr="00DD5692">
              <w:rPr>
                <w:rFonts w:ascii="Times New Roman" w:hAnsi="Times New Roman"/>
                <w:sz w:val="24"/>
                <w:szCs w:val="24"/>
                <w:lang w:val="ru-RU"/>
              </w:rPr>
              <w:t>8</w:t>
            </w:r>
          </w:p>
        </w:tc>
        <w:tc>
          <w:tcPr>
            <w:tcW w:w="2126"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E375E5">
              <w:rPr>
                <w:rFonts w:ascii="Times New Roman" w:hAnsi="Times New Roman"/>
                <w:i/>
                <w:sz w:val="24"/>
                <w:szCs w:val="24"/>
                <w:lang w:eastAsia="ru-RU"/>
              </w:rPr>
              <w:t>(персональні дані)</w:t>
            </w:r>
            <w:r w:rsidRPr="00E375E5">
              <w:rPr>
                <w:rFonts w:ascii="Times New Roman" w:eastAsia="Times New Roman" w:hAnsi="Times New Roman"/>
                <w:sz w:val="24"/>
                <w:szCs w:val="24"/>
                <w:lang w:eastAsia="ru-RU"/>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rPr>
                <w:rFonts w:ascii="Times New Roman" w:hAnsi="Times New Roman"/>
                <w:sz w:val="24"/>
                <w:szCs w:val="24"/>
                <w:lang w:val="ru-RU"/>
              </w:rPr>
            </w:pPr>
            <w:r w:rsidRPr="00DD5692">
              <w:rPr>
                <w:rFonts w:ascii="Times New Roman" w:hAnsi="Times New Roman"/>
                <w:sz w:val="24"/>
                <w:szCs w:val="24"/>
                <w:lang w:val="ru-RU"/>
              </w:rPr>
              <w:t>Тюрютікова Людмила Омелянівна</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842"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C619D1">
              <w:rPr>
                <w:rFonts w:ascii="Times New Roman" w:hAnsi="Times New Roman"/>
                <w:i/>
                <w:sz w:val="24"/>
                <w:szCs w:val="24"/>
                <w:lang w:eastAsia="ru-RU"/>
              </w:rPr>
              <w:t>(персональні дані)</w:t>
            </w:r>
            <w:r w:rsidRPr="00C619D1">
              <w:rPr>
                <w:rFonts w:ascii="Times New Roman" w:eastAsia="Times New Roman" w:hAnsi="Times New Roman"/>
                <w:sz w:val="24"/>
                <w:szCs w:val="24"/>
                <w:lang w:eastAsia="ru-RU"/>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ind w:left="-108" w:right="-108"/>
              <w:jc w:val="center"/>
              <w:rPr>
                <w:rFonts w:ascii="Times New Roman" w:hAnsi="Times New Roman"/>
                <w:sz w:val="24"/>
                <w:szCs w:val="24"/>
                <w:lang w:val="ru-RU"/>
              </w:rPr>
            </w:pPr>
            <w:r w:rsidRPr="00DD5692">
              <w:rPr>
                <w:rFonts w:ascii="Times New Roman" w:hAnsi="Times New Roman"/>
                <w:sz w:val="24"/>
                <w:szCs w:val="24"/>
                <w:lang w:val="ru-RU"/>
              </w:rPr>
              <w:t>2000,00</w:t>
            </w:r>
          </w:p>
        </w:tc>
      </w:tr>
      <w:tr w:rsidR="00317ED5" w:rsidRPr="00DD5692" w:rsidTr="00775B5C">
        <w:trPr>
          <w:trHeight w:val="471"/>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7ED5" w:rsidRPr="00DD5692" w:rsidRDefault="00317ED5" w:rsidP="00C94B38">
            <w:pPr>
              <w:spacing w:after="0" w:line="240" w:lineRule="auto"/>
              <w:jc w:val="center"/>
              <w:rPr>
                <w:rFonts w:ascii="Times New Roman" w:hAnsi="Times New Roman"/>
                <w:sz w:val="24"/>
                <w:szCs w:val="24"/>
                <w:lang w:val="ru-RU"/>
              </w:rPr>
            </w:pPr>
            <w:r w:rsidRPr="00DD5692">
              <w:rPr>
                <w:rFonts w:ascii="Times New Roman" w:hAnsi="Times New Roman"/>
                <w:sz w:val="24"/>
                <w:szCs w:val="24"/>
                <w:lang w:val="ru-RU"/>
              </w:rPr>
              <w:t>9</w:t>
            </w:r>
          </w:p>
        </w:tc>
        <w:tc>
          <w:tcPr>
            <w:tcW w:w="2126"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E375E5">
              <w:rPr>
                <w:rFonts w:ascii="Times New Roman" w:hAnsi="Times New Roman"/>
                <w:i/>
                <w:sz w:val="24"/>
                <w:szCs w:val="24"/>
                <w:lang w:eastAsia="ru-RU"/>
              </w:rPr>
              <w:t>(персональні дані)</w:t>
            </w:r>
            <w:r w:rsidRPr="00E375E5">
              <w:rPr>
                <w:rFonts w:ascii="Times New Roman" w:eastAsia="Times New Roman" w:hAnsi="Times New Roman"/>
                <w:sz w:val="24"/>
                <w:szCs w:val="24"/>
                <w:lang w:eastAsia="ru-RU"/>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rPr>
                <w:rFonts w:ascii="Times New Roman" w:hAnsi="Times New Roman"/>
                <w:sz w:val="24"/>
                <w:szCs w:val="24"/>
                <w:lang w:val="ru-RU"/>
              </w:rPr>
            </w:pPr>
            <w:r w:rsidRPr="00DD5692">
              <w:rPr>
                <w:rFonts w:ascii="Times New Roman" w:hAnsi="Times New Roman"/>
                <w:sz w:val="24"/>
                <w:szCs w:val="24"/>
                <w:lang w:val="ru-RU"/>
              </w:rPr>
              <w:t>Баскакова Айнаш Мирзабеківна</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F07275">
              <w:rPr>
                <w:rFonts w:ascii="Times New Roman" w:hAnsi="Times New Roman"/>
                <w:i/>
                <w:sz w:val="24"/>
                <w:szCs w:val="24"/>
                <w:lang w:eastAsia="ru-RU"/>
              </w:rPr>
              <w:t>(персональні дані)</w:t>
            </w:r>
            <w:r w:rsidRPr="00F07275">
              <w:rPr>
                <w:rFonts w:ascii="Times New Roman" w:eastAsia="Times New Roman" w:hAnsi="Times New Roman"/>
                <w:sz w:val="24"/>
                <w:szCs w:val="24"/>
                <w:lang w:eastAsia="ru-RU"/>
              </w:rPr>
              <w:t xml:space="preserve"> </w:t>
            </w:r>
          </w:p>
        </w:tc>
        <w:tc>
          <w:tcPr>
            <w:tcW w:w="1842"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C619D1">
              <w:rPr>
                <w:rFonts w:ascii="Times New Roman" w:hAnsi="Times New Roman"/>
                <w:i/>
                <w:sz w:val="24"/>
                <w:szCs w:val="24"/>
                <w:lang w:eastAsia="ru-RU"/>
              </w:rPr>
              <w:t>(персональні дані)</w:t>
            </w:r>
            <w:r w:rsidRPr="00C619D1">
              <w:rPr>
                <w:rFonts w:ascii="Times New Roman" w:eastAsia="Times New Roman" w:hAnsi="Times New Roman"/>
                <w:sz w:val="24"/>
                <w:szCs w:val="24"/>
                <w:lang w:eastAsia="ru-RU"/>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ind w:left="-108" w:right="-108"/>
              <w:jc w:val="center"/>
              <w:rPr>
                <w:rFonts w:ascii="Times New Roman" w:hAnsi="Times New Roman"/>
                <w:sz w:val="24"/>
                <w:szCs w:val="24"/>
                <w:lang w:val="ru-RU"/>
              </w:rPr>
            </w:pPr>
            <w:r w:rsidRPr="00DD5692">
              <w:rPr>
                <w:rFonts w:ascii="Times New Roman" w:hAnsi="Times New Roman"/>
                <w:sz w:val="24"/>
                <w:szCs w:val="24"/>
                <w:lang w:val="ru-RU"/>
              </w:rPr>
              <w:t>3000,00</w:t>
            </w:r>
          </w:p>
        </w:tc>
      </w:tr>
      <w:tr w:rsidR="00C94B38" w:rsidRPr="00DD5692" w:rsidTr="00830C28">
        <w:trPr>
          <w:trHeight w:val="19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B38" w:rsidRPr="00DD5692" w:rsidRDefault="00C94B38" w:rsidP="00C94B38">
            <w:pPr>
              <w:spacing w:after="0" w:line="240" w:lineRule="auto"/>
              <w:rPr>
                <w:rFonts w:ascii="Times New Roman" w:eastAsia="Times New Roman" w:hAnsi="Times New Roman"/>
                <w:bCs/>
                <w:sz w:val="24"/>
                <w:szCs w:val="24"/>
                <w:lang w:val="ru-RU" w:eastAsia="ru-RU"/>
              </w:rPr>
            </w:pP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94B38" w:rsidRPr="00DD5692" w:rsidRDefault="00C94B38" w:rsidP="00C94B38">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ВСЬОГО</w:t>
            </w:r>
          </w:p>
        </w:tc>
        <w:tc>
          <w:tcPr>
            <w:tcW w:w="6662" w:type="dxa"/>
            <w:gridSpan w:val="4"/>
            <w:tcBorders>
              <w:top w:val="single" w:sz="4" w:space="0" w:color="auto"/>
              <w:left w:val="nil"/>
              <w:bottom w:val="single" w:sz="4" w:space="0" w:color="auto"/>
              <w:right w:val="single" w:sz="4" w:space="0" w:color="auto"/>
            </w:tcBorders>
            <w:shd w:val="clear" w:color="auto" w:fill="auto"/>
            <w:noWrap/>
            <w:vAlign w:val="center"/>
            <w:hideMark/>
          </w:tcPr>
          <w:p w:rsidR="00C94B38" w:rsidRPr="00DD5692" w:rsidRDefault="00C94B38" w:rsidP="00C94B38">
            <w:pPr>
              <w:spacing w:after="0" w:line="240" w:lineRule="auto"/>
              <w:rPr>
                <w:rFonts w:ascii="Times New Roman" w:eastAsia="Times New Roman" w:hAnsi="Times New Roman"/>
                <w:bCs/>
                <w:sz w:val="24"/>
                <w:szCs w:val="24"/>
                <w:lang w:val="ru-RU"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94B38" w:rsidRPr="00DD5692" w:rsidRDefault="00C94B38" w:rsidP="00C94B38">
            <w:pPr>
              <w:spacing w:after="0" w:line="240" w:lineRule="auto"/>
              <w:ind w:left="-108" w:right="-108"/>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val="en-US" w:eastAsia="ru-RU"/>
              </w:rPr>
              <w:t>240</w:t>
            </w:r>
            <w:r w:rsidRPr="00DD5692">
              <w:rPr>
                <w:rFonts w:ascii="Times New Roman" w:eastAsia="Times New Roman" w:hAnsi="Times New Roman"/>
                <w:bCs/>
                <w:sz w:val="24"/>
                <w:szCs w:val="24"/>
                <w:lang w:eastAsia="ru-RU"/>
              </w:rPr>
              <w:t>00,00</w:t>
            </w:r>
          </w:p>
        </w:tc>
      </w:tr>
    </w:tbl>
    <w:p w:rsidR="00C94B38" w:rsidRPr="00DD5692" w:rsidRDefault="00C94B38" w:rsidP="00C94B38">
      <w:pPr>
        <w:spacing w:after="0" w:line="240" w:lineRule="auto"/>
        <w:ind w:left="-426"/>
        <w:jc w:val="both"/>
        <w:rPr>
          <w:rFonts w:ascii="Times New Roman" w:hAnsi="Times New Roman"/>
          <w:sz w:val="24"/>
          <w:szCs w:val="24"/>
        </w:rPr>
      </w:pPr>
    </w:p>
    <w:p w:rsidR="00C94B38" w:rsidRPr="00DD5692" w:rsidRDefault="00C94B38" w:rsidP="00C94B38">
      <w:pPr>
        <w:spacing w:after="0" w:line="240" w:lineRule="auto"/>
        <w:jc w:val="both"/>
        <w:rPr>
          <w:rFonts w:ascii="Times New Roman" w:hAnsi="Times New Roman"/>
          <w:sz w:val="24"/>
          <w:szCs w:val="24"/>
        </w:rPr>
      </w:pPr>
    </w:p>
    <w:p w:rsidR="00C94B38" w:rsidRPr="00DD5692" w:rsidRDefault="00C94B38" w:rsidP="00C94B38">
      <w:pPr>
        <w:spacing w:after="0" w:line="240" w:lineRule="auto"/>
        <w:ind w:left="-426"/>
        <w:jc w:val="both"/>
        <w:rPr>
          <w:rFonts w:ascii="Times New Roman" w:hAnsi="Times New Roman"/>
          <w:sz w:val="24"/>
          <w:szCs w:val="24"/>
        </w:rPr>
      </w:pPr>
      <w:r w:rsidRPr="00DD5692">
        <w:rPr>
          <w:rFonts w:ascii="Times New Roman" w:hAnsi="Times New Roman"/>
          <w:sz w:val="24"/>
          <w:szCs w:val="24"/>
          <w:lang w:val="ru-RU"/>
        </w:rPr>
        <w:t xml:space="preserve">       </w:t>
      </w:r>
      <w:r w:rsidRPr="00DD5692">
        <w:rPr>
          <w:rFonts w:ascii="Times New Roman" w:hAnsi="Times New Roman"/>
          <w:sz w:val="24"/>
          <w:szCs w:val="24"/>
        </w:rPr>
        <w:t>МІСЬКИЙ ГОЛОВА</w:t>
      </w:r>
      <w:r w:rsidRPr="00DD5692">
        <w:rPr>
          <w:rFonts w:ascii="Times New Roman" w:hAnsi="Times New Roman"/>
          <w:sz w:val="24"/>
          <w:szCs w:val="24"/>
          <w:lang w:val="ru-RU"/>
        </w:rPr>
        <w:t xml:space="preserve">                                                                         </w:t>
      </w:r>
      <w:r w:rsidRPr="00DD5692">
        <w:rPr>
          <w:rFonts w:ascii="Times New Roman" w:hAnsi="Times New Roman"/>
          <w:sz w:val="24"/>
          <w:szCs w:val="24"/>
        </w:rPr>
        <w:t>ЯРИНА ЯЦЕНКО</w:t>
      </w:r>
    </w:p>
    <w:p w:rsidR="00C94B38" w:rsidRPr="00DD5692" w:rsidRDefault="00C94B38" w:rsidP="00C94B38">
      <w:pPr>
        <w:spacing w:after="0" w:line="240" w:lineRule="auto"/>
        <w:ind w:left="-426"/>
        <w:jc w:val="both"/>
        <w:rPr>
          <w:rFonts w:ascii="Times New Roman" w:hAnsi="Times New Roman"/>
          <w:sz w:val="24"/>
          <w:szCs w:val="24"/>
        </w:rPr>
      </w:pPr>
    </w:p>
    <w:p w:rsidR="00830C28" w:rsidRPr="00DD5692" w:rsidRDefault="00830C28" w:rsidP="00C94B38">
      <w:pPr>
        <w:spacing w:after="0" w:line="240" w:lineRule="auto"/>
        <w:ind w:left="-426"/>
        <w:jc w:val="both"/>
        <w:rPr>
          <w:rFonts w:ascii="Times New Roman" w:hAnsi="Times New Roman"/>
          <w:sz w:val="24"/>
          <w:szCs w:val="24"/>
        </w:rPr>
      </w:pPr>
    </w:p>
    <w:p w:rsidR="00830C28" w:rsidRPr="00DD5692" w:rsidRDefault="00830C28" w:rsidP="00C94B38">
      <w:pPr>
        <w:spacing w:after="0" w:line="240" w:lineRule="auto"/>
        <w:ind w:left="-426"/>
        <w:jc w:val="both"/>
        <w:rPr>
          <w:rFonts w:ascii="Times New Roman" w:hAnsi="Times New Roman"/>
          <w:sz w:val="24"/>
          <w:szCs w:val="24"/>
        </w:rPr>
      </w:pPr>
    </w:p>
    <w:p w:rsidR="00830C28" w:rsidRPr="00DD5692" w:rsidRDefault="00830C28" w:rsidP="00C94B38">
      <w:pPr>
        <w:spacing w:after="0" w:line="240" w:lineRule="auto"/>
        <w:ind w:left="-426"/>
        <w:jc w:val="both"/>
        <w:rPr>
          <w:rFonts w:ascii="Times New Roman" w:hAnsi="Times New Roman"/>
          <w:sz w:val="24"/>
          <w:szCs w:val="24"/>
        </w:rPr>
      </w:pPr>
    </w:p>
    <w:p w:rsidR="00830C28" w:rsidRPr="00DD5692" w:rsidRDefault="00830C28" w:rsidP="00C94B38">
      <w:pPr>
        <w:spacing w:after="0" w:line="240" w:lineRule="auto"/>
        <w:ind w:left="-426"/>
        <w:jc w:val="both"/>
        <w:rPr>
          <w:rFonts w:ascii="Times New Roman" w:hAnsi="Times New Roman"/>
          <w:sz w:val="24"/>
          <w:szCs w:val="24"/>
        </w:rPr>
      </w:pPr>
    </w:p>
    <w:p w:rsidR="00830C28" w:rsidRPr="00DD5692" w:rsidRDefault="00830C28" w:rsidP="00C94B38">
      <w:pPr>
        <w:spacing w:after="0" w:line="240" w:lineRule="auto"/>
        <w:ind w:left="-426"/>
        <w:jc w:val="both"/>
        <w:rPr>
          <w:rFonts w:ascii="Times New Roman" w:hAnsi="Times New Roman"/>
          <w:sz w:val="24"/>
          <w:szCs w:val="24"/>
        </w:rPr>
      </w:pPr>
    </w:p>
    <w:p w:rsidR="00830C28" w:rsidRPr="00DD5692" w:rsidRDefault="00830C28" w:rsidP="00C94B38">
      <w:pPr>
        <w:spacing w:after="0" w:line="240" w:lineRule="auto"/>
        <w:ind w:left="-426"/>
        <w:jc w:val="both"/>
        <w:rPr>
          <w:rFonts w:ascii="Times New Roman" w:hAnsi="Times New Roman"/>
          <w:sz w:val="24"/>
          <w:szCs w:val="24"/>
        </w:rPr>
      </w:pPr>
    </w:p>
    <w:p w:rsidR="00830C28" w:rsidRPr="00DD5692" w:rsidRDefault="00830C28" w:rsidP="00C94B38">
      <w:pPr>
        <w:spacing w:after="0" w:line="240" w:lineRule="auto"/>
        <w:ind w:left="-426"/>
        <w:jc w:val="both"/>
        <w:rPr>
          <w:rFonts w:ascii="Times New Roman" w:hAnsi="Times New Roman"/>
          <w:sz w:val="24"/>
          <w:szCs w:val="24"/>
        </w:rPr>
      </w:pPr>
    </w:p>
    <w:p w:rsidR="00830C28" w:rsidRPr="00DD5692" w:rsidRDefault="00830C28" w:rsidP="00C94B38">
      <w:pPr>
        <w:spacing w:after="0" w:line="240" w:lineRule="auto"/>
        <w:ind w:left="-426"/>
        <w:jc w:val="both"/>
        <w:rPr>
          <w:rFonts w:ascii="Times New Roman" w:hAnsi="Times New Roman"/>
          <w:sz w:val="24"/>
          <w:szCs w:val="24"/>
        </w:rPr>
      </w:pPr>
    </w:p>
    <w:p w:rsidR="00830C28" w:rsidRPr="00DD5692" w:rsidRDefault="00830C28" w:rsidP="00C94B38">
      <w:pPr>
        <w:spacing w:after="0" w:line="240" w:lineRule="auto"/>
        <w:ind w:left="-426"/>
        <w:jc w:val="both"/>
        <w:rPr>
          <w:rFonts w:ascii="Times New Roman" w:hAnsi="Times New Roman"/>
          <w:sz w:val="24"/>
          <w:szCs w:val="24"/>
        </w:rPr>
      </w:pPr>
    </w:p>
    <w:p w:rsidR="00830C28" w:rsidRPr="00DD5692" w:rsidRDefault="00830C28" w:rsidP="00C94B38">
      <w:pPr>
        <w:spacing w:after="0" w:line="240" w:lineRule="auto"/>
        <w:ind w:left="-426"/>
        <w:jc w:val="both"/>
        <w:rPr>
          <w:rFonts w:ascii="Times New Roman" w:hAnsi="Times New Roman"/>
          <w:sz w:val="24"/>
          <w:szCs w:val="24"/>
        </w:rPr>
      </w:pPr>
    </w:p>
    <w:p w:rsidR="00830C28" w:rsidRPr="00DD5692" w:rsidRDefault="00830C28" w:rsidP="00C94B38">
      <w:pPr>
        <w:spacing w:after="0" w:line="240" w:lineRule="auto"/>
        <w:ind w:left="-426"/>
        <w:jc w:val="both"/>
        <w:rPr>
          <w:rFonts w:ascii="Times New Roman" w:hAnsi="Times New Roman"/>
          <w:sz w:val="24"/>
          <w:szCs w:val="24"/>
        </w:rPr>
      </w:pPr>
    </w:p>
    <w:p w:rsidR="00830C28" w:rsidRPr="00DD5692" w:rsidRDefault="00830C28" w:rsidP="00317ED5">
      <w:pPr>
        <w:spacing w:after="0" w:line="240" w:lineRule="auto"/>
        <w:jc w:val="both"/>
        <w:rPr>
          <w:rFonts w:ascii="Times New Roman" w:hAnsi="Times New Roman"/>
          <w:sz w:val="24"/>
          <w:szCs w:val="24"/>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C94B38" w:rsidRPr="00DD5692" w:rsidRDefault="00C94B38" w:rsidP="00C94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F264C4" w:rsidRPr="00DD5692">
        <w:rPr>
          <w:rFonts w:ascii="Times New Roman" w:eastAsia="Times New Roman" w:hAnsi="Times New Roman"/>
          <w:b/>
          <w:sz w:val="24"/>
          <w:szCs w:val="24"/>
          <w:lang w:eastAsia="ru-RU"/>
        </w:rPr>
        <w:t>370</w:t>
      </w:r>
    </w:p>
    <w:p w:rsidR="00F264C4" w:rsidRPr="00DD5692" w:rsidRDefault="00F264C4" w:rsidP="00C94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264C4" w:rsidRPr="00DD5692" w:rsidRDefault="00F264C4" w:rsidP="00C94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C94B38" w:rsidRPr="00DD5692" w:rsidRDefault="00C94B38" w:rsidP="00C94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C94B38" w:rsidRPr="00DD5692" w:rsidRDefault="00C94B38" w:rsidP="00C94B38">
      <w:pPr>
        <w:spacing w:after="0" w:line="240" w:lineRule="auto"/>
        <w:rPr>
          <w:rFonts w:ascii="Times New Roman" w:eastAsia="Times New Roman" w:hAnsi="Times New Roman"/>
          <w:sz w:val="24"/>
          <w:szCs w:val="24"/>
        </w:rPr>
      </w:pPr>
    </w:p>
    <w:p w:rsidR="00C94B38" w:rsidRPr="00DD5692" w:rsidRDefault="00194CE3" w:rsidP="00C94B38">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Про надання  одноразової</w:t>
      </w:r>
    </w:p>
    <w:p w:rsidR="00C94B38" w:rsidRPr="00DD5692" w:rsidRDefault="00C94B38" w:rsidP="00C94B38">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допомоги учасникам бойових дій</w:t>
      </w:r>
    </w:p>
    <w:p w:rsidR="00C94B38" w:rsidRPr="00DD5692" w:rsidRDefault="00C94B38" w:rsidP="00C94B38">
      <w:pPr>
        <w:spacing w:after="0" w:line="240" w:lineRule="auto"/>
        <w:rPr>
          <w:rFonts w:ascii="Times New Roman" w:eastAsia="Times New Roman" w:hAnsi="Times New Roman"/>
          <w:sz w:val="24"/>
          <w:szCs w:val="24"/>
        </w:rPr>
      </w:pPr>
    </w:p>
    <w:p w:rsidR="00C94B38" w:rsidRPr="00DD5692" w:rsidRDefault="00C94B38" w:rsidP="00C94B38">
      <w:pPr>
        <w:spacing w:after="0" w:line="240" w:lineRule="auto"/>
        <w:ind w:firstLine="567"/>
        <w:jc w:val="both"/>
        <w:rPr>
          <w:rFonts w:ascii="Times New Roman" w:eastAsia="Times New Roman" w:hAnsi="Times New Roman"/>
          <w:sz w:val="24"/>
          <w:szCs w:val="24"/>
        </w:rPr>
      </w:pPr>
      <w:r w:rsidRPr="00DD5692">
        <w:rPr>
          <w:rFonts w:ascii="Times New Roman" w:eastAsia="Times New Roman" w:hAnsi="Times New Roman"/>
          <w:sz w:val="24"/>
          <w:szCs w:val="24"/>
        </w:rPr>
        <w:t>Розглянувши заяви громадян, висновки комісії з питань  соціального захисту населення від 19 липня 2021 року, враховуючи м</w:t>
      </w:r>
      <w:r w:rsidRPr="00DD5692">
        <w:rPr>
          <w:rFonts w:ascii="Times New Roman" w:eastAsia="Times New Roman" w:hAnsi="Times New Roman"/>
          <w:sz w:val="24"/>
          <w:szCs w:val="24"/>
          <w:lang w:eastAsia="uk-UA"/>
        </w:rPr>
        <w:t xml:space="preserve">іську комплексну програму підтримки учасників антитерористичної операції та членів їх сімей на 2021 рік та прогноз на 2022-2023 роки, </w:t>
      </w:r>
      <w:r w:rsidRPr="00DD5692">
        <w:rPr>
          <w:rFonts w:ascii="Times New Roman" w:eastAsia="Times New Roman" w:hAnsi="Times New Roman"/>
          <w:sz w:val="24"/>
          <w:szCs w:val="24"/>
        </w:rPr>
        <w:t xml:space="preserve">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C94B38" w:rsidRPr="00DD5692" w:rsidRDefault="00C94B38" w:rsidP="00C94B38">
      <w:pPr>
        <w:spacing w:after="0" w:line="240" w:lineRule="auto"/>
        <w:rPr>
          <w:rFonts w:ascii="Times New Roman" w:eastAsia="Times New Roman" w:hAnsi="Times New Roman"/>
          <w:sz w:val="24"/>
          <w:szCs w:val="24"/>
        </w:rPr>
      </w:pPr>
    </w:p>
    <w:p w:rsidR="00C94B38" w:rsidRPr="00DD5692" w:rsidRDefault="00C94B38" w:rsidP="00C94B38">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В И Р І Ш И В:</w:t>
      </w:r>
    </w:p>
    <w:p w:rsidR="00C94B38" w:rsidRPr="00DD5692" w:rsidRDefault="00C94B38" w:rsidP="00C94B38">
      <w:pPr>
        <w:spacing w:after="0" w:line="240" w:lineRule="auto"/>
        <w:rPr>
          <w:rFonts w:ascii="Times New Roman" w:eastAsia="Times New Roman" w:hAnsi="Times New Roman"/>
          <w:sz w:val="24"/>
          <w:szCs w:val="24"/>
        </w:rPr>
      </w:pPr>
    </w:p>
    <w:p w:rsidR="00C94B38" w:rsidRPr="00DD5692" w:rsidRDefault="00C94B38" w:rsidP="00C94B38">
      <w:pPr>
        <w:spacing w:after="0" w:line="240" w:lineRule="auto"/>
        <w:ind w:firstLine="567"/>
        <w:jc w:val="both"/>
        <w:rPr>
          <w:rFonts w:ascii="Times New Roman" w:eastAsia="Times New Roman" w:hAnsi="Times New Roman"/>
          <w:sz w:val="24"/>
          <w:szCs w:val="24"/>
        </w:rPr>
      </w:pPr>
      <w:r w:rsidRPr="00DD5692">
        <w:rPr>
          <w:rFonts w:ascii="Times New Roman" w:eastAsia="Times New Roman" w:hAnsi="Times New Roman"/>
          <w:sz w:val="24"/>
          <w:szCs w:val="24"/>
        </w:rPr>
        <w:t>1.  Надати одноразову матеріальну допомогу учасникам бойових дій згідно з Додатком.</w:t>
      </w:r>
    </w:p>
    <w:p w:rsidR="00C94B38" w:rsidRPr="00DD5692" w:rsidRDefault="00C94B38" w:rsidP="00C94B38">
      <w:pPr>
        <w:spacing w:after="0" w:line="240" w:lineRule="auto"/>
        <w:ind w:firstLine="567"/>
        <w:jc w:val="both"/>
        <w:rPr>
          <w:rFonts w:ascii="Times New Roman" w:eastAsia="Times New Roman" w:hAnsi="Times New Roman"/>
          <w:b/>
          <w:bCs/>
          <w:sz w:val="24"/>
          <w:szCs w:val="24"/>
        </w:rPr>
      </w:pPr>
      <w:r w:rsidRPr="00DD5692">
        <w:rPr>
          <w:rFonts w:ascii="Times New Roman" w:eastAsia="Times New Roman" w:hAnsi="Times New Roman"/>
          <w:sz w:val="24"/>
          <w:szCs w:val="24"/>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DD5692">
        <w:rPr>
          <w:rFonts w:ascii="Times New Roman" w:eastAsia="Times New Roman" w:hAnsi="Times New Roman"/>
          <w:b/>
          <w:bCs/>
          <w:sz w:val="24"/>
          <w:szCs w:val="24"/>
        </w:rPr>
        <w:t xml:space="preserve"> </w:t>
      </w:r>
      <w:r w:rsidRPr="00DD5692">
        <w:rPr>
          <w:rFonts w:ascii="Times New Roman" w:eastAsia="Times New Roman" w:hAnsi="Times New Roman"/>
          <w:bCs/>
          <w:sz w:val="24"/>
          <w:szCs w:val="24"/>
        </w:rPr>
        <w:t>6000 грн. 00 коп. (Шість тисяч гривень 00 коп.</w:t>
      </w:r>
      <w:r w:rsidRPr="00DD5692">
        <w:rPr>
          <w:rFonts w:ascii="Times New Roman" w:eastAsia="Times New Roman" w:hAnsi="Times New Roman"/>
          <w:b/>
          <w:bCs/>
          <w:sz w:val="24"/>
          <w:szCs w:val="24"/>
        </w:rPr>
        <w:t xml:space="preserve">) </w:t>
      </w:r>
      <w:r w:rsidRPr="00DD5692">
        <w:rPr>
          <w:rFonts w:ascii="Times New Roman" w:eastAsia="Times New Roman" w:hAnsi="Times New Roman"/>
          <w:sz w:val="24"/>
          <w:szCs w:val="24"/>
        </w:rPr>
        <w:t>по коду функціональної класифікації  0813242.</w:t>
      </w:r>
    </w:p>
    <w:p w:rsidR="00C94B38" w:rsidRPr="00DD5692" w:rsidRDefault="00C94B38" w:rsidP="00C94B38">
      <w:pPr>
        <w:spacing w:after="0" w:line="240" w:lineRule="auto"/>
        <w:rPr>
          <w:rFonts w:ascii="Times New Roman" w:eastAsia="Times New Roman" w:hAnsi="Times New Roman"/>
          <w:sz w:val="24"/>
          <w:szCs w:val="24"/>
        </w:rPr>
      </w:pPr>
    </w:p>
    <w:p w:rsidR="00C94B38" w:rsidRPr="00DD5692" w:rsidRDefault="00C94B38" w:rsidP="00C94B38">
      <w:pPr>
        <w:spacing w:after="0" w:line="240" w:lineRule="auto"/>
        <w:rPr>
          <w:rFonts w:ascii="Times New Roman" w:eastAsia="Times New Roman" w:hAnsi="Times New Roman"/>
          <w:sz w:val="24"/>
          <w:szCs w:val="24"/>
        </w:rPr>
      </w:pPr>
    </w:p>
    <w:p w:rsidR="00C94B38" w:rsidRPr="00DD5692" w:rsidRDefault="00C94B38" w:rsidP="00C94B38">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МІСЬКИЙ ГОЛОВА</w:t>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t xml:space="preserve">    </w:t>
      </w:r>
      <w:r w:rsidRPr="00DD5692">
        <w:rPr>
          <w:rFonts w:ascii="Times New Roman" w:eastAsia="Times New Roman" w:hAnsi="Times New Roman"/>
          <w:sz w:val="24"/>
          <w:szCs w:val="24"/>
        </w:rPr>
        <w:tab/>
      </w:r>
      <w:r w:rsidRPr="00DD5692">
        <w:rPr>
          <w:rFonts w:ascii="Times New Roman" w:eastAsia="Times New Roman" w:hAnsi="Times New Roman"/>
          <w:sz w:val="24"/>
          <w:szCs w:val="24"/>
        </w:rPr>
        <w:tab/>
        <w:t xml:space="preserve">         Ярина ЯЦЕНКО</w:t>
      </w:r>
    </w:p>
    <w:p w:rsidR="00C94B38" w:rsidRPr="00DD5692" w:rsidRDefault="00C94B38"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C94B38">
      <w:pPr>
        <w:spacing w:after="0" w:line="240" w:lineRule="auto"/>
        <w:jc w:val="right"/>
        <w:rPr>
          <w:rFonts w:ascii="Times New Roman" w:hAnsi="Times New Roman"/>
          <w:sz w:val="24"/>
          <w:szCs w:val="24"/>
          <w:lang w:val="ru-RU"/>
        </w:rPr>
      </w:pPr>
    </w:p>
    <w:p w:rsidR="00F264C4" w:rsidRPr="00DD5692" w:rsidRDefault="00F264C4" w:rsidP="00DD5692">
      <w:pPr>
        <w:spacing w:after="0" w:line="240" w:lineRule="auto"/>
        <w:rPr>
          <w:rFonts w:ascii="Times New Roman" w:hAnsi="Times New Roman"/>
          <w:sz w:val="24"/>
          <w:szCs w:val="24"/>
          <w:lang w:val="ru-RU"/>
        </w:rPr>
      </w:pPr>
    </w:p>
    <w:p w:rsidR="00C94B38" w:rsidRDefault="00C94B38" w:rsidP="00C94B38">
      <w:pPr>
        <w:spacing w:after="0" w:line="240" w:lineRule="auto"/>
        <w:jc w:val="right"/>
        <w:rPr>
          <w:rFonts w:ascii="Times New Roman" w:hAnsi="Times New Roman"/>
          <w:sz w:val="24"/>
          <w:szCs w:val="24"/>
          <w:lang w:val="ru-RU"/>
        </w:rPr>
      </w:pPr>
    </w:p>
    <w:p w:rsidR="005D5C05" w:rsidRDefault="005D5C05" w:rsidP="00C94B38">
      <w:pPr>
        <w:spacing w:after="0" w:line="240" w:lineRule="auto"/>
        <w:jc w:val="right"/>
        <w:rPr>
          <w:rFonts w:ascii="Times New Roman" w:hAnsi="Times New Roman"/>
          <w:sz w:val="24"/>
          <w:szCs w:val="24"/>
          <w:lang w:val="ru-RU"/>
        </w:rPr>
      </w:pPr>
    </w:p>
    <w:p w:rsidR="005D5C05" w:rsidRDefault="005D5C05" w:rsidP="00C94B38">
      <w:pPr>
        <w:spacing w:after="0" w:line="240" w:lineRule="auto"/>
        <w:jc w:val="right"/>
        <w:rPr>
          <w:rFonts w:ascii="Times New Roman" w:hAnsi="Times New Roman"/>
          <w:sz w:val="24"/>
          <w:szCs w:val="24"/>
          <w:lang w:val="ru-RU"/>
        </w:rPr>
      </w:pPr>
    </w:p>
    <w:p w:rsidR="005D5C05" w:rsidRPr="00DD5692" w:rsidRDefault="005D5C05" w:rsidP="00C94B38">
      <w:pPr>
        <w:spacing w:after="0" w:line="240" w:lineRule="auto"/>
        <w:jc w:val="right"/>
        <w:rPr>
          <w:rFonts w:ascii="Times New Roman" w:hAnsi="Times New Roman"/>
          <w:sz w:val="24"/>
          <w:szCs w:val="24"/>
          <w:lang w:val="ru-RU"/>
        </w:rPr>
      </w:pPr>
    </w:p>
    <w:p w:rsidR="00C94B38" w:rsidRPr="00DD5692" w:rsidRDefault="00C94B38" w:rsidP="00C94B38">
      <w:pPr>
        <w:spacing w:after="0" w:line="240" w:lineRule="auto"/>
        <w:jc w:val="right"/>
        <w:rPr>
          <w:rFonts w:ascii="Times New Roman" w:hAnsi="Times New Roman"/>
          <w:sz w:val="24"/>
          <w:szCs w:val="24"/>
          <w:lang w:val="ru-RU"/>
        </w:rPr>
      </w:pPr>
      <w:r w:rsidRPr="00DD5692">
        <w:rPr>
          <w:rFonts w:ascii="Times New Roman" w:hAnsi="Times New Roman"/>
          <w:sz w:val="24"/>
          <w:szCs w:val="24"/>
          <w:lang w:val="ru-RU"/>
        </w:rPr>
        <w:t xml:space="preserve">Додаток  </w:t>
      </w:r>
    </w:p>
    <w:p w:rsidR="00C94B38" w:rsidRPr="00DD5692" w:rsidRDefault="00C94B38" w:rsidP="00C94B38">
      <w:pPr>
        <w:spacing w:after="0" w:line="240" w:lineRule="auto"/>
        <w:jc w:val="right"/>
        <w:rPr>
          <w:rFonts w:ascii="Times New Roman" w:hAnsi="Times New Roman"/>
          <w:sz w:val="24"/>
          <w:szCs w:val="24"/>
          <w:lang w:val="ru-RU"/>
        </w:rPr>
      </w:pPr>
      <w:r w:rsidRPr="00DD5692">
        <w:rPr>
          <w:rFonts w:ascii="Times New Roman" w:hAnsi="Times New Roman"/>
          <w:sz w:val="24"/>
          <w:szCs w:val="24"/>
          <w:lang w:val="ru-RU"/>
        </w:rPr>
        <w:t xml:space="preserve">                                                                         до рішення виконкому</w:t>
      </w:r>
    </w:p>
    <w:p w:rsidR="00C94B38" w:rsidRPr="00DD5692" w:rsidRDefault="00C94B38" w:rsidP="00C94B38">
      <w:pPr>
        <w:spacing w:after="0" w:line="240" w:lineRule="auto"/>
        <w:ind w:left="585"/>
        <w:contextualSpacing/>
        <w:rPr>
          <w:rFonts w:ascii="Times New Roman" w:hAnsi="Times New Roman"/>
          <w:sz w:val="24"/>
          <w:szCs w:val="24"/>
        </w:rPr>
      </w:pPr>
      <w:r w:rsidRPr="00DD5692">
        <w:rPr>
          <w:rFonts w:ascii="Times New Roman" w:hAnsi="Times New Roman"/>
          <w:sz w:val="24"/>
          <w:szCs w:val="24"/>
          <w:lang w:val="en-US"/>
        </w:rPr>
        <w:t xml:space="preserve">                                                                                                   </w:t>
      </w:r>
      <w:r w:rsidRPr="00DD5692">
        <w:rPr>
          <w:rFonts w:ascii="Times New Roman" w:hAnsi="Times New Roman"/>
          <w:sz w:val="24"/>
          <w:szCs w:val="24"/>
        </w:rPr>
        <w:t xml:space="preserve">        </w:t>
      </w:r>
      <w:r w:rsidRPr="00DD5692">
        <w:rPr>
          <w:rFonts w:ascii="Times New Roman" w:hAnsi="Times New Roman"/>
          <w:sz w:val="24"/>
          <w:szCs w:val="24"/>
          <w:lang w:val="en-US"/>
        </w:rPr>
        <w:t xml:space="preserve">      </w:t>
      </w:r>
      <w:r w:rsidR="00F264C4" w:rsidRPr="00DD5692">
        <w:rPr>
          <w:rFonts w:ascii="Times New Roman" w:hAnsi="Times New Roman"/>
          <w:sz w:val="24"/>
          <w:szCs w:val="24"/>
          <w:lang w:val="ru-RU"/>
        </w:rPr>
        <w:t xml:space="preserve">№   370 </w:t>
      </w:r>
      <w:r w:rsidRPr="00DD5692">
        <w:rPr>
          <w:rFonts w:ascii="Times New Roman" w:hAnsi="Times New Roman"/>
          <w:sz w:val="24"/>
          <w:szCs w:val="24"/>
          <w:lang w:val="ru-RU"/>
        </w:rPr>
        <w:t xml:space="preserve"> від 17.08.21р. </w:t>
      </w:r>
    </w:p>
    <w:tbl>
      <w:tblPr>
        <w:tblW w:w="10221" w:type="dxa"/>
        <w:tblInd w:w="93" w:type="dxa"/>
        <w:tblLayout w:type="fixed"/>
        <w:tblLook w:val="04A0"/>
      </w:tblPr>
      <w:tblGrid>
        <w:gridCol w:w="441"/>
        <w:gridCol w:w="2126"/>
        <w:gridCol w:w="2126"/>
        <w:gridCol w:w="1418"/>
        <w:gridCol w:w="1418"/>
        <w:gridCol w:w="1558"/>
        <w:gridCol w:w="1134"/>
      </w:tblGrid>
      <w:tr w:rsidR="00C94B38" w:rsidRPr="00DD5692" w:rsidTr="0036364A">
        <w:trPr>
          <w:trHeight w:val="1381"/>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B38" w:rsidRPr="00DD5692" w:rsidRDefault="00C94B38" w:rsidP="00C94B38">
            <w:pPr>
              <w:spacing w:after="0" w:line="240" w:lineRule="auto"/>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 П/П</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94B38" w:rsidRPr="00DD5692" w:rsidRDefault="00C94B38" w:rsidP="00C94B38">
            <w:pPr>
              <w:spacing w:after="0" w:line="240" w:lineRule="auto"/>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Рахунок</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94B38" w:rsidRPr="00DD5692" w:rsidRDefault="00C94B38" w:rsidP="00C94B38">
            <w:pPr>
              <w:spacing w:after="0" w:line="240" w:lineRule="auto"/>
              <w:ind w:right="459"/>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Прізвище, ім'я,  по  батькові</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94B38" w:rsidRPr="00DD5692" w:rsidRDefault="00C94B38" w:rsidP="00C94B38">
            <w:pPr>
              <w:spacing w:after="0" w:line="240" w:lineRule="auto"/>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Ідентифікаційний номер</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94B38" w:rsidRPr="00DD5692" w:rsidRDefault="00C94B38" w:rsidP="00C94B38">
            <w:pPr>
              <w:spacing w:after="0" w:line="240" w:lineRule="auto"/>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 </w:t>
            </w:r>
          </w:p>
          <w:p w:rsidR="00C94B38" w:rsidRPr="00DD5692" w:rsidRDefault="00C94B38" w:rsidP="00C94B38">
            <w:pPr>
              <w:spacing w:after="0" w:line="240" w:lineRule="auto"/>
              <w:rPr>
                <w:rFonts w:ascii="Times New Roman" w:hAnsi="Times New Roman"/>
                <w:b/>
                <w:bCs/>
                <w:sz w:val="24"/>
                <w:szCs w:val="24"/>
                <w:lang w:val="ru-RU"/>
              </w:rPr>
            </w:pPr>
            <w:r w:rsidRPr="00DD5692">
              <w:rPr>
                <w:rFonts w:ascii="Times New Roman" w:hAnsi="Times New Roman"/>
                <w:b/>
                <w:bCs/>
                <w:sz w:val="24"/>
                <w:szCs w:val="24"/>
                <w:lang w:val="ru-RU"/>
              </w:rPr>
              <w:t>Серія та номер паспорта</w:t>
            </w:r>
          </w:p>
          <w:p w:rsidR="00C94B38" w:rsidRPr="00DD5692" w:rsidRDefault="00C94B38" w:rsidP="00C94B38">
            <w:pPr>
              <w:spacing w:after="0" w:line="240" w:lineRule="auto"/>
              <w:rPr>
                <w:rFonts w:ascii="Times New Roman" w:eastAsia="Times New Roman" w:hAnsi="Times New Roman"/>
                <w:b/>
                <w:bCs/>
                <w:sz w:val="24"/>
                <w:szCs w:val="24"/>
                <w:lang w:eastAsia="ru-RU"/>
              </w:rPr>
            </w:pP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rsidR="00C94B38" w:rsidRPr="00DD5692" w:rsidRDefault="00C94B38" w:rsidP="00C94B38">
            <w:pPr>
              <w:spacing w:after="0" w:line="240" w:lineRule="auto"/>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Адреса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94B38" w:rsidRPr="00DD5692" w:rsidRDefault="00C94B38" w:rsidP="00C94B38">
            <w:pPr>
              <w:spacing w:after="0" w:line="240" w:lineRule="auto"/>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Сума грн.</w:t>
            </w:r>
          </w:p>
        </w:tc>
      </w:tr>
      <w:tr w:rsidR="00317ED5" w:rsidRPr="00DD5692" w:rsidTr="002E27FD">
        <w:trPr>
          <w:trHeight w:val="396"/>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7ED5" w:rsidRPr="00DD5692" w:rsidRDefault="00317ED5" w:rsidP="00C94B38">
            <w:pPr>
              <w:spacing w:after="0" w:line="240" w:lineRule="auto"/>
              <w:jc w:val="center"/>
              <w:rPr>
                <w:rFonts w:ascii="Times New Roman" w:hAnsi="Times New Roman"/>
                <w:sz w:val="24"/>
                <w:szCs w:val="24"/>
                <w:lang w:val="ru-RU"/>
              </w:rPr>
            </w:pPr>
            <w:r w:rsidRPr="00DD5692">
              <w:rPr>
                <w:rFonts w:ascii="Times New Roman" w:hAnsi="Times New Roman"/>
                <w:sz w:val="24"/>
                <w:szCs w:val="24"/>
                <w:lang w:val="ru-RU"/>
              </w:rPr>
              <w:t>1</w:t>
            </w:r>
          </w:p>
        </w:tc>
        <w:tc>
          <w:tcPr>
            <w:tcW w:w="2126"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226D84">
              <w:rPr>
                <w:rFonts w:ascii="Times New Roman" w:hAnsi="Times New Roman"/>
                <w:i/>
                <w:sz w:val="24"/>
                <w:szCs w:val="24"/>
                <w:lang w:eastAsia="ru-RU"/>
              </w:rPr>
              <w:t>(персональні дані)</w:t>
            </w:r>
            <w:r w:rsidRPr="00226D84">
              <w:rPr>
                <w:rFonts w:ascii="Times New Roman" w:eastAsia="Times New Roman" w:hAnsi="Times New Roman"/>
                <w:sz w:val="24"/>
                <w:szCs w:val="24"/>
                <w:lang w:eastAsia="ru-RU"/>
              </w:rPr>
              <w:t xml:space="preserve">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rPr>
                <w:rFonts w:ascii="Times New Roman" w:hAnsi="Times New Roman"/>
                <w:sz w:val="24"/>
                <w:szCs w:val="24"/>
                <w:lang w:val="ru-RU"/>
              </w:rPr>
            </w:pPr>
            <w:r w:rsidRPr="00DD5692">
              <w:rPr>
                <w:rFonts w:ascii="Times New Roman" w:hAnsi="Times New Roman"/>
                <w:sz w:val="24"/>
                <w:szCs w:val="24"/>
                <w:lang w:val="ru-RU"/>
              </w:rPr>
              <w:t>Галай Андрій Федорович</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BD003B">
              <w:rPr>
                <w:rFonts w:ascii="Times New Roman" w:hAnsi="Times New Roman"/>
                <w:i/>
                <w:sz w:val="24"/>
                <w:szCs w:val="24"/>
                <w:lang w:eastAsia="ru-RU"/>
              </w:rPr>
              <w:t>(персональні дані)</w:t>
            </w:r>
            <w:r w:rsidRPr="00BD003B">
              <w:rPr>
                <w:rFonts w:ascii="Times New Roman" w:eastAsia="Times New Roman" w:hAnsi="Times New Roman"/>
                <w:sz w:val="24"/>
                <w:szCs w:val="24"/>
                <w:lang w:eastAsia="ru-RU"/>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BD003B">
              <w:rPr>
                <w:rFonts w:ascii="Times New Roman" w:hAnsi="Times New Roman"/>
                <w:i/>
                <w:sz w:val="24"/>
                <w:szCs w:val="24"/>
                <w:lang w:eastAsia="ru-RU"/>
              </w:rPr>
              <w:t>(персональні дані)</w:t>
            </w:r>
            <w:r w:rsidRPr="00BD003B">
              <w:rPr>
                <w:rFonts w:ascii="Times New Roman" w:eastAsia="Times New Roman" w:hAnsi="Times New Roman"/>
                <w:sz w:val="24"/>
                <w:szCs w:val="24"/>
                <w:lang w:eastAsia="ru-RU"/>
              </w:rPr>
              <w:t xml:space="preserve"> </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rPr>
                <w:rFonts w:ascii="Times New Roman" w:hAnsi="Times New Roman"/>
                <w:sz w:val="24"/>
                <w:szCs w:val="24"/>
                <w:lang w:val="ru-RU"/>
              </w:rPr>
            </w:pPr>
            <w:r w:rsidRPr="0052081E">
              <w:rPr>
                <w:rFonts w:ascii="Times New Roman" w:hAnsi="Times New Roman"/>
                <w:i/>
                <w:sz w:val="24"/>
                <w:szCs w:val="24"/>
                <w:lang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jc w:val="right"/>
              <w:rPr>
                <w:rFonts w:ascii="Times New Roman" w:hAnsi="Times New Roman"/>
                <w:sz w:val="24"/>
                <w:szCs w:val="24"/>
                <w:lang w:val="ru-RU"/>
              </w:rPr>
            </w:pPr>
            <w:r w:rsidRPr="00DD5692">
              <w:rPr>
                <w:rFonts w:ascii="Times New Roman" w:hAnsi="Times New Roman"/>
                <w:sz w:val="24"/>
                <w:szCs w:val="24"/>
                <w:lang w:val="ru-RU"/>
              </w:rPr>
              <w:t>1000,00</w:t>
            </w:r>
          </w:p>
        </w:tc>
      </w:tr>
      <w:tr w:rsidR="00317ED5" w:rsidRPr="00DD5692" w:rsidTr="00D87DDD">
        <w:trPr>
          <w:trHeight w:val="412"/>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7ED5" w:rsidRPr="00DD5692" w:rsidRDefault="00317ED5" w:rsidP="00C94B38">
            <w:pPr>
              <w:spacing w:after="0" w:line="240" w:lineRule="auto"/>
              <w:jc w:val="center"/>
              <w:rPr>
                <w:rFonts w:ascii="Times New Roman" w:hAnsi="Times New Roman"/>
                <w:sz w:val="24"/>
                <w:szCs w:val="24"/>
                <w:lang w:val="ru-RU"/>
              </w:rPr>
            </w:pPr>
            <w:r w:rsidRPr="00DD5692">
              <w:rPr>
                <w:rFonts w:ascii="Times New Roman" w:hAnsi="Times New Roman"/>
                <w:sz w:val="24"/>
                <w:szCs w:val="24"/>
                <w:lang w:val="ru-RU"/>
              </w:rPr>
              <w:t>2</w:t>
            </w:r>
          </w:p>
        </w:tc>
        <w:tc>
          <w:tcPr>
            <w:tcW w:w="2126"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226D84">
              <w:rPr>
                <w:rFonts w:ascii="Times New Roman" w:hAnsi="Times New Roman"/>
                <w:i/>
                <w:sz w:val="24"/>
                <w:szCs w:val="24"/>
                <w:lang w:eastAsia="ru-RU"/>
              </w:rPr>
              <w:t>(персональні дані)</w:t>
            </w:r>
            <w:r w:rsidRPr="00226D84">
              <w:rPr>
                <w:rFonts w:ascii="Times New Roman" w:eastAsia="Times New Roman" w:hAnsi="Times New Roman"/>
                <w:sz w:val="24"/>
                <w:szCs w:val="24"/>
                <w:lang w:eastAsia="ru-RU"/>
              </w:rPr>
              <w:t xml:space="preserve">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rPr>
                <w:rFonts w:ascii="Times New Roman" w:hAnsi="Times New Roman"/>
                <w:sz w:val="24"/>
                <w:szCs w:val="24"/>
                <w:lang w:val="ru-RU"/>
              </w:rPr>
            </w:pPr>
            <w:r w:rsidRPr="00DD5692">
              <w:rPr>
                <w:rFonts w:ascii="Times New Roman" w:hAnsi="Times New Roman"/>
                <w:sz w:val="24"/>
                <w:szCs w:val="24"/>
                <w:lang w:val="ru-RU"/>
              </w:rPr>
              <w:t>Бабій Михайло Васильович</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BD003B">
              <w:rPr>
                <w:rFonts w:ascii="Times New Roman" w:hAnsi="Times New Roman"/>
                <w:i/>
                <w:sz w:val="24"/>
                <w:szCs w:val="24"/>
                <w:lang w:eastAsia="ru-RU"/>
              </w:rPr>
              <w:t>(персональні дані)</w:t>
            </w:r>
            <w:r w:rsidRPr="00BD003B">
              <w:rPr>
                <w:rFonts w:ascii="Times New Roman" w:eastAsia="Times New Roman" w:hAnsi="Times New Roman"/>
                <w:sz w:val="24"/>
                <w:szCs w:val="24"/>
                <w:lang w:eastAsia="ru-RU"/>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BD003B">
              <w:rPr>
                <w:rFonts w:ascii="Times New Roman" w:hAnsi="Times New Roman"/>
                <w:i/>
                <w:sz w:val="24"/>
                <w:szCs w:val="24"/>
                <w:lang w:eastAsia="ru-RU"/>
              </w:rPr>
              <w:t>(персональні дані)</w:t>
            </w:r>
            <w:r w:rsidRPr="00BD003B">
              <w:rPr>
                <w:rFonts w:ascii="Times New Roman" w:eastAsia="Times New Roman" w:hAnsi="Times New Roman"/>
                <w:sz w:val="24"/>
                <w:szCs w:val="24"/>
                <w:lang w:eastAsia="ru-RU"/>
              </w:rPr>
              <w:t xml:space="preserve"> </w:t>
            </w:r>
          </w:p>
        </w:tc>
        <w:tc>
          <w:tcPr>
            <w:tcW w:w="1558"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247BE5">
              <w:rPr>
                <w:rFonts w:ascii="Times New Roman" w:hAnsi="Times New Roman"/>
                <w:i/>
                <w:sz w:val="24"/>
                <w:szCs w:val="24"/>
                <w:lang w:eastAsia="ru-RU"/>
              </w:rPr>
              <w:t>(персональні дані)</w:t>
            </w:r>
            <w:r w:rsidRPr="00247BE5">
              <w:rPr>
                <w:rFonts w:ascii="Times New Roman" w:eastAsia="Times New Roman" w:hAnsi="Times New Roman"/>
                <w:sz w:val="24"/>
                <w:szCs w:val="24"/>
                <w:lang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jc w:val="right"/>
              <w:rPr>
                <w:rFonts w:ascii="Times New Roman" w:hAnsi="Times New Roman"/>
                <w:sz w:val="24"/>
                <w:szCs w:val="24"/>
                <w:lang w:val="ru-RU"/>
              </w:rPr>
            </w:pPr>
            <w:r w:rsidRPr="00DD5692">
              <w:rPr>
                <w:rFonts w:ascii="Times New Roman" w:hAnsi="Times New Roman"/>
                <w:sz w:val="24"/>
                <w:szCs w:val="24"/>
                <w:lang w:val="ru-RU"/>
              </w:rPr>
              <w:t>1000,00</w:t>
            </w:r>
          </w:p>
        </w:tc>
      </w:tr>
      <w:tr w:rsidR="00317ED5" w:rsidRPr="00DD5692" w:rsidTr="00D87DDD">
        <w:trPr>
          <w:trHeight w:val="624"/>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7ED5" w:rsidRPr="00DD5692" w:rsidRDefault="00317ED5" w:rsidP="00C94B38">
            <w:pPr>
              <w:spacing w:after="0" w:line="240" w:lineRule="auto"/>
              <w:jc w:val="center"/>
              <w:rPr>
                <w:rFonts w:ascii="Times New Roman" w:hAnsi="Times New Roman"/>
                <w:sz w:val="24"/>
                <w:szCs w:val="24"/>
                <w:lang w:val="ru-RU"/>
              </w:rPr>
            </w:pPr>
            <w:r w:rsidRPr="00DD5692">
              <w:rPr>
                <w:rFonts w:ascii="Times New Roman" w:hAnsi="Times New Roman"/>
                <w:sz w:val="24"/>
                <w:szCs w:val="24"/>
                <w:lang w:val="ru-RU"/>
              </w:rPr>
              <w:t>3</w:t>
            </w:r>
          </w:p>
        </w:tc>
        <w:tc>
          <w:tcPr>
            <w:tcW w:w="2126"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226D84">
              <w:rPr>
                <w:rFonts w:ascii="Times New Roman" w:hAnsi="Times New Roman"/>
                <w:i/>
                <w:sz w:val="24"/>
                <w:szCs w:val="24"/>
                <w:lang w:eastAsia="ru-RU"/>
              </w:rPr>
              <w:t>(персональні дані)</w:t>
            </w:r>
            <w:r w:rsidRPr="00226D84">
              <w:rPr>
                <w:rFonts w:ascii="Times New Roman" w:eastAsia="Times New Roman" w:hAnsi="Times New Roman"/>
                <w:sz w:val="24"/>
                <w:szCs w:val="24"/>
                <w:lang w:eastAsia="ru-RU"/>
              </w:rPr>
              <w:t xml:space="preserve">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rPr>
                <w:rFonts w:ascii="Times New Roman" w:hAnsi="Times New Roman"/>
                <w:sz w:val="24"/>
                <w:szCs w:val="24"/>
                <w:lang w:val="ru-RU"/>
              </w:rPr>
            </w:pPr>
            <w:r w:rsidRPr="00DD5692">
              <w:rPr>
                <w:rFonts w:ascii="Times New Roman" w:hAnsi="Times New Roman"/>
                <w:sz w:val="24"/>
                <w:szCs w:val="24"/>
                <w:lang w:val="ru-RU"/>
              </w:rPr>
              <w:t>Максимович Владислав Любомирович</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BD003B">
              <w:rPr>
                <w:rFonts w:ascii="Times New Roman" w:hAnsi="Times New Roman"/>
                <w:i/>
                <w:sz w:val="24"/>
                <w:szCs w:val="24"/>
                <w:lang w:eastAsia="ru-RU"/>
              </w:rPr>
              <w:t>(персональні дані)</w:t>
            </w:r>
            <w:r w:rsidRPr="00BD003B">
              <w:rPr>
                <w:rFonts w:ascii="Times New Roman" w:eastAsia="Times New Roman" w:hAnsi="Times New Roman"/>
                <w:sz w:val="24"/>
                <w:szCs w:val="24"/>
                <w:lang w:eastAsia="ru-RU"/>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BD003B">
              <w:rPr>
                <w:rFonts w:ascii="Times New Roman" w:hAnsi="Times New Roman"/>
                <w:i/>
                <w:sz w:val="24"/>
                <w:szCs w:val="24"/>
                <w:lang w:eastAsia="ru-RU"/>
              </w:rPr>
              <w:t>(персональні дані)</w:t>
            </w:r>
            <w:r w:rsidRPr="00BD003B">
              <w:rPr>
                <w:rFonts w:ascii="Times New Roman" w:eastAsia="Times New Roman" w:hAnsi="Times New Roman"/>
                <w:sz w:val="24"/>
                <w:szCs w:val="24"/>
                <w:lang w:eastAsia="ru-RU"/>
              </w:rPr>
              <w:t xml:space="preserve"> </w:t>
            </w:r>
          </w:p>
        </w:tc>
        <w:tc>
          <w:tcPr>
            <w:tcW w:w="1558"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247BE5">
              <w:rPr>
                <w:rFonts w:ascii="Times New Roman" w:hAnsi="Times New Roman"/>
                <w:i/>
                <w:sz w:val="24"/>
                <w:szCs w:val="24"/>
                <w:lang w:eastAsia="ru-RU"/>
              </w:rPr>
              <w:t>(персональні дані)</w:t>
            </w:r>
            <w:r w:rsidRPr="00247BE5">
              <w:rPr>
                <w:rFonts w:ascii="Times New Roman" w:eastAsia="Times New Roman" w:hAnsi="Times New Roman"/>
                <w:sz w:val="24"/>
                <w:szCs w:val="24"/>
                <w:lang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jc w:val="right"/>
              <w:rPr>
                <w:rFonts w:ascii="Times New Roman" w:hAnsi="Times New Roman"/>
                <w:sz w:val="24"/>
                <w:szCs w:val="24"/>
                <w:lang w:val="ru-RU"/>
              </w:rPr>
            </w:pPr>
            <w:r w:rsidRPr="00DD5692">
              <w:rPr>
                <w:rFonts w:ascii="Times New Roman" w:hAnsi="Times New Roman"/>
                <w:sz w:val="24"/>
                <w:szCs w:val="24"/>
                <w:lang w:val="ru-RU"/>
              </w:rPr>
              <w:t>1000,00</w:t>
            </w:r>
          </w:p>
        </w:tc>
      </w:tr>
      <w:tr w:rsidR="00317ED5" w:rsidRPr="00DD5692" w:rsidTr="00D87DDD">
        <w:trPr>
          <w:trHeight w:val="569"/>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7ED5" w:rsidRPr="00DD5692" w:rsidRDefault="00317ED5" w:rsidP="00C94B38">
            <w:pPr>
              <w:spacing w:after="0" w:line="240" w:lineRule="auto"/>
              <w:jc w:val="center"/>
              <w:rPr>
                <w:rFonts w:ascii="Times New Roman" w:hAnsi="Times New Roman"/>
                <w:sz w:val="24"/>
                <w:szCs w:val="24"/>
                <w:lang w:val="ru-RU"/>
              </w:rPr>
            </w:pPr>
            <w:r w:rsidRPr="00DD5692">
              <w:rPr>
                <w:rFonts w:ascii="Times New Roman" w:hAnsi="Times New Roman"/>
                <w:sz w:val="24"/>
                <w:szCs w:val="24"/>
                <w:lang w:val="ru-RU"/>
              </w:rPr>
              <w:t>4</w:t>
            </w:r>
          </w:p>
        </w:tc>
        <w:tc>
          <w:tcPr>
            <w:tcW w:w="2126"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226D84">
              <w:rPr>
                <w:rFonts w:ascii="Times New Roman" w:hAnsi="Times New Roman"/>
                <w:i/>
                <w:sz w:val="24"/>
                <w:szCs w:val="24"/>
                <w:lang w:eastAsia="ru-RU"/>
              </w:rPr>
              <w:t>(персональні дані)</w:t>
            </w:r>
            <w:r w:rsidRPr="00226D84">
              <w:rPr>
                <w:rFonts w:ascii="Times New Roman" w:eastAsia="Times New Roman" w:hAnsi="Times New Roman"/>
                <w:sz w:val="24"/>
                <w:szCs w:val="24"/>
                <w:lang w:eastAsia="ru-RU"/>
              </w:rPr>
              <w:t xml:space="preserve">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rPr>
                <w:rFonts w:ascii="Times New Roman" w:hAnsi="Times New Roman"/>
                <w:sz w:val="24"/>
                <w:szCs w:val="24"/>
                <w:lang w:val="ru-RU"/>
              </w:rPr>
            </w:pPr>
            <w:r w:rsidRPr="00DD5692">
              <w:rPr>
                <w:rFonts w:ascii="Times New Roman" w:hAnsi="Times New Roman"/>
                <w:sz w:val="24"/>
                <w:szCs w:val="24"/>
                <w:lang w:val="ru-RU"/>
              </w:rPr>
              <w:t>Пашко Роман Вікторович</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BD003B">
              <w:rPr>
                <w:rFonts w:ascii="Times New Roman" w:hAnsi="Times New Roman"/>
                <w:i/>
                <w:sz w:val="24"/>
                <w:szCs w:val="24"/>
                <w:lang w:eastAsia="ru-RU"/>
              </w:rPr>
              <w:t>(персональні дані)</w:t>
            </w:r>
            <w:r w:rsidRPr="00BD003B">
              <w:rPr>
                <w:rFonts w:ascii="Times New Roman" w:eastAsia="Times New Roman" w:hAnsi="Times New Roman"/>
                <w:sz w:val="24"/>
                <w:szCs w:val="24"/>
                <w:lang w:eastAsia="ru-RU"/>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BD003B">
              <w:rPr>
                <w:rFonts w:ascii="Times New Roman" w:hAnsi="Times New Roman"/>
                <w:i/>
                <w:sz w:val="24"/>
                <w:szCs w:val="24"/>
                <w:lang w:eastAsia="ru-RU"/>
              </w:rPr>
              <w:t>(персональні дані)</w:t>
            </w:r>
            <w:r w:rsidRPr="00BD003B">
              <w:rPr>
                <w:rFonts w:ascii="Times New Roman" w:eastAsia="Times New Roman" w:hAnsi="Times New Roman"/>
                <w:sz w:val="24"/>
                <w:szCs w:val="24"/>
                <w:lang w:eastAsia="ru-RU"/>
              </w:rPr>
              <w:t xml:space="preserve"> </w:t>
            </w:r>
          </w:p>
        </w:tc>
        <w:tc>
          <w:tcPr>
            <w:tcW w:w="1558"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247BE5">
              <w:rPr>
                <w:rFonts w:ascii="Times New Roman" w:hAnsi="Times New Roman"/>
                <w:i/>
                <w:sz w:val="24"/>
                <w:szCs w:val="24"/>
                <w:lang w:eastAsia="ru-RU"/>
              </w:rPr>
              <w:t>(персональні дані)</w:t>
            </w:r>
            <w:r w:rsidRPr="00247BE5">
              <w:rPr>
                <w:rFonts w:ascii="Times New Roman" w:eastAsia="Times New Roman" w:hAnsi="Times New Roman"/>
                <w:sz w:val="24"/>
                <w:szCs w:val="24"/>
                <w:lang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jc w:val="right"/>
              <w:rPr>
                <w:rFonts w:ascii="Times New Roman" w:hAnsi="Times New Roman"/>
                <w:sz w:val="24"/>
                <w:szCs w:val="24"/>
                <w:lang w:val="ru-RU"/>
              </w:rPr>
            </w:pPr>
            <w:r w:rsidRPr="00DD5692">
              <w:rPr>
                <w:rFonts w:ascii="Times New Roman" w:hAnsi="Times New Roman"/>
                <w:sz w:val="24"/>
                <w:szCs w:val="24"/>
                <w:lang w:val="ru-RU"/>
              </w:rPr>
              <w:t>1000,00</w:t>
            </w:r>
          </w:p>
        </w:tc>
      </w:tr>
      <w:tr w:rsidR="00317ED5" w:rsidRPr="00DD5692" w:rsidTr="00D87DDD">
        <w:trPr>
          <w:trHeight w:val="485"/>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7ED5" w:rsidRPr="00DD5692" w:rsidRDefault="00317ED5" w:rsidP="00C94B38">
            <w:pPr>
              <w:spacing w:after="0" w:line="240" w:lineRule="auto"/>
              <w:jc w:val="center"/>
              <w:rPr>
                <w:rFonts w:ascii="Times New Roman" w:hAnsi="Times New Roman"/>
                <w:sz w:val="24"/>
                <w:szCs w:val="24"/>
                <w:lang w:val="ru-RU"/>
              </w:rPr>
            </w:pPr>
            <w:r w:rsidRPr="00DD5692">
              <w:rPr>
                <w:rFonts w:ascii="Times New Roman" w:hAnsi="Times New Roman"/>
                <w:sz w:val="24"/>
                <w:szCs w:val="24"/>
                <w:lang w:val="ru-RU"/>
              </w:rPr>
              <w:t>5</w:t>
            </w:r>
          </w:p>
        </w:tc>
        <w:tc>
          <w:tcPr>
            <w:tcW w:w="2126"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226D84">
              <w:rPr>
                <w:rFonts w:ascii="Times New Roman" w:hAnsi="Times New Roman"/>
                <w:i/>
                <w:sz w:val="24"/>
                <w:szCs w:val="24"/>
                <w:lang w:eastAsia="ru-RU"/>
              </w:rPr>
              <w:t>(персональні дані)</w:t>
            </w:r>
            <w:r w:rsidRPr="00226D84">
              <w:rPr>
                <w:rFonts w:ascii="Times New Roman" w:eastAsia="Times New Roman" w:hAnsi="Times New Roman"/>
                <w:sz w:val="24"/>
                <w:szCs w:val="24"/>
                <w:lang w:eastAsia="ru-RU"/>
              </w:rPr>
              <w:t xml:space="preserve">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rPr>
                <w:rFonts w:ascii="Times New Roman" w:hAnsi="Times New Roman"/>
                <w:sz w:val="24"/>
                <w:szCs w:val="24"/>
                <w:lang w:val="ru-RU"/>
              </w:rPr>
            </w:pPr>
            <w:r w:rsidRPr="00DD5692">
              <w:rPr>
                <w:rFonts w:ascii="Times New Roman" w:hAnsi="Times New Roman"/>
                <w:sz w:val="24"/>
                <w:szCs w:val="24"/>
                <w:lang w:val="ru-RU"/>
              </w:rPr>
              <w:t>Войтович Ростислав Володимирович</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BD003B">
              <w:rPr>
                <w:rFonts w:ascii="Times New Roman" w:hAnsi="Times New Roman"/>
                <w:i/>
                <w:sz w:val="24"/>
                <w:szCs w:val="24"/>
                <w:lang w:eastAsia="ru-RU"/>
              </w:rPr>
              <w:t>(персональні дані)</w:t>
            </w:r>
            <w:r w:rsidRPr="00BD003B">
              <w:rPr>
                <w:rFonts w:ascii="Times New Roman" w:eastAsia="Times New Roman" w:hAnsi="Times New Roman"/>
                <w:sz w:val="24"/>
                <w:szCs w:val="24"/>
                <w:lang w:eastAsia="ru-RU"/>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BD003B">
              <w:rPr>
                <w:rFonts w:ascii="Times New Roman" w:hAnsi="Times New Roman"/>
                <w:i/>
                <w:sz w:val="24"/>
                <w:szCs w:val="24"/>
                <w:lang w:eastAsia="ru-RU"/>
              </w:rPr>
              <w:t>(персональні дані)</w:t>
            </w:r>
            <w:r w:rsidRPr="00BD003B">
              <w:rPr>
                <w:rFonts w:ascii="Times New Roman" w:eastAsia="Times New Roman" w:hAnsi="Times New Roman"/>
                <w:sz w:val="24"/>
                <w:szCs w:val="24"/>
                <w:lang w:eastAsia="ru-RU"/>
              </w:rPr>
              <w:t xml:space="preserve"> </w:t>
            </w:r>
          </w:p>
        </w:tc>
        <w:tc>
          <w:tcPr>
            <w:tcW w:w="1558"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247BE5">
              <w:rPr>
                <w:rFonts w:ascii="Times New Roman" w:hAnsi="Times New Roman"/>
                <w:i/>
                <w:sz w:val="24"/>
                <w:szCs w:val="24"/>
                <w:lang w:eastAsia="ru-RU"/>
              </w:rPr>
              <w:t>(персональні дані)</w:t>
            </w:r>
            <w:r w:rsidRPr="00247BE5">
              <w:rPr>
                <w:rFonts w:ascii="Times New Roman" w:eastAsia="Times New Roman" w:hAnsi="Times New Roman"/>
                <w:sz w:val="24"/>
                <w:szCs w:val="24"/>
                <w:lang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jc w:val="right"/>
              <w:rPr>
                <w:rFonts w:ascii="Times New Roman" w:hAnsi="Times New Roman"/>
                <w:sz w:val="24"/>
                <w:szCs w:val="24"/>
                <w:lang w:val="ru-RU"/>
              </w:rPr>
            </w:pPr>
            <w:r w:rsidRPr="00DD5692">
              <w:rPr>
                <w:rFonts w:ascii="Times New Roman" w:hAnsi="Times New Roman"/>
                <w:sz w:val="24"/>
                <w:szCs w:val="24"/>
                <w:lang w:val="ru-RU"/>
              </w:rPr>
              <w:t>1000,00</w:t>
            </w:r>
          </w:p>
        </w:tc>
      </w:tr>
      <w:tr w:rsidR="00317ED5" w:rsidRPr="00DD5692" w:rsidTr="00D87DDD">
        <w:trPr>
          <w:trHeight w:val="570"/>
        </w:trPr>
        <w:tc>
          <w:tcPr>
            <w:tcW w:w="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7ED5" w:rsidRPr="00DD5692" w:rsidRDefault="00317ED5" w:rsidP="00C94B38">
            <w:pPr>
              <w:spacing w:after="0" w:line="240" w:lineRule="auto"/>
              <w:jc w:val="center"/>
              <w:rPr>
                <w:rFonts w:ascii="Times New Roman" w:hAnsi="Times New Roman"/>
                <w:sz w:val="24"/>
                <w:szCs w:val="24"/>
                <w:lang w:val="ru-RU"/>
              </w:rPr>
            </w:pPr>
            <w:r w:rsidRPr="00DD5692">
              <w:rPr>
                <w:rFonts w:ascii="Times New Roman" w:hAnsi="Times New Roman"/>
                <w:sz w:val="24"/>
                <w:szCs w:val="24"/>
                <w:lang w:val="ru-RU"/>
              </w:rPr>
              <w:t>6</w:t>
            </w:r>
          </w:p>
        </w:tc>
        <w:tc>
          <w:tcPr>
            <w:tcW w:w="2126"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226D84">
              <w:rPr>
                <w:rFonts w:ascii="Times New Roman" w:hAnsi="Times New Roman"/>
                <w:i/>
                <w:sz w:val="24"/>
                <w:szCs w:val="24"/>
                <w:lang w:eastAsia="ru-RU"/>
              </w:rPr>
              <w:t>(персональні дані)</w:t>
            </w:r>
            <w:r w:rsidRPr="00226D84">
              <w:rPr>
                <w:rFonts w:ascii="Times New Roman" w:eastAsia="Times New Roman" w:hAnsi="Times New Roman"/>
                <w:sz w:val="24"/>
                <w:szCs w:val="24"/>
                <w:lang w:eastAsia="ru-RU"/>
              </w:rPr>
              <w:t xml:space="preserve">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rPr>
                <w:rFonts w:ascii="Times New Roman" w:hAnsi="Times New Roman"/>
                <w:sz w:val="24"/>
                <w:szCs w:val="24"/>
                <w:lang w:val="ru-RU"/>
              </w:rPr>
            </w:pPr>
            <w:r w:rsidRPr="00DD5692">
              <w:rPr>
                <w:rFonts w:ascii="Times New Roman" w:hAnsi="Times New Roman"/>
                <w:sz w:val="24"/>
                <w:szCs w:val="24"/>
                <w:lang w:val="ru-RU"/>
              </w:rPr>
              <w:t>Захожий Руслан Ростиславович</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BD003B">
              <w:rPr>
                <w:rFonts w:ascii="Times New Roman" w:hAnsi="Times New Roman"/>
                <w:i/>
                <w:sz w:val="24"/>
                <w:szCs w:val="24"/>
                <w:lang w:eastAsia="ru-RU"/>
              </w:rPr>
              <w:t>(персональні дані)</w:t>
            </w:r>
            <w:r w:rsidRPr="00BD003B">
              <w:rPr>
                <w:rFonts w:ascii="Times New Roman" w:eastAsia="Times New Roman" w:hAnsi="Times New Roman"/>
                <w:sz w:val="24"/>
                <w:szCs w:val="24"/>
                <w:lang w:eastAsia="ru-RU"/>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317ED5" w:rsidRDefault="00317ED5">
            <w:r w:rsidRPr="00BD003B">
              <w:rPr>
                <w:rFonts w:ascii="Times New Roman" w:hAnsi="Times New Roman"/>
                <w:i/>
                <w:sz w:val="24"/>
                <w:szCs w:val="24"/>
                <w:lang w:eastAsia="ru-RU"/>
              </w:rPr>
              <w:t>(персональні дані)</w:t>
            </w:r>
            <w:r w:rsidRPr="00BD003B">
              <w:rPr>
                <w:rFonts w:ascii="Times New Roman" w:eastAsia="Times New Roman" w:hAnsi="Times New Roman"/>
                <w:sz w:val="24"/>
                <w:szCs w:val="24"/>
                <w:lang w:eastAsia="ru-RU"/>
              </w:rPr>
              <w:t xml:space="preserve"> </w:t>
            </w:r>
          </w:p>
        </w:tc>
        <w:tc>
          <w:tcPr>
            <w:tcW w:w="1558" w:type="dxa"/>
            <w:tcBorders>
              <w:top w:val="single" w:sz="4" w:space="0" w:color="auto"/>
              <w:left w:val="nil"/>
              <w:bottom w:val="single" w:sz="4" w:space="0" w:color="auto"/>
              <w:right w:val="single" w:sz="4" w:space="0" w:color="auto"/>
            </w:tcBorders>
            <w:shd w:val="clear" w:color="auto" w:fill="auto"/>
            <w:noWrap/>
            <w:hideMark/>
          </w:tcPr>
          <w:p w:rsidR="00317ED5" w:rsidRDefault="00317ED5">
            <w:r w:rsidRPr="00247BE5">
              <w:rPr>
                <w:rFonts w:ascii="Times New Roman" w:hAnsi="Times New Roman"/>
                <w:i/>
                <w:sz w:val="24"/>
                <w:szCs w:val="24"/>
                <w:lang w:eastAsia="ru-RU"/>
              </w:rPr>
              <w:t>(персональні дані)</w:t>
            </w:r>
            <w:r w:rsidRPr="00247BE5">
              <w:rPr>
                <w:rFonts w:ascii="Times New Roman" w:eastAsia="Times New Roman" w:hAnsi="Times New Roman"/>
                <w:sz w:val="24"/>
                <w:szCs w:val="24"/>
                <w:lang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7ED5" w:rsidRPr="00DD5692" w:rsidRDefault="00317ED5" w:rsidP="00C94B38">
            <w:pPr>
              <w:spacing w:after="0" w:line="240" w:lineRule="auto"/>
              <w:jc w:val="right"/>
              <w:rPr>
                <w:rFonts w:ascii="Times New Roman" w:hAnsi="Times New Roman"/>
                <w:sz w:val="24"/>
                <w:szCs w:val="24"/>
                <w:lang w:val="ru-RU"/>
              </w:rPr>
            </w:pPr>
            <w:r w:rsidRPr="00DD5692">
              <w:rPr>
                <w:rFonts w:ascii="Times New Roman" w:hAnsi="Times New Roman"/>
                <w:sz w:val="24"/>
                <w:szCs w:val="24"/>
                <w:lang w:val="ru-RU"/>
              </w:rPr>
              <w:t>1000,00</w:t>
            </w:r>
          </w:p>
        </w:tc>
      </w:tr>
      <w:tr w:rsidR="00C94B38" w:rsidRPr="00DD5692" w:rsidTr="0036364A">
        <w:trPr>
          <w:trHeight w:val="50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B38" w:rsidRPr="00DD5692" w:rsidRDefault="00C94B38" w:rsidP="00C94B38">
            <w:pPr>
              <w:spacing w:after="0" w:line="240" w:lineRule="auto"/>
              <w:rPr>
                <w:rFonts w:ascii="Times New Roman" w:eastAsia="Times New Roman" w:hAnsi="Times New Roman"/>
                <w:bCs/>
                <w:sz w:val="24"/>
                <w:szCs w:val="24"/>
                <w:lang w:val="ru-RU" w:eastAsia="ru-RU"/>
              </w:rPr>
            </w:pP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94B38" w:rsidRPr="00DD5692" w:rsidRDefault="00C94B38" w:rsidP="00C94B38">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ВСЬОГО</w:t>
            </w:r>
          </w:p>
        </w:tc>
        <w:tc>
          <w:tcPr>
            <w:tcW w:w="6520" w:type="dxa"/>
            <w:gridSpan w:val="4"/>
            <w:tcBorders>
              <w:top w:val="single" w:sz="4" w:space="0" w:color="auto"/>
              <w:left w:val="nil"/>
              <w:bottom w:val="single" w:sz="4" w:space="0" w:color="auto"/>
              <w:right w:val="single" w:sz="4" w:space="0" w:color="auto"/>
            </w:tcBorders>
            <w:shd w:val="clear" w:color="auto" w:fill="auto"/>
            <w:noWrap/>
            <w:vAlign w:val="center"/>
            <w:hideMark/>
          </w:tcPr>
          <w:p w:rsidR="00C94B38" w:rsidRPr="00DD5692" w:rsidRDefault="00C94B38" w:rsidP="00C94B38">
            <w:pPr>
              <w:spacing w:after="0" w:line="240" w:lineRule="auto"/>
              <w:rPr>
                <w:rFonts w:ascii="Times New Roman" w:eastAsia="Times New Roman" w:hAnsi="Times New Roman"/>
                <w:bCs/>
                <w:sz w:val="24"/>
                <w:szCs w:val="24"/>
                <w:lang w:val="ru-RU"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94B38" w:rsidRPr="00DD5692" w:rsidRDefault="00C94B38" w:rsidP="00C94B38">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val="en-US" w:eastAsia="ru-RU"/>
              </w:rPr>
              <w:t>60</w:t>
            </w:r>
            <w:r w:rsidRPr="00DD5692">
              <w:rPr>
                <w:rFonts w:ascii="Times New Roman" w:eastAsia="Times New Roman" w:hAnsi="Times New Roman"/>
                <w:bCs/>
                <w:sz w:val="24"/>
                <w:szCs w:val="24"/>
                <w:lang w:eastAsia="ru-RU"/>
              </w:rPr>
              <w:t>00,00</w:t>
            </w:r>
          </w:p>
        </w:tc>
      </w:tr>
    </w:tbl>
    <w:p w:rsidR="00C94B38" w:rsidRPr="00DD5692" w:rsidRDefault="00C94B38" w:rsidP="00C94B38">
      <w:pPr>
        <w:spacing w:after="0" w:line="240" w:lineRule="auto"/>
        <w:jc w:val="both"/>
        <w:rPr>
          <w:rFonts w:ascii="Times New Roman" w:hAnsi="Times New Roman"/>
          <w:sz w:val="24"/>
          <w:szCs w:val="24"/>
        </w:rPr>
      </w:pPr>
    </w:p>
    <w:p w:rsidR="00F264C4" w:rsidRPr="00DD5692" w:rsidRDefault="00F264C4" w:rsidP="00C94B38">
      <w:pPr>
        <w:spacing w:after="0" w:line="240" w:lineRule="auto"/>
        <w:jc w:val="both"/>
        <w:rPr>
          <w:rFonts w:ascii="Times New Roman" w:hAnsi="Times New Roman"/>
          <w:sz w:val="24"/>
          <w:szCs w:val="24"/>
        </w:rPr>
      </w:pPr>
    </w:p>
    <w:p w:rsidR="00C94B38" w:rsidRPr="00DD5692" w:rsidRDefault="00C94B38" w:rsidP="00C94B38">
      <w:pPr>
        <w:spacing w:after="0" w:line="240" w:lineRule="auto"/>
        <w:ind w:left="-426"/>
        <w:jc w:val="both"/>
        <w:rPr>
          <w:rFonts w:ascii="Times New Roman" w:hAnsi="Times New Roman"/>
          <w:sz w:val="24"/>
          <w:szCs w:val="24"/>
        </w:rPr>
      </w:pPr>
      <w:r w:rsidRPr="00DD5692">
        <w:rPr>
          <w:rFonts w:ascii="Times New Roman" w:hAnsi="Times New Roman"/>
          <w:sz w:val="24"/>
          <w:szCs w:val="24"/>
          <w:lang w:val="ru-RU"/>
        </w:rPr>
        <w:t xml:space="preserve">              </w:t>
      </w:r>
      <w:r w:rsidRPr="00DD5692">
        <w:rPr>
          <w:rFonts w:ascii="Times New Roman" w:hAnsi="Times New Roman"/>
          <w:sz w:val="24"/>
          <w:szCs w:val="24"/>
        </w:rPr>
        <w:t>МІСЬКИЙ ГОЛОВА</w:t>
      </w:r>
      <w:r w:rsidRPr="00DD5692">
        <w:rPr>
          <w:rFonts w:ascii="Times New Roman" w:hAnsi="Times New Roman"/>
          <w:sz w:val="24"/>
          <w:szCs w:val="24"/>
          <w:lang w:val="ru-RU"/>
        </w:rPr>
        <w:t xml:space="preserve">                                                                         </w:t>
      </w:r>
      <w:r w:rsidRPr="00DD5692">
        <w:rPr>
          <w:rFonts w:ascii="Times New Roman" w:hAnsi="Times New Roman"/>
          <w:sz w:val="24"/>
          <w:szCs w:val="24"/>
        </w:rPr>
        <w:t>ЯРИНА ЯЦЕНКО</w:t>
      </w:r>
    </w:p>
    <w:p w:rsidR="00C94B38" w:rsidRPr="00DD5692" w:rsidRDefault="00C94B3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C94B38" w:rsidRPr="00DD5692" w:rsidRDefault="00C94B38" w:rsidP="00C94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F264C4" w:rsidRPr="00DD5692">
        <w:rPr>
          <w:rFonts w:ascii="Times New Roman" w:eastAsia="Times New Roman" w:hAnsi="Times New Roman"/>
          <w:b/>
          <w:sz w:val="24"/>
          <w:szCs w:val="24"/>
          <w:lang w:eastAsia="ru-RU"/>
        </w:rPr>
        <w:t>371</w:t>
      </w:r>
    </w:p>
    <w:p w:rsidR="00F264C4" w:rsidRPr="00DD5692" w:rsidRDefault="00F264C4" w:rsidP="00C94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264C4" w:rsidRPr="00DD5692" w:rsidRDefault="00F264C4" w:rsidP="00C94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C94B38" w:rsidRPr="00DD5692" w:rsidRDefault="00C94B38" w:rsidP="00C94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C94B38" w:rsidRPr="00DD5692" w:rsidRDefault="00C94B38" w:rsidP="00C94B38">
      <w:pPr>
        <w:spacing w:after="0" w:line="240" w:lineRule="auto"/>
        <w:jc w:val="both"/>
        <w:rPr>
          <w:rFonts w:ascii="Times New Roman" w:hAnsi="Times New Roman"/>
          <w:sz w:val="24"/>
          <w:szCs w:val="24"/>
        </w:rPr>
      </w:pPr>
    </w:p>
    <w:p w:rsidR="00C94B38" w:rsidRPr="00DD5692" w:rsidRDefault="00C94B38" w:rsidP="00C94B38">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надання матеріальної допомоги                                                                                                                                                                     </w:t>
      </w:r>
    </w:p>
    <w:p w:rsidR="00C94B38" w:rsidRPr="00DD5692" w:rsidRDefault="00D81098" w:rsidP="00C94B3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Самборському Василю Анатолійовичу</w:t>
      </w:r>
    </w:p>
    <w:p w:rsidR="00C94B38" w:rsidRPr="00DD5692" w:rsidRDefault="00C94B38" w:rsidP="00C94B38">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 похова</w:t>
      </w:r>
      <w:r w:rsidR="00DD5692" w:rsidRPr="00DD5692">
        <w:rPr>
          <w:rFonts w:ascii="Times New Roman" w:eastAsia="Times New Roman" w:hAnsi="Times New Roman"/>
          <w:sz w:val="24"/>
          <w:szCs w:val="24"/>
          <w:lang w:eastAsia="ru-RU"/>
        </w:rPr>
        <w:t xml:space="preserve">ння </w:t>
      </w:r>
      <w:r w:rsidR="00317ED5" w:rsidRPr="0052081E">
        <w:rPr>
          <w:rFonts w:ascii="Times New Roman" w:hAnsi="Times New Roman"/>
          <w:i/>
          <w:sz w:val="24"/>
          <w:szCs w:val="24"/>
          <w:lang w:eastAsia="ru-RU"/>
        </w:rPr>
        <w:t>(персональні дані)</w:t>
      </w:r>
    </w:p>
    <w:p w:rsidR="00C94B38" w:rsidRPr="00DD5692" w:rsidRDefault="00C94B38" w:rsidP="00C94B38">
      <w:pPr>
        <w:spacing w:after="0" w:line="240" w:lineRule="auto"/>
        <w:jc w:val="both"/>
        <w:rPr>
          <w:rFonts w:ascii="Times New Roman" w:hAnsi="Times New Roman"/>
          <w:sz w:val="24"/>
          <w:szCs w:val="24"/>
        </w:rPr>
      </w:pPr>
    </w:p>
    <w:p w:rsidR="00C94B38" w:rsidRPr="00DD5692" w:rsidRDefault="00C94B38" w:rsidP="00C94B38">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Розглянувши заяву Самборського Василя Анатолійовича (проживає: </w:t>
      </w:r>
      <w:r w:rsidR="00317ED5" w:rsidRPr="0052081E">
        <w:rPr>
          <w:rFonts w:ascii="Times New Roman" w:hAnsi="Times New Roman"/>
          <w:i/>
          <w:sz w:val="24"/>
          <w:szCs w:val="24"/>
          <w:lang w:eastAsia="ru-RU"/>
        </w:rPr>
        <w:t>(персональні дані)</w:t>
      </w:r>
      <w:r w:rsidR="00317ED5">
        <w:rPr>
          <w:rFonts w:ascii="Times New Roman" w:hAnsi="Times New Roman"/>
          <w:i/>
          <w:sz w:val="24"/>
          <w:szCs w:val="24"/>
          <w:lang w:eastAsia="ru-RU"/>
        </w:rPr>
        <w:t xml:space="preserve"> </w:t>
      </w:r>
      <w:r w:rsidRPr="00DD5692">
        <w:rPr>
          <w:rFonts w:ascii="Times New Roman" w:eastAsia="Times New Roman" w:hAnsi="Times New Roman"/>
          <w:sz w:val="24"/>
          <w:szCs w:val="24"/>
          <w:lang w:eastAsia="ru-RU"/>
        </w:rPr>
        <w:t xml:space="preserve">Львівської області ) про надання йому допомоги  на поховання Самборської Наталії Іванівни,  яка померла 7 липня 2021 року і до дня  смерті проживала за адресою: м. Новий Розділ, вул. </w:t>
      </w:r>
      <w:r w:rsidR="00317ED5" w:rsidRPr="0052081E">
        <w:rPr>
          <w:rFonts w:ascii="Times New Roman" w:hAnsi="Times New Roman"/>
          <w:i/>
          <w:sz w:val="24"/>
          <w:szCs w:val="24"/>
          <w:lang w:eastAsia="ru-RU"/>
        </w:rPr>
        <w:t>(персональні дані)</w:t>
      </w:r>
      <w:r w:rsidR="00317ED5">
        <w:rPr>
          <w:rFonts w:ascii="Times New Roman" w:hAnsi="Times New Roman"/>
          <w:i/>
          <w:sz w:val="24"/>
          <w:szCs w:val="24"/>
          <w:lang w:eastAsia="ru-RU"/>
        </w:rPr>
        <w:t xml:space="preserve"> </w:t>
      </w:r>
      <w:r w:rsidRPr="00DD5692">
        <w:rPr>
          <w:rFonts w:ascii="Times New Roman" w:eastAsia="Times New Roman" w:hAnsi="Times New Roman"/>
          <w:sz w:val="24"/>
          <w:szCs w:val="24"/>
          <w:lang w:eastAsia="ru-RU"/>
        </w:rPr>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w:t>
      </w:r>
      <w:r w:rsidR="00D81098">
        <w:rPr>
          <w:rFonts w:ascii="Times New Roman" w:eastAsia="Times New Roman" w:hAnsi="Times New Roman"/>
          <w:sz w:val="24"/>
          <w:szCs w:val="24"/>
          <w:lang w:eastAsia="ru-RU"/>
        </w:rPr>
        <w:t xml:space="preserve"> ст. 34, </w:t>
      </w:r>
      <w:r w:rsidRPr="00DD5692">
        <w:rPr>
          <w:rFonts w:ascii="Times New Roman" w:eastAsia="Times New Roman" w:hAnsi="Times New Roman"/>
          <w:sz w:val="24"/>
          <w:szCs w:val="24"/>
          <w:lang w:eastAsia="ru-RU"/>
        </w:rPr>
        <w:t xml:space="preserve"> ст.52, ч.6 ст.59, ч.1 ст.73 Закону України "Про місцеве самоврядування в Україні", виконавчий комітет Новороздільської міської ради.</w:t>
      </w:r>
    </w:p>
    <w:p w:rsidR="00C94B38" w:rsidRPr="00DD5692" w:rsidRDefault="00C94B38" w:rsidP="00C94B38">
      <w:pPr>
        <w:spacing w:after="0" w:line="240" w:lineRule="auto"/>
        <w:jc w:val="both"/>
        <w:rPr>
          <w:rFonts w:ascii="Times New Roman" w:hAnsi="Times New Roman"/>
          <w:sz w:val="24"/>
          <w:szCs w:val="24"/>
        </w:rPr>
      </w:pPr>
    </w:p>
    <w:p w:rsidR="00C94B38" w:rsidRPr="00DD5692" w:rsidRDefault="00C94B38" w:rsidP="00C94B38">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Вирішив :</w:t>
      </w:r>
    </w:p>
    <w:p w:rsidR="00C94B38" w:rsidRPr="00DD5692" w:rsidRDefault="00C94B38" w:rsidP="00C94B38">
      <w:pPr>
        <w:spacing w:after="0" w:line="240" w:lineRule="auto"/>
        <w:jc w:val="both"/>
        <w:rPr>
          <w:rFonts w:ascii="Times New Roman" w:hAnsi="Times New Roman"/>
          <w:sz w:val="24"/>
          <w:szCs w:val="24"/>
        </w:rPr>
      </w:pPr>
    </w:p>
    <w:p w:rsidR="00C94B38" w:rsidRPr="00DD5692" w:rsidRDefault="00C94B38" w:rsidP="00D81098">
      <w:pPr>
        <w:spacing w:after="0" w:line="240" w:lineRule="auto"/>
        <w:ind w:firstLine="284"/>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1. Надати матеріальну допомогу Самборському Василю Анатолійовичу  на поховання </w:t>
      </w:r>
      <w:r w:rsidR="00317ED5" w:rsidRPr="0052081E">
        <w:rPr>
          <w:rFonts w:ascii="Times New Roman" w:hAnsi="Times New Roman"/>
          <w:i/>
          <w:sz w:val="24"/>
          <w:szCs w:val="24"/>
          <w:lang w:eastAsia="ru-RU"/>
        </w:rPr>
        <w:t>(персональні дані)</w:t>
      </w:r>
      <w:r w:rsidR="00317ED5">
        <w:rPr>
          <w:rFonts w:ascii="Times New Roman" w:hAnsi="Times New Roman"/>
          <w:i/>
          <w:sz w:val="24"/>
          <w:szCs w:val="24"/>
          <w:lang w:eastAsia="ru-RU"/>
        </w:rPr>
        <w:t xml:space="preserve"> </w:t>
      </w:r>
      <w:r w:rsidR="00D81098">
        <w:rPr>
          <w:rFonts w:ascii="Times New Roman" w:eastAsia="Times New Roman" w:hAnsi="Times New Roman"/>
          <w:sz w:val="24"/>
          <w:szCs w:val="24"/>
          <w:lang w:eastAsia="ru-RU"/>
        </w:rPr>
        <w:t xml:space="preserve">в </w:t>
      </w:r>
      <w:r w:rsidRPr="00DD5692">
        <w:rPr>
          <w:rFonts w:ascii="Times New Roman" w:eastAsia="Times New Roman" w:hAnsi="Times New Roman"/>
          <w:sz w:val="24"/>
          <w:szCs w:val="24"/>
          <w:lang w:eastAsia="ru-RU"/>
        </w:rPr>
        <w:t>сумі 2379,00  (дві тисячі триста сімдесят дев’ять грн. 00 коп.) гривень.</w:t>
      </w:r>
    </w:p>
    <w:p w:rsidR="00C94B38" w:rsidRPr="00DD5692" w:rsidRDefault="00C94B38" w:rsidP="00D81098">
      <w:pPr>
        <w:spacing w:after="0" w:line="240" w:lineRule="auto"/>
        <w:ind w:firstLine="284"/>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2379,00 (дві тисячі триста сімдесят дев</w:t>
      </w:r>
      <w:r w:rsidRPr="00DD5692">
        <w:rPr>
          <w:rFonts w:ascii="Times New Roman" w:eastAsia="Times New Roman" w:hAnsi="Times New Roman"/>
          <w:sz w:val="24"/>
          <w:szCs w:val="24"/>
          <w:lang w:val="en-US" w:eastAsia="ru-RU"/>
        </w:rPr>
        <w:t>’</w:t>
      </w:r>
      <w:r w:rsidRPr="00DD5692">
        <w:rPr>
          <w:rFonts w:ascii="Times New Roman" w:eastAsia="Times New Roman" w:hAnsi="Times New Roman"/>
          <w:sz w:val="24"/>
          <w:szCs w:val="24"/>
          <w:lang w:eastAsia="ru-RU"/>
        </w:rPr>
        <w:t>ять грн. 00 коп.) по коду функціональної класифікації 0813242.</w:t>
      </w:r>
    </w:p>
    <w:p w:rsidR="00C94B38" w:rsidRPr="00DD5692" w:rsidRDefault="00C94B38" w:rsidP="00C94B38">
      <w:pPr>
        <w:spacing w:after="0" w:line="240" w:lineRule="auto"/>
        <w:jc w:val="both"/>
        <w:rPr>
          <w:rFonts w:ascii="Times New Roman" w:hAnsi="Times New Roman"/>
          <w:sz w:val="24"/>
          <w:szCs w:val="24"/>
        </w:rPr>
      </w:pPr>
    </w:p>
    <w:p w:rsidR="00C94B38" w:rsidRPr="00DD5692" w:rsidRDefault="00C94B38" w:rsidP="00C94B38">
      <w:pPr>
        <w:spacing w:after="0" w:line="240" w:lineRule="auto"/>
        <w:jc w:val="both"/>
        <w:rPr>
          <w:rFonts w:ascii="Times New Roman" w:hAnsi="Times New Roman"/>
          <w:sz w:val="24"/>
          <w:szCs w:val="24"/>
        </w:rPr>
      </w:pPr>
    </w:p>
    <w:p w:rsidR="00C94B38" w:rsidRPr="00DD5692" w:rsidRDefault="00D81098" w:rsidP="00C94B38">
      <w:pPr>
        <w:spacing w:after="0" w:line="240" w:lineRule="auto"/>
        <w:jc w:val="both"/>
        <w:rPr>
          <w:rFonts w:ascii="Times New Roman" w:hAnsi="Times New Roman"/>
          <w:sz w:val="24"/>
          <w:szCs w:val="24"/>
        </w:rPr>
      </w:pPr>
      <w:r>
        <w:rPr>
          <w:rFonts w:ascii="Times New Roman" w:hAnsi="Times New Roman"/>
          <w:sz w:val="24"/>
          <w:szCs w:val="24"/>
        </w:rPr>
        <w:t xml:space="preserve">МІСЬКИЙ ГОЛОВА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Ярина </w:t>
      </w:r>
      <w:r w:rsidR="00C94B38" w:rsidRPr="00DD5692">
        <w:rPr>
          <w:rFonts w:ascii="Times New Roman" w:hAnsi="Times New Roman"/>
          <w:sz w:val="24"/>
          <w:szCs w:val="24"/>
        </w:rPr>
        <w:t>ЯЦЕНКО</w:t>
      </w:r>
    </w:p>
    <w:p w:rsidR="00C94B38" w:rsidRPr="00DD5692" w:rsidRDefault="00C94B3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830C28" w:rsidRPr="00DD5692" w:rsidRDefault="00830C28" w:rsidP="00C94B38">
      <w:pPr>
        <w:spacing w:after="0" w:line="240" w:lineRule="auto"/>
        <w:jc w:val="both"/>
        <w:rPr>
          <w:rFonts w:ascii="Times New Roman" w:hAnsi="Times New Roman"/>
          <w:sz w:val="24"/>
          <w:szCs w:val="24"/>
        </w:rPr>
      </w:pPr>
    </w:p>
    <w:p w:rsidR="00C94B38" w:rsidRPr="00DD5692" w:rsidRDefault="00C94B38" w:rsidP="00C94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F264C4" w:rsidRPr="00DD5692">
        <w:rPr>
          <w:rFonts w:ascii="Times New Roman" w:eastAsia="Times New Roman" w:hAnsi="Times New Roman"/>
          <w:b/>
          <w:sz w:val="24"/>
          <w:szCs w:val="24"/>
          <w:lang w:eastAsia="ru-RU"/>
        </w:rPr>
        <w:t>372</w:t>
      </w:r>
    </w:p>
    <w:p w:rsidR="00F264C4" w:rsidRPr="00DD5692" w:rsidRDefault="00F264C4" w:rsidP="00C94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C94B38" w:rsidRPr="00DD5692" w:rsidRDefault="00C94B38" w:rsidP="00C94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C94B38" w:rsidRPr="00DD5692" w:rsidRDefault="00C94B38" w:rsidP="00C94B38">
      <w:pPr>
        <w:spacing w:after="0" w:line="240" w:lineRule="auto"/>
        <w:jc w:val="both"/>
        <w:rPr>
          <w:rFonts w:ascii="Times New Roman" w:hAnsi="Times New Roman"/>
          <w:sz w:val="24"/>
          <w:szCs w:val="24"/>
        </w:rPr>
      </w:pPr>
    </w:p>
    <w:p w:rsidR="00C94B38" w:rsidRPr="00DD5692" w:rsidRDefault="00C94B38" w:rsidP="00C94B38">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надання матеріальної допомоги                                                                                                                                                                     </w:t>
      </w:r>
    </w:p>
    <w:p w:rsidR="00C94B38" w:rsidRPr="00DD5692" w:rsidRDefault="00C94B38" w:rsidP="00C94B38">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Корецькій Марії Богданівні</w:t>
      </w:r>
    </w:p>
    <w:p w:rsidR="00C94B38" w:rsidRPr="00DD5692" w:rsidRDefault="00C94B38" w:rsidP="00C94B38">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на поховання </w:t>
      </w:r>
      <w:r w:rsidR="00DD5692" w:rsidRPr="00DD5692">
        <w:rPr>
          <w:rFonts w:ascii="Times New Roman" w:eastAsia="Times New Roman" w:hAnsi="Times New Roman"/>
          <w:sz w:val="24"/>
          <w:szCs w:val="24"/>
          <w:lang w:eastAsia="ru-RU"/>
        </w:rPr>
        <w:t xml:space="preserve"> </w:t>
      </w:r>
      <w:r w:rsidR="00317ED5" w:rsidRPr="0052081E">
        <w:rPr>
          <w:rFonts w:ascii="Times New Roman" w:hAnsi="Times New Roman"/>
          <w:i/>
          <w:sz w:val="24"/>
          <w:szCs w:val="24"/>
          <w:lang w:eastAsia="ru-RU"/>
        </w:rPr>
        <w:t>(персональні дані)</w:t>
      </w:r>
    </w:p>
    <w:p w:rsidR="00C94B38" w:rsidRPr="00DD5692" w:rsidRDefault="00C94B38" w:rsidP="00C94B38">
      <w:pPr>
        <w:spacing w:after="0" w:line="240" w:lineRule="auto"/>
        <w:jc w:val="both"/>
        <w:rPr>
          <w:rFonts w:ascii="Times New Roman" w:hAnsi="Times New Roman"/>
          <w:sz w:val="24"/>
          <w:szCs w:val="24"/>
        </w:rPr>
      </w:pPr>
    </w:p>
    <w:p w:rsidR="00C94B38" w:rsidRPr="00DD5692" w:rsidRDefault="00C94B38" w:rsidP="00C94B38">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Розглянувши заяву Корецької Марії Богданівні (проживає: м. Новий Розділ, пр. Шевченка </w:t>
      </w:r>
      <w:r w:rsidR="00317ED5" w:rsidRPr="0052081E">
        <w:rPr>
          <w:rFonts w:ascii="Times New Roman" w:hAnsi="Times New Roman"/>
          <w:i/>
          <w:sz w:val="24"/>
          <w:szCs w:val="24"/>
          <w:lang w:eastAsia="ru-RU"/>
        </w:rPr>
        <w:t>(персональні дані)</w:t>
      </w:r>
      <w:r w:rsidR="00317ED5">
        <w:rPr>
          <w:rFonts w:ascii="Times New Roman" w:hAnsi="Times New Roman"/>
          <w:i/>
          <w:sz w:val="24"/>
          <w:szCs w:val="24"/>
          <w:lang w:eastAsia="ru-RU"/>
        </w:rPr>
        <w:t xml:space="preserve"> </w:t>
      </w:r>
      <w:r w:rsidRPr="00DD5692">
        <w:rPr>
          <w:rFonts w:ascii="Times New Roman" w:eastAsia="Times New Roman" w:hAnsi="Times New Roman"/>
          <w:sz w:val="24"/>
          <w:szCs w:val="24"/>
          <w:lang w:eastAsia="ru-RU"/>
        </w:rPr>
        <w:t xml:space="preserve">Львівської області ) про надання їй допомоги  на поховання </w:t>
      </w:r>
      <w:r w:rsidR="00317ED5" w:rsidRPr="0052081E">
        <w:rPr>
          <w:rFonts w:ascii="Times New Roman" w:hAnsi="Times New Roman"/>
          <w:i/>
          <w:sz w:val="24"/>
          <w:szCs w:val="24"/>
          <w:lang w:eastAsia="ru-RU"/>
        </w:rPr>
        <w:t>(персональні дані)</w:t>
      </w:r>
      <w:r w:rsidRPr="00DD5692">
        <w:rPr>
          <w:rFonts w:ascii="Times New Roman" w:eastAsia="Times New Roman" w:hAnsi="Times New Roman"/>
          <w:sz w:val="24"/>
          <w:szCs w:val="24"/>
          <w:lang w:eastAsia="ru-RU"/>
        </w:rPr>
        <w:t xml:space="preserve">,  який помер </w:t>
      </w:r>
      <w:r w:rsidRPr="00DD5692">
        <w:rPr>
          <w:rFonts w:eastAsia="Times New Roman" w:cs="Calibri"/>
          <w:sz w:val="24"/>
          <w:szCs w:val="24"/>
          <w:lang w:eastAsia="ru-RU"/>
        </w:rPr>
        <w:t>~</w:t>
      </w:r>
      <w:r w:rsidRPr="00DD5692">
        <w:rPr>
          <w:rFonts w:ascii="Times New Roman" w:eastAsia="Times New Roman" w:hAnsi="Times New Roman"/>
          <w:sz w:val="24"/>
          <w:szCs w:val="24"/>
          <w:lang w:eastAsia="ru-RU"/>
        </w:rPr>
        <w:t xml:space="preserve">21 травня 2021 року і до дня  смерті проживав за адресою: м. Новий Розділ, вул. </w:t>
      </w:r>
      <w:r w:rsidR="00317ED5" w:rsidRPr="0052081E">
        <w:rPr>
          <w:rFonts w:ascii="Times New Roman" w:hAnsi="Times New Roman"/>
          <w:i/>
          <w:sz w:val="24"/>
          <w:szCs w:val="24"/>
          <w:lang w:eastAsia="ru-RU"/>
        </w:rPr>
        <w:t>(персональні дані)</w:t>
      </w:r>
      <w:r w:rsidR="00317ED5">
        <w:rPr>
          <w:rFonts w:ascii="Times New Roman" w:hAnsi="Times New Roman"/>
          <w:i/>
          <w:sz w:val="24"/>
          <w:szCs w:val="24"/>
          <w:lang w:eastAsia="ru-RU"/>
        </w:rPr>
        <w:t xml:space="preserve"> </w:t>
      </w:r>
      <w:r w:rsidRPr="00DD5692">
        <w:rPr>
          <w:rFonts w:ascii="Times New Roman" w:eastAsia="Times New Roman" w:hAnsi="Times New Roman"/>
          <w:sz w:val="24"/>
          <w:szCs w:val="24"/>
          <w:lang w:eastAsia="ru-RU"/>
        </w:rPr>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w:t>
      </w:r>
      <w:r w:rsidR="00D81098">
        <w:rPr>
          <w:rFonts w:ascii="Times New Roman" w:eastAsia="Times New Roman" w:hAnsi="Times New Roman"/>
          <w:sz w:val="24"/>
          <w:szCs w:val="24"/>
          <w:lang w:eastAsia="ru-RU"/>
        </w:rPr>
        <w:t xml:space="preserve"> ст. 34, </w:t>
      </w:r>
      <w:r w:rsidRPr="00DD5692">
        <w:rPr>
          <w:rFonts w:ascii="Times New Roman" w:eastAsia="Times New Roman" w:hAnsi="Times New Roman"/>
          <w:sz w:val="24"/>
          <w:szCs w:val="24"/>
          <w:lang w:eastAsia="ru-RU"/>
        </w:rPr>
        <w:t xml:space="preserve"> ст.52, ч.6 ст.59, ч.1 ст.73 Закону України "Про місцеве самоврядування в Україні", виконавчий комітет Новороздільської міської ради.</w:t>
      </w:r>
    </w:p>
    <w:p w:rsidR="00C94B38" w:rsidRPr="00DD5692" w:rsidRDefault="00C94B38" w:rsidP="00C94B38">
      <w:pPr>
        <w:spacing w:after="0" w:line="240" w:lineRule="auto"/>
        <w:jc w:val="both"/>
        <w:rPr>
          <w:rFonts w:ascii="Times New Roman" w:hAnsi="Times New Roman"/>
          <w:sz w:val="24"/>
          <w:szCs w:val="24"/>
        </w:rPr>
      </w:pPr>
    </w:p>
    <w:p w:rsidR="00C94B38" w:rsidRPr="00DD5692" w:rsidRDefault="00C94B38" w:rsidP="00C94B38">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Вирішив :</w:t>
      </w:r>
    </w:p>
    <w:p w:rsidR="00C94B38" w:rsidRPr="00DD5692" w:rsidRDefault="00C94B38" w:rsidP="00C94B38">
      <w:pPr>
        <w:spacing w:after="0" w:line="240" w:lineRule="auto"/>
        <w:jc w:val="both"/>
        <w:rPr>
          <w:rFonts w:ascii="Times New Roman" w:hAnsi="Times New Roman"/>
          <w:sz w:val="24"/>
          <w:szCs w:val="24"/>
        </w:rPr>
      </w:pPr>
    </w:p>
    <w:p w:rsidR="00C94B38" w:rsidRPr="00DD5692" w:rsidRDefault="00C94B38" w:rsidP="00830C28">
      <w:pPr>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1. Надати матеріальну допомогу Корецькій Марії Богданівні на поховання </w:t>
      </w:r>
      <w:r w:rsidR="00317ED5" w:rsidRPr="0052081E">
        <w:rPr>
          <w:rFonts w:ascii="Times New Roman" w:hAnsi="Times New Roman"/>
          <w:i/>
          <w:sz w:val="24"/>
          <w:szCs w:val="24"/>
          <w:lang w:eastAsia="ru-RU"/>
        </w:rPr>
        <w:t>(персональні дані)</w:t>
      </w:r>
      <w:r w:rsidR="00317ED5">
        <w:rPr>
          <w:rFonts w:ascii="Times New Roman" w:hAnsi="Times New Roman"/>
          <w:i/>
          <w:sz w:val="24"/>
          <w:szCs w:val="24"/>
          <w:lang w:eastAsia="ru-RU"/>
        </w:rPr>
        <w:t xml:space="preserve"> </w:t>
      </w:r>
      <w:r w:rsidR="00D81098">
        <w:rPr>
          <w:rFonts w:ascii="Times New Roman" w:eastAsia="Times New Roman" w:hAnsi="Times New Roman"/>
          <w:sz w:val="24"/>
          <w:szCs w:val="24"/>
          <w:lang w:eastAsia="ru-RU"/>
        </w:rPr>
        <w:t xml:space="preserve">в </w:t>
      </w:r>
      <w:r w:rsidRPr="00DD5692">
        <w:rPr>
          <w:rFonts w:ascii="Times New Roman" w:eastAsia="Times New Roman" w:hAnsi="Times New Roman"/>
          <w:sz w:val="24"/>
          <w:szCs w:val="24"/>
          <w:lang w:eastAsia="ru-RU"/>
        </w:rPr>
        <w:t>сумі 2270 (дві тисячі двісті сімдесят ) гривень.</w:t>
      </w:r>
    </w:p>
    <w:p w:rsidR="00C94B38" w:rsidRPr="00DD5692" w:rsidRDefault="00C94B38" w:rsidP="00830C28">
      <w:pPr>
        <w:spacing w:after="0" w:line="240" w:lineRule="auto"/>
        <w:ind w:firstLine="426"/>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2270 (дві тисячі двісті сімдесят грн. 00 коп.) по коду функціональної класифікації 0813242.</w:t>
      </w:r>
    </w:p>
    <w:p w:rsidR="00C94B38" w:rsidRPr="00DD5692" w:rsidRDefault="00C94B38" w:rsidP="00C94B38">
      <w:pPr>
        <w:spacing w:after="0" w:line="240" w:lineRule="auto"/>
        <w:jc w:val="both"/>
        <w:rPr>
          <w:rFonts w:ascii="Times New Roman" w:hAnsi="Times New Roman"/>
          <w:sz w:val="24"/>
          <w:szCs w:val="24"/>
        </w:rPr>
      </w:pPr>
    </w:p>
    <w:p w:rsidR="00F264C4" w:rsidRPr="00DD5692" w:rsidRDefault="00F264C4" w:rsidP="00C94B38">
      <w:pPr>
        <w:spacing w:after="0" w:line="240" w:lineRule="auto"/>
        <w:jc w:val="both"/>
        <w:rPr>
          <w:rFonts w:ascii="Times New Roman" w:hAnsi="Times New Roman"/>
          <w:sz w:val="24"/>
          <w:szCs w:val="24"/>
        </w:rPr>
      </w:pPr>
    </w:p>
    <w:p w:rsidR="00C94B38" w:rsidRPr="00DD5692" w:rsidRDefault="00C94B38" w:rsidP="00C94B38">
      <w:pPr>
        <w:spacing w:after="0" w:line="240" w:lineRule="auto"/>
        <w:jc w:val="both"/>
        <w:rPr>
          <w:rFonts w:ascii="Times New Roman" w:hAnsi="Times New Roman"/>
          <w:sz w:val="24"/>
          <w:szCs w:val="24"/>
        </w:rPr>
      </w:pPr>
      <w:r w:rsidRPr="00DD5692">
        <w:rPr>
          <w:rFonts w:ascii="Times New Roman" w:hAnsi="Times New Roman"/>
          <w:sz w:val="24"/>
          <w:szCs w:val="24"/>
        </w:rPr>
        <w:t xml:space="preserve">МІСЬКИЙ ГОЛОВА </w:t>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t xml:space="preserve">ЯРИНА ЯЦЕНКО </w:t>
      </w:r>
    </w:p>
    <w:p w:rsidR="00C94B38" w:rsidRPr="00DD5692" w:rsidRDefault="00C94B3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830C28" w:rsidRPr="00DD5692" w:rsidRDefault="00830C28" w:rsidP="00C94B38">
      <w:pPr>
        <w:spacing w:after="0" w:line="240" w:lineRule="auto"/>
        <w:jc w:val="both"/>
        <w:rPr>
          <w:rFonts w:ascii="Times New Roman" w:hAnsi="Times New Roman"/>
          <w:sz w:val="24"/>
          <w:szCs w:val="24"/>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DD6BFF" w:rsidRPr="00DD5692">
        <w:rPr>
          <w:rFonts w:ascii="Times New Roman" w:eastAsia="Times New Roman" w:hAnsi="Times New Roman"/>
          <w:sz w:val="24"/>
          <w:szCs w:val="24"/>
          <w:lang w:eastAsia="ru-RU"/>
        </w:rPr>
        <w:tab/>
      </w:r>
      <w:r w:rsidR="00DD6BFF" w:rsidRPr="00DD5692">
        <w:rPr>
          <w:rFonts w:ascii="Times New Roman" w:eastAsia="Times New Roman" w:hAnsi="Times New Roman"/>
          <w:sz w:val="24"/>
          <w:szCs w:val="24"/>
          <w:lang w:eastAsia="ru-RU"/>
        </w:rPr>
        <w:tab/>
      </w:r>
      <w:r w:rsidR="00DD6BFF" w:rsidRPr="00DD5692">
        <w:rPr>
          <w:rFonts w:ascii="Times New Roman" w:eastAsia="Times New Roman" w:hAnsi="Times New Roman"/>
          <w:sz w:val="24"/>
          <w:szCs w:val="24"/>
          <w:lang w:eastAsia="ru-RU"/>
        </w:rPr>
        <w:tab/>
      </w:r>
      <w:r w:rsidR="00F264C4" w:rsidRPr="00DD5692">
        <w:rPr>
          <w:rFonts w:ascii="Times New Roman" w:eastAsia="Times New Roman" w:hAnsi="Times New Roman"/>
          <w:b/>
          <w:sz w:val="24"/>
          <w:szCs w:val="24"/>
          <w:lang w:eastAsia="ru-RU"/>
        </w:rPr>
        <w:t>373</w:t>
      </w:r>
    </w:p>
    <w:p w:rsidR="00F264C4" w:rsidRPr="00DD5692" w:rsidRDefault="00F264C4"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4F61DD" w:rsidRPr="00DD5692" w:rsidRDefault="004F61DD" w:rsidP="00DD6BFF">
      <w:pPr>
        <w:shd w:val="clear" w:color="auto" w:fill="FFFFFF"/>
        <w:suppressAutoHyphens/>
        <w:spacing w:after="0" w:line="240" w:lineRule="auto"/>
        <w:jc w:val="both"/>
        <w:rPr>
          <w:rFonts w:ascii="Times New Roman" w:eastAsia="Times New Roman" w:hAnsi="Times New Roman"/>
          <w:sz w:val="24"/>
          <w:szCs w:val="24"/>
          <w:lang w:eastAsia="uk-UA"/>
        </w:rPr>
      </w:pPr>
    </w:p>
    <w:p w:rsidR="004F61DD" w:rsidRPr="00DD5692" w:rsidRDefault="004F61DD" w:rsidP="00DD6BFF">
      <w:pPr>
        <w:shd w:val="clear" w:color="auto" w:fill="FFFFFF"/>
        <w:suppressAutoHyphens/>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Про організацію та проведення конкурсу </w:t>
      </w:r>
    </w:p>
    <w:p w:rsidR="004F61DD" w:rsidRPr="00DD5692" w:rsidRDefault="004F61DD" w:rsidP="00DD6BFF">
      <w:pPr>
        <w:shd w:val="clear" w:color="auto" w:fill="FFFFFF"/>
        <w:suppressAutoHyphens/>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із визначення виконавця послуг з вивезення </w:t>
      </w:r>
    </w:p>
    <w:p w:rsidR="004F61DD" w:rsidRPr="00DD5692" w:rsidRDefault="004F61DD" w:rsidP="00DD6BFF">
      <w:pPr>
        <w:shd w:val="clear" w:color="auto" w:fill="FFFFFF"/>
        <w:suppressAutoHyphens/>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побутових відходів у населених пунктах </w:t>
      </w:r>
    </w:p>
    <w:p w:rsidR="004F61DD" w:rsidRPr="00DD5692" w:rsidRDefault="004F61DD" w:rsidP="00DD6BFF">
      <w:pPr>
        <w:shd w:val="clear" w:color="auto" w:fill="FFFFFF"/>
        <w:suppressAutoHyphens/>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смт.Розділ та с.Березина</w:t>
      </w:r>
    </w:p>
    <w:p w:rsidR="004F61DD" w:rsidRPr="00DD5692" w:rsidRDefault="004F61DD" w:rsidP="00DD6BFF">
      <w:pPr>
        <w:shd w:val="clear" w:color="auto" w:fill="FFFFFF"/>
        <w:suppressAutoHyphens/>
        <w:spacing w:after="0" w:line="240" w:lineRule="auto"/>
        <w:jc w:val="both"/>
        <w:rPr>
          <w:rFonts w:ascii="Times New Roman" w:eastAsia="Times New Roman" w:hAnsi="Times New Roman"/>
          <w:b/>
          <w:i/>
          <w:sz w:val="24"/>
          <w:szCs w:val="24"/>
          <w:lang w:eastAsia="uk-UA"/>
        </w:rPr>
      </w:pPr>
    </w:p>
    <w:p w:rsidR="004F61DD" w:rsidRPr="00DD5692" w:rsidRDefault="004F61DD" w:rsidP="00F264C4">
      <w:pPr>
        <w:suppressAutoHyphens/>
        <w:spacing w:after="0" w:line="240" w:lineRule="auto"/>
        <w:ind w:firstLine="709"/>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Керуючись підпунктом 23 пункту «а» частини 1 статті 30 Закону України «Про місцеве самоврядування в Україні», Законів України «Про відходи», «Про житлово-комунальні послуги», відповідно до постанов Кабінету Міністрів України від 10.12.2008 № 1070 «Про затвердження Правил надання послуг з вивезення побутових відходів» від 16.11.2011 № 1173 «Питання надання послуг з вивезення побутових відходів», з метою забезпечення населення смт.Розділ та с.Березина комунальними послугами необхідного рівня та якості, виконавчий комітет Новороздільської міської ради</w:t>
      </w:r>
    </w:p>
    <w:p w:rsidR="004F61DD" w:rsidRPr="00DD5692" w:rsidRDefault="004F61DD" w:rsidP="00DD6BFF">
      <w:pPr>
        <w:spacing w:after="0" w:line="240" w:lineRule="auto"/>
        <w:jc w:val="both"/>
        <w:rPr>
          <w:rFonts w:ascii="Times New Roman" w:eastAsia="Times New Roman" w:hAnsi="Times New Roman"/>
          <w:sz w:val="24"/>
          <w:szCs w:val="24"/>
          <w:lang w:eastAsia="uk-UA"/>
        </w:rPr>
      </w:pPr>
    </w:p>
    <w:p w:rsidR="004F61DD" w:rsidRPr="00DD5692" w:rsidRDefault="004F61DD" w:rsidP="00DD6BF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В_И_Р_І_Ш_И_В:</w:t>
      </w:r>
    </w:p>
    <w:p w:rsidR="004F61DD" w:rsidRPr="00DD5692" w:rsidRDefault="004F61DD" w:rsidP="00DD6BFF">
      <w:pPr>
        <w:spacing w:after="0" w:line="240" w:lineRule="auto"/>
        <w:jc w:val="both"/>
        <w:rPr>
          <w:rFonts w:ascii="Times New Roman" w:eastAsia="Times New Roman" w:hAnsi="Times New Roman"/>
          <w:b/>
          <w:sz w:val="24"/>
          <w:szCs w:val="24"/>
          <w:lang w:eastAsia="uk-UA"/>
        </w:rPr>
      </w:pPr>
    </w:p>
    <w:p w:rsidR="004F61DD" w:rsidRPr="00DD5692" w:rsidRDefault="004F61DD" w:rsidP="00DD6BFF">
      <w:pPr>
        <w:suppressAutoHyphens/>
        <w:spacing w:after="0" w:line="240" w:lineRule="auto"/>
        <w:contextualSpacing/>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1. Оголосити та провести конкурс для  </w:t>
      </w:r>
      <w:bookmarkStart w:id="4" w:name="_Hlk47005540"/>
      <w:r w:rsidRPr="00DD5692">
        <w:rPr>
          <w:rFonts w:ascii="Times New Roman" w:eastAsia="Times New Roman" w:hAnsi="Times New Roman"/>
          <w:sz w:val="24"/>
          <w:szCs w:val="24"/>
        </w:rPr>
        <w:t>визначення виконавця послуг із вивезення побутових відходів на території населених пунктів смт.Розділ та с.Березина.</w:t>
      </w:r>
    </w:p>
    <w:bookmarkEnd w:id="4"/>
    <w:p w:rsidR="004F61DD" w:rsidRPr="00DD5692" w:rsidRDefault="004F61DD" w:rsidP="00DD6BFF">
      <w:pPr>
        <w:suppressAutoHyphens/>
        <w:spacing w:after="0" w:line="240" w:lineRule="auto"/>
        <w:contextualSpacing/>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2. Затвердити конкурсну документацію для визначення виконавця послуг із вивезення побутових відходів на території населених пунктів у смт.Розділ та с.Березина (Додаток 1).</w:t>
      </w:r>
    </w:p>
    <w:p w:rsidR="004F61DD" w:rsidRPr="00DD5692" w:rsidRDefault="004F61DD" w:rsidP="00DD6BFF">
      <w:pPr>
        <w:suppressAutoHyphens/>
        <w:spacing w:after="0" w:line="240" w:lineRule="auto"/>
        <w:contextualSpacing/>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3. Створити конкурсну комісію  з визначення виконавця послуг із вивезення побутових відходів на території населених пунктів смт.Розділ та с.Березина та затвердити її склад </w:t>
      </w:r>
    </w:p>
    <w:p w:rsidR="004F61DD" w:rsidRPr="00DD5692" w:rsidRDefault="004F61DD" w:rsidP="00DD6BFF">
      <w:pPr>
        <w:suppressAutoHyphens/>
        <w:spacing w:after="0" w:line="240" w:lineRule="auto"/>
        <w:contextualSpacing/>
        <w:jc w:val="both"/>
        <w:rPr>
          <w:rFonts w:ascii="Times New Roman" w:eastAsia="Times New Roman" w:hAnsi="Times New Roman"/>
          <w:sz w:val="24"/>
          <w:szCs w:val="24"/>
        </w:rPr>
      </w:pPr>
      <w:r w:rsidRPr="00DD5692">
        <w:rPr>
          <w:rFonts w:ascii="Times New Roman" w:eastAsia="Times New Roman" w:hAnsi="Times New Roman"/>
          <w:sz w:val="24"/>
          <w:szCs w:val="24"/>
        </w:rPr>
        <w:t>(Додаток 2).</w:t>
      </w:r>
    </w:p>
    <w:p w:rsidR="004F61DD" w:rsidRPr="00DD5692" w:rsidRDefault="004F61DD" w:rsidP="00DD6BFF">
      <w:pPr>
        <w:suppressAutoHyphens/>
        <w:spacing w:after="0" w:line="240" w:lineRule="auto"/>
        <w:contextualSpacing/>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4. Оприлюднити дане рішення на сайті Новороздільської міської ради та у міській газеті «Вісник Розділля».</w:t>
      </w:r>
    </w:p>
    <w:p w:rsidR="004F61DD" w:rsidRPr="00DD5692" w:rsidRDefault="004F61DD" w:rsidP="00DD6BFF">
      <w:pPr>
        <w:suppressAutoHyphens/>
        <w:spacing w:after="0" w:line="240" w:lineRule="auto"/>
        <w:contextualSpacing/>
        <w:jc w:val="both"/>
        <w:rPr>
          <w:rFonts w:ascii="Times New Roman" w:eastAsia="Times New Roman" w:hAnsi="Times New Roman"/>
          <w:sz w:val="24"/>
          <w:szCs w:val="24"/>
        </w:rPr>
      </w:pPr>
      <w:r w:rsidRPr="00DD5692">
        <w:rPr>
          <w:rFonts w:ascii="Times New Roman" w:eastAsia="Times New Roman" w:hAnsi="Times New Roman"/>
          <w:sz w:val="24"/>
          <w:szCs w:val="24"/>
        </w:rPr>
        <w:t xml:space="preserve">    5. Рішення конкурсної комісії про результати проведення конкурсу на право вивезення побутових відходів на території населених пунктів смт.Розділ та с.Березина подати на розгляд виконавчого комітету Новороздільської міської ради.</w:t>
      </w:r>
    </w:p>
    <w:p w:rsidR="004F61DD" w:rsidRPr="00DD5692" w:rsidRDefault="004F61DD" w:rsidP="00DD6BFF">
      <w:pPr>
        <w:spacing w:after="0" w:line="240" w:lineRule="auto"/>
        <w:contextualSpacing/>
        <w:jc w:val="both"/>
        <w:rPr>
          <w:rFonts w:ascii="Times New Roman" w:hAnsi="Times New Roman"/>
          <w:sz w:val="24"/>
          <w:szCs w:val="24"/>
        </w:rPr>
      </w:pPr>
      <w:r w:rsidRPr="00DD5692">
        <w:rPr>
          <w:rFonts w:ascii="Times New Roman" w:eastAsia="Times New Roman" w:hAnsi="Times New Roman"/>
          <w:sz w:val="24"/>
          <w:szCs w:val="24"/>
        </w:rPr>
        <w:t xml:space="preserve">    6. </w:t>
      </w:r>
      <w:r w:rsidRPr="00DD5692">
        <w:rPr>
          <w:rFonts w:ascii="Times New Roman" w:hAnsi="Times New Roman"/>
          <w:sz w:val="24"/>
          <w:szCs w:val="24"/>
        </w:rPr>
        <w:t>Контроль за виконанням даного рішення покласти на першого заступника міського голови Гулія М.М.</w:t>
      </w:r>
    </w:p>
    <w:p w:rsidR="004F61DD" w:rsidRPr="00DD5692" w:rsidRDefault="004F61DD" w:rsidP="00DD6BFF">
      <w:pPr>
        <w:spacing w:after="0" w:line="240" w:lineRule="auto"/>
        <w:rPr>
          <w:rFonts w:ascii="Times New Roman" w:eastAsia="Times New Roman" w:hAnsi="Times New Roman"/>
          <w:sz w:val="24"/>
          <w:szCs w:val="24"/>
          <w:lang w:eastAsia="ru-RU"/>
        </w:rPr>
      </w:pPr>
    </w:p>
    <w:p w:rsidR="00F264C4" w:rsidRPr="00DD5692" w:rsidRDefault="00F264C4" w:rsidP="00DD6BFF">
      <w:pPr>
        <w:spacing w:after="0" w:line="240" w:lineRule="auto"/>
        <w:rPr>
          <w:rFonts w:ascii="Times New Roman" w:eastAsia="Times New Roman" w:hAnsi="Times New Roman"/>
          <w:sz w:val="24"/>
          <w:szCs w:val="24"/>
          <w:lang w:eastAsia="ru-RU"/>
        </w:rPr>
      </w:pP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sz w:val="24"/>
          <w:szCs w:val="24"/>
          <w:lang w:eastAsia="ru-RU"/>
        </w:rPr>
        <w:t xml:space="preserve">МІСЬКИЙ ГОЛОВА                                     </w:t>
      </w:r>
      <w:r w:rsidR="00082EB9" w:rsidRPr="00DD5692">
        <w:rPr>
          <w:rFonts w:ascii="Times New Roman" w:eastAsia="Times New Roman" w:hAnsi="Times New Roman"/>
          <w:sz w:val="24"/>
          <w:szCs w:val="24"/>
          <w:lang w:eastAsia="ru-RU"/>
        </w:rPr>
        <w:t xml:space="preserve">                            Ярина </w:t>
      </w:r>
      <w:r w:rsidRPr="00DD5692">
        <w:rPr>
          <w:rFonts w:ascii="Times New Roman" w:eastAsia="Times New Roman" w:hAnsi="Times New Roman"/>
          <w:sz w:val="24"/>
          <w:szCs w:val="24"/>
          <w:lang w:eastAsia="ru-RU"/>
        </w:rPr>
        <w:t>ЯЦЕНКО</w:t>
      </w: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p>
    <w:p w:rsidR="00DD6BFF" w:rsidRPr="00DD5692" w:rsidRDefault="00DD6BFF" w:rsidP="00DD6BFF">
      <w:pPr>
        <w:suppressAutoHyphens/>
        <w:spacing w:after="0" w:line="240" w:lineRule="auto"/>
        <w:jc w:val="both"/>
        <w:rPr>
          <w:rFonts w:ascii="Times New Roman" w:eastAsia="Times New Roman" w:hAnsi="Times New Roman"/>
          <w:bCs/>
          <w:sz w:val="24"/>
          <w:szCs w:val="24"/>
          <w:lang w:eastAsia="uk-UA"/>
        </w:rPr>
      </w:pPr>
    </w:p>
    <w:p w:rsidR="00830C28" w:rsidRPr="00DD5692" w:rsidRDefault="00830C28" w:rsidP="00DD6BFF">
      <w:pPr>
        <w:suppressAutoHyphens/>
        <w:spacing w:after="0" w:line="240" w:lineRule="auto"/>
        <w:jc w:val="both"/>
        <w:rPr>
          <w:rFonts w:ascii="Times New Roman" w:eastAsia="Times New Roman" w:hAnsi="Times New Roman"/>
          <w:bCs/>
          <w:sz w:val="24"/>
          <w:szCs w:val="24"/>
          <w:lang w:eastAsia="uk-UA"/>
        </w:rPr>
      </w:pPr>
    </w:p>
    <w:p w:rsidR="00DD5692" w:rsidRDefault="00DD5692" w:rsidP="00DD6BFF">
      <w:pPr>
        <w:suppressAutoHyphens/>
        <w:spacing w:after="0" w:line="240" w:lineRule="auto"/>
        <w:jc w:val="both"/>
        <w:rPr>
          <w:rFonts w:ascii="Times New Roman" w:eastAsia="Times New Roman" w:hAnsi="Times New Roman"/>
          <w:bCs/>
          <w:sz w:val="24"/>
          <w:szCs w:val="24"/>
          <w:lang w:eastAsia="uk-UA"/>
        </w:rPr>
      </w:pPr>
    </w:p>
    <w:p w:rsidR="005D5C05" w:rsidRDefault="005D5C05" w:rsidP="00DD6BFF">
      <w:pPr>
        <w:suppressAutoHyphens/>
        <w:spacing w:after="0" w:line="240" w:lineRule="auto"/>
        <w:jc w:val="both"/>
        <w:rPr>
          <w:rFonts w:ascii="Times New Roman" w:eastAsia="Times New Roman" w:hAnsi="Times New Roman"/>
          <w:bCs/>
          <w:sz w:val="24"/>
          <w:szCs w:val="24"/>
          <w:lang w:eastAsia="uk-UA"/>
        </w:rPr>
      </w:pPr>
    </w:p>
    <w:p w:rsidR="005D5C05" w:rsidRDefault="005D5C05" w:rsidP="00DD6BFF">
      <w:pPr>
        <w:suppressAutoHyphens/>
        <w:spacing w:after="0" w:line="240" w:lineRule="auto"/>
        <w:jc w:val="both"/>
        <w:rPr>
          <w:rFonts w:ascii="Times New Roman" w:eastAsia="Times New Roman" w:hAnsi="Times New Roman"/>
          <w:bCs/>
          <w:sz w:val="24"/>
          <w:szCs w:val="24"/>
          <w:lang w:eastAsia="uk-UA"/>
        </w:rPr>
      </w:pPr>
    </w:p>
    <w:p w:rsidR="005D5C05" w:rsidRPr="00DD5692" w:rsidRDefault="005D5C05" w:rsidP="00DD6BFF">
      <w:pPr>
        <w:suppressAutoHyphens/>
        <w:spacing w:after="0" w:line="240" w:lineRule="auto"/>
        <w:jc w:val="both"/>
        <w:rPr>
          <w:rFonts w:ascii="Times New Roman" w:eastAsia="Times New Roman" w:hAnsi="Times New Roman"/>
          <w:bCs/>
          <w:sz w:val="24"/>
          <w:szCs w:val="24"/>
          <w:lang w:eastAsia="uk-UA"/>
        </w:rPr>
      </w:pPr>
    </w:p>
    <w:p w:rsidR="00830C28" w:rsidRPr="00DD5692" w:rsidRDefault="00830C28" w:rsidP="00DD6BFF">
      <w:pPr>
        <w:suppressAutoHyphens/>
        <w:spacing w:after="0" w:line="240" w:lineRule="auto"/>
        <w:jc w:val="both"/>
        <w:rPr>
          <w:rFonts w:ascii="Times New Roman" w:eastAsia="Times New Roman" w:hAnsi="Times New Roman"/>
          <w:bCs/>
          <w:sz w:val="24"/>
          <w:szCs w:val="24"/>
          <w:lang w:eastAsia="uk-UA"/>
        </w:rPr>
      </w:pPr>
    </w:p>
    <w:p w:rsidR="004F61DD" w:rsidRPr="00DD5692" w:rsidRDefault="004F61DD" w:rsidP="00DD6BFF">
      <w:pPr>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Додаток 1</w:t>
      </w:r>
    </w:p>
    <w:p w:rsidR="004F61DD" w:rsidRPr="00DD5692" w:rsidRDefault="00830C28" w:rsidP="00DD6BFF">
      <w:pPr>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w:t>
      </w:r>
      <w:r w:rsidR="004F61DD" w:rsidRPr="00DD5692">
        <w:rPr>
          <w:rFonts w:ascii="Times New Roman" w:eastAsia="Times New Roman" w:hAnsi="Times New Roman"/>
          <w:sz w:val="24"/>
          <w:szCs w:val="24"/>
          <w:lang w:eastAsia="ru-RU"/>
        </w:rPr>
        <w:t>о рішення виконкому</w:t>
      </w:r>
    </w:p>
    <w:p w:rsidR="004F61DD" w:rsidRPr="00DD5692" w:rsidRDefault="004F61DD" w:rsidP="00DD6BFF">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w:t>
      </w:r>
      <w:r w:rsidR="00F264C4" w:rsidRPr="00DD5692">
        <w:rPr>
          <w:rFonts w:ascii="Times New Roman" w:eastAsia="Times New Roman" w:hAnsi="Times New Roman"/>
          <w:sz w:val="24"/>
          <w:szCs w:val="24"/>
          <w:lang w:eastAsia="ru-RU"/>
        </w:rPr>
        <w:t xml:space="preserve">                     №  373  від  17.08.</w:t>
      </w:r>
      <w:r w:rsidRPr="00DD5692">
        <w:rPr>
          <w:rFonts w:ascii="Times New Roman" w:eastAsia="Times New Roman" w:hAnsi="Times New Roman"/>
          <w:sz w:val="24"/>
          <w:szCs w:val="24"/>
          <w:lang w:eastAsia="ru-RU"/>
        </w:rPr>
        <w:t xml:space="preserve">2021р.   </w:t>
      </w:r>
    </w:p>
    <w:p w:rsidR="004F61DD" w:rsidRPr="00DD5692" w:rsidRDefault="004F61DD" w:rsidP="00DD6BFF">
      <w:pPr>
        <w:autoSpaceDE w:val="0"/>
        <w:autoSpaceDN w:val="0"/>
        <w:adjustRightInd w:val="0"/>
        <w:spacing w:after="0" w:line="240" w:lineRule="auto"/>
        <w:jc w:val="center"/>
        <w:rPr>
          <w:rFonts w:ascii="Times New Roman" w:eastAsia="Times New Roman" w:hAnsi="Times New Roman"/>
          <w:b/>
          <w:bCs/>
          <w:sz w:val="24"/>
          <w:szCs w:val="24"/>
          <w:lang w:eastAsia="ru-RU"/>
        </w:rPr>
      </w:pPr>
    </w:p>
    <w:p w:rsidR="004F61DD" w:rsidRPr="00DD5692" w:rsidRDefault="004F61DD" w:rsidP="00DD6BFF">
      <w:pPr>
        <w:autoSpaceDE w:val="0"/>
        <w:autoSpaceDN w:val="0"/>
        <w:adjustRightInd w:val="0"/>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bCs/>
          <w:sz w:val="24"/>
          <w:szCs w:val="24"/>
          <w:lang w:eastAsia="ru-RU"/>
        </w:rPr>
        <w:t>Конкурсна документація</w:t>
      </w:r>
    </w:p>
    <w:p w:rsidR="004F61DD" w:rsidRPr="00DD5692" w:rsidRDefault="004F61DD" w:rsidP="00DD6BFF">
      <w:pPr>
        <w:autoSpaceDE w:val="0"/>
        <w:autoSpaceDN w:val="0"/>
        <w:adjustRightInd w:val="0"/>
        <w:spacing w:after="0" w:line="240" w:lineRule="auto"/>
        <w:jc w:val="center"/>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для визначення виконавця послуг з  вивезення побутових відходів</w:t>
      </w:r>
    </w:p>
    <w:p w:rsidR="004F61DD" w:rsidRPr="00DD5692" w:rsidRDefault="004F61DD" w:rsidP="00DD6BFF">
      <w:pPr>
        <w:autoSpaceDE w:val="0"/>
        <w:autoSpaceDN w:val="0"/>
        <w:adjustRightInd w:val="0"/>
        <w:spacing w:after="0" w:line="240" w:lineRule="auto"/>
        <w:jc w:val="center"/>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 xml:space="preserve">на території населених пунктів </w:t>
      </w:r>
      <w:r w:rsidRPr="00DD5692">
        <w:rPr>
          <w:rFonts w:ascii="Times New Roman" w:eastAsia="Times New Roman" w:hAnsi="Times New Roman"/>
          <w:b/>
          <w:sz w:val="24"/>
          <w:szCs w:val="24"/>
        </w:rPr>
        <w:t>смт.Розділ та с.Березина</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 xml:space="preserve">Вступ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Відповідно до Законів України  «Про житлово – комунальні послуги», «Про місцеве самоврядування в Україні»,  «Про відходи», Порядку проведення конкурсу з надання послуг з вивезення побутових відходів, затвердженого постановою Кабінету Міністрів України від 16 листопада 2011 р. № 1173 виконавчий комітет Новороздільської  міської ради  оголошує конкурс для визначення виконавця послуг з вивезення побутових відходів на території населених пунктів </w:t>
      </w:r>
      <w:r w:rsidRPr="00DD5692">
        <w:rPr>
          <w:rFonts w:ascii="Times New Roman" w:eastAsia="Times New Roman" w:hAnsi="Times New Roman"/>
          <w:sz w:val="24"/>
          <w:szCs w:val="24"/>
        </w:rPr>
        <w:t xml:space="preserve">смт.Розділ та с.Березина.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Кожний Претендент (юридична або фізична особа (суб’єкт підприємницької діяльності), що має намір взяти участь у конкурсі подає заявку на отримання конкурсної документації </w:t>
      </w:r>
      <w:r w:rsidRPr="00DD5692">
        <w:rPr>
          <w:rFonts w:ascii="Times New Roman" w:eastAsia="Times New Roman" w:hAnsi="Times New Roman"/>
          <w:b/>
          <w:bCs/>
          <w:i/>
          <w:iCs/>
          <w:sz w:val="24"/>
          <w:szCs w:val="24"/>
          <w:lang w:eastAsia="ru-RU"/>
        </w:rPr>
        <w:t>(Додаток 1)</w:t>
      </w:r>
      <w:r w:rsidRPr="00DD5692">
        <w:rPr>
          <w:rFonts w:ascii="Times New Roman" w:eastAsia="Times New Roman" w:hAnsi="Times New Roman"/>
          <w:sz w:val="24"/>
          <w:szCs w:val="24"/>
          <w:lang w:eastAsia="ru-RU"/>
        </w:rPr>
        <w:t xml:space="preserve">, отримує конкурсну документацію та надає свої пропозиції і документи для участі в конкурсі.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Учасниками конкурсу можуть бути суб’єкти господарювання будь - якої форми власності, що мають необхідні матеріально-технічні, технологічні та інші можливості для вивезення побутових відходів та надання відповідних послуг згідно законодавства України.</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Мета конкурсу – визначення на умовах конкурсного змагання виконавця, який відповідно до кваліфікаційних вимог, може забезпечити  надання послуг із вивезення побутових та відходів відповідної якості, конкурсна пропозиція якого буде визнана найкращою за результатами оцінки.</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Терміни, які використовуються в цій документації, вживаються у значеннях, визначених Порядком проведення конкурсу із вивезення побутових відходів, затвердженого Постановою Кабінету Міністрів України від 16.11.2011 року №1173</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31"/>
      </w:tblGrid>
      <w:tr w:rsidR="004F61DD" w:rsidRPr="00DD5692" w:rsidTr="00F264C4">
        <w:tc>
          <w:tcPr>
            <w:tcW w:w="10031" w:type="dxa"/>
            <w:tcBorders>
              <w:top w:val="nil"/>
              <w:left w:val="nil"/>
              <w:bottom w:val="nil"/>
              <w:right w:val="nil"/>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1. Найменування, місцезнаходження організатора конкурсу</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Виконавчий комітет Новороздільської міської ради</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81652, Україна , м. Новий Розділ, вул. Грушевського, 24</w:t>
            </w:r>
          </w:p>
        </w:tc>
      </w:tr>
      <w:tr w:rsidR="004F61DD" w:rsidRPr="00DD5692" w:rsidTr="00F264C4">
        <w:tc>
          <w:tcPr>
            <w:tcW w:w="10031" w:type="dxa"/>
            <w:tcBorders>
              <w:top w:val="nil"/>
              <w:left w:val="nil"/>
              <w:bottom w:val="nil"/>
              <w:right w:val="nil"/>
            </w:tcBorders>
          </w:tcPr>
          <w:p w:rsidR="004F61DD" w:rsidRPr="00DD5692" w:rsidRDefault="004F61DD" w:rsidP="00DD6BFF">
            <w:pPr>
              <w:spacing w:after="0" w:line="240" w:lineRule="auto"/>
              <w:jc w:val="both"/>
              <w:rPr>
                <w:rFonts w:ascii="Times New Roman" w:eastAsia="Times New Roman" w:hAnsi="Times New Roman"/>
                <w:b/>
                <w:sz w:val="24"/>
                <w:szCs w:val="24"/>
                <w:lang w:eastAsia="ru-RU"/>
              </w:rPr>
            </w:pPr>
          </w:p>
          <w:p w:rsidR="004F61DD" w:rsidRPr="00DD5692" w:rsidRDefault="004F61DD" w:rsidP="00DD6BFF">
            <w:pPr>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2. Підстава для проведення конкурсу</w:t>
            </w:r>
          </w:p>
          <w:p w:rsidR="004F61DD" w:rsidRPr="00DD5692" w:rsidRDefault="004F61DD" w:rsidP="00DD6BFF">
            <w:pPr>
              <w:shd w:val="clear" w:color="auto" w:fill="FFFFFF"/>
              <w:suppressAutoHyphens/>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bCs/>
                <w:sz w:val="24"/>
                <w:szCs w:val="24"/>
                <w:lang w:eastAsia="ru-RU"/>
              </w:rPr>
              <w:t xml:space="preserve">        Рішення виконавчого комітету Новороздільської міської ради «</w:t>
            </w:r>
            <w:r w:rsidRPr="00DD5692">
              <w:rPr>
                <w:rFonts w:ascii="Times New Roman" w:eastAsia="Times New Roman" w:hAnsi="Times New Roman"/>
                <w:sz w:val="24"/>
                <w:szCs w:val="24"/>
                <w:lang w:eastAsia="uk-UA"/>
              </w:rPr>
              <w:t xml:space="preserve">Про  організацію та проведення конкурсу із визначення виконавця послуг з вивезення  побутових відходів у населених пунктах  </w:t>
            </w:r>
            <w:r w:rsidRPr="00DD5692">
              <w:rPr>
                <w:rFonts w:ascii="Times New Roman" w:eastAsia="Times New Roman" w:hAnsi="Times New Roman"/>
                <w:sz w:val="24"/>
                <w:szCs w:val="24"/>
              </w:rPr>
              <w:t>смт.Розділ та с.Березина</w:t>
            </w:r>
            <w:r w:rsidRPr="00DD5692">
              <w:rPr>
                <w:rFonts w:ascii="Times New Roman" w:eastAsia="Times New Roman" w:hAnsi="Times New Roman"/>
                <w:sz w:val="24"/>
                <w:szCs w:val="24"/>
                <w:lang w:eastAsia="uk-UA"/>
              </w:rPr>
              <w:t>» №____ від 17.08.2021року</w:t>
            </w:r>
          </w:p>
          <w:p w:rsidR="004F61DD" w:rsidRPr="00DD5692" w:rsidRDefault="004F61DD" w:rsidP="00DD6BFF">
            <w:pPr>
              <w:spacing w:after="0" w:line="240" w:lineRule="auto"/>
              <w:jc w:val="both"/>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 xml:space="preserve">  </w:t>
            </w:r>
          </w:p>
        </w:tc>
      </w:tr>
      <w:tr w:rsidR="004F61DD" w:rsidRPr="00DD5692" w:rsidTr="00F264C4">
        <w:tc>
          <w:tcPr>
            <w:tcW w:w="10031" w:type="dxa"/>
            <w:tcBorders>
              <w:top w:val="nil"/>
              <w:left w:val="nil"/>
              <w:bottom w:val="nil"/>
              <w:right w:val="nil"/>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3. Місце і час проведення конкурсу.</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w:t>
            </w:r>
            <w:r w:rsidRPr="00DD5692">
              <w:rPr>
                <w:rFonts w:ascii="Times New Roman" w:eastAsia="Times New Roman" w:hAnsi="Times New Roman"/>
                <w:sz w:val="24"/>
                <w:szCs w:val="24"/>
                <w:lang w:eastAsia="ru-RU"/>
              </w:rPr>
              <w:tab/>
              <w:t xml:space="preserve">місце проведення конкурсу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sz w:val="24"/>
                <w:szCs w:val="24"/>
                <w:lang w:eastAsia="ru-RU"/>
              </w:rPr>
            </w:pPr>
            <w:bookmarkStart w:id="5" w:name="_Hlk45806076"/>
            <w:r w:rsidRPr="00DD5692">
              <w:rPr>
                <w:rFonts w:ascii="Times New Roman" w:eastAsia="Times New Roman" w:hAnsi="Times New Roman"/>
                <w:b/>
                <w:bCs/>
                <w:sz w:val="24"/>
                <w:szCs w:val="24"/>
                <w:lang w:eastAsia="ru-RU"/>
              </w:rPr>
              <w:t>Львівська обл., м. Новий Розділ, вул. Грушевського, 24, каб. 113</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w:t>
            </w:r>
            <w:r w:rsidRPr="00DD5692">
              <w:rPr>
                <w:rFonts w:ascii="Times New Roman" w:eastAsia="Times New Roman" w:hAnsi="Times New Roman"/>
                <w:sz w:val="24"/>
                <w:szCs w:val="24"/>
                <w:lang w:eastAsia="ru-RU"/>
              </w:rPr>
              <w:tab/>
              <w:t>час проведення конкурсу</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r w:rsidRPr="00DD5692">
              <w:rPr>
                <w:rFonts w:ascii="Times New Roman" w:eastAsia="Times New Roman" w:hAnsi="Times New Roman"/>
                <w:b/>
                <w:sz w:val="24"/>
                <w:szCs w:val="24"/>
                <w:lang w:eastAsia="ru-RU"/>
              </w:rPr>
              <w:t>21.09.2021 р. о 10 год. 00 хв</w:t>
            </w:r>
            <w:r w:rsidRPr="00DD5692">
              <w:rPr>
                <w:rFonts w:ascii="Times New Roman" w:eastAsia="Times New Roman" w:hAnsi="Times New Roman"/>
                <w:b/>
                <w:sz w:val="24"/>
                <w:szCs w:val="24"/>
                <w:u w:val="single"/>
                <w:lang w:eastAsia="ru-RU"/>
              </w:rPr>
              <w:t xml:space="preserve">.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w:t>
            </w:r>
            <w:r w:rsidRPr="00DD5692">
              <w:rPr>
                <w:rFonts w:ascii="Times New Roman" w:eastAsia="Times New Roman" w:hAnsi="Times New Roman"/>
                <w:sz w:val="24"/>
                <w:szCs w:val="24"/>
                <w:lang w:eastAsia="ru-RU"/>
              </w:rPr>
              <w:tab/>
              <w:t xml:space="preserve">прізвище та посада, номер телефону особи, яка може ознайомити учасників з умовами надання послуг із вивезення побутових відходів: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bCs/>
                <w:sz w:val="24"/>
                <w:szCs w:val="24"/>
                <w:lang w:eastAsia="ru-RU"/>
              </w:rPr>
              <w:t xml:space="preserve">     Скоропад Уляна Миронівна </w:t>
            </w:r>
            <w:r w:rsidRPr="00DD5692">
              <w:rPr>
                <w:rFonts w:ascii="Times New Roman" w:eastAsia="Times New Roman" w:hAnsi="Times New Roman"/>
                <w:sz w:val="24"/>
                <w:szCs w:val="24"/>
                <w:lang w:eastAsia="ru-RU"/>
              </w:rPr>
              <w:t xml:space="preserve"> – головний спеціаліст відділу комунального майна та приватизації управління ЖКГ- секретар комісії з визначення виконавця послуг із вивезення побутових відходів на території </w:t>
            </w:r>
            <w:r w:rsidRPr="00DD5692">
              <w:rPr>
                <w:rFonts w:ascii="Times New Roman" w:eastAsia="Times New Roman" w:hAnsi="Times New Roman"/>
                <w:sz w:val="24"/>
                <w:szCs w:val="24"/>
              </w:rPr>
              <w:t>смт.Розділ та с.Березина</w:t>
            </w:r>
            <w:r w:rsidRPr="00DD5692">
              <w:rPr>
                <w:rFonts w:ascii="Times New Roman" w:eastAsia="Times New Roman" w:hAnsi="Times New Roman"/>
                <w:sz w:val="24"/>
                <w:szCs w:val="24"/>
                <w:lang w:eastAsia="ru-RU"/>
              </w:rPr>
              <w:t>, тел (03261) 3-12-95.</w:t>
            </w:r>
            <w:bookmarkEnd w:id="5"/>
          </w:p>
        </w:tc>
      </w:tr>
      <w:tr w:rsidR="004F61DD" w:rsidRPr="00DD5692" w:rsidTr="00F264C4">
        <w:tc>
          <w:tcPr>
            <w:tcW w:w="10031" w:type="dxa"/>
            <w:tcBorders>
              <w:top w:val="nil"/>
              <w:left w:val="nil"/>
              <w:bottom w:val="nil"/>
              <w:right w:val="nil"/>
            </w:tcBorders>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4. Кваліфікаційні вимоги до учасників конкурсу.</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bookmarkStart w:id="6" w:name="_Hlk45808059"/>
            <w:r w:rsidRPr="00DD5692">
              <w:rPr>
                <w:rFonts w:ascii="Times New Roman" w:eastAsia="Times New Roman" w:hAnsi="Times New Roman"/>
                <w:sz w:val="24"/>
                <w:szCs w:val="24"/>
                <w:lang w:eastAsia="ru-RU"/>
              </w:rPr>
              <w:t xml:space="preserve"> - наявність матеріально-технічної бази;</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можливість здійснювати щоденний контроль за технічним станом транспортних засобів власними силами, виконання регламентних робіт з технічного обслуговування та ремонту спеціально обладнаних транспортних засобів;</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підтримання належного санітарного стану спеціально обладнаних транспортних засобів для збирання та перевезення побутових відходів;</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вартість надання послуг;</w:t>
            </w:r>
          </w:p>
          <w:p w:rsidR="004F61DD" w:rsidRPr="00DD5692" w:rsidRDefault="004F61DD" w:rsidP="00DD6BFF">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sz w:val="24"/>
                <w:szCs w:val="24"/>
                <w:lang w:eastAsia="ru-RU"/>
              </w:rPr>
              <w:t xml:space="preserve"> - досвід роботи з надання послуг з вивезення побутових відходів відповідно до вимог стандартів, нормативів, норм та правил;</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наявність та кількість працівників відповідної кваліфікації.</w:t>
            </w:r>
            <w:bookmarkEnd w:id="6"/>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highlight w:val="yellow"/>
                <w:lang w:eastAsia="ru-RU"/>
              </w:rPr>
            </w:pPr>
          </w:p>
        </w:tc>
      </w:tr>
      <w:tr w:rsidR="004F61DD" w:rsidRPr="00DD5692" w:rsidTr="00F264C4">
        <w:tc>
          <w:tcPr>
            <w:tcW w:w="10031" w:type="dxa"/>
            <w:tcBorders>
              <w:top w:val="nil"/>
              <w:left w:val="nil"/>
              <w:bottom w:val="nil"/>
              <w:right w:val="nil"/>
            </w:tcBorders>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 xml:space="preserve">5. Обсяг послуг з вивезення побутових відходів та вимоги щодо якості надання послуг з вивезення побутових відходів </w:t>
            </w:r>
          </w:p>
          <w:p w:rsidR="004F61DD" w:rsidRPr="00DD5692" w:rsidRDefault="004F61DD" w:rsidP="00DD6BFF">
            <w:pPr>
              <w:autoSpaceDE w:val="0"/>
              <w:autoSpaceDN w:val="0"/>
              <w:adjustRightInd w:val="0"/>
              <w:spacing w:after="0" w:line="240" w:lineRule="auto"/>
              <w:jc w:val="both"/>
              <w:rPr>
                <w:rFonts w:ascii="Times New Roman" w:hAnsi="Times New Roman"/>
                <w:sz w:val="24"/>
                <w:szCs w:val="24"/>
              </w:rPr>
            </w:pPr>
            <w:r w:rsidRPr="00DD5692">
              <w:rPr>
                <w:rFonts w:ascii="Times New Roman" w:hAnsi="Times New Roman"/>
                <w:sz w:val="24"/>
                <w:szCs w:val="24"/>
              </w:rPr>
              <w:t xml:space="preserve">      Конкурс проводиться на послуги з вивезення твердих побутових відходів з всієї території </w:t>
            </w:r>
            <w:r w:rsidRPr="00DD5692">
              <w:rPr>
                <w:rFonts w:ascii="Times New Roman" w:eastAsia="Times New Roman" w:hAnsi="Times New Roman"/>
                <w:sz w:val="24"/>
                <w:szCs w:val="24"/>
              </w:rPr>
              <w:t>смт.Розділ та с.Березина</w:t>
            </w:r>
            <w:r w:rsidRPr="00DD5692">
              <w:rPr>
                <w:rFonts w:ascii="Times New Roman" w:hAnsi="Times New Roman"/>
                <w:sz w:val="24"/>
                <w:szCs w:val="24"/>
              </w:rPr>
              <w:t>, що передбачає зокрема планування заходів щодо збереження та сталого функціонування об’єктів та забезпечення споживачів послугами з збирання та вивезення побутових відходів.</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highlight w:val="yellow"/>
                <w:lang w:eastAsia="ru-RU"/>
              </w:rPr>
            </w:pPr>
          </w:p>
        </w:tc>
      </w:tr>
      <w:tr w:rsidR="004F61DD" w:rsidRPr="00DD5692" w:rsidTr="00F264C4">
        <w:tc>
          <w:tcPr>
            <w:tcW w:w="10031" w:type="dxa"/>
            <w:tcBorders>
              <w:top w:val="nil"/>
              <w:left w:val="nil"/>
              <w:bottom w:val="nil"/>
              <w:right w:val="nil"/>
            </w:tcBorders>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6. Перелік документів, оригінали або копії яких подаються учасниками конкурсу для підтвердження відповідності учасників встановленим кваліфікаційним вимогам</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Учасником конкурсу надаються оригінали або засвідчені в установленому законодавством порядку копії таких документів:</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заяви про участь в конкурсі </w:t>
            </w:r>
            <w:r w:rsidRPr="00DD5692">
              <w:rPr>
                <w:rFonts w:ascii="Times New Roman" w:eastAsia="Times New Roman" w:hAnsi="Times New Roman"/>
                <w:b/>
                <w:bCs/>
                <w:i/>
                <w:iCs/>
                <w:sz w:val="24"/>
                <w:szCs w:val="24"/>
                <w:lang w:eastAsia="ru-RU"/>
              </w:rPr>
              <w:t>(Додаток 2)</w:t>
            </w:r>
            <w:r w:rsidRPr="00DD5692">
              <w:rPr>
                <w:rFonts w:ascii="Times New Roman" w:eastAsia="Times New Roman" w:hAnsi="Times New Roman"/>
                <w:sz w:val="24"/>
                <w:szCs w:val="24"/>
                <w:lang w:eastAsia="ru-RU"/>
              </w:rPr>
              <w:t>;</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Статуту підприємства чи іншого установчого документу;</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свідоцтва про державну реєстрацію (для юридичних осіб та суб´єктів підприємницької діяльності);</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витяг з Єдиного державного реєстру юридичних та фізичних осіб-підприємців;</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балансового звіту суб’єкта господарювання за останній звітний </w:t>
            </w:r>
            <w:r w:rsidRPr="00DD5692">
              <w:rPr>
                <w:rFonts w:ascii="Times New Roman" w:eastAsia="Times New Roman" w:hAnsi="Times New Roman"/>
                <w:sz w:val="24"/>
                <w:szCs w:val="24"/>
                <w:lang w:eastAsia="ru-RU"/>
              </w:rPr>
              <w:br/>
              <w:t xml:space="preserve">період; </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bookmarkStart w:id="7" w:name="o75"/>
            <w:bookmarkEnd w:id="7"/>
            <w:r w:rsidRPr="00DD5692">
              <w:rPr>
                <w:rFonts w:ascii="Times New Roman" w:eastAsia="Times New Roman" w:hAnsi="Times New Roman"/>
                <w:sz w:val="24"/>
                <w:szCs w:val="24"/>
                <w:lang w:eastAsia="ru-RU"/>
              </w:rPr>
              <w:t xml:space="preserve">довідки відповідних органів державної податкової служби і </w:t>
            </w:r>
            <w:r w:rsidRPr="00DD5692">
              <w:rPr>
                <w:rFonts w:ascii="Times New Roman" w:eastAsia="Times New Roman" w:hAnsi="Times New Roman"/>
                <w:sz w:val="24"/>
                <w:szCs w:val="24"/>
                <w:lang w:eastAsia="ru-RU"/>
              </w:rPr>
              <w:br/>
              <w:t xml:space="preserve">Пенсійного фонду України про відсутність (наявність) </w:t>
            </w:r>
            <w:r w:rsidRPr="00DD5692">
              <w:rPr>
                <w:rFonts w:ascii="Times New Roman" w:eastAsia="Times New Roman" w:hAnsi="Times New Roman"/>
                <w:sz w:val="24"/>
                <w:szCs w:val="24"/>
                <w:lang w:eastAsia="ru-RU"/>
              </w:rPr>
              <w:br/>
              <w:t>заборгованості за податковими зобов’язаннями та платежами до пенсійного фонду України (повинна бути дійсною на дату подання пропозиції);;</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bookmarkStart w:id="8" w:name="o76"/>
            <w:bookmarkEnd w:id="8"/>
            <w:r w:rsidRPr="00DD5692">
              <w:rPr>
                <w:rFonts w:ascii="Times New Roman" w:eastAsia="Times New Roman" w:hAnsi="Times New Roman"/>
                <w:sz w:val="24"/>
                <w:szCs w:val="24"/>
                <w:lang w:eastAsia="ru-RU"/>
              </w:rPr>
              <w:t xml:space="preserve">документа, що містить інформацію про технічний потенціал </w:t>
            </w:r>
            <w:r w:rsidRPr="00DD5692">
              <w:rPr>
                <w:rFonts w:ascii="Times New Roman" w:eastAsia="Times New Roman" w:hAnsi="Times New Roman"/>
                <w:sz w:val="24"/>
                <w:szCs w:val="24"/>
                <w:lang w:eastAsia="ru-RU"/>
              </w:rPr>
              <w:br/>
              <w:t xml:space="preserve">суб’єкта господарювання (кількість спеціально обладнаних </w:t>
            </w:r>
            <w:r w:rsidRPr="00DD5692">
              <w:rPr>
                <w:rFonts w:ascii="Times New Roman" w:eastAsia="Times New Roman" w:hAnsi="Times New Roman"/>
                <w:sz w:val="24"/>
                <w:szCs w:val="24"/>
                <w:lang w:eastAsia="ru-RU"/>
              </w:rPr>
              <w:br/>
              <w:t xml:space="preserve">транспортних засобів, які перебувають на балансі суб’єкта </w:t>
            </w:r>
            <w:r w:rsidRPr="00DD5692">
              <w:rPr>
                <w:rFonts w:ascii="Times New Roman" w:eastAsia="Times New Roman" w:hAnsi="Times New Roman"/>
                <w:sz w:val="24"/>
                <w:szCs w:val="24"/>
                <w:lang w:eastAsia="ru-RU"/>
              </w:rPr>
              <w:br/>
              <w:t xml:space="preserve">господарювання, наявність власної ремонтної бази та контейнерного парку тощо); </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bookmarkStart w:id="9" w:name="o77"/>
            <w:bookmarkEnd w:id="9"/>
            <w:r w:rsidRPr="00DD5692">
              <w:rPr>
                <w:rFonts w:ascii="Times New Roman" w:eastAsia="Times New Roman" w:hAnsi="Times New Roman"/>
                <w:sz w:val="24"/>
                <w:szCs w:val="24"/>
                <w:lang w:eastAsia="ru-RU"/>
              </w:rPr>
              <w:t xml:space="preserve">документа, що містить відомості про обсяги надання послуг із </w:t>
            </w:r>
            <w:r w:rsidRPr="00DD5692">
              <w:rPr>
                <w:rFonts w:ascii="Times New Roman" w:eastAsia="Times New Roman" w:hAnsi="Times New Roman"/>
                <w:sz w:val="24"/>
                <w:szCs w:val="24"/>
                <w:lang w:eastAsia="ru-RU"/>
              </w:rPr>
              <w:br/>
              <w:t>збирання та перевезення побутових відходів за останній рік;</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bookmarkStart w:id="10" w:name="o78"/>
            <w:bookmarkEnd w:id="10"/>
            <w:r w:rsidRPr="00DD5692">
              <w:rPr>
                <w:rFonts w:ascii="Times New Roman" w:eastAsia="Times New Roman" w:hAnsi="Times New Roman"/>
                <w:sz w:val="24"/>
                <w:szCs w:val="24"/>
                <w:lang w:eastAsia="ru-RU"/>
              </w:rPr>
              <w:t xml:space="preserve">технічних паспортів на спеціально обладнані транспортні </w:t>
            </w:r>
            <w:r w:rsidRPr="00DD5692">
              <w:rPr>
                <w:rFonts w:ascii="Times New Roman" w:eastAsia="Times New Roman" w:hAnsi="Times New Roman"/>
                <w:sz w:val="24"/>
                <w:szCs w:val="24"/>
                <w:lang w:eastAsia="ru-RU"/>
              </w:rPr>
              <w:br/>
              <w:t>засоби та довідки про проходження ними технічного огляду;</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bookmarkStart w:id="11" w:name="o79"/>
            <w:bookmarkEnd w:id="11"/>
            <w:r w:rsidRPr="00DD5692">
              <w:rPr>
                <w:rFonts w:ascii="Times New Roman" w:eastAsia="Times New Roman" w:hAnsi="Times New Roman"/>
                <w:sz w:val="24"/>
                <w:szCs w:val="24"/>
                <w:lang w:eastAsia="ru-RU"/>
              </w:rPr>
              <w:t xml:space="preserve">довідки-характеристики спеціально обладнаних транспортних </w:t>
            </w:r>
            <w:r w:rsidRPr="00DD5692">
              <w:rPr>
                <w:rFonts w:ascii="Times New Roman" w:eastAsia="Times New Roman" w:hAnsi="Times New Roman"/>
                <w:sz w:val="24"/>
                <w:szCs w:val="24"/>
                <w:lang w:eastAsia="ru-RU"/>
              </w:rPr>
              <w:br/>
              <w:t xml:space="preserve">засобів: тип, вантажопідйомність, наявність пристроїв </w:t>
            </w:r>
            <w:r w:rsidRPr="00DD5692">
              <w:rPr>
                <w:rFonts w:ascii="Times New Roman" w:eastAsia="Times New Roman" w:hAnsi="Times New Roman"/>
                <w:sz w:val="24"/>
                <w:szCs w:val="24"/>
                <w:lang w:eastAsia="ru-RU"/>
              </w:rPr>
              <w:br/>
              <w:t xml:space="preserve">автоматизованого геоінформаційного контролю та супроводу </w:t>
            </w:r>
            <w:r w:rsidRPr="00DD5692">
              <w:rPr>
                <w:rFonts w:ascii="Times New Roman" w:eastAsia="Times New Roman" w:hAnsi="Times New Roman"/>
                <w:sz w:val="24"/>
                <w:szCs w:val="24"/>
                <w:lang w:eastAsia="ru-RU"/>
              </w:rPr>
              <w:br/>
              <w:t>перевезення побутових відходів, реєстраційний номер, найменування організації, якій належать спеціально обладнані транспортні засоби, номер телефону керівника такої організації;</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bookmarkStart w:id="12" w:name="o80"/>
            <w:bookmarkEnd w:id="12"/>
            <w:r w:rsidRPr="00DD5692">
              <w:rPr>
                <w:rFonts w:ascii="Times New Roman" w:eastAsia="Times New Roman" w:hAnsi="Times New Roman"/>
                <w:sz w:val="24"/>
                <w:szCs w:val="24"/>
                <w:lang w:eastAsia="ru-RU"/>
              </w:rPr>
              <w:t xml:space="preserve">довідки про забезпечення створення умов для щоденного миття </w:t>
            </w:r>
            <w:r w:rsidRPr="00DD5692">
              <w:rPr>
                <w:rFonts w:ascii="Times New Roman" w:eastAsia="Times New Roman" w:hAnsi="Times New Roman"/>
                <w:sz w:val="24"/>
                <w:szCs w:val="24"/>
                <w:lang w:eastAsia="ru-RU"/>
              </w:rPr>
              <w:br/>
              <w:t xml:space="preserve">спеціально обладнаних транспортних засобів, їх паркування та </w:t>
            </w:r>
            <w:r w:rsidRPr="00DD5692">
              <w:rPr>
                <w:rFonts w:ascii="Times New Roman" w:eastAsia="Times New Roman" w:hAnsi="Times New Roman"/>
                <w:sz w:val="24"/>
                <w:szCs w:val="24"/>
                <w:lang w:eastAsia="ru-RU"/>
              </w:rPr>
              <w:br/>
              <w:t>технічного обслуговування;</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довідки про проходження водіями медичного огляду;</w:t>
            </w:r>
            <w:bookmarkStart w:id="13" w:name="o81"/>
            <w:bookmarkEnd w:id="13"/>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документа, що містить відомості про досвід роботи з надання </w:t>
            </w:r>
            <w:r w:rsidRPr="00DD5692">
              <w:rPr>
                <w:rFonts w:ascii="Times New Roman" w:eastAsia="Times New Roman" w:hAnsi="Times New Roman"/>
                <w:sz w:val="24"/>
                <w:szCs w:val="24"/>
                <w:lang w:eastAsia="ru-RU"/>
              </w:rPr>
              <w:br/>
            </w:r>
            <w:r w:rsidRPr="00DD5692">
              <w:rPr>
                <w:rFonts w:ascii="Times New Roman" w:eastAsia="Times New Roman" w:hAnsi="Times New Roman"/>
                <w:sz w:val="24"/>
                <w:szCs w:val="24"/>
                <w:lang w:eastAsia="ru-RU"/>
              </w:rPr>
              <w:lastRenderedPageBreak/>
              <w:t>послуг з вивезення побутових відходів;</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bookmarkStart w:id="14" w:name="o83"/>
            <w:bookmarkEnd w:id="14"/>
            <w:r w:rsidRPr="00DD5692">
              <w:rPr>
                <w:rFonts w:ascii="Times New Roman" w:eastAsia="Times New Roman" w:hAnsi="Times New Roman"/>
                <w:sz w:val="24"/>
                <w:szCs w:val="24"/>
                <w:lang w:eastAsia="ru-RU"/>
              </w:rPr>
              <w:t xml:space="preserve">документа, що містить інформацію про кількість відходів, </w:t>
            </w:r>
            <w:r w:rsidRPr="00DD5692">
              <w:rPr>
                <w:rFonts w:ascii="Times New Roman" w:eastAsia="Times New Roman" w:hAnsi="Times New Roman"/>
                <w:sz w:val="24"/>
                <w:szCs w:val="24"/>
                <w:lang w:eastAsia="ru-RU"/>
              </w:rPr>
              <w:br/>
              <w:t xml:space="preserve">залучених учасником до повторного використання; кількість </w:t>
            </w:r>
            <w:r w:rsidRPr="00DD5692">
              <w:rPr>
                <w:rFonts w:ascii="Times New Roman" w:eastAsia="Times New Roman" w:hAnsi="Times New Roman"/>
                <w:sz w:val="24"/>
                <w:szCs w:val="24"/>
                <w:lang w:eastAsia="ru-RU"/>
              </w:rPr>
              <w:br/>
              <w:t xml:space="preserve">відходів, які використовуються як вторинна сировина; кількість </w:t>
            </w:r>
            <w:r w:rsidRPr="00DD5692">
              <w:rPr>
                <w:rFonts w:ascii="Times New Roman" w:eastAsia="Times New Roman" w:hAnsi="Times New Roman"/>
                <w:sz w:val="24"/>
                <w:szCs w:val="24"/>
                <w:lang w:eastAsia="ru-RU"/>
              </w:rPr>
              <w:br/>
              <w:t>відходів, які відправляються на захоронення, тощо;</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запропонований розрахунок вартості тарифу на вивезення відходів;</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копія ліцензій на виконання певних видів робіт (при наявності);</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довідка, складена у довільній формі, яка містить відомості про підприємство:  реквізити (адреса – юридична та фактична, телефон, факс, телефон для контактів); керівництво (посада, ім’я, по батькові, телефон для контактів); форма власності та юридичний статус, організаційно - правова форма;</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інвестиційна програма;</w:t>
            </w:r>
          </w:p>
          <w:p w:rsidR="004F61DD" w:rsidRPr="00DD5692" w:rsidRDefault="004F61DD" w:rsidP="00DD6BFF">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bookmarkStart w:id="15" w:name="o84"/>
            <w:bookmarkEnd w:id="15"/>
            <w:r w:rsidRPr="00DD5692">
              <w:rPr>
                <w:rFonts w:ascii="Times New Roman" w:eastAsia="Times New Roman" w:hAnsi="Times New Roman"/>
                <w:sz w:val="24"/>
                <w:szCs w:val="24"/>
                <w:lang w:eastAsia="ru-RU"/>
              </w:rPr>
              <w:t xml:space="preserve">інших документів, які подаються за бажанням учасника конкурсу </w:t>
            </w:r>
            <w:r w:rsidRPr="00DD5692">
              <w:rPr>
                <w:rFonts w:ascii="Times New Roman" w:eastAsia="Times New Roman" w:hAnsi="Times New Roman"/>
                <w:sz w:val="24"/>
                <w:szCs w:val="24"/>
                <w:lang w:eastAsia="ru-RU"/>
              </w:rPr>
              <w:br/>
              <w:t xml:space="preserve">і містять відомості про його здатність надавати послуги з </w:t>
            </w:r>
            <w:r w:rsidRPr="00DD5692">
              <w:rPr>
                <w:rFonts w:ascii="Times New Roman" w:eastAsia="Times New Roman" w:hAnsi="Times New Roman"/>
                <w:sz w:val="24"/>
                <w:szCs w:val="24"/>
                <w:lang w:eastAsia="ru-RU"/>
              </w:rPr>
              <w:br/>
              <w:t>вивезення твердих побутових відходів (впровадження роздільного збирання, інформація про наявність диспетчерської служби тощо) належного рівня якості.</w:t>
            </w:r>
          </w:p>
          <w:p w:rsidR="004F61DD" w:rsidRPr="00DD5692" w:rsidRDefault="004F61DD" w:rsidP="00DD6BFF">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Примітки:</w:t>
            </w:r>
          </w:p>
          <w:p w:rsidR="004F61DD" w:rsidRPr="00DD5692" w:rsidRDefault="004F61DD" w:rsidP="00DD6BFF">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 xml:space="preserve"> а) усі документи (за винятком оригіналів), виданих іншими установами, повинні бути завірені відповідно до вимог чинного законодавства (нотаріально або печаткою учасника) ;</w:t>
            </w:r>
          </w:p>
          <w:p w:rsidR="004F61DD" w:rsidRPr="00DD5692" w:rsidRDefault="004F61DD" w:rsidP="00DD6BFF">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б) у разі необхідності організатор конкурсу має право запросити від будь-якого учасника повторне підтвердження відповідності його кваліфікаційним вимогам.</w:t>
            </w:r>
          </w:p>
          <w:p w:rsidR="004F61DD" w:rsidRPr="00DD5692" w:rsidRDefault="004F61DD" w:rsidP="00DD6BFF">
            <w:pPr>
              <w:spacing w:after="0" w:line="240" w:lineRule="auto"/>
              <w:jc w:val="both"/>
              <w:rPr>
                <w:rFonts w:ascii="Times New Roman" w:eastAsia="Times New Roman" w:hAnsi="Times New Roman"/>
                <w:sz w:val="24"/>
                <w:szCs w:val="24"/>
                <w:lang w:eastAsia="uk-UA"/>
              </w:rPr>
            </w:pPr>
            <w:r w:rsidRPr="00DD5692">
              <w:rPr>
                <w:rFonts w:ascii="Times New Roman" w:eastAsia="Times New Roman" w:hAnsi="Times New Roman"/>
                <w:sz w:val="24"/>
                <w:szCs w:val="24"/>
                <w:lang w:eastAsia="uk-UA"/>
              </w:rPr>
              <w:t>До участі у процедурі розкриття конкурсних пропозицій організатором конкурсу допускаються представники учасника конкурсу. За умови, якщо учасником виступає юридична особа, яку представляє керівник, він повинен надати завірені копії документів, що підтверджують його повноваження, та мати при собі оригінал документа, що засвідчує його особу. У разі якщо учасника представляє інша особа, необхідно надати належним чином оформлену  довіреність на представництво інтересів учасника.</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highlight w:val="yellow"/>
                <w:lang w:eastAsia="ru-RU"/>
              </w:rPr>
            </w:pPr>
          </w:p>
        </w:tc>
      </w:tr>
      <w:tr w:rsidR="004F61DD" w:rsidRPr="00DD5692" w:rsidTr="00F264C4">
        <w:tc>
          <w:tcPr>
            <w:tcW w:w="10031" w:type="dxa"/>
            <w:tcBorders>
              <w:top w:val="nil"/>
              <w:left w:val="nil"/>
              <w:bottom w:val="nil"/>
              <w:right w:val="nil"/>
            </w:tcBorders>
          </w:tcPr>
          <w:p w:rsidR="004F61DD" w:rsidRPr="00DD5692" w:rsidRDefault="004F61DD" w:rsidP="00DD6B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lastRenderedPageBreak/>
              <w:t>7. Характеристика території, де повинні надаватися послуги з вивезення побутових відходів:</w:t>
            </w:r>
            <w:r w:rsidRPr="00DD5692">
              <w:rPr>
                <w:rFonts w:ascii="Times New Roman" w:eastAsia="Times New Roman" w:hAnsi="Times New Roman"/>
                <w:sz w:val="24"/>
                <w:szCs w:val="24"/>
                <w:lang w:eastAsia="ru-RU"/>
              </w:rPr>
              <w:t xml:space="preserve"> </w:t>
            </w:r>
            <w:r w:rsidRPr="00DD5692">
              <w:rPr>
                <w:rFonts w:ascii="Times New Roman" w:eastAsia="Times New Roman" w:hAnsi="Times New Roman"/>
                <w:b/>
                <w:sz w:val="24"/>
                <w:szCs w:val="24"/>
                <w:lang w:eastAsia="ru-RU"/>
              </w:rPr>
              <w:t>розміри та межі певної території населеного пункту та перелік розміщених у зазначених межах об’єктів утворення побутових відходів, середня відстань до об’єктів поводження з відходами та їх місцезнаходження</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sz w:val="24"/>
                <w:szCs w:val="24"/>
                <w:lang w:eastAsia="ru-RU"/>
              </w:rPr>
            </w:pPr>
            <w:bookmarkStart w:id="16" w:name="_Hlk45812275"/>
            <w:r w:rsidRPr="00DD5692">
              <w:rPr>
                <w:rFonts w:ascii="Times New Roman" w:eastAsia="Times New Roman" w:hAnsi="Times New Roman"/>
                <w:i/>
                <w:sz w:val="24"/>
                <w:szCs w:val="24"/>
                <w:lang w:eastAsia="ru-RU"/>
              </w:rPr>
              <w:t>Територія в межах населених пунктів  -  501,82 га,</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sz w:val="24"/>
                <w:szCs w:val="24"/>
                <w:lang w:eastAsia="ru-RU"/>
              </w:rPr>
            </w:pPr>
            <w:r w:rsidRPr="00DD5692">
              <w:rPr>
                <w:rFonts w:ascii="Times New Roman" w:eastAsia="Times New Roman" w:hAnsi="Times New Roman"/>
                <w:i/>
                <w:sz w:val="24"/>
                <w:szCs w:val="24"/>
                <w:lang w:eastAsia="ru-RU"/>
              </w:rPr>
              <w:t>смт. Розділ –  256 га</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sz w:val="24"/>
                <w:szCs w:val="24"/>
                <w:lang w:eastAsia="ru-RU"/>
              </w:rPr>
            </w:pPr>
            <w:r w:rsidRPr="00DD5692">
              <w:rPr>
                <w:rFonts w:ascii="Times New Roman" w:eastAsia="Times New Roman" w:hAnsi="Times New Roman"/>
                <w:i/>
                <w:sz w:val="24"/>
                <w:szCs w:val="24"/>
                <w:lang w:eastAsia="ru-RU"/>
              </w:rPr>
              <w:t>с. Березина – 245,82 га</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sz w:val="24"/>
                <w:szCs w:val="24"/>
                <w:lang w:eastAsia="ru-RU"/>
              </w:rPr>
            </w:pPr>
            <w:r w:rsidRPr="00DD5692">
              <w:rPr>
                <w:rFonts w:ascii="Times New Roman" w:eastAsia="Times New Roman" w:hAnsi="Times New Roman"/>
                <w:i/>
                <w:sz w:val="24"/>
                <w:szCs w:val="24"/>
                <w:lang w:eastAsia="ru-RU"/>
              </w:rPr>
              <w:t>Загальна кількість мешканців – 4593 чол.</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sz w:val="24"/>
                <w:szCs w:val="24"/>
                <w:lang w:eastAsia="ru-RU"/>
              </w:rPr>
            </w:pPr>
            <w:r w:rsidRPr="00DD5692">
              <w:rPr>
                <w:rFonts w:ascii="Times New Roman" w:eastAsia="Times New Roman" w:hAnsi="Times New Roman"/>
                <w:i/>
                <w:sz w:val="24"/>
                <w:szCs w:val="24"/>
                <w:lang w:eastAsia="ru-RU"/>
              </w:rPr>
              <w:t>смт. Розділ – 2667 чол.</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sz w:val="24"/>
                <w:szCs w:val="24"/>
                <w:lang w:eastAsia="ru-RU"/>
              </w:rPr>
            </w:pPr>
            <w:r w:rsidRPr="00DD5692">
              <w:rPr>
                <w:rFonts w:ascii="Times New Roman" w:eastAsia="Times New Roman" w:hAnsi="Times New Roman"/>
                <w:i/>
                <w:sz w:val="24"/>
                <w:szCs w:val="24"/>
                <w:lang w:eastAsia="ru-RU"/>
              </w:rPr>
              <w:t>с. Березина -  1926 чол.</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sz w:val="24"/>
                <w:szCs w:val="24"/>
                <w:lang w:eastAsia="ru-RU"/>
              </w:rPr>
            </w:pPr>
            <w:r w:rsidRPr="00DD5692">
              <w:rPr>
                <w:rFonts w:ascii="Times New Roman" w:eastAsia="Times New Roman" w:hAnsi="Times New Roman"/>
                <w:i/>
                <w:sz w:val="24"/>
                <w:szCs w:val="24"/>
                <w:lang w:eastAsia="ru-RU"/>
              </w:rPr>
              <w:t>- відстань від населених пунктів смт.Розділ та с.Брезина до полігону ТПВ  - не перевищує 10 км.</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i/>
                <w:sz w:val="24"/>
                <w:szCs w:val="24"/>
              </w:rPr>
            </w:pPr>
            <w:r w:rsidRPr="00DD5692">
              <w:rPr>
                <w:rFonts w:ascii="Times New Roman" w:eastAsia="Times New Roman" w:hAnsi="Times New Roman"/>
                <w:i/>
                <w:sz w:val="24"/>
                <w:szCs w:val="24"/>
                <w:lang w:eastAsia="ru-RU"/>
              </w:rPr>
              <w:t xml:space="preserve">   </w:t>
            </w:r>
            <w:r w:rsidRPr="00DD5692">
              <w:rPr>
                <w:rFonts w:ascii="Times New Roman" w:hAnsi="Times New Roman"/>
                <w:i/>
                <w:sz w:val="24"/>
                <w:szCs w:val="24"/>
              </w:rPr>
              <w:t xml:space="preserve">Відсутні контейнери (контейнерні майданчики) для зберігання та збирання різних побутових відходів в </w:t>
            </w:r>
            <w:r w:rsidRPr="00DD5692">
              <w:rPr>
                <w:rFonts w:ascii="Times New Roman" w:hAnsi="Times New Roman"/>
                <w:i/>
                <w:sz w:val="24"/>
                <w:szCs w:val="24"/>
                <w:lang w:eastAsia="ru-RU"/>
              </w:rPr>
              <w:t xml:space="preserve"> </w:t>
            </w:r>
            <w:r w:rsidRPr="00DD5692">
              <w:rPr>
                <w:rFonts w:ascii="Times New Roman" w:eastAsia="Times New Roman" w:hAnsi="Times New Roman"/>
                <w:i/>
                <w:sz w:val="24"/>
                <w:szCs w:val="24"/>
                <w:lang w:eastAsia="ru-RU"/>
              </w:rPr>
              <w:t>населених пунктів смт.Розділ та с.Березина</w:t>
            </w:r>
            <w:r w:rsidRPr="00DD5692">
              <w:rPr>
                <w:rFonts w:ascii="Times New Roman" w:hAnsi="Times New Roman"/>
                <w:i/>
                <w:sz w:val="24"/>
                <w:szCs w:val="24"/>
              </w:rPr>
              <w:t>.</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sz w:val="24"/>
                <w:szCs w:val="24"/>
                <w:lang w:eastAsia="ru-RU"/>
              </w:rPr>
            </w:pPr>
            <w:r w:rsidRPr="00DD5692">
              <w:rPr>
                <w:rFonts w:ascii="Times New Roman" w:hAnsi="Times New Roman"/>
                <w:i/>
                <w:sz w:val="24"/>
                <w:szCs w:val="24"/>
              </w:rPr>
              <w:t xml:space="preserve">    Під’їзні шляхи - асфасфальтовані та тверде грунтове дорожнє покриття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sz w:val="24"/>
                <w:szCs w:val="24"/>
                <w:lang w:eastAsia="ru-RU"/>
              </w:rPr>
            </w:pPr>
            <w:r w:rsidRPr="00DD5692">
              <w:rPr>
                <w:rFonts w:ascii="Times New Roman" w:eastAsia="Times New Roman" w:hAnsi="Times New Roman"/>
                <w:i/>
                <w:sz w:val="24"/>
                <w:szCs w:val="24"/>
                <w:lang w:eastAsia="ru-RU"/>
              </w:rPr>
              <w:t xml:space="preserve">   Послуги повинні надаватися відповідно до укладених договорів.</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b/>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8. Характеристика об</w:t>
            </w:r>
            <w:r w:rsidRPr="00DD5692">
              <w:rPr>
                <w:rFonts w:ascii="Times New Roman" w:eastAsia="Times New Roman" w:hAnsi="Times New Roman"/>
                <w:sz w:val="24"/>
                <w:szCs w:val="24"/>
                <w:lang w:eastAsia="ru-RU"/>
              </w:rPr>
              <w:t>’</w:t>
            </w:r>
            <w:r w:rsidRPr="00DD5692">
              <w:rPr>
                <w:rFonts w:ascii="Times New Roman" w:eastAsia="Times New Roman" w:hAnsi="Times New Roman"/>
                <w:b/>
                <w:sz w:val="24"/>
                <w:szCs w:val="24"/>
                <w:lang w:eastAsia="ru-RU"/>
              </w:rPr>
              <w:t>єктів утворення побутових відходів за джерелами їх утворення:</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w:t>
            </w:r>
            <w:r w:rsidRPr="00DD5692">
              <w:rPr>
                <w:rFonts w:ascii="Times New Roman" w:eastAsia="Times New Roman" w:hAnsi="Times New Roman"/>
                <w:i/>
                <w:iCs/>
                <w:sz w:val="24"/>
                <w:szCs w:val="24"/>
                <w:lang w:eastAsia="ru-RU"/>
              </w:rPr>
              <w:t>багатоквартирні житлові будинки 11 буд. – 97кв.</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iCs/>
                <w:sz w:val="24"/>
                <w:szCs w:val="24"/>
                <w:lang w:eastAsia="ru-RU"/>
              </w:rPr>
            </w:pPr>
            <w:r w:rsidRPr="00DD5692">
              <w:rPr>
                <w:rFonts w:ascii="Times New Roman" w:eastAsia="Times New Roman" w:hAnsi="Times New Roman"/>
                <w:i/>
                <w:iCs/>
                <w:sz w:val="24"/>
                <w:szCs w:val="24"/>
                <w:lang w:eastAsia="ru-RU"/>
              </w:rPr>
              <w:t>- приватні житлові будинки – 1471 од.</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iCs/>
                <w:sz w:val="24"/>
                <w:szCs w:val="24"/>
                <w:lang w:eastAsia="ru-RU"/>
              </w:rPr>
            </w:pPr>
            <w:r w:rsidRPr="00DD5692">
              <w:rPr>
                <w:rFonts w:ascii="Times New Roman" w:eastAsia="Times New Roman" w:hAnsi="Times New Roman"/>
                <w:i/>
                <w:iCs/>
                <w:sz w:val="24"/>
                <w:szCs w:val="24"/>
                <w:lang w:eastAsia="ru-RU"/>
              </w:rPr>
              <w:t>- заклади  освіти  - 3</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iCs/>
                <w:sz w:val="24"/>
                <w:szCs w:val="24"/>
                <w:lang w:eastAsia="ru-RU"/>
              </w:rPr>
            </w:pPr>
            <w:r w:rsidRPr="00DD5692">
              <w:rPr>
                <w:rFonts w:ascii="Times New Roman" w:eastAsia="Times New Roman" w:hAnsi="Times New Roman"/>
                <w:i/>
                <w:iCs/>
                <w:sz w:val="24"/>
                <w:szCs w:val="24"/>
                <w:lang w:eastAsia="ru-RU"/>
              </w:rPr>
              <w:t>- заклади культурно-просвітницького обслуговування - 2</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iCs/>
                <w:sz w:val="24"/>
                <w:szCs w:val="24"/>
                <w:lang w:eastAsia="ru-RU"/>
              </w:rPr>
            </w:pPr>
            <w:r w:rsidRPr="00DD5692">
              <w:rPr>
                <w:rFonts w:ascii="Times New Roman" w:eastAsia="Times New Roman" w:hAnsi="Times New Roman"/>
                <w:i/>
                <w:iCs/>
                <w:sz w:val="24"/>
                <w:szCs w:val="24"/>
                <w:lang w:eastAsia="ru-RU"/>
              </w:rPr>
              <w:t>- релігійні організації - 5</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iCs/>
                <w:sz w:val="24"/>
                <w:szCs w:val="24"/>
                <w:lang w:eastAsia="ru-RU"/>
              </w:rPr>
            </w:pPr>
            <w:r w:rsidRPr="00DD5692">
              <w:rPr>
                <w:rFonts w:ascii="Times New Roman" w:eastAsia="Times New Roman" w:hAnsi="Times New Roman"/>
                <w:i/>
                <w:iCs/>
                <w:sz w:val="24"/>
                <w:szCs w:val="24"/>
                <w:lang w:eastAsia="ru-RU"/>
              </w:rPr>
              <w:t xml:space="preserve">- заклади охорони здоров’я - 1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iCs/>
                <w:sz w:val="24"/>
                <w:szCs w:val="24"/>
                <w:lang w:eastAsia="ru-RU"/>
              </w:rPr>
            </w:pPr>
            <w:r w:rsidRPr="00DD5692">
              <w:rPr>
                <w:rFonts w:ascii="Times New Roman" w:eastAsia="Times New Roman" w:hAnsi="Times New Roman"/>
                <w:i/>
                <w:iCs/>
                <w:sz w:val="24"/>
                <w:szCs w:val="24"/>
                <w:lang w:eastAsia="ru-RU"/>
              </w:rPr>
              <w:t>- заклади торгівлі - 27</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iCs/>
                <w:sz w:val="24"/>
                <w:szCs w:val="24"/>
                <w:lang w:eastAsia="ru-RU"/>
              </w:rPr>
            </w:pPr>
            <w:r w:rsidRPr="00DD5692">
              <w:rPr>
                <w:rFonts w:ascii="Times New Roman" w:eastAsia="Times New Roman" w:hAnsi="Times New Roman"/>
                <w:i/>
                <w:iCs/>
                <w:sz w:val="24"/>
                <w:szCs w:val="24"/>
                <w:lang w:eastAsia="ru-RU"/>
              </w:rPr>
              <w:t>- підприємства промисловості – 8</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iCs/>
                <w:sz w:val="24"/>
                <w:szCs w:val="24"/>
                <w:lang w:eastAsia="ru-RU"/>
              </w:rPr>
            </w:pPr>
            <w:r w:rsidRPr="00DD5692">
              <w:rPr>
                <w:rFonts w:ascii="Times New Roman" w:eastAsia="Times New Roman" w:hAnsi="Times New Roman"/>
                <w:i/>
                <w:iCs/>
                <w:sz w:val="24"/>
                <w:szCs w:val="24"/>
                <w:lang w:eastAsia="ru-RU"/>
              </w:rPr>
              <w:lastRenderedPageBreak/>
              <w:t>- підприємства зв’язку - 1</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i/>
                <w:iCs/>
                <w:sz w:val="24"/>
                <w:szCs w:val="24"/>
                <w:lang w:eastAsia="ru-RU"/>
              </w:rPr>
              <w:t>- інші об’єкти утворення побутових відходів на території житлового масиву - 3</w:t>
            </w:r>
          </w:p>
          <w:bookmarkEnd w:id="16"/>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iCs/>
                <w:sz w:val="24"/>
                <w:szCs w:val="24"/>
                <w:lang w:eastAsia="ru-RU"/>
              </w:rPr>
            </w:pPr>
          </w:p>
        </w:tc>
      </w:tr>
      <w:tr w:rsidR="004F61DD" w:rsidRPr="00DD5692" w:rsidTr="00F264C4">
        <w:trPr>
          <w:trHeight w:val="63"/>
        </w:trPr>
        <w:tc>
          <w:tcPr>
            <w:tcW w:w="10031" w:type="dxa"/>
            <w:tcBorders>
              <w:top w:val="nil"/>
              <w:left w:val="nil"/>
              <w:bottom w:val="nil"/>
              <w:right w:val="nil"/>
            </w:tcBorders>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i/>
                <w:iCs/>
                <w:sz w:val="24"/>
                <w:szCs w:val="24"/>
                <w:lang w:eastAsia="ru-RU"/>
              </w:rPr>
            </w:pPr>
          </w:p>
        </w:tc>
      </w:tr>
      <w:tr w:rsidR="004F61DD" w:rsidRPr="00DD5692" w:rsidTr="00F264C4">
        <w:tc>
          <w:tcPr>
            <w:tcW w:w="10031" w:type="dxa"/>
            <w:tcBorders>
              <w:top w:val="nil"/>
              <w:left w:val="nil"/>
              <w:bottom w:val="nil"/>
              <w:right w:val="nil"/>
            </w:tcBorders>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9.Характеристика, включаючи потужність, та місцезнаходження об</w:t>
            </w:r>
            <w:r w:rsidRPr="00DD5692">
              <w:rPr>
                <w:rFonts w:ascii="Times New Roman" w:eastAsia="Times New Roman" w:hAnsi="Times New Roman"/>
                <w:sz w:val="24"/>
                <w:szCs w:val="24"/>
                <w:lang w:eastAsia="ru-RU"/>
              </w:rPr>
              <w:t>’</w:t>
            </w:r>
            <w:r w:rsidRPr="00DD5692">
              <w:rPr>
                <w:rFonts w:ascii="Times New Roman" w:eastAsia="Times New Roman" w:hAnsi="Times New Roman"/>
                <w:b/>
                <w:sz w:val="24"/>
                <w:szCs w:val="24"/>
                <w:lang w:eastAsia="ru-RU"/>
              </w:rPr>
              <w:t xml:space="preserve">єктів поводження з побутовими відходами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Місцезнаходження об'єкту поводження з побутовими відходами м. Новий Розділ – центральна частина північного кар’єру сірчаної руди РДГХП «Сірка», загальна площа – 6,2 га; як місце тимчасового зберігання побутових відходів.</w:t>
            </w:r>
          </w:p>
        </w:tc>
      </w:tr>
      <w:tr w:rsidR="004F61DD" w:rsidRPr="00DD5692" w:rsidTr="00F264C4">
        <w:trPr>
          <w:trHeight w:val="857"/>
        </w:trPr>
        <w:tc>
          <w:tcPr>
            <w:tcW w:w="10031" w:type="dxa"/>
            <w:tcBorders>
              <w:top w:val="nil"/>
              <w:left w:val="nil"/>
              <w:bottom w:val="nil"/>
              <w:right w:val="nil"/>
            </w:tcBorders>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10.  Вимоги до конкурсних пропозицій</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Конкурсна пропозиція подається у друкованому вигляді за підписом уповноваженої посадової особи учасника, прошита, пронумерована та скріплена печаткою. На зворотному  боці останньої сторінки конкурсної пропозиції місце її прошиття має бути заклеєно контрольним папірцем з маркуванням «Прошито та пронумеровано _____ (зазначити кількість) аркушів» та засвідчено підписом Учасника або його уповноваженої особи та печаткою Учасника.</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xml:space="preserve">      Конкурсна пропозиція подається особисто або надсилається поштою у запечатаному конверті.</w:t>
            </w:r>
            <w:r w:rsidRPr="00DD5692">
              <w:rPr>
                <w:rFonts w:ascii="Times New Roman" w:eastAsia="Times New Roman" w:hAnsi="Times New Roman"/>
                <w:sz w:val="24"/>
                <w:szCs w:val="24"/>
                <w:lang w:eastAsia="ru-RU"/>
              </w:rPr>
              <w:t xml:space="preserve"> </w:t>
            </w:r>
            <w:r w:rsidRPr="00DD5692">
              <w:rPr>
                <w:rFonts w:ascii="Times New Roman" w:eastAsia="Times New Roman" w:hAnsi="Times New Roman"/>
                <w:spacing w:val="-4"/>
                <w:sz w:val="24"/>
                <w:szCs w:val="24"/>
                <w:lang w:eastAsia="ru-RU"/>
              </w:rPr>
              <w:t xml:space="preserve">На конверті повинно бути зазначено: повне найменування і місцезнаходження організатора та учасника конкурсу, перелік послуг, на надання яких подається пропозиція; маркування: «КОНКУРСНА  ПРОПОЗИЦІЯ з вивезення побутових відходів».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xml:space="preserve">     Учасник конкурсу має право подати лише одну пропозицію.</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xml:space="preserve">      Конверти  з конкурсним пропозиціями , що надійшли після закінчення строку їх подання, не розкриваються і повертаються учасникам конкурсу без розгляду.</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xml:space="preserve">      Учасник  конкурсу має право відкликати  власну  конкурсну  пропозицію або  внести до неї зміни до закінчення строку подання пропозицій.</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tc>
      </w:tr>
      <w:tr w:rsidR="004F61DD" w:rsidRPr="00DD5692" w:rsidTr="00F264C4">
        <w:tc>
          <w:tcPr>
            <w:tcW w:w="10031" w:type="dxa"/>
            <w:tcBorders>
              <w:top w:val="nil"/>
              <w:left w:val="nil"/>
              <w:bottom w:val="nil"/>
              <w:right w:val="nil"/>
            </w:tcBorders>
            <w:vAlign w:val="center"/>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11. Критерії оцінки конкурсних пропозицій</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Перевага надається тому учасникові конкурсу, що подав конкурсній  комісії  проект або затверджену інвестиційну програму (програму капітальних витрат чи іншу інвестиційну програму) розвитку підприємства,  яка  повинна включати  заходи  щодо  впровадження  роздільного збирання твердих побутових відходів,  а також інформацію  про  кількість  відходів, залучених ним до повторного використання;  кількість відходів, які використовуються як вторинна  сировина;  кількість  відходів,  які відправляються на захоронення, тощо.</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tbl>
            <w:tblPr>
              <w:tblW w:w="10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3"/>
              <w:gridCol w:w="2985"/>
              <w:gridCol w:w="5096"/>
              <w:gridCol w:w="1265"/>
            </w:tblGrid>
            <w:tr w:rsidR="004F61DD" w:rsidRPr="00DD5692" w:rsidTr="00324EAA">
              <w:tc>
                <w:tcPr>
                  <w:tcW w:w="703"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з/п</w:t>
                  </w:r>
                </w:p>
              </w:tc>
              <w:tc>
                <w:tcPr>
                  <w:tcW w:w="2985"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Кваліфікаційні вимоги</w:t>
                  </w:r>
                </w:p>
              </w:tc>
              <w:tc>
                <w:tcPr>
                  <w:tcW w:w="5096" w:type="dxa"/>
                  <w:tcBorders>
                    <w:top w:val="single" w:sz="4" w:space="0" w:color="auto"/>
                    <w:left w:val="single" w:sz="4" w:space="0" w:color="auto"/>
                    <w:bottom w:val="single" w:sz="4" w:space="0" w:color="auto"/>
                    <w:right w:val="single" w:sz="4" w:space="0" w:color="auto"/>
                  </w:tcBorders>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Критерії відповідності</w:t>
                  </w:r>
                </w:p>
              </w:tc>
              <w:tc>
                <w:tcPr>
                  <w:tcW w:w="126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Кіль-кість балів</w:t>
                  </w:r>
                </w:p>
              </w:tc>
            </w:tr>
            <w:tr w:rsidR="004F61DD" w:rsidRPr="00DD5692" w:rsidTr="00324EAA">
              <w:tc>
                <w:tcPr>
                  <w:tcW w:w="703"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w:t>
                  </w:r>
                </w:p>
              </w:tc>
              <w:tc>
                <w:tcPr>
                  <w:tcW w:w="298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Наявність в учасника достатньої кількості спеціально обладнаних транспортних засобів для збирання та перевезення побутових відходів, що утворюються у житловій забудові та на підприєм-ствах, в установах та організаціях, розміщених у межах населених пунктів смт.Розділ та с.Березина</w:t>
                  </w:r>
                </w:p>
              </w:tc>
              <w:tc>
                <w:tcPr>
                  <w:tcW w:w="5096"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Перевага  надається  учасникові, який має  спеціально обладнані транспортні засоби різних типів для збирання та вивезення  побутових відходів  у обсягах, що наведені у конкурсній документації.</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Для підтвердження  факту  наявності достатньої кількості спеціально обладнаних транспортних  засобів учасник подає  відповідні розрахунки з  урахуванням інформації про обсяги надання послуг з вивезення побутових відходів, наведеної у конкурсній документації. Під час  проведення розрахунків спеціально обладнані  транспортні засоби, рівень  зношеності яких перевищує  75 відсотків, не враховуються.</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Перевага надається  учасникові, який має  спеціально обладнані  транспортні засоби, </w:t>
                  </w:r>
                  <w:r w:rsidRPr="00DD5692">
                    <w:rPr>
                      <w:rFonts w:ascii="Times New Roman" w:eastAsia="Times New Roman" w:hAnsi="Times New Roman"/>
                      <w:sz w:val="24"/>
                      <w:szCs w:val="24"/>
                      <w:lang w:eastAsia="ru-RU"/>
                    </w:rPr>
                    <w:lastRenderedPageBreak/>
                    <w:t>строк експлуатації та рівень  зношеності яких менший.</w:t>
                  </w:r>
                </w:p>
              </w:tc>
              <w:tc>
                <w:tcPr>
                  <w:tcW w:w="126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lastRenderedPageBreak/>
                    <w:t>30</w:t>
                  </w:r>
                </w:p>
              </w:tc>
            </w:tr>
            <w:tr w:rsidR="004F61DD" w:rsidRPr="00DD5692" w:rsidTr="00324EAA">
              <w:tc>
                <w:tcPr>
                  <w:tcW w:w="703"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lastRenderedPageBreak/>
                    <w:t>2.</w:t>
                  </w:r>
                </w:p>
              </w:tc>
              <w:tc>
                <w:tcPr>
                  <w:tcW w:w="298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Можливість здійснювати щоденний контроль за  технічним станом транспортних засобів власними силами, виконання регламентних робіт з технічного обслуговування та ремонту спеціально обладнаних транспортних засобів</w:t>
                  </w:r>
                </w:p>
              </w:tc>
              <w:tc>
                <w:tcPr>
                  <w:tcW w:w="5096"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Наявність власного або орендованого контрольно-технічного пункту</w:t>
                  </w:r>
                </w:p>
              </w:tc>
              <w:tc>
                <w:tcPr>
                  <w:tcW w:w="126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3</w:t>
                  </w:r>
                </w:p>
              </w:tc>
            </w:tr>
            <w:tr w:rsidR="004F61DD" w:rsidRPr="00DD5692" w:rsidTr="00324EAA">
              <w:tc>
                <w:tcPr>
                  <w:tcW w:w="703"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3.</w:t>
                  </w:r>
                </w:p>
              </w:tc>
              <w:tc>
                <w:tcPr>
                  <w:tcW w:w="298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Підтримання належного санітарного стану спеціально обладнаних транспортних засобів для збирання та перевезення побутових відходів</w:t>
                  </w:r>
                </w:p>
              </w:tc>
              <w:tc>
                <w:tcPr>
                  <w:tcW w:w="5096"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Наявність власного або орендованого обладнання для миття контейнерів та спеціально обладнаних транспортних засобів</w:t>
                  </w:r>
                </w:p>
              </w:tc>
              <w:tc>
                <w:tcPr>
                  <w:tcW w:w="126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3</w:t>
                  </w:r>
                </w:p>
              </w:tc>
            </w:tr>
            <w:tr w:rsidR="004F61DD" w:rsidRPr="00DD5692" w:rsidTr="00324EAA">
              <w:tc>
                <w:tcPr>
                  <w:tcW w:w="703"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4.</w:t>
                  </w:r>
                </w:p>
              </w:tc>
              <w:tc>
                <w:tcPr>
                  <w:tcW w:w="298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Можливість проводити в установленому законодавством  порядку щоденний медичний огляд водіїв у належним чином обладнаному медичному пункті</w:t>
                  </w:r>
                </w:p>
              </w:tc>
              <w:tc>
                <w:tcPr>
                  <w:tcW w:w="5096"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Використання власного медичного пункту або отримання таких послуг на  договірній основі</w:t>
                  </w:r>
                </w:p>
              </w:tc>
              <w:tc>
                <w:tcPr>
                  <w:tcW w:w="126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w:t>
                  </w:r>
                </w:p>
              </w:tc>
            </w:tr>
            <w:tr w:rsidR="004F61DD" w:rsidRPr="00DD5692" w:rsidTr="00324EAA">
              <w:trPr>
                <w:trHeight w:val="1343"/>
              </w:trPr>
              <w:tc>
                <w:tcPr>
                  <w:tcW w:w="703"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5.</w:t>
                  </w:r>
                </w:p>
              </w:tc>
              <w:tc>
                <w:tcPr>
                  <w:tcW w:w="298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Можливість забезпечити зберігання та охорону спеціально обладнаних транспортних засобів для перевезення побутових відходів на підставі та у порядку, встановленому законодавством</w:t>
                  </w:r>
                </w:p>
              </w:tc>
              <w:tc>
                <w:tcPr>
                  <w:tcW w:w="5096"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Зберігання спеціально обладнаних транспортних засобів забезпечують штатні працівники або інше підприємство за договором на власній або орендованій території виконавця послуг</w:t>
                  </w:r>
                </w:p>
              </w:tc>
              <w:tc>
                <w:tcPr>
                  <w:tcW w:w="126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w:t>
                  </w:r>
                </w:p>
              </w:tc>
            </w:tr>
            <w:tr w:rsidR="004F61DD" w:rsidRPr="00DD5692" w:rsidTr="00324EAA">
              <w:tc>
                <w:tcPr>
                  <w:tcW w:w="703"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6.</w:t>
                  </w:r>
                </w:p>
              </w:tc>
              <w:tc>
                <w:tcPr>
                  <w:tcW w:w="298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Наявність системи контролю руху спеціально обладнаних транспортних засобів під час збирання та перевезення побутових відходів</w:t>
                  </w:r>
                </w:p>
              </w:tc>
              <w:tc>
                <w:tcPr>
                  <w:tcW w:w="5096"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Перевага надається учасникові, що використовує супутникову систему навігації</w:t>
                  </w:r>
                </w:p>
              </w:tc>
              <w:tc>
                <w:tcPr>
                  <w:tcW w:w="126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w:t>
                  </w:r>
                </w:p>
              </w:tc>
            </w:tr>
            <w:tr w:rsidR="004F61DD" w:rsidRPr="00DD5692" w:rsidTr="00324EAA">
              <w:tc>
                <w:tcPr>
                  <w:tcW w:w="703"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7.</w:t>
                  </w:r>
                </w:p>
              </w:tc>
              <w:tc>
                <w:tcPr>
                  <w:tcW w:w="298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Вартість надання послуг з вивезення побутових відходів</w:t>
                  </w:r>
                </w:p>
              </w:tc>
              <w:tc>
                <w:tcPr>
                  <w:tcW w:w="5096"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Перевага надається учасникові, що пропонує найменшу вартість надання послуг</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Вартість надання послуг з вивезення твердих, великогабаритних, ремонтних, рідких побутових відходів, небезпечних відходів у складі побутових відходів порівнюється окремо</w:t>
                  </w:r>
                </w:p>
              </w:tc>
              <w:tc>
                <w:tcPr>
                  <w:tcW w:w="126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45</w:t>
                  </w:r>
                </w:p>
              </w:tc>
            </w:tr>
            <w:tr w:rsidR="004F61DD" w:rsidRPr="00DD5692" w:rsidTr="00324EAA">
              <w:tc>
                <w:tcPr>
                  <w:tcW w:w="703"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8.</w:t>
                  </w:r>
                </w:p>
              </w:tc>
              <w:tc>
                <w:tcPr>
                  <w:tcW w:w="298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Досвіт роботи з надання послуг з вивезення побутових відходів  відповідно до вимог стандартів, нормативів, норм та правил</w:t>
                  </w:r>
                </w:p>
              </w:tc>
              <w:tc>
                <w:tcPr>
                  <w:tcW w:w="5096"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Перевага надається учасникові, що має досвід роботи з надання послуг з вивезення побутових відходів відповідно до вимог, стандартів, нормативів, норм та правил  понад три роки</w:t>
                  </w:r>
                </w:p>
              </w:tc>
              <w:tc>
                <w:tcPr>
                  <w:tcW w:w="126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w:t>
                  </w:r>
                </w:p>
              </w:tc>
            </w:tr>
            <w:tr w:rsidR="004F61DD" w:rsidRPr="00DD5692" w:rsidTr="00324EAA">
              <w:tc>
                <w:tcPr>
                  <w:tcW w:w="703"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9.</w:t>
                  </w:r>
                </w:p>
              </w:tc>
              <w:tc>
                <w:tcPr>
                  <w:tcW w:w="298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Наявність у працівників </w:t>
                  </w:r>
                  <w:r w:rsidRPr="00DD5692">
                    <w:rPr>
                      <w:rFonts w:ascii="Times New Roman" w:eastAsia="Times New Roman" w:hAnsi="Times New Roman"/>
                      <w:sz w:val="24"/>
                      <w:szCs w:val="24"/>
                      <w:lang w:eastAsia="ru-RU"/>
                    </w:rPr>
                    <w:lastRenderedPageBreak/>
                    <w:t>відповідної кваліфікації</w:t>
                  </w:r>
                </w:p>
              </w:tc>
              <w:tc>
                <w:tcPr>
                  <w:tcW w:w="5096"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lastRenderedPageBreak/>
                    <w:t xml:space="preserve">Перевага надається учасникові, який не має </w:t>
                  </w:r>
                  <w:r w:rsidRPr="00DD5692">
                    <w:rPr>
                      <w:rFonts w:ascii="Times New Roman" w:eastAsia="Times New Roman" w:hAnsi="Times New Roman"/>
                      <w:sz w:val="24"/>
                      <w:szCs w:val="24"/>
                      <w:lang w:eastAsia="ru-RU"/>
                    </w:rPr>
                    <w:lastRenderedPageBreak/>
                    <w:t>порушень правил безпеки дорожнього руху водіями спеціально обладнаних транспортних засобів під час надання послуг з вивезення побутових відходів</w:t>
                  </w:r>
                </w:p>
              </w:tc>
              <w:tc>
                <w:tcPr>
                  <w:tcW w:w="126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lastRenderedPageBreak/>
                    <w:t>2</w:t>
                  </w:r>
                </w:p>
              </w:tc>
            </w:tr>
            <w:tr w:rsidR="004F61DD" w:rsidRPr="00DD5692" w:rsidTr="00324EAA">
              <w:tc>
                <w:tcPr>
                  <w:tcW w:w="703"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lastRenderedPageBreak/>
                    <w:t>10.</w:t>
                  </w:r>
                </w:p>
              </w:tc>
              <w:tc>
                <w:tcPr>
                  <w:tcW w:w="298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Способи поводження з побутовими відходами, яким надається перевага, у порядку спадання: повторне використання; використання як вторинної сировини; отримання  електричної чи теплової  енергії; захоронення побутових відходів</w:t>
                  </w:r>
                </w:p>
              </w:tc>
              <w:tc>
                <w:tcPr>
                  <w:tcW w:w="5096"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Перевага надається учасникові, що здійснює поводження з побутовими відходами способом, який  зазначено у графі «Кваліфікаційні вимоги» цього пункту  у порядку зростання, із більшою кількістю побутових відходів </w:t>
                  </w:r>
                </w:p>
              </w:tc>
              <w:tc>
                <w:tcPr>
                  <w:tcW w:w="1265" w:type="dxa"/>
                  <w:tcBorders>
                    <w:top w:val="single" w:sz="4" w:space="0" w:color="auto"/>
                    <w:left w:val="single" w:sz="4" w:space="0" w:color="auto"/>
                    <w:bottom w:val="single" w:sz="4" w:space="0" w:color="auto"/>
                    <w:right w:val="single" w:sz="4" w:space="0" w:color="auto"/>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9</w:t>
                  </w:r>
                </w:p>
              </w:tc>
            </w:tr>
          </w:tbl>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
        </w:tc>
      </w:tr>
      <w:tr w:rsidR="004F61DD" w:rsidRPr="00DD5692" w:rsidTr="00F264C4">
        <w:tc>
          <w:tcPr>
            <w:tcW w:w="10031" w:type="dxa"/>
            <w:tcBorders>
              <w:top w:val="nil"/>
              <w:left w:val="nil"/>
              <w:bottom w:val="nil"/>
              <w:right w:val="nil"/>
            </w:tcBorders>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12. Проведення організатором конкурсу зборів його учасників з метою надання роз’яснень щодо змісту конкурсної документації та внесення змін до неї</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p>
          <w:p w:rsidR="004F61DD" w:rsidRPr="00DD5692" w:rsidRDefault="004F61DD" w:rsidP="00DD6B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Учасник конкурсу має право не пізніше ніж за сім календарних днів до закінчення строку подання конкурсних пропозицій письмово звернутися за роз’ясненням щодо змісту конкурсної документації до секретаря комісії з визначення виконавця послуг із вивезення побутових відходів у населених пунктах смт.Розділ та с.Березина, Скоропад Уляна Миронівна  – головного спеціаліста відділу комунального майна та приватизації управління ЖКГ, за адресою: м. Новий Розділ, вул. Грушевського,24  каб.216, тел.(03261) 31295.</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Організатор протягом трьох робочих днів з моменту отримання звернення про роз’яснення до закінчення строку подання конкурсних пропозицій надає письмове роз’яснення.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У разі надходження двох і більше звернень про надання роз’яснення щодо змісту конкурсної документації організатор проводить збори його учасників з метою надання  відповідних роз’яснень. Про місце, час та дату проведення зборів організатор  повідомляє учасників  протягом трьох робочих днів.</w:t>
            </w:r>
          </w:p>
          <w:p w:rsidR="004F61DD" w:rsidRPr="00DD5692" w:rsidRDefault="004F61DD" w:rsidP="00DD6B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iCs/>
                <w:sz w:val="24"/>
                <w:szCs w:val="24"/>
                <w:lang w:eastAsia="ru-RU"/>
              </w:rPr>
            </w:pPr>
            <w:r w:rsidRPr="00DD5692">
              <w:rPr>
                <w:rFonts w:ascii="Times New Roman" w:eastAsia="Times New Roman" w:hAnsi="Times New Roman"/>
                <w:sz w:val="24"/>
                <w:szCs w:val="24"/>
                <w:lang w:eastAsia="ru-RU"/>
              </w:rPr>
              <w:t xml:space="preserve">       Організатором ведеться протокол зазначених зборів, який надсилається усім учасникам зборів в день їх проведення. </w:t>
            </w:r>
          </w:p>
          <w:p w:rsidR="004F61DD" w:rsidRPr="00DD5692" w:rsidRDefault="004F61DD" w:rsidP="00DD6B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iCs/>
                <w:sz w:val="24"/>
                <w:szCs w:val="24"/>
                <w:lang w:eastAsia="ru-RU"/>
              </w:rPr>
            </w:pPr>
            <w:r w:rsidRPr="00DD5692">
              <w:rPr>
                <w:rFonts w:ascii="Times New Roman" w:eastAsia="Times New Roman" w:hAnsi="Times New Roman"/>
                <w:i/>
                <w:iCs/>
                <w:sz w:val="24"/>
                <w:szCs w:val="24"/>
                <w:lang w:eastAsia="ru-RU"/>
              </w:rPr>
              <w:t xml:space="preserve">Порядок внесення змін до конкурсної документації </w:t>
            </w:r>
          </w:p>
          <w:p w:rsidR="004F61DD" w:rsidRPr="00DD5692" w:rsidRDefault="004F61DD" w:rsidP="00DD6B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Не пізніше ніж за 7 календарних днів до закінчення строку подання пропозицій організатор має право з власної ініціативи чи за результатами запитів Претендентів внести зміни до конкурсної документації та повідомити про зазначені зміни у письмовому вигляді або за допомогою засобів факсимільного  чи телефонного зв’язку претендентів.</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tc>
      </w:tr>
      <w:tr w:rsidR="004F61DD" w:rsidRPr="00DD5692" w:rsidTr="00F264C4">
        <w:tc>
          <w:tcPr>
            <w:tcW w:w="10031" w:type="dxa"/>
            <w:tcBorders>
              <w:top w:val="nil"/>
              <w:left w:val="nil"/>
              <w:bottom w:val="nil"/>
              <w:right w:val="nil"/>
            </w:tcBorders>
            <w:hideMark/>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13.Способи, місце та кінцевий строк подання конкурсних пропозицій.</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u w:val="single"/>
                <w:lang w:eastAsia="ru-RU"/>
              </w:rPr>
              <w:t>Спосіб</w:t>
            </w:r>
            <w:r w:rsidRPr="00DD5692">
              <w:rPr>
                <w:rFonts w:ascii="Times New Roman" w:eastAsia="Times New Roman" w:hAnsi="Times New Roman"/>
                <w:sz w:val="24"/>
                <w:szCs w:val="24"/>
                <w:lang w:eastAsia="ru-RU"/>
              </w:rPr>
              <w:t>: особисто або поштою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u w:val="single"/>
                <w:lang w:eastAsia="ru-RU"/>
              </w:rPr>
              <w:t>Місце</w:t>
            </w:r>
            <w:r w:rsidRPr="00DD5692">
              <w:rPr>
                <w:rFonts w:ascii="Times New Roman" w:eastAsia="Times New Roman" w:hAnsi="Times New Roman"/>
                <w:sz w:val="24"/>
                <w:szCs w:val="24"/>
                <w:lang w:eastAsia="ru-RU"/>
              </w:rPr>
              <w:t>: 81652, Львівська обл., м. Новий Розділ, вул. Грушевського, 24, каб. № 216 Новороздільської міської ради.</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u w:val="single"/>
                <w:lang w:eastAsia="ru-RU"/>
              </w:rPr>
              <w:t>Кінцевий строк:</w:t>
            </w:r>
            <w:r w:rsidRPr="00DD5692">
              <w:rPr>
                <w:rFonts w:ascii="Times New Roman" w:eastAsia="Times New Roman" w:hAnsi="Times New Roman"/>
                <w:b/>
                <w:sz w:val="24"/>
                <w:szCs w:val="24"/>
                <w:lang w:eastAsia="ru-RU"/>
              </w:rPr>
              <w:t xml:space="preserve">  21.09.2021р до 10:00 год.</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Конверти з конкурсними пропозиціями, що надійшли після закінчення строку їх подання, не розкриваються, а повертаються учасникам конкурсу.</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Організатор конкурсу має право прийняти до закінчення строку подання конкурсних пропозицій рішення щодо його продовження. Про своє рішення, а також зміну місця, дня та часу розкриття конвертів організатор конкурсу повинен повідомити всіх учасників конкурсу, яким надіслана конкурсна документація.</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highlight w:val="yellow"/>
                <w:lang w:eastAsia="ru-RU"/>
              </w:rPr>
            </w:pPr>
            <w:r w:rsidRPr="00DD5692">
              <w:rPr>
                <w:rFonts w:ascii="Times New Roman" w:eastAsia="Times New Roman" w:hAnsi="Times New Roman"/>
                <w:sz w:val="24"/>
                <w:szCs w:val="24"/>
                <w:lang w:eastAsia="ru-RU"/>
              </w:rPr>
              <w:t>Учасник конкурсу має право відкликати власну конкурсну пропозицію або внести до неї зміни до закінчення строку подання пропозицій.</w:t>
            </w:r>
          </w:p>
        </w:tc>
      </w:tr>
      <w:tr w:rsidR="004F61DD" w:rsidRPr="00DD5692" w:rsidTr="00F264C4">
        <w:trPr>
          <w:trHeight w:val="993"/>
        </w:trPr>
        <w:tc>
          <w:tcPr>
            <w:tcW w:w="10031" w:type="dxa"/>
            <w:tcBorders>
              <w:top w:val="nil"/>
              <w:left w:val="nil"/>
              <w:bottom w:val="nil"/>
              <w:right w:val="nil"/>
            </w:tcBorders>
          </w:tcPr>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14.Місце, дата та час розкриття конвертів з конкурсними пропозиціями</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Місце:81652, Львівська обл., м. Новий Розділ, вул. Грушевського, 24. каб. 113</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 xml:space="preserve">     Дата: 21.09.2021р.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Час: 10:00 год.</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Розкриття конвертів з конкурсними пропозиціями проводиться у  день закінчення строку їх подання у місці та час, передбачені конкурсною документацією, в присутності всіх учасників конкурсу або уповноважених ними осіб, що з'явилися на конкурс.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Після відкриття конверта внесення змін до конкурсної пропозиції не дозволяється. У винятковому випадку на запит конкурсної комісії учасник може дати лише пояснення до змісту пропозиції, не змінюючи її суті.</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xml:space="preserve">      Конкурсні пропозиції реєструються конкурсною комісією у журналі обліку. Конкурсна комісія підтверджує надходження конкурсної пропозиції шляхом повідомлення учасника конкурсу про дату і час отримання конкурсної пропозиції  та порядковий номер реєстрації пропозиції.</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xml:space="preserve">      Під час розкриття конвертів з конкурсними пропозиціями конкурсна комісія перевіряє наявність та правильність оформлення документів, подання яких передбачено конкурсною документацією а також оголошує інформацію про найменування та місцезнаходження кожного учасника конкурсу, критерії оцінки конкурсних пропозицій.</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Під час розгляду конкурсних пропозицій конкурсна комісія має право звернутися до учасників конкурсу за роз´ясненням щодо їх змісту, провести консультації з окремими учасниками.</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За результатами розгляду конкурсних пропозицій конкурсна комісія відхиляє пропозиції з таких причин:</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xml:space="preserve"> - учасник конкурсу не відповідає кваліфікаційним вимогам, передбаченим конкурсною документацією;</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конкурсна пропозиція не відповідає конкурсній документації;</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встановлення факту подання недостовірної інформації, яка впливає на прийняття рішення;</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учасник конкурсу перебуває у стані ліквідації, його визнано банкрутом або порушено провадження у справі про його банкрутство.</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Конкурс визнається таким, що не відбувся, у разі:</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неподання конкурсних пропозицій;</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відхилення всіх конкурсних пропозицій з підстав передбачених пунктом 14 цього Порядку;</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У разі прийняття конкурсною комісією рішення про визнання конкурсу таким, що не відбувся, його організатор повідомляє протягом трьох робочих днів з дня його прийняття всіх учасників конкурсу та може розпочати підготовчі роботи до оголошення нового конкурсу.</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xml:space="preserve">Конкурсні пропозиції, які не були відхилені з підстав передбачених пунктом 14 цього Порядку, оцінюються конкурсною комісією за критеріями, встановленими у конкурсній документації.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Переможцем конкурсу визначається його Учасник, що відповідає кваліфікаційним вимогам, може забезпечити надання послуг відповідної кількості та якості, конкурсна пропозиція якого визнана найкращою за результатами оцінки. Перевага надається тому Учасникові конкурсу, що подав конкурсній комісії затверджену інвестиційну програму розвитку підприємства, яка повинна включати заходи щодо впровадження роздільного збирання побутових (твердих) відходів. Рішення про результати проведення конкурсу приймаються конкурсною комісією на засіданні у присутності не менш, як половини її складу відкритим голосуванням простою більшістю голосів. У разі рівного розподілу голосів вирішальним є голос голови конкурсної комісії. Рішення конкурсної комісії оформляється протоколом, який підписується усіма членами комісії, що брали участь у голосуванні.</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xml:space="preserve">           Організатор конкурсу протягом не більш, як п’яти робочих днів з дня проведення конкурсу вводить в дію відповідним актом рішення конкурсної комісії щодо визначення переможця конкурсу на території міста та зазначає строк, протягом якого виконавець має право надати такі послуги, але не менш як п’ять років. У разі коли в конкурсі взяв участь тільки один учасник і його пропозицію не було відхилено, строк, на який він визначається виконавцем послуг з вивезення побутових відходів на території смт. Розділ та с. Березина повинен становити 12 місяців, після чого організовується і проводиться новий конкурс.</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xml:space="preserve">         З переможцем конкурсу протягом десяти календарних днів після прийняття конкурсною </w:t>
            </w:r>
            <w:r w:rsidRPr="00DD5692">
              <w:rPr>
                <w:rFonts w:ascii="Times New Roman" w:eastAsia="Times New Roman" w:hAnsi="Times New Roman"/>
                <w:spacing w:val="-4"/>
                <w:sz w:val="24"/>
                <w:szCs w:val="24"/>
                <w:lang w:eastAsia="ru-RU"/>
              </w:rPr>
              <w:lastRenderedPageBreak/>
              <w:t>комісією рішення, укладається договір на надання послуг з вивезення побутових відходів на території смт. Розділ та с. Березина.</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xml:space="preserve">          Спори, що виникають у зв´язку з проведенням конкурсу, розглядаються в установленому законодавством  порядку.</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pacing w:val="-4"/>
                <w:sz w:val="24"/>
                <w:szCs w:val="24"/>
                <w:lang w:eastAsia="ru-RU"/>
              </w:rPr>
            </w:pPr>
            <w:r w:rsidRPr="00DD5692">
              <w:rPr>
                <w:rFonts w:ascii="Times New Roman" w:eastAsia="Times New Roman" w:hAnsi="Times New Roman"/>
                <w:spacing w:val="-4"/>
                <w:sz w:val="24"/>
                <w:szCs w:val="24"/>
                <w:lang w:eastAsia="ru-RU"/>
              </w:rPr>
              <w:t xml:space="preserve">            Питання, не врегульовані даною документацією, визначаються відповідно до Порядку проведення конкурсу на надання послуг з вивезення побутових відходів», затвердженого постановою Кабінету Міністрів України від 16 листопада 2011 р. № 1173</w:t>
            </w:r>
          </w:p>
        </w:tc>
      </w:tr>
    </w:tbl>
    <w:p w:rsidR="004F61DD" w:rsidRPr="00DD5692" w:rsidRDefault="004F61DD" w:rsidP="00DD6BFF">
      <w:pPr>
        <w:spacing w:after="0" w:line="240" w:lineRule="auto"/>
        <w:rPr>
          <w:rFonts w:ascii="Times New Roman" w:eastAsia="Times New Roman" w:hAnsi="Times New Roman"/>
          <w:sz w:val="24"/>
          <w:szCs w:val="24"/>
          <w:highlight w:val="yellow"/>
          <w:lang w:eastAsia="ru-RU"/>
        </w:rPr>
      </w:pPr>
    </w:p>
    <w:p w:rsidR="004F61DD" w:rsidRPr="00DD5692" w:rsidRDefault="004F61DD" w:rsidP="00DD6BFF">
      <w:pPr>
        <w:spacing w:after="0" w:line="240" w:lineRule="auto"/>
        <w:rPr>
          <w:rFonts w:ascii="Times New Roman" w:eastAsia="Times New Roman" w:hAnsi="Times New Roman"/>
          <w:sz w:val="24"/>
          <w:szCs w:val="24"/>
          <w:highlight w:val="yellow"/>
          <w:lang w:eastAsia="ru-RU"/>
        </w:rPr>
      </w:pPr>
    </w:p>
    <w:p w:rsidR="004F61DD" w:rsidRPr="00DD5692" w:rsidRDefault="004F61DD" w:rsidP="00DD6BFF">
      <w:pPr>
        <w:spacing w:after="0" w:line="240" w:lineRule="auto"/>
        <w:rPr>
          <w:rFonts w:ascii="Times New Roman" w:eastAsia="Times New Roman" w:hAnsi="Times New Roman"/>
          <w:sz w:val="24"/>
          <w:szCs w:val="24"/>
          <w:highlight w:val="yellow"/>
          <w:lang w:eastAsia="ru-RU"/>
        </w:rPr>
      </w:pPr>
    </w:p>
    <w:p w:rsidR="00205CC6" w:rsidRDefault="004F61DD" w:rsidP="00205CC6">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Керуючий справами виконкому                                                               А. В. Мельніков</w:t>
      </w: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5D5C05" w:rsidRDefault="005D5C05" w:rsidP="00205CC6">
      <w:pPr>
        <w:spacing w:after="0" w:line="240" w:lineRule="auto"/>
        <w:rPr>
          <w:rFonts w:ascii="Times New Roman" w:eastAsia="Times New Roman" w:hAnsi="Times New Roman"/>
          <w:sz w:val="24"/>
          <w:szCs w:val="24"/>
          <w:lang w:eastAsia="ru-RU"/>
        </w:rPr>
      </w:pPr>
    </w:p>
    <w:p w:rsidR="005D5C05" w:rsidRDefault="005D5C05"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Default="00205CC6" w:rsidP="00205CC6">
      <w:pPr>
        <w:spacing w:after="0" w:line="240" w:lineRule="auto"/>
        <w:rPr>
          <w:rFonts w:ascii="Times New Roman" w:eastAsia="Times New Roman" w:hAnsi="Times New Roman"/>
          <w:sz w:val="24"/>
          <w:szCs w:val="24"/>
          <w:lang w:eastAsia="ru-RU"/>
        </w:rPr>
      </w:pPr>
    </w:p>
    <w:p w:rsidR="00205CC6" w:rsidRPr="00205CC6" w:rsidRDefault="00205CC6" w:rsidP="00205CC6">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jc w:val="right"/>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Додаток 1</w:t>
      </w:r>
    </w:p>
    <w:p w:rsidR="004F61DD" w:rsidRPr="00DD5692" w:rsidRDefault="004F61DD" w:rsidP="00DD6BFF">
      <w:pPr>
        <w:spacing w:after="0" w:line="240" w:lineRule="auto"/>
        <w:jc w:val="right"/>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до конкурсної документації</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Виконавчий комітет </w:t>
      </w:r>
    </w:p>
    <w:p w:rsidR="004F61DD" w:rsidRPr="00DD5692" w:rsidRDefault="004F61DD" w:rsidP="00DD6BFF">
      <w:pPr>
        <w:spacing w:after="0" w:line="240" w:lineRule="auto"/>
        <w:jc w:val="right"/>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Новороздільської  міської ради  </w:t>
      </w:r>
    </w:p>
    <w:p w:rsidR="004F61DD" w:rsidRPr="00DD5692" w:rsidRDefault="004F61DD" w:rsidP="00205CC6">
      <w:pPr>
        <w:spacing w:after="0" w:line="240" w:lineRule="auto"/>
        <w:jc w:val="center"/>
        <w:rPr>
          <w:rFonts w:ascii="Times New Roman" w:eastAsia="Times New Roman" w:hAnsi="Times New Roman"/>
          <w:sz w:val="24"/>
          <w:szCs w:val="24"/>
          <w:lang w:eastAsia="ru-RU"/>
        </w:rPr>
      </w:pPr>
    </w:p>
    <w:p w:rsidR="004F61DD" w:rsidRPr="00DD5692" w:rsidRDefault="004F61DD" w:rsidP="00DD6BFF">
      <w:pPr>
        <w:spacing w:after="0" w:line="240" w:lineRule="auto"/>
        <w:jc w:val="center"/>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Заявка</w:t>
      </w:r>
    </w:p>
    <w:p w:rsidR="004F61DD" w:rsidRPr="00DD5692" w:rsidRDefault="004F61DD" w:rsidP="00DD6BFF">
      <w:pPr>
        <w:spacing w:after="0" w:line="240" w:lineRule="auto"/>
        <w:jc w:val="center"/>
        <w:rPr>
          <w:rFonts w:ascii="Times New Roman" w:eastAsia="Times New Roman" w:hAnsi="Times New Roman"/>
          <w:i/>
          <w:iCs/>
          <w:sz w:val="24"/>
          <w:szCs w:val="24"/>
          <w:lang w:eastAsia="ru-RU"/>
        </w:rPr>
      </w:pPr>
      <w:r w:rsidRPr="00DD5692">
        <w:rPr>
          <w:rFonts w:ascii="Times New Roman" w:eastAsia="Times New Roman" w:hAnsi="Times New Roman"/>
          <w:i/>
          <w:iCs/>
          <w:sz w:val="24"/>
          <w:szCs w:val="24"/>
          <w:lang w:eastAsia="ru-RU"/>
        </w:rPr>
        <w:t>(ЗРАЗОК)</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для отримання конкурсної документації учасникам конкурсу</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необхідно подати контактній особі заявку на участь у конкурсі встановленого зразка:</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_________________________________________________________________</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(посада, назва підприємства, прізвище, ім’я, по-батькові учасника конкурсу)</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має намір брати участь у конкурсі з визначення виконавця послуг з вивезення твердих побутових відходів території смт.Розділ та с.Березина.</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Просимо надати конкурсну документацію (спосіб одержання: особисто чи поштою (підкреслити) для участі в конкурсі з визначення виконавця послуг з вивезення побутових відходів території смт.Розділ та с.Березина.</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спосіб, місце та кінцевий строк подання конкурсних пропозицій повідомлені. </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________________                   _______________________________________</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(дата)                         (підпис)                                  (ініціали, прізвище)</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Конкурсну документацію отримав     ________________________________</w:t>
      </w:r>
    </w:p>
    <w:p w:rsidR="004F61DD"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дата, підпис  (ініціали, прізвище)</w:t>
      </w:r>
    </w:p>
    <w:p w:rsidR="00205CC6" w:rsidRPr="00DD5692" w:rsidRDefault="00205CC6"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jc w:val="right"/>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Додаток 2</w:t>
      </w:r>
    </w:p>
    <w:p w:rsidR="004F61DD" w:rsidRPr="00DD5692" w:rsidRDefault="004F61DD" w:rsidP="00DD6BFF">
      <w:pPr>
        <w:spacing w:after="0" w:line="240" w:lineRule="auto"/>
        <w:jc w:val="right"/>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до конкурсної документації</w:t>
      </w:r>
    </w:p>
    <w:p w:rsidR="004F61DD" w:rsidRPr="00DD5692" w:rsidRDefault="004F61DD" w:rsidP="00DD6BFF">
      <w:pPr>
        <w:spacing w:after="0" w:line="240" w:lineRule="auto"/>
        <w:jc w:val="right"/>
        <w:rPr>
          <w:rFonts w:ascii="Times New Roman" w:eastAsia="Times New Roman" w:hAnsi="Times New Roman"/>
          <w:b/>
          <w:bCs/>
          <w:sz w:val="24"/>
          <w:szCs w:val="24"/>
          <w:lang w:eastAsia="ru-RU"/>
        </w:rPr>
      </w:pPr>
    </w:p>
    <w:p w:rsidR="004F61DD" w:rsidRPr="00DD5692" w:rsidRDefault="004F61DD" w:rsidP="00205CC6">
      <w:pPr>
        <w:spacing w:after="0" w:line="240" w:lineRule="auto"/>
        <w:rPr>
          <w:rFonts w:ascii="Times New Roman" w:eastAsia="Times New Roman" w:hAnsi="Times New Roman"/>
          <w:b/>
          <w:bCs/>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highlight w:val="yellow"/>
          <w:lang w:eastAsia="ru-RU"/>
        </w:rPr>
      </w:pPr>
    </w:p>
    <w:p w:rsidR="004F61DD" w:rsidRPr="00DD5692" w:rsidRDefault="004F61DD" w:rsidP="00DD6BFF">
      <w:pPr>
        <w:spacing w:after="0" w:line="240" w:lineRule="auto"/>
        <w:jc w:val="center"/>
        <w:rPr>
          <w:rFonts w:ascii="Times New Roman" w:eastAsia="Times New Roman" w:hAnsi="Times New Roman"/>
          <w:b/>
          <w:bCs/>
          <w:sz w:val="24"/>
          <w:szCs w:val="24"/>
          <w:lang w:eastAsia="ru-RU"/>
        </w:rPr>
      </w:pPr>
      <w:r w:rsidRPr="00DD5692">
        <w:rPr>
          <w:rFonts w:ascii="Times New Roman" w:eastAsia="Times New Roman" w:hAnsi="Times New Roman"/>
          <w:b/>
          <w:bCs/>
          <w:sz w:val="24"/>
          <w:szCs w:val="24"/>
          <w:lang w:eastAsia="ru-RU"/>
        </w:rPr>
        <w:t>ЗАЯВА</w:t>
      </w:r>
    </w:p>
    <w:p w:rsidR="004F61DD" w:rsidRPr="00DD5692" w:rsidRDefault="004F61DD" w:rsidP="00DD6BFF">
      <w:pPr>
        <w:spacing w:after="0" w:line="240" w:lineRule="auto"/>
        <w:jc w:val="center"/>
        <w:rPr>
          <w:rFonts w:ascii="Times New Roman" w:eastAsia="Times New Roman" w:hAnsi="Times New Roman"/>
          <w:i/>
          <w:iCs/>
          <w:sz w:val="24"/>
          <w:szCs w:val="24"/>
          <w:lang w:eastAsia="ru-RU"/>
        </w:rPr>
      </w:pPr>
      <w:r w:rsidRPr="00DD5692">
        <w:rPr>
          <w:rFonts w:ascii="Times New Roman" w:eastAsia="Times New Roman" w:hAnsi="Times New Roman"/>
          <w:i/>
          <w:iCs/>
          <w:sz w:val="24"/>
          <w:szCs w:val="24"/>
          <w:lang w:eastAsia="ru-RU"/>
        </w:rPr>
        <w:t>(Зразок заяви про  участь в конкурсі,  подається разом з конкурсною пропозицією та ін. документами)</w:t>
      </w:r>
    </w:p>
    <w:p w:rsidR="004F61DD" w:rsidRPr="00DD5692" w:rsidRDefault="004F61DD" w:rsidP="00DD6BFF">
      <w:pPr>
        <w:spacing w:after="0" w:line="240" w:lineRule="auto"/>
        <w:jc w:val="center"/>
        <w:rPr>
          <w:rFonts w:ascii="Times New Roman" w:eastAsia="Times New Roman" w:hAnsi="Times New Roman"/>
          <w:i/>
          <w:iCs/>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_______________________________________________________________</w:t>
      </w:r>
    </w:p>
    <w:p w:rsidR="004F61DD" w:rsidRPr="00DD5692" w:rsidRDefault="004F61DD" w:rsidP="00DD6BFF">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(назва учасника),</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надає свою пропозицію щодо участі у конкурсі на визначення Виконавця послуг з вивезення твердих побутових відходів на території смт.Розділ та с.Березина.</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Вивчивши конкурсну документацію,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конкурсній документації.</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Ми погоджуємося з умовами, що Ви можете відхилити нашу пропозицію згідно з умовами конкурсної документації, та розуміємо, що Ви не обмежені у прийнятті будь-якої іншої пропозиції з більш вигідними для Вас умовами.</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Якщо наша пропозиція буде акцептована, ми зобов’язуємося підписати Договір протягом десяти календарних днів після визначення переможця конкурсу.</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lastRenderedPageBreak/>
        <w:t>Посада, прізвище, ініціали, підпис уповноваженої особи учасника, завірені печаткою.</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highlight w:val="yellow"/>
          <w:lang w:eastAsia="ru-RU"/>
        </w:rPr>
      </w:pPr>
    </w:p>
    <w:p w:rsidR="004F61DD" w:rsidRPr="00DD5692" w:rsidRDefault="004F61DD" w:rsidP="00DD6BFF">
      <w:pPr>
        <w:spacing w:after="0" w:line="240" w:lineRule="auto"/>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Керуючий справами виконкому</w:t>
      </w:r>
      <w:r w:rsidRPr="00DD5692">
        <w:rPr>
          <w:rFonts w:ascii="Times New Roman" w:eastAsia="Times New Roman" w:hAnsi="Times New Roman"/>
          <w:bCs/>
          <w:sz w:val="24"/>
          <w:szCs w:val="24"/>
          <w:lang w:eastAsia="uk-UA"/>
        </w:rPr>
        <w:tab/>
      </w:r>
      <w:r w:rsidRPr="00DD5692">
        <w:rPr>
          <w:rFonts w:ascii="Times New Roman" w:eastAsia="Times New Roman" w:hAnsi="Times New Roman"/>
          <w:bCs/>
          <w:sz w:val="24"/>
          <w:szCs w:val="24"/>
          <w:lang w:eastAsia="uk-UA"/>
        </w:rPr>
        <w:tab/>
      </w:r>
      <w:r w:rsidRPr="00DD5692">
        <w:rPr>
          <w:rFonts w:ascii="Times New Roman" w:eastAsia="Times New Roman" w:hAnsi="Times New Roman"/>
          <w:bCs/>
          <w:sz w:val="24"/>
          <w:szCs w:val="24"/>
          <w:lang w:eastAsia="uk-UA"/>
        </w:rPr>
        <w:tab/>
      </w:r>
      <w:r w:rsidRPr="00DD5692">
        <w:rPr>
          <w:rFonts w:ascii="Times New Roman" w:eastAsia="Times New Roman" w:hAnsi="Times New Roman"/>
          <w:bCs/>
          <w:sz w:val="24"/>
          <w:szCs w:val="24"/>
          <w:lang w:eastAsia="uk-UA"/>
        </w:rPr>
        <w:tab/>
      </w:r>
      <w:r w:rsidRPr="00DD5692">
        <w:rPr>
          <w:rFonts w:ascii="Times New Roman" w:eastAsia="Times New Roman" w:hAnsi="Times New Roman"/>
          <w:bCs/>
          <w:sz w:val="24"/>
          <w:szCs w:val="24"/>
          <w:lang w:eastAsia="uk-UA"/>
        </w:rPr>
        <w:tab/>
        <w:t>А.В.Мельніков</w:t>
      </w:r>
    </w:p>
    <w:p w:rsidR="00205CC6" w:rsidRPr="00DD5692" w:rsidRDefault="00205CC6" w:rsidP="00DD6BFF">
      <w:pPr>
        <w:suppressAutoHyphens/>
        <w:spacing w:after="0" w:line="240" w:lineRule="auto"/>
        <w:jc w:val="both"/>
        <w:rPr>
          <w:rFonts w:ascii="Times New Roman" w:eastAsia="Times New Roman" w:hAnsi="Times New Roman"/>
          <w:bCs/>
          <w:sz w:val="24"/>
          <w:szCs w:val="24"/>
          <w:lang w:eastAsia="uk-UA"/>
        </w:rPr>
      </w:pP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p>
    <w:p w:rsidR="004F61DD" w:rsidRPr="00DD5692" w:rsidRDefault="004F61DD" w:rsidP="00DD6BFF">
      <w:pPr>
        <w:suppressAutoHyphens/>
        <w:spacing w:after="0" w:line="240" w:lineRule="auto"/>
        <w:jc w:val="right"/>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Додаток 2</w:t>
      </w:r>
    </w:p>
    <w:p w:rsidR="004F61DD" w:rsidRPr="00DD5692" w:rsidRDefault="004F61DD" w:rsidP="00DD6BFF">
      <w:pPr>
        <w:suppressAutoHyphens/>
        <w:spacing w:after="0" w:line="240" w:lineRule="auto"/>
        <w:jc w:val="right"/>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до рішення виконкому</w:t>
      </w:r>
    </w:p>
    <w:p w:rsidR="004F61DD" w:rsidRPr="00DD5692" w:rsidRDefault="004F61DD" w:rsidP="00DD6BFF">
      <w:pPr>
        <w:suppressAutoHyphens/>
        <w:spacing w:after="0" w:line="240" w:lineRule="auto"/>
        <w:jc w:val="right"/>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__    від 17.08.21р.</w:t>
      </w:r>
    </w:p>
    <w:p w:rsidR="004F61DD" w:rsidRPr="00DD5692" w:rsidRDefault="004F61DD" w:rsidP="00DD6BFF">
      <w:pPr>
        <w:suppressAutoHyphens/>
        <w:spacing w:after="0" w:line="240" w:lineRule="auto"/>
        <w:rPr>
          <w:rFonts w:ascii="Times New Roman" w:eastAsia="Times New Roman" w:hAnsi="Times New Roman"/>
          <w:b/>
          <w:sz w:val="24"/>
          <w:szCs w:val="24"/>
          <w:lang w:eastAsia="uk-UA"/>
        </w:rPr>
      </w:pPr>
    </w:p>
    <w:p w:rsidR="004F61DD" w:rsidRPr="00DD5692" w:rsidRDefault="004F61DD" w:rsidP="00DD6BFF">
      <w:pPr>
        <w:suppressAutoHyphens/>
        <w:spacing w:after="0" w:line="240" w:lineRule="auto"/>
        <w:jc w:val="center"/>
        <w:rPr>
          <w:rFonts w:ascii="Times New Roman" w:eastAsia="Times New Roman" w:hAnsi="Times New Roman"/>
          <w:b/>
          <w:sz w:val="24"/>
          <w:szCs w:val="24"/>
          <w:lang w:eastAsia="uk-UA"/>
        </w:rPr>
      </w:pPr>
    </w:p>
    <w:p w:rsidR="004F61DD" w:rsidRPr="00DD5692" w:rsidRDefault="004F61DD" w:rsidP="00DD6BFF">
      <w:pPr>
        <w:suppressAutoHyphens/>
        <w:spacing w:after="0" w:line="240" w:lineRule="auto"/>
        <w:jc w:val="center"/>
        <w:rPr>
          <w:rFonts w:ascii="Times New Roman" w:eastAsia="Times New Roman" w:hAnsi="Times New Roman"/>
          <w:b/>
          <w:sz w:val="24"/>
          <w:szCs w:val="24"/>
          <w:lang w:eastAsia="uk-UA"/>
        </w:rPr>
      </w:pPr>
      <w:r w:rsidRPr="00DD5692">
        <w:rPr>
          <w:rFonts w:ascii="Times New Roman" w:eastAsia="Times New Roman" w:hAnsi="Times New Roman"/>
          <w:b/>
          <w:sz w:val="24"/>
          <w:szCs w:val="24"/>
          <w:lang w:eastAsia="uk-UA"/>
        </w:rPr>
        <w:t xml:space="preserve">Склад конкурсної комісії з визначення виконавця послуг із вивезення побутових відходів на території населених пунктів </w:t>
      </w:r>
      <w:r w:rsidRPr="00DD5692">
        <w:rPr>
          <w:rFonts w:ascii="Times New Roman" w:eastAsia="Times New Roman" w:hAnsi="Times New Roman"/>
          <w:b/>
          <w:sz w:val="24"/>
          <w:szCs w:val="24"/>
          <w:lang w:eastAsia="ru-RU"/>
        </w:rPr>
        <w:t>смт.Розділ та с.Березина.</w:t>
      </w:r>
    </w:p>
    <w:p w:rsidR="004F61DD" w:rsidRPr="00DD5692" w:rsidRDefault="004F61DD" w:rsidP="00DD6BFF">
      <w:pPr>
        <w:suppressAutoHyphens/>
        <w:spacing w:after="0" w:line="240" w:lineRule="auto"/>
        <w:jc w:val="center"/>
        <w:rPr>
          <w:rFonts w:ascii="Times New Roman" w:eastAsia="Times New Roman" w:hAnsi="Times New Roman"/>
          <w:b/>
          <w:sz w:val="24"/>
          <w:szCs w:val="24"/>
          <w:lang w:eastAsia="uk-UA"/>
        </w:rPr>
      </w:pPr>
    </w:p>
    <w:p w:rsidR="004F61DD" w:rsidRPr="00DD5692" w:rsidRDefault="004F61DD" w:rsidP="00DD6BFF">
      <w:pPr>
        <w:suppressAutoHyphens/>
        <w:spacing w:after="0" w:line="240" w:lineRule="auto"/>
        <w:jc w:val="center"/>
        <w:rPr>
          <w:rFonts w:ascii="Times New Roman" w:eastAsia="Times New Roman" w:hAnsi="Times New Roman"/>
          <w:b/>
          <w:sz w:val="24"/>
          <w:szCs w:val="24"/>
          <w:lang w:eastAsia="uk-UA"/>
        </w:rPr>
      </w:pP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b/>
          <w:bCs/>
          <w:sz w:val="24"/>
          <w:szCs w:val="24"/>
          <w:lang w:eastAsia="uk-UA"/>
        </w:rPr>
        <w:t xml:space="preserve">Гулій Михайло Миронович </w:t>
      </w:r>
      <w:r w:rsidRPr="00DD5692">
        <w:rPr>
          <w:rFonts w:ascii="Times New Roman" w:eastAsia="Times New Roman" w:hAnsi="Times New Roman"/>
          <w:bCs/>
          <w:sz w:val="24"/>
          <w:szCs w:val="24"/>
          <w:lang w:eastAsia="uk-UA"/>
        </w:rPr>
        <w:t>– перший заступник міського голови, голова комісії;</w:t>
      </w: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b/>
          <w:bCs/>
          <w:sz w:val="24"/>
          <w:szCs w:val="24"/>
          <w:lang w:eastAsia="uk-UA"/>
        </w:rPr>
        <w:t>Скоропад Уляна Миронівна</w:t>
      </w:r>
      <w:r w:rsidRPr="00DD5692">
        <w:rPr>
          <w:rFonts w:ascii="Times New Roman" w:eastAsia="Times New Roman" w:hAnsi="Times New Roman"/>
          <w:bCs/>
          <w:sz w:val="24"/>
          <w:szCs w:val="24"/>
          <w:lang w:eastAsia="uk-UA"/>
        </w:rPr>
        <w:t xml:space="preserve"> – головний спеціаліст відділу комунального майна та                           приватизації</w:t>
      </w:r>
      <w:r w:rsidRPr="00DD5692">
        <w:rPr>
          <w:rFonts w:ascii="Times New Roman" w:eastAsia="Times New Roman" w:hAnsi="Times New Roman"/>
          <w:sz w:val="24"/>
          <w:szCs w:val="24"/>
          <w:lang w:eastAsia="ru-RU"/>
        </w:rPr>
        <w:t xml:space="preserve"> управління ЖКГ</w:t>
      </w:r>
      <w:r w:rsidRPr="00DD5692">
        <w:rPr>
          <w:rFonts w:ascii="Times New Roman" w:eastAsia="Times New Roman" w:hAnsi="Times New Roman"/>
          <w:bCs/>
          <w:sz w:val="24"/>
          <w:szCs w:val="24"/>
          <w:lang w:eastAsia="uk-UA"/>
        </w:rPr>
        <w:t>, секретар комісії;</w:t>
      </w: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p>
    <w:p w:rsidR="004F61DD" w:rsidRPr="00DD5692" w:rsidRDefault="004F61DD" w:rsidP="00DD6BFF">
      <w:pPr>
        <w:suppressAutoHyphens/>
        <w:spacing w:after="0" w:line="240" w:lineRule="auto"/>
        <w:jc w:val="both"/>
        <w:rPr>
          <w:rFonts w:ascii="Times New Roman" w:eastAsia="Times New Roman" w:hAnsi="Times New Roman"/>
          <w:b/>
          <w:bCs/>
          <w:sz w:val="24"/>
          <w:szCs w:val="24"/>
          <w:lang w:eastAsia="uk-UA"/>
        </w:rPr>
      </w:pPr>
      <w:r w:rsidRPr="00DD5692">
        <w:rPr>
          <w:rFonts w:ascii="Times New Roman" w:eastAsia="Times New Roman" w:hAnsi="Times New Roman"/>
          <w:b/>
          <w:bCs/>
          <w:sz w:val="24"/>
          <w:szCs w:val="24"/>
          <w:lang w:eastAsia="uk-UA"/>
        </w:rPr>
        <w:t>Члени комісії:</w:t>
      </w: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b/>
          <w:bCs/>
          <w:sz w:val="24"/>
          <w:szCs w:val="24"/>
          <w:lang w:eastAsia="uk-UA"/>
        </w:rPr>
        <w:t>Макарчук Андрій Ярославович</w:t>
      </w:r>
      <w:r w:rsidRPr="00DD5692">
        <w:rPr>
          <w:rFonts w:ascii="Times New Roman" w:eastAsia="Times New Roman" w:hAnsi="Times New Roman"/>
          <w:bCs/>
          <w:sz w:val="24"/>
          <w:szCs w:val="24"/>
          <w:lang w:eastAsia="uk-UA"/>
        </w:rPr>
        <w:t xml:space="preserve"> – член виконавчого комітету;</w:t>
      </w: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b/>
          <w:bCs/>
          <w:sz w:val="24"/>
          <w:szCs w:val="24"/>
          <w:lang w:eastAsia="uk-UA"/>
        </w:rPr>
        <w:t>Горін Роман Ігорович</w:t>
      </w:r>
      <w:r w:rsidRPr="00DD5692">
        <w:rPr>
          <w:rFonts w:ascii="Times New Roman" w:eastAsia="Times New Roman" w:hAnsi="Times New Roman"/>
          <w:bCs/>
          <w:sz w:val="24"/>
          <w:szCs w:val="24"/>
          <w:lang w:eastAsia="uk-UA"/>
        </w:rPr>
        <w:t xml:space="preserve"> – начальник юридичного відділу Новороздільської міської ради;</w:t>
      </w: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 xml:space="preserve"> </w:t>
      </w: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b/>
          <w:bCs/>
          <w:sz w:val="24"/>
          <w:szCs w:val="24"/>
          <w:lang w:eastAsia="uk-UA"/>
        </w:rPr>
        <w:t>Триндяк Іванна Романівна</w:t>
      </w:r>
      <w:r w:rsidRPr="00DD5692">
        <w:rPr>
          <w:rFonts w:ascii="Times New Roman" w:eastAsia="Times New Roman" w:hAnsi="Times New Roman"/>
          <w:bCs/>
          <w:sz w:val="24"/>
          <w:szCs w:val="24"/>
          <w:lang w:eastAsia="uk-UA"/>
        </w:rPr>
        <w:t xml:space="preserve"> – депутат Новороздільської міської ради; </w:t>
      </w: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b/>
          <w:bCs/>
          <w:sz w:val="24"/>
          <w:szCs w:val="24"/>
          <w:lang w:eastAsia="uk-UA"/>
        </w:rPr>
        <w:t>Складановський Ігор Любомирович</w:t>
      </w:r>
      <w:r w:rsidRPr="00DD5692">
        <w:rPr>
          <w:rFonts w:ascii="Times New Roman" w:eastAsia="Times New Roman" w:hAnsi="Times New Roman"/>
          <w:bCs/>
          <w:sz w:val="24"/>
          <w:szCs w:val="24"/>
          <w:lang w:eastAsia="uk-UA"/>
        </w:rPr>
        <w:t>– депутат Новороздільської міської ради.</w:t>
      </w: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b/>
          <w:bCs/>
          <w:sz w:val="24"/>
          <w:szCs w:val="24"/>
          <w:lang w:eastAsia="uk-UA"/>
        </w:rPr>
        <w:t>Левчук Константин Петрович</w:t>
      </w:r>
      <w:r w:rsidRPr="00DD5692">
        <w:rPr>
          <w:rFonts w:ascii="Times New Roman" w:eastAsia="Times New Roman" w:hAnsi="Times New Roman"/>
          <w:bCs/>
          <w:sz w:val="24"/>
          <w:szCs w:val="24"/>
          <w:lang w:eastAsia="uk-UA"/>
        </w:rPr>
        <w:t xml:space="preserve"> – начальник відділу державного контролю за дотриманням санітарного законодавства Миколаївського управління Головного управління</w:t>
      </w: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Держпродспоживслужби у Львівській області.;</w:t>
      </w: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p>
    <w:p w:rsidR="004F61DD" w:rsidRPr="00DD5692" w:rsidRDefault="002C2DAC" w:rsidP="00DD6BFF">
      <w:pPr>
        <w:suppressAutoHyphens/>
        <w:spacing w:after="0" w:line="240" w:lineRule="auto"/>
        <w:rPr>
          <w:rFonts w:ascii="Times New Roman" w:eastAsia="Times New Roman" w:hAnsi="Times New Roman"/>
          <w:bCs/>
          <w:sz w:val="24"/>
          <w:szCs w:val="24"/>
          <w:lang w:eastAsia="uk-UA"/>
        </w:rPr>
      </w:pPr>
      <w:r w:rsidRPr="00DD5692">
        <w:rPr>
          <w:rFonts w:ascii="Times New Roman" w:eastAsia="Times New Roman" w:hAnsi="Times New Roman"/>
          <w:b/>
          <w:bCs/>
          <w:sz w:val="24"/>
          <w:szCs w:val="24"/>
          <w:lang w:eastAsia="uk-UA"/>
        </w:rPr>
        <w:t xml:space="preserve">Туряб Михайло Ярославович </w:t>
      </w:r>
      <w:r w:rsidR="004F61DD" w:rsidRPr="00DD5692">
        <w:rPr>
          <w:rFonts w:ascii="Times New Roman" w:eastAsia="Times New Roman" w:hAnsi="Times New Roman"/>
          <w:bCs/>
          <w:sz w:val="24"/>
          <w:szCs w:val="24"/>
          <w:lang w:eastAsia="uk-UA"/>
        </w:rPr>
        <w:t xml:space="preserve"> – КП «Розділ»;</w:t>
      </w:r>
    </w:p>
    <w:p w:rsidR="004F61DD" w:rsidRPr="00DD5692" w:rsidRDefault="002C2DAC" w:rsidP="00DD6BFF">
      <w:pPr>
        <w:suppressAutoHyphens/>
        <w:spacing w:after="0" w:line="240" w:lineRule="auto"/>
        <w:rPr>
          <w:rFonts w:ascii="Times New Roman" w:eastAsia="Times New Roman" w:hAnsi="Times New Roman"/>
          <w:bCs/>
          <w:sz w:val="24"/>
          <w:szCs w:val="24"/>
          <w:lang w:eastAsia="uk-UA"/>
        </w:rPr>
      </w:pPr>
      <w:r w:rsidRPr="00DD5692">
        <w:rPr>
          <w:rFonts w:ascii="Times New Roman" w:eastAsia="Times New Roman" w:hAnsi="Times New Roman"/>
          <w:b/>
          <w:bCs/>
          <w:sz w:val="24"/>
          <w:szCs w:val="24"/>
          <w:lang w:eastAsia="uk-UA"/>
        </w:rPr>
        <w:t>Марковська Оксана Ярославівна</w:t>
      </w:r>
      <w:r w:rsidR="004F61DD" w:rsidRPr="00DD5692">
        <w:rPr>
          <w:rFonts w:ascii="Times New Roman" w:eastAsia="Times New Roman" w:hAnsi="Times New Roman"/>
          <w:bCs/>
          <w:sz w:val="24"/>
          <w:szCs w:val="24"/>
          <w:lang w:eastAsia="uk-UA"/>
        </w:rPr>
        <w:t xml:space="preserve"> – КП «Розділ»;</w:t>
      </w:r>
    </w:p>
    <w:p w:rsidR="004F61DD" w:rsidRPr="00DD5692" w:rsidRDefault="004F61DD" w:rsidP="00DD6BFF">
      <w:pPr>
        <w:suppressAutoHyphens/>
        <w:spacing w:after="0" w:line="240" w:lineRule="auto"/>
        <w:rPr>
          <w:rFonts w:ascii="Times New Roman" w:eastAsia="Times New Roman" w:hAnsi="Times New Roman"/>
          <w:bCs/>
          <w:sz w:val="24"/>
          <w:szCs w:val="24"/>
          <w:lang w:eastAsia="uk-UA"/>
        </w:rPr>
      </w:pPr>
    </w:p>
    <w:p w:rsidR="004F61DD" w:rsidRPr="00DD5692" w:rsidRDefault="004F61DD" w:rsidP="00DD6BFF">
      <w:pPr>
        <w:suppressAutoHyphens/>
        <w:spacing w:after="0" w:line="240" w:lineRule="auto"/>
        <w:rPr>
          <w:rFonts w:ascii="Times New Roman" w:eastAsia="Times New Roman" w:hAnsi="Times New Roman"/>
          <w:bCs/>
          <w:sz w:val="24"/>
          <w:szCs w:val="24"/>
          <w:lang w:eastAsia="uk-UA"/>
        </w:rPr>
      </w:pPr>
      <w:r w:rsidRPr="00DD5692">
        <w:rPr>
          <w:rFonts w:ascii="Times New Roman" w:eastAsia="Times New Roman" w:hAnsi="Times New Roman"/>
          <w:b/>
          <w:bCs/>
          <w:sz w:val="24"/>
          <w:szCs w:val="24"/>
          <w:lang w:eastAsia="uk-UA"/>
        </w:rPr>
        <w:t>Затварницка Галина Богданівна</w:t>
      </w:r>
      <w:r w:rsidRPr="00DD5692">
        <w:rPr>
          <w:rFonts w:ascii="Times New Roman" w:eastAsia="Times New Roman" w:hAnsi="Times New Roman"/>
          <w:bCs/>
          <w:sz w:val="24"/>
          <w:szCs w:val="24"/>
          <w:lang w:eastAsia="uk-UA"/>
        </w:rPr>
        <w:t xml:space="preserve"> – староста с. Березина</w:t>
      </w:r>
    </w:p>
    <w:p w:rsidR="004F61DD" w:rsidRPr="00DD5692" w:rsidRDefault="004F61DD" w:rsidP="00DD6BFF">
      <w:pPr>
        <w:suppressAutoHyphens/>
        <w:spacing w:after="0" w:line="240" w:lineRule="auto"/>
        <w:jc w:val="both"/>
        <w:rPr>
          <w:rFonts w:ascii="Times New Roman" w:eastAsia="Times New Roman" w:hAnsi="Times New Roman"/>
          <w:bCs/>
          <w:sz w:val="24"/>
          <w:szCs w:val="24"/>
          <w:lang w:eastAsia="uk-UA"/>
        </w:rPr>
      </w:pPr>
      <w:r w:rsidRPr="00DD5692">
        <w:rPr>
          <w:rFonts w:ascii="Times New Roman" w:eastAsia="Times New Roman" w:hAnsi="Times New Roman"/>
          <w:b/>
          <w:bCs/>
          <w:sz w:val="24"/>
          <w:szCs w:val="24"/>
          <w:lang w:eastAsia="uk-UA"/>
        </w:rPr>
        <w:t xml:space="preserve">Овсяник Тарас Михайлович - </w:t>
      </w:r>
      <w:r w:rsidRPr="00DD5692">
        <w:rPr>
          <w:rFonts w:ascii="Times New Roman" w:eastAsia="Times New Roman" w:hAnsi="Times New Roman"/>
          <w:bCs/>
          <w:sz w:val="24"/>
          <w:szCs w:val="24"/>
          <w:lang w:eastAsia="uk-UA"/>
        </w:rPr>
        <w:t xml:space="preserve">  - староста смт. Розділ</w:t>
      </w:r>
    </w:p>
    <w:p w:rsidR="004F61DD" w:rsidRPr="00DD5692" w:rsidRDefault="004F61DD" w:rsidP="00DD6BFF">
      <w:pPr>
        <w:spacing w:after="0" w:line="240" w:lineRule="auto"/>
        <w:rPr>
          <w:rFonts w:ascii="Times New Roman" w:eastAsia="Times New Roman" w:hAnsi="Times New Roman"/>
          <w:bCs/>
          <w:sz w:val="24"/>
          <w:szCs w:val="24"/>
          <w:lang w:eastAsia="uk-UA"/>
        </w:rPr>
      </w:pPr>
    </w:p>
    <w:p w:rsidR="004F61DD" w:rsidRPr="00DD5692" w:rsidRDefault="004F61DD" w:rsidP="00DD6BFF">
      <w:pPr>
        <w:spacing w:after="0" w:line="240" w:lineRule="auto"/>
        <w:rPr>
          <w:rFonts w:ascii="Times New Roman" w:eastAsia="Times New Roman" w:hAnsi="Times New Roman"/>
          <w:bCs/>
          <w:sz w:val="24"/>
          <w:szCs w:val="24"/>
          <w:lang w:eastAsia="uk-UA"/>
        </w:rPr>
      </w:pPr>
      <w:r w:rsidRPr="00DD5692">
        <w:rPr>
          <w:rFonts w:ascii="Times New Roman" w:eastAsia="Times New Roman" w:hAnsi="Times New Roman"/>
          <w:bCs/>
          <w:sz w:val="24"/>
          <w:szCs w:val="24"/>
          <w:lang w:eastAsia="uk-UA"/>
        </w:rPr>
        <w:t>Керуючий справами виконкому</w:t>
      </w:r>
      <w:r w:rsidRPr="00DD5692">
        <w:rPr>
          <w:rFonts w:ascii="Times New Roman" w:eastAsia="Times New Roman" w:hAnsi="Times New Roman"/>
          <w:bCs/>
          <w:sz w:val="24"/>
          <w:szCs w:val="24"/>
          <w:lang w:eastAsia="uk-UA"/>
        </w:rPr>
        <w:tab/>
      </w:r>
      <w:r w:rsidRPr="00DD5692">
        <w:rPr>
          <w:rFonts w:ascii="Times New Roman" w:eastAsia="Times New Roman" w:hAnsi="Times New Roman"/>
          <w:bCs/>
          <w:sz w:val="24"/>
          <w:szCs w:val="24"/>
          <w:lang w:eastAsia="uk-UA"/>
        </w:rPr>
        <w:tab/>
      </w:r>
      <w:r w:rsidRPr="00DD5692">
        <w:rPr>
          <w:rFonts w:ascii="Times New Roman" w:eastAsia="Times New Roman" w:hAnsi="Times New Roman"/>
          <w:bCs/>
          <w:sz w:val="24"/>
          <w:szCs w:val="24"/>
          <w:lang w:eastAsia="uk-UA"/>
        </w:rPr>
        <w:tab/>
      </w:r>
      <w:r w:rsidRPr="00DD5692">
        <w:rPr>
          <w:rFonts w:ascii="Times New Roman" w:eastAsia="Times New Roman" w:hAnsi="Times New Roman"/>
          <w:bCs/>
          <w:sz w:val="24"/>
          <w:szCs w:val="24"/>
          <w:lang w:eastAsia="uk-UA"/>
        </w:rPr>
        <w:tab/>
      </w:r>
      <w:r w:rsidRPr="00DD5692">
        <w:rPr>
          <w:rFonts w:ascii="Times New Roman" w:eastAsia="Times New Roman" w:hAnsi="Times New Roman"/>
          <w:bCs/>
          <w:sz w:val="24"/>
          <w:szCs w:val="24"/>
          <w:lang w:eastAsia="uk-UA"/>
        </w:rPr>
        <w:tab/>
        <w:t>А.В.Мельніков</w:t>
      </w:r>
    </w:p>
    <w:p w:rsidR="004F61DD" w:rsidRPr="00DD5692" w:rsidRDefault="004F61DD" w:rsidP="00DD6BFF">
      <w:pPr>
        <w:spacing w:after="0" w:line="240" w:lineRule="auto"/>
        <w:rPr>
          <w:rFonts w:ascii="Times New Roman" w:eastAsia="Times New Roman" w:hAnsi="Times New Roman"/>
          <w:bCs/>
          <w:sz w:val="24"/>
          <w:szCs w:val="24"/>
          <w:lang w:eastAsia="uk-UA"/>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2C2DAC" w:rsidRPr="00DD5692" w:rsidRDefault="002C2DAC"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2C2DAC" w:rsidRPr="00DD5692" w:rsidRDefault="002C2DAC"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2C2DAC" w:rsidRPr="00DD5692" w:rsidRDefault="002C2DAC"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2C2DAC" w:rsidRPr="00DD5692" w:rsidRDefault="002C2DAC"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2C2DAC" w:rsidRPr="00DD5692" w:rsidRDefault="002C2DAC"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2C2DAC" w:rsidRPr="00DD5692" w:rsidRDefault="002C2DAC"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2C2DAC" w:rsidRPr="00DD5692" w:rsidRDefault="002C2DAC"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2C2DAC" w:rsidRPr="00DD5692" w:rsidRDefault="002C2DAC"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2C2DAC" w:rsidRPr="00DD5692" w:rsidRDefault="002C2DAC"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2C2DAC" w:rsidRPr="00DD5692" w:rsidRDefault="002C2DAC"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2C2DAC" w:rsidRPr="00DD5692" w:rsidRDefault="002C2DAC"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2C2DAC" w:rsidRPr="00DD5692" w:rsidRDefault="002C2DAC"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2C2DAC" w:rsidRDefault="002C2DAC"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205CC6" w:rsidRDefault="00205CC6"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205CC6" w:rsidRDefault="00205CC6"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205CC6" w:rsidRDefault="00205CC6"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AD7123" w:rsidRDefault="00AD7123"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AD7123" w:rsidRPr="00DD5692" w:rsidRDefault="00AD7123"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F264C4" w:rsidRPr="00DD5692">
        <w:rPr>
          <w:rFonts w:ascii="Times New Roman" w:eastAsia="Times New Roman" w:hAnsi="Times New Roman"/>
          <w:b/>
          <w:sz w:val="24"/>
          <w:szCs w:val="24"/>
          <w:lang w:eastAsia="ru-RU"/>
        </w:rPr>
        <w:t>374</w:t>
      </w:r>
    </w:p>
    <w:p w:rsidR="00F264C4" w:rsidRPr="00DD5692" w:rsidRDefault="00F264C4"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4F61DD" w:rsidRPr="00DD5692" w:rsidRDefault="004F61DD" w:rsidP="00DD6BFF">
      <w:pPr>
        <w:spacing w:after="0" w:line="240" w:lineRule="auto"/>
        <w:rPr>
          <w:rFonts w:ascii="Times New Roman" w:eastAsia="Times New Roman" w:hAnsi="Times New Roman"/>
          <w:sz w:val="24"/>
          <w:szCs w:val="24"/>
          <w:lang w:eastAsia="ru-RU"/>
        </w:rPr>
      </w:pP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Про надання дозволу на видалення  </w:t>
      </w:r>
    </w:p>
    <w:p w:rsidR="004F61DD" w:rsidRPr="00DD5692" w:rsidRDefault="004F61DD" w:rsidP="00DD6BFF">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зелених насаджень на територіях</w:t>
      </w:r>
    </w:p>
    <w:p w:rsidR="004F61DD" w:rsidRPr="00DD5692" w:rsidRDefault="004F61DD"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lang w:eastAsia="ru-RU"/>
        </w:rPr>
        <w:t xml:space="preserve">населених пунктів </w:t>
      </w:r>
      <w:r w:rsidRPr="00DD5692">
        <w:rPr>
          <w:rFonts w:ascii="Times New Roman" w:eastAsia="Times New Roman" w:hAnsi="Times New Roman"/>
          <w:sz w:val="24"/>
          <w:szCs w:val="24"/>
        </w:rPr>
        <w:t xml:space="preserve">Новороздільської </w:t>
      </w:r>
    </w:p>
    <w:p w:rsidR="004F61DD" w:rsidRPr="00DD5692" w:rsidRDefault="004F61DD" w:rsidP="00DD6BFF">
      <w:pPr>
        <w:spacing w:after="0" w:line="240" w:lineRule="auto"/>
        <w:rPr>
          <w:rFonts w:ascii="Times New Roman" w:eastAsia="Times New Roman" w:hAnsi="Times New Roman"/>
          <w:sz w:val="24"/>
          <w:szCs w:val="24"/>
        </w:rPr>
      </w:pPr>
      <w:r w:rsidRPr="00DD5692">
        <w:rPr>
          <w:rFonts w:ascii="Times New Roman" w:eastAsia="Times New Roman" w:hAnsi="Times New Roman"/>
          <w:sz w:val="24"/>
          <w:szCs w:val="24"/>
        </w:rPr>
        <w:t>територіальної громади</w:t>
      </w:r>
    </w:p>
    <w:p w:rsidR="004F61DD" w:rsidRPr="00DD5692" w:rsidRDefault="004F61DD" w:rsidP="00DD6BFF">
      <w:pPr>
        <w:spacing w:after="0" w:line="240" w:lineRule="auto"/>
        <w:rPr>
          <w:rFonts w:ascii="Times New Roman" w:eastAsia="Times New Roman" w:hAnsi="Times New Roman"/>
          <w:sz w:val="24"/>
          <w:szCs w:val="24"/>
        </w:rPr>
      </w:pPr>
    </w:p>
    <w:p w:rsidR="004F61DD" w:rsidRPr="00DD5692" w:rsidRDefault="004F61DD" w:rsidP="00DD6BFF">
      <w:pPr>
        <w:spacing w:after="0" w:line="240" w:lineRule="auto"/>
        <w:jc w:val="both"/>
        <w:rPr>
          <w:rFonts w:ascii="Times New Roman" w:eastAsia="Times New Roman" w:hAnsi="Times New Roman"/>
          <w:sz w:val="24"/>
          <w:szCs w:val="24"/>
        </w:rPr>
      </w:pPr>
      <w:r w:rsidRPr="00DD5692">
        <w:rPr>
          <w:rFonts w:ascii="Times New Roman" w:eastAsia="Times New Roman" w:hAnsi="Times New Roman"/>
          <w:spacing w:val="-2"/>
          <w:sz w:val="24"/>
          <w:szCs w:val="24"/>
        </w:rPr>
        <w:t xml:space="preserve">             Розглянувши акт №2/21 від 11.08.2021р., комісійного обстеження зелених насаджень, що підлягають видаленню, </w:t>
      </w:r>
      <w:r w:rsidRPr="00DD5692">
        <w:rPr>
          <w:rFonts w:ascii="Times New Roman" w:eastAsia="Times New Roman" w:hAnsi="Times New Roman"/>
          <w:sz w:val="24"/>
          <w:szCs w:val="24"/>
          <w:lang w:eastAsia="ru-RU"/>
        </w:rPr>
        <w:t xml:space="preserve">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sidRPr="00DD5692">
        <w:rPr>
          <w:rFonts w:ascii="Times New Roman" w:eastAsia="Times New Roman" w:hAnsi="Times New Roman"/>
          <w:spacing w:val="2"/>
          <w:sz w:val="24"/>
          <w:szCs w:val="24"/>
        </w:rPr>
        <w:t xml:space="preserve">затвердженими наказом Міністерства будівництва, архітектури та житлово-комунального господарства України від 10.04.2006 року № 105, </w:t>
      </w:r>
      <w:r w:rsidRPr="00DD5692">
        <w:rPr>
          <w:rFonts w:ascii="Times New Roman" w:eastAsia="Times New Roman" w:hAnsi="Times New Roman"/>
          <w:sz w:val="24"/>
          <w:szCs w:val="24"/>
          <w:lang w:eastAsia="ru-RU"/>
        </w:rPr>
        <w:t>п.3 ст.28 Закону України «Про благоустрій населених пунктів», п.п.7 п. а“  ст. 30 Закону України «Про місцеве самоврядування в Україні», виконавчий комітет Новороздільської міської ради</w:t>
      </w:r>
    </w:p>
    <w:p w:rsidR="004F61DD" w:rsidRPr="00DD5692" w:rsidRDefault="004F61DD" w:rsidP="00DD6BFF">
      <w:pPr>
        <w:spacing w:after="0" w:line="240" w:lineRule="auto"/>
        <w:jc w:val="both"/>
        <w:rPr>
          <w:rFonts w:ascii="Times New Roman" w:eastAsia="Times New Roman" w:hAnsi="Times New Roman"/>
          <w:sz w:val="24"/>
          <w:szCs w:val="24"/>
          <w:shd w:val="clear" w:color="auto" w:fill="F2F2F2"/>
          <w:lang w:eastAsia="ru-RU"/>
        </w:rPr>
      </w:pPr>
    </w:p>
    <w:p w:rsidR="004F61DD" w:rsidRPr="00DD5692" w:rsidRDefault="004F61DD" w:rsidP="00DD6BFF">
      <w:pPr>
        <w:spacing w:after="0" w:line="240" w:lineRule="auto"/>
        <w:jc w:val="both"/>
        <w:rPr>
          <w:rFonts w:ascii="Times New Roman" w:eastAsia="Times New Roman" w:hAnsi="Times New Roman"/>
          <w:sz w:val="24"/>
          <w:szCs w:val="24"/>
          <w:shd w:val="clear" w:color="auto" w:fill="F2F2F2"/>
          <w:lang w:eastAsia="ru-RU"/>
        </w:rPr>
      </w:pPr>
      <w:r w:rsidRPr="00DD5692">
        <w:rPr>
          <w:rFonts w:ascii="Times New Roman" w:eastAsia="Times New Roman" w:hAnsi="Times New Roman"/>
          <w:sz w:val="24"/>
          <w:szCs w:val="24"/>
          <w:shd w:val="clear" w:color="auto" w:fill="F2F2F2"/>
          <w:lang w:eastAsia="ru-RU"/>
        </w:rPr>
        <w:t>ВИРІШИВ:</w:t>
      </w:r>
    </w:p>
    <w:p w:rsidR="004F61DD" w:rsidRPr="00DD5692" w:rsidRDefault="004F61DD" w:rsidP="00DD6BFF">
      <w:pPr>
        <w:spacing w:after="0" w:line="240" w:lineRule="auto"/>
        <w:jc w:val="both"/>
        <w:rPr>
          <w:rFonts w:ascii="Times New Roman" w:eastAsia="Times New Roman" w:hAnsi="Times New Roman"/>
          <w:sz w:val="24"/>
          <w:szCs w:val="24"/>
          <w:shd w:val="clear" w:color="auto" w:fill="F2F2F2"/>
          <w:lang w:eastAsia="ru-RU"/>
        </w:rPr>
      </w:pPr>
    </w:p>
    <w:p w:rsidR="004F61DD" w:rsidRPr="00DD5692" w:rsidRDefault="004F61DD" w:rsidP="00DD6BFF">
      <w:pPr>
        <w:spacing w:after="0" w:line="240" w:lineRule="auto"/>
        <w:ind w:firstLine="567"/>
        <w:jc w:val="both"/>
        <w:rPr>
          <w:rFonts w:ascii="Times New Roman" w:eastAsia="Times New Roman" w:hAnsi="Times New Roman"/>
          <w:sz w:val="24"/>
          <w:szCs w:val="24"/>
          <w:shd w:val="clear" w:color="auto" w:fill="F2F2F2"/>
          <w:lang w:eastAsia="ru-RU"/>
        </w:rPr>
      </w:pPr>
      <w:r w:rsidRPr="00DD5692">
        <w:rPr>
          <w:rFonts w:ascii="Times New Roman" w:eastAsia="Times New Roman" w:hAnsi="Times New Roman"/>
          <w:bCs/>
          <w:sz w:val="24"/>
          <w:szCs w:val="24"/>
          <w:lang w:eastAsia="ru-RU"/>
        </w:rPr>
        <w:t>1.</w:t>
      </w:r>
      <w:r w:rsidRPr="00DD5692">
        <w:rPr>
          <w:rFonts w:ascii="Times New Roman" w:eastAsia="Times New Roman" w:hAnsi="Times New Roman"/>
          <w:sz w:val="24"/>
          <w:szCs w:val="24"/>
          <w:lang w:eastAsia="ru-RU"/>
        </w:rPr>
        <w:t xml:space="preserve"> Надати дозвіл ДП «Благоустрій» КП «Розділжиторсервіс» Новороздільської міської ради на видалення  зелених насаджень, самосівів та пророслі за адресою м. Новий Розділ,</w:t>
      </w:r>
      <w:r w:rsidRPr="00DD5692">
        <w:rPr>
          <w:rFonts w:ascii="Times New Roman" w:eastAsia="Times New Roman" w:hAnsi="Times New Roman"/>
          <w:sz w:val="24"/>
          <w:szCs w:val="24"/>
        </w:rPr>
        <w:t xml:space="preserve"> вул. Чорновола, 22 -   смерека - 1 од., Чорновола, 18 – клен- 1 од.,Чорновола - 22А – каштан – 1 од., Чорновола 20  - каштан – 1 од.,  вул. Шевченка , 28-  вишня – 1 од., слива - 1 од. , Грушевського, 47 – клен- 2 од., пр. Шевченка, 36А – тополя – 1 од., пр. Шевченка 39Б – вишня – 1 од., пр.. Шевченка, 28А – горіх – 1 од.,пр.. Шевченка, 14 – смерека – 2 од., пр. Шевченка, 20 – морва – 1 од.,  бульвар Довженка (алея героїв)</w:t>
      </w:r>
      <w:r w:rsidRPr="00DD5692">
        <w:rPr>
          <w:rFonts w:ascii="Times New Roman" w:eastAsia="Times New Roman" w:hAnsi="Times New Roman"/>
          <w:sz w:val="24"/>
          <w:szCs w:val="24"/>
          <w:lang w:eastAsia="ru-RU"/>
        </w:rPr>
        <w:t xml:space="preserve">  – яблуня - 2 од., липа – 1 од., клен ясенелистий – 11 од.,</w:t>
      </w:r>
      <w:r w:rsidRPr="00DD5692">
        <w:rPr>
          <w:rFonts w:ascii="Times New Roman" w:eastAsia="Times New Roman" w:hAnsi="Times New Roman"/>
          <w:sz w:val="24"/>
          <w:szCs w:val="24"/>
        </w:rPr>
        <w:t xml:space="preserve"> вул. Степана Бандери, 7А – алича – 1 од., груша – 1 од., вул. Яворницького, 4 – морва – 1 од.,, вул. Мазепи, 3 – клен  - 2  од.</w:t>
      </w:r>
    </w:p>
    <w:p w:rsidR="004F61DD" w:rsidRPr="00DD5692" w:rsidRDefault="004F61DD" w:rsidP="00DD6BFF">
      <w:pPr>
        <w:spacing w:after="0" w:line="240" w:lineRule="auto"/>
        <w:ind w:firstLine="709"/>
        <w:contextualSpacing/>
        <w:jc w:val="both"/>
        <w:rPr>
          <w:rFonts w:ascii="Times New Roman" w:eastAsia="Times New Roman" w:hAnsi="Times New Roman"/>
          <w:sz w:val="24"/>
          <w:szCs w:val="24"/>
          <w:lang w:eastAsia="ru-RU"/>
        </w:rPr>
      </w:pPr>
      <w:r w:rsidRPr="00DD5692">
        <w:rPr>
          <w:rFonts w:ascii="Times New Roman" w:eastAsia="Times New Roman" w:hAnsi="Times New Roman"/>
          <w:bCs/>
          <w:sz w:val="24"/>
          <w:szCs w:val="24"/>
          <w:lang w:eastAsia="ru-RU"/>
        </w:rPr>
        <w:t>2.</w:t>
      </w:r>
      <w:r w:rsidRPr="00DD5692">
        <w:rPr>
          <w:rFonts w:ascii="Times New Roman" w:eastAsia="Times New Roman" w:hAnsi="Times New Roman"/>
          <w:sz w:val="24"/>
          <w:szCs w:val="24"/>
          <w:lang w:eastAsia="ru-RU"/>
        </w:rPr>
        <w:t xml:space="preserve">  Зобов’язати </w:t>
      </w:r>
      <w:r w:rsidRPr="00DD5692">
        <w:rPr>
          <w:rFonts w:ascii="Times New Roman" w:eastAsia="Times New Roman" w:hAnsi="Times New Roman"/>
          <w:bCs/>
          <w:sz w:val="24"/>
          <w:szCs w:val="24"/>
          <w:lang w:eastAsia="ru-RU"/>
        </w:rPr>
        <w:t xml:space="preserve"> </w:t>
      </w:r>
      <w:r w:rsidRPr="00DD5692">
        <w:rPr>
          <w:rFonts w:ascii="Times New Roman" w:eastAsia="Times New Roman" w:hAnsi="Times New Roman"/>
          <w:sz w:val="24"/>
          <w:szCs w:val="24"/>
          <w:lang w:eastAsia="ru-RU"/>
        </w:rPr>
        <w:t>ДП «Благоустрій» КП «Розділжиторсервіс» Новороздільської міської ради:</w:t>
      </w:r>
    </w:p>
    <w:p w:rsidR="004F61DD" w:rsidRPr="00DD5692" w:rsidRDefault="004F61DD" w:rsidP="00DD6BFF">
      <w:pPr>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Отримати у виконавчому комітеті міської ради ордера на видалення вище            зазначених зелених насаджень, самосівів та пророслі.</w:t>
      </w:r>
    </w:p>
    <w:p w:rsidR="004F61DD" w:rsidRPr="00DD5692" w:rsidRDefault="004F61DD" w:rsidP="00DD6BFF">
      <w:pPr>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  Роботи  з видалення дерев проводити з дотриманням правил техніки   безпеки та правил благоустрою.</w:t>
      </w:r>
    </w:p>
    <w:p w:rsidR="004F61DD" w:rsidRPr="00DD5692" w:rsidRDefault="004F61DD" w:rsidP="00DD6BFF">
      <w:pPr>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   Територію на місці видалених  дерев привести в належний санітарний стан.</w:t>
      </w:r>
    </w:p>
    <w:p w:rsidR="004F61DD" w:rsidRPr="00DD5692" w:rsidRDefault="004F61DD" w:rsidP="00DD6BFF">
      <w:pPr>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   Забезпечити компенсаційну посадку дерев у весняний період.</w:t>
      </w:r>
    </w:p>
    <w:p w:rsidR="004F61DD" w:rsidRPr="00DD5692" w:rsidRDefault="004F61DD" w:rsidP="00DD6BFF">
      <w:pPr>
        <w:spacing w:after="0" w:line="240" w:lineRule="auto"/>
        <w:ind w:firstLine="709"/>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   Видалені дерева  </w:t>
      </w:r>
      <w:r w:rsidR="00D81098">
        <w:rPr>
          <w:rFonts w:ascii="Times New Roman" w:eastAsia="Times New Roman" w:hAnsi="Times New Roman"/>
          <w:sz w:val="24"/>
          <w:szCs w:val="24"/>
          <w:lang w:eastAsia="ru-RU"/>
        </w:rPr>
        <w:t>використовувати для потреб громади</w:t>
      </w:r>
      <w:r w:rsidRPr="00DD5692">
        <w:rPr>
          <w:rFonts w:ascii="Times New Roman" w:eastAsia="Times New Roman" w:hAnsi="Times New Roman"/>
          <w:sz w:val="24"/>
          <w:szCs w:val="24"/>
          <w:lang w:eastAsia="ru-RU"/>
        </w:rPr>
        <w:t>.</w:t>
      </w:r>
    </w:p>
    <w:p w:rsidR="004F61DD" w:rsidRPr="00DD5692" w:rsidRDefault="004F61DD" w:rsidP="00DD6BFF">
      <w:pPr>
        <w:spacing w:after="0" w:line="240" w:lineRule="auto"/>
        <w:ind w:left="60" w:firstLine="709"/>
        <w:jc w:val="both"/>
        <w:rPr>
          <w:rFonts w:ascii="Times New Roman" w:eastAsia="Times New Roman" w:hAnsi="Times New Roman"/>
          <w:sz w:val="24"/>
          <w:szCs w:val="24"/>
          <w:lang w:eastAsia="ru-RU"/>
        </w:rPr>
      </w:pPr>
      <w:r w:rsidRPr="00DD5692">
        <w:rPr>
          <w:rFonts w:ascii="Times New Roman" w:eastAsia="Times New Roman" w:hAnsi="Times New Roman"/>
          <w:bCs/>
          <w:sz w:val="24"/>
          <w:szCs w:val="24"/>
          <w:lang w:eastAsia="ru-RU"/>
        </w:rPr>
        <w:t>3.</w:t>
      </w:r>
      <w:r w:rsidRPr="00DD5692">
        <w:rPr>
          <w:rFonts w:ascii="Times New Roman" w:eastAsia="Times New Roman" w:hAnsi="Times New Roman"/>
          <w:sz w:val="24"/>
          <w:szCs w:val="24"/>
          <w:lang w:eastAsia="ru-RU"/>
        </w:rPr>
        <w:t xml:space="preserve"> Контроль за виконанням даного рішення покласти на першого заступника міського голови Гулія М. М.     </w:t>
      </w:r>
    </w:p>
    <w:p w:rsidR="004F61DD" w:rsidRPr="00DD5692" w:rsidRDefault="004F61DD" w:rsidP="00DD6BFF">
      <w:pPr>
        <w:tabs>
          <w:tab w:val="center" w:pos="4677"/>
        </w:tabs>
        <w:spacing w:after="0" w:line="240" w:lineRule="auto"/>
        <w:rPr>
          <w:rFonts w:ascii="Times New Roman" w:eastAsia="Times New Roman" w:hAnsi="Times New Roman"/>
          <w:bCs/>
          <w:sz w:val="24"/>
          <w:szCs w:val="24"/>
          <w:lang w:eastAsia="ru-RU"/>
        </w:rPr>
      </w:pPr>
    </w:p>
    <w:p w:rsidR="002C2DAC" w:rsidRPr="00DD5692" w:rsidRDefault="002C2DAC" w:rsidP="00DD6BFF">
      <w:pPr>
        <w:tabs>
          <w:tab w:val="center" w:pos="4677"/>
        </w:tabs>
        <w:spacing w:after="0" w:line="240" w:lineRule="auto"/>
        <w:rPr>
          <w:rFonts w:ascii="Times New Roman" w:eastAsia="Times New Roman" w:hAnsi="Times New Roman"/>
          <w:bCs/>
          <w:sz w:val="24"/>
          <w:szCs w:val="24"/>
          <w:lang w:eastAsia="ru-RU"/>
        </w:rPr>
      </w:pPr>
    </w:p>
    <w:p w:rsidR="004F61DD" w:rsidRPr="00DD5692" w:rsidRDefault="004F61DD" w:rsidP="00DD6BFF">
      <w:pPr>
        <w:tabs>
          <w:tab w:val="center" w:pos="4677"/>
        </w:tabs>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 xml:space="preserve">МІСЬКИЙ ГОЛОВА                                                </w:t>
      </w:r>
      <w:r w:rsidRPr="00DD5692">
        <w:rPr>
          <w:rFonts w:ascii="Times New Roman" w:eastAsia="Times New Roman" w:hAnsi="Times New Roman"/>
          <w:bCs/>
          <w:sz w:val="24"/>
          <w:szCs w:val="24"/>
          <w:lang w:eastAsia="ru-RU"/>
        </w:rPr>
        <w:tab/>
        <w:t xml:space="preserve">        Я.В.ЯЦЕНКО         </w:t>
      </w: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AD7123" w:rsidRPr="00DD5692" w:rsidRDefault="00AD7123"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F264C4" w:rsidRPr="00DD5692">
        <w:rPr>
          <w:rFonts w:ascii="Times New Roman" w:eastAsia="Times New Roman" w:hAnsi="Times New Roman"/>
          <w:b/>
          <w:sz w:val="24"/>
          <w:szCs w:val="24"/>
          <w:lang w:eastAsia="ru-RU"/>
        </w:rPr>
        <w:t>375</w:t>
      </w:r>
    </w:p>
    <w:p w:rsidR="00F264C4" w:rsidRPr="00DD5692" w:rsidRDefault="00F264C4"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264C4" w:rsidRPr="00DD5692" w:rsidRDefault="00F264C4"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61DD" w:rsidRPr="00DD5692" w:rsidRDefault="004F61DD" w:rsidP="00DD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4F61DD" w:rsidRPr="00DD5692" w:rsidRDefault="004F61DD" w:rsidP="00DD6BFF">
      <w:pPr>
        <w:spacing w:after="0" w:line="240" w:lineRule="auto"/>
        <w:jc w:val="both"/>
        <w:rPr>
          <w:rFonts w:ascii="Times New Roman" w:hAnsi="Times New Roman"/>
          <w:sz w:val="24"/>
          <w:szCs w:val="24"/>
        </w:rPr>
      </w:pPr>
    </w:p>
    <w:p w:rsidR="004F61DD" w:rsidRPr="00DD5692" w:rsidRDefault="004F61DD" w:rsidP="00DD6BFF">
      <w:pPr>
        <w:spacing w:after="0" w:line="240" w:lineRule="auto"/>
        <w:jc w:val="both"/>
        <w:rPr>
          <w:rFonts w:ascii="Times New Roman" w:hAnsi="Times New Roman"/>
          <w:sz w:val="24"/>
          <w:szCs w:val="24"/>
        </w:rPr>
      </w:pPr>
      <w:r w:rsidRPr="00DD5692">
        <w:rPr>
          <w:rFonts w:ascii="Times New Roman" w:hAnsi="Times New Roman"/>
          <w:sz w:val="24"/>
          <w:szCs w:val="24"/>
        </w:rPr>
        <w:t>Про внесення змін до Додатку 2 до рішення виконавчого</w:t>
      </w:r>
    </w:p>
    <w:p w:rsidR="004F61DD" w:rsidRPr="00DD5692" w:rsidRDefault="004F61DD" w:rsidP="00DD6BFF">
      <w:pPr>
        <w:spacing w:after="0" w:line="240" w:lineRule="auto"/>
        <w:jc w:val="both"/>
        <w:rPr>
          <w:rFonts w:ascii="Times New Roman" w:hAnsi="Times New Roman"/>
          <w:sz w:val="24"/>
          <w:szCs w:val="24"/>
        </w:rPr>
      </w:pPr>
      <w:r w:rsidRPr="00DD5692">
        <w:rPr>
          <w:rFonts w:ascii="Times New Roman" w:hAnsi="Times New Roman"/>
          <w:sz w:val="24"/>
          <w:szCs w:val="24"/>
        </w:rPr>
        <w:t xml:space="preserve">комітету № 302 від 22.12.15р. «Про затвердження </w:t>
      </w:r>
    </w:p>
    <w:p w:rsidR="004F61DD" w:rsidRPr="00DD5692" w:rsidRDefault="004F61DD" w:rsidP="00DD6BFF">
      <w:pPr>
        <w:spacing w:after="0" w:line="240" w:lineRule="auto"/>
        <w:jc w:val="both"/>
        <w:rPr>
          <w:rFonts w:ascii="Times New Roman" w:hAnsi="Times New Roman"/>
          <w:sz w:val="24"/>
          <w:szCs w:val="24"/>
        </w:rPr>
      </w:pPr>
      <w:r w:rsidRPr="00DD5692">
        <w:rPr>
          <w:rFonts w:ascii="Times New Roman" w:hAnsi="Times New Roman"/>
          <w:sz w:val="24"/>
          <w:szCs w:val="24"/>
        </w:rPr>
        <w:t xml:space="preserve">нового складу комісій та комітетів  виконавчого </w:t>
      </w:r>
    </w:p>
    <w:p w:rsidR="004F61DD" w:rsidRPr="00DD5692" w:rsidRDefault="004F61DD" w:rsidP="00DD6BFF">
      <w:pPr>
        <w:spacing w:after="0" w:line="240" w:lineRule="auto"/>
        <w:jc w:val="both"/>
        <w:rPr>
          <w:rFonts w:ascii="Times New Roman" w:hAnsi="Times New Roman"/>
          <w:sz w:val="24"/>
          <w:szCs w:val="24"/>
        </w:rPr>
      </w:pPr>
      <w:r w:rsidRPr="00DD5692">
        <w:rPr>
          <w:rFonts w:ascii="Times New Roman" w:hAnsi="Times New Roman"/>
          <w:sz w:val="24"/>
          <w:szCs w:val="24"/>
        </w:rPr>
        <w:t>комітету Новороздільської міської ради»</w:t>
      </w:r>
    </w:p>
    <w:p w:rsidR="004F61DD" w:rsidRPr="00DD5692" w:rsidRDefault="004F61DD" w:rsidP="00DD6BFF">
      <w:pPr>
        <w:spacing w:after="0" w:line="240" w:lineRule="auto"/>
        <w:jc w:val="both"/>
        <w:rPr>
          <w:rFonts w:ascii="Times New Roman" w:hAnsi="Times New Roman"/>
          <w:sz w:val="24"/>
          <w:szCs w:val="24"/>
        </w:rPr>
      </w:pPr>
    </w:p>
    <w:p w:rsidR="004F61DD" w:rsidRPr="00DD5692" w:rsidRDefault="004F61DD" w:rsidP="00F264C4">
      <w:pPr>
        <w:spacing w:after="0" w:line="240" w:lineRule="auto"/>
        <w:ind w:firstLine="567"/>
        <w:jc w:val="both"/>
        <w:rPr>
          <w:rFonts w:ascii="Times New Roman" w:hAnsi="Times New Roman"/>
          <w:sz w:val="24"/>
          <w:szCs w:val="24"/>
        </w:rPr>
      </w:pPr>
      <w:r w:rsidRPr="00DD5692">
        <w:rPr>
          <w:rFonts w:ascii="Times New Roman" w:hAnsi="Times New Roman"/>
          <w:sz w:val="24"/>
          <w:szCs w:val="24"/>
        </w:rPr>
        <w:t xml:space="preserve">У зв’язку із змінами в кадровому складі виконавчих органів міської ради, відповідно до ст. 40 Закону України “Про місцеве самоврядування в Україні”, виконавчий комітет Новороздільської міської ради  </w:t>
      </w:r>
    </w:p>
    <w:p w:rsidR="004F61DD" w:rsidRPr="00DD5692" w:rsidRDefault="004F61DD" w:rsidP="00DD6BFF">
      <w:pPr>
        <w:spacing w:after="0" w:line="240" w:lineRule="auto"/>
        <w:jc w:val="both"/>
        <w:rPr>
          <w:rFonts w:ascii="Times New Roman" w:hAnsi="Times New Roman"/>
          <w:sz w:val="24"/>
          <w:szCs w:val="24"/>
        </w:rPr>
      </w:pPr>
    </w:p>
    <w:p w:rsidR="004F61DD" w:rsidRPr="00DD5692" w:rsidRDefault="004F61DD" w:rsidP="00DD6BFF">
      <w:pPr>
        <w:spacing w:after="0" w:line="240" w:lineRule="auto"/>
        <w:jc w:val="both"/>
        <w:rPr>
          <w:rFonts w:ascii="Times New Roman" w:hAnsi="Times New Roman"/>
          <w:sz w:val="24"/>
          <w:szCs w:val="24"/>
        </w:rPr>
      </w:pPr>
      <w:r w:rsidRPr="00DD5692">
        <w:rPr>
          <w:rFonts w:ascii="Times New Roman" w:hAnsi="Times New Roman"/>
          <w:sz w:val="24"/>
          <w:szCs w:val="24"/>
        </w:rPr>
        <w:t xml:space="preserve">В И Р І Ш И В:  </w:t>
      </w:r>
    </w:p>
    <w:p w:rsidR="004F61DD" w:rsidRPr="00DD5692" w:rsidRDefault="004F61DD" w:rsidP="00DD6BFF">
      <w:pPr>
        <w:spacing w:after="0" w:line="240" w:lineRule="auto"/>
        <w:jc w:val="both"/>
        <w:rPr>
          <w:rFonts w:ascii="Times New Roman" w:hAnsi="Times New Roman"/>
          <w:sz w:val="24"/>
          <w:szCs w:val="24"/>
        </w:rPr>
      </w:pPr>
    </w:p>
    <w:p w:rsidR="004F61DD" w:rsidRPr="00DD5692" w:rsidRDefault="004F61DD" w:rsidP="002C2DAC">
      <w:pPr>
        <w:spacing w:after="0" w:line="240" w:lineRule="auto"/>
        <w:ind w:firstLine="709"/>
        <w:jc w:val="both"/>
        <w:rPr>
          <w:rFonts w:ascii="Times New Roman" w:hAnsi="Times New Roman"/>
          <w:sz w:val="24"/>
          <w:szCs w:val="24"/>
        </w:rPr>
      </w:pPr>
      <w:r w:rsidRPr="00DD5692">
        <w:rPr>
          <w:rFonts w:ascii="Times New Roman" w:hAnsi="Times New Roman"/>
          <w:sz w:val="24"/>
          <w:szCs w:val="24"/>
        </w:rPr>
        <w:t>1.  Внести зміни до Додатку 2 до рішення виконавчого комітету № 302 від 22.12.15р. «Про затвердження нового складу комісій та комітетів  виконавчого комітету Новороздільської міської ради», виклавши його в новій редакції  (додається).</w:t>
      </w:r>
    </w:p>
    <w:p w:rsidR="004F61DD" w:rsidRPr="00DD5692" w:rsidRDefault="004F61DD" w:rsidP="002C2DAC">
      <w:pPr>
        <w:spacing w:after="0" w:line="240" w:lineRule="auto"/>
        <w:ind w:firstLine="709"/>
        <w:jc w:val="both"/>
        <w:rPr>
          <w:rFonts w:ascii="Times New Roman" w:hAnsi="Times New Roman"/>
          <w:sz w:val="24"/>
          <w:szCs w:val="24"/>
        </w:rPr>
      </w:pPr>
      <w:r w:rsidRPr="00DD5692">
        <w:rPr>
          <w:rFonts w:ascii="Times New Roman" w:hAnsi="Times New Roman"/>
          <w:sz w:val="24"/>
          <w:szCs w:val="24"/>
        </w:rPr>
        <w:t>2. У зв’язку з цим, рішення виконавчого комітету № 309 від 20.07.21р. «Про внесення змін до Додатку 2 до рішення виконавчого комітету № 302 від 22.12.15р. «Про затвердження  нового складу комісій та комітетів  виконавчого  комітету Новороздільської міської ради»</w:t>
      </w:r>
      <w:r w:rsidR="00D81098">
        <w:rPr>
          <w:rFonts w:ascii="Times New Roman" w:hAnsi="Times New Roman"/>
          <w:sz w:val="24"/>
          <w:szCs w:val="24"/>
        </w:rPr>
        <w:t>,</w:t>
      </w:r>
      <w:r w:rsidR="00E90F15">
        <w:rPr>
          <w:rFonts w:ascii="Times New Roman" w:hAnsi="Times New Roman"/>
          <w:sz w:val="24"/>
          <w:szCs w:val="24"/>
        </w:rPr>
        <w:t xml:space="preserve"> крім п. 2</w:t>
      </w:r>
      <w:r w:rsidR="00D81098">
        <w:rPr>
          <w:rFonts w:ascii="Times New Roman" w:hAnsi="Times New Roman"/>
          <w:sz w:val="24"/>
          <w:szCs w:val="24"/>
        </w:rPr>
        <w:t xml:space="preserve">, </w:t>
      </w:r>
      <w:r w:rsidRPr="00DD5692">
        <w:rPr>
          <w:rFonts w:ascii="Times New Roman" w:hAnsi="Times New Roman"/>
          <w:sz w:val="24"/>
          <w:szCs w:val="24"/>
        </w:rPr>
        <w:t xml:space="preserve"> визнати таким, що втратило чинність</w:t>
      </w:r>
      <w:r w:rsidR="00D81098">
        <w:rPr>
          <w:rFonts w:ascii="Times New Roman" w:hAnsi="Times New Roman"/>
          <w:sz w:val="24"/>
          <w:szCs w:val="24"/>
        </w:rPr>
        <w:t>.</w:t>
      </w:r>
    </w:p>
    <w:p w:rsidR="004F61DD" w:rsidRPr="00DD5692" w:rsidRDefault="004F61DD" w:rsidP="00DD6BFF">
      <w:pPr>
        <w:spacing w:after="0" w:line="240" w:lineRule="auto"/>
        <w:jc w:val="both"/>
        <w:rPr>
          <w:rFonts w:ascii="Times New Roman" w:hAnsi="Times New Roman"/>
          <w:sz w:val="24"/>
          <w:szCs w:val="24"/>
        </w:rPr>
      </w:pPr>
    </w:p>
    <w:p w:rsidR="002C2DAC" w:rsidRPr="00DD5692" w:rsidRDefault="002C2DAC" w:rsidP="00DD6BFF">
      <w:pPr>
        <w:spacing w:after="0" w:line="240" w:lineRule="auto"/>
        <w:jc w:val="both"/>
        <w:rPr>
          <w:rFonts w:ascii="Times New Roman" w:hAnsi="Times New Roman"/>
          <w:sz w:val="24"/>
          <w:szCs w:val="24"/>
        </w:rPr>
      </w:pPr>
    </w:p>
    <w:p w:rsidR="004F61DD" w:rsidRPr="00DD5692" w:rsidRDefault="004F61DD" w:rsidP="00DD6BFF">
      <w:pPr>
        <w:spacing w:after="0" w:line="240" w:lineRule="auto"/>
        <w:jc w:val="both"/>
        <w:rPr>
          <w:rFonts w:ascii="Times New Roman" w:hAnsi="Times New Roman"/>
          <w:sz w:val="24"/>
          <w:szCs w:val="24"/>
        </w:rPr>
      </w:pPr>
      <w:r w:rsidRPr="00DD5692">
        <w:rPr>
          <w:rFonts w:ascii="Times New Roman" w:hAnsi="Times New Roman"/>
          <w:sz w:val="24"/>
          <w:szCs w:val="24"/>
        </w:rPr>
        <w:t>МІСЬКИЙ ГОЛОВА                                                                         Ярина ЯЦЕНКО</w:t>
      </w:r>
      <w:r w:rsidRPr="00DD5692">
        <w:rPr>
          <w:rFonts w:ascii="Times New Roman" w:hAnsi="Times New Roman"/>
          <w:sz w:val="24"/>
          <w:szCs w:val="24"/>
        </w:rPr>
        <w:tab/>
      </w:r>
    </w:p>
    <w:p w:rsidR="004F61DD" w:rsidRPr="00DD5692" w:rsidRDefault="004F61DD" w:rsidP="00DD6BFF">
      <w:pPr>
        <w:spacing w:after="0" w:line="240" w:lineRule="auto"/>
        <w:rPr>
          <w:rFonts w:ascii="Times New Roman" w:hAnsi="Times New Roman"/>
          <w:sz w:val="24"/>
          <w:szCs w:val="24"/>
        </w:rPr>
      </w:pPr>
    </w:p>
    <w:p w:rsidR="00D879C8" w:rsidRPr="00DD5692" w:rsidRDefault="00D879C8" w:rsidP="00DD6BFF">
      <w:pPr>
        <w:spacing w:after="0" w:line="240" w:lineRule="auto"/>
        <w:rPr>
          <w:rFonts w:ascii="Times New Roman" w:hAnsi="Times New Roman"/>
          <w:sz w:val="24"/>
          <w:szCs w:val="24"/>
        </w:rPr>
      </w:pPr>
    </w:p>
    <w:p w:rsidR="00D879C8" w:rsidRPr="00DD5692" w:rsidRDefault="00D879C8" w:rsidP="00DD6BFF">
      <w:pPr>
        <w:spacing w:after="0" w:line="240" w:lineRule="auto"/>
        <w:rPr>
          <w:rFonts w:ascii="Times New Roman" w:hAnsi="Times New Roman"/>
          <w:sz w:val="24"/>
          <w:szCs w:val="24"/>
        </w:rPr>
      </w:pPr>
    </w:p>
    <w:p w:rsidR="00D879C8" w:rsidRPr="00DD5692" w:rsidRDefault="00D879C8" w:rsidP="00DD6BFF">
      <w:pPr>
        <w:spacing w:after="0" w:line="240" w:lineRule="auto"/>
        <w:rPr>
          <w:rFonts w:ascii="Times New Roman" w:hAnsi="Times New Roman"/>
          <w:sz w:val="24"/>
          <w:szCs w:val="24"/>
        </w:rPr>
      </w:pPr>
    </w:p>
    <w:p w:rsidR="00D879C8" w:rsidRPr="00DD5692" w:rsidRDefault="00D879C8" w:rsidP="00DD6BFF">
      <w:pPr>
        <w:spacing w:after="0" w:line="240" w:lineRule="auto"/>
        <w:rPr>
          <w:rFonts w:ascii="Times New Roman" w:hAnsi="Times New Roman"/>
          <w:sz w:val="24"/>
          <w:szCs w:val="24"/>
        </w:rPr>
      </w:pPr>
    </w:p>
    <w:p w:rsidR="00D879C8" w:rsidRPr="00DD5692" w:rsidRDefault="00D879C8" w:rsidP="00DD6BFF">
      <w:pPr>
        <w:spacing w:after="0" w:line="240" w:lineRule="auto"/>
        <w:rPr>
          <w:rFonts w:ascii="Times New Roman" w:hAnsi="Times New Roman"/>
          <w:sz w:val="24"/>
          <w:szCs w:val="24"/>
        </w:rPr>
      </w:pPr>
    </w:p>
    <w:p w:rsidR="002C2DAC" w:rsidRPr="00DD5692" w:rsidRDefault="002C2DAC" w:rsidP="00DD6BFF">
      <w:pPr>
        <w:spacing w:after="0" w:line="240" w:lineRule="auto"/>
        <w:rPr>
          <w:rFonts w:ascii="Times New Roman" w:hAnsi="Times New Roman"/>
          <w:sz w:val="24"/>
          <w:szCs w:val="24"/>
        </w:rPr>
      </w:pPr>
    </w:p>
    <w:p w:rsidR="002C2DAC" w:rsidRPr="00DD5692" w:rsidRDefault="002C2DAC" w:rsidP="00DD6BFF">
      <w:pPr>
        <w:spacing w:after="0" w:line="240" w:lineRule="auto"/>
        <w:rPr>
          <w:rFonts w:ascii="Times New Roman" w:hAnsi="Times New Roman"/>
          <w:sz w:val="24"/>
          <w:szCs w:val="24"/>
        </w:rPr>
      </w:pPr>
    </w:p>
    <w:p w:rsidR="002C2DAC" w:rsidRPr="00DD5692" w:rsidRDefault="002C2DAC" w:rsidP="00DD6BFF">
      <w:pPr>
        <w:spacing w:after="0" w:line="240" w:lineRule="auto"/>
        <w:rPr>
          <w:rFonts w:ascii="Times New Roman" w:hAnsi="Times New Roman"/>
          <w:sz w:val="24"/>
          <w:szCs w:val="24"/>
        </w:rPr>
      </w:pPr>
    </w:p>
    <w:p w:rsidR="002C2DAC" w:rsidRPr="00DD5692" w:rsidRDefault="002C2DAC" w:rsidP="00DD6BFF">
      <w:pPr>
        <w:spacing w:after="0" w:line="240" w:lineRule="auto"/>
        <w:rPr>
          <w:rFonts w:ascii="Times New Roman" w:hAnsi="Times New Roman"/>
          <w:sz w:val="24"/>
          <w:szCs w:val="24"/>
        </w:rPr>
      </w:pPr>
    </w:p>
    <w:p w:rsidR="002C2DAC" w:rsidRPr="00DD5692" w:rsidRDefault="002C2DAC" w:rsidP="00DD6BFF">
      <w:pPr>
        <w:spacing w:after="0" w:line="240" w:lineRule="auto"/>
        <w:rPr>
          <w:rFonts w:ascii="Times New Roman" w:hAnsi="Times New Roman"/>
          <w:sz w:val="24"/>
          <w:szCs w:val="24"/>
        </w:rPr>
      </w:pPr>
    </w:p>
    <w:p w:rsidR="002C2DAC" w:rsidRPr="00DD5692" w:rsidRDefault="002C2DAC" w:rsidP="00DD6BFF">
      <w:pPr>
        <w:spacing w:after="0" w:line="240" w:lineRule="auto"/>
        <w:rPr>
          <w:rFonts w:ascii="Times New Roman" w:hAnsi="Times New Roman"/>
          <w:sz w:val="24"/>
          <w:szCs w:val="24"/>
        </w:rPr>
      </w:pPr>
    </w:p>
    <w:p w:rsidR="002C2DAC" w:rsidRPr="00DD5692" w:rsidRDefault="002C2DAC" w:rsidP="00DD6BFF">
      <w:pPr>
        <w:spacing w:after="0" w:line="240" w:lineRule="auto"/>
        <w:rPr>
          <w:rFonts w:ascii="Times New Roman" w:hAnsi="Times New Roman"/>
          <w:sz w:val="24"/>
          <w:szCs w:val="24"/>
        </w:rPr>
      </w:pPr>
    </w:p>
    <w:p w:rsidR="002C2DAC" w:rsidRPr="00DD5692" w:rsidRDefault="002C2DAC" w:rsidP="00DD6BFF">
      <w:pPr>
        <w:spacing w:after="0" w:line="240" w:lineRule="auto"/>
        <w:rPr>
          <w:rFonts w:ascii="Times New Roman" w:hAnsi="Times New Roman"/>
          <w:sz w:val="24"/>
          <w:szCs w:val="24"/>
        </w:rPr>
      </w:pPr>
    </w:p>
    <w:p w:rsidR="002C2DAC" w:rsidRPr="00DD5692" w:rsidRDefault="002C2DAC" w:rsidP="00DD6BFF">
      <w:pPr>
        <w:spacing w:after="0" w:line="240" w:lineRule="auto"/>
        <w:rPr>
          <w:rFonts w:ascii="Times New Roman" w:hAnsi="Times New Roman"/>
          <w:sz w:val="24"/>
          <w:szCs w:val="24"/>
        </w:rPr>
      </w:pPr>
    </w:p>
    <w:p w:rsidR="00D879C8" w:rsidRDefault="00D879C8" w:rsidP="00DD6BFF">
      <w:pPr>
        <w:spacing w:after="0" w:line="240" w:lineRule="auto"/>
        <w:rPr>
          <w:rFonts w:ascii="Times New Roman" w:hAnsi="Times New Roman"/>
          <w:sz w:val="24"/>
          <w:szCs w:val="24"/>
        </w:rPr>
      </w:pPr>
    </w:p>
    <w:p w:rsidR="005D5C05" w:rsidRDefault="005D5C05" w:rsidP="00DD6BFF">
      <w:pPr>
        <w:spacing w:after="0" w:line="240" w:lineRule="auto"/>
        <w:rPr>
          <w:rFonts w:ascii="Times New Roman" w:hAnsi="Times New Roman"/>
          <w:sz w:val="24"/>
          <w:szCs w:val="24"/>
        </w:rPr>
      </w:pPr>
    </w:p>
    <w:p w:rsidR="005D5C05" w:rsidRDefault="005D5C05" w:rsidP="00DD6BFF">
      <w:pPr>
        <w:spacing w:after="0" w:line="240" w:lineRule="auto"/>
        <w:rPr>
          <w:rFonts w:ascii="Times New Roman" w:hAnsi="Times New Roman"/>
          <w:sz w:val="24"/>
          <w:szCs w:val="24"/>
        </w:rPr>
      </w:pPr>
    </w:p>
    <w:p w:rsidR="00AD7123" w:rsidRPr="00DD5692" w:rsidRDefault="00AD7123" w:rsidP="00DD6BFF">
      <w:pPr>
        <w:spacing w:after="0" w:line="240" w:lineRule="auto"/>
        <w:rPr>
          <w:rFonts w:ascii="Times New Roman" w:hAnsi="Times New Roman"/>
          <w:sz w:val="24"/>
          <w:szCs w:val="24"/>
        </w:rPr>
      </w:pPr>
    </w:p>
    <w:p w:rsidR="004F61DD" w:rsidRPr="00DD5692" w:rsidRDefault="004F61DD" w:rsidP="00DD6BFF">
      <w:pPr>
        <w:spacing w:after="0" w:line="240" w:lineRule="auto"/>
        <w:jc w:val="right"/>
        <w:rPr>
          <w:rFonts w:ascii="Times New Roman" w:hAnsi="Times New Roman"/>
          <w:sz w:val="24"/>
          <w:szCs w:val="24"/>
        </w:rPr>
      </w:pPr>
      <w:r w:rsidRPr="00DD5692">
        <w:rPr>
          <w:rFonts w:ascii="Times New Roman" w:hAnsi="Times New Roman"/>
          <w:sz w:val="24"/>
          <w:szCs w:val="24"/>
        </w:rPr>
        <w:t xml:space="preserve">Додаток </w:t>
      </w:r>
    </w:p>
    <w:p w:rsidR="004F61DD" w:rsidRPr="00DD5692" w:rsidRDefault="004F61DD" w:rsidP="00DD6BFF">
      <w:pPr>
        <w:spacing w:after="0" w:line="240" w:lineRule="auto"/>
        <w:jc w:val="right"/>
        <w:rPr>
          <w:rFonts w:ascii="Times New Roman" w:hAnsi="Times New Roman"/>
          <w:sz w:val="24"/>
          <w:szCs w:val="24"/>
        </w:rPr>
      </w:pPr>
      <w:r w:rsidRPr="00DD5692">
        <w:rPr>
          <w:rFonts w:ascii="Times New Roman" w:hAnsi="Times New Roman"/>
          <w:sz w:val="24"/>
          <w:szCs w:val="24"/>
        </w:rPr>
        <w:t>до рішення виконкому</w:t>
      </w:r>
    </w:p>
    <w:p w:rsidR="004F61DD" w:rsidRPr="00DD5692" w:rsidRDefault="004F61DD" w:rsidP="00DD6BFF">
      <w:pPr>
        <w:spacing w:after="0" w:line="240" w:lineRule="auto"/>
        <w:jc w:val="right"/>
        <w:rPr>
          <w:rFonts w:ascii="Times New Roman" w:hAnsi="Times New Roman"/>
          <w:sz w:val="24"/>
          <w:szCs w:val="24"/>
        </w:rPr>
      </w:pPr>
      <w:r w:rsidRPr="00DD5692">
        <w:rPr>
          <w:rFonts w:ascii="Times New Roman" w:hAnsi="Times New Roman"/>
          <w:sz w:val="24"/>
          <w:szCs w:val="24"/>
        </w:rPr>
        <w:t>Новороздільської міської ради</w:t>
      </w:r>
    </w:p>
    <w:p w:rsidR="004F61DD" w:rsidRPr="00DD5692" w:rsidRDefault="00176CB7" w:rsidP="00DD6BFF">
      <w:pPr>
        <w:spacing w:after="0" w:line="240" w:lineRule="auto"/>
        <w:jc w:val="right"/>
        <w:rPr>
          <w:rFonts w:ascii="Times New Roman" w:hAnsi="Times New Roman"/>
          <w:sz w:val="24"/>
          <w:szCs w:val="24"/>
        </w:rPr>
      </w:pPr>
      <w:r w:rsidRPr="00DD5692">
        <w:rPr>
          <w:rFonts w:ascii="Times New Roman" w:hAnsi="Times New Roman"/>
          <w:sz w:val="24"/>
          <w:szCs w:val="24"/>
        </w:rPr>
        <w:t xml:space="preserve"> № 375</w:t>
      </w:r>
      <w:r w:rsidR="00F264C4" w:rsidRPr="00DD5692">
        <w:rPr>
          <w:rFonts w:ascii="Times New Roman" w:hAnsi="Times New Roman"/>
          <w:sz w:val="24"/>
          <w:szCs w:val="24"/>
        </w:rPr>
        <w:t xml:space="preserve"> </w:t>
      </w:r>
      <w:r w:rsidR="004F61DD" w:rsidRPr="00DD5692">
        <w:rPr>
          <w:rFonts w:ascii="Times New Roman" w:hAnsi="Times New Roman"/>
          <w:sz w:val="24"/>
          <w:szCs w:val="24"/>
        </w:rPr>
        <w:t xml:space="preserve"> від 17 серпня  2021 року</w:t>
      </w:r>
    </w:p>
    <w:p w:rsidR="004F61DD" w:rsidRPr="00DD5692" w:rsidRDefault="004F61DD" w:rsidP="00DD6BFF">
      <w:pPr>
        <w:spacing w:after="0" w:line="240" w:lineRule="auto"/>
        <w:rPr>
          <w:rFonts w:ascii="Times New Roman" w:hAnsi="Times New Roman"/>
          <w:bCs/>
          <w:sz w:val="24"/>
          <w:szCs w:val="24"/>
        </w:rPr>
      </w:pPr>
    </w:p>
    <w:p w:rsidR="004F61DD" w:rsidRPr="00DD5692" w:rsidRDefault="004F61DD" w:rsidP="00DD6BFF">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Склад</w:t>
      </w:r>
    </w:p>
    <w:p w:rsidR="004F61DD" w:rsidRPr="00DD5692" w:rsidRDefault="004F61DD" w:rsidP="00DD6BFF">
      <w:pPr>
        <w:spacing w:after="0" w:line="240" w:lineRule="auto"/>
        <w:jc w:val="center"/>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комісії з визначення розміру збитків, заподіяних вилученням (викупом) та тимчасовим зайняттям земельних ділянок</w:t>
      </w:r>
    </w:p>
    <w:p w:rsidR="004F61DD" w:rsidRPr="00DD5692" w:rsidRDefault="004F61DD" w:rsidP="00DD6BFF">
      <w:pPr>
        <w:spacing w:after="0" w:line="240" w:lineRule="auto"/>
        <w:jc w:val="center"/>
        <w:rPr>
          <w:rFonts w:ascii="Times New Roman" w:eastAsia="Times New Roman" w:hAnsi="Times New Roman"/>
          <w:sz w:val="24"/>
          <w:szCs w:val="24"/>
          <w:lang w:eastAsia="ru-RU"/>
        </w:rPr>
      </w:pPr>
    </w:p>
    <w:tbl>
      <w:tblPr>
        <w:tblW w:w="0" w:type="auto"/>
        <w:tblInd w:w="250" w:type="dxa"/>
        <w:tblLook w:val="01E0"/>
      </w:tblPr>
      <w:tblGrid>
        <w:gridCol w:w="3204"/>
        <w:gridCol w:w="6010"/>
      </w:tblGrid>
      <w:tr w:rsidR="004F61DD" w:rsidRPr="00DD5692" w:rsidTr="00324EAA">
        <w:tc>
          <w:tcPr>
            <w:tcW w:w="3204" w:type="dxa"/>
          </w:tcPr>
          <w:p w:rsidR="004F61DD" w:rsidRPr="00DD5692" w:rsidRDefault="004F61DD" w:rsidP="00DD6BFF">
            <w:pPr>
              <w:spacing w:after="0" w:line="240" w:lineRule="auto"/>
              <w:jc w:val="both"/>
              <w:rPr>
                <w:rFonts w:ascii="Times New Roman" w:hAnsi="Times New Roman"/>
                <w:sz w:val="24"/>
                <w:szCs w:val="24"/>
              </w:rPr>
            </w:pPr>
            <w:r w:rsidRPr="00DD5692">
              <w:rPr>
                <w:rFonts w:ascii="Times New Roman" w:hAnsi="Times New Roman"/>
                <w:sz w:val="24"/>
                <w:szCs w:val="24"/>
              </w:rPr>
              <w:t>Гулій М.М.</w:t>
            </w:r>
          </w:p>
        </w:tc>
        <w:tc>
          <w:tcPr>
            <w:tcW w:w="6010" w:type="dxa"/>
            <w:hideMark/>
          </w:tcPr>
          <w:p w:rsidR="004F61DD" w:rsidRPr="00DD5692" w:rsidRDefault="004F61DD" w:rsidP="00DD6BFF">
            <w:pPr>
              <w:spacing w:after="0" w:line="240" w:lineRule="auto"/>
              <w:jc w:val="both"/>
              <w:rPr>
                <w:rFonts w:ascii="Times New Roman" w:hAnsi="Times New Roman"/>
                <w:sz w:val="24"/>
                <w:szCs w:val="24"/>
              </w:rPr>
            </w:pPr>
            <w:r w:rsidRPr="00DD5692">
              <w:rPr>
                <w:rFonts w:ascii="Times New Roman" w:hAnsi="Times New Roman"/>
                <w:sz w:val="24"/>
                <w:szCs w:val="24"/>
              </w:rPr>
              <w:t>- перший заступник міського голови, голова комісії</w:t>
            </w:r>
          </w:p>
        </w:tc>
      </w:tr>
      <w:tr w:rsidR="004F61DD" w:rsidRPr="00DD5692" w:rsidTr="00324EAA">
        <w:tc>
          <w:tcPr>
            <w:tcW w:w="3204" w:type="dxa"/>
          </w:tcPr>
          <w:p w:rsidR="004F61DD" w:rsidRPr="00DD5692" w:rsidRDefault="004F61DD" w:rsidP="00DD6BFF">
            <w:pPr>
              <w:spacing w:after="0" w:line="240" w:lineRule="auto"/>
              <w:jc w:val="both"/>
              <w:rPr>
                <w:rFonts w:ascii="Times New Roman" w:hAnsi="Times New Roman"/>
                <w:sz w:val="24"/>
                <w:szCs w:val="24"/>
              </w:rPr>
            </w:pPr>
            <w:r w:rsidRPr="00DD5692">
              <w:rPr>
                <w:rFonts w:ascii="Times New Roman" w:hAnsi="Times New Roman"/>
                <w:sz w:val="24"/>
                <w:szCs w:val="24"/>
              </w:rPr>
              <w:t>Білоус А.М.</w:t>
            </w:r>
          </w:p>
          <w:p w:rsidR="004F61DD" w:rsidRPr="00DD5692" w:rsidRDefault="004F61DD" w:rsidP="00DD6BFF">
            <w:pPr>
              <w:spacing w:after="0" w:line="240" w:lineRule="auto"/>
              <w:jc w:val="both"/>
              <w:rPr>
                <w:rFonts w:ascii="Times New Roman" w:hAnsi="Times New Roman"/>
                <w:sz w:val="24"/>
                <w:szCs w:val="24"/>
              </w:rPr>
            </w:pPr>
          </w:p>
        </w:tc>
        <w:tc>
          <w:tcPr>
            <w:tcW w:w="6010" w:type="dxa"/>
            <w:hideMark/>
          </w:tcPr>
          <w:p w:rsidR="004F61DD" w:rsidRPr="00DD5692" w:rsidRDefault="004F61DD" w:rsidP="00DD6BFF">
            <w:pPr>
              <w:spacing w:after="0" w:line="240" w:lineRule="auto"/>
              <w:jc w:val="both"/>
              <w:rPr>
                <w:rFonts w:ascii="Times New Roman" w:hAnsi="Times New Roman"/>
                <w:sz w:val="24"/>
                <w:szCs w:val="24"/>
              </w:rPr>
            </w:pPr>
            <w:r w:rsidRPr="00DD5692">
              <w:rPr>
                <w:rFonts w:ascii="Times New Roman" w:hAnsi="Times New Roman"/>
                <w:sz w:val="24"/>
                <w:szCs w:val="24"/>
              </w:rPr>
              <w:t>- нач. управління житлово-комунального господарства, заступник голови комісії</w:t>
            </w:r>
          </w:p>
        </w:tc>
      </w:tr>
      <w:tr w:rsidR="004F61DD" w:rsidRPr="00DD5692" w:rsidTr="00324EAA">
        <w:tc>
          <w:tcPr>
            <w:tcW w:w="3204" w:type="dxa"/>
            <w:hideMark/>
          </w:tcPr>
          <w:p w:rsidR="004F61DD" w:rsidRPr="00DD5692" w:rsidRDefault="004F61DD" w:rsidP="00DD6BFF">
            <w:pPr>
              <w:tabs>
                <w:tab w:val="center" w:pos="4153"/>
                <w:tab w:val="right" w:pos="8306"/>
              </w:tabs>
              <w:spacing w:after="0" w:line="240" w:lineRule="auto"/>
              <w:rPr>
                <w:rFonts w:ascii="Times New Roman" w:eastAsia="MS Mincho" w:hAnsi="Times New Roman"/>
                <w:sz w:val="24"/>
                <w:szCs w:val="24"/>
              </w:rPr>
            </w:pPr>
            <w:r w:rsidRPr="00DD5692">
              <w:rPr>
                <w:rFonts w:ascii="Times New Roman" w:eastAsia="MS Mincho" w:hAnsi="Times New Roman"/>
                <w:sz w:val="24"/>
                <w:szCs w:val="24"/>
              </w:rPr>
              <w:t>Гладьо Г.Я.</w:t>
            </w:r>
          </w:p>
        </w:tc>
        <w:tc>
          <w:tcPr>
            <w:tcW w:w="6010" w:type="dxa"/>
            <w:hideMark/>
          </w:tcPr>
          <w:p w:rsidR="004F61DD" w:rsidRPr="00DD5692" w:rsidRDefault="004F61DD" w:rsidP="00DD6BFF">
            <w:pPr>
              <w:tabs>
                <w:tab w:val="center" w:pos="4153"/>
                <w:tab w:val="right" w:pos="8306"/>
              </w:tabs>
              <w:spacing w:after="0" w:line="240" w:lineRule="auto"/>
              <w:rPr>
                <w:rFonts w:ascii="Times New Roman" w:eastAsia="MS Mincho" w:hAnsi="Times New Roman"/>
                <w:sz w:val="24"/>
                <w:szCs w:val="24"/>
              </w:rPr>
            </w:pPr>
            <w:r w:rsidRPr="00DD5692">
              <w:rPr>
                <w:rFonts w:ascii="Times New Roman" w:eastAsia="MS Mincho" w:hAnsi="Times New Roman"/>
                <w:sz w:val="24"/>
                <w:szCs w:val="24"/>
              </w:rPr>
              <w:t>- головний спеціаліст  відділу землевпорядкування управління ЖКГ – секретар комісії</w:t>
            </w:r>
          </w:p>
        </w:tc>
      </w:tr>
      <w:tr w:rsidR="004F61DD" w:rsidRPr="00DD5692" w:rsidTr="00324EAA">
        <w:tc>
          <w:tcPr>
            <w:tcW w:w="9214" w:type="dxa"/>
            <w:gridSpan w:val="2"/>
          </w:tcPr>
          <w:p w:rsidR="004F61DD" w:rsidRPr="00DD5692" w:rsidRDefault="004F61DD" w:rsidP="00DD6BFF">
            <w:pPr>
              <w:tabs>
                <w:tab w:val="center" w:pos="4153"/>
                <w:tab w:val="right" w:pos="8306"/>
              </w:tabs>
              <w:spacing w:after="0" w:line="240" w:lineRule="auto"/>
              <w:rPr>
                <w:rFonts w:ascii="Times New Roman" w:eastAsia="MS Mincho" w:hAnsi="Times New Roman"/>
                <w:sz w:val="24"/>
                <w:szCs w:val="24"/>
              </w:rPr>
            </w:pPr>
            <w:r w:rsidRPr="00DD5692">
              <w:rPr>
                <w:rFonts w:ascii="Times New Roman" w:eastAsia="MS Mincho" w:hAnsi="Times New Roman"/>
                <w:sz w:val="24"/>
                <w:szCs w:val="24"/>
              </w:rPr>
              <w:t>Члени комісії:</w:t>
            </w:r>
          </w:p>
          <w:p w:rsidR="004F61DD" w:rsidRPr="00DD5692" w:rsidRDefault="004F61DD" w:rsidP="00DD6BFF">
            <w:pPr>
              <w:tabs>
                <w:tab w:val="center" w:pos="4153"/>
                <w:tab w:val="right" w:pos="8306"/>
              </w:tabs>
              <w:spacing w:after="0" w:line="240" w:lineRule="auto"/>
              <w:rPr>
                <w:rFonts w:ascii="Times New Roman" w:eastAsia="MS Mincho" w:hAnsi="Times New Roman"/>
                <w:sz w:val="24"/>
                <w:szCs w:val="24"/>
              </w:rPr>
            </w:pPr>
          </w:p>
        </w:tc>
      </w:tr>
      <w:tr w:rsidR="004F61DD" w:rsidRPr="00DD5692" w:rsidTr="00324EAA">
        <w:tc>
          <w:tcPr>
            <w:tcW w:w="3204" w:type="dxa"/>
            <w:hideMark/>
          </w:tcPr>
          <w:p w:rsidR="004F61DD" w:rsidRPr="00DD5692" w:rsidRDefault="004F61DD" w:rsidP="00DD6BFF">
            <w:pPr>
              <w:tabs>
                <w:tab w:val="center" w:pos="4153"/>
                <w:tab w:val="right" w:pos="8306"/>
                <w:tab w:val="left" w:pos="11057"/>
              </w:tabs>
              <w:spacing w:after="0" w:line="240" w:lineRule="auto"/>
              <w:rPr>
                <w:rFonts w:ascii="Times New Roman" w:eastAsia="MS Mincho" w:hAnsi="Times New Roman"/>
                <w:sz w:val="24"/>
                <w:szCs w:val="24"/>
              </w:rPr>
            </w:pPr>
            <w:r w:rsidRPr="00DD5692">
              <w:rPr>
                <w:rFonts w:ascii="Times New Roman" w:eastAsia="MS Mincho" w:hAnsi="Times New Roman"/>
                <w:sz w:val="24"/>
                <w:szCs w:val="24"/>
              </w:rPr>
              <w:t>Мельник І. П.</w:t>
            </w:r>
          </w:p>
        </w:tc>
        <w:tc>
          <w:tcPr>
            <w:tcW w:w="6010" w:type="dxa"/>
            <w:hideMark/>
          </w:tcPr>
          <w:p w:rsidR="004F61DD" w:rsidRPr="00DD5692" w:rsidRDefault="004F61DD" w:rsidP="00DD6BFF">
            <w:pPr>
              <w:tabs>
                <w:tab w:val="left" w:pos="284"/>
                <w:tab w:val="center" w:pos="4153"/>
                <w:tab w:val="right" w:pos="8306"/>
              </w:tabs>
              <w:spacing w:after="0" w:line="240" w:lineRule="auto"/>
              <w:rPr>
                <w:rFonts w:ascii="Times New Roman" w:eastAsia="MS Mincho" w:hAnsi="Times New Roman"/>
                <w:sz w:val="24"/>
                <w:szCs w:val="24"/>
              </w:rPr>
            </w:pPr>
            <w:r w:rsidRPr="00DD5692">
              <w:rPr>
                <w:rFonts w:ascii="Times New Roman" w:eastAsia="MS Mincho" w:hAnsi="Times New Roman"/>
                <w:sz w:val="24"/>
                <w:szCs w:val="24"/>
              </w:rPr>
              <w:t xml:space="preserve">- начальник відділу  архітектури  та містобудування </w:t>
            </w:r>
          </w:p>
        </w:tc>
      </w:tr>
      <w:tr w:rsidR="004F61DD" w:rsidRPr="00DD5692" w:rsidTr="00324EAA">
        <w:tc>
          <w:tcPr>
            <w:tcW w:w="3204" w:type="dxa"/>
            <w:hideMark/>
          </w:tcPr>
          <w:p w:rsidR="004F61DD" w:rsidRPr="00DD5692" w:rsidRDefault="004F61DD" w:rsidP="00DD6BFF">
            <w:pPr>
              <w:tabs>
                <w:tab w:val="center" w:pos="4153"/>
                <w:tab w:val="right" w:pos="8306"/>
              </w:tabs>
              <w:spacing w:after="0" w:line="240" w:lineRule="auto"/>
              <w:rPr>
                <w:rFonts w:ascii="Times New Roman" w:eastAsia="MS Mincho" w:hAnsi="Times New Roman"/>
                <w:sz w:val="24"/>
                <w:szCs w:val="24"/>
              </w:rPr>
            </w:pPr>
            <w:r w:rsidRPr="00DD5692">
              <w:rPr>
                <w:rFonts w:ascii="Times New Roman" w:eastAsia="MS Mincho" w:hAnsi="Times New Roman"/>
                <w:sz w:val="24"/>
                <w:szCs w:val="24"/>
              </w:rPr>
              <w:t>Волчанський В.М.</w:t>
            </w:r>
          </w:p>
        </w:tc>
        <w:tc>
          <w:tcPr>
            <w:tcW w:w="6010" w:type="dxa"/>
            <w:hideMark/>
          </w:tcPr>
          <w:p w:rsidR="004F61DD" w:rsidRPr="00DD5692" w:rsidRDefault="004F61DD" w:rsidP="00DD6BFF">
            <w:pPr>
              <w:tabs>
                <w:tab w:val="center" w:pos="4153"/>
                <w:tab w:val="right" w:pos="8306"/>
              </w:tabs>
              <w:spacing w:after="0" w:line="240" w:lineRule="auto"/>
              <w:rPr>
                <w:rFonts w:ascii="Times New Roman" w:eastAsia="MS Mincho" w:hAnsi="Times New Roman"/>
                <w:sz w:val="24"/>
                <w:szCs w:val="24"/>
              </w:rPr>
            </w:pPr>
            <w:r w:rsidRPr="00DD5692">
              <w:rPr>
                <w:rFonts w:ascii="Times New Roman" w:eastAsia="MS Mincho" w:hAnsi="Times New Roman"/>
                <w:sz w:val="24"/>
                <w:szCs w:val="24"/>
              </w:rPr>
              <w:t xml:space="preserve">- депутат міської ради, голова постійної комісії з питань </w:t>
            </w:r>
            <w:r w:rsidRPr="00DD5692">
              <w:rPr>
                <w:rFonts w:ascii="Times New Roman" w:hAnsi="Times New Roman"/>
                <w:sz w:val="24"/>
                <w:szCs w:val="24"/>
              </w:rPr>
              <w:t>планування, бюджету, фінансів та регуляторної політики</w:t>
            </w:r>
            <w:r w:rsidRPr="00DD5692">
              <w:rPr>
                <w:rFonts w:ascii="Times New Roman" w:eastAsia="MS Mincho" w:hAnsi="Times New Roman"/>
                <w:sz w:val="24"/>
                <w:szCs w:val="24"/>
              </w:rPr>
              <w:t xml:space="preserve"> (за згодою)</w:t>
            </w:r>
          </w:p>
        </w:tc>
      </w:tr>
      <w:tr w:rsidR="004F61DD" w:rsidRPr="00DD5692" w:rsidTr="00324EAA">
        <w:tc>
          <w:tcPr>
            <w:tcW w:w="3204" w:type="dxa"/>
            <w:hideMark/>
          </w:tcPr>
          <w:p w:rsidR="004F61DD" w:rsidRPr="00DD5692" w:rsidRDefault="004F61DD" w:rsidP="00DD6BFF">
            <w:pPr>
              <w:tabs>
                <w:tab w:val="center" w:pos="4153"/>
                <w:tab w:val="right" w:pos="8306"/>
              </w:tabs>
              <w:spacing w:after="0" w:line="240" w:lineRule="auto"/>
              <w:rPr>
                <w:rFonts w:ascii="Times New Roman" w:eastAsia="MS Mincho" w:hAnsi="Times New Roman"/>
                <w:sz w:val="24"/>
                <w:szCs w:val="24"/>
              </w:rPr>
            </w:pPr>
            <w:r w:rsidRPr="00DD5692">
              <w:rPr>
                <w:rFonts w:ascii="Times New Roman" w:eastAsia="MS Mincho" w:hAnsi="Times New Roman"/>
                <w:sz w:val="24"/>
                <w:szCs w:val="24"/>
              </w:rPr>
              <w:t>Ричагівський І.І.</w:t>
            </w:r>
          </w:p>
        </w:tc>
        <w:tc>
          <w:tcPr>
            <w:tcW w:w="6010" w:type="dxa"/>
            <w:hideMark/>
          </w:tcPr>
          <w:p w:rsidR="004F61DD" w:rsidRPr="00DD5692" w:rsidRDefault="004F61DD" w:rsidP="00DD6BFF">
            <w:pPr>
              <w:tabs>
                <w:tab w:val="center" w:pos="4153"/>
                <w:tab w:val="right" w:pos="8306"/>
              </w:tabs>
              <w:spacing w:after="0" w:line="240" w:lineRule="auto"/>
              <w:rPr>
                <w:rFonts w:ascii="Times New Roman" w:eastAsia="MS Mincho" w:hAnsi="Times New Roman"/>
                <w:sz w:val="24"/>
                <w:szCs w:val="24"/>
              </w:rPr>
            </w:pPr>
            <w:r w:rsidRPr="00DD5692">
              <w:rPr>
                <w:rFonts w:ascii="Times New Roman" w:eastAsia="MS Mincho" w:hAnsi="Times New Roman"/>
                <w:sz w:val="24"/>
                <w:szCs w:val="24"/>
              </w:rPr>
              <w:t xml:space="preserve">- начальник фінансового управління         </w:t>
            </w:r>
          </w:p>
        </w:tc>
      </w:tr>
      <w:tr w:rsidR="004F61DD" w:rsidRPr="00DD5692" w:rsidTr="00324EAA">
        <w:tc>
          <w:tcPr>
            <w:tcW w:w="3204" w:type="dxa"/>
            <w:hideMark/>
          </w:tcPr>
          <w:p w:rsidR="004F61DD" w:rsidRPr="00DD5692" w:rsidRDefault="004F61DD" w:rsidP="00DD6BFF">
            <w:pPr>
              <w:tabs>
                <w:tab w:val="center" w:pos="4153"/>
                <w:tab w:val="right" w:pos="8306"/>
              </w:tabs>
              <w:spacing w:after="0" w:line="240" w:lineRule="auto"/>
              <w:rPr>
                <w:rFonts w:ascii="Times New Roman" w:eastAsia="MS Mincho" w:hAnsi="Times New Roman"/>
                <w:sz w:val="24"/>
                <w:szCs w:val="24"/>
              </w:rPr>
            </w:pPr>
            <w:r w:rsidRPr="00DD5692">
              <w:rPr>
                <w:rFonts w:ascii="Times New Roman" w:eastAsia="MS Mincho" w:hAnsi="Times New Roman"/>
                <w:sz w:val="24"/>
                <w:szCs w:val="24"/>
              </w:rPr>
              <w:t>Шаран Т.П.</w:t>
            </w:r>
          </w:p>
        </w:tc>
        <w:tc>
          <w:tcPr>
            <w:tcW w:w="6010" w:type="dxa"/>
            <w:hideMark/>
          </w:tcPr>
          <w:p w:rsidR="004F61DD" w:rsidRPr="00DD5692" w:rsidRDefault="004F61DD" w:rsidP="00DD6BFF">
            <w:pPr>
              <w:tabs>
                <w:tab w:val="center" w:pos="4153"/>
                <w:tab w:val="right" w:pos="8306"/>
              </w:tabs>
              <w:spacing w:after="0" w:line="240" w:lineRule="auto"/>
              <w:rPr>
                <w:rFonts w:ascii="Times New Roman" w:eastAsia="MS Mincho" w:hAnsi="Times New Roman"/>
                <w:sz w:val="24"/>
                <w:szCs w:val="24"/>
              </w:rPr>
            </w:pPr>
            <w:r w:rsidRPr="00DD5692">
              <w:rPr>
                <w:rFonts w:ascii="Times New Roman" w:eastAsia="MS Mincho" w:hAnsi="Times New Roman"/>
                <w:sz w:val="24"/>
                <w:szCs w:val="24"/>
              </w:rPr>
              <w:t>- депутат міської ради - голова постійної комісії з питань землевпорядкування  (за згодою)</w:t>
            </w:r>
          </w:p>
        </w:tc>
      </w:tr>
      <w:tr w:rsidR="004F61DD" w:rsidRPr="00DD5692" w:rsidTr="00324EAA">
        <w:tc>
          <w:tcPr>
            <w:tcW w:w="3204" w:type="dxa"/>
            <w:hideMark/>
          </w:tcPr>
          <w:p w:rsidR="004F61DD" w:rsidRPr="00DD5692" w:rsidRDefault="004F61DD" w:rsidP="00DD6BFF">
            <w:pPr>
              <w:tabs>
                <w:tab w:val="center" w:pos="4153"/>
                <w:tab w:val="right" w:pos="8306"/>
              </w:tabs>
              <w:spacing w:after="0" w:line="240" w:lineRule="auto"/>
              <w:jc w:val="both"/>
              <w:rPr>
                <w:rFonts w:ascii="Times New Roman" w:eastAsia="MS Mincho" w:hAnsi="Times New Roman"/>
                <w:sz w:val="24"/>
                <w:szCs w:val="24"/>
              </w:rPr>
            </w:pPr>
            <w:r w:rsidRPr="00DD5692">
              <w:rPr>
                <w:rFonts w:ascii="Times New Roman" w:eastAsia="MS Mincho" w:hAnsi="Times New Roman"/>
                <w:sz w:val="24"/>
                <w:szCs w:val="24"/>
              </w:rPr>
              <w:t>Горін Р.І.</w:t>
            </w:r>
          </w:p>
        </w:tc>
        <w:tc>
          <w:tcPr>
            <w:tcW w:w="6010" w:type="dxa"/>
            <w:hideMark/>
          </w:tcPr>
          <w:p w:rsidR="004F61DD" w:rsidRPr="00DD5692" w:rsidRDefault="004F61DD" w:rsidP="00DD6BFF">
            <w:pPr>
              <w:tabs>
                <w:tab w:val="center" w:pos="4153"/>
                <w:tab w:val="right" w:pos="8306"/>
              </w:tabs>
              <w:spacing w:after="0" w:line="240" w:lineRule="auto"/>
              <w:jc w:val="both"/>
              <w:rPr>
                <w:rFonts w:ascii="Times New Roman" w:eastAsia="MS Mincho" w:hAnsi="Times New Roman"/>
                <w:sz w:val="24"/>
                <w:szCs w:val="24"/>
              </w:rPr>
            </w:pPr>
            <w:r w:rsidRPr="00DD5692">
              <w:rPr>
                <w:rFonts w:ascii="Times New Roman" w:eastAsia="MS Mincho" w:hAnsi="Times New Roman"/>
                <w:sz w:val="24"/>
                <w:szCs w:val="24"/>
              </w:rPr>
              <w:t>- начальник юридичного відділу</w:t>
            </w:r>
          </w:p>
        </w:tc>
      </w:tr>
    </w:tbl>
    <w:p w:rsidR="004F61DD" w:rsidRPr="00DD5692" w:rsidRDefault="004F61DD" w:rsidP="00DD6BFF">
      <w:pPr>
        <w:spacing w:after="0" w:line="240" w:lineRule="auto"/>
        <w:jc w:val="both"/>
        <w:rPr>
          <w:rFonts w:ascii="Times New Roman" w:hAnsi="Times New Roman"/>
          <w:sz w:val="24"/>
          <w:szCs w:val="24"/>
        </w:rPr>
      </w:pPr>
    </w:p>
    <w:p w:rsidR="002C2DAC" w:rsidRPr="00DD5692" w:rsidRDefault="002C2DAC" w:rsidP="00DD6BFF">
      <w:pPr>
        <w:spacing w:after="0" w:line="240" w:lineRule="auto"/>
        <w:jc w:val="both"/>
        <w:rPr>
          <w:rFonts w:ascii="Times New Roman" w:hAnsi="Times New Roman"/>
          <w:sz w:val="24"/>
          <w:szCs w:val="24"/>
        </w:rPr>
      </w:pPr>
    </w:p>
    <w:p w:rsidR="004F61DD" w:rsidRPr="00DD5692" w:rsidRDefault="004F61DD" w:rsidP="00DD6BFF">
      <w:pPr>
        <w:spacing w:after="0" w:line="240" w:lineRule="auto"/>
        <w:jc w:val="both"/>
        <w:rPr>
          <w:rFonts w:ascii="Times New Roman" w:hAnsi="Times New Roman"/>
          <w:sz w:val="24"/>
          <w:szCs w:val="24"/>
        </w:rPr>
      </w:pPr>
      <w:r w:rsidRPr="00DD5692">
        <w:rPr>
          <w:rFonts w:ascii="Times New Roman" w:hAnsi="Times New Roman"/>
          <w:sz w:val="24"/>
          <w:szCs w:val="24"/>
        </w:rPr>
        <w:t>Керуючий справами виконкому</w:t>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t>Анатолій Мельніков</w:t>
      </w:r>
    </w:p>
    <w:p w:rsidR="004F61DD" w:rsidRPr="00DD5692" w:rsidRDefault="004F61DD"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2C2DAC" w:rsidRPr="00DD5692" w:rsidRDefault="002C2DAC" w:rsidP="00DD6BFF">
      <w:pPr>
        <w:spacing w:after="0" w:line="240" w:lineRule="auto"/>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5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AD7123" w:rsidRPr="00DD5692" w:rsidRDefault="00AD7123" w:rsidP="00DD6BFF">
      <w:pPr>
        <w:spacing w:after="0" w:line="240" w:lineRule="auto"/>
        <w:rPr>
          <w:rFonts w:ascii="Times New Roman" w:eastAsia="Times New Roman" w:hAnsi="Times New Roman"/>
          <w:sz w:val="24"/>
          <w:szCs w:val="24"/>
          <w:lang w:eastAsia="ru-RU"/>
        </w:rPr>
      </w:pPr>
    </w:p>
    <w:p w:rsidR="000C16E7" w:rsidRPr="00DD5692" w:rsidRDefault="000C16E7" w:rsidP="000C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00176CB7" w:rsidRPr="00DD5692">
        <w:rPr>
          <w:rFonts w:ascii="Times New Roman" w:eastAsia="Times New Roman" w:hAnsi="Times New Roman"/>
          <w:b/>
          <w:sz w:val="24"/>
          <w:szCs w:val="24"/>
          <w:lang w:eastAsia="ru-RU"/>
        </w:rPr>
        <w:t>376</w:t>
      </w:r>
    </w:p>
    <w:p w:rsidR="00F264C4" w:rsidRPr="00DD5692" w:rsidRDefault="00F264C4" w:rsidP="000C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F264C4" w:rsidRPr="00DD5692" w:rsidRDefault="00F264C4" w:rsidP="000C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0C16E7" w:rsidRPr="00DD5692" w:rsidRDefault="000C16E7" w:rsidP="000C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0C16E7" w:rsidRPr="00DD5692" w:rsidRDefault="000C16E7" w:rsidP="000C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noProof/>
          <w:sz w:val="24"/>
          <w:szCs w:val="24"/>
          <w:lang w:eastAsia="ru-RU"/>
        </w:rPr>
      </w:pPr>
    </w:p>
    <w:p w:rsidR="000C16E7" w:rsidRPr="00DD5692" w:rsidRDefault="000C16E7" w:rsidP="000C16E7">
      <w:pPr>
        <w:spacing w:after="0" w:line="240" w:lineRule="auto"/>
        <w:jc w:val="both"/>
        <w:rPr>
          <w:rFonts w:ascii="Times New Roman" w:eastAsia="MS Mincho" w:hAnsi="Times New Roman"/>
          <w:noProof/>
          <w:sz w:val="24"/>
          <w:szCs w:val="24"/>
          <w:lang w:eastAsia="ru-RU"/>
        </w:rPr>
      </w:pPr>
      <w:r w:rsidRPr="00DD5692">
        <w:rPr>
          <w:rFonts w:ascii="Times New Roman" w:eastAsia="MS Mincho" w:hAnsi="Times New Roman"/>
          <w:noProof/>
          <w:sz w:val="24"/>
          <w:szCs w:val="24"/>
          <w:lang w:eastAsia="ru-RU"/>
        </w:rPr>
        <w:t xml:space="preserve">Про затвердження  складу Тендерного </w:t>
      </w:r>
    </w:p>
    <w:p w:rsidR="000C16E7" w:rsidRPr="00DD5692" w:rsidRDefault="000C16E7" w:rsidP="000C16E7">
      <w:pPr>
        <w:spacing w:after="0" w:line="240" w:lineRule="auto"/>
        <w:jc w:val="both"/>
        <w:rPr>
          <w:rFonts w:ascii="Times New Roman" w:eastAsia="MS Mincho" w:hAnsi="Times New Roman"/>
          <w:noProof/>
          <w:sz w:val="24"/>
          <w:szCs w:val="24"/>
          <w:lang w:eastAsia="ru-RU"/>
        </w:rPr>
      </w:pPr>
      <w:r w:rsidRPr="00DD5692">
        <w:rPr>
          <w:rFonts w:ascii="Times New Roman" w:eastAsia="MS Mincho" w:hAnsi="Times New Roman"/>
          <w:noProof/>
          <w:sz w:val="24"/>
          <w:szCs w:val="24"/>
          <w:lang w:eastAsia="ru-RU"/>
        </w:rPr>
        <w:t>комітету виконавчого комітету</w:t>
      </w:r>
    </w:p>
    <w:p w:rsidR="000C16E7" w:rsidRPr="00DD5692" w:rsidRDefault="000C16E7" w:rsidP="000C16E7">
      <w:pPr>
        <w:spacing w:after="0" w:line="240" w:lineRule="auto"/>
        <w:jc w:val="both"/>
        <w:rPr>
          <w:rFonts w:ascii="Times New Roman" w:eastAsia="MS Mincho" w:hAnsi="Times New Roman"/>
          <w:noProof/>
          <w:sz w:val="24"/>
          <w:szCs w:val="24"/>
          <w:lang w:eastAsia="ru-RU"/>
        </w:rPr>
      </w:pPr>
      <w:r w:rsidRPr="00DD5692">
        <w:rPr>
          <w:rFonts w:ascii="Times New Roman" w:eastAsia="MS Mincho" w:hAnsi="Times New Roman"/>
          <w:noProof/>
          <w:sz w:val="24"/>
          <w:szCs w:val="24"/>
          <w:lang w:eastAsia="ru-RU"/>
        </w:rPr>
        <w:t>Новороздільської міської ради, Положення</w:t>
      </w:r>
    </w:p>
    <w:p w:rsidR="000C16E7" w:rsidRPr="00DD5692" w:rsidRDefault="000C16E7" w:rsidP="000C16E7">
      <w:pPr>
        <w:spacing w:after="0" w:line="240" w:lineRule="auto"/>
        <w:jc w:val="both"/>
        <w:rPr>
          <w:rFonts w:ascii="Times New Roman" w:eastAsia="MS Mincho" w:hAnsi="Times New Roman"/>
          <w:noProof/>
          <w:sz w:val="24"/>
          <w:szCs w:val="24"/>
          <w:lang w:eastAsia="ru-RU"/>
        </w:rPr>
      </w:pPr>
      <w:r w:rsidRPr="00DD5692">
        <w:rPr>
          <w:rFonts w:ascii="Times New Roman" w:eastAsia="MS Mincho" w:hAnsi="Times New Roman"/>
          <w:noProof/>
          <w:sz w:val="24"/>
          <w:szCs w:val="24"/>
          <w:lang w:eastAsia="ru-RU"/>
        </w:rPr>
        <w:t>про тендерний комітет та Положення про уповноважену особу</w:t>
      </w:r>
    </w:p>
    <w:p w:rsidR="000C16E7" w:rsidRPr="00DD5692" w:rsidRDefault="000C16E7" w:rsidP="000C16E7">
      <w:pPr>
        <w:spacing w:after="0" w:line="240" w:lineRule="auto"/>
        <w:ind w:firstLine="540"/>
        <w:jc w:val="both"/>
        <w:rPr>
          <w:rFonts w:ascii="Times New Roman" w:eastAsia="MS Mincho" w:hAnsi="Times New Roman"/>
          <w:noProof/>
          <w:sz w:val="24"/>
          <w:szCs w:val="24"/>
          <w:lang w:eastAsia="ru-RU"/>
        </w:rPr>
      </w:pPr>
    </w:p>
    <w:p w:rsidR="000C16E7" w:rsidRPr="00DD5692" w:rsidRDefault="000C16E7" w:rsidP="000C16E7">
      <w:pPr>
        <w:spacing w:after="0" w:line="240" w:lineRule="auto"/>
        <w:ind w:firstLine="540"/>
        <w:jc w:val="both"/>
        <w:rPr>
          <w:rFonts w:ascii="Times New Roman" w:eastAsia="MS Mincho" w:hAnsi="Times New Roman"/>
          <w:noProof/>
          <w:sz w:val="24"/>
          <w:szCs w:val="24"/>
          <w:lang w:eastAsia="ru-RU"/>
        </w:rPr>
      </w:pPr>
      <w:r w:rsidRPr="00DD5692">
        <w:rPr>
          <w:rFonts w:ascii="Times New Roman" w:eastAsia="MS Mincho" w:hAnsi="Times New Roman"/>
          <w:noProof/>
          <w:sz w:val="24"/>
          <w:szCs w:val="24"/>
          <w:lang w:eastAsia="ru-RU"/>
        </w:rPr>
        <w:t xml:space="preserve">У зв’язку із змінами в кадровому складі виконавчих органів міської ради, враховуючи Примірне положення про тендерний комітет, затверджене Наказом Міністерства розвитку економіки, торгівлі та сільського господарства України від 07.12.2020р. № 2546 та Положення про  уповноважену особу, затверджене Наказом міністерства економіки України від 08.06.2021р. 40, відповідно до ст. 40, ст. 52, ч.6, ст.59, ч.1, ст. 73 Закону України „Про місцеве самоврядування в Україні”, виконавчий комітет Новороздільської міської ради виконавчий комітет Новороздільської міської ради  </w:t>
      </w:r>
    </w:p>
    <w:p w:rsidR="000C16E7" w:rsidRPr="00DD5692" w:rsidRDefault="000C16E7" w:rsidP="000C16E7">
      <w:pPr>
        <w:spacing w:after="0" w:line="240" w:lineRule="auto"/>
        <w:ind w:firstLine="567"/>
        <w:jc w:val="both"/>
        <w:rPr>
          <w:rFonts w:ascii="Times New Roman" w:eastAsia="MS Mincho" w:hAnsi="Times New Roman"/>
          <w:noProof/>
          <w:sz w:val="24"/>
          <w:szCs w:val="24"/>
          <w:lang w:eastAsia="ru-RU"/>
        </w:rPr>
      </w:pPr>
    </w:p>
    <w:p w:rsidR="000C16E7" w:rsidRPr="00DD5692" w:rsidRDefault="000C16E7" w:rsidP="000C16E7">
      <w:pPr>
        <w:spacing w:after="0" w:line="240" w:lineRule="auto"/>
        <w:jc w:val="both"/>
        <w:rPr>
          <w:rFonts w:ascii="Times New Roman" w:eastAsia="MS Mincho" w:hAnsi="Times New Roman"/>
          <w:noProof/>
          <w:sz w:val="24"/>
          <w:szCs w:val="24"/>
          <w:lang w:eastAsia="ru-RU"/>
        </w:rPr>
      </w:pPr>
      <w:r w:rsidRPr="00DD5692">
        <w:rPr>
          <w:rFonts w:ascii="Times New Roman" w:eastAsia="MS Mincho" w:hAnsi="Times New Roman"/>
          <w:noProof/>
          <w:sz w:val="24"/>
          <w:szCs w:val="24"/>
          <w:lang w:eastAsia="ru-RU"/>
        </w:rPr>
        <w:t xml:space="preserve">В И Р І Ш И В:  </w:t>
      </w:r>
    </w:p>
    <w:p w:rsidR="000C16E7" w:rsidRPr="00DD5692" w:rsidRDefault="000C16E7" w:rsidP="000C16E7">
      <w:pPr>
        <w:spacing w:after="0" w:line="240" w:lineRule="auto"/>
        <w:ind w:firstLine="567"/>
        <w:jc w:val="both"/>
        <w:rPr>
          <w:rFonts w:ascii="Times New Roman" w:eastAsia="MS Mincho" w:hAnsi="Times New Roman"/>
          <w:noProof/>
          <w:sz w:val="24"/>
          <w:szCs w:val="24"/>
          <w:lang w:eastAsia="ru-RU"/>
        </w:rPr>
      </w:pPr>
    </w:p>
    <w:p w:rsidR="000C16E7" w:rsidRPr="00DD5692" w:rsidRDefault="000C16E7" w:rsidP="000C16E7">
      <w:pPr>
        <w:spacing w:after="0" w:line="240" w:lineRule="auto"/>
        <w:ind w:firstLine="540"/>
        <w:jc w:val="both"/>
        <w:rPr>
          <w:rFonts w:ascii="Times New Roman" w:eastAsia="MS Mincho" w:hAnsi="Times New Roman"/>
          <w:noProof/>
          <w:sz w:val="24"/>
          <w:szCs w:val="24"/>
          <w:lang w:eastAsia="ru-RU"/>
        </w:rPr>
      </w:pPr>
      <w:r w:rsidRPr="00DD5692">
        <w:rPr>
          <w:rFonts w:ascii="Times New Roman" w:eastAsia="MS Mincho" w:hAnsi="Times New Roman"/>
          <w:noProof/>
          <w:sz w:val="24"/>
          <w:szCs w:val="24"/>
          <w:lang w:eastAsia="ru-RU"/>
        </w:rPr>
        <w:t>1. Затвердити склад Тендерного комітету виконавчого комітету Новороздільської міської ради згідно з Додатком 1.</w:t>
      </w:r>
    </w:p>
    <w:p w:rsidR="000C16E7" w:rsidRPr="00DD5692" w:rsidRDefault="000C16E7" w:rsidP="000C16E7">
      <w:pPr>
        <w:spacing w:after="0" w:line="240" w:lineRule="auto"/>
        <w:ind w:firstLine="540"/>
        <w:jc w:val="both"/>
        <w:rPr>
          <w:rFonts w:ascii="Times New Roman" w:eastAsia="MS Mincho" w:hAnsi="Times New Roman"/>
          <w:noProof/>
          <w:sz w:val="24"/>
          <w:szCs w:val="24"/>
          <w:lang w:eastAsia="ru-RU"/>
        </w:rPr>
      </w:pPr>
      <w:r w:rsidRPr="00DD5692">
        <w:rPr>
          <w:rFonts w:ascii="Times New Roman" w:eastAsia="MS Mincho" w:hAnsi="Times New Roman"/>
          <w:noProof/>
          <w:sz w:val="24"/>
          <w:szCs w:val="24"/>
          <w:lang w:eastAsia="ru-RU"/>
        </w:rPr>
        <w:t>2. Затвердити Положення про тендерний комітет згідно з Додатком 2 та Положення про уповноважену особу згідно з Додатком 3.</w:t>
      </w:r>
    </w:p>
    <w:p w:rsidR="000C16E7" w:rsidRPr="00DD5692" w:rsidRDefault="000C16E7" w:rsidP="000C16E7">
      <w:pPr>
        <w:spacing w:after="0" w:line="240" w:lineRule="auto"/>
        <w:ind w:firstLine="540"/>
        <w:jc w:val="both"/>
        <w:rPr>
          <w:rFonts w:ascii="Times New Roman" w:eastAsia="MS Mincho" w:hAnsi="Times New Roman"/>
          <w:noProof/>
          <w:sz w:val="24"/>
          <w:szCs w:val="24"/>
          <w:lang w:eastAsia="ru-RU"/>
        </w:rPr>
      </w:pPr>
      <w:r w:rsidRPr="00DD5692">
        <w:rPr>
          <w:rFonts w:ascii="Times New Roman" w:eastAsia="MS Mincho" w:hAnsi="Times New Roman"/>
          <w:noProof/>
          <w:sz w:val="24"/>
          <w:szCs w:val="24"/>
          <w:lang w:eastAsia="ru-RU"/>
        </w:rPr>
        <w:t>3. Визнати такими, що втратили чинність рішення виконавчого комітету Новороздільської міської ради від 15.12.2016 року № 297 „Про затвердження Положення про тендерний комітет або уповноважену особу (осіб)», крім п. 2, та рішення виконавчого комітету Новороздільської міської ради від 15.06.2021 року № 240 «Про затвердження складу Тендерного комітету виконавчого комітету Новороздільської міської ради», крім п. 2.</w:t>
      </w:r>
    </w:p>
    <w:p w:rsidR="000C16E7" w:rsidRPr="00DD5692" w:rsidRDefault="000C16E7" w:rsidP="000C16E7">
      <w:pPr>
        <w:tabs>
          <w:tab w:val="left" w:pos="708"/>
        </w:tabs>
        <w:spacing w:after="0" w:line="240" w:lineRule="auto"/>
        <w:ind w:firstLine="540"/>
        <w:jc w:val="both"/>
        <w:rPr>
          <w:rFonts w:ascii="Times New Roman" w:eastAsia="MS Mincho" w:hAnsi="Times New Roman"/>
          <w:noProof/>
          <w:sz w:val="24"/>
          <w:szCs w:val="24"/>
          <w:lang w:eastAsia="ru-RU"/>
        </w:rPr>
      </w:pPr>
      <w:r w:rsidRPr="00DD5692">
        <w:rPr>
          <w:rFonts w:ascii="Times New Roman" w:eastAsia="MS Mincho" w:hAnsi="Times New Roman"/>
          <w:noProof/>
          <w:sz w:val="24"/>
          <w:szCs w:val="24"/>
          <w:lang w:eastAsia="ru-RU"/>
        </w:rPr>
        <w:t>4. Контроль за діяльністю тендерного комітету покласти на міського голову Яценко Я.В.</w:t>
      </w:r>
    </w:p>
    <w:p w:rsidR="000C16E7" w:rsidRPr="00DD5692" w:rsidRDefault="000C16E7" w:rsidP="000C16E7">
      <w:pPr>
        <w:spacing w:after="0" w:line="240" w:lineRule="auto"/>
        <w:jc w:val="both"/>
        <w:rPr>
          <w:rFonts w:ascii="Times New Roman" w:eastAsia="MS Mincho" w:hAnsi="Times New Roman"/>
          <w:noProof/>
          <w:sz w:val="24"/>
          <w:szCs w:val="24"/>
          <w:lang w:eastAsia="ru-RU"/>
        </w:rPr>
      </w:pPr>
    </w:p>
    <w:p w:rsidR="000C16E7" w:rsidRPr="00DD5692" w:rsidRDefault="000C16E7" w:rsidP="000C16E7">
      <w:pPr>
        <w:spacing w:after="0" w:line="240" w:lineRule="auto"/>
        <w:jc w:val="both"/>
        <w:rPr>
          <w:rFonts w:ascii="Times New Roman" w:eastAsia="MS Mincho" w:hAnsi="Times New Roman"/>
          <w:noProof/>
          <w:sz w:val="24"/>
          <w:szCs w:val="24"/>
          <w:lang w:eastAsia="ru-RU"/>
        </w:rPr>
      </w:pPr>
    </w:p>
    <w:p w:rsidR="000C16E7" w:rsidRPr="00DD5692" w:rsidRDefault="000C16E7" w:rsidP="000C16E7">
      <w:pPr>
        <w:spacing w:after="0" w:line="240" w:lineRule="auto"/>
        <w:rPr>
          <w:rFonts w:ascii="Times New Roman" w:eastAsia="Times New Roman" w:hAnsi="Times New Roman"/>
          <w:noProof/>
          <w:sz w:val="24"/>
          <w:szCs w:val="24"/>
          <w:lang w:eastAsia="ru-RU"/>
        </w:rPr>
      </w:pPr>
      <w:r w:rsidRPr="00DD5692">
        <w:rPr>
          <w:rFonts w:ascii="Times New Roman" w:eastAsia="Times New Roman" w:hAnsi="Times New Roman"/>
          <w:noProof/>
          <w:sz w:val="24"/>
          <w:szCs w:val="24"/>
          <w:lang w:eastAsia="ru-RU"/>
        </w:rPr>
        <w:t>МІСЬКИЙ ГОЛОВА</w:t>
      </w:r>
      <w:r w:rsidRPr="00DD5692">
        <w:rPr>
          <w:rFonts w:ascii="Times New Roman" w:eastAsia="Times New Roman" w:hAnsi="Times New Roman"/>
          <w:noProof/>
          <w:sz w:val="24"/>
          <w:szCs w:val="24"/>
          <w:lang w:eastAsia="ru-RU"/>
        </w:rPr>
        <w:tab/>
      </w:r>
      <w:r w:rsidRPr="00DD5692">
        <w:rPr>
          <w:rFonts w:ascii="Times New Roman" w:eastAsia="Times New Roman" w:hAnsi="Times New Roman"/>
          <w:noProof/>
          <w:sz w:val="24"/>
          <w:szCs w:val="24"/>
          <w:lang w:eastAsia="ru-RU"/>
        </w:rPr>
        <w:tab/>
      </w:r>
      <w:r w:rsidRPr="00DD5692">
        <w:rPr>
          <w:rFonts w:ascii="Times New Roman" w:eastAsia="Times New Roman" w:hAnsi="Times New Roman"/>
          <w:noProof/>
          <w:sz w:val="24"/>
          <w:szCs w:val="24"/>
          <w:lang w:eastAsia="ru-RU"/>
        </w:rPr>
        <w:tab/>
      </w:r>
      <w:r w:rsidRPr="00DD5692">
        <w:rPr>
          <w:rFonts w:ascii="Times New Roman" w:eastAsia="Times New Roman" w:hAnsi="Times New Roman"/>
          <w:noProof/>
          <w:sz w:val="24"/>
          <w:szCs w:val="24"/>
          <w:lang w:eastAsia="ru-RU"/>
        </w:rPr>
        <w:tab/>
        <w:t xml:space="preserve">    </w:t>
      </w:r>
      <w:r w:rsidRPr="00DD5692">
        <w:rPr>
          <w:rFonts w:ascii="Times New Roman" w:eastAsia="Times New Roman" w:hAnsi="Times New Roman"/>
          <w:noProof/>
          <w:sz w:val="24"/>
          <w:szCs w:val="24"/>
          <w:lang w:eastAsia="ru-RU"/>
        </w:rPr>
        <w:tab/>
      </w:r>
      <w:r w:rsidRPr="00DD5692">
        <w:rPr>
          <w:rFonts w:ascii="Times New Roman" w:eastAsia="Times New Roman" w:hAnsi="Times New Roman"/>
          <w:noProof/>
          <w:sz w:val="24"/>
          <w:szCs w:val="24"/>
          <w:lang w:eastAsia="ru-RU"/>
        </w:rPr>
        <w:tab/>
        <w:t xml:space="preserve">         Ярина ЯЦЕНКО</w:t>
      </w:r>
    </w:p>
    <w:p w:rsidR="000C16E7" w:rsidRPr="00DD5692" w:rsidRDefault="000C16E7"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0C16E7" w:rsidRPr="00DD5692" w:rsidRDefault="000C16E7" w:rsidP="000C16E7">
      <w:pPr>
        <w:spacing w:after="0" w:line="240" w:lineRule="auto"/>
        <w:jc w:val="right"/>
        <w:rPr>
          <w:rFonts w:ascii="Times New Roman" w:hAnsi="Times New Roman"/>
          <w:noProof/>
          <w:sz w:val="24"/>
          <w:szCs w:val="24"/>
        </w:rPr>
      </w:pPr>
      <w:r w:rsidRPr="00DD5692">
        <w:rPr>
          <w:rFonts w:ascii="Times New Roman" w:hAnsi="Times New Roman"/>
          <w:noProof/>
          <w:sz w:val="24"/>
          <w:szCs w:val="24"/>
        </w:rPr>
        <w:t>Додаток 1</w:t>
      </w:r>
    </w:p>
    <w:p w:rsidR="000C16E7" w:rsidRPr="00DD5692" w:rsidRDefault="000C16E7" w:rsidP="000C16E7">
      <w:pPr>
        <w:spacing w:after="0" w:line="240" w:lineRule="auto"/>
        <w:jc w:val="right"/>
        <w:rPr>
          <w:rFonts w:ascii="Times New Roman" w:hAnsi="Times New Roman"/>
          <w:noProof/>
          <w:sz w:val="24"/>
          <w:szCs w:val="24"/>
        </w:rPr>
      </w:pPr>
      <w:r w:rsidRPr="00DD5692">
        <w:rPr>
          <w:rFonts w:ascii="Times New Roman" w:hAnsi="Times New Roman"/>
          <w:noProof/>
          <w:sz w:val="24"/>
          <w:szCs w:val="24"/>
        </w:rPr>
        <w:t>до рішення виконкому</w:t>
      </w:r>
    </w:p>
    <w:p w:rsidR="000C16E7" w:rsidRPr="00DD5692" w:rsidRDefault="000C16E7" w:rsidP="000C16E7">
      <w:pPr>
        <w:spacing w:after="0" w:line="240" w:lineRule="auto"/>
        <w:jc w:val="right"/>
        <w:rPr>
          <w:rFonts w:ascii="Times New Roman" w:hAnsi="Times New Roman"/>
          <w:noProof/>
          <w:sz w:val="24"/>
          <w:szCs w:val="24"/>
        </w:rPr>
      </w:pPr>
      <w:r w:rsidRPr="00DD5692">
        <w:rPr>
          <w:rFonts w:ascii="Times New Roman" w:hAnsi="Times New Roman"/>
          <w:noProof/>
          <w:sz w:val="24"/>
          <w:szCs w:val="24"/>
        </w:rPr>
        <w:t>Новороздільської міської ради</w:t>
      </w:r>
    </w:p>
    <w:p w:rsidR="000C16E7" w:rsidRPr="00DD5692" w:rsidRDefault="00176CB7" w:rsidP="000C16E7">
      <w:pPr>
        <w:spacing w:after="0" w:line="240" w:lineRule="auto"/>
        <w:jc w:val="right"/>
        <w:rPr>
          <w:rFonts w:ascii="Times New Roman" w:hAnsi="Times New Roman"/>
          <w:noProof/>
          <w:sz w:val="24"/>
          <w:szCs w:val="24"/>
        </w:rPr>
      </w:pPr>
      <w:r w:rsidRPr="00DD5692">
        <w:rPr>
          <w:rFonts w:ascii="Times New Roman" w:hAnsi="Times New Roman"/>
          <w:noProof/>
          <w:sz w:val="24"/>
          <w:szCs w:val="24"/>
        </w:rPr>
        <w:t>№ 376</w:t>
      </w:r>
      <w:r w:rsidR="00F264C4" w:rsidRPr="00DD5692">
        <w:rPr>
          <w:rFonts w:ascii="Times New Roman" w:hAnsi="Times New Roman"/>
          <w:noProof/>
          <w:sz w:val="24"/>
          <w:szCs w:val="24"/>
        </w:rPr>
        <w:t xml:space="preserve"> </w:t>
      </w:r>
      <w:r w:rsidR="000C16E7" w:rsidRPr="00DD5692">
        <w:rPr>
          <w:rFonts w:ascii="Times New Roman" w:hAnsi="Times New Roman"/>
          <w:noProof/>
          <w:sz w:val="24"/>
          <w:szCs w:val="24"/>
        </w:rPr>
        <w:t xml:space="preserve"> від 17.08.2021р.</w:t>
      </w:r>
    </w:p>
    <w:p w:rsidR="000C16E7" w:rsidRPr="00DD5692" w:rsidRDefault="000C16E7" w:rsidP="000C16E7">
      <w:pPr>
        <w:spacing w:after="0" w:line="240" w:lineRule="auto"/>
        <w:ind w:right="-5"/>
        <w:jc w:val="center"/>
        <w:rPr>
          <w:rFonts w:ascii="Times New Roman" w:eastAsia="Times New Roman" w:hAnsi="Times New Roman"/>
          <w:b/>
          <w:noProof/>
          <w:sz w:val="24"/>
          <w:szCs w:val="24"/>
          <w:lang w:eastAsia="ru-RU"/>
        </w:rPr>
      </w:pPr>
      <w:r w:rsidRPr="00DD5692">
        <w:rPr>
          <w:rFonts w:ascii="Times New Roman" w:eastAsia="Times New Roman" w:hAnsi="Times New Roman"/>
          <w:b/>
          <w:noProof/>
          <w:sz w:val="24"/>
          <w:szCs w:val="24"/>
          <w:lang w:eastAsia="ru-RU"/>
        </w:rPr>
        <w:t>Склад</w:t>
      </w:r>
    </w:p>
    <w:p w:rsidR="000C16E7" w:rsidRPr="00DD5692" w:rsidRDefault="000C16E7" w:rsidP="000C16E7">
      <w:pPr>
        <w:spacing w:after="0" w:line="240" w:lineRule="auto"/>
        <w:ind w:right="-5"/>
        <w:jc w:val="center"/>
        <w:rPr>
          <w:rFonts w:ascii="Times New Roman" w:eastAsia="Times New Roman" w:hAnsi="Times New Roman"/>
          <w:b/>
          <w:noProof/>
          <w:sz w:val="24"/>
          <w:szCs w:val="24"/>
          <w:lang w:eastAsia="ru-RU"/>
        </w:rPr>
      </w:pPr>
      <w:r w:rsidRPr="00DD5692">
        <w:rPr>
          <w:rFonts w:ascii="Times New Roman" w:eastAsia="Times New Roman" w:hAnsi="Times New Roman"/>
          <w:b/>
          <w:noProof/>
          <w:sz w:val="24"/>
          <w:szCs w:val="24"/>
          <w:lang w:eastAsia="ru-RU"/>
        </w:rPr>
        <w:t>тендерного комітету виконавчого комітету Новороздільської міської ради</w:t>
      </w:r>
    </w:p>
    <w:p w:rsidR="000C16E7" w:rsidRPr="00DD5692" w:rsidRDefault="000C16E7" w:rsidP="000C16E7">
      <w:pPr>
        <w:spacing w:after="0" w:line="240" w:lineRule="auto"/>
        <w:ind w:right="-5"/>
        <w:jc w:val="center"/>
        <w:rPr>
          <w:rFonts w:ascii="Times New Roman" w:eastAsia="Times New Roman" w:hAnsi="Times New Roman"/>
          <w:b/>
          <w:noProof/>
          <w:sz w:val="24"/>
          <w:szCs w:val="24"/>
          <w:lang w:eastAsia="ru-RU"/>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0"/>
        <w:gridCol w:w="4985"/>
      </w:tblGrid>
      <w:tr w:rsidR="000C16E7" w:rsidRPr="00DD5692" w:rsidTr="0024037E">
        <w:tc>
          <w:tcPr>
            <w:tcW w:w="9715" w:type="dxa"/>
            <w:gridSpan w:val="2"/>
            <w:hideMark/>
          </w:tcPr>
          <w:p w:rsidR="000C16E7" w:rsidRPr="00DD5692" w:rsidRDefault="000C16E7" w:rsidP="000C16E7">
            <w:pPr>
              <w:tabs>
                <w:tab w:val="left" w:pos="567"/>
              </w:tabs>
              <w:spacing w:after="0" w:line="240" w:lineRule="auto"/>
              <w:jc w:val="both"/>
              <w:rPr>
                <w:rFonts w:ascii="Times New Roman" w:eastAsia="Times New Roman" w:hAnsi="Times New Roman"/>
                <w:b/>
                <w:noProof/>
                <w:sz w:val="24"/>
                <w:szCs w:val="24"/>
                <w:lang w:eastAsia="ru-RU"/>
              </w:rPr>
            </w:pPr>
            <w:r w:rsidRPr="00DD5692">
              <w:rPr>
                <w:rFonts w:ascii="Times New Roman" w:eastAsia="Times New Roman" w:hAnsi="Times New Roman"/>
                <w:b/>
                <w:noProof/>
                <w:sz w:val="24"/>
                <w:szCs w:val="24"/>
                <w:lang w:eastAsia="ru-RU"/>
              </w:rPr>
              <w:t>Голова тендерного комітету:</w:t>
            </w:r>
          </w:p>
        </w:tc>
      </w:tr>
      <w:tr w:rsidR="000C16E7" w:rsidRPr="00DD5692" w:rsidTr="0024037E">
        <w:tc>
          <w:tcPr>
            <w:tcW w:w="4730" w:type="dxa"/>
            <w:hideMark/>
          </w:tcPr>
          <w:p w:rsidR="000C16E7" w:rsidRPr="00DD5692" w:rsidRDefault="000C16E7" w:rsidP="000C16E7">
            <w:pPr>
              <w:spacing w:after="0" w:line="240" w:lineRule="auto"/>
              <w:jc w:val="both"/>
              <w:rPr>
                <w:rFonts w:ascii="Times New Roman" w:eastAsia="Times New Roman" w:hAnsi="Times New Roman"/>
                <w:noProof/>
                <w:sz w:val="24"/>
                <w:szCs w:val="24"/>
              </w:rPr>
            </w:pPr>
            <w:r w:rsidRPr="00DD5692">
              <w:rPr>
                <w:rFonts w:ascii="Times New Roman" w:eastAsia="Times New Roman" w:hAnsi="Times New Roman"/>
                <w:noProof/>
                <w:sz w:val="24"/>
                <w:szCs w:val="24"/>
              </w:rPr>
              <w:t>Гулій Михайло Миронович</w:t>
            </w:r>
          </w:p>
        </w:tc>
        <w:tc>
          <w:tcPr>
            <w:tcW w:w="4985" w:type="dxa"/>
            <w:hideMark/>
          </w:tcPr>
          <w:p w:rsidR="000C16E7" w:rsidRPr="00DD5692" w:rsidRDefault="000C16E7" w:rsidP="000C16E7">
            <w:pPr>
              <w:tabs>
                <w:tab w:val="left" w:pos="567"/>
              </w:tabs>
              <w:spacing w:after="0" w:line="240" w:lineRule="auto"/>
              <w:jc w:val="both"/>
              <w:rPr>
                <w:rFonts w:ascii="Times New Roman" w:eastAsia="Times New Roman" w:hAnsi="Times New Roman"/>
                <w:noProof/>
                <w:sz w:val="24"/>
                <w:szCs w:val="24"/>
              </w:rPr>
            </w:pPr>
            <w:r w:rsidRPr="00DD5692">
              <w:rPr>
                <w:rFonts w:ascii="Times New Roman" w:eastAsia="Times New Roman" w:hAnsi="Times New Roman"/>
                <w:noProof/>
                <w:sz w:val="24"/>
                <w:szCs w:val="24"/>
              </w:rPr>
              <w:t>Перший заступник міського голови</w:t>
            </w:r>
          </w:p>
        </w:tc>
      </w:tr>
      <w:tr w:rsidR="000C16E7" w:rsidRPr="00DD5692" w:rsidTr="0024037E">
        <w:tc>
          <w:tcPr>
            <w:tcW w:w="9715" w:type="dxa"/>
            <w:gridSpan w:val="2"/>
          </w:tcPr>
          <w:p w:rsidR="000C16E7" w:rsidRPr="00DD5692" w:rsidRDefault="000C16E7" w:rsidP="000C16E7">
            <w:pPr>
              <w:tabs>
                <w:tab w:val="left" w:pos="567"/>
              </w:tabs>
              <w:spacing w:after="0" w:line="240" w:lineRule="auto"/>
              <w:contextualSpacing/>
              <w:jc w:val="both"/>
              <w:rPr>
                <w:rFonts w:ascii="Times New Roman" w:hAnsi="Times New Roman"/>
                <w:b/>
                <w:noProof/>
                <w:sz w:val="24"/>
                <w:szCs w:val="24"/>
              </w:rPr>
            </w:pPr>
          </w:p>
          <w:p w:rsidR="000C16E7" w:rsidRPr="00DD5692" w:rsidRDefault="000C16E7" w:rsidP="000C16E7">
            <w:pPr>
              <w:tabs>
                <w:tab w:val="left" w:pos="567"/>
              </w:tabs>
              <w:spacing w:after="0" w:line="240" w:lineRule="auto"/>
              <w:jc w:val="both"/>
              <w:rPr>
                <w:rFonts w:ascii="Times New Roman" w:eastAsia="Times New Roman" w:hAnsi="Times New Roman"/>
                <w:b/>
                <w:i/>
                <w:noProof/>
                <w:sz w:val="24"/>
                <w:szCs w:val="24"/>
              </w:rPr>
            </w:pPr>
            <w:r w:rsidRPr="00DD5692">
              <w:rPr>
                <w:rFonts w:ascii="Times New Roman" w:eastAsia="Times New Roman" w:hAnsi="Times New Roman"/>
                <w:b/>
                <w:noProof/>
                <w:sz w:val="24"/>
                <w:szCs w:val="24"/>
                <w:lang w:eastAsia="ru-RU"/>
              </w:rPr>
              <w:t>Члени тендерного комітету:</w:t>
            </w:r>
          </w:p>
        </w:tc>
      </w:tr>
      <w:tr w:rsidR="000C16E7" w:rsidRPr="00DD5692" w:rsidTr="0024037E">
        <w:tc>
          <w:tcPr>
            <w:tcW w:w="4730" w:type="dxa"/>
            <w:hideMark/>
          </w:tcPr>
          <w:p w:rsidR="000C16E7" w:rsidRPr="00DD5692" w:rsidRDefault="000C16E7" w:rsidP="000C16E7">
            <w:pPr>
              <w:spacing w:after="0" w:line="240" w:lineRule="auto"/>
              <w:jc w:val="both"/>
              <w:rPr>
                <w:rFonts w:ascii="Times New Roman" w:eastAsia="Times New Roman" w:hAnsi="Times New Roman"/>
                <w:noProof/>
                <w:sz w:val="24"/>
                <w:szCs w:val="24"/>
                <w:lang w:eastAsia="ru-RU"/>
              </w:rPr>
            </w:pPr>
            <w:r w:rsidRPr="00DD5692">
              <w:rPr>
                <w:rFonts w:ascii="Times New Roman" w:eastAsia="Times New Roman" w:hAnsi="Times New Roman"/>
                <w:noProof/>
                <w:sz w:val="24"/>
                <w:szCs w:val="24"/>
                <w:lang w:eastAsia="ru-RU"/>
              </w:rPr>
              <w:t>Горін Роман Ігорович</w:t>
            </w:r>
          </w:p>
        </w:tc>
        <w:tc>
          <w:tcPr>
            <w:tcW w:w="4985" w:type="dxa"/>
            <w:hideMark/>
          </w:tcPr>
          <w:p w:rsidR="000C16E7" w:rsidRPr="00DD5692" w:rsidRDefault="000C16E7" w:rsidP="000C16E7">
            <w:pPr>
              <w:tabs>
                <w:tab w:val="left" w:pos="567"/>
              </w:tabs>
              <w:spacing w:after="0" w:line="240" w:lineRule="auto"/>
              <w:jc w:val="both"/>
              <w:rPr>
                <w:rFonts w:ascii="Times New Roman" w:eastAsia="Times New Roman" w:hAnsi="Times New Roman"/>
                <w:noProof/>
                <w:sz w:val="24"/>
                <w:szCs w:val="24"/>
              </w:rPr>
            </w:pPr>
            <w:r w:rsidRPr="00DD5692">
              <w:rPr>
                <w:rFonts w:ascii="Times New Roman" w:eastAsia="Times New Roman" w:hAnsi="Times New Roman"/>
                <w:noProof/>
                <w:sz w:val="24"/>
                <w:szCs w:val="24"/>
              </w:rPr>
              <w:t>Начальник юридичного відділу</w:t>
            </w:r>
          </w:p>
        </w:tc>
      </w:tr>
      <w:tr w:rsidR="000C16E7" w:rsidRPr="00DD5692" w:rsidTr="0024037E">
        <w:trPr>
          <w:trHeight w:val="454"/>
        </w:trPr>
        <w:tc>
          <w:tcPr>
            <w:tcW w:w="4730" w:type="dxa"/>
            <w:hideMark/>
          </w:tcPr>
          <w:p w:rsidR="000C16E7" w:rsidRPr="00DD5692" w:rsidRDefault="000C16E7" w:rsidP="000C16E7">
            <w:pPr>
              <w:spacing w:after="0" w:line="240" w:lineRule="auto"/>
              <w:jc w:val="both"/>
              <w:rPr>
                <w:rFonts w:ascii="Times New Roman" w:eastAsia="Times New Roman" w:hAnsi="Times New Roman"/>
                <w:noProof/>
                <w:sz w:val="24"/>
                <w:szCs w:val="24"/>
              </w:rPr>
            </w:pPr>
            <w:r w:rsidRPr="00DD5692">
              <w:rPr>
                <w:rFonts w:ascii="Times New Roman" w:eastAsia="Times New Roman" w:hAnsi="Times New Roman"/>
                <w:noProof/>
                <w:sz w:val="24"/>
                <w:szCs w:val="24"/>
                <w:lang w:eastAsia="ru-RU"/>
              </w:rPr>
              <w:t>Мельніков Анатолій Васильович</w:t>
            </w:r>
          </w:p>
        </w:tc>
        <w:tc>
          <w:tcPr>
            <w:tcW w:w="4985" w:type="dxa"/>
            <w:hideMark/>
          </w:tcPr>
          <w:p w:rsidR="000C16E7" w:rsidRPr="00DD5692" w:rsidRDefault="000C16E7" w:rsidP="000C16E7">
            <w:pPr>
              <w:spacing w:after="0" w:line="240" w:lineRule="auto"/>
              <w:jc w:val="both"/>
              <w:rPr>
                <w:rFonts w:ascii="Times New Roman" w:eastAsia="Times New Roman" w:hAnsi="Times New Roman"/>
                <w:noProof/>
                <w:sz w:val="24"/>
                <w:szCs w:val="24"/>
              </w:rPr>
            </w:pPr>
            <w:r w:rsidRPr="00DD5692">
              <w:rPr>
                <w:rFonts w:ascii="Times New Roman" w:eastAsia="Times New Roman" w:hAnsi="Times New Roman"/>
                <w:noProof/>
                <w:sz w:val="24"/>
                <w:szCs w:val="24"/>
                <w:lang w:eastAsia="ru-RU"/>
              </w:rPr>
              <w:t>Керуючий справами виконавчого комітету Новороздільської міської ради</w:t>
            </w:r>
          </w:p>
        </w:tc>
      </w:tr>
      <w:tr w:rsidR="000C16E7" w:rsidRPr="00DD5692" w:rsidTr="0024037E">
        <w:trPr>
          <w:trHeight w:val="454"/>
        </w:trPr>
        <w:tc>
          <w:tcPr>
            <w:tcW w:w="4730" w:type="dxa"/>
            <w:hideMark/>
          </w:tcPr>
          <w:p w:rsidR="000C16E7" w:rsidRPr="00DD5692" w:rsidRDefault="000C16E7" w:rsidP="000C16E7">
            <w:pPr>
              <w:spacing w:after="0" w:line="240" w:lineRule="auto"/>
              <w:jc w:val="both"/>
              <w:rPr>
                <w:rFonts w:ascii="Times New Roman" w:eastAsia="Times New Roman" w:hAnsi="Times New Roman"/>
                <w:noProof/>
                <w:sz w:val="24"/>
                <w:szCs w:val="24"/>
              </w:rPr>
            </w:pPr>
            <w:r w:rsidRPr="00DD5692">
              <w:rPr>
                <w:rFonts w:ascii="Times New Roman" w:eastAsia="Times New Roman" w:hAnsi="Times New Roman"/>
                <w:noProof/>
                <w:sz w:val="24"/>
                <w:szCs w:val="24"/>
                <w:lang w:eastAsia="ru-RU"/>
              </w:rPr>
              <w:t>Колінко Наталія Петрівна</w:t>
            </w:r>
          </w:p>
        </w:tc>
        <w:tc>
          <w:tcPr>
            <w:tcW w:w="4985" w:type="dxa"/>
            <w:hideMark/>
          </w:tcPr>
          <w:p w:rsidR="000C16E7" w:rsidRPr="00DD5692" w:rsidRDefault="000C16E7" w:rsidP="000C16E7">
            <w:pPr>
              <w:spacing w:after="0" w:line="240" w:lineRule="auto"/>
              <w:rPr>
                <w:rFonts w:ascii="Times New Roman" w:eastAsia="Times New Roman" w:hAnsi="Times New Roman"/>
                <w:noProof/>
                <w:sz w:val="24"/>
                <w:szCs w:val="24"/>
              </w:rPr>
            </w:pPr>
            <w:r w:rsidRPr="00DD5692">
              <w:rPr>
                <w:rFonts w:ascii="Times New Roman" w:eastAsia="Times New Roman" w:hAnsi="Times New Roman"/>
                <w:noProof/>
                <w:sz w:val="24"/>
                <w:szCs w:val="24"/>
                <w:lang w:eastAsia="ru-RU"/>
              </w:rPr>
              <w:t>Начальник відділу бухгалтерської служби – головний бухгалтер</w:t>
            </w:r>
          </w:p>
        </w:tc>
      </w:tr>
      <w:tr w:rsidR="000C16E7" w:rsidRPr="00DD5692" w:rsidTr="0024037E">
        <w:trPr>
          <w:trHeight w:val="454"/>
        </w:trPr>
        <w:tc>
          <w:tcPr>
            <w:tcW w:w="4730" w:type="dxa"/>
            <w:hideMark/>
          </w:tcPr>
          <w:p w:rsidR="000C16E7" w:rsidRPr="00DD5692" w:rsidRDefault="000C16E7" w:rsidP="000C16E7">
            <w:pPr>
              <w:spacing w:after="0" w:line="240" w:lineRule="auto"/>
              <w:jc w:val="both"/>
              <w:rPr>
                <w:rFonts w:ascii="Times New Roman" w:eastAsia="Times New Roman" w:hAnsi="Times New Roman"/>
                <w:noProof/>
                <w:sz w:val="24"/>
                <w:szCs w:val="24"/>
                <w:lang w:eastAsia="ru-RU"/>
              </w:rPr>
            </w:pPr>
            <w:r w:rsidRPr="00DD5692">
              <w:rPr>
                <w:rFonts w:ascii="Times New Roman" w:eastAsia="Times New Roman" w:hAnsi="Times New Roman"/>
                <w:noProof/>
                <w:sz w:val="24"/>
                <w:szCs w:val="24"/>
                <w:lang w:eastAsia="ru-RU"/>
              </w:rPr>
              <w:t>Гілко Наталія Іванівна</w:t>
            </w:r>
          </w:p>
        </w:tc>
        <w:tc>
          <w:tcPr>
            <w:tcW w:w="4985" w:type="dxa"/>
            <w:hideMark/>
          </w:tcPr>
          <w:p w:rsidR="000C16E7" w:rsidRPr="00DD5692" w:rsidRDefault="000C16E7" w:rsidP="000C16E7">
            <w:pPr>
              <w:spacing w:after="0" w:line="240" w:lineRule="auto"/>
              <w:rPr>
                <w:rFonts w:ascii="Times New Roman" w:eastAsia="Times New Roman" w:hAnsi="Times New Roman"/>
                <w:noProof/>
                <w:sz w:val="24"/>
                <w:szCs w:val="24"/>
                <w:lang w:eastAsia="ru-RU"/>
              </w:rPr>
            </w:pPr>
            <w:r w:rsidRPr="00DD5692">
              <w:rPr>
                <w:rFonts w:ascii="Times New Roman" w:eastAsia="Times New Roman" w:hAnsi="Times New Roman"/>
                <w:noProof/>
                <w:sz w:val="24"/>
                <w:szCs w:val="24"/>
                <w:lang w:eastAsia="ru-RU"/>
              </w:rPr>
              <w:t>Начальник відділу розвитку громади та інвестицій</w:t>
            </w:r>
          </w:p>
        </w:tc>
      </w:tr>
      <w:tr w:rsidR="000C16E7" w:rsidRPr="00DD5692" w:rsidTr="0024037E">
        <w:trPr>
          <w:trHeight w:val="454"/>
        </w:trPr>
        <w:tc>
          <w:tcPr>
            <w:tcW w:w="4730" w:type="dxa"/>
            <w:hideMark/>
          </w:tcPr>
          <w:p w:rsidR="000C16E7" w:rsidRPr="00DD5692" w:rsidRDefault="000C16E7" w:rsidP="000C16E7">
            <w:pPr>
              <w:spacing w:after="0" w:line="240" w:lineRule="auto"/>
              <w:jc w:val="both"/>
              <w:rPr>
                <w:rFonts w:ascii="Times New Roman" w:eastAsia="Times New Roman" w:hAnsi="Times New Roman"/>
                <w:noProof/>
                <w:sz w:val="24"/>
                <w:szCs w:val="24"/>
              </w:rPr>
            </w:pPr>
            <w:r w:rsidRPr="00DD5692">
              <w:rPr>
                <w:rFonts w:ascii="Times New Roman" w:eastAsia="Times New Roman" w:hAnsi="Times New Roman"/>
                <w:noProof/>
                <w:sz w:val="24"/>
                <w:szCs w:val="24"/>
                <w:lang w:eastAsia="ru-RU"/>
              </w:rPr>
              <w:t>Горак Марія Михайлівна</w:t>
            </w:r>
          </w:p>
        </w:tc>
        <w:tc>
          <w:tcPr>
            <w:tcW w:w="4985" w:type="dxa"/>
            <w:hideMark/>
          </w:tcPr>
          <w:p w:rsidR="000C16E7" w:rsidRPr="00DD5692" w:rsidRDefault="000C16E7" w:rsidP="000C16E7">
            <w:pPr>
              <w:tabs>
                <w:tab w:val="left" w:pos="567"/>
              </w:tabs>
              <w:spacing w:after="0" w:line="240" w:lineRule="auto"/>
              <w:jc w:val="both"/>
              <w:rPr>
                <w:rFonts w:ascii="Times New Roman" w:eastAsia="Times New Roman" w:hAnsi="Times New Roman"/>
                <w:noProof/>
                <w:sz w:val="24"/>
                <w:szCs w:val="24"/>
              </w:rPr>
            </w:pPr>
            <w:r w:rsidRPr="00DD5692">
              <w:rPr>
                <w:rFonts w:ascii="Times New Roman" w:eastAsia="Times New Roman" w:hAnsi="Times New Roman"/>
                <w:noProof/>
                <w:sz w:val="24"/>
                <w:szCs w:val="24"/>
                <w:lang w:eastAsia="ru-RU"/>
              </w:rPr>
              <w:t>Головний спеціаліст відділу розвитку громади та інвестицій</w:t>
            </w:r>
          </w:p>
        </w:tc>
      </w:tr>
      <w:tr w:rsidR="000C16E7" w:rsidRPr="00DD5692" w:rsidTr="0024037E">
        <w:trPr>
          <w:trHeight w:val="454"/>
        </w:trPr>
        <w:tc>
          <w:tcPr>
            <w:tcW w:w="4730" w:type="dxa"/>
          </w:tcPr>
          <w:p w:rsidR="000C16E7" w:rsidRPr="00DD5692" w:rsidRDefault="000C16E7" w:rsidP="000C16E7">
            <w:pPr>
              <w:spacing w:after="0" w:line="240" w:lineRule="auto"/>
              <w:jc w:val="both"/>
              <w:rPr>
                <w:rFonts w:ascii="Times New Roman" w:eastAsia="Times New Roman" w:hAnsi="Times New Roman"/>
                <w:noProof/>
                <w:sz w:val="24"/>
                <w:szCs w:val="24"/>
                <w:lang w:eastAsia="ru-RU"/>
              </w:rPr>
            </w:pPr>
            <w:r w:rsidRPr="00DD5692">
              <w:rPr>
                <w:rFonts w:ascii="Times New Roman" w:eastAsia="Times New Roman" w:hAnsi="Times New Roman"/>
                <w:noProof/>
                <w:sz w:val="24"/>
                <w:szCs w:val="24"/>
                <w:lang w:eastAsia="ru-RU"/>
              </w:rPr>
              <w:t>Прийма-Худяк Галина Ярославівна</w:t>
            </w:r>
          </w:p>
          <w:p w:rsidR="000C16E7" w:rsidRPr="00DD5692" w:rsidRDefault="000C16E7" w:rsidP="000C16E7">
            <w:pPr>
              <w:spacing w:after="0" w:line="240" w:lineRule="auto"/>
              <w:jc w:val="both"/>
              <w:rPr>
                <w:rFonts w:ascii="Times New Roman" w:eastAsia="Times New Roman" w:hAnsi="Times New Roman"/>
                <w:noProof/>
                <w:sz w:val="24"/>
                <w:szCs w:val="24"/>
                <w:lang w:eastAsia="ru-RU"/>
              </w:rPr>
            </w:pPr>
          </w:p>
        </w:tc>
        <w:tc>
          <w:tcPr>
            <w:tcW w:w="4985" w:type="dxa"/>
          </w:tcPr>
          <w:p w:rsidR="000C16E7" w:rsidRPr="00DD5692" w:rsidRDefault="000C16E7" w:rsidP="000C16E7">
            <w:pPr>
              <w:tabs>
                <w:tab w:val="left" w:pos="567"/>
              </w:tabs>
              <w:spacing w:after="0" w:line="240" w:lineRule="auto"/>
              <w:jc w:val="both"/>
              <w:rPr>
                <w:rFonts w:ascii="Times New Roman" w:eastAsia="Times New Roman" w:hAnsi="Times New Roman"/>
                <w:noProof/>
                <w:sz w:val="24"/>
                <w:szCs w:val="24"/>
                <w:lang w:eastAsia="ru-RU"/>
              </w:rPr>
            </w:pPr>
            <w:r w:rsidRPr="00DD5692">
              <w:rPr>
                <w:rFonts w:ascii="Times New Roman" w:eastAsia="Times New Roman" w:hAnsi="Times New Roman"/>
                <w:noProof/>
                <w:sz w:val="24"/>
                <w:szCs w:val="24"/>
                <w:lang w:eastAsia="ru-RU"/>
              </w:rPr>
              <w:t>Начальник відділу ЦНАП</w:t>
            </w:r>
          </w:p>
        </w:tc>
      </w:tr>
    </w:tbl>
    <w:p w:rsidR="000C16E7" w:rsidRPr="00DD5692" w:rsidRDefault="000C16E7" w:rsidP="000C16E7">
      <w:pPr>
        <w:spacing w:after="0" w:line="240" w:lineRule="auto"/>
        <w:jc w:val="both"/>
        <w:rPr>
          <w:rFonts w:ascii="Times New Roman" w:eastAsia="Times New Roman" w:hAnsi="Times New Roman"/>
          <w:noProof/>
          <w:sz w:val="24"/>
          <w:szCs w:val="24"/>
          <w:lang w:eastAsia="ru-RU"/>
        </w:rPr>
      </w:pPr>
    </w:p>
    <w:p w:rsidR="000C16E7" w:rsidRPr="00DD5692" w:rsidRDefault="000C16E7" w:rsidP="000C16E7">
      <w:pPr>
        <w:spacing w:after="0" w:line="240" w:lineRule="auto"/>
        <w:jc w:val="both"/>
        <w:rPr>
          <w:rFonts w:ascii="Times New Roman" w:eastAsia="Times New Roman" w:hAnsi="Times New Roman"/>
          <w:b/>
          <w:noProof/>
          <w:sz w:val="24"/>
          <w:szCs w:val="24"/>
          <w:lang w:eastAsia="ru-RU"/>
        </w:rPr>
      </w:pPr>
      <w:r w:rsidRPr="00DD5692">
        <w:rPr>
          <w:rFonts w:ascii="Times New Roman" w:eastAsia="Times New Roman" w:hAnsi="Times New Roman"/>
          <w:noProof/>
          <w:sz w:val="24"/>
          <w:szCs w:val="24"/>
          <w:lang w:eastAsia="ru-RU"/>
        </w:rPr>
        <w:t xml:space="preserve">Керуючий справами виконкому                       </w:t>
      </w:r>
      <w:r w:rsidRPr="00DD5692">
        <w:rPr>
          <w:rFonts w:ascii="Times New Roman" w:eastAsia="Times New Roman" w:hAnsi="Times New Roman"/>
          <w:noProof/>
          <w:sz w:val="24"/>
          <w:szCs w:val="24"/>
          <w:lang w:eastAsia="ru-RU"/>
        </w:rPr>
        <w:tab/>
      </w:r>
      <w:r w:rsidRPr="00DD5692">
        <w:rPr>
          <w:rFonts w:ascii="Times New Roman" w:eastAsia="Times New Roman" w:hAnsi="Times New Roman"/>
          <w:noProof/>
          <w:sz w:val="24"/>
          <w:szCs w:val="24"/>
          <w:lang w:eastAsia="ru-RU"/>
        </w:rPr>
        <w:tab/>
        <w:t xml:space="preserve">     А. В. Мельніков</w:t>
      </w:r>
    </w:p>
    <w:p w:rsidR="000C16E7" w:rsidRPr="00DD5692" w:rsidRDefault="000C16E7" w:rsidP="000C16E7">
      <w:pPr>
        <w:spacing w:after="0" w:line="240" w:lineRule="auto"/>
        <w:rPr>
          <w:rFonts w:ascii="Times New Roman" w:eastAsia="Times New Roman" w:hAnsi="Times New Roman"/>
          <w:noProof/>
          <w:sz w:val="24"/>
          <w:szCs w:val="24"/>
          <w:lang w:eastAsia="ru-RU"/>
        </w:rPr>
      </w:pPr>
    </w:p>
    <w:p w:rsidR="000C16E7" w:rsidRPr="00DD5692" w:rsidRDefault="000C16E7"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F264C4" w:rsidRPr="00DD5692" w:rsidRDefault="00F264C4" w:rsidP="000C16E7">
      <w:pPr>
        <w:spacing w:after="0" w:line="240" w:lineRule="auto"/>
        <w:rPr>
          <w:rFonts w:ascii="Times New Roman" w:eastAsia="Times New Roman" w:hAnsi="Times New Roman"/>
          <w:noProof/>
          <w:sz w:val="24"/>
          <w:szCs w:val="24"/>
          <w:lang w:eastAsia="ru-RU"/>
        </w:rPr>
      </w:pPr>
    </w:p>
    <w:p w:rsidR="00F264C4" w:rsidRPr="00DD5692" w:rsidRDefault="00F264C4" w:rsidP="000C16E7">
      <w:pPr>
        <w:spacing w:after="0" w:line="240" w:lineRule="auto"/>
        <w:rPr>
          <w:rFonts w:ascii="Times New Roman" w:eastAsia="Times New Roman" w:hAnsi="Times New Roman"/>
          <w:noProof/>
          <w:sz w:val="24"/>
          <w:szCs w:val="24"/>
          <w:lang w:eastAsia="ru-RU"/>
        </w:rPr>
      </w:pPr>
    </w:p>
    <w:p w:rsidR="002C2DAC" w:rsidRPr="00DD5692" w:rsidRDefault="002C2DAC" w:rsidP="000C16E7">
      <w:pPr>
        <w:spacing w:after="0" w:line="240" w:lineRule="auto"/>
        <w:rPr>
          <w:rFonts w:ascii="Times New Roman" w:eastAsia="Times New Roman" w:hAnsi="Times New Roman"/>
          <w:noProof/>
          <w:sz w:val="24"/>
          <w:szCs w:val="24"/>
          <w:lang w:eastAsia="ru-RU"/>
        </w:rPr>
      </w:pPr>
    </w:p>
    <w:p w:rsidR="000C16E7" w:rsidRPr="00DD5692" w:rsidRDefault="000C16E7" w:rsidP="000C16E7">
      <w:pPr>
        <w:spacing w:after="0" w:line="240" w:lineRule="auto"/>
        <w:rPr>
          <w:rFonts w:ascii="Times New Roman" w:eastAsia="Times New Roman" w:hAnsi="Times New Roman"/>
          <w:sz w:val="24"/>
          <w:szCs w:val="24"/>
          <w:lang w:eastAsia="ru-RU"/>
        </w:rPr>
      </w:pPr>
    </w:p>
    <w:p w:rsidR="000C16E7" w:rsidRPr="00DD5692" w:rsidRDefault="000C16E7" w:rsidP="000C16E7">
      <w:pPr>
        <w:spacing w:after="0" w:line="240" w:lineRule="auto"/>
        <w:jc w:val="right"/>
        <w:rPr>
          <w:rFonts w:ascii="Times New Roman" w:hAnsi="Times New Roman"/>
          <w:noProof/>
          <w:sz w:val="24"/>
          <w:szCs w:val="24"/>
        </w:rPr>
      </w:pPr>
      <w:r w:rsidRPr="00DD5692">
        <w:rPr>
          <w:rFonts w:ascii="Times New Roman" w:hAnsi="Times New Roman"/>
          <w:noProof/>
          <w:sz w:val="24"/>
          <w:szCs w:val="24"/>
        </w:rPr>
        <w:t>Додаток 2</w:t>
      </w:r>
    </w:p>
    <w:p w:rsidR="000C16E7" w:rsidRPr="00DD5692" w:rsidRDefault="000C16E7" w:rsidP="000C16E7">
      <w:pPr>
        <w:spacing w:after="0" w:line="240" w:lineRule="auto"/>
        <w:jc w:val="right"/>
        <w:rPr>
          <w:rFonts w:ascii="Times New Roman" w:hAnsi="Times New Roman"/>
          <w:noProof/>
          <w:sz w:val="24"/>
          <w:szCs w:val="24"/>
        </w:rPr>
      </w:pPr>
      <w:r w:rsidRPr="00DD5692">
        <w:rPr>
          <w:rFonts w:ascii="Times New Roman" w:hAnsi="Times New Roman"/>
          <w:noProof/>
          <w:sz w:val="24"/>
          <w:szCs w:val="24"/>
        </w:rPr>
        <w:t>до рішення виконкому</w:t>
      </w:r>
    </w:p>
    <w:p w:rsidR="000C16E7" w:rsidRPr="00DD5692" w:rsidRDefault="000C16E7" w:rsidP="000C16E7">
      <w:pPr>
        <w:spacing w:after="0" w:line="240" w:lineRule="auto"/>
        <w:jc w:val="right"/>
        <w:rPr>
          <w:rFonts w:ascii="Times New Roman" w:hAnsi="Times New Roman"/>
          <w:noProof/>
          <w:sz w:val="24"/>
          <w:szCs w:val="24"/>
        </w:rPr>
      </w:pPr>
      <w:r w:rsidRPr="00DD5692">
        <w:rPr>
          <w:rFonts w:ascii="Times New Roman" w:hAnsi="Times New Roman"/>
          <w:noProof/>
          <w:sz w:val="24"/>
          <w:szCs w:val="24"/>
        </w:rPr>
        <w:t>Новороздільської міської ради</w:t>
      </w:r>
    </w:p>
    <w:p w:rsidR="000C16E7" w:rsidRPr="00DD5692" w:rsidRDefault="00176CB7" w:rsidP="000C16E7">
      <w:pPr>
        <w:spacing w:after="0" w:line="240" w:lineRule="auto"/>
        <w:jc w:val="right"/>
        <w:rPr>
          <w:rFonts w:ascii="Times New Roman" w:hAnsi="Times New Roman"/>
          <w:noProof/>
          <w:sz w:val="24"/>
          <w:szCs w:val="24"/>
        </w:rPr>
      </w:pPr>
      <w:r w:rsidRPr="00DD5692">
        <w:rPr>
          <w:rFonts w:ascii="Times New Roman" w:hAnsi="Times New Roman"/>
          <w:noProof/>
          <w:sz w:val="24"/>
          <w:szCs w:val="24"/>
        </w:rPr>
        <w:t>№  376</w:t>
      </w:r>
      <w:r w:rsidR="00F264C4" w:rsidRPr="00DD5692">
        <w:rPr>
          <w:rFonts w:ascii="Times New Roman" w:hAnsi="Times New Roman"/>
          <w:noProof/>
          <w:sz w:val="24"/>
          <w:szCs w:val="24"/>
        </w:rPr>
        <w:t xml:space="preserve">  </w:t>
      </w:r>
      <w:r w:rsidR="000C16E7" w:rsidRPr="00DD5692">
        <w:rPr>
          <w:rFonts w:ascii="Times New Roman" w:hAnsi="Times New Roman"/>
          <w:noProof/>
          <w:sz w:val="24"/>
          <w:szCs w:val="24"/>
        </w:rPr>
        <w:t xml:space="preserve"> від 17.08.2021р.</w:t>
      </w:r>
    </w:p>
    <w:p w:rsidR="000C16E7" w:rsidRPr="00DD5692" w:rsidRDefault="000C16E7" w:rsidP="000C16E7">
      <w:pPr>
        <w:spacing w:after="0" w:line="240" w:lineRule="auto"/>
        <w:rPr>
          <w:rFonts w:ascii="Times New Roman" w:eastAsia="Times New Roman" w:hAnsi="Times New Roman"/>
          <w:sz w:val="24"/>
          <w:szCs w:val="24"/>
          <w:lang w:eastAsia="ru-RU"/>
        </w:rPr>
      </w:pPr>
    </w:p>
    <w:p w:rsidR="000C16E7" w:rsidRPr="00DD5692" w:rsidRDefault="000C16E7" w:rsidP="000C16E7">
      <w:pPr>
        <w:spacing w:after="0" w:line="240" w:lineRule="auto"/>
        <w:jc w:val="center"/>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Положення про тендерний комітет</w:t>
      </w:r>
    </w:p>
    <w:p w:rsidR="000C16E7" w:rsidRPr="00DD5692" w:rsidRDefault="000C16E7" w:rsidP="000C16E7">
      <w:pPr>
        <w:shd w:val="clear" w:color="auto" w:fill="FFFFFF"/>
        <w:spacing w:after="0" w:line="240" w:lineRule="auto"/>
        <w:ind w:left="450" w:right="450"/>
        <w:jc w:val="center"/>
        <w:rPr>
          <w:rFonts w:ascii="Times New Roman" w:eastAsia="Times New Roman" w:hAnsi="Times New Roman"/>
          <w:sz w:val="24"/>
          <w:szCs w:val="24"/>
          <w:lang w:eastAsia="ru-RU"/>
        </w:rPr>
      </w:pPr>
      <w:r w:rsidRPr="00DD5692">
        <w:rPr>
          <w:rFonts w:ascii="Times New Roman" w:eastAsia="Times New Roman" w:hAnsi="Times New Roman"/>
          <w:b/>
          <w:bCs/>
          <w:sz w:val="24"/>
          <w:szCs w:val="24"/>
          <w:lang w:eastAsia="ru-RU"/>
        </w:rPr>
        <w:t>1. Загальні положення</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17" w:name="n11"/>
      <w:bookmarkEnd w:id="17"/>
      <w:r w:rsidRPr="00DD5692">
        <w:rPr>
          <w:rFonts w:ascii="Times New Roman" w:eastAsia="Times New Roman" w:hAnsi="Times New Roman"/>
          <w:sz w:val="24"/>
          <w:szCs w:val="24"/>
          <w:lang w:eastAsia="ru-RU"/>
        </w:rPr>
        <w:t>1.1. Це Положення розроблено відповідно до </w:t>
      </w:r>
      <w:hyperlink r:id="rId12" w:anchor="n1018" w:tgtFrame="_blank" w:history="1">
        <w:r w:rsidRPr="00DD5692">
          <w:rPr>
            <w:rFonts w:ascii="Times New Roman" w:eastAsia="Times New Roman" w:hAnsi="Times New Roman"/>
            <w:sz w:val="24"/>
            <w:szCs w:val="24"/>
            <w:u w:val="single"/>
            <w:lang w:eastAsia="ru-RU"/>
          </w:rPr>
          <w:t>абзацу четвертого</w:t>
        </w:r>
      </w:hyperlink>
      <w:r w:rsidRPr="00DD5692">
        <w:rPr>
          <w:rFonts w:ascii="Times New Roman" w:eastAsia="Times New Roman" w:hAnsi="Times New Roman"/>
          <w:sz w:val="24"/>
          <w:szCs w:val="24"/>
          <w:lang w:eastAsia="ru-RU"/>
        </w:rPr>
        <w:t> пункту 11 частини першої статті 9 та </w:t>
      </w:r>
      <w:hyperlink r:id="rId13" w:anchor="n1836" w:tgtFrame="_blank" w:history="1">
        <w:r w:rsidRPr="00DD5692">
          <w:rPr>
            <w:rFonts w:ascii="Times New Roman" w:eastAsia="Times New Roman" w:hAnsi="Times New Roman"/>
            <w:sz w:val="24"/>
            <w:szCs w:val="24"/>
            <w:u w:val="single"/>
            <w:lang w:eastAsia="ru-RU"/>
          </w:rPr>
          <w:t>абзацу тринадцятого</w:t>
        </w:r>
      </w:hyperlink>
      <w:r w:rsidRPr="00DD5692">
        <w:rPr>
          <w:rFonts w:ascii="Times New Roman" w:eastAsia="Times New Roman" w:hAnsi="Times New Roman"/>
          <w:sz w:val="24"/>
          <w:szCs w:val="24"/>
          <w:lang w:eastAsia="ru-RU"/>
        </w:rPr>
        <w:t> підпункту 1 пункту 4 розділу X "Прикінцеві та перехідні положення" Закону України "Про публічні закупівлі" (далі - Закон) і визначає правовий статус, загальні організаційні та процедурні засади діяльності тендерного комітету.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18" w:name="n12"/>
      <w:bookmarkEnd w:id="18"/>
      <w:r w:rsidRPr="00DD5692">
        <w:rPr>
          <w:rFonts w:ascii="Times New Roman" w:eastAsia="Times New Roman" w:hAnsi="Times New Roman"/>
          <w:sz w:val="24"/>
          <w:szCs w:val="24"/>
          <w:lang w:eastAsia="ru-RU"/>
        </w:rPr>
        <w:t>1.2. Тендерний комітет (далі - комітет) - службові (посадові) та інші особи замовника, призначені відповідальними за організацію та проведення процедур закупівлі згідно із </w:t>
      </w:r>
      <w:hyperlink r:id="rId14" w:tgtFrame="_blank" w:history="1">
        <w:r w:rsidRPr="00DD5692">
          <w:rPr>
            <w:rFonts w:ascii="Times New Roman" w:eastAsia="Times New Roman" w:hAnsi="Times New Roman"/>
            <w:sz w:val="24"/>
            <w:szCs w:val="24"/>
            <w:u w:val="single"/>
            <w:lang w:eastAsia="ru-RU"/>
          </w:rPr>
          <w:t>Законом</w:t>
        </w:r>
      </w:hyperlink>
      <w:r w:rsidRPr="00DD5692">
        <w:rPr>
          <w:rFonts w:ascii="Times New Roman" w:eastAsia="Times New Roman" w:hAnsi="Times New Roman"/>
          <w:sz w:val="24"/>
          <w:szCs w:val="24"/>
          <w:lang w:eastAsia="ru-RU"/>
        </w:rPr>
        <w:t>.</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1.3. Замовником не може бути одночасно визначено відповідальними за організацію та проведення одних і тих самих процедур закупівель комітет та уповноважену особу (осіб).</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1.4. Метою створення комітету є організація та проведення процедур закупівель на засадах колегіальності та неупередженості.</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1.5. Комітет у своїй діяльності керується </w:t>
      </w:r>
      <w:hyperlink r:id="rId15" w:tgtFrame="_blank" w:history="1">
        <w:r w:rsidRPr="00DD5692">
          <w:rPr>
            <w:rFonts w:ascii="Times New Roman" w:eastAsia="Times New Roman" w:hAnsi="Times New Roman"/>
            <w:sz w:val="24"/>
            <w:szCs w:val="24"/>
            <w:u w:val="single"/>
            <w:lang w:eastAsia="ru-RU"/>
          </w:rPr>
          <w:t>Законом</w:t>
        </w:r>
      </w:hyperlink>
      <w:r w:rsidRPr="00DD5692">
        <w:rPr>
          <w:rFonts w:ascii="Times New Roman" w:eastAsia="Times New Roman" w:hAnsi="Times New Roman"/>
          <w:sz w:val="24"/>
          <w:szCs w:val="24"/>
          <w:lang w:eastAsia="ru-RU"/>
        </w:rPr>
        <w:t>, іншими нормативно-правовими актами з питань публічних закупівель та цим Положенням.</w:t>
      </w:r>
    </w:p>
    <w:p w:rsidR="000C16E7" w:rsidRPr="00DD5692" w:rsidRDefault="000C16E7" w:rsidP="000C16E7">
      <w:pPr>
        <w:shd w:val="clear" w:color="auto" w:fill="FFFFFF"/>
        <w:spacing w:after="0" w:line="240" w:lineRule="auto"/>
        <w:ind w:left="450" w:right="450"/>
        <w:jc w:val="center"/>
        <w:rPr>
          <w:rFonts w:ascii="Times New Roman" w:eastAsia="Times New Roman" w:hAnsi="Times New Roman"/>
          <w:sz w:val="24"/>
          <w:szCs w:val="24"/>
          <w:lang w:eastAsia="ru-RU"/>
        </w:rPr>
      </w:pPr>
      <w:r w:rsidRPr="00DD5692">
        <w:rPr>
          <w:rFonts w:ascii="Times New Roman" w:eastAsia="Times New Roman" w:hAnsi="Times New Roman"/>
          <w:b/>
          <w:bCs/>
          <w:sz w:val="24"/>
          <w:szCs w:val="24"/>
          <w:lang w:eastAsia="ru-RU"/>
        </w:rPr>
        <w:t>2. Засади діяльності комітету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2.1. Замовник для організації та проведення процедур закупівель може утворити один або декілька комітетів залежно від особливостей своєї діяльності.</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Склад комітету, зміни до складу та положення про нього затверджуються рішенням замовника. До складу комітету входять не менше п'яти осіб. </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2.2. До складу комітету не можуть входити посадові особи та представники учасників, члени їхніх сімей, а також народні депутати України, депутати Верховної Ради Автономної Республіки Крим та депутати міської, районної в місті, районної, обласної ради.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Членство в комітеті не повинно створювати конфлікт між інтересами замовника та учасника чи між інтересами учасників процедури закупівлі, наявність якого може вплинути на об'єктивність і неупередженість прийняття рішень щодо вибору переможця процедури закупівлі.</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2.3. Керівництво роботою комітету здійснює його голова, який призначається замовником та може мати право на підписання договорів про закупівлю в разі надання таких повноважень замовником, оформлених відповідно до законодавства.</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2.4. Голова комітету призначає заступника (заступників) голови, секретаря із числа членів комітету та визначає функції кожного члена комітету.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 разі відсутності голови комітету його обов'язки виконує заступник голови комітету (якщо призначено кількох заступників голови комітету, голова визначає серед них виконувача обов'язків голови комітету на період своєї відсутності).</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 разі відсутності секретаря комітету його обов'язки виконує інший член комітету, визначений його головою.</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Рішення голови комітету щодо призначення заступника (заступників) голови та секретаря комітету, визначення функцій кожного члена комітету та вирішення інших питань уносяться до протоколу засідання комітету.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2.5. Формою роботи комітету є засідання, яке є правоможним у разі присутності на ньому не менше двох третин членів комітету.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Засідання комітету скликаються головою комітету та проводяться в разі потреби.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Перелік питань, що підлягають розгляду на засіданні комітету, та порядок денний доводяться до відома членів комітету до початку засідання.</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2.6. Рішення з питань, що розглядаються на засіданнях комітету, приймаються простою більшістю голосів. У разі рівного розподілу голосів голос голови комітету є вирішальним.</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lastRenderedPageBreak/>
        <w:t>Рішення комітету оформлюється протоколом із зазначенням дати прийняття рішення, у якому відображаються результати поіменного голосування членів комітету, присутніх на засіданні тендерного комітету, з кожного питання.</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Протокол підписується всіма членами комітету, присутніми на його засіданні.</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 разі відмови члена тендерного комітету підписати протокол про це зазначається у протоколі з обґрунтуванням причин відмови.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2.7. Комітет відповідає за організацію та проведення процедур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 ході роботи він забезпечує реалізацію таких функцій:</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планування закупівель, складання та затвердження річного плану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здійснення вибору процедури закупівлі та проведення процедур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забезпечення рівних умов для всіх учасників, об'єктивний та чесний вибір переможця процедури закупівлі;</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забезпечення складання, затвердження та зберігання відповідних документів з питань публічних закупівель, визначених </w:t>
      </w:r>
      <w:hyperlink r:id="rId16" w:tgtFrame="_blank" w:history="1">
        <w:r w:rsidRPr="00DD5692">
          <w:rPr>
            <w:rFonts w:ascii="Times New Roman" w:eastAsia="Times New Roman" w:hAnsi="Times New Roman"/>
            <w:sz w:val="24"/>
            <w:szCs w:val="24"/>
            <w:u w:val="single"/>
            <w:lang w:eastAsia="ru-RU"/>
          </w:rPr>
          <w:t>Законом</w:t>
        </w:r>
      </w:hyperlink>
      <w:r w:rsidRPr="00DD5692">
        <w:rPr>
          <w:rFonts w:ascii="Times New Roman" w:eastAsia="Times New Roman" w:hAnsi="Times New Roman"/>
          <w:sz w:val="24"/>
          <w:szCs w:val="24"/>
          <w:lang w:eastAsia="ru-RU"/>
        </w:rPr>
        <w:t>;</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забезпечення оприлюднення інформації та звіту щодо публічних закупівель відповідно до Закону;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надання роз'яснення особам, що виявили намір взяти участь у процедурі закупівель, щодо змісту тендерної документації в разі отримання відповідних запитів;</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здійснення інших дій, передбачених Законом.</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2.8. Голова, секретар та інші члени комітету можуть пройти навчання з питань організації та здійснення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2.9. Члени комітету мають право:</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брати участь у плануванні видатків і визначенні потреби в товарах, роботах та послугах, що будуть закуповуватися;</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аналізувати та/або отримувати інформацію щодо виконання договорів, укладених відповідно до </w:t>
      </w:r>
      <w:hyperlink r:id="rId17" w:tgtFrame="_blank" w:history="1">
        <w:r w:rsidRPr="00DD5692">
          <w:rPr>
            <w:rFonts w:ascii="Times New Roman" w:eastAsia="Times New Roman" w:hAnsi="Times New Roman"/>
            <w:sz w:val="24"/>
            <w:szCs w:val="24"/>
            <w:u w:val="single"/>
            <w:lang w:eastAsia="ru-RU"/>
          </w:rPr>
          <w:t>Закону</w:t>
        </w:r>
      </w:hyperlink>
      <w:r w:rsidRPr="00DD5692">
        <w:rPr>
          <w:rFonts w:ascii="Times New Roman" w:eastAsia="Times New Roman" w:hAnsi="Times New Roman"/>
          <w:sz w:val="24"/>
          <w:szCs w:val="24"/>
          <w:lang w:eastAsia="ru-RU"/>
        </w:rPr>
        <w:t>;</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виносити питання на розгляд комітету;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приймати рішення з оформленням відповідного протоколу комітету щодо необхідності виправлення технічних (механічних, формальних) помилок, допущених під час унесення інформації про закупівлю, яка оприлюднюється на веб-порталі Уповноваженого органу з питань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одержувати від структурних підрозділів замовника інформацію, необхідну для проведення процедур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уносити свою окрему думку до протоколів засідань комітету;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ініціювати створення робочих груп з числа службових (посадових) та інших осіб структурних підрозділів замовника з метою складання технічних вимог до предмета закупівлі, підготовки проектів договорів тощо;</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здійснювати інші дії, передбачені </w:t>
      </w:r>
      <w:hyperlink r:id="rId18" w:tgtFrame="_blank" w:history="1">
        <w:r w:rsidRPr="00DD5692">
          <w:rPr>
            <w:rFonts w:ascii="Times New Roman" w:eastAsia="Times New Roman" w:hAnsi="Times New Roman"/>
            <w:sz w:val="24"/>
            <w:szCs w:val="24"/>
            <w:u w:val="single"/>
            <w:lang w:eastAsia="ru-RU"/>
          </w:rPr>
          <w:t>Законом</w:t>
        </w:r>
      </w:hyperlink>
      <w:r w:rsidRPr="00DD5692">
        <w:rPr>
          <w:rFonts w:ascii="Times New Roman" w:eastAsia="Times New Roman" w:hAnsi="Times New Roman"/>
          <w:sz w:val="24"/>
          <w:szCs w:val="24"/>
          <w:lang w:eastAsia="ru-RU"/>
        </w:rPr>
        <w:t>.</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2.10. Члени комітету зобов'язані:</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брати участь у всіх його засіданнях особисто;</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організовувати та проводити процедури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забезпечувати рівні умови для всіх учасників, об'єктивний та чесний вибір переможця процедури закупівлі;</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дотримуватися норм законодавства у сфері публічних закупівель та цього Положення;</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здійснювати інші дії, передбачені </w:t>
      </w:r>
      <w:hyperlink r:id="rId19" w:tgtFrame="_blank" w:history="1">
        <w:r w:rsidRPr="00DD5692">
          <w:rPr>
            <w:rFonts w:ascii="Times New Roman" w:eastAsia="Times New Roman" w:hAnsi="Times New Roman"/>
            <w:sz w:val="24"/>
            <w:szCs w:val="24"/>
            <w:u w:val="single"/>
            <w:lang w:eastAsia="ru-RU"/>
          </w:rPr>
          <w:t>Законом</w:t>
        </w:r>
      </w:hyperlink>
      <w:r w:rsidRPr="00DD5692">
        <w:rPr>
          <w:rFonts w:ascii="Times New Roman" w:eastAsia="Times New Roman" w:hAnsi="Times New Roman"/>
          <w:sz w:val="24"/>
          <w:szCs w:val="24"/>
          <w:lang w:eastAsia="ru-RU"/>
        </w:rPr>
        <w:t>.</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2.11. Голова комітету: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організовує роботу комітету;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приймає рішення щодо проведення засідань комітету;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визначає дату і місце проведення засідань комітету;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пропонує порядок денний засідань комітету;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веде засідання комітету;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уносить на розгляд керівника замовника пропозиції щодо змін у складі комітету;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здійснює інші повноваження відповідно до законодавства.</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2.12. Секретар комітету забезпечує:</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lastRenderedPageBreak/>
        <w:t>ведення та оформлення протоколів засідань комітету;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оперативне інформування членів комітету стосовно організаційних питань його діяльності;</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за дорученням голови комітету виконання іншої організаційної роботи;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зберігання документів щодо здійснення публічних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дотримання вимог законодавства з питань діловодства під час роботи з документами;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розміщення інформації про публічні закупівлі на веб-порталі Уповноваженого органу з питань закупівель через авторизовані електронні майданчики;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виконання інших повноважень відповідно до законодавства.</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2.13. Голова комітету несе персональну відповідальність за виконання покладених на комітет функцій.</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2.14. За порушення вимог, установлених </w:t>
      </w:r>
      <w:hyperlink r:id="rId20" w:tgtFrame="_blank" w:history="1">
        <w:r w:rsidRPr="00DD5692">
          <w:rPr>
            <w:rFonts w:ascii="Times New Roman" w:eastAsia="Times New Roman" w:hAnsi="Times New Roman"/>
            <w:sz w:val="24"/>
            <w:szCs w:val="24"/>
            <w:u w:val="single"/>
            <w:lang w:eastAsia="ru-RU"/>
          </w:rPr>
          <w:t>Законом</w:t>
        </w:r>
      </w:hyperlink>
      <w:r w:rsidRPr="00DD5692">
        <w:rPr>
          <w:rFonts w:ascii="Times New Roman" w:eastAsia="Times New Roman" w:hAnsi="Times New Roman"/>
          <w:sz w:val="24"/>
          <w:szCs w:val="24"/>
          <w:lang w:eastAsia="ru-RU"/>
        </w:rPr>
        <w:t> та нормативно-правовими актами, розробленими відповідно до Закону, голова, заступник голови, секретар та члени комітету несуть відповідальність згідно із законами України.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2.15. Голова та секретар комітету несуть відповідальність за повноту та достовірність інформації, що оприлюднюється на веб-порталі Уповноваженого органу з питань закупівель.</w:t>
      </w:r>
    </w:p>
    <w:p w:rsidR="000C16E7" w:rsidRPr="00DD5692" w:rsidRDefault="000C16E7" w:rsidP="000C16E7">
      <w:pPr>
        <w:spacing w:after="0" w:line="240" w:lineRule="auto"/>
        <w:rPr>
          <w:rFonts w:ascii="Times New Roman" w:eastAsia="Times New Roman" w:hAnsi="Times New Roman"/>
          <w:sz w:val="24"/>
          <w:szCs w:val="24"/>
          <w:lang w:eastAsia="ru-RU"/>
        </w:rPr>
      </w:pPr>
    </w:p>
    <w:p w:rsidR="00F264C4" w:rsidRPr="00DD5692" w:rsidRDefault="00F264C4" w:rsidP="000C16E7">
      <w:pPr>
        <w:spacing w:after="0" w:line="240" w:lineRule="auto"/>
        <w:rPr>
          <w:rFonts w:ascii="Times New Roman" w:eastAsia="Times New Roman" w:hAnsi="Times New Roman"/>
          <w:sz w:val="24"/>
          <w:szCs w:val="24"/>
          <w:lang w:eastAsia="ru-RU"/>
        </w:rPr>
      </w:pP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Керуючий справами виконкому</w:t>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t>А.В.Мельніков</w:t>
      </w:r>
    </w:p>
    <w:p w:rsidR="000C16E7" w:rsidRPr="00DD5692" w:rsidRDefault="000C16E7" w:rsidP="000C16E7">
      <w:pPr>
        <w:spacing w:after="0" w:line="240" w:lineRule="auto"/>
        <w:rPr>
          <w:rFonts w:ascii="Times New Roman" w:eastAsia="Times New Roman" w:hAnsi="Times New Roman"/>
          <w:sz w:val="24"/>
          <w:szCs w:val="24"/>
          <w:lang w:eastAsia="ru-RU"/>
        </w:rPr>
      </w:pPr>
    </w:p>
    <w:p w:rsidR="000C16E7" w:rsidRPr="00DD5692" w:rsidRDefault="000C16E7"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Pr="00DD5692" w:rsidRDefault="002C2DAC" w:rsidP="000C16E7">
      <w:pPr>
        <w:spacing w:after="0" w:line="240" w:lineRule="auto"/>
        <w:rPr>
          <w:rFonts w:ascii="Times New Roman" w:eastAsia="Times New Roman" w:hAnsi="Times New Roman"/>
          <w:sz w:val="24"/>
          <w:szCs w:val="24"/>
          <w:lang w:eastAsia="ru-RU"/>
        </w:rPr>
      </w:pPr>
    </w:p>
    <w:p w:rsidR="002C2DAC" w:rsidRDefault="002C2DAC" w:rsidP="000C16E7">
      <w:pPr>
        <w:spacing w:after="0" w:line="240" w:lineRule="auto"/>
        <w:rPr>
          <w:rFonts w:ascii="Times New Roman" w:eastAsia="Times New Roman" w:hAnsi="Times New Roman"/>
          <w:sz w:val="24"/>
          <w:szCs w:val="24"/>
          <w:lang w:eastAsia="ru-RU"/>
        </w:rPr>
      </w:pPr>
    </w:p>
    <w:p w:rsidR="00205CC6" w:rsidRPr="00DD5692" w:rsidRDefault="00205CC6" w:rsidP="000C16E7">
      <w:pPr>
        <w:spacing w:after="0" w:line="240" w:lineRule="auto"/>
        <w:rPr>
          <w:rFonts w:ascii="Times New Roman" w:eastAsia="Times New Roman" w:hAnsi="Times New Roman"/>
          <w:sz w:val="24"/>
          <w:szCs w:val="24"/>
          <w:lang w:eastAsia="ru-RU"/>
        </w:rPr>
      </w:pPr>
    </w:p>
    <w:p w:rsidR="000C16E7" w:rsidRPr="00DD5692" w:rsidRDefault="000C16E7" w:rsidP="000C16E7">
      <w:pPr>
        <w:spacing w:after="0" w:line="240" w:lineRule="auto"/>
        <w:jc w:val="right"/>
        <w:rPr>
          <w:rFonts w:ascii="Times New Roman" w:hAnsi="Times New Roman"/>
          <w:noProof/>
          <w:sz w:val="24"/>
          <w:szCs w:val="24"/>
        </w:rPr>
      </w:pPr>
      <w:r w:rsidRPr="00DD5692">
        <w:rPr>
          <w:rFonts w:ascii="Times New Roman" w:hAnsi="Times New Roman"/>
          <w:noProof/>
          <w:sz w:val="24"/>
          <w:szCs w:val="24"/>
        </w:rPr>
        <w:lastRenderedPageBreak/>
        <w:t>Додаток 3</w:t>
      </w:r>
    </w:p>
    <w:p w:rsidR="000C16E7" w:rsidRPr="00DD5692" w:rsidRDefault="000C16E7" w:rsidP="000C16E7">
      <w:pPr>
        <w:spacing w:after="0" w:line="240" w:lineRule="auto"/>
        <w:jc w:val="right"/>
        <w:rPr>
          <w:rFonts w:ascii="Times New Roman" w:hAnsi="Times New Roman"/>
          <w:noProof/>
          <w:sz w:val="24"/>
          <w:szCs w:val="24"/>
        </w:rPr>
      </w:pPr>
      <w:r w:rsidRPr="00DD5692">
        <w:rPr>
          <w:rFonts w:ascii="Times New Roman" w:hAnsi="Times New Roman"/>
          <w:noProof/>
          <w:sz w:val="24"/>
          <w:szCs w:val="24"/>
        </w:rPr>
        <w:t>до рішення виконкому</w:t>
      </w:r>
    </w:p>
    <w:p w:rsidR="000C16E7" w:rsidRPr="00DD5692" w:rsidRDefault="000C16E7" w:rsidP="000C16E7">
      <w:pPr>
        <w:spacing w:after="0" w:line="240" w:lineRule="auto"/>
        <w:jc w:val="right"/>
        <w:rPr>
          <w:rFonts w:ascii="Times New Roman" w:hAnsi="Times New Roman"/>
          <w:noProof/>
          <w:sz w:val="24"/>
          <w:szCs w:val="24"/>
        </w:rPr>
      </w:pPr>
      <w:r w:rsidRPr="00DD5692">
        <w:rPr>
          <w:rFonts w:ascii="Times New Roman" w:hAnsi="Times New Roman"/>
          <w:noProof/>
          <w:sz w:val="24"/>
          <w:szCs w:val="24"/>
        </w:rPr>
        <w:t>Новороздільської міської ради</w:t>
      </w:r>
    </w:p>
    <w:p w:rsidR="000C16E7" w:rsidRPr="00DD5692" w:rsidRDefault="00176CB7" w:rsidP="000C16E7">
      <w:pPr>
        <w:spacing w:after="0" w:line="240" w:lineRule="auto"/>
        <w:jc w:val="right"/>
        <w:rPr>
          <w:rFonts w:ascii="Times New Roman" w:hAnsi="Times New Roman"/>
          <w:noProof/>
          <w:sz w:val="24"/>
          <w:szCs w:val="24"/>
        </w:rPr>
      </w:pPr>
      <w:r w:rsidRPr="00DD5692">
        <w:rPr>
          <w:rFonts w:ascii="Times New Roman" w:hAnsi="Times New Roman"/>
          <w:noProof/>
          <w:sz w:val="24"/>
          <w:szCs w:val="24"/>
        </w:rPr>
        <w:t>№ 376</w:t>
      </w:r>
      <w:r w:rsidR="00F264C4" w:rsidRPr="00DD5692">
        <w:rPr>
          <w:rFonts w:ascii="Times New Roman" w:hAnsi="Times New Roman"/>
          <w:noProof/>
          <w:sz w:val="24"/>
          <w:szCs w:val="24"/>
        </w:rPr>
        <w:t xml:space="preserve"> </w:t>
      </w:r>
      <w:r w:rsidR="000C16E7" w:rsidRPr="00DD5692">
        <w:rPr>
          <w:rFonts w:ascii="Times New Roman" w:hAnsi="Times New Roman"/>
          <w:noProof/>
          <w:sz w:val="24"/>
          <w:szCs w:val="24"/>
        </w:rPr>
        <w:t xml:space="preserve"> від 17.08.2021р.</w:t>
      </w:r>
    </w:p>
    <w:p w:rsidR="000C16E7" w:rsidRPr="00DD5692" w:rsidRDefault="000C16E7" w:rsidP="000C16E7">
      <w:pPr>
        <w:spacing w:after="0" w:line="240" w:lineRule="auto"/>
        <w:rPr>
          <w:rFonts w:ascii="Times New Roman" w:eastAsia="Times New Roman" w:hAnsi="Times New Roman"/>
          <w:sz w:val="24"/>
          <w:szCs w:val="24"/>
          <w:lang w:eastAsia="ru-RU"/>
        </w:rPr>
      </w:pPr>
    </w:p>
    <w:p w:rsidR="000C16E7" w:rsidRPr="00DD5692" w:rsidRDefault="000C16E7" w:rsidP="000C16E7">
      <w:pPr>
        <w:spacing w:after="0" w:line="240" w:lineRule="auto"/>
        <w:jc w:val="center"/>
        <w:rPr>
          <w:rFonts w:ascii="Times New Roman" w:eastAsia="Times New Roman" w:hAnsi="Times New Roman"/>
          <w:b/>
          <w:sz w:val="24"/>
          <w:szCs w:val="24"/>
          <w:lang w:eastAsia="ru-RU"/>
        </w:rPr>
      </w:pPr>
      <w:r w:rsidRPr="00DD5692">
        <w:rPr>
          <w:rFonts w:ascii="Times New Roman" w:eastAsia="Times New Roman" w:hAnsi="Times New Roman"/>
          <w:b/>
          <w:sz w:val="24"/>
          <w:szCs w:val="24"/>
          <w:lang w:eastAsia="ru-RU"/>
        </w:rPr>
        <w:t>Положення про уповноважену особу</w:t>
      </w:r>
    </w:p>
    <w:p w:rsidR="000C16E7" w:rsidRPr="00DD5692" w:rsidRDefault="000C16E7" w:rsidP="000C16E7">
      <w:pPr>
        <w:shd w:val="clear" w:color="auto" w:fill="FFFFFF"/>
        <w:spacing w:after="0" w:line="240" w:lineRule="auto"/>
        <w:ind w:left="450" w:right="450"/>
        <w:jc w:val="center"/>
        <w:rPr>
          <w:rFonts w:ascii="Times New Roman" w:eastAsia="Times New Roman" w:hAnsi="Times New Roman"/>
          <w:sz w:val="24"/>
          <w:szCs w:val="24"/>
          <w:lang w:eastAsia="ru-RU"/>
        </w:rPr>
      </w:pPr>
      <w:r w:rsidRPr="00DD5692">
        <w:rPr>
          <w:rFonts w:ascii="Times New Roman" w:eastAsia="Times New Roman" w:hAnsi="Times New Roman"/>
          <w:b/>
          <w:bCs/>
          <w:sz w:val="24"/>
          <w:szCs w:val="24"/>
          <w:lang w:eastAsia="ru-RU"/>
        </w:rPr>
        <w:t>1. Загальні положення</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19" w:name="n13"/>
      <w:bookmarkEnd w:id="19"/>
      <w:r w:rsidRPr="00DD5692">
        <w:rPr>
          <w:rFonts w:ascii="Times New Roman" w:eastAsia="Times New Roman" w:hAnsi="Times New Roman"/>
          <w:sz w:val="24"/>
          <w:szCs w:val="24"/>
          <w:lang w:eastAsia="ru-RU"/>
        </w:rPr>
        <w:t>1.1. Це Положення розроблено відповідно до </w:t>
      </w:r>
      <w:hyperlink r:id="rId21" w:anchor="n1020" w:tgtFrame="_blank" w:history="1">
        <w:r w:rsidRPr="00DD5692">
          <w:rPr>
            <w:rFonts w:ascii="Times New Roman" w:eastAsia="Times New Roman" w:hAnsi="Times New Roman"/>
            <w:sz w:val="24"/>
            <w:szCs w:val="24"/>
            <w:u w:val="single"/>
            <w:lang w:eastAsia="ru-RU"/>
          </w:rPr>
          <w:t>абзацу третього</w:t>
        </w:r>
      </w:hyperlink>
      <w:r w:rsidRPr="00DD5692">
        <w:rPr>
          <w:rFonts w:ascii="Times New Roman" w:eastAsia="Times New Roman" w:hAnsi="Times New Roman"/>
          <w:sz w:val="24"/>
          <w:szCs w:val="24"/>
          <w:lang w:eastAsia="ru-RU"/>
        </w:rPr>
        <w:t> пункту 11 частини першої статті 9 та </w:t>
      </w:r>
      <w:hyperlink r:id="rId22" w:anchor="n1083" w:tgtFrame="_blank" w:history="1">
        <w:r w:rsidRPr="00DD5692">
          <w:rPr>
            <w:rFonts w:ascii="Times New Roman" w:eastAsia="Times New Roman" w:hAnsi="Times New Roman"/>
            <w:sz w:val="24"/>
            <w:szCs w:val="24"/>
            <w:u w:val="single"/>
            <w:lang w:eastAsia="ru-RU"/>
          </w:rPr>
          <w:t>частини дев'ятої</w:t>
        </w:r>
      </w:hyperlink>
      <w:r w:rsidRPr="00DD5692">
        <w:rPr>
          <w:rFonts w:ascii="Times New Roman" w:eastAsia="Times New Roman" w:hAnsi="Times New Roman"/>
          <w:sz w:val="24"/>
          <w:szCs w:val="24"/>
          <w:lang w:eastAsia="ru-RU"/>
        </w:rPr>
        <w:t> статті 11 Закону "Про публічні закупівлі" (далі - Закон) - і визначає правовий статус, загальні організаційні та процедурні засади діяльності уповноваженої особи.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20" w:name="n14"/>
      <w:bookmarkEnd w:id="20"/>
      <w:r w:rsidRPr="00DD5692">
        <w:rPr>
          <w:rFonts w:ascii="Times New Roman" w:eastAsia="Times New Roman" w:hAnsi="Times New Roman"/>
          <w:sz w:val="24"/>
          <w:szCs w:val="24"/>
          <w:lang w:eastAsia="ru-RU"/>
        </w:rPr>
        <w:t>1.2. Уповноважена особа (особи) - службова (посадова) чи інша особа, яка є працівником замовника і визначена відповідальною за організацію та проведення процедур закупівель/спрощених закупівель згідно із </w:t>
      </w:r>
      <w:hyperlink r:id="rId23" w:anchor="n736" w:tgtFrame="_blank" w:history="1">
        <w:r w:rsidRPr="00DD5692">
          <w:rPr>
            <w:rFonts w:ascii="Times New Roman" w:eastAsia="Times New Roman" w:hAnsi="Times New Roman"/>
            <w:sz w:val="24"/>
            <w:szCs w:val="24"/>
            <w:u w:val="single"/>
            <w:lang w:eastAsia="ru-RU"/>
          </w:rPr>
          <w:t>Законом</w:t>
        </w:r>
      </w:hyperlink>
      <w:r w:rsidRPr="00DD5692">
        <w:rPr>
          <w:rFonts w:ascii="Times New Roman" w:eastAsia="Times New Roman" w:hAnsi="Times New Roman"/>
          <w:sz w:val="24"/>
          <w:szCs w:val="24"/>
          <w:lang w:eastAsia="ru-RU"/>
        </w:rPr>
        <w:t> на підставі розпорядження міського голови.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21" w:name="n15"/>
      <w:bookmarkEnd w:id="21"/>
      <w:r w:rsidRPr="00DD5692">
        <w:rPr>
          <w:rFonts w:ascii="Times New Roman" w:eastAsia="Times New Roman" w:hAnsi="Times New Roman"/>
          <w:sz w:val="24"/>
          <w:szCs w:val="24"/>
          <w:lang w:eastAsia="ru-RU"/>
        </w:rPr>
        <w:t>1.3. Уповноважена особа під час організації та проведення процедури закупівлі/спрощеної закупівлі повинна забезпечити об'єктивність і неупередженість процесу організації та проведення процедур закупівель/спрощених закупівель в інтересах замовника.</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22" w:name="n16"/>
      <w:bookmarkEnd w:id="22"/>
      <w:r w:rsidRPr="00DD5692">
        <w:rPr>
          <w:rFonts w:ascii="Times New Roman" w:eastAsia="Times New Roman" w:hAnsi="Times New Roman"/>
          <w:sz w:val="24"/>
          <w:szCs w:val="24"/>
          <w:lang w:eastAsia="ru-RU"/>
        </w:rPr>
        <w:t>1.4. Визначення або призначення уповноваженої особи не повинно створювати конфлікт між інтересами замовника та учасника чи між інтересами учасників процедури закупівлі/спрощеної закупівлі, наявність якого може вплинути на об'єктивність і неупередженість ухвалення рішень щодо вибору переможця процедури закупівлі/спрощеної закупівлі.</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23" w:name="n17"/>
      <w:bookmarkEnd w:id="23"/>
      <w:r w:rsidRPr="00DD5692">
        <w:rPr>
          <w:rFonts w:ascii="Times New Roman" w:eastAsia="Times New Roman" w:hAnsi="Times New Roman"/>
          <w:sz w:val="24"/>
          <w:szCs w:val="24"/>
          <w:lang w:eastAsia="ru-RU"/>
        </w:rPr>
        <w:t>1.5. Уповноважена особа для здійснення своїх функцій, визначених </w:t>
      </w:r>
      <w:hyperlink r:id="rId24" w:anchor="n736" w:tgtFrame="_blank" w:history="1">
        <w:r w:rsidRPr="00DD5692">
          <w:rPr>
            <w:rFonts w:ascii="Times New Roman" w:eastAsia="Times New Roman" w:hAnsi="Times New Roman"/>
            <w:sz w:val="24"/>
            <w:szCs w:val="24"/>
            <w:u w:val="single"/>
            <w:lang w:eastAsia="ru-RU"/>
          </w:rPr>
          <w:t>Законом</w:t>
        </w:r>
      </w:hyperlink>
      <w:r w:rsidRPr="00DD5692">
        <w:rPr>
          <w:rFonts w:ascii="Times New Roman" w:eastAsia="Times New Roman" w:hAnsi="Times New Roman"/>
          <w:sz w:val="24"/>
          <w:szCs w:val="24"/>
          <w:lang w:eastAsia="ru-RU"/>
        </w:rPr>
        <w:t>, підтверджує свій рівень володіння необхідними (базовими) знаннями у сфері публічних закупівель на веб-порталі Уповноваженого органу з питань закупівель шляхом проходження безкоштовного тестування.</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24" w:name="n18"/>
      <w:bookmarkEnd w:id="24"/>
      <w:r w:rsidRPr="00DD5692">
        <w:rPr>
          <w:rFonts w:ascii="Times New Roman" w:eastAsia="Times New Roman" w:hAnsi="Times New Roman"/>
          <w:sz w:val="24"/>
          <w:szCs w:val="24"/>
          <w:lang w:eastAsia="ru-RU"/>
        </w:rPr>
        <w:t>1.6. Уповноважена особа у своїй діяльності керується </w:t>
      </w:r>
      <w:hyperlink r:id="rId25" w:anchor="n736" w:tgtFrame="_blank" w:history="1">
        <w:r w:rsidRPr="00DD5692">
          <w:rPr>
            <w:rFonts w:ascii="Times New Roman" w:eastAsia="Times New Roman" w:hAnsi="Times New Roman"/>
            <w:sz w:val="24"/>
            <w:szCs w:val="24"/>
            <w:u w:val="single"/>
            <w:lang w:eastAsia="ru-RU"/>
          </w:rPr>
          <w:t>Законом</w:t>
        </w:r>
      </w:hyperlink>
      <w:r w:rsidRPr="00DD5692">
        <w:rPr>
          <w:rFonts w:ascii="Times New Roman" w:eastAsia="Times New Roman" w:hAnsi="Times New Roman"/>
          <w:sz w:val="24"/>
          <w:szCs w:val="24"/>
          <w:lang w:eastAsia="ru-RU"/>
        </w:rPr>
        <w:t>, принципами здійснення публічних закупівель, визначених Законом, іншими нормативно-правовими актами та цим Положенням.</w:t>
      </w:r>
    </w:p>
    <w:p w:rsidR="000C16E7" w:rsidRPr="00DD5692" w:rsidRDefault="000C16E7" w:rsidP="000C16E7">
      <w:pPr>
        <w:shd w:val="clear" w:color="auto" w:fill="FFFFFF"/>
        <w:spacing w:after="0" w:line="240" w:lineRule="auto"/>
        <w:ind w:left="450" w:right="450"/>
        <w:jc w:val="center"/>
        <w:rPr>
          <w:rFonts w:ascii="Times New Roman" w:eastAsia="Times New Roman" w:hAnsi="Times New Roman"/>
          <w:sz w:val="24"/>
          <w:szCs w:val="24"/>
          <w:lang w:eastAsia="ru-RU"/>
        </w:rPr>
      </w:pPr>
      <w:bookmarkStart w:id="25" w:name="n19"/>
      <w:bookmarkEnd w:id="25"/>
      <w:r w:rsidRPr="00DD5692">
        <w:rPr>
          <w:rFonts w:ascii="Times New Roman" w:eastAsia="Times New Roman" w:hAnsi="Times New Roman"/>
          <w:b/>
          <w:bCs/>
          <w:sz w:val="24"/>
          <w:szCs w:val="24"/>
          <w:lang w:eastAsia="ru-RU"/>
        </w:rPr>
        <w:t>2. Організація діяльності уповноваженої особи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26" w:name="n20"/>
      <w:bookmarkEnd w:id="26"/>
      <w:r w:rsidRPr="00DD5692">
        <w:rPr>
          <w:rFonts w:ascii="Times New Roman" w:eastAsia="Times New Roman" w:hAnsi="Times New Roman"/>
          <w:sz w:val="24"/>
          <w:szCs w:val="24"/>
          <w:lang w:eastAsia="ru-RU"/>
        </w:rPr>
        <w:t>2.1. Уповноважена особа визначається</w:t>
      </w:r>
      <w:bookmarkStart w:id="27" w:name="n21"/>
      <w:bookmarkEnd w:id="27"/>
      <w:r w:rsidRPr="00DD5692">
        <w:rPr>
          <w:rFonts w:ascii="Times New Roman" w:eastAsia="Times New Roman" w:hAnsi="Times New Roman"/>
          <w:sz w:val="24"/>
          <w:szCs w:val="24"/>
          <w:lang w:eastAsia="ru-RU"/>
        </w:rPr>
        <w:t xml:space="preserve"> шляхом покладення на працівника із штатної чисельності функцій уповноваженої особи, відповідно до розпорядження міського голови. </w:t>
      </w:r>
      <w:bookmarkStart w:id="28" w:name="n22"/>
      <w:bookmarkEnd w:id="28"/>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29" w:name="n25"/>
      <w:bookmarkEnd w:id="29"/>
      <w:r w:rsidRPr="00DD5692">
        <w:rPr>
          <w:rFonts w:ascii="Times New Roman" w:eastAsia="Times New Roman" w:hAnsi="Times New Roman"/>
          <w:sz w:val="24"/>
          <w:szCs w:val="24"/>
          <w:lang w:eastAsia="ru-RU"/>
        </w:rPr>
        <w:t>2.2. Замовник для організації та проведення процедур закупівель/спрощених закупівель може призначати одну або декілька уповноважених осіб залежно від обсягів закупівель та особливостей своєї діяльності за умови, що кожна з таких осіб буде відповідальною за організацію та проведення конкретних процедур закупівель/спрощених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30" w:name="n26"/>
      <w:bookmarkEnd w:id="30"/>
      <w:r w:rsidRPr="00DD5692">
        <w:rPr>
          <w:rFonts w:ascii="Times New Roman" w:eastAsia="Times New Roman" w:hAnsi="Times New Roman"/>
          <w:sz w:val="24"/>
          <w:szCs w:val="24"/>
          <w:lang w:eastAsia="ru-RU"/>
        </w:rPr>
        <w:t>У разі визначення кількох уповноважених осіб розмежування їх повноважень та обов'язків визначається розпорядженням міського голови.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31" w:name="n27"/>
      <w:bookmarkStart w:id="32" w:name="n28"/>
      <w:bookmarkEnd w:id="31"/>
      <w:bookmarkEnd w:id="32"/>
      <w:r w:rsidRPr="00DD5692">
        <w:rPr>
          <w:rFonts w:ascii="Times New Roman" w:eastAsia="Times New Roman" w:hAnsi="Times New Roman"/>
          <w:sz w:val="24"/>
          <w:szCs w:val="24"/>
          <w:lang w:eastAsia="ru-RU"/>
        </w:rPr>
        <w:t>2.3. У разі відсутності однієї уповноваженої особи (під час перебування на лікарняному, у відрядженні або відпустці) замовник має право визначити іншу уповноважену особу, яка буде виконувати обов'язки такої уповноваженої особи.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33" w:name="n29"/>
      <w:bookmarkEnd w:id="33"/>
      <w:r w:rsidRPr="00DD5692">
        <w:rPr>
          <w:rFonts w:ascii="Times New Roman" w:eastAsia="Times New Roman" w:hAnsi="Times New Roman"/>
          <w:sz w:val="24"/>
          <w:szCs w:val="24"/>
          <w:lang w:eastAsia="ru-RU"/>
        </w:rPr>
        <w:t>2.4. У разі функціонування тендерного комітету згідно із </w:t>
      </w:r>
      <w:hyperlink r:id="rId26" w:anchor="n736" w:tgtFrame="_blank" w:history="1">
        <w:r w:rsidRPr="00DD5692">
          <w:rPr>
            <w:rFonts w:ascii="Times New Roman" w:eastAsia="Times New Roman" w:hAnsi="Times New Roman"/>
            <w:sz w:val="24"/>
            <w:szCs w:val="24"/>
            <w:u w:val="single"/>
            <w:lang w:eastAsia="ru-RU"/>
          </w:rPr>
          <w:t>Законом</w:t>
        </w:r>
      </w:hyperlink>
      <w:r w:rsidRPr="00DD5692">
        <w:rPr>
          <w:rFonts w:ascii="Times New Roman" w:eastAsia="Times New Roman" w:hAnsi="Times New Roman"/>
          <w:sz w:val="24"/>
          <w:szCs w:val="24"/>
          <w:lang w:eastAsia="ru-RU"/>
        </w:rPr>
        <w:t> замовником не може бути одночасно визначено відповідальними за організацію та проведення одних і тих самих процедур закупівель тендерний комітет та уповноважену особу (осіб).</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34" w:name="n30"/>
      <w:bookmarkEnd w:id="34"/>
      <w:r w:rsidRPr="00DD5692">
        <w:rPr>
          <w:rFonts w:ascii="Times New Roman" w:eastAsia="Times New Roman" w:hAnsi="Times New Roman"/>
          <w:sz w:val="24"/>
          <w:szCs w:val="24"/>
          <w:lang w:eastAsia="ru-RU"/>
        </w:rPr>
        <w:t>2.5. У разі призначення уповноваженою особою фахівця з публічних закупівель така особа має відповідати професійним компетентностям та мати знання, вміння і навички, що визначені в наказі Міністерства соціальної політики України від 18.02.2019 № 234 "Про затвердження професійного стандарту "Фахівець з публічних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35" w:name="n31"/>
      <w:bookmarkEnd w:id="35"/>
      <w:r w:rsidRPr="00DD5692">
        <w:rPr>
          <w:rFonts w:ascii="Times New Roman" w:eastAsia="Times New Roman" w:hAnsi="Times New Roman"/>
          <w:sz w:val="24"/>
          <w:szCs w:val="24"/>
          <w:lang w:eastAsia="ru-RU"/>
        </w:rPr>
        <w:t>2.6. Не можуть визначатися (призначатися) уповноваженими особами посадові особи та представники учасників, члени їхніх сімей, а також народні депутати України, депутати Верховної Ради Автономної Республіки Крим та депутати міської, районної у місті, районної, обласної ради.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36" w:name="n32"/>
      <w:bookmarkEnd w:id="36"/>
      <w:r w:rsidRPr="00DD5692">
        <w:rPr>
          <w:rFonts w:ascii="Times New Roman" w:eastAsia="Times New Roman" w:hAnsi="Times New Roman"/>
          <w:sz w:val="24"/>
          <w:szCs w:val="24"/>
          <w:lang w:eastAsia="ru-RU"/>
        </w:rPr>
        <w:t>2.7. За рішенням замовника може утворюватися робоча група у складі працівників замовника, ініціатором утворення якої може бути уповноважена особа.</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37" w:name="n33"/>
      <w:bookmarkEnd w:id="37"/>
      <w:r w:rsidRPr="00DD5692">
        <w:rPr>
          <w:rFonts w:ascii="Times New Roman" w:eastAsia="Times New Roman" w:hAnsi="Times New Roman"/>
          <w:sz w:val="24"/>
          <w:szCs w:val="24"/>
          <w:lang w:eastAsia="ru-RU"/>
        </w:rPr>
        <w:lastRenderedPageBreak/>
        <w:t>У рішенні про утворення робочої групи замовник визначає перелік працівників, що входять до складу робочої групи, та уповноважену особу, яка буде головою, у разі якщо в замовника призначено кілька уповноважених осіб.</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38" w:name="n34"/>
      <w:bookmarkEnd w:id="38"/>
      <w:r w:rsidRPr="00DD5692">
        <w:rPr>
          <w:rFonts w:ascii="Times New Roman" w:eastAsia="Times New Roman" w:hAnsi="Times New Roman"/>
          <w:sz w:val="24"/>
          <w:szCs w:val="24"/>
          <w:lang w:eastAsia="ru-RU"/>
        </w:rPr>
        <w:t>До складу робочої групи не можуть входити посадові особи та представники учасників, члени їхніх сімей, а також народні депутати України, депутати Верховної Ради Автономної Республіки Крим та депутати міської, районної в місті, районної, обласної ради.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39" w:name="n35"/>
      <w:bookmarkEnd w:id="39"/>
      <w:r w:rsidRPr="00DD5692">
        <w:rPr>
          <w:rFonts w:ascii="Times New Roman" w:eastAsia="Times New Roman" w:hAnsi="Times New Roman"/>
          <w:sz w:val="24"/>
          <w:szCs w:val="24"/>
          <w:lang w:eastAsia="ru-RU"/>
        </w:rPr>
        <w:t>У разі утворення робочої групи уповноважена особа є її головою та організовує її роботу.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40" w:name="n36"/>
      <w:bookmarkEnd w:id="40"/>
      <w:r w:rsidRPr="00DD5692">
        <w:rPr>
          <w:rFonts w:ascii="Times New Roman" w:eastAsia="Times New Roman" w:hAnsi="Times New Roman"/>
          <w:sz w:val="24"/>
          <w:szCs w:val="24"/>
          <w:lang w:eastAsia="ru-RU"/>
        </w:rPr>
        <w:t>Робоча група бере участь: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41" w:name="n37"/>
      <w:bookmarkEnd w:id="41"/>
      <w:r w:rsidRPr="00DD5692">
        <w:rPr>
          <w:rFonts w:ascii="Times New Roman" w:eastAsia="Times New Roman" w:hAnsi="Times New Roman"/>
          <w:sz w:val="24"/>
          <w:szCs w:val="24"/>
          <w:lang w:eastAsia="ru-RU"/>
        </w:rPr>
        <w:t>у підготовці тендерної документації, оголошення про проведення спрощеної закупівлі та вимог до предмета закупівлі;</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42" w:name="n38"/>
      <w:bookmarkEnd w:id="42"/>
      <w:r w:rsidRPr="00DD5692">
        <w:rPr>
          <w:rFonts w:ascii="Times New Roman" w:eastAsia="Times New Roman" w:hAnsi="Times New Roman"/>
          <w:sz w:val="24"/>
          <w:szCs w:val="24"/>
          <w:lang w:eastAsia="ru-RU"/>
        </w:rPr>
        <w:t>у розгляді тендерних пропозицій/пропозицій;</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43" w:name="n39"/>
      <w:bookmarkEnd w:id="43"/>
      <w:r w:rsidRPr="00DD5692">
        <w:rPr>
          <w:rFonts w:ascii="Times New Roman" w:eastAsia="Times New Roman" w:hAnsi="Times New Roman"/>
          <w:sz w:val="24"/>
          <w:szCs w:val="24"/>
          <w:lang w:eastAsia="ru-RU"/>
        </w:rPr>
        <w:t>у проведенні переговорів у разі здійснення переговорної процедури.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44" w:name="n40"/>
      <w:bookmarkEnd w:id="44"/>
      <w:r w:rsidRPr="00DD5692">
        <w:rPr>
          <w:rFonts w:ascii="Times New Roman" w:eastAsia="Times New Roman" w:hAnsi="Times New Roman"/>
          <w:sz w:val="24"/>
          <w:szCs w:val="24"/>
          <w:lang w:eastAsia="ru-RU"/>
        </w:rPr>
        <w:t>Члени робочої групи об'єктивно та неупереджено розглядають тендерні пропозиції/пропозиції та забезпечують збереження конфіденційності інформації, яка визначена учасниками як конфіденційна.</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45" w:name="n41"/>
      <w:bookmarkEnd w:id="45"/>
      <w:r w:rsidRPr="00DD5692">
        <w:rPr>
          <w:rFonts w:ascii="Times New Roman" w:eastAsia="Times New Roman" w:hAnsi="Times New Roman"/>
          <w:sz w:val="24"/>
          <w:szCs w:val="24"/>
          <w:lang w:eastAsia="ru-RU"/>
        </w:rPr>
        <w:t>Рішення робочої групи оформлюються протоколом із зазначення дати і часу прийняття рішення та мають дорадчий характер.</w:t>
      </w:r>
    </w:p>
    <w:p w:rsidR="000C16E7" w:rsidRPr="00DD5692" w:rsidRDefault="000C16E7" w:rsidP="000C16E7">
      <w:pPr>
        <w:shd w:val="clear" w:color="auto" w:fill="FFFFFF"/>
        <w:spacing w:after="0" w:line="240" w:lineRule="auto"/>
        <w:ind w:left="450" w:right="450"/>
        <w:jc w:val="center"/>
        <w:rPr>
          <w:rFonts w:ascii="Times New Roman" w:eastAsia="Times New Roman" w:hAnsi="Times New Roman"/>
          <w:sz w:val="24"/>
          <w:szCs w:val="24"/>
          <w:lang w:eastAsia="ru-RU"/>
        </w:rPr>
      </w:pPr>
      <w:bookmarkStart w:id="46" w:name="n42"/>
      <w:bookmarkEnd w:id="46"/>
      <w:r w:rsidRPr="00DD5692">
        <w:rPr>
          <w:rFonts w:ascii="Times New Roman" w:eastAsia="Times New Roman" w:hAnsi="Times New Roman"/>
          <w:b/>
          <w:bCs/>
          <w:sz w:val="24"/>
          <w:szCs w:val="24"/>
          <w:lang w:eastAsia="ru-RU"/>
        </w:rPr>
        <w:t>3. Засади діяльності та вимоги до уповноваженої особи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47" w:name="n43"/>
      <w:bookmarkEnd w:id="47"/>
      <w:r w:rsidRPr="00DD5692">
        <w:rPr>
          <w:rFonts w:ascii="Times New Roman" w:eastAsia="Times New Roman" w:hAnsi="Times New Roman"/>
          <w:sz w:val="24"/>
          <w:szCs w:val="24"/>
          <w:lang w:eastAsia="ru-RU"/>
        </w:rPr>
        <w:t>3.1. Уповноважена особа здійснює свою діяльність на підставі розпорядження міського голови.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48" w:name="n44"/>
      <w:bookmarkStart w:id="49" w:name="n46"/>
      <w:bookmarkEnd w:id="48"/>
      <w:bookmarkEnd w:id="49"/>
      <w:r w:rsidRPr="00DD5692">
        <w:rPr>
          <w:rFonts w:ascii="Times New Roman" w:eastAsia="Times New Roman" w:hAnsi="Times New Roman"/>
          <w:sz w:val="24"/>
          <w:szCs w:val="24"/>
          <w:lang w:eastAsia="ru-RU"/>
        </w:rPr>
        <w:t>3.2. Уповноважена особа не може здійснювати діяльність на підставі договору про надання послуг для проведення процедур (процедури) закупівель/спрощених закупівель (спрощеної закупівлі).</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50" w:name="n47"/>
      <w:bookmarkEnd w:id="50"/>
      <w:r w:rsidRPr="00DD5692">
        <w:rPr>
          <w:rFonts w:ascii="Times New Roman" w:eastAsia="Times New Roman" w:hAnsi="Times New Roman"/>
          <w:sz w:val="24"/>
          <w:szCs w:val="24"/>
          <w:lang w:eastAsia="ru-RU"/>
        </w:rPr>
        <w:t>3.3. Оплата праці (доплата) уповноваженої особи здійснюється на підставі законів та інших нормативно-правових актів України, генеральної, галузевих, регіональних угод, колективних договорів. Розмір заробітної плати (доплати) уповноваженої особи визначається відповідно до вимог законодавства.</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51" w:name="n48"/>
      <w:bookmarkEnd w:id="51"/>
      <w:r w:rsidRPr="00DD5692">
        <w:rPr>
          <w:rFonts w:ascii="Times New Roman" w:eastAsia="Times New Roman" w:hAnsi="Times New Roman"/>
          <w:sz w:val="24"/>
          <w:szCs w:val="24"/>
          <w:lang w:eastAsia="ru-RU"/>
        </w:rPr>
        <w:t>3.4. Рішення уповноваженої особи оформлюються протоколом із зазначенням дати прийняття рішення, який підписується уповноваженою особою.</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52" w:name="n49"/>
      <w:bookmarkEnd w:id="52"/>
      <w:r w:rsidRPr="00DD5692">
        <w:rPr>
          <w:rFonts w:ascii="Times New Roman" w:eastAsia="Times New Roman" w:hAnsi="Times New Roman"/>
          <w:sz w:val="24"/>
          <w:szCs w:val="24"/>
          <w:lang w:eastAsia="ru-RU"/>
        </w:rPr>
        <w:t>3.5. Уповноважена особа повинна мати вищу освіту, як правило юридичну або економічну освіту, та базовий рівень знань у сфері публічних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53" w:name="n50"/>
      <w:bookmarkEnd w:id="53"/>
      <w:r w:rsidRPr="00DD5692">
        <w:rPr>
          <w:rFonts w:ascii="Times New Roman" w:eastAsia="Times New Roman" w:hAnsi="Times New Roman"/>
          <w:sz w:val="24"/>
          <w:szCs w:val="24"/>
          <w:lang w:eastAsia="ru-RU"/>
        </w:rPr>
        <w:t>3.6. Уповноваженій особі рекомендовано мати досвід роботи у сфері публічних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54" w:name="n51"/>
      <w:bookmarkEnd w:id="54"/>
      <w:r w:rsidRPr="00DD5692">
        <w:rPr>
          <w:rFonts w:ascii="Times New Roman" w:eastAsia="Times New Roman" w:hAnsi="Times New Roman"/>
          <w:sz w:val="24"/>
          <w:szCs w:val="24"/>
          <w:lang w:eastAsia="ru-RU"/>
        </w:rPr>
        <w:t>3.7. Уповноваженій особі рекомендовано дотримуватися принципів доброчесності та діяти на основі етичних міркувань, передбачених настановами щодо етичної поведінки під час здійснення публічних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55" w:name="n52"/>
      <w:bookmarkEnd w:id="55"/>
      <w:r w:rsidRPr="00DD5692">
        <w:rPr>
          <w:rFonts w:ascii="Times New Roman" w:eastAsia="Times New Roman" w:hAnsi="Times New Roman"/>
          <w:sz w:val="24"/>
          <w:szCs w:val="24"/>
          <w:lang w:eastAsia="ru-RU"/>
        </w:rPr>
        <w:t>3.8. Залежно від обсягів та предмета закупівлі уповноваженій особі доцільно орієнтуватися, зокрема, у таких питаннях:</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56" w:name="n53"/>
      <w:bookmarkEnd w:id="56"/>
      <w:r w:rsidRPr="00DD5692">
        <w:rPr>
          <w:rFonts w:ascii="Times New Roman" w:eastAsia="Times New Roman" w:hAnsi="Times New Roman"/>
          <w:sz w:val="24"/>
          <w:szCs w:val="24"/>
          <w:lang w:eastAsia="ru-RU"/>
        </w:rPr>
        <w:t>в основах сучасного маркетингу, кон'юнктурі ринків товарів, робіт і послуг та факторах, що впливають на її формування, а також джерелах інформації про ринкову кон'юнктуру;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57" w:name="n54"/>
      <w:bookmarkEnd w:id="57"/>
      <w:r w:rsidRPr="00DD5692">
        <w:rPr>
          <w:rFonts w:ascii="Times New Roman" w:eastAsia="Times New Roman" w:hAnsi="Times New Roman"/>
          <w:sz w:val="24"/>
          <w:szCs w:val="24"/>
          <w:lang w:eastAsia="ru-RU"/>
        </w:rPr>
        <w:t>у чинних стандартах та технічних умовах товарів, робіт і послуг, які закуповуються замовником;</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58" w:name="n55"/>
      <w:bookmarkEnd w:id="58"/>
      <w:r w:rsidRPr="00DD5692">
        <w:rPr>
          <w:rFonts w:ascii="Times New Roman" w:eastAsia="Times New Roman" w:hAnsi="Times New Roman"/>
          <w:sz w:val="24"/>
          <w:szCs w:val="24"/>
          <w:lang w:eastAsia="ru-RU"/>
        </w:rPr>
        <w:t>у видах, істотних умовах та особливостях укладення договорів про закупівлю товарів, робіт і послуг тощо.</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59" w:name="n56"/>
      <w:bookmarkEnd w:id="59"/>
      <w:r w:rsidRPr="00DD5692">
        <w:rPr>
          <w:rFonts w:ascii="Times New Roman" w:eastAsia="Times New Roman" w:hAnsi="Times New Roman"/>
          <w:sz w:val="24"/>
          <w:szCs w:val="24"/>
          <w:lang w:eastAsia="ru-RU"/>
        </w:rPr>
        <w:t>3.9. До основних завдань (функцій) уповноваженої особи належать: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60" w:name="n57"/>
      <w:bookmarkEnd w:id="60"/>
      <w:r w:rsidRPr="00DD5692">
        <w:rPr>
          <w:rFonts w:ascii="Times New Roman" w:eastAsia="Times New Roman" w:hAnsi="Times New Roman"/>
          <w:sz w:val="24"/>
          <w:szCs w:val="24"/>
          <w:lang w:eastAsia="ru-RU"/>
        </w:rPr>
        <w:t>планування закупівель та формування річного плану закупівель в електронній системі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61" w:name="n58"/>
      <w:bookmarkEnd w:id="61"/>
      <w:r w:rsidRPr="00DD5692">
        <w:rPr>
          <w:rFonts w:ascii="Times New Roman" w:eastAsia="Times New Roman" w:hAnsi="Times New Roman"/>
          <w:sz w:val="24"/>
          <w:szCs w:val="24"/>
          <w:lang w:eastAsia="ru-RU"/>
        </w:rPr>
        <w:t>проведення попередніх ринкових консультацій з метою аналізу ринку;</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62" w:name="n59"/>
      <w:bookmarkEnd w:id="62"/>
      <w:r w:rsidRPr="00DD5692">
        <w:rPr>
          <w:rFonts w:ascii="Times New Roman" w:eastAsia="Times New Roman" w:hAnsi="Times New Roman"/>
          <w:sz w:val="24"/>
          <w:szCs w:val="24"/>
          <w:lang w:eastAsia="ru-RU"/>
        </w:rPr>
        <w:t>здійснення вибору процедури закупівлі;</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63" w:name="n60"/>
      <w:bookmarkEnd w:id="63"/>
      <w:r w:rsidRPr="00DD5692">
        <w:rPr>
          <w:rFonts w:ascii="Times New Roman" w:eastAsia="Times New Roman" w:hAnsi="Times New Roman"/>
          <w:sz w:val="24"/>
          <w:szCs w:val="24"/>
          <w:lang w:eastAsia="ru-RU"/>
        </w:rPr>
        <w:t>проведення процедур закупівель/спрощених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64" w:name="n61"/>
      <w:bookmarkEnd w:id="64"/>
      <w:r w:rsidRPr="00DD5692">
        <w:rPr>
          <w:rFonts w:ascii="Times New Roman" w:eastAsia="Times New Roman" w:hAnsi="Times New Roman"/>
          <w:sz w:val="24"/>
          <w:szCs w:val="24"/>
          <w:lang w:eastAsia="ru-RU"/>
        </w:rPr>
        <w:t>забезпечення укладання рамкових угод;</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65" w:name="n62"/>
      <w:bookmarkEnd w:id="65"/>
      <w:r w:rsidRPr="00DD5692">
        <w:rPr>
          <w:rFonts w:ascii="Times New Roman" w:eastAsia="Times New Roman" w:hAnsi="Times New Roman"/>
          <w:sz w:val="24"/>
          <w:szCs w:val="24"/>
          <w:lang w:eastAsia="ru-RU"/>
        </w:rPr>
        <w:t>забезпечення рівних умов для всіх учасників, об'єктивний та чесний вибір переможця процедури закупівлі/спрощеної закупівлі;</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66" w:name="n63"/>
      <w:bookmarkEnd w:id="66"/>
      <w:r w:rsidRPr="00DD5692">
        <w:rPr>
          <w:rFonts w:ascii="Times New Roman" w:eastAsia="Times New Roman" w:hAnsi="Times New Roman"/>
          <w:sz w:val="24"/>
          <w:szCs w:val="24"/>
          <w:lang w:eastAsia="ru-RU"/>
        </w:rPr>
        <w:t>забезпечення складання, затвердження та зберігання відповідних документів з питань публічних закупівель, визначених </w:t>
      </w:r>
      <w:hyperlink r:id="rId27" w:anchor="n736" w:tgtFrame="_blank" w:history="1">
        <w:r w:rsidRPr="00DD5692">
          <w:rPr>
            <w:rFonts w:ascii="Times New Roman" w:eastAsia="Times New Roman" w:hAnsi="Times New Roman"/>
            <w:sz w:val="24"/>
            <w:szCs w:val="24"/>
            <w:u w:val="single"/>
            <w:lang w:eastAsia="ru-RU"/>
          </w:rPr>
          <w:t>Законом</w:t>
        </w:r>
      </w:hyperlink>
      <w:r w:rsidRPr="00DD5692">
        <w:rPr>
          <w:rFonts w:ascii="Times New Roman" w:eastAsia="Times New Roman" w:hAnsi="Times New Roman"/>
          <w:sz w:val="24"/>
          <w:szCs w:val="24"/>
          <w:lang w:eastAsia="ru-RU"/>
        </w:rPr>
        <w:t>;</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67" w:name="n64"/>
      <w:bookmarkEnd w:id="67"/>
      <w:r w:rsidRPr="00DD5692">
        <w:rPr>
          <w:rFonts w:ascii="Times New Roman" w:eastAsia="Times New Roman" w:hAnsi="Times New Roman"/>
          <w:sz w:val="24"/>
          <w:szCs w:val="24"/>
          <w:lang w:eastAsia="ru-RU"/>
        </w:rPr>
        <w:lastRenderedPageBreak/>
        <w:t>забезпечення оприлюднення в електронній системі закупівель інформації, необхідної для виконання вимог </w:t>
      </w:r>
      <w:hyperlink r:id="rId28" w:anchor="n736" w:tgtFrame="_blank" w:history="1">
        <w:r w:rsidRPr="00DD5692">
          <w:rPr>
            <w:rFonts w:ascii="Times New Roman" w:eastAsia="Times New Roman" w:hAnsi="Times New Roman"/>
            <w:sz w:val="24"/>
            <w:szCs w:val="24"/>
            <w:u w:val="single"/>
            <w:lang w:eastAsia="ru-RU"/>
          </w:rPr>
          <w:t>Закону</w:t>
        </w:r>
      </w:hyperlink>
      <w:r w:rsidRPr="00DD5692">
        <w:rPr>
          <w:rFonts w:ascii="Times New Roman" w:eastAsia="Times New Roman" w:hAnsi="Times New Roman"/>
          <w:sz w:val="24"/>
          <w:szCs w:val="24"/>
          <w:lang w:eastAsia="ru-RU"/>
        </w:rPr>
        <w:t>;</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68" w:name="n65"/>
      <w:bookmarkEnd w:id="68"/>
      <w:r w:rsidRPr="00DD5692">
        <w:rPr>
          <w:rFonts w:ascii="Times New Roman" w:eastAsia="Times New Roman" w:hAnsi="Times New Roman"/>
          <w:sz w:val="24"/>
          <w:szCs w:val="24"/>
          <w:lang w:eastAsia="ru-RU"/>
        </w:rPr>
        <w:t>забезпечення надсилання в електронному вигляді до органу оскарження інформації, документів та матеріалів щодо проведення процедур закупівель у разі отримання запиту від органу оскарження;</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69" w:name="n66"/>
      <w:bookmarkEnd w:id="69"/>
      <w:r w:rsidRPr="00DD5692">
        <w:rPr>
          <w:rFonts w:ascii="Times New Roman" w:eastAsia="Times New Roman" w:hAnsi="Times New Roman"/>
          <w:sz w:val="24"/>
          <w:szCs w:val="24"/>
          <w:lang w:eastAsia="ru-RU"/>
        </w:rPr>
        <w:t>взаємодія з органами, що здійснюють контроль у сфері публічних закупівель під час виконання ними своїх функцій відповідно до законодавства;</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70" w:name="n67"/>
      <w:bookmarkEnd w:id="70"/>
      <w:r w:rsidRPr="00DD5692">
        <w:rPr>
          <w:rFonts w:ascii="Times New Roman" w:eastAsia="Times New Roman" w:hAnsi="Times New Roman"/>
          <w:sz w:val="24"/>
          <w:szCs w:val="24"/>
          <w:lang w:eastAsia="ru-RU"/>
        </w:rPr>
        <w:t>здійснення інших дій, передбачених </w:t>
      </w:r>
      <w:hyperlink r:id="rId29" w:anchor="n736" w:tgtFrame="_blank" w:history="1">
        <w:r w:rsidRPr="00DD5692">
          <w:rPr>
            <w:rFonts w:ascii="Times New Roman" w:eastAsia="Times New Roman" w:hAnsi="Times New Roman"/>
            <w:sz w:val="24"/>
            <w:szCs w:val="24"/>
            <w:u w:val="single"/>
            <w:lang w:eastAsia="ru-RU"/>
          </w:rPr>
          <w:t>Законом</w:t>
        </w:r>
      </w:hyperlink>
      <w:r w:rsidRPr="00DD5692">
        <w:rPr>
          <w:rFonts w:ascii="Times New Roman" w:eastAsia="Times New Roman" w:hAnsi="Times New Roman"/>
          <w:sz w:val="24"/>
          <w:szCs w:val="24"/>
          <w:lang w:eastAsia="ru-RU"/>
        </w:rPr>
        <w:t>, трудовим договором (контрактом) або розпорядчим рішенням замовника.</w:t>
      </w:r>
    </w:p>
    <w:p w:rsidR="000C16E7" w:rsidRPr="00DD5692" w:rsidRDefault="000C16E7" w:rsidP="000C16E7">
      <w:pPr>
        <w:shd w:val="clear" w:color="auto" w:fill="FFFFFF"/>
        <w:spacing w:after="0" w:line="240" w:lineRule="auto"/>
        <w:ind w:left="450" w:right="450"/>
        <w:jc w:val="center"/>
        <w:rPr>
          <w:rFonts w:ascii="Times New Roman" w:eastAsia="Times New Roman" w:hAnsi="Times New Roman"/>
          <w:sz w:val="24"/>
          <w:szCs w:val="24"/>
          <w:lang w:eastAsia="ru-RU"/>
        </w:rPr>
      </w:pPr>
      <w:bookmarkStart w:id="71" w:name="n68"/>
      <w:bookmarkEnd w:id="71"/>
      <w:r w:rsidRPr="00DD5692">
        <w:rPr>
          <w:rFonts w:ascii="Times New Roman" w:eastAsia="Times New Roman" w:hAnsi="Times New Roman"/>
          <w:b/>
          <w:bCs/>
          <w:sz w:val="24"/>
          <w:szCs w:val="24"/>
          <w:lang w:eastAsia="ru-RU"/>
        </w:rPr>
        <w:t>4. Права та обов'язки уповноваженої особи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72" w:name="n69"/>
      <w:bookmarkEnd w:id="72"/>
      <w:r w:rsidRPr="00DD5692">
        <w:rPr>
          <w:rFonts w:ascii="Times New Roman" w:eastAsia="Times New Roman" w:hAnsi="Times New Roman"/>
          <w:sz w:val="24"/>
          <w:szCs w:val="24"/>
          <w:lang w:eastAsia="ru-RU"/>
        </w:rPr>
        <w:t>4.1. Уповноважена особа має право:</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73" w:name="n70"/>
      <w:bookmarkEnd w:id="73"/>
      <w:r w:rsidRPr="00DD5692">
        <w:rPr>
          <w:rFonts w:ascii="Times New Roman" w:eastAsia="Times New Roman" w:hAnsi="Times New Roman"/>
          <w:sz w:val="24"/>
          <w:szCs w:val="24"/>
          <w:lang w:eastAsia="ru-RU"/>
        </w:rPr>
        <w:t>проходити навчання з питань організації та здійснення публічних закупівель, у тому числі дистанційне, що здійснюється за допомогою мережі Інтернет;</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74" w:name="n71"/>
      <w:bookmarkEnd w:id="74"/>
      <w:r w:rsidRPr="00DD5692">
        <w:rPr>
          <w:rFonts w:ascii="Times New Roman" w:eastAsia="Times New Roman" w:hAnsi="Times New Roman"/>
          <w:sz w:val="24"/>
          <w:szCs w:val="24"/>
          <w:lang w:eastAsia="ru-RU"/>
        </w:rPr>
        <w:t>брати участь у плануванні видатків і визначенні потреби в товарах, роботах і послугах, що закуповуватимуться;</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75" w:name="n72"/>
      <w:bookmarkEnd w:id="75"/>
      <w:r w:rsidRPr="00DD5692">
        <w:rPr>
          <w:rFonts w:ascii="Times New Roman" w:eastAsia="Times New Roman" w:hAnsi="Times New Roman"/>
          <w:sz w:val="24"/>
          <w:szCs w:val="24"/>
          <w:lang w:eastAsia="ru-RU"/>
        </w:rPr>
        <w:t>запитувати та отримувати рекомендації та інформацію від суб'єктів господарювання для планування закупівель та підготовки до проведення процедур закупівель/спрощених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76" w:name="n73"/>
      <w:bookmarkEnd w:id="76"/>
      <w:r w:rsidRPr="00DD5692">
        <w:rPr>
          <w:rFonts w:ascii="Times New Roman" w:eastAsia="Times New Roman" w:hAnsi="Times New Roman"/>
          <w:sz w:val="24"/>
          <w:szCs w:val="24"/>
          <w:lang w:eastAsia="ru-RU"/>
        </w:rPr>
        <w:t>вимагати та отримувати від службових осіб і підрозділів замовника інформацію та документи, необхідні для виконання завдань (функцій), пов'язаних з організацією та проведенням процедур закупівель/спрощених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77" w:name="n74"/>
      <w:bookmarkEnd w:id="77"/>
      <w:r w:rsidRPr="00DD5692">
        <w:rPr>
          <w:rFonts w:ascii="Times New Roman" w:eastAsia="Times New Roman" w:hAnsi="Times New Roman"/>
          <w:sz w:val="24"/>
          <w:szCs w:val="24"/>
          <w:lang w:eastAsia="ru-RU"/>
        </w:rPr>
        <w:t>приймати рішення, узгоджувати проекти документів, зокрема проект договору про закупівлю з метою забезпечення його відповідності умовам процедури закупівлі/спрощеної закупівлі, та підписувати в межах компетенції відповідні документи;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78" w:name="n75"/>
      <w:bookmarkEnd w:id="78"/>
      <w:r w:rsidRPr="00DD5692">
        <w:rPr>
          <w:rFonts w:ascii="Times New Roman" w:eastAsia="Times New Roman" w:hAnsi="Times New Roman"/>
          <w:sz w:val="24"/>
          <w:szCs w:val="24"/>
          <w:lang w:eastAsia="ru-RU"/>
        </w:rPr>
        <w:t>ініціювати утворення робочої групи із складу працівників замовника;</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79" w:name="n76"/>
      <w:bookmarkEnd w:id="79"/>
      <w:r w:rsidRPr="00DD5692">
        <w:rPr>
          <w:rFonts w:ascii="Times New Roman" w:eastAsia="Times New Roman" w:hAnsi="Times New Roman"/>
          <w:sz w:val="24"/>
          <w:szCs w:val="24"/>
          <w:lang w:eastAsia="ru-RU"/>
        </w:rPr>
        <w:t>надавати пропозиції керівнику щодо співпраці із централізованою закупівельною організацією;</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80" w:name="n77"/>
      <w:bookmarkEnd w:id="80"/>
      <w:r w:rsidRPr="00DD5692">
        <w:rPr>
          <w:rFonts w:ascii="Times New Roman" w:eastAsia="Times New Roman" w:hAnsi="Times New Roman"/>
          <w:sz w:val="24"/>
          <w:szCs w:val="24"/>
          <w:lang w:eastAsia="ru-RU"/>
        </w:rPr>
        <w:t>брати участь у нарадах, зборах з питань, пов'язаних з виконанням її функціональних обов'язків;</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81" w:name="n78"/>
      <w:bookmarkEnd w:id="81"/>
      <w:r w:rsidRPr="00DD5692">
        <w:rPr>
          <w:rFonts w:ascii="Times New Roman" w:eastAsia="Times New Roman" w:hAnsi="Times New Roman"/>
          <w:sz w:val="24"/>
          <w:szCs w:val="24"/>
          <w:lang w:eastAsia="ru-RU"/>
        </w:rPr>
        <w:t>надавати роз'яснення та консультації структурним підрозділам замовника з питань, що належать до компетенції уповноваженої особи;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82" w:name="n79"/>
      <w:bookmarkEnd w:id="82"/>
      <w:r w:rsidRPr="00DD5692">
        <w:rPr>
          <w:rFonts w:ascii="Times New Roman" w:eastAsia="Times New Roman" w:hAnsi="Times New Roman"/>
          <w:sz w:val="24"/>
          <w:szCs w:val="24"/>
          <w:lang w:eastAsia="ru-RU"/>
        </w:rPr>
        <w:t>ознайомлюватися з документами, що визначають права та обов'язки уповноваженої особи (осіб);</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83" w:name="n80"/>
      <w:bookmarkEnd w:id="83"/>
      <w:r w:rsidRPr="00DD5692">
        <w:rPr>
          <w:rFonts w:ascii="Times New Roman" w:eastAsia="Times New Roman" w:hAnsi="Times New Roman"/>
          <w:sz w:val="24"/>
          <w:szCs w:val="24"/>
          <w:lang w:eastAsia="ru-RU"/>
        </w:rPr>
        <w:t>уносити пропозиції керівнику щодо організації закупівельної діяльності;</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84" w:name="n81"/>
      <w:bookmarkEnd w:id="84"/>
      <w:r w:rsidRPr="00DD5692">
        <w:rPr>
          <w:rFonts w:ascii="Times New Roman" w:eastAsia="Times New Roman" w:hAnsi="Times New Roman"/>
          <w:sz w:val="24"/>
          <w:szCs w:val="24"/>
          <w:lang w:eastAsia="ru-RU"/>
        </w:rPr>
        <w:t>здійснювати інші дії, передбачені законодавством.</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85" w:name="n82"/>
      <w:bookmarkEnd w:id="85"/>
      <w:r w:rsidRPr="00DD5692">
        <w:rPr>
          <w:rFonts w:ascii="Times New Roman" w:eastAsia="Times New Roman" w:hAnsi="Times New Roman"/>
          <w:sz w:val="24"/>
          <w:szCs w:val="24"/>
          <w:lang w:eastAsia="ru-RU"/>
        </w:rPr>
        <w:t>4.2. Уповноважена особа зобов'язана:</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86" w:name="n83"/>
      <w:bookmarkEnd w:id="86"/>
      <w:r w:rsidRPr="00DD5692">
        <w:rPr>
          <w:rFonts w:ascii="Times New Roman" w:eastAsia="Times New Roman" w:hAnsi="Times New Roman"/>
          <w:sz w:val="24"/>
          <w:szCs w:val="24"/>
          <w:lang w:eastAsia="ru-RU"/>
        </w:rPr>
        <w:t>дотримуватися законодавства у сфері публічних закупівель та цього Положення;</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87" w:name="n84"/>
      <w:bookmarkEnd w:id="87"/>
      <w:r w:rsidRPr="00DD5692">
        <w:rPr>
          <w:rFonts w:ascii="Times New Roman" w:eastAsia="Times New Roman" w:hAnsi="Times New Roman"/>
          <w:sz w:val="24"/>
          <w:szCs w:val="24"/>
          <w:lang w:eastAsia="ru-RU"/>
        </w:rPr>
        <w:t>організовувати та проводити процедури закупівель/спрощені закупівлі;</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88" w:name="n85"/>
      <w:bookmarkEnd w:id="88"/>
      <w:r w:rsidRPr="00DD5692">
        <w:rPr>
          <w:rFonts w:ascii="Times New Roman" w:eastAsia="Times New Roman" w:hAnsi="Times New Roman"/>
          <w:sz w:val="24"/>
          <w:szCs w:val="24"/>
          <w:lang w:eastAsia="ru-RU"/>
        </w:rPr>
        <w:t>забезпечувати рівні умови для всіх учасників процедур закупівель/спрощених закупівель, об'єктивний вибір переможця;</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89" w:name="n86"/>
      <w:bookmarkEnd w:id="89"/>
      <w:r w:rsidRPr="00DD5692">
        <w:rPr>
          <w:rFonts w:ascii="Times New Roman" w:eastAsia="Times New Roman" w:hAnsi="Times New Roman"/>
          <w:sz w:val="24"/>
          <w:szCs w:val="24"/>
          <w:lang w:eastAsia="ru-RU"/>
        </w:rPr>
        <w:t>у встановленому </w:t>
      </w:r>
      <w:hyperlink r:id="rId30" w:anchor="n736" w:tgtFrame="_blank" w:history="1">
        <w:r w:rsidRPr="00DD5692">
          <w:rPr>
            <w:rFonts w:ascii="Times New Roman" w:eastAsia="Times New Roman" w:hAnsi="Times New Roman"/>
            <w:sz w:val="24"/>
            <w:szCs w:val="24"/>
            <w:u w:val="single"/>
            <w:lang w:eastAsia="ru-RU"/>
          </w:rPr>
          <w:t>Законом</w:t>
        </w:r>
      </w:hyperlink>
      <w:r w:rsidRPr="00DD5692">
        <w:rPr>
          <w:rFonts w:ascii="Times New Roman" w:eastAsia="Times New Roman" w:hAnsi="Times New Roman"/>
          <w:sz w:val="24"/>
          <w:szCs w:val="24"/>
          <w:lang w:eastAsia="ru-RU"/>
        </w:rPr>
        <w:t> порядку визначати переможців процедур закупівель/спрощених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90" w:name="n87"/>
      <w:bookmarkEnd w:id="90"/>
      <w:r w:rsidRPr="00DD5692">
        <w:rPr>
          <w:rFonts w:ascii="Times New Roman" w:eastAsia="Times New Roman" w:hAnsi="Times New Roman"/>
          <w:sz w:val="24"/>
          <w:szCs w:val="24"/>
          <w:lang w:eastAsia="ru-RU"/>
        </w:rPr>
        <w:t>4.3. Уповноважена особа несе персональну відповідальність: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91" w:name="n88"/>
      <w:bookmarkEnd w:id="91"/>
      <w:r w:rsidRPr="00DD5692">
        <w:rPr>
          <w:rFonts w:ascii="Times New Roman" w:eastAsia="Times New Roman" w:hAnsi="Times New Roman"/>
          <w:sz w:val="24"/>
          <w:szCs w:val="24"/>
          <w:lang w:eastAsia="ru-RU"/>
        </w:rPr>
        <w:t>за прийняті нею рішення і вчинені дії (бездіяльність) відповідно до законів України;</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92" w:name="n89"/>
      <w:bookmarkEnd w:id="92"/>
      <w:r w:rsidRPr="00DD5692">
        <w:rPr>
          <w:rFonts w:ascii="Times New Roman" w:eastAsia="Times New Roman" w:hAnsi="Times New Roman"/>
          <w:sz w:val="24"/>
          <w:szCs w:val="24"/>
          <w:lang w:eastAsia="ru-RU"/>
        </w:rPr>
        <w:t>за повноту та достовірність інформації, що оприлюднюється на веб-порталі Уповноваженого органу з питань закупівель;</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bookmarkStart w:id="93" w:name="n90"/>
      <w:bookmarkEnd w:id="93"/>
      <w:r w:rsidRPr="00DD5692">
        <w:rPr>
          <w:rFonts w:ascii="Times New Roman" w:eastAsia="Times New Roman" w:hAnsi="Times New Roman"/>
          <w:sz w:val="24"/>
          <w:szCs w:val="24"/>
          <w:lang w:eastAsia="ru-RU"/>
        </w:rPr>
        <w:t>за порушення вимог, установлених </w:t>
      </w:r>
      <w:hyperlink r:id="rId31" w:anchor="n736" w:tgtFrame="_blank" w:history="1">
        <w:r w:rsidRPr="00DD5692">
          <w:rPr>
            <w:rFonts w:ascii="Times New Roman" w:eastAsia="Times New Roman" w:hAnsi="Times New Roman"/>
            <w:sz w:val="24"/>
            <w:szCs w:val="24"/>
            <w:u w:val="single"/>
            <w:lang w:eastAsia="ru-RU"/>
          </w:rPr>
          <w:t>Законом</w:t>
        </w:r>
      </w:hyperlink>
      <w:r w:rsidRPr="00DD5692">
        <w:rPr>
          <w:rFonts w:ascii="Times New Roman" w:eastAsia="Times New Roman" w:hAnsi="Times New Roman"/>
          <w:sz w:val="24"/>
          <w:szCs w:val="24"/>
          <w:lang w:eastAsia="ru-RU"/>
        </w:rPr>
        <w:t> та нормативно-правовими актами, прийнятими на його виконання.</w:t>
      </w: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p>
    <w:p w:rsidR="000C16E7" w:rsidRPr="00DD5692" w:rsidRDefault="000C16E7" w:rsidP="000C16E7">
      <w:pPr>
        <w:shd w:val="clear" w:color="auto" w:fill="FFFFFF"/>
        <w:spacing w:after="0" w:line="240" w:lineRule="auto"/>
        <w:ind w:firstLine="450"/>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Керуючий справами виконкому</w:t>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t>А.В.Мельніков</w:t>
      </w:r>
    </w:p>
    <w:p w:rsidR="000C16E7" w:rsidRPr="00DD5692" w:rsidRDefault="000C16E7" w:rsidP="000C16E7">
      <w:pPr>
        <w:spacing w:after="0" w:line="240" w:lineRule="auto"/>
        <w:rPr>
          <w:rFonts w:ascii="Times New Roman" w:eastAsia="Times New Roman" w:hAnsi="Times New Roman"/>
          <w:sz w:val="24"/>
          <w:szCs w:val="24"/>
          <w:lang w:eastAsia="ru-RU"/>
        </w:rPr>
      </w:pPr>
    </w:p>
    <w:p w:rsidR="00EC799D" w:rsidRPr="00DD5692" w:rsidRDefault="00EC799D"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2C2DAC" w:rsidRPr="00DD5692" w:rsidRDefault="002C2DAC"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2C2DAC" w:rsidRPr="00DD5692" w:rsidRDefault="002C2DAC"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2C2DAC" w:rsidRPr="00DD5692" w:rsidRDefault="002C2DAC"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lastRenderedPageBreak/>
        <w:drawing>
          <wp:inline distT="0" distB="0" distL="0" distR="0">
            <wp:extent cx="1143000" cy="601980"/>
            <wp:effectExtent l="19050" t="0" r="0" b="0"/>
            <wp:docPr id="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EC799D" w:rsidRPr="00DD5692" w:rsidRDefault="00EC799D"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176CB7" w:rsidRPr="00DD5692">
        <w:rPr>
          <w:rFonts w:ascii="Times New Roman" w:eastAsia="Times New Roman" w:hAnsi="Times New Roman"/>
          <w:b/>
          <w:sz w:val="24"/>
          <w:szCs w:val="24"/>
          <w:lang w:eastAsia="ru-RU"/>
        </w:rPr>
        <w:t>377</w:t>
      </w:r>
    </w:p>
    <w:p w:rsidR="001E0939" w:rsidRPr="00DD5692" w:rsidRDefault="001E0939"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E0939" w:rsidRPr="00DD5692" w:rsidRDefault="001E0939"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EC799D" w:rsidRPr="00DD5692" w:rsidRDefault="00EC799D"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EC799D" w:rsidRPr="00DD5692" w:rsidRDefault="00EC799D" w:rsidP="00EC799D">
      <w:pPr>
        <w:spacing w:after="0" w:line="240" w:lineRule="auto"/>
        <w:rPr>
          <w:rFonts w:ascii="Times New Roman" w:eastAsia="Times New Roman" w:hAnsi="Times New Roman"/>
          <w:bCs/>
          <w:sz w:val="24"/>
          <w:szCs w:val="24"/>
          <w:lang w:eastAsia="ru-RU"/>
        </w:rPr>
      </w:pPr>
    </w:p>
    <w:p w:rsidR="00EC799D" w:rsidRPr="00DD5692" w:rsidRDefault="00EC799D" w:rsidP="00EC799D">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 xml:space="preserve">Про затвердження Висновку про </w:t>
      </w:r>
    </w:p>
    <w:p w:rsidR="00EC799D" w:rsidRPr="00DD5692" w:rsidRDefault="00EC799D" w:rsidP="00EC799D">
      <w:pPr>
        <w:spacing w:after="0" w:line="240" w:lineRule="auto"/>
        <w:rPr>
          <w:rFonts w:ascii="Times New Roman" w:eastAsia="MS Mincho" w:hAnsi="Times New Roman"/>
          <w:bCs/>
          <w:sz w:val="24"/>
          <w:szCs w:val="24"/>
          <w:lang w:eastAsia="ru-RU"/>
        </w:rPr>
      </w:pPr>
      <w:r w:rsidRPr="00DD5692">
        <w:rPr>
          <w:rFonts w:ascii="Times New Roman" w:eastAsia="Times New Roman" w:hAnsi="Times New Roman"/>
          <w:bCs/>
          <w:sz w:val="24"/>
          <w:szCs w:val="24"/>
          <w:lang w:eastAsia="ru-RU"/>
        </w:rPr>
        <w:t xml:space="preserve">ринкову вартість </w:t>
      </w:r>
      <w:r w:rsidRPr="00DD5692">
        <w:rPr>
          <w:rFonts w:ascii="Times New Roman" w:eastAsia="MS Mincho" w:hAnsi="Times New Roman"/>
          <w:bCs/>
          <w:sz w:val="24"/>
          <w:szCs w:val="24"/>
          <w:lang w:eastAsia="ru-RU"/>
        </w:rPr>
        <w:t>покрівлі будівлі</w:t>
      </w:r>
    </w:p>
    <w:p w:rsidR="00EC799D" w:rsidRPr="00DD5692" w:rsidRDefault="00EC799D" w:rsidP="00EC799D">
      <w:pPr>
        <w:spacing w:after="0" w:line="240" w:lineRule="auto"/>
        <w:rPr>
          <w:rFonts w:ascii="Times New Roman" w:eastAsia="Times New Roman" w:hAnsi="Times New Roman"/>
          <w:bCs/>
          <w:sz w:val="24"/>
          <w:szCs w:val="24"/>
          <w:lang w:eastAsia="ru-RU"/>
        </w:rPr>
      </w:pPr>
      <w:r w:rsidRPr="00DD5692">
        <w:rPr>
          <w:rFonts w:ascii="Times New Roman" w:eastAsia="MS Mincho" w:hAnsi="Times New Roman"/>
          <w:bCs/>
          <w:sz w:val="24"/>
          <w:szCs w:val="24"/>
          <w:lang w:eastAsia="ru-RU"/>
        </w:rPr>
        <w:t>КУ МБК «Молодість»</w:t>
      </w:r>
      <w:r w:rsidRPr="00DD5692">
        <w:rPr>
          <w:rFonts w:ascii="Times New Roman" w:eastAsia="Times New Roman" w:hAnsi="Times New Roman"/>
          <w:bCs/>
          <w:sz w:val="24"/>
          <w:szCs w:val="24"/>
          <w:lang w:eastAsia="ru-RU"/>
        </w:rPr>
        <w:t xml:space="preserve">, загальною </w:t>
      </w:r>
    </w:p>
    <w:p w:rsidR="00EC799D" w:rsidRPr="00DD5692" w:rsidRDefault="00EC799D" w:rsidP="00EC799D">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площею 666,0 м</w:t>
      </w:r>
      <w:r w:rsidRPr="00DD5692">
        <w:rPr>
          <w:rFonts w:ascii="Times New Roman" w:eastAsia="Times New Roman" w:hAnsi="Times New Roman"/>
          <w:bCs/>
          <w:sz w:val="24"/>
          <w:szCs w:val="24"/>
          <w:vertAlign w:val="superscript"/>
          <w:lang w:eastAsia="ru-RU"/>
        </w:rPr>
        <w:t>2</w:t>
      </w:r>
      <w:r w:rsidRPr="00DD5692">
        <w:rPr>
          <w:rFonts w:ascii="Times New Roman" w:eastAsia="Times New Roman" w:hAnsi="Times New Roman"/>
          <w:bCs/>
          <w:sz w:val="24"/>
          <w:szCs w:val="24"/>
          <w:lang w:eastAsia="ru-RU"/>
        </w:rPr>
        <w:t xml:space="preserve">, розташованої </w:t>
      </w:r>
    </w:p>
    <w:p w:rsidR="00EC799D" w:rsidRPr="00DD5692" w:rsidRDefault="00EC799D" w:rsidP="00EC799D">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 xml:space="preserve">по пр. Шевченка, 13 м. Новий Розділ </w:t>
      </w:r>
    </w:p>
    <w:p w:rsidR="00EC799D" w:rsidRPr="00DD5692" w:rsidRDefault="00EC799D" w:rsidP="00EC799D">
      <w:pPr>
        <w:spacing w:after="0" w:line="240" w:lineRule="auto"/>
        <w:ind w:firstLine="540"/>
        <w:jc w:val="both"/>
        <w:rPr>
          <w:rFonts w:ascii="Times New Roman" w:eastAsia="MS Mincho" w:hAnsi="Times New Roman"/>
          <w:sz w:val="24"/>
          <w:szCs w:val="24"/>
          <w:lang w:eastAsia="ru-RU"/>
        </w:rPr>
      </w:pPr>
    </w:p>
    <w:p w:rsidR="00EC799D" w:rsidRPr="00DD5692" w:rsidRDefault="00EC799D" w:rsidP="00EC799D">
      <w:pPr>
        <w:spacing w:after="0" w:line="240" w:lineRule="auto"/>
        <w:ind w:firstLine="567"/>
        <w:jc w:val="both"/>
        <w:rPr>
          <w:rFonts w:ascii="Times New Roman" w:eastAsia="MS Mincho" w:hAnsi="Times New Roman"/>
          <w:sz w:val="24"/>
          <w:szCs w:val="24"/>
          <w:lang w:eastAsia="ru-RU"/>
        </w:rPr>
      </w:pPr>
      <w:r w:rsidRPr="00DD5692">
        <w:rPr>
          <w:rFonts w:ascii="Times New Roman" w:eastAsia="Times New Roman" w:hAnsi="Times New Roman"/>
          <w:bCs/>
          <w:sz w:val="24"/>
          <w:szCs w:val="24"/>
          <w:lang w:eastAsia="ru-RU"/>
        </w:rPr>
        <w:t>Розглянувши Звіт про незалежну оцінку покрівлі будівлі КУ МБК «Молодість», загальною площею 666,0 м</w:t>
      </w:r>
      <w:r w:rsidRPr="00DD5692">
        <w:rPr>
          <w:rFonts w:ascii="Times New Roman" w:eastAsia="Times New Roman" w:hAnsi="Times New Roman"/>
          <w:bCs/>
          <w:sz w:val="24"/>
          <w:szCs w:val="24"/>
          <w:vertAlign w:val="superscript"/>
          <w:lang w:eastAsia="ru-RU"/>
        </w:rPr>
        <w:t>2</w:t>
      </w:r>
      <w:r w:rsidRPr="00DD5692">
        <w:rPr>
          <w:rFonts w:ascii="Times New Roman" w:eastAsia="Times New Roman" w:hAnsi="Times New Roman"/>
          <w:bCs/>
          <w:sz w:val="24"/>
          <w:szCs w:val="24"/>
          <w:lang w:eastAsia="ru-RU"/>
        </w:rPr>
        <w:t>, розташованої по пр. Шевченка, 13 м. Новий Розділ</w:t>
      </w:r>
      <w:r w:rsidRPr="00DD5692">
        <w:rPr>
          <w:rFonts w:ascii="Times New Roman" w:eastAsia="MS Mincho" w:hAnsi="Times New Roman"/>
          <w:sz w:val="24"/>
          <w:szCs w:val="24"/>
          <w:lang w:eastAsia="ru-RU"/>
        </w:rPr>
        <w:t xml:space="preserve">, Стрийського району, Львівської області та Висновок про ринкову вартість даного комунального майна від 12.08.2021р.,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12.08.2021р. проведену рецензентом фізичною особою-підприємцем Монянчином В. І. (Кваліфікаційне свідоцтво оцінювача МФ № 4833 від 23.12.2006р. та Посвідчення про підвищення кваліфікації оцінювача МФ №1938-ПК від 05.12.2019р.),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2C2DAC" w:rsidRPr="00DD5692" w:rsidRDefault="002C2DAC" w:rsidP="002C2DAC">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eastAsia="ru-RU"/>
        </w:rPr>
      </w:pPr>
    </w:p>
    <w:p w:rsidR="00EC799D" w:rsidRPr="00DD5692" w:rsidRDefault="00EC799D" w:rsidP="002C2DAC">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eastAsia="ru-RU"/>
        </w:rPr>
      </w:pPr>
      <w:r w:rsidRPr="00DD5692">
        <w:rPr>
          <w:rFonts w:ascii="Times New Roman" w:eastAsia="Andale Sans UI" w:hAnsi="Times New Roman"/>
          <w:kern w:val="2"/>
          <w:sz w:val="24"/>
          <w:szCs w:val="24"/>
          <w:lang w:eastAsia="ru-RU"/>
        </w:rPr>
        <w:t>ВИРІШИВ:</w:t>
      </w:r>
    </w:p>
    <w:p w:rsidR="00EC799D" w:rsidRPr="00DD5692" w:rsidRDefault="00EC799D" w:rsidP="00EC799D">
      <w:pPr>
        <w:spacing w:after="0" w:line="240" w:lineRule="auto"/>
        <w:ind w:firstLine="540"/>
        <w:jc w:val="both"/>
        <w:rPr>
          <w:rFonts w:ascii="Times New Roman" w:eastAsia="Andale Sans UI" w:hAnsi="Times New Roman"/>
          <w:kern w:val="2"/>
          <w:sz w:val="24"/>
          <w:szCs w:val="24"/>
          <w:lang w:eastAsia="ru-RU"/>
        </w:rPr>
      </w:pPr>
    </w:p>
    <w:p w:rsidR="00EC799D" w:rsidRPr="00DD5692" w:rsidRDefault="00EC799D" w:rsidP="00EC799D">
      <w:pPr>
        <w:spacing w:after="0" w:line="240" w:lineRule="auto"/>
        <w:ind w:firstLine="540"/>
        <w:jc w:val="both"/>
        <w:rPr>
          <w:rFonts w:ascii="Times New Roman" w:eastAsia="Times New Roman" w:hAnsi="Times New Roman"/>
          <w:bCs/>
          <w:sz w:val="24"/>
          <w:szCs w:val="24"/>
          <w:lang w:eastAsia="ru-RU"/>
        </w:rPr>
      </w:pPr>
      <w:r w:rsidRPr="00DD5692">
        <w:rPr>
          <w:rFonts w:ascii="Times New Roman" w:eastAsia="Andale Sans UI" w:hAnsi="Times New Roman"/>
          <w:kern w:val="2"/>
          <w:sz w:val="24"/>
          <w:szCs w:val="24"/>
          <w:lang w:eastAsia="ru-RU"/>
        </w:rPr>
        <w:t>1. Затвердити Висновок про</w:t>
      </w:r>
      <w:r w:rsidRPr="00DD5692">
        <w:rPr>
          <w:rFonts w:ascii="Times New Roman" w:eastAsia="Times New Roman" w:hAnsi="Times New Roman"/>
          <w:bCs/>
          <w:sz w:val="24"/>
          <w:szCs w:val="24"/>
          <w:lang w:eastAsia="ru-RU"/>
        </w:rPr>
        <w:t xml:space="preserve"> ринкову вартість покрівлі будівлі КУ МБК «Молодість», загальною площею 666,0 м</w:t>
      </w:r>
      <w:r w:rsidRPr="00DD5692">
        <w:rPr>
          <w:rFonts w:ascii="Times New Roman" w:eastAsia="Times New Roman" w:hAnsi="Times New Roman"/>
          <w:bCs/>
          <w:sz w:val="24"/>
          <w:szCs w:val="24"/>
          <w:vertAlign w:val="superscript"/>
          <w:lang w:eastAsia="ru-RU"/>
        </w:rPr>
        <w:t>2</w:t>
      </w:r>
      <w:r w:rsidRPr="00DD5692">
        <w:rPr>
          <w:rFonts w:ascii="Times New Roman" w:eastAsia="Times New Roman" w:hAnsi="Times New Roman"/>
          <w:bCs/>
          <w:sz w:val="24"/>
          <w:szCs w:val="24"/>
          <w:lang w:eastAsia="ru-RU"/>
        </w:rPr>
        <w:t>, розташованої по пр. Шевченка, 13</w:t>
      </w:r>
      <w:r w:rsidRPr="00DD5692">
        <w:rPr>
          <w:rFonts w:ascii="Times New Roman" w:eastAsia="MS Mincho" w:hAnsi="Times New Roman"/>
          <w:sz w:val="24"/>
          <w:szCs w:val="24"/>
          <w:lang w:eastAsia="ru-RU"/>
        </w:rPr>
        <w:t xml:space="preserve"> м. Новий Розділ</w:t>
      </w:r>
      <w:r w:rsidRPr="00DD5692">
        <w:rPr>
          <w:rFonts w:ascii="Times New Roman" w:eastAsia="Times New Roman" w:hAnsi="Times New Roman"/>
          <w:bCs/>
          <w:sz w:val="24"/>
          <w:szCs w:val="24"/>
          <w:lang w:eastAsia="ru-RU"/>
        </w:rPr>
        <w:t xml:space="preserve">, </w:t>
      </w:r>
      <w:r w:rsidRPr="00DD5692">
        <w:rPr>
          <w:rFonts w:ascii="Times New Roman" w:eastAsia="MS Mincho" w:hAnsi="Times New Roman"/>
          <w:sz w:val="24"/>
          <w:szCs w:val="24"/>
          <w:lang w:eastAsia="ru-RU"/>
        </w:rPr>
        <w:t>Стрийського району, Львівської області</w:t>
      </w:r>
      <w:r w:rsidRPr="00DD5692">
        <w:rPr>
          <w:rFonts w:ascii="Times New Roman" w:eastAsia="Times New Roman" w:hAnsi="Times New Roman"/>
          <w:bCs/>
          <w:sz w:val="24"/>
          <w:szCs w:val="24"/>
          <w:lang w:eastAsia="ru-RU"/>
        </w:rPr>
        <w:t xml:space="preserve">  від 12.08.2021р. згідно якого його ринкова вартість станом на 31.07.2021р. складає – 534600 грн. без ПДВ. </w:t>
      </w:r>
    </w:p>
    <w:p w:rsidR="00EC799D" w:rsidRPr="00DD5692" w:rsidRDefault="00EC799D" w:rsidP="00EC799D">
      <w:pPr>
        <w:spacing w:after="0" w:line="240" w:lineRule="auto"/>
        <w:ind w:firstLine="540"/>
        <w:jc w:val="both"/>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 xml:space="preserve">2.  </w:t>
      </w:r>
      <w:r w:rsidRPr="00DD5692">
        <w:rPr>
          <w:rFonts w:ascii="Times New Roman" w:eastAsia="Times New Roman" w:hAnsi="Times New Roman"/>
          <w:sz w:val="24"/>
          <w:szCs w:val="24"/>
          <w:lang w:eastAsia="ru-RU"/>
        </w:rPr>
        <w:t>Контроль за виконанням даного рішення покласти на першого заступника міського голови Гулія М. М</w:t>
      </w:r>
      <w:r w:rsidRPr="00DD5692">
        <w:rPr>
          <w:rFonts w:ascii="Times New Roman" w:eastAsia="Times New Roman" w:hAnsi="Times New Roman"/>
          <w:bCs/>
          <w:sz w:val="24"/>
          <w:szCs w:val="24"/>
          <w:lang w:eastAsia="ru-RU"/>
        </w:rPr>
        <w:t xml:space="preserve">. </w:t>
      </w:r>
    </w:p>
    <w:p w:rsidR="00EC799D" w:rsidRPr="00DD5692" w:rsidRDefault="00EC799D" w:rsidP="00EC799D">
      <w:pPr>
        <w:spacing w:after="0" w:line="240" w:lineRule="auto"/>
        <w:jc w:val="both"/>
        <w:rPr>
          <w:rFonts w:ascii="Times New Roman" w:eastAsia="Andale Sans UI" w:hAnsi="Times New Roman"/>
          <w:kern w:val="2"/>
          <w:sz w:val="24"/>
          <w:szCs w:val="24"/>
          <w:lang w:eastAsia="ru-RU"/>
        </w:rPr>
      </w:pPr>
    </w:p>
    <w:p w:rsidR="002C2DAC" w:rsidRPr="00DD5692" w:rsidRDefault="002C2DAC" w:rsidP="00EC799D">
      <w:pPr>
        <w:spacing w:after="0" w:line="240" w:lineRule="auto"/>
        <w:jc w:val="both"/>
        <w:rPr>
          <w:rFonts w:ascii="Times New Roman" w:eastAsia="Andale Sans UI" w:hAnsi="Times New Roman"/>
          <w:kern w:val="2"/>
          <w:sz w:val="24"/>
          <w:szCs w:val="24"/>
          <w:lang w:eastAsia="ru-RU"/>
        </w:rPr>
      </w:pPr>
    </w:p>
    <w:p w:rsidR="00EC799D" w:rsidRPr="00DD5692" w:rsidRDefault="00EC799D" w:rsidP="00EC799D">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МІСЬКИЙ ГОЛОВА</w:t>
      </w:r>
      <w:r w:rsidRPr="00DD5692">
        <w:rPr>
          <w:rFonts w:ascii="Times New Roman" w:eastAsia="MS Mincho" w:hAnsi="Times New Roman"/>
          <w:sz w:val="24"/>
          <w:szCs w:val="24"/>
          <w:lang w:eastAsia="ru-RU"/>
        </w:rPr>
        <w:tab/>
      </w:r>
      <w:r w:rsidRPr="00DD5692">
        <w:rPr>
          <w:rFonts w:ascii="Times New Roman" w:eastAsia="MS Mincho" w:hAnsi="Times New Roman"/>
          <w:sz w:val="24"/>
          <w:szCs w:val="24"/>
          <w:lang w:eastAsia="ru-RU"/>
        </w:rPr>
        <w:tab/>
      </w:r>
      <w:r w:rsidRPr="00DD5692">
        <w:rPr>
          <w:rFonts w:ascii="Times New Roman" w:eastAsia="MS Mincho" w:hAnsi="Times New Roman"/>
          <w:sz w:val="24"/>
          <w:szCs w:val="24"/>
          <w:lang w:eastAsia="ru-RU"/>
        </w:rPr>
        <w:tab/>
      </w:r>
      <w:r w:rsidRPr="00DD5692">
        <w:rPr>
          <w:rFonts w:ascii="Times New Roman" w:eastAsia="MS Mincho" w:hAnsi="Times New Roman"/>
          <w:sz w:val="24"/>
          <w:szCs w:val="24"/>
          <w:lang w:eastAsia="ru-RU"/>
        </w:rPr>
        <w:tab/>
        <w:t xml:space="preserve">                         Я. В. ЯЦЕНКО</w:t>
      </w:r>
    </w:p>
    <w:p w:rsidR="00EC799D" w:rsidRPr="00DD5692" w:rsidRDefault="00EC799D"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lang w:eastAsia="ru-RU"/>
        </w:rPr>
      </w:pPr>
    </w:p>
    <w:p w:rsidR="002C2DAC" w:rsidRPr="00DD5692" w:rsidRDefault="002C2DAC"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lang w:eastAsia="ru-RU"/>
        </w:rPr>
      </w:pPr>
    </w:p>
    <w:p w:rsidR="002C2DAC" w:rsidRPr="00DD5692" w:rsidRDefault="002C2DAC"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lang w:eastAsia="ru-RU"/>
        </w:rPr>
      </w:pPr>
    </w:p>
    <w:p w:rsidR="002C2DAC" w:rsidRPr="00DD5692" w:rsidRDefault="002C2DAC"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lang w:eastAsia="ru-RU"/>
        </w:rPr>
      </w:pPr>
    </w:p>
    <w:p w:rsidR="002C2DAC" w:rsidRPr="00DD5692" w:rsidRDefault="002C2DAC"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lang w:eastAsia="ru-RU"/>
        </w:rPr>
      </w:pPr>
    </w:p>
    <w:p w:rsidR="002C2DAC" w:rsidRPr="00DD5692" w:rsidRDefault="002C2DAC"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lang w:eastAsia="ru-RU"/>
        </w:rPr>
      </w:pPr>
    </w:p>
    <w:p w:rsidR="002C2DAC" w:rsidRPr="00DD5692" w:rsidRDefault="002C2DAC"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lang w:eastAsia="ru-RU"/>
        </w:rPr>
      </w:pPr>
    </w:p>
    <w:p w:rsidR="002C2DAC" w:rsidRPr="00DD5692" w:rsidRDefault="002C2DAC"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lang w:eastAsia="ru-RU"/>
        </w:rPr>
      </w:pPr>
    </w:p>
    <w:p w:rsidR="002C2DAC" w:rsidRPr="00DD5692" w:rsidRDefault="002C2DAC"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lang w:eastAsia="ru-RU"/>
        </w:rPr>
      </w:pPr>
    </w:p>
    <w:p w:rsidR="002C2DAC" w:rsidRPr="00DD5692" w:rsidRDefault="002C2DAC"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6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2C2DAC" w:rsidRPr="00DD5692" w:rsidRDefault="002C2DAC"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lang w:eastAsia="ru-RU"/>
        </w:rPr>
      </w:pPr>
    </w:p>
    <w:p w:rsidR="00EC799D" w:rsidRPr="00DD5692" w:rsidRDefault="00EC799D"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176CB7" w:rsidRPr="00DD5692">
        <w:rPr>
          <w:rFonts w:ascii="Times New Roman" w:eastAsia="Times New Roman" w:hAnsi="Times New Roman"/>
          <w:b/>
          <w:sz w:val="24"/>
          <w:szCs w:val="24"/>
          <w:lang w:eastAsia="ru-RU"/>
        </w:rPr>
        <w:t>378</w:t>
      </w:r>
    </w:p>
    <w:p w:rsidR="001E0939" w:rsidRPr="00DD5692" w:rsidRDefault="001E0939"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EC799D" w:rsidRPr="00DD5692" w:rsidRDefault="00EC799D"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EC799D" w:rsidRPr="00DD5692" w:rsidRDefault="00EC799D" w:rsidP="00EC799D">
      <w:pPr>
        <w:spacing w:after="0" w:line="240" w:lineRule="auto"/>
        <w:rPr>
          <w:rFonts w:ascii="Times New Roman" w:eastAsia="Times New Roman" w:hAnsi="Times New Roman"/>
          <w:bCs/>
          <w:sz w:val="24"/>
          <w:szCs w:val="24"/>
          <w:lang w:eastAsia="ru-RU"/>
        </w:rPr>
      </w:pPr>
    </w:p>
    <w:p w:rsidR="00EC799D" w:rsidRPr="00DD5692" w:rsidRDefault="00EC799D" w:rsidP="00EC799D">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 xml:space="preserve">Про продовження Договору на право оренди частини покрівлі </w:t>
      </w:r>
    </w:p>
    <w:p w:rsidR="00EC799D" w:rsidRPr="007B675E"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bCs/>
          <w:sz w:val="24"/>
          <w:szCs w:val="24"/>
          <w:lang w:eastAsia="ru-RU"/>
        </w:rPr>
        <w:t>будівлі КУ МБК «Молодість»,</w:t>
      </w:r>
      <w:r w:rsidRPr="00DD5692">
        <w:rPr>
          <w:rFonts w:ascii="Times New Roman" w:eastAsia="Times New Roman" w:hAnsi="Times New Roman"/>
          <w:sz w:val="24"/>
          <w:szCs w:val="24"/>
          <w:lang w:val="ru-RU" w:eastAsia="ru-RU"/>
        </w:rPr>
        <w:t xml:space="preserve"> </w:t>
      </w:r>
      <w:r w:rsidRPr="00DD5692">
        <w:rPr>
          <w:rFonts w:ascii="Times New Roman" w:eastAsia="Times New Roman" w:hAnsi="Times New Roman"/>
          <w:bCs/>
          <w:sz w:val="24"/>
          <w:szCs w:val="24"/>
          <w:lang w:eastAsia="ru-RU"/>
        </w:rPr>
        <w:t xml:space="preserve">розташованої по пр. Шевченка, </w:t>
      </w:r>
    </w:p>
    <w:p w:rsidR="00EC799D" w:rsidRPr="00DD5692" w:rsidRDefault="00EC799D" w:rsidP="00EC799D">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13 м. Новий Розділ, Львівської області</w:t>
      </w:r>
      <w:r w:rsidRPr="00DD5692">
        <w:rPr>
          <w:rFonts w:ascii="Times New Roman" w:eastAsia="Times New Roman" w:hAnsi="Times New Roman"/>
          <w:sz w:val="24"/>
          <w:szCs w:val="24"/>
          <w:lang w:eastAsia="ru-RU"/>
        </w:rPr>
        <w:t xml:space="preserve"> шляхом </w:t>
      </w:r>
      <w:r w:rsidRPr="00DD5692">
        <w:rPr>
          <w:rFonts w:ascii="Times New Roman" w:eastAsia="Times New Roman" w:hAnsi="Times New Roman"/>
          <w:bCs/>
          <w:sz w:val="24"/>
          <w:szCs w:val="24"/>
          <w:lang w:eastAsia="ru-RU"/>
        </w:rPr>
        <w:t>проведення аукціону</w:t>
      </w:r>
    </w:p>
    <w:p w:rsidR="00EC799D" w:rsidRPr="00DD5692" w:rsidRDefault="00EC799D" w:rsidP="00EC799D">
      <w:pPr>
        <w:spacing w:after="0" w:line="240" w:lineRule="auto"/>
        <w:rPr>
          <w:rFonts w:ascii="Times New Roman" w:eastAsia="Times New Roman" w:hAnsi="Times New Roman"/>
          <w:bCs/>
          <w:sz w:val="24"/>
          <w:szCs w:val="24"/>
          <w:lang w:eastAsia="ru-RU"/>
        </w:rPr>
      </w:pPr>
    </w:p>
    <w:p w:rsidR="00EC799D" w:rsidRPr="00DD5692" w:rsidRDefault="00EC799D" w:rsidP="00EC799D">
      <w:pPr>
        <w:spacing w:after="0" w:line="240" w:lineRule="auto"/>
        <w:rPr>
          <w:rFonts w:ascii="Times New Roman" w:eastAsia="Times New Roman" w:hAnsi="Times New Roman"/>
          <w:bCs/>
          <w:sz w:val="24"/>
          <w:szCs w:val="24"/>
          <w:lang w:eastAsia="ru-RU"/>
        </w:rPr>
      </w:pPr>
    </w:p>
    <w:p w:rsidR="00EC799D" w:rsidRPr="00DD5692" w:rsidRDefault="00EC799D" w:rsidP="00EC799D">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4"/>
          <w:szCs w:val="24"/>
          <w:lang w:eastAsia="ru-RU"/>
        </w:rPr>
      </w:pPr>
      <w:r w:rsidRPr="00DD5692">
        <w:rPr>
          <w:rFonts w:ascii="Times New Roman" w:eastAsia="Andale Sans UI" w:hAnsi="Times New Roman"/>
          <w:kern w:val="2"/>
          <w:sz w:val="24"/>
          <w:szCs w:val="24"/>
          <w:lang w:eastAsia="ru-RU"/>
        </w:rPr>
        <w:t xml:space="preserve">Розглянувши заяву Товариства з обмеженою відповідальністю «лайфсел», з додатками, від 01.06.2021р. щодо продовження строку дії Договору оренди індивідуально визначеного нерухомого майна, що належить до комунальної власності територіальної громади м. Новий Розділ від 24 серпня  2009 року, Довідку балансоутримувача щодо виконання Орендарем умов договору оренди від 13.08.2021р. та взявши до уваги Протокол засідання комісії з питань оренди майна Новороздільської територіальної громади № 7 від 13.08.2021 року, керуючись п. 1 та п. 9 ст. 18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EC799D" w:rsidRPr="00DD5692" w:rsidRDefault="00EC799D" w:rsidP="00EC799D">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eastAsia="ru-RU"/>
        </w:rPr>
      </w:pPr>
    </w:p>
    <w:p w:rsidR="00EC799D" w:rsidRPr="00DD5692" w:rsidRDefault="00EC799D" w:rsidP="00EC799D">
      <w:pPr>
        <w:widowControl w:val="0"/>
        <w:suppressAutoHyphens/>
        <w:spacing w:after="0" w:line="240" w:lineRule="auto"/>
        <w:rPr>
          <w:rFonts w:ascii="Times New Roman" w:eastAsia="Andale Sans UI" w:hAnsi="Times New Roman"/>
          <w:kern w:val="2"/>
          <w:sz w:val="24"/>
          <w:szCs w:val="24"/>
          <w:lang w:eastAsia="ru-RU"/>
        </w:rPr>
      </w:pPr>
      <w:r w:rsidRPr="00DD5692">
        <w:rPr>
          <w:rFonts w:ascii="Times New Roman" w:eastAsia="Andale Sans UI" w:hAnsi="Times New Roman"/>
          <w:kern w:val="2"/>
          <w:sz w:val="24"/>
          <w:szCs w:val="24"/>
          <w:lang w:eastAsia="ru-RU"/>
        </w:rPr>
        <w:t>В И Р І Ш И В:</w:t>
      </w:r>
    </w:p>
    <w:p w:rsidR="00EC799D" w:rsidRPr="00DD5692" w:rsidRDefault="00EC799D" w:rsidP="00EC799D">
      <w:pPr>
        <w:widowControl w:val="0"/>
        <w:suppressAutoHyphens/>
        <w:spacing w:after="0" w:line="240" w:lineRule="auto"/>
        <w:rPr>
          <w:rFonts w:ascii="Times New Roman" w:eastAsia="Andale Sans UI" w:hAnsi="Times New Roman"/>
          <w:kern w:val="2"/>
          <w:sz w:val="24"/>
          <w:szCs w:val="24"/>
          <w:lang w:eastAsia="ru-RU"/>
        </w:rPr>
      </w:pPr>
    </w:p>
    <w:p w:rsidR="00EC799D" w:rsidRPr="00DD5692" w:rsidRDefault="00EC799D" w:rsidP="00EC799D">
      <w:pPr>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         1. Оголосити аукціон </w:t>
      </w:r>
      <w:r w:rsidRPr="00DD5692">
        <w:rPr>
          <w:rFonts w:ascii="Times New Roman" w:eastAsia="Times New Roman" w:hAnsi="Times New Roman"/>
          <w:bCs/>
          <w:sz w:val="24"/>
          <w:szCs w:val="24"/>
          <w:lang w:eastAsia="ru-RU"/>
        </w:rPr>
        <w:t>з продовження Договору на право оренди частини покрівлі будівлі КУ МБК «Молодість»,</w:t>
      </w:r>
      <w:r w:rsidRPr="00DD5692">
        <w:rPr>
          <w:rFonts w:ascii="Times New Roman" w:eastAsia="Times New Roman" w:hAnsi="Times New Roman"/>
          <w:sz w:val="24"/>
          <w:szCs w:val="24"/>
          <w:lang w:val="ru-RU" w:eastAsia="ru-RU"/>
        </w:rPr>
        <w:t xml:space="preserve"> </w:t>
      </w:r>
      <w:r w:rsidRPr="00DD5692">
        <w:rPr>
          <w:rFonts w:ascii="Times New Roman" w:eastAsia="Times New Roman" w:hAnsi="Times New Roman"/>
          <w:bCs/>
          <w:sz w:val="24"/>
          <w:szCs w:val="24"/>
          <w:lang w:eastAsia="ru-RU"/>
        </w:rPr>
        <w:t>площею 375,0 м</w:t>
      </w:r>
      <w:r w:rsidRPr="00DD5692">
        <w:rPr>
          <w:rFonts w:ascii="Times New Roman" w:eastAsia="Times New Roman" w:hAnsi="Times New Roman"/>
          <w:bCs/>
          <w:sz w:val="24"/>
          <w:szCs w:val="24"/>
          <w:vertAlign w:val="superscript"/>
          <w:lang w:eastAsia="ru-RU"/>
        </w:rPr>
        <w:t>2</w:t>
      </w:r>
      <w:r w:rsidRPr="00DD5692">
        <w:rPr>
          <w:rFonts w:ascii="Times New Roman" w:eastAsia="Times New Roman" w:hAnsi="Times New Roman"/>
          <w:bCs/>
          <w:sz w:val="24"/>
          <w:szCs w:val="24"/>
          <w:lang w:eastAsia="ru-RU"/>
        </w:rPr>
        <w:t xml:space="preserve">, розташованої по пр. Шевченка, 13 м. Новий Розділ, </w:t>
      </w:r>
      <w:r w:rsidRPr="00DD5692">
        <w:rPr>
          <w:rFonts w:ascii="Times New Roman" w:eastAsia="Times New Roman" w:hAnsi="Times New Roman"/>
          <w:sz w:val="24"/>
          <w:szCs w:val="24"/>
          <w:lang w:eastAsia="ru-RU"/>
        </w:rPr>
        <w:t xml:space="preserve">Стрийського району, Львівської області, за результатами якого чинний Договір оренди може бути продовжений з існуючим орендарем або укладений з новим орендарем. </w:t>
      </w:r>
    </w:p>
    <w:p w:rsidR="00EC799D" w:rsidRPr="00DD5692" w:rsidRDefault="00EC799D" w:rsidP="00EC799D">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eastAsia="ru-RU"/>
        </w:rPr>
      </w:pPr>
      <w:r w:rsidRPr="00DD5692">
        <w:rPr>
          <w:rFonts w:ascii="Times New Roman" w:eastAsia="Andale Sans UI" w:hAnsi="Times New Roman"/>
          <w:kern w:val="2"/>
          <w:sz w:val="24"/>
          <w:szCs w:val="24"/>
          <w:lang w:eastAsia="ru-RU"/>
        </w:rPr>
        <w:t>2. Затвердити умови відповідно до Оголошення про продовження Договору на право оренди майна Новороздільської територіальної громади – частини покрівлі будівлі КУ МБК «Молодість»,  площею 375,0 м</w:t>
      </w:r>
      <w:r w:rsidRPr="00DD5692">
        <w:rPr>
          <w:rFonts w:ascii="Times New Roman" w:eastAsia="Andale Sans UI" w:hAnsi="Times New Roman"/>
          <w:kern w:val="2"/>
          <w:sz w:val="24"/>
          <w:szCs w:val="24"/>
          <w:vertAlign w:val="superscript"/>
          <w:lang w:eastAsia="ru-RU"/>
        </w:rPr>
        <w:t>2</w:t>
      </w:r>
      <w:r w:rsidRPr="00DD5692">
        <w:rPr>
          <w:rFonts w:ascii="Times New Roman" w:eastAsia="Andale Sans UI" w:hAnsi="Times New Roman"/>
          <w:kern w:val="2"/>
          <w:sz w:val="24"/>
          <w:szCs w:val="24"/>
          <w:lang w:eastAsia="ru-RU"/>
        </w:rPr>
        <w:t>, розташованої по пр. Шевченка, 13 м. Новий Розділ, Стрийського району, Львівської області, щодо якого прийнято рішення про продовження його дії на аукціоні, за результатами якого чинний Договір оренди може бути продовжений з існуючим орендарем або укладений з новим орендарем, згідно Додатку.</w:t>
      </w:r>
    </w:p>
    <w:p w:rsidR="00EC799D" w:rsidRPr="00DD5692" w:rsidRDefault="00EC799D" w:rsidP="00EC799D">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eastAsia="ru-RU"/>
        </w:rPr>
      </w:pPr>
      <w:r w:rsidRPr="00DD5692">
        <w:rPr>
          <w:rFonts w:ascii="Times New Roman" w:eastAsia="Andale Sans UI" w:hAnsi="Times New Roman"/>
          <w:kern w:val="2"/>
          <w:sz w:val="24"/>
          <w:szCs w:val="24"/>
          <w:lang w:eastAsia="ru-RU"/>
        </w:rPr>
        <w:t xml:space="preserve">3. Оприлюднити дане рішення та текс Оголошення на сайті Новороздільської міської ради та в електронно торговій системі </w:t>
      </w:r>
      <w:r w:rsidRPr="00DD5692">
        <w:rPr>
          <w:rFonts w:ascii="Times New Roman" w:eastAsia="Andale Sans UI" w:hAnsi="Times New Roman"/>
          <w:b/>
          <w:kern w:val="2"/>
          <w:sz w:val="24"/>
          <w:szCs w:val="24"/>
          <w:lang w:eastAsia="ru-RU"/>
        </w:rPr>
        <w:t>«</w:t>
      </w:r>
      <w:r w:rsidRPr="00DD5692">
        <w:rPr>
          <w:rFonts w:ascii="Times New Roman" w:eastAsia="Andale Sans UI" w:hAnsi="Times New Roman"/>
          <w:kern w:val="2"/>
          <w:sz w:val="24"/>
          <w:szCs w:val="24"/>
          <w:lang w:eastAsia="ru-RU"/>
        </w:rPr>
        <w:t>Prozorro. Продажі» протягом 10-ти робочих  днів з дати прийняття цього рішення.</w:t>
      </w:r>
    </w:p>
    <w:p w:rsidR="00EC799D" w:rsidRPr="00DD5692" w:rsidRDefault="00EC799D" w:rsidP="00EC799D">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eastAsia="ru-RU"/>
        </w:rPr>
      </w:pPr>
      <w:r w:rsidRPr="00DD5692">
        <w:rPr>
          <w:rFonts w:ascii="Times New Roman" w:eastAsia="Andale Sans UI" w:hAnsi="Times New Roman"/>
          <w:kern w:val="2"/>
          <w:sz w:val="24"/>
          <w:szCs w:val="24"/>
          <w:lang w:eastAsia="ru-RU"/>
        </w:rPr>
        <w:t>4. Контроль за виконанням даного рішення покласти на першого заступника міського голови Гулія М. М.           .</w:t>
      </w:r>
    </w:p>
    <w:p w:rsidR="00EC799D" w:rsidRPr="00DD5692" w:rsidRDefault="00EC799D" w:rsidP="00EC799D">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eastAsia="ru-RU"/>
        </w:rPr>
      </w:pPr>
    </w:p>
    <w:p w:rsidR="00EC799D" w:rsidRPr="00DD5692" w:rsidRDefault="00EC799D" w:rsidP="001E0939">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eastAsia="ru-RU"/>
        </w:rPr>
      </w:pPr>
    </w:p>
    <w:p w:rsidR="00EC799D" w:rsidRPr="00DD5692" w:rsidRDefault="00EC799D" w:rsidP="00EC799D">
      <w:pPr>
        <w:spacing w:after="0" w:line="240" w:lineRule="auto"/>
        <w:rPr>
          <w:rFonts w:ascii="Times New Roman" w:eastAsia="Andale Sans UI" w:hAnsi="Times New Roman"/>
          <w:kern w:val="2"/>
          <w:sz w:val="24"/>
          <w:szCs w:val="24"/>
          <w:lang w:eastAsia="ru-RU"/>
        </w:rPr>
      </w:pPr>
      <w:r w:rsidRPr="00DD5692">
        <w:rPr>
          <w:rFonts w:ascii="Times New Roman" w:eastAsia="Andale Sans UI" w:hAnsi="Times New Roman"/>
          <w:kern w:val="2"/>
          <w:sz w:val="24"/>
          <w:szCs w:val="24"/>
          <w:lang w:eastAsia="ru-RU"/>
        </w:rPr>
        <w:t>МІСЬКИЙ ГОЛОВА</w:t>
      </w:r>
      <w:r w:rsidRPr="00DD5692">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ab/>
      </w:r>
      <w:r w:rsidR="001E0939" w:rsidRPr="00DD5692">
        <w:rPr>
          <w:rFonts w:ascii="Times New Roman" w:eastAsia="Andale Sans UI" w:hAnsi="Times New Roman"/>
          <w:kern w:val="2"/>
          <w:sz w:val="24"/>
          <w:szCs w:val="24"/>
          <w:lang w:eastAsia="ru-RU"/>
        </w:rPr>
        <w:tab/>
      </w:r>
      <w:r w:rsidR="001E0939" w:rsidRPr="00DD5692">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ab/>
        <w:t xml:space="preserve">     Ярина ЯЦЕНКО</w:t>
      </w:r>
    </w:p>
    <w:p w:rsidR="00EC799D" w:rsidRPr="00DD5692" w:rsidRDefault="00EC799D" w:rsidP="00EC799D">
      <w:pPr>
        <w:spacing w:after="0" w:line="240" w:lineRule="auto"/>
        <w:rPr>
          <w:rFonts w:ascii="Times New Roman" w:eastAsia="Andale Sans UI" w:hAnsi="Times New Roman"/>
          <w:kern w:val="2"/>
          <w:sz w:val="24"/>
          <w:szCs w:val="24"/>
          <w:lang w:eastAsia="ru-RU"/>
        </w:rPr>
      </w:pPr>
    </w:p>
    <w:p w:rsidR="00EC799D" w:rsidRPr="00DD5692" w:rsidRDefault="00EC799D" w:rsidP="00EC799D">
      <w:pPr>
        <w:spacing w:after="0" w:line="240" w:lineRule="auto"/>
        <w:rPr>
          <w:rFonts w:ascii="Times New Roman" w:eastAsia="Andale Sans UI" w:hAnsi="Times New Roman"/>
          <w:kern w:val="2"/>
          <w:sz w:val="24"/>
          <w:szCs w:val="24"/>
          <w:lang w:eastAsia="ru-RU"/>
        </w:rPr>
      </w:pPr>
    </w:p>
    <w:p w:rsidR="00EC799D" w:rsidRPr="00DD5692" w:rsidRDefault="00EC799D" w:rsidP="00EC799D">
      <w:pPr>
        <w:spacing w:after="0" w:line="240" w:lineRule="auto"/>
        <w:ind w:left="5812" w:right="-165"/>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lastRenderedPageBreak/>
        <w:t>Додаток до рішення виконавчого комітету Новороздільської міської р</w:t>
      </w:r>
      <w:r w:rsidR="00176CB7" w:rsidRPr="00DD5692">
        <w:rPr>
          <w:rFonts w:ascii="Times New Roman" w:eastAsia="MS Mincho" w:hAnsi="Times New Roman"/>
          <w:sz w:val="24"/>
          <w:szCs w:val="24"/>
          <w:lang w:eastAsia="ru-RU"/>
        </w:rPr>
        <w:t>ади  від 17.08. 2021р. № 378</w:t>
      </w:r>
    </w:p>
    <w:p w:rsidR="00EC799D" w:rsidRPr="00DD5692" w:rsidRDefault="00EC799D" w:rsidP="00EC799D">
      <w:pPr>
        <w:spacing w:after="0" w:line="240" w:lineRule="auto"/>
        <w:ind w:right="-165"/>
        <w:jc w:val="both"/>
        <w:rPr>
          <w:rFonts w:ascii="Times New Roman" w:eastAsia="MS Mincho" w:hAnsi="Times New Roman"/>
          <w:sz w:val="24"/>
          <w:szCs w:val="24"/>
          <w:lang w:eastAsia="ru-RU"/>
        </w:rPr>
      </w:pPr>
    </w:p>
    <w:tbl>
      <w:tblPr>
        <w:tblW w:w="10460" w:type="dxa"/>
        <w:tblInd w:w="-532" w:type="dxa"/>
        <w:tblLayout w:type="fixed"/>
        <w:tblCellMar>
          <w:left w:w="0" w:type="dxa"/>
          <w:right w:w="0" w:type="dxa"/>
        </w:tblCellMar>
        <w:tblLook w:val="00A0"/>
      </w:tblPr>
      <w:tblGrid>
        <w:gridCol w:w="4919"/>
        <w:gridCol w:w="5541"/>
      </w:tblGrid>
      <w:tr w:rsidR="00EC799D" w:rsidRPr="00DD5692" w:rsidTr="00D879C8">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EC799D" w:rsidRPr="00DD5692" w:rsidRDefault="00EC799D" w:rsidP="00EC799D">
            <w:pPr>
              <w:spacing w:after="0" w:line="240" w:lineRule="auto"/>
              <w:jc w:val="center"/>
              <w:rPr>
                <w:rFonts w:ascii="Times New Roman" w:hAnsi="Times New Roman"/>
                <w:b/>
                <w:bCs/>
                <w:sz w:val="24"/>
                <w:szCs w:val="24"/>
                <w:lang w:eastAsia="ru-RU"/>
              </w:rPr>
            </w:pPr>
            <w:r w:rsidRPr="00DD5692">
              <w:rPr>
                <w:rFonts w:ascii="Times New Roman" w:hAnsi="Times New Roman"/>
                <w:b/>
                <w:bCs/>
                <w:sz w:val="24"/>
                <w:szCs w:val="24"/>
                <w:lang w:eastAsia="ru-RU"/>
              </w:rPr>
              <w:t>ОГОЛОШЕННЯ</w:t>
            </w:r>
          </w:p>
          <w:p w:rsidR="00EC799D" w:rsidRPr="00DD5692" w:rsidRDefault="00EC799D" w:rsidP="00EC799D">
            <w:pPr>
              <w:spacing w:after="0" w:line="240" w:lineRule="auto"/>
              <w:jc w:val="center"/>
              <w:rPr>
                <w:rFonts w:ascii="Times New Roman" w:hAnsi="Times New Roman"/>
                <w:b/>
                <w:bCs/>
                <w:sz w:val="24"/>
                <w:szCs w:val="24"/>
                <w:lang w:val="ru-RU" w:eastAsia="ru-RU"/>
              </w:rPr>
            </w:pPr>
            <w:r w:rsidRPr="00DD5692">
              <w:rPr>
                <w:rFonts w:ascii="Times New Roman" w:hAnsi="Times New Roman"/>
                <w:b/>
                <w:bCs/>
                <w:sz w:val="24"/>
                <w:szCs w:val="24"/>
                <w:lang w:eastAsia="ru-RU"/>
              </w:rPr>
              <w:t xml:space="preserve">про продовження Договору на право оренди </w:t>
            </w:r>
            <w:r w:rsidRPr="00DD5692">
              <w:rPr>
                <w:rFonts w:ascii="Times New Roman" w:eastAsia="Times New Roman" w:hAnsi="Times New Roman"/>
                <w:b/>
                <w:bCs/>
                <w:sz w:val="24"/>
                <w:szCs w:val="24"/>
                <w:lang w:eastAsia="ru-RU"/>
              </w:rPr>
              <w:t>майна Новороздільської територіальної громади – частини покрівлі будівлі КУ МБК «Молодість»,  площею 375,0 м</w:t>
            </w:r>
            <w:r w:rsidRPr="00DD5692">
              <w:rPr>
                <w:rFonts w:ascii="Times New Roman" w:eastAsia="Times New Roman" w:hAnsi="Times New Roman"/>
                <w:b/>
                <w:bCs/>
                <w:sz w:val="24"/>
                <w:szCs w:val="24"/>
                <w:vertAlign w:val="superscript"/>
                <w:lang w:eastAsia="ru-RU"/>
              </w:rPr>
              <w:t>2</w:t>
            </w:r>
            <w:r w:rsidRPr="00DD5692">
              <w:rPr>
                <w:rFonts w:ascii="Times New Roman" w:eastAsia="Times New Roman" w:hAnsi="Times New Roman"/>
                <w:b/>
                <w:bCs/>
                <w:sz w:val="24"/>
                <w:szCs w:val="24"/>
                <w:lang w:eastAsia="ru-RU"/>
              </w:rPr>
              <w:t>, розташованої по пр. Шевченка, 13 м. Новий Розділ,</w:t>
            </w:r>
            <w:r w:rsidRPr="00DD5692">
              <w:rPr>
                <w:rFonts w:ascii="Times New Roman" w:eastAsia="MS Mincho" w:hAnsi="Times New Roman"/>
                <w:sz w:val="24"/>
                <w:szCs w:val="24"/>
                <w:lang w:eastAsia="ru-RU"/>
              </w:rPr>
              <w:t xml:space="preserve"> </w:t>
            </w:r>
            <w:r w:rsidRPr="00DD5692">
              <w:rPr>
                <w:rFonts w:ascii="Times New Roman" w:eastAsia="Times New Roman" w:hAnsi="Times New Roman"/>
                <w:b/>
                <w:bCs/>
                <w:sz w:val="24"/>
                <w:szCs w:val="24"/>
                <w:lang w:eastAsia="ru-RU"/>
              </w:rPr>
              <w:t>Стрийського району, Львівської області, щодо якого прийнято рішення про продовження його дії на аукціоні, за результатами якого чинний Договір оренди може бути продовжений з існуючим орендарем або укладений з новим орендарем</w:t>
            </w:r>
          </w:p>
        </w:tc>
      </w:tr>
      <w:tr w:rsidR="00EC799D" w:rsidRPr="00DD5692" w:rsidTr="00D879C8">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C799D" w:rsidRPr="00DD5692" w:rsidRDefault="00EC799D" w:rsidP="00EC799D">
            <w:pPr>
              <w:spacing w:after="0" w:line="240" w:lineRule="auto"/>
              <w:jc w:val="both"/>
              <w:rPr>
                <w:rFonts w:ascii="Times New Roman" w:eastAsia="Times New Roman" w:hAnsi="Times New Roman"/>
                <w:b/>
                <w:bCs/>
                <w:sz w:val="24"/>
                <w:szCs w:val="24"/>
                <w:lang w:eastAsia="ru-RU"/>
              </w:rPr>
            </w:pPr>
            <w:r w:rsidRPr="00DD5692">
              <w:rPr>
                <w:rFonts w:ascii="Times New Roman" w:eastAsia="MS Mincho" w:hAnsi="Times New Roman"/>
                <w:sz w:val="24"/>
                <w:szCs w:val="24"/>
                <w:lang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C799D" w:rsidRPr="00DD5692" w:rsidRDefault="00EC799D" w:rsidP="00EC799D">
            <w:pPr>
              <w:spacing w:after="0" w:line="240" w:lineRule="auto"/>
              <w:jc w:val="both"/>
              <w:rPr>
                <w:rFonts w:ascii="Times New Roman" w:eastAsia="Times New Roman" w:hAnsi="Times New Roman"/>
                <w:b/>
                <w:bCs/>
                <w:sz w:val="24"/>
                <w:szCs w:val="24"/>
                <w:lang w:eastAsia="ru-RU"/>
              </w:rPr>
            </w:pPr>
            <w:r w:rsidRPr="00DD5692">
              <w:rPr>
                <w:rFonts w:ascii="Times New Roman" w:eastAsia="MS Mincho" w:hAnsi="Times New Roman"/>
                <w:sz w:val="24"/>
                <w:szCs w:val="24"/>
                <w:lang w:eastAsia="ru-RU"/>
              </w:rPr>
              <w:t>м. Новий Розділ</w:t>
            </w:r>
          </w:p>
        </w:tc>
      </w:tr>
      <w:tr w:rsidR="00EC799D" w:rsidRPr="00DD5692" w:rsidTr="00D879C8">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jc w:val="both"/>
              <w:rPr>
                <w:rFonts w:ascii="Times New Roman" w:hAnsi="Times New Roman"/>
                <w:sz w:val="24"/>
                <w:szCs w:val="24"/>
                <w:lang w:eastAsia="ru-RU"/>
              </w:rPr>
            </w:pPr>
            <w:r w:rsidRPr="00DD5692">
              <w:rPr>
                <w:rFonts w:ascii="Times New Roman" w:hAnsi="Times New Roman"/>
                <w:sz w:val="24"/>
                <w:szCs w:val="24"/>
                <w:lang w:eastAsia="ru-RU"/>
              </w:rPr>
              <w:t>Аукціон на продовження Договору оренди частини покрівлі будівлі КУ МБК «Молодість»,  площею 375,0 м</w:t>
            </w:r>
            <w:r w:rsidRPr="00DD5692">
              <w:rPr>
                <w:rFonts w:ascii="Times New Roman" w:hAnsi="Times New Roman"/>
                <w:sz w:val="24"/>
                <w:szCs w:val="24"/>
                <w:vertAlign w:val="superscript"/>
                <w:lang w:eastAsia="ru-RU"/>
              </w:rPr>
              <w:t>2</w:t>
            </w:r>
            <w:r w:rsidRPr="00DD5692">
              <w:rPr>
                <w:rFonts w:ascii="Times New Roman" w:hAnsi="Times New Roman"/>
                <w:sz w:val="24"/>
                <w:szCs w:val="24"/>
                <w:lang w:eastAsia="ru-RU"/>
              </w:rPr>
              <w:t>, розташованої по пр. Шевченка, 13 м. Новий Розділ, Стрийського району, Львівської області,  за результатами якого чинний Договір оренди може бути продовжений з існуючим орендарем або укладений з новим орендарем</w:t>
            </w:r>
          </w:p>
        </w:tc>
      </w:tr>
      <w:tr w:rsidR="00EC799D" w:rsidRPr="00DD5692" w:rsidTr="00D879C8">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Повне найменування орендодавця</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eastAsia="Times New Roman" w:hAnsi="Times New Roman"/>
                <w:sz w:val="24"/>
                <w:szCs w:val="24"/>
                <w:lang w:eastAsia="ru-RU"/>
              </w:rPr>
              <w:t>Виконавчий комітет Новороздільської міської ради</w:t>
            </w:r>
          </w:p>
        </w:tc>
      </w:tr>
      <w:tr w:rsidR="00EC799D" w:rsidRPr="00DD5692" w:rsidTr="00D879C8">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val="ru-RU" w:eastAsia="ru-RU"/>
              </w:rPr>
              <w:t xml:space="preserve">Код за ЄДРПОУ </w:t>
            </w:r>
            <w:r w:rsidRPr="00DD5692">
              <w:rPr>
                <w:rFonts w:ascii="Times New Roman" w:eastAsia="Times New Roman" w:hAnsi="Times New Roman"/>
                <w:sz w:val="24"/>
                <w:szCs w:val="24"/>
                <w:lang w:eastAsia="ru-RU"/>
              </w:rPr>
              <w:t>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04056210</w:t>
            </w:r>
          </w:p>
        </w:tc>
      </w:tr>
      <w:tr w:rsidR="00EC799D" w:rsidRPr="00DD5692" w:rsidTr="00D879C8">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b/>
                <w:bCs/>
                <w:sz w:val="24"/>
                <w:szCs w:val="24"/>
                <w:lang w:val="ru-RU" w:eastAsia="ru-RU"/>
              </w:rPr>
            </w:pPr>
            <w:r w:rsidRPr="00DD5692">
              <w:rPr>
                <w:rFonts w:ascii="Times New Roman" w:hAnsi="Times New Roman"/>
                <w:sz w:val="24"/>
                <w:szCs w:val="24"/>
              </w:rPr>
              <w:t>81652,  м. Новий Розділ, Стрийського району, Львівської області,  вул. Грушевського, буд. 24</w:t>
            </w:r>
          </w:p>
        </w:tc>
      </w:tr>
      <w:tr w:rsidR="00EC799D" w:rsidRPr="00DD5692" w:rsidTr="00D879C8">
        <w:trPr>
          <w:trHeight w:val="40"/>
        </w:trPr>
        <w:tc>
          <w:tcPr>
            <w:tcW w:w="491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Повне найменування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tcPr>
          <w:p w:rsidR="00EC799D" w:rsidRPr="00DD5692" w:rsidRDefault="00EC799D" w:rsidP="00EC799D">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 xml:space="preserve">Комунальна установа Міський будинок культури «Молодість» </w:t>
            </w:r>
          </w:p>
        </w:tc>
      </w:tr>
      <w:tr w:rsidR="00EC799D" w:rsidRPr="00DD5692" w:rsidTr="00D879C8">
        <w:trPr>
          <w:trHeight w:val="40"/>
        </w:trPr>
        <w:tc>
          <w:tcPr>
            <w:tcW w:w="491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Код за ЄДРПОУ балансоутримувача</w:t>
            </w:r>
          </w:p>
        </w:tc>
        <w:tc>
          <w:tcPr>
            <w:tcW w:w="5541" w:type="dxa"/>
            <w:tcBorders>
              <w:top w:val="single" w:sz="4" w:space="0" w:color="CCCCCC"/>
              <w:left w:val="single" w:sz="4" w:space="0" w:color="CCCCCC"/>
              <w:bottom w:val="single" w:sz="4" w:space="0" w:color="auto"/>
              <w:right w:val="single" w:sz="4" w:space="0" w:color="000000"/>
            </w:tcBorders>
            <w:tcMar>
              <w:top w:w="30" w:type="dxa"/>
              <w:left w:w="45" w:type="dxa"/>
              <w:bottom w:w="30" w:type="dxa"/>
              <w:right w:w="45" w:type="dxa"/>
            </w:tcMar>
          </w:tcPr>
          <w:p w:rsidR="00EC799D" w:rsidRPr="00DD5692" w:rsidRDefault="00EC799D" w:rsidP="00EC799D">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35283105</w:t>
            </w:r>
          </w:p>
        </w:tc>
      </w:tr>
      <w:tr w:rsidR="00EC799D" w:rsidRPr="00DD5692" w:rsidTr="00D879C8">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Адреса балансоутримувача</w:t>
            </w:r>
          </w:p>
        </w:tc>
        <w:tc>
          <w:tcPr>
            <w:tcW w:w="5541"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rsidR="00EC799D" w:rsidRPr="00DD5692" w:rsidRDefault="00EC799D" w:rsidP="00EC799D">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 xml:space="preserve">81652 пр. Шевченка, 13 м. Новий Розділ, Стрийського району, Львівської області  </w:t>
            </w:r>
          </w:p>
        </w:tc>
      </w:tr>
      <w:tr w:rsidR="00EC799D" w:rsidRPr="00DD5692" w:rsidTr="00D879C8">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val="ru-RU" w:eastAsia="ru-RU"/>
              </w:rPr>
              <w:t xml:space="preserve">Контактні дані (номер телефону і адреса електронної пошти працівника </w:t>
            </w:r>
            <w:r w:rsidRPr="00DD5692">
              <w:rPr>
                <w:rFonts w:ascii="Times New Roman" w:hAnsi="Times New Roman"/>
                <w:sz w:val="24"/>
                <w:szCs w:val="24"/>
                <w:lang w:eastAsia="ru-RU"/>
              </w:rPr>
              <w:t>Орендодавця</w:t>
            </w:r>
            <w:r w:rsidRPr="00DD5692">
              <w:rPr>
                <w:rFonts w:ascii="Times New Roman" w:hAnsi="Times New Roman"/>
                <w:sz w:val="24"/>
                <w:szCs w:val="24"/>
                <w:lang w:val="ru-RU" w:eastAsia="ru-RU"/>
              </w:rPr>
              <w:t xml:space="preserve"> для звернень про ознайомлення з об’єктом оренди</w:t>
            </w:r>
            <w:r w:rsidRPr="00DD5692">
              <w:rPr>
                <w:rFonts w:ascii="Times New Roman" w:hAnsi="Times New Roman"/>
                <w:sz w:val="24"/>
                <w:szCs w:val="24"/>
                <w:lang w:eastAsia="ru-RU"/>
              </w:rPr>
              <w:t>)</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rPr>
              <w:t xml:space="preserve">Тел. +380937520510 ел. адреса </w:t>
            </w:r>
            <w:hyperlink r:id="rId32" w:history="1">
              <w:r w:rsidRPr="00DD5692">
                <w:rPr>
                  <w:rFonts w:ascii="Times New Roman" w:hAnsi="Times New Roman"/>
                  <w:sz w:val="24"/>
                  <w:szCs w:val="24"/>
                  <w:u w:val="single"/>
                </w:rPr>
                <w:t>oktubmw@gmail.com</w:t>
              </w:r>
            </w:hyperlink>
            <w:r w:rsidRPr="00DD5692">
              <w:rPr>
                <w:rFonts w:ascii="Times New Roman" w:hAnsi="Times New Roman"/>
                <w:sz w:val="24"/>
                <w:szCs w:val="24"/>
              </w:rPr>
              <w:t xml:space="preserve">  звертатись у робочі дні з 9.00 год до 17.00 год</w:t>
            </w:r>
          </w:p>
        </w:tc>
      </w:tr>
      <w:tr w:rsidR="00EC799D" w:rsidRPr="00DD5692" w:rsidTr="00D879C8">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EC799D" w:rsidRPr="00DD5692" w:rsidRDefault="00EC799D" w:rsidP="00EC799D">
            <w:pPr>
              <w:spacing w:after="0" w:line="240" w:lineRule="auto"/>
              <w:jc w:val="center"/>
              <w:rPr>
                <w:rFonts w:ascii="Times New Roman" w:hAnsi="Times New Roman"/>
                <w:sz w:val="24"/>
                <w:szCs w:val="24"/>
                <w:lang w:val="ru-RU" w:eastAsia="ru-RU"/>
              </w:rPr>
            </w:pPr>
            <w:r w:rsidRPr="00DD5692">
              <w:rPr>
                <w:rFonts w:ascii="Times New Roman" w:eastAsia="MS Mincho" w:hAnsi="Times New Roman"/>
                <w:b/>
                <w:bCs/>
                <w:sz w:val="24"/>
                <w:szCs w:val="24"/>
                <w:shd w:val="clear" w:color="auto" w:fill="FFFFFF"/>
                <w:lang w:eastAsia="ru-RU"/>
              </w:rPr>
              <w:t>Інформація про об’єкт оренди</w:t>
            </w:r>
          </w:p>
        </w:tc>
      </w:tr>
      <w:tr w:rsidR="00EC799D" w:rsidRPr="00DD5692" w:rsidTr="00D879C8">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Частина покрівлі будівлі КУ МБК «Молодість»,  площею 375,0 м</w:t>
            </w:r>
            <w:r w:rsidRPr="00DD5692">
              <w:rPr>
                <w:rFonts w:ascii="Times New Roman" w:hAnsi="Times New Roman"/>
                <w:sz w:val="24"/>
                <w:szCs w:val="24"/>
                <w:vertAlign w:val="superscript"/>
                <w:lang w:eastAsia="ru-RU"/>
              </w:rPr>
              <w:t>2</w:t>
            </w:r>
            <w:r w:rsidRPr="00DD5692">
              <w:rPr>
                <w:rFonts w:ascii="Times New Roman" w:hAnsi="Times New Roman"/>
                <w:sz w:val="24"/>
                <w:szCs w:val="24"/>
                <w:lang w:eastAsia="ru-RU"/>
              </w:rPr>
              <w:t>, розташованої по пр. Шевченка, 13 м. Новий Розділ</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eastAsia="Times New Roman" w:hAnsi="Times New Roman"/>
                <w:sz w:val="24"/>
                <w:szCs w:val="24"/>
                <w:lang w:val="ru-RU" w:eastAsia="uk-UA"/>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eastAsia="ru-RU"/>
              </w:rPr>
              <w:t>Об’єкт оренди не є під арештом чи заставою</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eastAsia="ru-RU"/>
              </w:rPr>
              <w:t xml:space="preserve">Не включено до жодного з </w:t>
            </w:r>
            <w:r w:rsidRPr="00DD5692">
              <w:rPr>
                <w:rFonts w:ascii="Times New Roman" w:hAnsi="Times New Roman"/>
                <w:sz w:val="24"/>
                <w:szCs w:val="24"/>
                <w:lang w:val="ru-RU" w:eastAsia="ru-RU"/>
              </w:rPr>
              <w:t>Перелік</w:t>
            </w:r>
            <w:r w:rsidRPr="00DD5692">
              <w:rPr>
                <w:rFonts w:ascii="Times New Roman" w:hAnsi="Times New Roman"/>
                <w:sz w:val="24"/>
                <w:szCs w:val="24"/>
                <w:lang w:eastAsia="ru-RU"/>
              </w:rPr>
              <w:t xml:space="preserve">ів, оскільки майно перебуває в оренді. </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val="ru-RU" w:eastAsia="ru-RU"/>
              </w:rPr>
              <w:t>Ринкова вартість, грн</w:t>
            </w:r>
            <w:r w:rsidRPr="00DD5692">
              <w:rPr>
                <w:rFonts w:ascii="Times New Roman" w:eastAsia="Times New Roman" w:hAnsi="Times New Roman"/>
                <w:sz w:val="24"/>
                <w:szCs w:val="24"/>
                <w:lang w:eastAsia="ru-RU"/>
              </w:rPr>
              <w:t>. бе</w:t>
            </w:r>
            <w:r w:rsidRPr="00DD5692">
              <w:rPr>
                <w:rFonts w:ascii="Times New Roman" w:hAnsi="Times New Roman"/>
                <w:sz w:val="24"/>
                <w:szCs w:val="24"/>
                <w:lang w:val="ru-RU" w:eastAsia="ru-RU"/>
              </w:rPr>
              <w:t>з урахування</w:t>
            </w:r>
            <w:r w:rsidRPr="00DD5692">
              <w:rPr>
                <w:rFonts w:ascii="Times New Roman" w:eastAsia="Times New Roman" w:hAnsi="Times New Roman"/>
                <w:sz w:val="24"/>
                <w:szCs w:val="24"/>
                <w:lang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301013,51 грн. без ПДВ станом на 31.07.2021р. </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Орендна плата за останній місяць оренди бе</w:t>
            </w:r>
            <w:r w:rsidRPr="00DD5692">
              <w:rPr>
                <w:rFonts w:ascii="Times New Roman" w:hAnsi="Times New Roman"/>
                <w:sz w:val="24"/>
                <w:szCs w:val="24"/>
                <w:lang w:val="ru-RU" w:eastAsia="ru-RU"/>
              </w:rPr>
              <w:t>з урахування</w:t>
            </w:r>
            <w:r w:rsidRPr="00DD5692">
              <w:rPr>
                <w:rFonts w:ascii="Times New Roman" w:eastAsia="Times New Roman" w:hAnsi="Times New Roman"/>
                <w:sz w:val="24"/>
                <w:szCs w:val="24"/>
                <w:lang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8949,62 грн. без ПДВ (за липень 2021р.  нараховану в серпні 2021р.)</w:t>
            </w:r>
          </w:p>
        </w:tc>
      </w:tr>
      <w:tr w:rsidR="00EC799D" w:rsidRPr="00DD5692" w:rsidTr="00D879C8">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нерухоме майно</w:t>
            </w:r>
          </w:p>
        </w:tc>
      </w:tr>
      <w:tr w:rsidR="00EC799D" w:rsidRPr="00DD5692" w:rsidTr="00D879C8">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val="ru-RU" w:eastAsia="ru-RU"/>
              </w:rPr>
              <w:t>В ЕТС</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Місце</w:t>
            </w:r>
            <w:r w:rsidRPr="00DD5692">
              <w:rPr>
                <w:rFonts w:ascii="Times New Roman" w:hAnsi="Times New Roman"/>
                <w:sz w:val="24"/>
                <w:szCs w:val="24"/>
                <w:lang w:eastAsia="ru-RU"/>
              </w:rPr>
              <w:t xml:space="preserve"> </w:t>
            </w:r>
            <w:r w:rsidRPr="00DD5692">
              <w:rPr>
                <w:rFonts w:ascii="Times New Roman" w:hAnsi="Times New Roman"/>
                <w:sz w:val="24"/>
                <w:szCs w:val="24"/>
                <w:lang w:val="ru-RU" w:eastAsia="ru-RU"/>
              </w:rPr>
              <w:t>знаходження об’єкта</w:t>
            </w:r>
          </w:p>
          <w:p w:rsidR="00EC799D" w:rsidRPr="00DD5692" w:rsidRDefault="00EC799D" w:rsidP="00EC799D">
            <w:pPr>
              <w:spacing w:after="0" w:line="240" w:lineRule="auto"/>
              <w:rPr>
                <w:rFonts w:ascii="Times New Roman" w:hAnsi="Times New Roman"/>
                <w:sz w:val="24"/>
                <w:szCs w:val="24"/>
                <w:lang w:val="ru-RU" w:eastAsia="ru-RU"/>
              </w:rPr>
            </w:pPr>
          </w:p>
          <w:p w:rsidR="00EC799D" w:rsidRPr="00DD5692" w:rsidRDefault="00EC799D" w:rsidP="00EC799D">
            <w:pPr>
              <w:spacing w:after="0" w:line="240" w:lineRule="auto"/>
              <w:rPr>
                <w:rFonts w:ascii="Times New Roman" w:hAnsi="Times New Roman"/>
                <w:sz w:val="24"/>
                <w:szCs w:val="24"/>
                <w:lang w:val="ru-RU" w:eastAsia="ru-RU"/>
              </w:rPr>
            </w:pP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rPr>
              <w:t>81652, м. Новий Розділ, Стрийського району, Львівської області,  пр</w:t>
            </w:r>
            <w:r w:rsidRPr="00DD5692">
              <w:rPr>
                <w:rFonts w:ascii="Times New Roman" w:hAnsi="Times New Roman"/>
                <w:sz w:val="24"/>
                <w:szCs w:val="24"/>
                <w:lang w:eastAsia="ru-RU"/>
              </w:rPr>
              <w:t>. Шевченка</w:t>
            </w:r>
            <w:r w:rsidRPr="00DD5692">
              <w:rPr>
                <w:rFonts w:ascii="Times New Roman" w:eastAsia="Times New Roman" w:hAnsi="Times New Roman"/>
                <w:sz w:val="24"/>
                <w:szCs w:val="24"/>
                <w:lang w:eastAsia="ru-RU"/>
              </w:rPr>
              <w:t>, 13</w:t>
            </w:r>
            <w:r w:rsidRPr="00DD5692">
              <w:rPr>
                <w:rFonts w:ascii="Times New Roman" w:hAnsi="Times New Roman"/>
                <w:sz w:val="24"/>
                <w:szCs w:val="24"/>
                <w:lang w:eastAsia="ru-RU"/>
              </w:rPr>
              <w:t>, м. Новий Розділ</w:t>
            </w:r>
            <w:r w:rsidRPr="00DD5692">
              <w:rPr>
                <w:rFonts w:ascii="Times New Roman" w:hAnsi="Times New Roman"/>
                <w:sz w:val="24"/>
                <w:szCs w:val="24"/>
              </w:rPr>
              <w:t xml:space="preserve"> </w:t>
            </w:r>
          </w:p>
        </w:tc>
      </w:tr>
      <w:tr w:rsidR="00EC799D" w:rsidRPr="00DD5692" w:rsidTr="00D879C8">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375.0</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Корисна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375.0</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hAnsi="Times New Roman"/>
                <w:sz w:val="24"/>
                <w:szCs w:val="24"/>
                <w:lang w:val="ru-RU" w:eastAsia="ru-RU"/>
              </w:rPr>
              <w:lastRenderedPageBreak/>
              <w:t>Характеристика об’єкта оренди</w:t>
            </w:r>
            <w:r w:rsidRPr="00DD5692">
              <w:rPr>
                <w:rFonts w:ascii="Times New Roman" w:hAnsi="Times New Roman"/>
                <w:sz w:val="24"/>
                <w:szCs w:val="24"/>
                <w:lang w:eastAsia="ru-RU"/>
              </w:rPr>
              <w:t xml:space="preserve"> </w:t>
            </w:r>
            <w:r w:rsidRPr="00DD5692">
              <w:rPr>
                <w:rFonts w:ascii="Times New Roman" w:eastAsia="Times New Roman" w:hAnsi="Times New Roman"/>
                <w:sz w:val="24"/>
                <w:szCs w:val="24"/>
                <w:lang w:eastAsia="ru-RU"/>
              </w:rPr>
              <w:t>(будівлі в цілому або частини будівлі із зазначенням місця розташування об’єкта в будівлі</w:t>
            </w:r>
          </w:p>
          <w:p w:rsidR="00EC799D" w:rsidRPr="00DD5692" w:rsidRDefault="00EC799D" w:rsidP="00EC799D">
            <w:pPr>
              <w:spacing w:after="0" w:line="240" w:lineRule="auto"/>
              <w:rPr>
                <w:rFonts w:ascii="Times New Roman" w:hAnsi="Times New Roman"/>
                <w:sz w:val="24"/>
                <w:szCs w:val="24"/>
                <w:lang w:eastAsia="ru-RU"/>
              </w:rPr>
            </w:pP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val="ru-RU" w:eastAsia="ru-RU"/>
              </w:rPr>
              <w:t>Частина покрівлі будівлі КУ МБК «Молодість»,  площею 375,0 м</w:t>
            </w:r>
            <w:r w:rsidRPr="00DD5692">
              <w:rPr>
                <w:rFonts w:ascii="Times New Roman" w:hAnsi="Times New Roman"/>
                <w:sz w:val="24"/>
                <w:szCs w:val="24"/>
                <w:vertAlign w:val="superscript"/>
                <w:lang w:val="ru-RU" w:eastAsia="ru-RU"/>
              </w:rPr>
              <w:t>2</w:t>
            </w:r>
            <w:r w:rsidRPr="00DD5692">
              <w:rPr>
                <w:rFonts w:ascii="Times New Roman" w:hAnsi="Times New Roman"/>
                <w:sz w:val="24"/>
                <w:szCs w:val="24"/>
                <w:lang w:val="ru-RU" w:eastAsia="ru-RU"/>
              </w:rPr>
              <w:t>,</w:t>
            </w:r>
            <w:r w:rsidRPr="00DD5692">
              <w:rPr>
                <w:rFonts w:ascii="Times New Roman" w:hAnsi="Times New Roman"/>
                <w:sz w:val="24"/>
                <w:szCs w:val="24"/>
                <w:lang w:eastAsia="ru-RU"/>
              </w:rPr>
              <w:t xml:space="preserve"> </w:t>
            </w:r>
            <w:r w:rsidRPr="00DD5692">
              <w:rPr>
                <w:rFonts w:ascii="Times New Roman" w:hAnsi="Times New Roman"/>
                <w:sz w:val="24"/>
                <w:szCs w:val="24"/>
                <w:lang w:val="ru-RU" w:eastAsia="ru-RU"/>
              </w:rPr>
              <w:t>над спортивним залом, який роз</w:t>
            </w:r>
            <w:r w:rsidRPr="00DD5692">
              <w:rPr>
                <w:rFonts w:ascii="Times New Roman" w:hAnsi="Times New Roman"/>
                <w:sz w:val="24"/>
                <w:szCs w:val="24"/>
                <w:lang w:eastAsia="ru-RU"/>
              </w:rPr>
              <w:t>міщений</w:t>
            </w:r>
            <w:r w:rsidRPr="00DD5692">
              <w:rPr>
                <w:rFonts w:ascii="Times New Roman" w:hAnsi="Times New Roman"/>
                <w:sz w:val="24"/>
                <w:szCs w:val="24"/>
                <w:lang w:val="ru-RU" w:eastAsia="ru-RU"/>
              </w:rPr>
              <w:t xml:space="preserve"> на третьому поверсі будівлі, розташованої по пр. Шевченка, 13 м. Новий Розділ</w:t>
            </w:r>
            <w:r w:rsidRPr="00DD5692">
              <w:rPr>
                <w:rFonts w:ascii="Times New Roman" w:hAnsi="Times New Roman"/>
                <w:sz w:val="24"/>
                <w:szCs w:val="24"/>
                <w:lang w:eastAsia="ru-RU"/>
              </w:rPr>
              <w:t xml:space="preserve">  </w:t>
            </w:r>
          </w:p>
        </w:tc>
      </w:tr>
      <w:tr w:rsidR="00EC799D" w:rsidRPr="00DD5692" w:rsidTr="00D879C8">
        <w:trPr>
          <w:trHeight w:val="806"/>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Технічний стан об'єкта оренди</w:t>
            </w:r>
          </w:p>
          <w:p w:rsidR="00EC799D" w:rsidRPr="00DD5692" w:rsidRDefault="00EC799D" w:rsidP="00EC799D">
            <w:pPr>
              <w:spacing w:after="0" w:line="240" w:lineRule="auto"/>
              <w:rPr>
                <w:rFonts w:ascii="Times New Roman" w:hAnsi="Times New Roman"/>
                <w:sz w:val="24"/>
                <w:szCs w:val="24"/>
                <w:lang w:val="ru-RU" w:eastAsia="ru-RU"/>
              </w:rPr>
            </w:pPr>
          </w:p>
          <w:p w:rsidR="00EC799D" w:rsidRPr="00DD5692" w:rsidRDefault="00EC799D" w:rsidP="00EC799D">
            <w:pPr>
              <w:spacing w:after="0" w:line="240" w:lineRule="auto"/>
              <w:rPr>
                <w:rFonts w:ascii="Times New Roman" w:hAnsi="Times New Roman"/>
                <w:sz w:val="24"/>
                <w:szCs w:val="24"/>
                <w:lang w:val="ru-RU" w:eastAsia="ru-RU"/>
              </w:rPr>
            </w:pP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val="ru-RU" w:eastAsia="ru-RU"/>
              </w:rPr>
              <w:t>Частина</w:t>
            </w:r>
            <w:r w:rsidRPr="00DD5692">
              <w:rPr>
                <w:rFonts w:ascii="Times New Roman" w:hAnsi="Times New Roman"/>
                <w:sz w:val="24"/>
                <w:szCs w:val="24"/>
                <w:lang w:eastAsia="ru-RU"/>
              </w:rPr>
              <w:t xml:space="preserve"> плоскої </w:t>
            </w:r>
            <w:r w:rsidRPr="00DD5692">
              <w:rPr>
                <w:rFonts w:ascii="Times New Roman" w:hAnsi="Times New Roman"/>
                <w:sz w:val="24"/>
                <w:szCs w:val="24"/>
                <w:lang w:val="ru-RU" w:eastAsia="ru-RU"/>
              </w:rPr>
              <w:t xml:space="preserve"> </w:t>
            </w:r>
            <w:r w:rsidRPr="00DD5692">
              <w:rPr>
                <w:rFonts w:ascii="Times New Roman" w:hAnsi="Times New Roman"/>
                <w:sz w:val="24"/>
                <w:szCs w:val="24"/>
                <w:lang w:eastAsia="ru-RU"/>
              </w:rPr>
              <w:t xml:space="preserve">м’якої </w:t>
            </w:r>
            <w:r w:rsidRPr="00DD5692">
              <w:rPr>
                <w:rFonts w:ascii="Times New Roman" w:hAnsi="Times New Roman"/>
                <w:sz w:val="24"/>
                <w:szCs w:val="24"/>
                <w:lang w:val="ru-RU" w:eastAsia="ru-RU"/>
              </w:rPr>
              <w:t>покрівлі будівлі</w:t>
            </w:r>
            <w:r w:rsidRPr="00DD5692">
              <w:rPr>
                <w:rFonts w:ascii="Times New Roman" w:hAnsi="Times New Roman"/>
                <w:sz w:val="24"/>
                <w:szCs w:val="24"/>
                <w:lang w:eastAsia="ru-RU"/>
              </w:rPr>
              <w:t xml:space="preserve"> над третім поверхом в доброму технічному стані, </w:t>
            </w:r>
            <w:r w:rsidRPr="00DD5692">
              <w:rPr>
                <w:rFonts w:ascii="Times New Roman" w:eastAsia="MS Mincho" w:hAnsi="Times New Roman"/>
                <w:sz w:val="24"/>
                <w:szCs w:val="24"/>
                <w:lang w:val="ru-RU" w:eastAsia="ru-RU"/>
              </w:rPr>
              <w:t xml:space="preserve">забезпечена електропостачанням, </w:t>
            </w:r>
          </w:p>
        </w:tc>
      </w:tr>
      <w:tr w:rsidR="00EC799D" w:rsidRPr="00DD5692" w:rsidTr="00D879C8">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Поверховий план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u w:val="single"/>
                <w:lang w:eastAsia="ru-RU"/>
              </w:rPr>
            </w:pPr>
            <w:r w:rsidRPr="00DD5692">
              <w:rPr>
                <w:rFonts w:ascii="Times New Roman" w:hAnsi="Times New Roman"/>
                <w:sz w:val="24"/>
                <w:szCs w:val="24"/>
                <w:lang w:val="ru-RU" w:eastAsia="ru-RU"/>
              </w:rPr>
              <w:t>В ЕТС</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eastAsia="Times New Roman" w:hAnsi="Times New Roman"/>
                <w:sz w:val="24"/>
                <w:szCs w:val="24"/>
                <w:shd w:val="clear" w:color="auto" w:fill="FFFFFF"/>
                <w:lang w:val="ru-RU" w:eastAsia="uk-UA"/>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shd w:val="clear" w:color="auto" w:fill="FFFFFF"/>
                <w:lang w:val="ru-RU" w:eastAsia="uk-UA"/>
              </w:rPr>
            </w:pPr>
            <w:r w:rsidRPr="00DD5692">
              <w:rPr>
                <w:rFonts w:ascii="Times New Roman" w:eastAsia="Times New Roman" w:hAnsi="Times New Roman"/>
                <w:sz w:val="24"/>
                <w:szCs w:val="24"/>
                <w:shd w:val="clear" w:color="auto" w:fill="FFFFFF"/>
                <w:lang w:val="ru-RU" w:eastAsia="uk-UA"/>
              </w:rPr>
              <w:t>Об’єкт оренди не є пам’яткою культурної спадщини</w:t>
            </w:r>
          </w:p>
          <w:p w:rsidR="00EC799D" w:rsidRPr="00DD5692" w:rsidRDefault="00EC799D" w:rsidP="00EC799D">
            <w:pPr>
              <w:spacing w:after="0" w:line="240" w:lineRule="auto"/>
              <w:rPr>
                <w:rFonts w:ascii="Times New Roman" w:hAnsi="Times New Roman"/>
                <w:sz w:val="24"/>
                <w:szCs w:val="24"/>
                <w:lang w:eastAsia="ru-RU"/>
              </w:rPr>
            </w:pP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eastAsia="Times New Roman" w:hAnsi="Times New Roman"/>
                <w:sz w:val="24"/>
                <w:szCs w:val="24"/>
                <w:shd w:val="clear" w:color="auto" w:fill="FFFFFF"/>
                <w:lang w:val="ru-RU" w:eastAsia="uk-UA"/>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rPr>
            </w:pPr>
            <w:r w:rsidRPr="00DD5692">
              <w:rPr>
                <w:rFonts w:ascii="Times New Roman" w:hAnsi="Times New Roman"/>
                <w:sz w:val="24"/>
                <w:szCs w:val="24"/>
              </w:rPr>
              <w:t>Право власності не зареєстровано</w:t>
            </w:r>
          </w:p>
          <w:p w:rsidR="00EC799D" w:rsidRPr="00DD5692" w:rsidRDefault="00EC799D" w:rsidP="00EC799D">
            <w:pPr>
              <w:spacing w:after="0" w:line="240" w:lineRule="auto"/>
              <w:rPr>
                <w:rFonts w:ascii="Times New Roman" w:hAnsi="Times New Roman"/>
                <w:sz w:val="24"/>
                <w:szCs w:val="24"/>
              </w:rPr>
            </w:pP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shd w:val="clear" w:color="auto" w:fill="FFFFFF"/>
                <w:lang w:val="ru-RU" w:eastAsia="uk-UA"/>
              </w:rPr>
            </w:pPr>
            <w:r w:rsidRPr="00DD5692">
              <w:rPr>
                <w:rFonts w:ascii="Times New Roman" w:hAnsi="Times New Roman"/>
                <w:sz w:val="24"/>
                <w:szCs w:val="24"/>
                <w:lang w:val="ru-RU" w:eastAsia="ru-RU"/>
              </w:rPr>
              <w:t>Об’єкт оренди не має окремих особових рахунків</w:t>
            </w:r>
            <w:r w:rsidRPr="00DD5692">
              <w:rPr>
                <w:rFonts w:ascii="Times New Roman" w:hAnsi="Times New Roman"/>
                <w:sz w:val="24"/>
                <w:szCs w:val="24"/>
                <w:lang w:eastAsia="ru-RU"/>
              </w:rPr>
              <w:t xml:space="preserve"> відкритих </w:t>
            </w:r>
            <w:r w:rsidRPr="00DD5692">
              <w:rPr>
                <w:rFonts w:ascii="Times New Roman" w:eastAsia="Times New Roman" w:hAnsi="Times New Roman"/>
                <w:sz w:val="24"/>
                <w:szCs w:val="24"/>
                <w:shd w:val="clear" w:color="auto" w:fill="FFFFFF"/>
                <w:lang w:val="ru-RU" w:eastAsia="uk-UA"/>
              </w:rPr>
              <w:t>постачальниками комунальних послуг</w:t>
            </w:r>
          </w:p>
          <w:p w:rsidR="00EC799D" w:rsidRPr="00DD5692" w:rsidRDefault="00EC799D" w:rsidP="00EC799D">
            <w:pPr>
              <w:spacing w:after="0" w:line="240" w:lineRule="auto"/>
              <w:rPr>
                <w:rFonts w:ascii="Times New Roman" w:hAnsi="Times New Roman"/>
                <w:sz w:val="24"/>
                <w:szCs w:val="24"/>
                <w:lang w:eastAsia="ru-RU"/>
              </w:rPr>
            </w:pPr>
          </w:p>
        </w:tc>
      </w:tr>
      <w:tr w:rsidR="00EC799D" w:rsidRPr="00DD5692" w:rsidTr="00D879C8">
        <w:trPr>
          <w:trHeight w:val="315"/>
        </w:trPr>
        <w:tc>
          <w:tcPr>
            <w:tcW w:w="10460" w:type="dxa"/>
            <w:gridSpan w:val="2"/>
            <w:tcBorders>
              <w:top w:val="single" w:sz="6" w:space="0" w:color="CCCCCC"/>
              <w:left w:val="single" w:sz="6" w:space="0" w:color="000000"/>
              <w:bottom w:val="single" w:sz="4" w:space="0" w:color="auto"/>
              <w:right w:val="single" w:sz="6" w:space="0" w:color="000000"/>
            </w:tcBorders>
            <w:shd w:val="clear" w:color="auto" w:fill="F3F3F3"/>
            <w:tcMar>
              <w:top w:w="30" w:type="dxa"/>
              <w:left w:w="45" w:type="dxa"/>
              <w:bottom w:w="30" w:type="dxa"/>
              <w:right w:w="45" w:type="dxa"/>
            </w:tcMar>
            <w:vAlign w:val="bottom"/>
          </w:tcPr>
          <w:p w:rsidR="00EC799D" w:rsidRPr="00DD5692" w:rsidRDefault="00EC799D" w:rsidP="00EC799D">
            <w:pPr>
              <w:spacing w:after="0" w:line="240" w:lineRule="auto"/>
              <w:jc w:val="center"/>
              <w:rPr>
                <w:rFonts w:ascii="Times New Roman" w:hAnsi="Times New Roman"/>
                <w:b/>
                <w:bCs/>
                <w:sz w:val="24"/>
                <w:szCs w:val="24"/>
                <w:lang w:val="ru-RU" w:eastAsia="ru-RU"/>
              </w:rPr>
            </w:pPr>
            <w:r w:rsidRPr="00DD5692">
              <w:rPr>
                <w:rFonts w:ascii="Times New Roman" w:hAnsi="Times New Roman"/>
                <w:b/>
                <w:bCs/>
                <w:sz w:val="24"/>
                <w:szCs w:val="24"/>
                <w:lang w:val="ru-RU" w:eastAsia="ru-RU"/>
              </w:rPr>
              <w:t>Умови оренди</w:t>
            </w:r>
          </w:p>
        </w:tc>
      </w:tr>
      <w:tr w:rsidR="00EC799D" w:rsidRPr="00DD5692" w:rsidTr="00D879C8">
        <w:trPr>
          <w:trHeight w:val="39"/>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Строк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5 років</w:t>
            </w:r>
          </w:p>
        </w:tc>
      </w:tr>
      <w:tr w:rsidR="00EC799D" w:rsidRPr="00DD5692" w:rsidTr="00D879C8">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 xml:space="preserve">Стартова орендна плата </w:t>
            </w:r>
            <w:r w:rsidRPr="00DD5692">
              <w:rPr>
                <w:rFonts w:ascii="Times New Roman" w:hAnsi="Times New Roman"/>
                <w:sz w:val="24"/>
                <w:szCs w:val="24"/>
                <w:lang w:eastAsia="ru-RU"/>
              </w:rPr>
              <w:t>без</w:t>
            </w:r>
            <w:r w:rsidRPr="00DD5692">
              <w:rPr>
                <w:rFonts w:ascii="Times New Roman" w:hAnsi="Times New Roman"/>
                <w:sz w:val="24"/>
                <w:szCs w:val="24"/>
                <w:lang w:val="ru-RU" w:eastAsia="ru-RU"/>
              </w:rPr>
              <w:t xml:space="preserve"> урахування ПДВ – для електронного аукціону</w:t>
            </w:r>
            <w:r w:rsidRPr="00DD5692">
              <w:rPr>
                <w:rFonts w:ascii="Times New Roman" w:hAnsi="Times New Roman"/>
                <w:sz w:val="24"/>
                <w:szCs w:val="24"/>
                <w:lang w:eastAsia="ru-RU"/>
              </w:rPr>
              <w:t xml:space="preserve"> </w:t>
            </w:r>
            <w:r w:rsidRPr="00DD5692">
              <w:rPr>
                <w:rFonts w:ascii="Times New Roman" w:hAnsi="Times New Roman"/>
                <w:sz w:val="24"/>
                <w:szCs w:val="24"/>
                <w:lang w:val="ru-RU" w:eastAsia="ru-RU"/>
              </w:rPr>
              <w:t>, грн</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eastAsia="Times New Roman" w:hAnsi="Times New Roman"/>
                <w:sz w:val="24"/>
                <w:szCs w:val="24"/>
                <w:lang w:eastAsia="ru-RU"/>
              </w:rPr>
              <w:t>8949,62</w:t>
            </w:r>
            <w:r w:rsidRPr="00DD5692">
              <w:rPr>
                <w:rFonts w:ascii="Times New Roman" w:hAnsi="Times New Roman"/>
                <w:sz w:val="24"/>
                <w:szCs w:val="24"/>
                <w:lang w:eastAsia="ru-RU"/>
              </w:rPr>
              <w:t xml:space="preserve"> без ПДВ</w:t>
            </w:r>
          </w:p>
          <w:p w:rsidR="00EC799D" w:rsidRPr="00DD5692" w:rsidRDefault="00EC799D" w:rsidP="00EC799D">
            <w:pPr>
              <w:spacing w:after="0" w:line="240" w:lineRule="auto"/>
              <w:rPr>
                <w:rFonts w:ascii="Times New Roman" w:hAnsi="Times New Roman"/>
                <w:sz w:val="24"/>
                <w:szCs w:val="24"/>
                <w:lang w:eastAsia="ru-RU"/>
              </w:rPr>
            </w:pPr>
          </w:p>
        </w:tc>
      </w:tr>
      <w:tr w:rsidR="00EC799D" w:rsidRPr="00DD5692" w:rsidTr="00D879C8">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val="ru-RU" w:eastAsia="ru-RU"/>
              </w:rPr>
              <w:t>Цільове призначення об’єкта оренди: мож</w:t>
            </w:r>
            <w:r w:rsidRPr="00DD5692">
              <w:rPr>
                <w:rFonts w:ascii="Times New Roman" w:eastAsia="MS Mincho" w:hAnsi="Times New Roman"/>
                <w:sz w:val="24"/>
                <w:szCs w:val="24"/>
                <w:lang w:eastAsia="ru-RU"/>
              </w:rPr>
              <w:t>е</w:t>
            </w:r>
            <w:r w:rsidRPr="00DD5692">
              <w:rPr>
                <w:rFonts w:ascii="Times New Roman" w:eastAsia="MS Mincho" w:hAnsi="Times New Roman"/>
                <w:sz w:val="24"/>
                <w:szCs w:val="24"/>
                <w:lang w:val="ru-RU" w:eastAsia="ru-RU"/>
              </w:rPr>
              <w:t xml:space="preserve"> використовувати</w:t>
            </w:r>
            <w:r w:rsidRPr="00DD5692">
              <w:rPr>
                <w:rFonts w:ascii="Times New Roman" w:eastAsia="MS Mincho" w:hAnsi="Times New Roman"/>
                <w:sz w:val="24"/>
                <w:szCs w:val="24"/>
                <w:lang w:eastAsia="ru-RU"/>
              </w:rPr>
              <w:t xml:space="preserve">ся </w:t>
            </w:r>
            <w:r w:rsidRPr="00DD5692">
              <w:rPr>
                <w:rFonts w:ascii="Times New Roman" w:eastAsia="MS Mincho" w:hAnsi="Times New Roman"/>
                <w:sz w:val="24"/>
                <w:szCs w:val="24"/>
                <w:lang w:val="ru-RU" w:eastAsia="ru-RU"/>
              </w:rPr>
              <w:t xml:space="preserve"> </w:t>
            </w:r>
            <w:r w:rsidRPr="00DD5692">
              <w:rPr>
                <w:rFonts w:ascii="Times New Roman" w:eastAsia="MS Mincho" w:hAnsi="Times New Roman"/>
                <w:sz w:val="24"/>
                <w:szCs w:val="24"/>
                <w:lang w:eastAsia="ru-RU"/>
              </w:rPr>
              <w:t>тільки за призначенням визначеним у договорі оренди який продовжується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Для розміщення технічних засобів і антен операторів телекомунікацій </w:t>
            </w:r>
          </w:p>
          <w:p w:rsidR="00EC799D" w:rsidRPr="00DD5692" w:rsidRDefault="00EC799D" w:rsidP="00EC799D">
            <w:pPr>
              <w:spacing w:after="0" w:line="240" w:lineRule="auto"/>
              <w:rPr>
                <w:rFonts w:ascii="Times New Roman" w:eastAsia="MS Mincho" w:hAnsi="Times New Roman"/>
                <w:sz w:val="24"/>
                <w:szCs w:val="24"/>
                <w:lang w:val="ru-RU" w:eastAsia="ru-RU"/>
              </w:rPr>
            </w:pPr>
          </w:p>
        </w:tc>
      </w:tr>
      <w:tr w:rsidR="00EC799D" w:rsidRPr="00DD5692" w:rsidTr="00D879C8">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З</w:t>
            </w:r>
            <w:r w:rsidRPr="00DD5692">
              <w:rPr>
                <w:rFonts w:ascii="Times New Roman" w:hAnsi="Times New Roman"/>
                <w:sz w:val="24"/>
                <w:szCs w:val="24"/>
                <w:lang w:val="ru-RU" w:eastAsia="ru-RU"/>
              </w:rPr>
              <w:t>года на передачу майна в суборенду відповідно до п.169</w:t>
            </w:r>
            <w:r w:rsidRPr="00DD5692">
              <w:rPr>
                <w:rFonts w:ascii="Times New Roman" w:hAnsi="Times New Roman"/>
                <w:sz w:val="24"/>
                <w:szCs w:val="24"/>
                <w:lang w:eastAsia="ru-RU"/>
              </w:rPr>
              <w:t xml:space="preserve"> Порядку</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 xml:space="preserve">Передача </w:t>
            </w:r>
            <w:r w:rsidRPr="00DD5692">
              <w:rPr>
                <w:rFonts w:ascii="Times New Roman" w:hAnsi="Times New Roman"/>
                <w:sz w:val="24"/>
                <w:szCs w:val="24"/>
                <w:lang w:val="ru-RU" w:eastAsia="ru-RU"/>
              </w:rPr>
              <w:t>майна в суборенду</w:t>
            </w:r>
            <w:r w:rsidRPr="00DD5692">
              <w:rPr>
                <w:rFonts w:ascii="Times New Roman" w:hAnsi="Times New Roman"/>
                <w:sz w:val="24"/>
                <w:szCs w:val="24"/>
                <w:lang w:eastAsia="ru-RU"/>
              </w:rPr>
              <w:t xml:space="preserve"> не передбачається</w:t>
            </w:r>
          </w:p>
          <w:p w:rsidR="00EC799D" w:rsidRPr="00DD5692" w:rsidRDefault="00EC799D" w:rsidP="00EC799D">
            <w:pPr>
              <w:spacing w:after="0" w:line="240" w:lineRule="auto"/>
              <w:rPr>
                <w:rFonts w:ascii="Times New Roman" w:hAnsi="Times New Roman"/>
                <w:sz w:val="24"/>
                <w:szCs w:val="24"/>
                <w:lang w:eastAsia="ru-RU"/>
              </w:rPr>
            </w:pPr>
          </w:p>
        </w:tc>
      </w:tr>
      <w:tr w:rsidR="00EC799D" w:rsidRPr="00DD5692" w:rsidTr="00D879C8">
        <w:trPr>
          <w:trHeight w:val="3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Погодинне використання майна</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eastAsia="ru-RU"/>
              </w:rPr>
              <w:t>Н</w:t>
            </w:r>
            <w:r w:rsidRPr="00DD5692">
              <w:rPr>
                <w:rFonts w:ascii="Times New Roman" w:hAnsi="Times New Roman"/>
                <w:sz w:val="24"/>
                <w:szCs w:val="24"/>
                <w:lang w:val="ru-RU" w:eastAsia="ru-RU"/>
              </w:rPr>
              <w:t>е передбачене</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Вимоги до орендаря</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EC799D" w:rsidRPr="00DD5692" w:rsidTr="00D879C8">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val="ru-RU" w:eastAsia="ru-RU"/>
              </w:rPr>
              <w:t>Розмір авансового внеску</w:t>
            </w:r>
            <w:r w:rsidRPr="00DD5692">
              <w:rPr>
                <w:rFonts w:ascii="Times New Roman" w:eastAsia="Times New Roman" w:hAnsi="Times New Roman"/>
                <w:sz w:val="24"/>
                <w:szCs w:val="24"/>
                <w:lang w:eastAsia="ru-RU"/>
              </w:rPr>
              <w:t xml:space="preserve"> (для чинного орендаря)</w:t>
            </w:r>
            <w:r w:rsidRPr="00DD5692">
              <w:rPr>
                <w:rFonts w:ascii="Times New Roman" w:eastAsia="Times New Roman" w:hAnsi="Times New Roman"/>
                <w:sz w:val="24"/>
                <w:szCs w:val="24"/>
                <w:lang w:val="ru-RU" w:eastAsia="ru-RU"/>
              </w:rPr>
              <w:t>, грн</w:t>
            </w:r>
            <w:r w:rsidRPr="00DD5692">
              <w:rPr>
                <w:rFonts w:ascii="Times New Roman" w:eastAsia="Times New Roman" w:hAnsi="Times New Roman"/>
                <w:sz w:val="24"/>
                <w:szCs w:val="24"/>
                <w:lang w:eastAsia="ru-RU"/>
              </w:rPr>
              <w:t>. без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Визначається за результатами  аукціону і становить дві місячні орендні плати</w:t>
            </w:r>
            <w:r w:rsidRPr="00DD5692">
              <w:rPr>
                <w:rFonts w:ascii="Times New Roman" w:eastAsia="Times New Roman" w:hAnsi="Times New Roman"/>
                <w:sz w:val="24"/>
                <w:szCs w:val="24"/>
                <w:lang w:val="ru-RU" w:eastAsia="ru-RU"/>
              </w:rPr>
              <w:t>, грн</w:t>
            </w:r>
            <w:r w:rsidRPr="00DD5692">
              <w:rPr>
                <w:rFonts w:ascii="Times New Roman" w:eastAsia="Times New Roman" w:hAnsi="Times New Roman"/>
                <w:sz w:val="24"/>
                <w:szCs w:val="24"/>
                <w:lang w:eastAsia="ru-RU"/>
              </w:rPr>
              <w:t>. без ПДВ.</w:t>
            </w:r>
          </w:p>
        </w:tc>
      </w:tr>
      <w:tr w:rsidR="00EC799D" w:rsidRPr="00DD5692" w:rsidTr="00D879C8">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val="ru-RU" w:eastAsia="ru-RU"/>
              </w:rPr>
              <w:t>Розмір авансового внеску</w:t>
            </w:r>
            <w:r w:rsidRPr="00DD5692">
              <w:rPr>
                <w:rFonts w:ascii="Times New Roman" w:eastAsia="Times New Roman" w:hAnsi="Times New Roman"/>
                <w:sz w:val="24"/>
                <w:szCs w:val="24"/>
                <w:lang w:eastAsia="ru-RU"/>
              </w:rPr>
              <w:t xml:space="preserve"> (для інших учасників аукціону)</w:t>
            </w:r>
            <w:r w:rsidRPr="00DD5692">
              <w:rPr>
                <w:rFonts w:ascii="Times New Roman" w:eastAsia="Times New Roman" w:hAnsi="Times New Roman"/>
                <w:sz w:val="24"/>
                <w:szCs w:val="24"/>
                <w:lang w:val="ru-RU" w:eastAsia="ru-RU"/>
              </w:rPr>
              <w:t>, грн</w:t>
            </w:r>
            <w:r w:rsidRPr="00DD5692">
              <w:rPr>
                <w:rFonts w:ascii="Times New Roman" w:eastAsia="Times New Roman" w:hAnsi="Times New Roman"/>
                <w:sz w:val="24"/>
                <w:szCs w:val="24"/>
                <w:lang w:eastAsia="ru-RU"/>
              </w:rPr>
              <w:t>. без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Визначається за результатами  аукціону і становить шість місячних орендних плат</w:t>
            </w:r>
            <w:r w:rsidRPr="00DD5692">
              <w:rPr>
                <w:rFonts w:ascii="Times New Roman" w:eastAsia="Times New Roman" w:hAnsi="Times New Roman"/>
                <w:sz w:val="24"/>
                <w:szCs w:val="24"/>
                <w:lang w:val="ru-RU" w:eastAsia="ru-RU"/>
              </w:rPr>
              <w:t>, грн</w:t>
            </w:r>
            <w:r w:rsidRPr="00DD5692">
              <w:rPr>
                <w:rFonts w:ascii="Times New Roman" w:eastAsia="Times New Roman" w:hAnsi="Times New Roman"/>
                <w:sz w:val="24"/>
                <w:szCs w:val="24"/>
                <w:lang w:eastAsia="ru-RU"/>
              </w:rPr>
              <w:t>. без ПДВ.</w:t>
            </w:r>
          </w:p>
        </w:tc>
      </w:tr>
      <w:tr w:rsidR="00EC799D" w:rsidRPr="00DD5692" w:rsidTr="00D879C8">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Страхування Орендарем  об’єкта оренди на 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eastAsia="Times New Roman" w:hAnsi="Times New Roman"/>
                <w:sz w:val="24"/>
                <w:szCs w:val="24"/>
                <w:lang w:eastAsia="ru-RU"/>
              </w:rPr>
              <w:t>Страхова вартість вказана у проекті Договору оренди</w:t>
            </w:r>
          </w:p>
        </w:tc>
      </w:tr>
      <w:tr w:rsidR="00EC799D" w:rsidRPr="00DD5692" w:rsidTr="00D879C8">
        <w:trPr>
          <w:trHeight w:val="315"/>
        </w:trPr>
        <w:tc>
          <w:tcPr>
            <w:tcW w:w="1046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EC799D" w:rsidRPr="00DD5692" w:rsidRDefault="00EC799D" w:rsidP="00EC799D">
            <w:pPr>
              <w:spacing w:after="0" w:line="240" w:lineRule="auto"/>
              <w:jc w:val="center"/>
              <w:rPr>
                <w:rFonts w:ascii="Times New Roman" w:hAnsi="Times New Roman"/>
                <w:b/>
                <w:bCs/>
                <w:sz w:val="24"/>
                <w:szCs w:val="24"/>
                <w:lang w:val="ru-RU" w:eastAsia="ru-RU"/>
              </w:rPr>
            </w:pPr>
            <w:r w:rsidRPr="00DD5692">
              <w:rPr>
                <w:rFonts w:ascii="Times New Roman" w:hAnsi="Times New Roman"/>
                <w:b/>
                <w:bCs/>
                <w:sz w:val="24"/>
                <w:szCs w:val="24"/>
                <w:lang w:val="ru-RU" w:eastAsia="ru-RU"/>
              </w:rPr>
              <w:t>Інформація про аукціон та його умови</w:t>
            </w:r>
          </w:p>
        </w:tc>
      </w:tr>
      <w:tr w:rsidR="00EC799D" w:rsidRPr="00DD5692" w:rsidTr="00D879C8">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 xml:space="preserve">Дата аукціону </w:t>
            </w:r>
            <w:r w:rsidRPr="00DD5692">
              <w:rPr>
                <w:rFonts w:ascii="Times New Roman" w:hAnsi="Times New Roman"/>
                <w:sz w:val="24"/>
                <w:szCs w:val="24"/>
                <w:lang w:eastAsia="ru-RU"/>
              </w:rPr>
              <w:t>14</w:t>
            </w:r>
            <w:r w:rsidRPr="00DD5692">
              <w:rPr>
                <w:rFonts w:ascii="Times New Roman" w:hAnsi="Times New Roman"/>
                <w:sz w:val="24"/>
                <w:szCs w:val="24"/>
                <w:lang w:val="ru-RU" w:eastAsia="ru-RU"/>
              </w:rPr>
              <w:t>.0</w:t>
            </w:r>
            <w:r w:rsidRPr="00DD5692">
              <w:rPr>
                <w:rFonts w:ascii="Times New Roman" w:hAnsi="Times New Roman"/>
                <w:sz w:val="24"/>
                <w:szCs w:val="24"/>
                <w:lang w:eastAsia="ru-RU"/>
              </w:rPr>
              <w:t>9</w:t>
            </w:r>
            <w:r w:rsidRPr="00DD5692">
              <w:rPr>
                <w:rFonts w:ascii="Times New Roman" w:hAnsi="Times New Roman"/>
                <w:sz w:val="24"/>
                <w:szCs w:val="24"/>
                <w:lang w:val="ru-RU" w:eastAsia="ru-RU"/>
              </w:rPr>
              <w:t>.2021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val="ru-RU" w:eastAsia="ru-RU"/>
              </w:rPr>
              <w:t>Електронний аукціон</w:t>
            </w:r>
            <w:r w:rsidRPr="00DD5692">
              <w:rPr>
                <w:rFonts w:ascii="Times New Roman" w:hAnsi="Times New Roman"/>
                <w:sz w:val="24"/>
                <w:szCs w:val="24"/>
                <w:lang w:eastAsia="ru-RU"/>
              </w:rPr>
              <w:t xml:space="preserve"> на продовження договору оренди</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 xml:space="preserve">Кінцевий строк подання заяви на участь в аукціоні </w:t>
            </w:r>
            <w:r w:rsidRPr="00DD5692">
              <w:rPr>
                <w:rFonts w:ascii="Times New Roman" w:hAnsi="Times New Roman"/>
                <w:sz w:val="24"/>
                <w:szCs w:val="24"/>
                <w:lang w:eastAsia="ru-RU"/>
              </w:rPr>
              <w:t>13</w:t>
            </w:r>
            <w:r w:rsidRPr="00DD5692">
              <w:rPr>
                <w:rFonts w:ascii="Times New Roman" w:hAnsi="Times New Roman"/>
                <w:sz w:val="24"/>
                <w:szCs w:val="24"/>
                <w:lang w:val="ru-RU" w:eastAsia="ru-RU"/>
              </w:rPr>
              <w:t>.0</w:t>
            </w:r>
            <w:r w:rsidRPr="00DD5692">
              <w:rPr>
                <w:rFonts w:ascii="Times New Roman" w:hAnsi="Times New Roman"/>
                <w:sz w:val="24"/>
                <w:szCs w:val="24"/>
                <w:lang w:eastAsia="ru-RU"/>
              </w:rPr>
              <w:t>8</w:t>
            </w:r>
            <w:r w:rsidRPr="00DD5692">
              <w:rPr>
                <w:rFonts w:ascii="Times New Roman" w:hAnsi="Times New Roman"/>
                <w:sz w:val="24"/>
                <w:szCs w:val="24"/>
                <w:lang w:val="ru-RU" w:eastAsia="ru-RU"/>
              </w:rPr>
              <w:t>.2021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val="ru-RU" w:eastAsia="ru-RU"/>
              </w:rPr>
              <w:lastRenderedPageBreak/>
              <w:t>Розмір мінімального кроку підвищення стартової орендної плати під час аукціону, грн</w:t>
            </w:r>
            <w:r w:rsidRPr="00DD5692">
              <w:rPr>
                <w:rFonts w:ascii="Times New Roman" w:hAnsi="Times New Roman"/>
                <w:sz w:val="24"/>
                <w:szCs w:val="24"/>
                <w:lang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89,50</w:t>
            </w:r>
          </w:p>
        </w:tc>
      </w:tr>
      <w:tr w:rsidR="00EC799D" w:rsidRPr="00DD5692" w:rsidTr="00D879C8">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val="ru-RU" w:eastAsia="ru-RU"/>
              </w:rPr>
              <w:t>Розмір гарантійного внеску</w:t>
            </w:r>
            <w:r w:rsidRPr="00DD5692">
              <w:rPr>
                <w:rFonts w:ascii="Times New Roman" w:hAnsi="Times New Roman"/>
                <w:sz w:val="24"/>
                <w:szCs w:val="24"/>
                <w:lang w:eastAsia="ru-RU"/>
              </w:rPr>
              <w:t xml:space="preserve"> </w:t>
            </w:r>
            <w:r w:rsidRPr="00DD5692">
              <w:rPr>
                <w:rFonts w:ascii="Times New Roman" w:eastAsia="Times New Roman" w:hAnsi="Times New Roman"/>
                <w:sz w:val="24"/>
                <w:szCs w:val="24"/>
                <w:lang w:eastAsia="ru-RU"/>
              </w:rPr>
              <w:t>(для чинного орендаря)</w:t>
            </w:r>
            <w:r w:rsidRPr="00DD5692">
              <w:rPr>
                <w:rFonts w:ascii="Times New Roman" w:hAnsi="Times New Roman"/>
                <w:sz w:val="24"/>
                <w:szCs w:val="24"/>
                <w:lang w:val="ru-RU" w:eastAsia="ru-RU"/>
              </w:rPr>
              <w:t>, грн</w:t>
            </w:r>
            <w:r w:rsidRPr="00DD5692">
              <w:rPr>
                <w:rFonts w:ascii="Times New Roman" w:hAnsi="Times New Roman"/>
                <w:sz w:val="24"/>
                <w:szCs w:val="24"/>
                <w:lang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eastAsia="Times New Roman" w:hAnsi="Times New Roman"/>
                <w:sz w:val="24"/>
                <w:szCs w:val="24"/>
                <w:lang w:eastAsia="ru-RU"/>
              </w:rPr>
              <w:t>4474,81</w:t>
            </w:r>
          </w:p>
        </w:tc>
      </w:tr>
      <w:tr w:rsidR="00EC799D" w:rsidRPr="00DD5692" w:rsidTr="00D879C8">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Розмір гарантійного внеску</w:t>
            </w:r>
            <w:r w:rsidRPr="00DD5692">
              <w:rPr>
                <w:rFonts w:ascii="Times New Roman" w:hAnsi="Times New Roman"/>
                <w:sz w:val="24"/>
                <w:szCs w:val="24"/>
                <w:lang w:eastAsia="ru-RU"/>
              </w:rPr>
              <w:t xml:space="preserve"> </w:t>
            </w:r>
            <w:r w:rsidRPr="00DD5692">
              <w:rPr>
                <w:rFonts w:ascii="Times New Roman" w:eastAsia="Times New Roman" w:hAnsi="Times New Roman"/>
                <w:sz w:val="24"/>
                <w:szCs w:val="24"/>
                <w:lang w:eastAsia="ru-RU"/>
              </w:rPr>
              <w:t>(для інших учасників аукціону)</w:t>
            </w:r>
            <w:r w:rsidRPr="00DD5692">
              <w:rPr>
                <w:rFonts w:ascii="Times New Roman" w:hAnsi="Times New Roman"/>
                <w:sz w:val="24"/>
                <w:szCs w:val="24"/>
                <w:lang w:val="ru-RU" w:eastAsia="ru-RU"/>
              </w:rPr>
              <w:t>, грн</w:t>
            </w:r>
            <w:r w:rsidRPr="00DD5692">
              <w:rPr>
                <w:rFonts w:ascii="Times New Roman" w:hAnsi="Times New Roman"/>
                <w:sz w:val="24"/>
                <w:szCs w:val="24"/>
                <w:lang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17899,24</w:t>
            </w:r>
          </w:p>
        </w:tc>
      </w:tr>
      <w:tr w:rsidR="00EC799D" w:rsidRPr="00DD5692" w:rsidTr="00D879C8">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600,00</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C799D" w:rsidRPr="00DD5692" w:rsidRDefault="00566451" w:rsidP="00EC799D">
            <w:pPr>
              <w:spacing w:after="0" w:line="240" w:lineRule="auto"/>
              <w:rPr>
                <w:rFonts w:ascii="Times New Roman" w:hAnsi="Times New Roman"/>
                <w:sz w:val="24"/>
                <w:szCs w:val="24"/>
                <w:u w:val="single"/>
                <w:lang w:eastAsia="ru-RU"/>
              </w:rPr>
            </w:pPr>
            <w:hyperlink r:id="rId33" w:tgtFrame="_blank" w:history="1">
              <w:r w:rsidR="00EC799D" w:rsidRPr="00DD5692">
                <w:rPr>
                  <w:rFonts w:ascii="Times New Roman" w:hAnsi="Times New Roman"/>
                  <w:sz w:val="24"/>
                  <w:szCs w:val="24"/>
                  <w:u w:val="single"/>
                  <w:lang w:val="ru-RU" w:eastAsia="ru-RU"/>
                </w:rPr>
                <w:t>https</w:t>
              </w:r>
              <w:r w:rsidR="00EC799D" w:rsidRPr="00DD5692">
                <w:rPr>
                  <w:rFonts w:ascii="Times New Roman" w:hAnsi="Times New Roman"/>
                  <w:sz w:val="24"/>
                  <w:szCs w:val="24"/>
                  <w:u w:val="single"/>
                  <w:lang w:eastAsia="ru-RU"/>
                </w:rPr>
                <w:t>://</w:t>
              </w:r>
              <w:r w:rsidR="00EC799D" w:rsidRPr="00DD5692">
                <w:rPr>
                  <w:rFonts w:ascii="Times New Roman" w:hAnsi="Times New Roman"/>
                  <w:sz w:val="24"/>
                  <w:szCs w:val="24"/>
                  <w:u w:val="single"/>
                  <w:lang w:val="ru-RU" w:eastAsia="ru-RU"/>
                </w:rPr>
                <w:t>prozorro</w:t>
              </w:r>
              <w:r w:rsidR="00EC799D" w:rsidRPr="00DD5692">
                <w:rPr>
                  <w:rFonts w:ascii="Times New Roman" w:hAnsi="Times New Roman"/>
                  <w:sz w:val="24"/>
                  <w:szCs w:val="24"/>
                  <w:u w:val="single"/>
                  <w:lang w:eastAsia="ru-RU"/>
                </w:rPr>
                <w:t>.</w:t>
              </w:r>
              <w:r w:rsidR="00EC799D" w:rsidRPr="00DD5692">
                <w:rPr>
                  <w:rFonts w:ascii="Times New Roman" w:hAnsi="Times New Roman"/>
                  <w:sz w:val="24"/>
                  <w:szCs w:val="24"/>
                  <w:u w:val="single"/>
                  <w:lang w:val="ru-RU" w:eastAsia="ru-RU"/>
                </w:rPr>
                <w:t>sale</w:t>
              </w:r>
              <w:r w:rsidR="00EC799D" w:rsidRPr="00DD5692">
                <w:rPr>
                  <w:rFonts w:ascii="Times New Roman" w:hAnsi="Times New Roman"/>
                  <w:sz w:val="24"/>
                  <w:szCs w:val="24"/>
                  <w:u w:val="single"/>
                  <w:lang w:eastAsia="ru-RU"/>
                </w:rPr>
                <w:t>/</w:t>
              </w:r>
              <w:r w:rsidR="00EC799D" w:rsidRPr="00DD5692">
                <w:rPr>
                  <w:rFonts w:ascii="Times New Roman" w:hAnsi="Times New Roman"/>
                  <w:sz w:val="24"/>
                  <w:szCs w:val="24"/>
                  <w:u w:val="single"/>
                  <w:lang w:val="ru-RU" w:eastAsia="ru-RU"/>
                </w:rPr>
                <w:t>info</w:t>
              </w:r>
              <w:r w:rsidR="00EC799D" w:rsidRPr="00DD5692">
                <w:rPr>
                  <w:rFonts w:ascii="Times New Roman" w:hAnsi="Times New Roman"/>
                  <w:sz w:val="24"/>
                  <w:szCs w:val="24"/>
                  <w:u w:val="single"/>
                  <w:lang w:eastAsia="ru-RU"/>
                </w:rPr>
                <w:t>/</w:t>
              </w:r>
              <w:r w:rsidR="00EC799D" w:rsidRPr="00DD5692">
                <w:rPr>
                  <w:rFonts w:ascii="Times New Roman" w:hAnsi="Times New Roman"/>
                  <w:sz w:val="24"/>
                  <w:szCs w:val="24"/>
                  <w:u w:val="single"/>
                  <w:lang w:val="ru-RU" w:eastAsia="ru-RU"/>
                </w:rPr>
                <w:t>elektronni</w:t>
              </w:r>
              <w:r w:rsidR="00EC799D" w:rsidRPr="00DD5692">
                <w:rPr>
                  <w:rFonts w:ascii="Times New Roman" w:hAnsi="Times New Roman"/>
                  <w:sz w:val="24"/>
                  <w:szCs w:val="24"/>
                  <w:u w:val="single"/>
                  <w:lang w:eastAsia="ru-RU"/>
                </w:rPr>
                <w:t>-</w:t>
              </w:r>
              <w:r w:rsidR="00EC799D" w:rsidRPr="00DD5692">
                <w:rPr>
                  <w:rFonts w:ascii="Times New Roman" w:hAnsi="Times New Roman"/>
                  <w:sz w:val="24"/>
                  <w:szCs w:val="24"/>
                  <w:u w:val="single"/>
                  <w:lang w:val="ru-RU" w:eastAsia="ru-RU"/>
                </w:rPr>
                <w:t>majdanchiki</w:t>
              </w:r>
              <w:r w:rsidR="00EC799D" w:rsidRPr="00DD5692">
                <w:rPr>
                  <w:rFonts w:ascii="Times New Roman" w:hAnsi="Times New Roman"/>
                  <w:sz w:val="24"/>
                  <w:szCs w:val="24"/>
                  <w:u w:val="single"/>
                  <w:lang w:eastAsia="ru-RU"/>
                </w:rPr>
                <w:t>-</w:t>
              </w:r>
              <w:r w:rsidR="00EC799D" w:rsidRPr="00DD5692">
                <w:rPr>
                  <w:rFonts w:ascii="Times New Roman" w:hAnsi="Times New Roman"/>
                  <w:sz w:val="24"/>
                  <w:szCs w:val="24"/>
                  <w:u w:val="single"/>
                  <w:lang w:val="ru-RU" w:eastAsia="ru-RU"/>
                </w:rPr>
                <w:t>ets</w:t>
              </w:r>
              <w:r w:rsidR="00EC799D" w:rsidRPr="00DD5692">
                <w:rPr>
                  <w:rFonts w:ascii="Times New Roman" w:hAnsi="Times New Roman"/>
                  <w:sz w:val="24"/>
                  <w:szCs w:val="24"/>
                  <w:u w:val="single"/>
                  <w:lang w:eastAsia="ru-RU"/>
                </w:rPr>
                <w:t>-</w:t>
              </w:r>
              <w:r w:rsidR="00EC799D" w:rsidRPr="00DD5692">
                <w:rPr>
                  <w:rFonts w:ascii="Times New Roman" w:hAnsi="Times New Roman"/>
                  <w:sz w:val="24"/>
                  <w:szCs w:val="24"/>
                  <w:u w:val="single"/>
                  <w:lang w:val="ru-RU" w:eastAsia="ru-RU"/>
                </w:rPr>
                <w:t>prozorroprodazhi</w:t>
              </w:r>
              <w:r w:rsidR="00EC799D" w:rsidRPr="00DD5692">
                <w:rPr>
                  <w:rFonts w:ascii="Times New Roman" w:hAnsi="Times New Roman"/>
                  <w:sz w:val="24"/>
                  <w:szCs w:val="24"/>
                  <w:u w:val="single"/>
                  <w:lang w:eastAsia="ru-RU"/>
                </w:rPr>
                <w:t>-</w:t>
              </w:r>
              <w:r w:rsidR="00EC799D" w:rsidRPr="00DD5692">
                <w:rPr>
                  <w:rFonts w:ascii="Times New Roman" w:hAnsi="Times New Roman"/>
                  <w:sz w:val="24"/>
                  <w:szCs w:val="24"/>
                  <w:u w:val="single"/>
                  <w:lang w:val="ru-RU" w:eastAsia="ru-RU"/>
                </w:rPr>
                <w:t>cbd</w:t>
              </w:r>
              <w:r w:rsidR="00EC799D" w:rsidRPr="00DD5692">
                <w:rPr>
                  <w:rFonts w:ascii="Times New Roman" w:hAnsi="Times New Roman"/>
                  <w:sz w:val="24"/>
                  <w:szCs w:val="24"/>
                  <w:u w:val="single"/>
                  <w:lang w:eastAsia="ru-RU"/>
                </w:rPr>
                <w:t>2</w:t>
              </w:r>
            </w:hyperlink>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C799D" w:rsidRPr="00DD5692" w:rsidRDefault="00EC799D" w:rsidP="00EC799D">
            <w:pPr>
              <w:spacing w:after="0" w:line="240" w:lineRule="auto"/>
              <w:rPr>
                <w:rFonts w:ascii="Times New Roman" w:hAnsi="Times New Roman"/>
                <w:bCs/>
                <w:sz w:val="24"/>
                <w:szCs w:val="24"/>
              </w:rPr>
            </w:pPr>
            <w:r w:rsidRPr="00DD5692">
              <w:rPr>
                <w:rFonts w:ascii="Times New Roman" w:hAnsi="Times New Roman"/>
                <w:bCs/>
                <w:sz w:val="24"/>
                <w:szCs w:val="24"/>
              </w:rPr>
              <w:t>Оператор електронного майданчика здійснює перерахування гарантійного внеску на казначейські рахунки за такими реквізитами:</w:t>
            </w:r>
            <w:r w:rsidRPr="00DD5692">
              <w:rPr>
                <w:rFonts w:ascii="Times New Roman" w:hAnsi="Times New Roman"/>
                <w:bCs/>
                <w:sz w:val="24"/>
                <w:szCs w:val="24"/>
              </w:rPr>
              <w:br/>
              <w:t xml:space="preserve">в національній валюті: загальний фонд бюджету інші надходження </w:t>
            </w:r>
            <w:r w:rsidRPr="00DD5692">
              <w:rPr>
                <w:rFonts w:ascii="Times New Roman" w:hAnsi="Times New Roman"/>
                <w:bCs/>
                <w:sz w:val="24"/>
                <w:szCs w:val="24"/>
              </w:rPr>
              <w:br/>
              <w:t>Одержувач: ГУК Львiв/Новороздільська тг/24060300</w:t>
            </w:r>
          </w:p>
          <w:p w:rsidR="00EC799D" w:rsidRPr="00DD5692" w:rsidRDefault="00EC799D" w:rsidP="00EC799D">
            <w:pPr>
              <w:spacing w:after="0" w:line="240" w:lineRule="auto"/>
              <w:rPr>
                <w:rFonts w:ascii="Times New Roman" w:hAnsi="Times New Roman"/>
                <w:bCs/>
                <w:sz w:val="24"/>
                <w:szCs w:val="24"/>
              </w:rPr>
            </w:pPr>
            <w:r w:rsidRPr="00DD5692">
              <w:rPr>
                <w:rFonts w:ascii="Times New Roman" w:hAnsi="Times New Roman"/>
                <w:bCs/>
                <w:sz w:val="24"/>
                <w:szCs w:val="24"/>
              </w:rPr>
              <w:t>Рахунок № UA258999980314080544000013937</w:t>
            </w:r>
            <w:r w:rsidRPr="00DD5692">
              <w:rPr>
                <w:rFonts w:ascii="Times New Roman" w:hAnsi="Times New Roman"/>
                <w:bCs/>
                <w:sz w:val="24"/>
                <w:szCs w:val="24"/>
              </w:rPr>
              <w:br/>
              <w:t>(для перерахування гарантійного внеску)</w:t>
            </w:r>
            <w:r w:rsidRPr="00DD5692">
              <w:rPr>
                <w:rFonts w:ascii="Times New Roman" w:hAnsi="Times New Roman"/>
                <w:bCs/>
                <w:sz w:val="24"/>
                <w:szCs w:val="24"/>
              </w:rPr>
              <w:br/>
              <w:t xml:space="preserve">Банк одержувача: ДКСУ </w:t>
            </w:r>
            <w:r w:rsidRPr="00DD5692">
              <w:rPr>
                <w:rFonts w:ascii="Times New Roman" w:hAnsi="Times New Roman"/>
                <w:bCs/>
                <w:sz w:val="24"/>
                <w:szCs w:val="24"/>
              </w:rPr>
              <w:br/>
              <w:t>Код ЄДРПОУ 38008294</w:t>
            </w:r>
            <w:r w:rsidRPr="00DD5692">
              <w:rPr>
                <w:rFonts w:ascii="Times New Roman" w:hAnsi="Times New Roman"/>
                <w:bCs/>
                <w:sz w:val="24"/>
                <w:szCs w:val="24"/>
              </w:rPr>
              <w:br/>
              <w:t>Призначення платежу: (обов’язково вказати за що)</w:t>
            </w:r>
          </w:p>
          <w:p w:rsidR="00EC799D" w:rsidRPr="00DD5692" w:rsidRDefault="00EC799D" w:rsidP="00EC799D">
            <w:pPr>
              <w:spacing w:after="0" w:line="240" w:lineRule="auto"/>
              <w:rPr>
                <w:rFonts w:ascii="Times New Roman" w:hAnsi="Times New Roman"/>
                <w:bCs/>
                <w:sz w:val="24"/>
                <w:szCs w:val="24"/>
              </w:rPr>
            </w:pPr>
          </w:p>
          <w:p w:rsidR="00EC799D" w:rsidRPr="00DD5692" w:rsidRDefault="00EC799D" w:rsidP="00EC799D">
            <w:pPr>
              <w:spacing w:after="0" w:line="240" w:lineRule="auto"/>
              <w:rPr>
                <w:rFonts w:ascii="Times New Roman" w:hAnsi="Times New Roman"/>
                <w:bCs/>
                <w:sz w:val="24"/>
                <w:szCs w:val="24"/>
              </w:rPr>
            </w:pPr>
            <w:r w:rsidRPr="00DD5692">
              <w:rPr>
                <w:rFonts w:ascii="Times New Roman" w:hAnsi="Times New Roman"/>
                <w:bCs/>
                <w:sz w:val="24"/>
                <w:szCs w:val="24"/>
              </w:rPr>
              <w:t>Оператор електронного майданчика здійснює перерахування реєстраційного внеску та переможець аукціону здійснює перерахування авансового внеску та орендної плати на казначейські рахунки за такими реквізитами:</w:t>
            </w:r>
            <w:r w:rsidRPr="00DD5692">
              <w:rPr>
                <w:rFonts w:ascii="Times New Roman" w:hAnsi="Times New Roman"/>
                <w:bCs/>
                <w:sz w:val="24"/>
                <w:szCs w:val="24"/>
              </w:rPr>
              <w:br/>
              <w:t xml:space="preserve">в національній валюті: </w:t>
            </w:r>
          </w:p>
          <w:p w:rsidR="00EC799D" w:rsidRPr="00DD5692" w:rsidRDefault="00EC799D" w:rsidP="00EC799D">
            <w:pPr>
              <w:spacing w:after="0" w:line="240" w:lineRule="auto"/>
              <w:rPr>
                <w:rFonts w:ascii="Times New Roman" w:eastAsia="MS Mincho" w:hAnsi="Times New Roman"/>
                <w:sz w:val="24"/>
                <w:szCs w:val="24"/>
                <w:lang w:val="ru-RU" w:eastAsia="ru-RU"/>
              </w:rPr>
            </w:pPr>
            <w:r w:rsidRPr="00DD5692">
              <w:rPr>
                <w:rFonts w:ascii="Times New Roman" w:hAnsi="Times New Roman"/>
                <w:bCs/>
                <w:sz w:val="24"/>
                <w:szCs w:val="24"/>
              </w:rPr>
              <w:t xml:space="preserve">Одержувач: </w:t>
            </w:r>
            <w:r w:rsidRPr="00DD5692">
              <w:rPr>
                <w:rFonts w:ascii="Times New Roman" w:eastAsia="MS Mincho" w:hAnsi="Times New Roman"/>
                <w:sz w:val="24"/>
                <w:szCs w:val="24"/>
                <w:lang w:val="ru-RU" w:eastAsia="ru-RU"/>
              </w:rPr>
              <w:t>Комунальна установа Міський будинок культури «Молодість»</w:t>
            </w:r>
            <w:r w:rsidRPr="00DD5692">
              <w:rPr>
                <w:rFonts w:ascii="Times New Roman" w:hAnsi="Times New Roman"/>
                <w:bCs/>
                <w:sz w:val="24"/>
                <w:szCs w:val="24"/>
                <w:lang w:val="ru-RU"/>
              </w:rPr>
              <w:t xml:space="preserve"> (</w:t>
            </w:r>
            <w:r w:rsidRPr="00DD5692">
              <w:rPr>
                <w:rFonts w:ascii="Times New Roman" w:eastAsia="MS Mincho" w:hAnsi="Times New Roman"/>
                <w:sz w:val="24"/>
                <w:szCs w:val="24"/>
                <w:lang w:val="ru-RU" w:eastAsia="ru-RU"/>
              </w:rPr>
              <w:t>Управління культури, спорту та гуманітарної політики Новороздільської міської ради)</w:t>
            </w:r>
          </w:p>
          <w:p w:rsidR="00EC799D" w:rsidRPr="00DD5692" w:rsidRDefault="00EC799D" w:rsidP="00EC799D">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Рахунок UA 138201720314211008203112087</w:t>
            </w:r>
          </w:p>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eastAsia="MS Mincho" w:hAnsi="Times New Roman"/>
                <w:sz w:val="24"/>
                <w:szCs w:val="24"/>
                <w:lang w:val="ru-RU" w:eastAsia="ru-RU"/>
              </w:rPr>
              <w:t>МФО 820172 в Держказначейській службі України код ЄДРПОУ 43968917</w:t>
            </w:r>
            <w:r w:rsidRPr="00DD5692">
              <w:rPr>
                <w:rFonts w:ascii="Times New Roman" w:eastAsia="MS Mincho" w:hAnsi="Times New Roman"/>
                <w:sz w:val="24"/>
                <w:szCs w:val="24"/>
                <w:lang w:val="ru-RU" w:eastAsia="ru-RU"/>
              </w:rPr>
              <w:br/>
              <w:t>(для перерахування орендної плати, реєстраційного та авансового внеску)</w:t>
            </w:r>
            <w:r w:rsidRPr="00DD5692">
              <w:rPr>
                <w:rFonts w:ascii="Times New Roman" w:eastAsia="MS Mincho" w:hAnsi="Times New Roman"/>
                <w:sz w:val="24"/>
                <w:szCs w:val="24"/>
                <w:lang w:val="ru-RU" w:eastAsia="ru-RU"/>
              </w:rPr>
              <w:br/>
            </w:r>
            <w:r w:rsidRPr="00DD5692">
              <w:rPr>
                <w:rFonts w:ascii="Times New Roman" w:hAnsi="Times New Roman"/>
                <w:bCs/>
                <w:sz w:val="24"/>
                <w:szCs w:val="24"/>
              </w:rPr>
              <w:t>Призначення платежу: (обов’язково вказати за що)</w:t>
            </w:r>
          </w:p>
        </w:tc>
      </w:tr>
      <w:tr w:rsidR="00EC799D" w:rsidRPr="00DD5692" w:rsidTr="00D879C8">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 xml:space="preserve">Додається до </w:t>
            </w:r>
            <w:r w:rsidRPr="00DD5692">
              <w:rPr>
                <w:rFonts w:ascii="Times New Roman" w:hAnsi="Times New Roman"/>
                <w:sz w:val="24"/>
                <w:szCs w:val="24"/>
                <w:lang w:eastAsia="ru-RU"/>
              </w:rPr>
              <w:t xml:space="preserve">цього </w:t>
            </w:r>
            <w:r w:rsidRPr="00DD5692">
              <w:rPr>
                <w:rFonts w:ascii="Times New Roman" w:hAnsi="Times New Roman"/>
                <w:sz w:val="24"/>
                <w:szCs w:val="24"/>
                <w:lang w:val="ru-RU" w:eastAsia="ru-RU"/>
              </w:rPr>
              <w:t xml:space="preserve">оголошення </w:t>
            </w:r>
          </w:p>
        </w:tc>
      </w:tr>
      <w:tr w:rsidR="00EC799D" w:rsidRPr="00DD5692" w:rsidTr="00D879C8">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jc w:val="center"/>
              <w:rPr>
                <w:rFonts w:ascii="Times New Roman" w:hAnsi="Times New Roman"/>
                <w:b/>
                <w:bCs/>
                <w:sz w:val="24"/>
                <w:szCs w:val="24"/>
                <w:lang w:val="ru-RU" w:eastAsia="ru-RU"/>
              </w:rPr>
            </w:pPr>
            <w:r w:rsidRPr="00DD5692">
              <w:rPr>
                <w:rFonts w:ascii="Times New Roman" w:hAnsi="Times New Roman"/>
                <w:b/>
                <w:bCs/>
                <w:sz w:val="24"/>
                <w:szCs w:val="24"/>
                <w:lang w:val="ru-RU" w:eastAsia="ru-RU"/>
              </w:rPr>
              <w:t>Інша додаткова інформація</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 xml:space="preserve">Чи зобов’язаний </w:t>
            </w:r>
            <w:r w:rsidRPr="00DD5692">
              <w:rPr>
                <w:rFonts w:ascii="Times New Roman" w:hAnsi="Times New Roman"/>
                <w:sz w:val="24"/>
                <w:szCs w:val="24"/>
                <w:lang w:eastAsia="ru-RU"/>
              </w:rPr>
              <w:t xml:space="preserve">чинний </w:t>
            </w:r>
            <w:r w:rsidRPr="00DD5692">
              <w:rPr>
                <w:rFonts w:ascii="Times New Roman" w:hAnsi="Times New Roman"/>
                <w:sz w:val="24"/>
                <w:szCs w:val="24"/>
                <w:lang w:val="ru-RU" w:eastAsia="ru-RU"/>
              </w:rPr>
              <w:t>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b/>
                <w:bCs/>
                <w:sz w:val="24"/>
                <w:szCs w:val="24"/>
                <w:lang w:eastAsia="ru-RU"/>
              </w:rPr>
            </w:pPr>
            <w:r w:rsidRPr="00DD5692">
              <w:rPr>
                <w:rFonts w:ascii="Times New Roman" w:hAnsi="Times New Roman"/>
                <w:sz w:val="24"/>
                <w:szCs w:val="24"/>
                <w:lang w:val="ru-RU" w:eastAsia="ru-RU"/>
              </w:rPr>
              <w:t>Ні (чинний орендар здійснив проведення незалежної оцінки, згідно п.6 ст. 8 Закону)</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val="ru-RU" w:eastAsia="ru-RU"/>
              </w:rPr>
              <w:t xml:space="preserve">Чи зобов’язаний </w:t>
            </w:r>
            <w:r w:rsidRPr="00DD5692">
              <w:rPr>
                <w:rFonts w:ascii="Times New Roman" w:hAnsi="Times New Roman"/>
                <w:sz w:val="24"/>
                <w:szCs w:val="24"/>
                <w:lang w:eastAsia="ru-RU"/>
              </w:rPr>
              <w:t xml:space="preserve">потенційний </w:t>
            </w:r>
            <w:r w:rsidRPr="00DD5692">
              <w:rPr>
                <w:rFonts w:ascii="Times New Roman" w:hAnsi="Times New Roman"/>
                <w:sz w:val="24"/>
                <w:szCs w:val="24"/>
                <w:lang w:val="ru-RU" w:eastAsia="ru-RU"/>
              </w:rPr>
              <w:t>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Так</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val="ru-RU" w:eastAsia="ru-RU"/>
              </w:rPr>
              <w:t xml:space="preserve">Сума компенсації витрат, пов’язаних з </w:t>
            </w:r>
            <w:r w:rsidRPr="00DD5692">
              <w:rPr>
                <w:rFonts w:ascii="Times New Roman" w:hAnsi="Times New Roman"/>
                <w:sz w:val="24"/>
                <w:szCs w:val="24"/>
                <w:lang w:val="ru-RU" w:eastAsia="ru-RU"/>
              </w:rPr>
              <w:lastRenderedPageBreak/>
              <w:t>проведенням незалежної оцінки, грн</w:t>
            </w:r>
            <w:r w:rsidRPr="00DD5692">
              <w:rPr>
                <w:rFonts w:ascii="Times New Roman" w:hAnsi="Times New Roman"/>
                <w:sz w:val="24"/>
                <w:szCs w:val="24"/>
                <w:lang w:eastAsia="ru-RU"/>
              </w:rPr>
              <w:t>.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eastAsia="ru-RU"/>
              </w:rPr>
              <w:lastRenderedPageBreak/>
              <w:t>6000,0</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eastAsia="MS Mincho" w:hAnsi="Times New Roman"/>
                <w:sz w:val="24"/>
                <w:szCs w:val="24"/>
                <w:lang w:val="ru-RU" w:eastAsia="ru-RU"/>
              </w:rPr>
              <w:lastRenderedPageBreak/>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hAnsi="Times New Roman"/>
                <w:sz w:val="24"/>
                <w:szCs w:val="24"/>
                <w:lang w:eastAsia="ru-RU"/>
              </w:rPr>
              <w:t>Так</w:t>
            </w:r>
          </w:p>
        </w:tc>
      </w:tr>
      <w:tr w:rsidR="00EC799D" w:rsidRPr="00DD5692" w:rsidTr="00D879C8">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Чи має новий орендар компенсувати вартість невід’ємних поліпшень проведених чинним орендарем </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hAnsi="Times New Roman"/>
                <w:sz w:val="24"/>
                <w:szCs w:val="24"/>
                <w:lang w:eastAsia="ru-RU"/>
              </w:rPr>
              <w:t>Ні (чинним орендарем невід’ємні поліпшення не проводились )</w:t>
            </w:r>
          </w:p>
        </w:tc>
      </w:tr>
      <w:tr w:rsidR="00EC799D" w:rsidRPr="00DD5692" w:rsidTr="00D879C8">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EC799D" w:rsidRPr="00DD5692" w:rsidRDefault="00EC799D" w:rsidP="00EC799D">
            <w:pPr>
              <w:spacing w:after="0" w:line="240" w:lineRule="auto"/>
              <w:jc w:val="center"/>
              <w:rPr>
                <w:rFonts w:ascii="Times New Roman" w:hAnsi="Times New Roman"/>
                <w:b/>
                <w:bCs/>
                <w:sz w:val="24"/>
                <w:szCs w:val="24"/>
                <w:lang w:eastAsia="ru-RU"/>
              </w:rPr>
            </w:pPr>
            <w:r w:rsidRPr="00DD5692">
              <w:rPr>
                <w:rFonts w:ascii="Times New Roman" w:hAnsi="Times New Roman"/>
                <w:b/>
                <w:bCs/>
                <w:sz w:val="24"/>
                <w:szCs w:val="24"/>
                <w:lang w:val="ru-RU" w:eastAsia="ru-RU"/>
              </w:rPr>
              <w:t>Інформація про об'єкт оренди</w:t>
            </w:r>
            <w:r w:rsidRPr="00DD5692">
              <w:rPr>
                <w:rFonts w:ascii="Times New Roman" w:hAnsi="Times New Roman"/>
                <w:b/>
                <w:bCs/>
                <w:sz w:val="24"/>
                <w:szCs w:val="24"/>
                <w:lang w:eastAsia="ru-RU"/>
              </w:rPr>
              <w:t>, в обсязі,</w:t>
            </w:r>
            <w:r w:rsidRPr="00DD5692">
              <w:rPr>
                <w:rFonts w:ascii="Times New Roman" w:hAnsi="Times New Roman"/>
                <w:b/>
                <w:bCs/>
                <w:sz w:val="24"/>
                <w:szCs w:val="24"/>
                <w:lang w:val="ru-RU" w:eastAsia="ru-RU"/>
              </w:rPr>
              <w:t xml:space="preserve"> визначен</w:t>
            </w:r>
            <w:r w:rsidRPr="00DD5692">
              <w:rPr>
                <w:rFonts w:ascii="Times New Roman" w:hAnsi="Times New Roman"/>
                <w:b/>
                <w:bCs/>
                <w:sz w:val="24"/>
                <w:szCs w:val="24"/>
                <w:lang w:eastAsia="ru-RU"/>
              </w:rPr>
              <w:t>ому</w:t>
            </w:r>
            <w:r w:rsidRPr="00DD5692">
              <w:rPr>
                <w:rFonts w:ascii="Times New Roman" w:hAnsi="Times New Roman"/>
                <w:b/>
                <w:bCs/>
                <w:sz w:val="24"/>
                <w:szCs w:val="24"/>
                <w:lang w:val="ru-RU" w:eastAsia="ru-RU"/>
              </w:rPr>
              <w:t xml:space="preserve"> пунктом 26 Порядку міститься </w:t>
            </w:r>
            <w:r w:rsidRPr="00DD5692">
              <w:rPr>
                <w:rFonts w:ascii="Times New Roman" w:hAnsi="Times New Roman"/>
                <w:b/>
                <w:bCs/>
                <w:sz w:val="24"/>
                <w:szCs w:val="24"/>
                <w:lang w:eastAsia="ru-RU"/>
              </w:rPr>
              <w:t>в ЕТС</w:t>
            </w:r>
          </w:p>
        </w:tc>
      </w:tr>
      <w:tr w:rsidR="00EC799D" w:rsidRPr="00DD5692" w:rsidTr="00D879C8">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rsidR="00EC799D" w:rsidRPr="00DD5692" w:rsidRDefault="00EC799D" w:rsidP="00EC799D">
            <w:pPr>
              <w:spacing w:after="0" w:line="240" w:lineRule="auto"/>
              <w:jc w:val="center"/>
              <w:rPr>
                <w:rFonts w:ascii="Times New Roman" w:eastAsia="MS Mincho" w:hAnsi="Times New Roman"/>
                <w:sz w:val="24"/>
                <w:szCs w:val="24"/>
                <w:lang w:val="ru-RU" w:eastAsia="ru-RU"/>
              </w:rPr>
            </w:pPr>
            <w:r w:rsidRPr="00DD5692">
              <w:rPr>
                <w:rFonts w:ascii="Times New Roman" w:hAnsi="Times New Roman"/>
                <w:b/>
                <w:bCs/>
                <w:sz w:val="24"/>
                <w:szCs w:val="24"/>
                <w:lang w:val="ru-RU" w:eastAsia="ru-RU"/>
              </w:rPr>
              <w:t>Інформація про чинний договір оренди, строк якого закінчується</w:t>
            </w:r>
          </w:p>
        </w:tc>
      </w:tr>
      <w:tr w:rsidR="00EC799D" w:rsidRPr="00DD5692" w:rsidTr="00D879C8">
        <w:trPr>
          <w:trHeight w:val="315"/>
        </w:trPr>
        <w:tc>
          <w:tcPr>
            <w:tcW w:w="491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Найменування орендаря</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Товариство з обмеженою відповідальністю «лайфсел» ЄДРПОУ 22859846</w:t>
            </w:r>
          </w:p>
        </w:tc>
      </w:tr>
      <w:tr w:rsidR="00EC799D" w:rsidRPr="00DD5692" w:rsidTr="00D879C8">
        <w:trPr>
          <w:trHeight w:val="315"/>
        </w:trPr>
        <w:tc>
          <w:tcPr>
            <w:tcW w:w="491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Дата укладення договору</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24 серпня  </w:t>
            </w:r>
            <w:r w:rsidRPr="00DD5692">
              <w:rPr>
                <w:rFonts w:ascii="Times New Roman" w:eastAsia="MS Mincho" w:hAnsi="Times New Roman"/>
                <w:sz w:val="24"/>
                <w:szCs w:val="24"/>
                <w:lang w:val="ru-RU" w:eastAsia="ru-RU"/>
              </w:rPr>
              <w:t xml:space="preserve">2009 </w:t>
            </w:r>
            <w:r w:rsidRPr="00DD5692">
              <w:rPr>
                <w:rFonts w:ascii="Times New Roman" w:eastAsia="MS Mincho" w:hAnsi="Times New Roman"/>
                <w:sz w:val="24"/>
                <w:szCs w:val="24"/>
                <w:lang w:eastAsia="ru-RU"/>
              </w:rPr>
              <w:t>року</w:t>
            </w:r>
          </w:p>
        </w:tc>
      </w:tr>
      <w:tr w:rsidR="00EC799D" w:rsidRPr="00DD5692" w:rsidTr="00D879C8">
        <w:trPr>
          <w:trHeight w:val="315"/>
        </w:trPr>
        <w:tc>
          <w:tcPr>
            <w:tcW w:w="491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 xml:space="preserve">Строк оренди договору, </w:t>
            </w:r>
            <w:r w:rsidRPr="00DD5692">
              <w:rPr>
                <w:rFonts w:ascii="Times New Roman" w:eastAsia="MS Mincho" w:hAnsi="Times New Roman"/>
                <w:sz w:val="24"/>
                <w:szCs w:val="24"/>
                <w:lang w:eastAsia="ru-RU"/>
              </w:rPr>
              <w:t xml:space="preserve">який </w:t>
            </w:r>
            <w:r w:rsidRPr="00DD5692">
              <w:rPr>
                <w:rFonts w:ascii="Times New Roman" w:eastAsia="MS Mincho" w:hAnsi="Times New Roman"/>
                <w:sz w:val="24"/>
                <w:szCs w:val="24"/>
                <w:lang w:val="ru-RU" w:eastAsia="ru-RU"/>
              </w:rPr>
              <w:t>закінчується</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2 р</w:t>
            </w:r>
            <w:r w:rsidRPr="00DD5692">
              <w:rPr>
                <w:rFonts w:ascii="Times New Roman" w:eastAsia="MS Mincho" w:hAnsi="Times New Roman"/>
                <w:sz w:val="24"/>
                <w:szCs w:val="24"/>
                <w:lang w:eastAsia="ru-RU"/>
              </w:rPr>
              <w:t>о</w:t>
            </w:r>
            <w:r w:rsidRPr="00DD5692">
              <w:rPr>
                <w:rFonts w:ascii="Times New Roman" w:eastAsia="MS Mincho" w:hAnsi="Times New Roman"/>
                <w:sz w:val="24"/>
                <w:szCs w:val="24"/>
                <w:lang w:val="ru-RU" w:eastAsia="ru-RU"/>
              </w:rPr>
              <w:t>к</w:t>
            </w:r>
            <w:r w:rsidRPr="00DD5692">
              <w:rPr>
                <w:rFonts w:ascii="Times New Roman" w:eastAsia="MS Mincho" w:hAnsi="Times New Roman"/>
                <w:sz w:val="24"/>
                <w:szCs w:val="24"/>
                <w:lang w:eastAsia="ru-RU"/>
              </w:rPr>
              <w:t>и</w:t>
            </w:r>
            <w:r w:rsidRPr="00DD5692">
              <w:rPr>
                <w:rFonts w:ascii="Times New Roman" w:eastAsia="MS Mincho" w:hAnsi="Times New Roman"/>
                <w:sz w:val="24"/>
                <w:szCs w:val="24"/>
                <w:lang w:val="ru-RU" w:eastAsia="ru-RU"/>
              </w:rPr>
              <w:t>/років, 11 місяць/місяців, 28 день/днів</w:t>
            </w:r>
          </w:p>
        </w:tc>
      </w:tr>
      <w:tr w:rsidR="00EC799D" w:rsidRPr="00DD5692" w:rsidTr="00D879C8">
        <w:trPr>
          <w:trHeight w:val="315"/>
        </w:trPr>
        <w:tc>
          <w:tcPr>
            <w:tcW w:w="491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MS Mincho" w:hAnsi="Times New Roman"/>
                <w:sz w:val="24"/>
                <w:szCs w:val="24"/>
                <w:lang w:val="ru-RU" w:eastAsia="ru-RU"/>
              </w:rPr>
            </w:pPr>
            <w:r w:rsidRPr="00DD5692">
              <w:rPr>
                <w:rFonts w:ascii="Times New Roman" w:eastAsia="MS Mincho" w:hAnsi="Times New Roman"/>
                <w:sz w:val="24"/>
                <w:szCs w:val="24"/>
                <w:lang w:val="ru-RU" w:eastAsia="ru-RU"/>
              </w:rPr>
              <w:t>Дата закінчення договору оренди</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MS Mincho" w:hAnsi="Times New Roman"/>
                <w:sz w:val="24"/>
                <w:szCs w:val="24"/>
                <w:lang w:eastAsia="ru-RU"/>
              </w:rPr>
            </w:pPr>
            <w:r w:rsidRPr="00DD5692">
              <w:rPr>
                <w:rFonts w:ascii="Times New Roman" w:eastAsia="MS Mincho" w:hAnsi="Times New Roman"/>
                <w:sz w:val="24"/>
                <w:szCs w:val="24"/>
                <w:lang w:eastAsia="ru-RU"/>
              </w:rPr>
              <w:t xml:space="preserve">30 серпня </w:t>
            </w:r>
            <w:r w:rsidRPr="00DD5692">
              <w:rPr>
                <w:rFonts w:ascii="Times New Roman" w:eastAsia="MS Mincho" w:hAnsi="Times New Roman"/>
                <w:sz w:val="24"/>
                <w:szCs w:val="24"/>
                <w:lang w:val="ru-RU" w:eastAsia="ru-RU"/>
              </w:rPr>
              <w:t>202</w:t>
            </w:r>
            <w:r w:rsidRPr="00DD5692">
              <w:rPr>
                <w:rFonts w:ascii="Times New Roman" w:eastAsia="MS Mincho" w:hAnsi="Times New Roman"/>
                <w:sz w:val="24"/>
                <w:szCs w:val="24"/>
                <w:lang w:eastAsia="ru-RU"/>
              </w:rPr>
              <w:t>1 року</w:t>
            </w:r>
          </w:p>
        </w:tc>
      </w:tr>
      <w:tr w:rsidR="00EC799D" w:rsidRPr="00DD5692" w:rsidTr="00D879C8">
        <w:trPr>
          <w:trHeight w:val="315"/>
        </w:trPr>
        <w:tc>
          <w:tcPr>
            <w:tcW w:w="491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center"/>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 xml:space="preserve">Чинний орендар має </w:t>
            </w:r>
            <w:r w:rsidRPr="00DD5692">
              <w:rPr>
                <w:rFonts w:ascii="Times New Roman" w:eastAsia="Times New Roman" w:hAnsi="Times New Roman"/>
                <w:i/>
                <w:iCs/>
                <w:sz w:val="24"/>
                <w:szCs w:val="24"/>
                <w:u w:val="single"/>
                <w:lang w:val="ru-RU" w:eastAsia="ru-RU"/>
              </w:rPr>
              <w:t>переважне право</w:t>
            </w:r>
            <w:r w:rsidRPr="00DD5692">
              <w:rPr>
                <w:rFonts w:ascii="Times New Roman" w:eastAsia="Times New Roman" w:hAnsi="Times New Roman"/>
                <w:sz w:val="24"/>
                <w:szCs w:val="24"/>
                <w:lang w:val="ru-RU" w:eastAsia="ru-RU"/>
              </w:rPr>
              <w:t xml:space="preserve"> на продовження договору оренди:</w:t>
            </w:r>
          </w:p>
        </w:tc>
        <w:tc>
          <w:tcPr>
            <w:tcW w:w="5541" w:type="dxa"/>
            <w:tcBorders>
              <w:top w:val="single" w:sz="4" w:space="0" w:color="CCCCCC"/>
              <w:left w:val="single" w:sz="4" w:space="0" w:color="CCCCCC"/>
              <w:bottom w:val="single" w:sz="4" w:space="0" w:color="auto"/>
              <w:right w:val="single" w:sz="4" w:space="0" w:color="000000"/>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це право реалізується шляхом участі чинного орендаря в аукціоні на продовження договору оренди</w:t>
            </w:r>
          </w:p>
        </w:tc>
      </w:tr>
      <w:tr w:rsidR="00EC799D" w:rsidRPr="00DD5692" w:rsidTr="00D879C8">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У випадку визнання аукціону на продовження договору оренди таким, за результатами якого об'єкт не було передано в оренду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Чинний орендар втрачає своє переважне право та право на компенсацію вартості здійснених ним невід’ємних поліпшень, договір оренди з таким орендарем припиняється з дати закінчення строку договору та електронний аукціон, передбачений частиною одинадцятою статті 18 Закону, оголошується в електронній торговій системі на підставі затверджених умов та додаткових умов (у разі наявності) оренди майна.</w:t>
            </w:r>
            <w:r w:rsidRPr="00DD5692">
              <w:rPr>
                <w:rFonts w:ascii="Times New Roman" w:eastAsia="Times New Roman" w:hAnsi="Times New Roman"/>
                <w:sz w:val="24"/>
                <w:szCs w:val="24"/>
                <w:lang w:val="ru-RU" w:eastAsia="ru-RU"/>
              </w:rPr>
              <w:br/>
            </w:r>
            <w:r w:rsidRPr="00DD5692">
              <w:rPr>
                <w:rFonts w:ascii="Times New Roman" w:eastAsia="Times New Roman" w:hAnsi="Times New Roman"/>
                <w:sz w:val="24"/>
                <w:szCs w:val="24"/>
                <w:lang w:val="ru-RU" w:eastAsia="ru-RU"/>
              </w:rPr>
              <w:br/>
              <w:t>У разі визнання аукціону, передбаченого частиною одинадцятою статті 18 Закону, таким, що не відбувся, оголошуються аукціони, передбачені частинами одинадцятою та тринадцятою статті 13 Закону, крім випадку, передбаченого абзацом 6 п. 149 Порядку.</w:t>
            </w:r>
          </w:p>
        </w:tc>
      </w:tr>
      <w:tr w:rsidR="00EC799D" w:rsidRPr="00DD5692" w:rsidTr="00D879C8">
        <w:trPr>
          <w:trHeight w:val="315"/>
        </w:trPr>
        <w:tc>
          <w:tcPr>
            <w:tcW w:w="10460" w:type="dxa"/>
            <w:gridSpan w:val="2"/>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i/>
                <w:iCs/>
                <w:sz w:val="24"/>
                <w:szCs w:val="24"/>
                <w:lang w:val="ru-RU" w:eastAsia="ru-RU"/>
              </w:rPr>
            </w:pPr>
          </w:p>
          <w:p w:rsidR="00EC799D" w:rsidRPr="00DD5692" w:rsidRDefault="00EC799D" w:rsidP="00EC799D">
            <w:pPr>
              <w:spacing w:after="0" w:line="240" w:lineRule="auto"/>
              <w:rPr>
                <w:rFonts w:ascii="Times New Roman" w:hAnsi="Times New Roman"/>
                <w:i/>
                <w:iCs/>
                <w:sz w:val="24"/>
                <w:szCs w:val="24"/>
                <w:lang w:val="ru-RU" w:eastAsia="ru-RU"/>
              </w:rPr>
            </w:pPr>
            <w:r w:rsidRPr="00DD5692">
              <w:rPr>
                <w:rFonts w:ascii="Times New Roman" w:hAnsi="Times New Roman"/>
                <w:i/>
                <w:iCs/>
                <w:sz w:val="24"/>
                <w:szCs w:val="24"/>
                <w:lang w:val="ru-RU" w:eastAsia="ru-RU"/>
              </w:rPr>
              <w:t>Умовні скорочення:</w:t>
            </w:r>
            <w:r w:rsidRPr="00DD5692">
              <w:rPr>
                <w:rFonts w:ascii="Times New Roman" w:hAnsi="Times New Roman"/>
                <w:i/>
                <w:iCs/>
                <w:sz w:val="24"/>
                <w:szCs w:val="24"/>
                <w:lang w:val="ru-RU" w:eastAsia="ru-RU"/>
              </w:rPr>
              <w:br/>
              <w:t>Закон - Закон України "Про оренду державного та комунального майна";</w:t>
            </w:r>
            <w:r w:rsidRPr="00DD5692">
              <w:rPr>
                <w:rFonts w:ascii="Times New Roman" w:hAnsi="Times New Roman"/>
                <w:i/>
                <w:iCs/>
                <w:sz w:val="24"/>
                <w:szCs w:val="24"/>
                <w:lang w:val="ru-RU" w:eastAsia="ru-RU"/>
              </w:rPr>
              <w:br/>
              <w:t>Постанова - постанова Кабінету Міністрів України від 03.06.2020 № 483 "Деякі питання оренди державного та комунального майна";</w:t>
            </w:r>
            <w:r w:rsidRPr="00DD5692">
              <w:rPr>
                <w:rFonts w:ascii="Times New Roman" w:hAnsi="Times New Roman"/>
                <w:i/>
                <w:iCs/>
                <w:sz w:val="24"/>
                <w:szCs w:val="24"/>
                <w:lang w:val="ru-RU" w:eastAsia="ru-RU"/>
              </w:rPr>
              <w:br/>
              <w:t>Порядок - Порядок передачі в оренду державного та комунального майна, затверджений Постановою.</w:t>
            </w:r>
          </w:p>
        </w:tc>
      </w:tr>
      <w:tr w:rsidR="00EC799D" w:rsidRPr="00DD5692" w:rsidTr="00D879C8">
        <w:trPr>
          <w:trHeight w:val="315"/>
        </w:trPr>
        <w:tc>
          <w:tcPr>
            <w:tcW w:w="1046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EC799D" w:rsidRPr="00DD5692" w:rsidRDefault="00EC799D" w:rsidP="00EC799D">
            <w:pPr>
              <w:spacing w:after="0" w:line="240" w:lineRule="auto"/>
              <w:rPr>
                <w:rFonts w:ascii="Times New Roman" w:hAnsi="Times New Roman"/>
                <w:i/>
                <w:iCs/>
                <w:sz w:val="24"/>
                <w:szCs w:val="24"/>
                <w:lang w:val="ru-RU" w:eastAsia="ru-RU"/>
              </w:rPr>
            </w:pPr>
            <w:r w:rsidRPr="00DD5692">
              <w:rPr>
                <w:rFonts w:ascii="Times New Roman" w:hAnsi="Times New Roman"/>
                <w:i/>
                <w:iCs/>
                <w:sz w:val="24"/>
                <w:szCs w:val="24"/>
                <w:lang w:val="ru-RU" w:eastAsia="ru-RU"/>
              </w:rPr>
              <w:t>Реєстраційний внесок - сума коштів у розмірі 0,1 мінімальної заробітної плати, діючої станом на 1 січня поточного року, яка вноситься потенційним орендарем на відповідний рахунок оператора електронного майданчика за реєстрацію заяви на участь в аукціоні.</w:t>
            </w:r>
          </w:p>
        </w:tc>
      </w:tr>
    </w:tbl>
    <w:p w:rsidR="00EC799D" w:rsidRPr="00DD5692" w:rsidRDefault="00EC799D" w:rsidP="00EC799D">
      <w:pPr>
        <w:keepNext/>
        <w:keepLines/>
        <w:spacing w:after="0" w:line="240" w:lineRule="auto"/>
        <w:jc w:val="center"/>
        <w:rPr>
          <w:rFonts w:ascii="Times New Roman" w:eastAsia="Times New Roman" w:hAnsi="Times New Roman"/>
          <w:b/>
          <w:sz w:val="24"/>
          <w:szCs w:val="24"/>
          <w:lang w:val="ru-RU" w:eastAsia="ru-RU"/>
        </w:rPr>
      </w:pPr>
    </w:p>
    <w:p w:rsidR="00EC799D" w:rsidRPr="00DD5692" w:rsidRDefault="00EC799D" w:rsidP="00EC799D">
      <w:pPr>
        <w:spacing w:after="0" w:line="240" w:lineRule="auto"/>
        <w:ind w:firstLine="540"/>
        <w:jc w:val="both"/>
        <w:rPr>
          <w:rFonts w:ascii="Times New Roman" w:eastAsia="Andale Sans UI" w:hAnsi="Times New Roman"/>
          <w:kern w:val="2"/>
          <w:sz w:val="24"/>
          <w:szCs w:val="24"/>
          <w:lang w:eastAsia="ru-RU"/>
        </w:rPr>
      </w:pPr>
      <w:r w:rsidRPr="00DD5692">
        <w:rPr>
          <w:rFonts w:ascii="Times New Roman" w:eastAsia="Andale Sans UI" w:hAnsi="Times New Roman"/>
          <w:kern w:val="2"/>
          <w:sz w:val="24"/>
          <w:szCs w:val="24"/>
          <w:lang w:eastAsia="ru-RU"/>
        </w:rPr>
        <w:t>Керуючий справами виконкому</w:t>
      </w:r>
      <w:r w:rsidRPr="00DD5692">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ab/>
        <w:t>А.В.Мельніков</w:t>
      </w:r>
    </w:p>
    <w:p w:rsidR="00EC799D" w:rsidRPr="00DD5692" w:rsidRDefault="00EC799D" w:rsidP="00EC799D">
      <w:pPr>
        <w:spacing w:after="0" w:line="240" w:lineRule="auto"/>
        <w:rPr>
          <w:rFonts w:ascii="Times New Roman" w:eastAsia="Andale Sans UI" w:hAnsi="Times New Roman"/>
          <w:kern w:val="2"/>
          <w:sz w:val="24"/>
          <w:szCs w:val="24"/>
          <w:lang w:val="ru-RU" w:eastAsia="ru-RU"/>
        </w:rPr>
      </w:pPr>
    </w:p>
    <w:p w:rsidR="00EC799D" w:rsidRPr="00DD5692" w:rsidRDefault="00EC799D" w:rsidP="00EC799D">
      <w:pPr>
        <w:spacing w:after="0" w:line="240" w:lineRule="auto"/>
        <w:jc w:val="right"/>
        <w:rPr>
          <w:rFonts w:ascii="Times New Roman" w:eastAsia="Times New Roman" w:hAnsi="Times New Roman"/>
          <w:sz w:val="24"/>
          <w:szCs w:val="24"/>
          <w:lang w:eastAsia="ru-RU"/>
        </w:rPr>
      </w:pPr>
    </w:p>
    <w:p w:rsidR="002C2DAC" w:rsidRPr="00DD5692" w:rsidRDefault="002C2DAC" w:rsidP="00EC799D">
      <w:pPr>
        <w:spacing w:after="0" w:line="240" w:lineRule="auto"/>
        <w:jc w:val="right"/>
        <w:rPr>
          <w:rFonts w:ascii="Times New Roman" w:eastAsia="Times New Roman" w:hAnsi="Times New Roman"/>
          <w:sz w:val="24"/>
          <w:szCs w:val="24"/>
          <w:lang w:eastAsia="ru-RU"/>
        </w:rPr>
      </w:pPr>
    </w:p>
    <w:p w:rsidR="005D5C05" w:rsidRPr="005D5C05" w:rsidRDefault="005D5C05" w:rsidP="005D5C05">
      <w:pPr>
        <w:jc w:val="center"/>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rPr>
        <w:drawing>
          <wp:inline distT="0" distB="0" distL="0" distR="0">
            <wp:extent cx="1143000" cy="601980"/>
            <wp:effectExtent l="19050" t="0" r="0" b="0"/>
            <wp:docPr id="6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НОВОРОЗДІЛЬСЬКА  МІСЬКА  РАДА</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ЛЬВІВСЬКОЇ  ОБЛАСТІ</w:t>
      </w:r>
    </w:p>
    <w:p w:rsidR="005D5C05" w:rsidRP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val="ru-RU" w:eastAsia="ru-RU"/>
        </w:rPr>
      </w:pPr>
      <w:r w:rsidRPr="005D5C05">
        <w:rPr>
          <w:rFonts w:ascii="Times New Roman" w:eastAsia="Times New Roman" w:hAnsi="Times New Roman"/>
          <w:b/>
          <w:sz w:val="24"/>
          <w:szCs w:val="24"/>
          <w:lang w:val="ru-RU" w:eastAsia="ru-RU"/>
        </w:rPr>
        <w:t>ВИКОНАВЧИЙ  КОМІТЕТ</w:t>
      </w:r>
    </w:p>
    <w:p w:rsidR="005D5C05" w:rsidRDefault="005D5C05" w:rsidP="005D5C05">
      <w:pPr>
        <w:overflowPunct w:val="0"/>
        <w:autoSpaceDE w:val="0"/>
        <w:autoSpaceDN w:val="0"/>
        <w:adjustRightInd w:val="0"/>
        <w:spacing w:after="0" w:line="240" w:lineRule="auto"/>
        <w:jc w:val="center"/>
        <w:rPr>
          <w:rFonts w:ascii="Times New Roman" w:eastAsia="Times New Roman" w:hAnsi="Times New Roman"/>
          <w:b/>
          <w:sz w:val="24"/>
          <w:szCs w:val="24"/>
          <w:lang w:eastAsia="ru-RU"/>
        </w:rPr>
      </w:pPr>
      <w:r w:rsidRPr="005D5C05">
        <w:rPr>
          <w:rFonts w:ascii="Times New Roman" w:eastAsia="Times New Roman" w:hAnsi="Times New Roman"/>
          <w:b/>
          <w:sz w:val="24"/>
          <w:szCs w:val="24"/>
          <w:lang w:val="ru-RU" w:eastAsia="ru-RU"/>
        </w:rPr>
        <w:t>Р</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І</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Ш</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Е</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Н</w:t>
      </w:r>
      <w:r w:rsidRPr="005D5C05">
        <w:rPr>
          <w:rFonts w:ascii="Times New Roman" w:eastAsia="Times New Roman" w:hAnsi="Times New Roman"/>
          <w:b/>
          <w:sz w:val="24"/>
          <w:szCs w:val="24"/>
          <w:lang w:eastAsia="ru-RU"/>
        </w:rPr>
        <w:t xml:space="preserve"> </w:t>
      </w:r>
      <w:r w:rsidRPr="005D5C05">
        <w:rPr>
          <w:rFonts w:ascii="Times New Roman" w:eastAsia="Times New Roman" w:hAnsi="Times New Roman"/>
          <w:b/>
          <w:sz w:val="24"/>
          <w:szCs w:val="24"/>
          <w:lang w:val="ru-RU" w:eastAsia="ru-RU"/>
        </w:rPr>
        <w:t>Я №</w:t>
      </w:r>
    </w:p>
    <w:p w:rsidR="007B675E" w:rsidRPr="00DD5692" w:rsidRDefault="007B675E"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EC799D" w:rsidRPr="00DD5692" w:rsidRDefault="00EC799D"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00176CB7" w:rsidRPr="00DD5692">
        <w:rPr>
          <w:rFonts w:ascii="Times New Roman" w:eastAsia="Times New Roman" w:hAnsi="Times New Roman"/>
          <w:b/>
          <w:sz w:val="24"/>
          <w:szCs w:val="24"/>
          <w:lang w:eastAsia="ru-RU"/>
        </w:rPr>
        <w:t>379</w:t>
      </w:r>
    </w:p>
    <w:p w:rsidR="001E0939" w:rsidRPr="00DD5692" w:rsidRDefault="001E0939"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EC799D" w:rsidRPr="00DD5692" w:rsidRDefault="00EC799D"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EC799D" w:rsidRPr="00DD5692" w:rsidRDefault="00EC799D" w:rsidP="00EC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EC799D" w:rsidRPr="00DD5692" w:rsidRDefault="00EC799D" w:rsidP="00EC799D">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 xml:space="preserve">Про продовження строку дії Договору оренди індивідуально </w:t>
      </w:r>
    </w:p>
    <w:p w:rsidR="00EC799D" w:rsidRPr="00DD5692" w:rsidRDefault="00EC799D" w:rsidP="00EC799D">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 xml:space="preserve">визначеного нерухомого майна, що належить до комунальної </w:t>
      </w:r>
    </w:p>
    <w:p w:rsidR="00EC799D" w:rsidRPr="00DD5692" w:rsidRDefault="00EC799D" w:rsidP="00EC799D">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власності територіальної громади м. Новий Розділ від 01 жовтня 2012р.</w:t>
      </w:r>
    </w:p>
    <w:p w:rsidR="00EC799D" w:rsidRPr="00DD5692" w:rsidRDefault="00EC799D" w:rsidP="00EC799D">
      <w:pPr>
        <w:spacing w:after="0" w:line="240" w:lineRule="auto"/>
        <w:rPr>
          <w:rFonts w:ascii="Times New Roman" w:eastAsia="Times New Roman" w:hAnsi="Times New Roman"/>
          <w:bCs/>
          <w:sz w:val="24"/>
          <w:szCs w:val="24"/>
          <w:lang w:eastAsia="ru-RU"/>
        </w:rPr>
      </w:pPr>
      <w:r w:rsidRPr="00DD5692">
        <w:rPr>
          <w:rFonts w:ascii="Times New Roman" w:eastAsia="Times New Roman" w:hAnsi="Times New Roman"/>
          <w:bCs/>
          <w:sz w:val="24"/>
          <w:szCs w:val="24"/>
          <w:lang w:eastAsia="ru-RU"/>
        </w:rPr>
        <w:t>без проведення аукціону</w:t>
      </w:r>
    </w:p>
    <w:p w:rsidR="00EC799D" w:rsidRPr="00DD5692" w:rsidRDefault="00EC799D" w:rsidP="00EC799D">
      <w:pPr>
        <w:spacing w:after="0" w:line="240" w:lineRule="auto"/>
        <w:rPr>
          <w:rFonts w:ascii="Times New Roman" w:eastAsia="Times New Roman" w:hAnsi="Times New Roman"/>
          <w:bCs/>
          <w:sz w:val="24"/>
          <w:szCs w:val="24"/>
          <w:lang w:eastAsia="ru-RU"/>
        </w:rPr>
      </w:pPr>
    </w:p>
    <w:p w:rsidR="00EC799D" w:rsidRPr="00DD5692" w:rsidRDefault="00EC799D" w:rsidP="001E0939">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4"/>
          <w:szCs w:val="24"/>
          <w:lang w:eastAsia="ru-RU"/>
        </w:rPr>
      </w:pPr>
      <w:r w:rsidRPr="00DD5692">
        <w:rPr>
          <w:rFonts w:ascii="Times New Roman" w:eastAsia="Andale Sans UI" w:hAnsi="Times New Roman"/>
          <w:kern w:val="2"/>
          <w:sz w:val="24"/>
          <w:szCs w:val="24"/>
          <w:lang w:eastAsia="ru-RU"/>
        </w:rPr>
        <w:t>Розглянувши заяву Львівської громадської організації «Клуб спортивного танцю «ФОЛОВЕЙ», з додатками, від 16.06.2021р. щодо продовження строку дії Договору оренди індивідуально визначеного нерухомого майна, що належить до комунальної власності територіальної громади м. Новий Розділ від 01 жовтня 2012р., Довідку балансоутримувача щодо виконання Орендарем умов договору оренди від 13.08.2021р. та взявши до уваги Протокол засідання комісії з питань оренди майна Новороздільської територіальної громади № 7 від 13.08.2021 року, керуючись п. 2 ст. 18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 1 п. ”а” ст. 29, ст. 60 Закону України „Про місцеве самоврядування в Україні” виконавчий комітет Новороздільської міської ради виконавчий комітет міської  ради</w:t>
      </w:r>
    </w:p>
    <w:p w:rsidR="00EC799D" w:rsidRPr="00DD5692" w:rsidRDefault="00EC799D" w:rsidP="00EC799D">
      <w:pPr>
        <w:widowControl w:val="0"/>
        <w:suppressAutoHyphens/>
        <w:spacing w:after="0" w:line="240" w:lineRule="auto"/>
        <w:rPr>
          <w:rFonts w:ascii="Times New Roman" w:eastAsia="Andale Sans UI" w:hAnsi="Times New Roman"/>
          <w:kern w:val="2"/>
          <w:sz w:val="24"/>
          <w:szCs w:val="24"/>
          <w:lang w:eastAsia="ru-RU"/>
        </w:rPr>
      </w:pPr>
      <w:r w:rsidRPr="00DD5692">
        <w:rPr>
          <w:rFonts w:ascii="Times New Roman" w:eastAsia="Andale Sans UI" w:hAnsi="Times New Roman"/>
          <w:kern w:val="2"/>
          <w:sz w:val="24"/>
          <w:szCs w:val="24"/>
          <w:lang w:eastAsia="ru-RU"/>
        </w:rPr>
        <w:t>В И Р І Ш И В:</w:t>
      </w:r>
    </w:p>
    <w:p w:rsidR="00EC799D" w:rsidRPr="00DD5692" w:rsidRDefault="00EC799D" w:rsidP="00EC799D">
      <w:pPr>
        <w:spacing w:after="0" w:line="240" w:lineRule="auto"/>
        <w:ind w:firstLine="708"/>
        <w:jc w:val="both"/>
        <w:rPr>
          <w:rFonts w:ascii="Times New Roman" w:eastAsia="Andale Sans UI" w:hAnsi="Times New Roman"/>
          <w:kern w:val="2"/>
          <w:sz w:val="24"/>
          <w:szCs w:val="24"/>
          <w:lang w:eastAsia="ru-RU"/>
        </w:rPr>
      </w:pPr>
      <w:r w:rsidRPr="00DD5692">
        <w:rPr>
          <w:rFonts w:ascii="Times New Roman" w:eastAsia="Times New Roman" w:hAnsi="Times New Roman"/>
          <w:sz w:val="24"/>
          <w:szCs w:val="24"/>
          <w:lang w:eastAsia="ru-RU"/>
        </w:rPr>
        <w:t xml:space="preserve">1. </w:t>
      </w:r>
      <w:r w:rsidRPr="00DD5692">
        <w:rPr>
          <w:rFonts w:ascii="Times New Roman" w:eastAsia="Andale Sans UI" w:hAnsi="Times New Roman"/>
          <w:kern w:val="2"/>
          <w:sz w:val="24"/>
          <w:szCs w:val="24"/>
          <w:lang w:eastAsia="ru-RU"/>
        </w:rPr>
        <w:t xml:space="preserve">Продовжити строком на 5 років дію Договору оренди індивідуально визначеного нерухомого майна, що належить до комунальної власності територіальної громади м. Новий Розділ від </w:t>
      </w:r>
      <w:r w:rsidRPr="00DD5692">
        <w:rPr>
          <w:rFonts w:ascii="Times New Roman" w:eastAsia="Times New Roman" w:hAnsi="Times New Roman"/>
          <w:sz w:val="24"/>
          <w:szCs w:val="24"/>
          <w:lang w:eastAsia="ru-RU"/>
        </w:rPr>
        <w:t>01 жовтня 2012р.</w:t>
      </w:r>
      <w:r w:rsidRPr="00DD5692">
        <w:rPr>
          <w:rFonts w:ascii="Times New Roman" w:eastAsia="Andale Sans UI" w:hAnsi="Times New Roman"/>
          <w:kern w:val="2"/>
          <w:sz w:val="24"/>
          <w:szCs w:val="24"/>
          <w:lang w:eastAsia="ru-RU"/>
        </w:rPr>
        <w:t xml:space="preserve"> без проведення аукціону, укладеного з </w:t>
      </w:r>
      <w:r w:rsidRPr="00DD5692">
        <w:rPr>
          <w:rFonts w:ascii="Times New Roman" w:eastAsia="Times New Roman" w:hAnsi="Times New Roman"/>
          <w:sz w:val="24"/>
          <w:szCs w:val="24"/>
          <w:lang w:eastAsia="ru-RU"/>
        </w:rPr>
        <w:t>Львівською громадською організацією «Клуб спортивного танцю «ФОЛОВЕЙ»</w:t>
      </w:r>
      <w:r w:rsidRPr="00DD5692">
        <w:rPr>
          <w:rFonts w:ascii="Times New Roman" w:eastAsia="Andale Sans UI" w:hAnsi="Times New Roman"/>
          <w:kern w:val="2"/>
          <w:sz w:val="24"/>
          <w:szCs w:val="24"/>
          <w:lang w:eastAsia="ru-RU"/>
        </w:rPr>
        <w:t>, на право оренди приміщення актового залу будівлі Новороздільської ЗОШ І-ІІІ ступенів №5, загальною площею 211,3 м</w:t>
      </w:r>
      <w:r w:rsidRPr="00DD5692">
        <w:rPr>
          <w:rFonts w:ascii="Times New Roman" w:eastAsia="Andale Sans UI" w:hAnsi="Times New Roman"/>
          <w:kern w:val="2"/>
          <w:sz w:val="24"/>
          <w:szCs w:val="24"/>
          <w:vertAlign w:val="superscript"/>
          <w:lang w:eastAsia="ru-RU"/>
        </w:rPr>
        <w:t>2</w:t>
      </w:r>
      <w:r w:rsidRPr="00DD5692">
        <w:rPr>
          <w:rFonts w:ascii="Times New Roman" w:eastAsia="Andale Sans UI" w:hAnsi="Times New Roman"/>
          <w:kern w:val="2"/>
          <w:sz w:val="24"/>
          <w:szCs w:val="24"/>
          <w:lang w:eastAsia="ru-RU"/>
        </w:rPr>
        <w:t xml:space="preserve">, розташованої по пр. Шевченка, 35 м. Новий Розділ, </w:t>
      </w:r>
      <w:r w:rsidRPr="00DD5692">
        <w:rPr>
          <w:rFonts w:ascii="Times New Roman" w:eastAsia="Times New Roman" w:hAnsi="Times New Roman"/>
          <w:sz w:val="24"/>
          <w:szCs w:val="24"/>
          <w:lang w:eastAsia="ru-RU"/>
        </w:rPr>
        <w:t>Стрийського району, Львівської області</w:t>
      </w:r>
      <w:r w:rsidRPr="00DD5692">
        <w:rPr>
          <w:rFonts w:ascii="Times New Roman" w:eastAsia="Andale Sans UI" w:hAnsi="Times New Roman"/>
          <w:kern w:val="2"/>
          <w:sz w:val="24"/>
          <w:szCs w:val="24"/>
          <w:lang w:eastAsia="ru-RU"/>
        </w:rPr>
        <w:t xml:space="preserve">. </w:t>
      </w:r>
    </w:p>
    <w:p w:rsidR="00EC799D" w:rsidRPr="00DD5692" w:rsidRDefault="00EC799D" w:rsidP="00EC799D">
      <w:pPr>
        <w:spacing w:after="0" w:line="240" w:lineRule="auto"/>
        <w:ind w:firstLine="708"/>
        <w:jc w:val="both"/>
        <w:rPr>
          <w:rFonts w:ascii="Times New Roman" w:eastAsia="Times New Roman" w:hAnsi="Times New Roman"/>
          <w:sz w:val="24"/>
          <w:szCs w:val="24"/>
          <w:lang w:eastAsia="ru-RU"/>
        </w:rPr>
      </w:pPr>
      <w:r w:rsidRPr="00DD5692">
        <w:rPr>
          <w:rFonts w:ascii="Times New Roman" w:eastAsia="Andale Sans UI" w:hAnsi="Times New Roman"/>
          <w:kern w:val="2"/>
          <w:sz w:val="24"/>
          <w:szCs w:val="24"/>
          <w:lang w:eastAsia="ru-RU"/>
        </w:rPr>
        <w:t xml:space="preserve">2. </w:t>
      </w:r>
      <w:r w:rsidRPr="00DD5692">
        <w:rPr>
          <w:rFonts w:ascii="Times New Roman" w:eastAsia="Times New Roman" w:hAnsi="Times New Roman"/>
          <w:sz w:val="24"/>
          <w:szCs w:val="24"/>
          <w:lang w:eastAsia="ru-RU"/>
        </w:rPr>
        <w:t xml:space="preserve">Затвердити Інформаційне повідомлення про продовження строку дії Договору оренди індивідуально визначеного нерухомого майна, що належить до комунальної власності територіальної громади м. Новий Розділ </w:t>
      </w:r>
      <w:r w:rsidRPr="00DD5692">
        <w:rPr>
          <w:rFonts w:ascii="Times New Roman" w:eastAsia="Andale Sans UI" w:hAnsi="Times New Roman"/>
          <w:kern w:val="2"/>
          <w:sz w:val="24"/>
          <w:szCs w:val="24"/>
          <w:lang w:eastAsia="ru-RU"/>
        </w:rPr>
        <w:t xml:space="preserve">від </w:t>
      </w:r>
      <w:r w:rsidRPr="00DD5692">
        <w:rPr>
          <w:rFonts w:ascii="Times New Roman" w:eastAsia="Times New Roman" w:hAnsi="Times New Roman"/>
          <w:sz w:val="24"/>
          <w:szCs w:val="24"/>
          <w:lang w:eastAsia="ru-RU"/>
        </w:rPr>
        <w:t xml:space="preserve">01 жовтня 2012р. без проведення аукціону, згідно Додатку. </w:t>
      </w:r>
    </w:p>
    <w:p w:rsidR="00EC799D" w:rsidRPr="00DD5692" w:rsidRDefault="00EC799D" w:rsidP="00EC799D">
      <w:pPr>
        <w:spacing w:after="0" w:line="240" w:lineRule="auto"/>
        <w:ind w:firstLine="708"/>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3. Оприлюднити дане рішення та текст Інформаційного повідомлення в електронно торговій системі </w:t>
      </w:r>
      <w:r w:rsidRPr="00DD5692">
        <w:rPr>
          <w:rFonts w:ascii="Times New Roman" w:eastAsia="Times New Roman" w:hAnsi="Times New Roman"/>
          <w:b/>
          <w:sz w:val="24"/>
          <w:szCs w:val="24"/>
          <w:lang w:eastAsia="ru-RU"/>
        </w:rPr>
        <w:t>«</w:t>
      </w:r>
      <w:r w:rsidRPr="00DD5692">
        <w:rPr>
          <w:rFonts w:ascii="Times New Roman" w:eastAsia="Times New Roman" w:hAnsi="Times New Roman"/>
          <w:sz w:val="24"/>
          <w:szCs w:val="24"/>
          <w:lang w:eastAsia="ru-RU"/>
        </w:rPr>
        <w:t>Prozorro. Продажі».</w:t>
      </w:r>
    </w:p>
    <w:p w:rsidR="00EC799D" w:rsidRPr="00DD5692" w:rsidRDefault="00EC799D" w:rsidP="00EC799D">
      <w:pPr>
        <w:spacing w:after="0" w:line="240" w:lineRule="auto"/>
        <w:ind w:firstLine="708"/>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4. Повідомити Орендаря про необхідність, до укладання Договору оренди у новій редакції або в день його укладання,  внесення на рахунок балансоутримувача (Новороздільська ЗОШ І-ІІІ ступенів №5) авансового внеску з орендної плати у розмірі вказаному в Інформаційному повідомленні.</w:t>
      </w:r>
    </w:p>
    <w:p w:rsidR="00EC799D" w:rsidRPr="00DD5692" w:rsidRDefault="00EC799D" w:rsidP="00EC799D">
      <w:pPr>
        <w:spacing w:after="0" w:line="240" w:lineRule="auto"/>
        <w:ind w:firstLine="708"/>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5. Оприлюднити підписаний, згідно даного рішення, Договір оренди у новій редакції, в ЕТС, протягом 3-ох робочих  днів з дати його підписання. </w:t>
      </w:r>
    </w:p>
    <w:p w:rsidR="00EC799D" w:rsidRPr="00DD5692" w:rsidRDefault="00EC799D" w:rsidP="00EC799D">
      <w:pPr>
        <w:spacing w:after="0" w:line="240" w:lineRule="auto"/>
        <w:ind w:firstLine="708"/>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6. Дане рішення набирає чинності з моменту його оприлюднення.</w:t>
      </w:r>
    </w:p>
    <w:p w:rsidR="00EC799D" w:rsidRPr="00DD5692" w:rsidRDefault="00EC799D" w:rsidP="00EC799D">
      <w:pPr>
        <w:spacing w:after="0" w:line="240" w:lineRule="auto"/>
        <w:ind w:firstLine="708"/>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7. Контроль за виконанням даного рішення покласти на першого заступника міського голови Гулія М. М.           .</w:t>
      </w:r>
    </w:p>
    <w:p w:rsidR="001E0939" w:rsidRPr="00DD5692" w:rsidRDefault="001E0939" w:rsidP="001E0939">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eastAsia="ru-RU"/>
        </w:rPr>
      </w:pPr>
    </w:p>
    <w:p w:rsidR="000D2911" w:rsidRPr="00DD5692" w:rsidRDefault="00EC799D" w:rsidP="00EC799D">
      <w:pPr>
        <w:spacing w:after="0" w:line="240" w:lineRule="auto"/>
        <w:rPr>
          <w:rFonts w:ascii="Times New Roman" w:eastAsia="Andale Sans UI" w:hAnsi="Times New Roman"/>
          <w:kern w:val="2"/>
          <w:sz w:val="24"/>
          <w:szCs w:val="24"/>
          <w:lang w:eastAsia="ru-RU"/>
        </w:rPr>
      </w:pPr>
      <w:r w:rsidRPr="00DD5692">
        <w:rPr>
          <w:rFonts w:ascii="Times New Roman" w:eastAsia="Andale Sans UI" w:hAnsi="Times New Roman"/>
          <w:kern w:val="2"/>
          <w:sz w:val="24"/>
          <w:szCs w:val="24"/>
          <w:lang w:eastAsia="ru-RU"/>
        </w:rPr>
        <w:t>МІСЬКИЙ ГОЛОВА</w:t>
      </w:r>
      <w:r w:rsidRPr="00DD5692">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ab/>
      </w:r>
      <w:r w:rsidR="007B675E">
        <w:rPr>
          <w:rFonts w:ascii="Times New Roman" w:eastAsia="Andale Sans UI" w:hAnsi="Times New Roman"/>
          <w:kern w:val="2"/>
          <w:sz w:val="24"/>
          <w:szCs w:val="24"/>
          <w:lang w:eastAsia="ru-RU"/>
        </w:rPr>
        <w:tab/>
      </w:r>
      <w:r w:rsidR="007B675E">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 xml:space="preserve">      Ярина ЯЦЕНКО</w:t>
      </w:r>
    </w:p>
    <w:p w:rsidR="000D2911" w:rsidRPr="00DD5692" w:rsidRDefault="000D2911" w:rsidP="00EC799D">
      <w:pPr>
        <w:spacing w:after="0" w:line="240" w:lineRule="auto"/>
        <w:rPr>
          <w:rFonts w:ascii="Times New Roman" w:eastAsia="Andale Sans UI" w:hAnsi="Times New Roman"/>
          <w:kern w:val="2"/>
          <w:sz w:val="24"/>
          <w:szCs w:val="24"/>
          <w:lang w:eastAsia="ru-RU"/>
        </w:rPr>
      </w:pPr>
    </w:p>
    <w:p w:rsidR="00EC799D" w:rsidRPr="00DD5692" w:rsidRDefault="00EC799D" w:rsidP="00EC799D">
      <w:pPr>
        <w:spacing w:after="0" w:line="240" w:lineRule="auto"/>
        <w:ind w:left="5812" w:right="-165"/>
        <w:jc w:val="both"/>
        <w:rPr>
          <w:rFonts w:ascii="Times New Roman" w:eastAsia="MS Mincho" w:hAnsi="Times New Roman"/>
          <w:sz w:val="24"/>
          <w:szCs w:val="24"/>
          <w:lang w:eastAsia="ru-RU"/>
        </w:rPr>
      </w:pPr>
      <w:r w:rsidRPr="00DD5692">
        <w:rPr>
          <w:rFonts w:ascii="Times New Roman" w:eastAsia="MS Mincho" w:hAnsi="Times New Roman"/>
          <w:sz w:val="24"/>
          <w:szCs w:val="24"/>
          <w:lang w:eastAsia="ru-RU"/>
        </w:rPr>
        <w:t>Додаток до рішення виконавчого комітету Новороздільської міської р</w:t>
      </w:r>
      <w:r w:rsidR="001E0939" w:rsidRPr="00DD5692">
        <w:rPr>
          <w:rFonts w:ascii="Times New Roman" w:eastAsia="MS Mincho" w:hAnsi="Times New Roman"/>
          <w:sz w:val="24"/>
          <w:szCs w:val="24"/>
          <w:lang w:eastAsia="ru-RU"/>
        </w:rPr>
        <w:t>ади  від 17.08. 2021р. №</w:t>
      </w:r>
      <w:r w:rsidR="00176CB7" w:rsidRPr="00DD5692">
        <w:rPr>
          <w:rFonts w:ascii="Times New Roman" w:eastAsia="MS Mincho" w:hAnsi="Times New Roman"/>
          <w:sz w:val="24"/>
          <w:szCs w:val="24"/>
          <w:lang w:eastAsia="ru-RU"/>
        </w:rPr>
        <w:t xml:space="preserve"> 379</w:t>
      </w:r>
    </w:p>
    <w:p w:rsidR="00EC799D" w:rsidRPr="00DD5692" w:rsidRDefault="00EC799D" w:rsidP="00EC799D">
      <w:pPr>
        <w:spacing w:after="0" w:line="240" w:lineRule="auto"/>
        <w:ind w:left="5812" w:right="-165"/>
        <w:jc w:val="both"/>
        <w:rPr>
          <w:rFonts w:ascii="Times New Roman" w:eastAsia="MS Mincho" w:hAnsi="Times New Roman"/>
          <w:sz w:val="24"/>
          <w:szCs w:val="24"/>
          <w:lang w:eastAsia="ru-RU"/>
        </w:rPr>
      </w:pPr>
    </w:p>
    <w:tbl>
      <w:tblPr>
        <w:tblW w:w="9932" w:type="dxa"/>
        <w:tblCellMar>
          <w:left w:w="0" w:type="dxa"/>
          <w:right w:w="0" w:type="dxa"/>
        </w:tblCellMar>
        <w:tblLook w:val="04A0"/>
      </w:tblPr>
      <w:tblGrid>
        <w:gridCol w:w="4815"/>
        <w:gridCol w:w="144"/>
        <w:gridCol w:w="4959"/>
        <w:gridCol w:w="14"/>
      </w:tblGrid>
      <w:tr w:rsidR="00EC799D" w:rsidRPr="00DD5692" w:rsidTr="00D879C8">
        <w:trPr>
          <w:trHeight w:val="203"/>
        </w:trPr>
        <w:tc>
          <w:tcPr>
            <w:tcW w:w="9932" w:type="dxa"/>
            <w:gridSpan w:val="4"/>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jc w:val="center"/>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eastAsia="ru-RU"/>
              </w:rPr>
              <w:t xml:space="preserve">Інформаційне повідомлення </w:t>
            </w:r>
            <w:r w:rsidRPr="00DD5692">
              <w:rPr>
                <w:rFonts w:ascii="Times New Roman" w:eastAsia="Times New Roman" w:hAnsi="Times New Roman"/>
                <w:b/>
                <w:bCs/>
                <w:sz w:val="24"/>
                <w:szCs w:val="24"/>
                <w:lang w:val="ru-RU" w:eastAsia="ru-RU"/>
              </w:rPr>
              <w:t xml:space="preserve">про </w:t>
            </w:r>
            <w:r w:rsidRPr="00DD5692">
              <w:rPr>
                <w:rFonts w:ascii="Times New Roman" w:eastAsia="Times New Roman" w:hAnsi="Times New Roman"/>
                <w:b/>
                <w:bCs/>
                <w:sz w:val="24"/>
                <w:szCs w:val="24"/>
                <w:lang w:eastAsia="ru-RU"/>
              </w:rPr>
              <w:t>продовження Договору оренди комунального майна Новороздільської територіальної громади без проведення аукціону</w:t>
            </w:r>
          </w:p>
        </w:tc>
      </w:tr>
      <w:tr w:rsidR="00EC799D" w:rsidRPr="00DD5692" w:rsidTr="00D879C8">
        <w:trPr>
          <w:gridAfter w:val="1"/>
          <w:wAfter w:w="14" w:type="dxa"/>
          <w:trHeight w:val="203"/>
        </w:trPr>
        <w:tc>
          <w:tcPr>
            <w:tcW w:w="4815" w:type="dxa"/>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tcPr>
          <w:p w:rsidR="00EC799D" w:rsidRPr="00DD5692" w:rsidRDefault="00EC799D" w:rsidP="00EC799D">
            <w:pPr>
              <w:spacing w:after="0" w:line="240" w:lineRule="auto"/>
              <w:jc w:val="both"/>
              <w:rPr>
                <w:rFonts w:ascii="Times New Roman" w:eastAsia="Times New Roman" w:hAnsi="Times New Roman"/>
                <w:b/>
                <w:bCs/>
                <w:sz w:val="24"/>
                <w:szCs w:val="24"/>
                <w:lang w:eastAsia="ru-RU"/>
              </w:rPr>
            </w:pPr>
            <w:r w:rsidRPr="00DD5692">
              <w:rPr>
                <w:rFonts w:ascii="Times New Roman" w:eastAsia="MS Mincho" w:hAnsi="Times New Roman"/>
                <w:sz w:val="24"/>
                <w:szCs w:val="24"/>
                <w:lang w:eastAsia="ru-RU"/>
              </w:rPr>
              <w:t>Назва населеного пункту</w:t>
            </w:r>
          </w:p>
        </w:tc>
        <w:tc>
          <w:tcPr>
            <w:tcW w:w="5103" w:type="dxa"/>
            <w:gridSpan w:val="2"/>
            <w:tcBorders>
              <w:top w:val="single" w:sz="4" w:space="0" w:color="000000"/>
              <w:left w:val="single" w:sz="4" w:space="0" w:color="000000"/>
              <w:bottom w:val="single" w:sz="4" w:space="0" w:color="000000"/>
              <w:right w:val="single" w:sz="4" w:space="0" w:color="000000"/>
            </w:tcBorders>
            <w:vAlign w:val="bottom"/>
          </w:tcPr>
          <w:p w:rsidR="00EC799D" w:rsidRPr="00DD5692" w:rsidRDefault="00EC799D" w:rsidP="00EC799D">
            <w:pPr>
              <w:spacing w:after="0" w:line="240" w:lineRule="auto"/>
              <w:jc w:val="both"/>
              <w:rPr>
                <w:rFonts w:ascii="Times New Roman" w:eastAsia="Times New Roman" w:hAnsi="Times New Roman"/>
                <w:b/>
                <w:bCs/>
                <w:sz w:val="24"/>
                <w:szCs w:val="24"/>
                <w:lang w:eastAsia="ru-RU"/>
              </w:rPr>
            </w:pPr>
            <w:r w:rsidRPr="00DD5692">
              <w:rPr>
                <w:rFonts w:ascii="Times New Roman" w:eastAsia="MS Mincho" w:hAnsi="Times New Roman"/>
                <w:sz w:val="24"/>
                <w:szCs w:val="24"/>
                <w:lang w:eastAsia="ru-RU"/>
              </w:rPr>
              <w:t>м. Новий Розділ</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val="ru-RU" w:eastAsia="ru-RU"/>
              </w:rPr>
              <w:t>Назва а</w:t>
            </w:r>
            <w:r w:rsidRPr="00DD5692">
              <w:rPr>
                <w:rFonts w:ascii="Times New Roman" w:eastAsia="Times New Roman" w:hAnsi="Times New Roman"/>
                <w:sz w:val="24"/>
                <w:szCs w:val="24"/>
                <w:lang w:eastAsia="ru-RU"/>
              </w:rPr>
              <w:t xml:space="preserve">об’єкта </w:t>
            </w:r>
          </w:p>
        </w:tc>
        <w:tc>
          <w:tcPr>
            <w:tcW w:w="5103" w:type="dxa"/>
            <w:gridSpan w:val="2"/>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EC799D" w:rsidRPr="00DD5692" w:rsidRDefault="00EC799D" w:rsidP="00EC799D">
            <w:pPr>
              <w:spacing w:after="0" w:line="240" w:lineRule="auto"/>
              <w:jc w:val="both"/>
              <w:rPr>
                <w:rFonts w:ascii="Times New Roman" w:eastAsia="Times New Roman" w:hAnsi="Times New Roman"/>
                <w:sz w:val="24"/>
                <w:szCs w:val="24"/>
                <w:lang w:eastAsia="ru-RU"/>
              </w:rPr>
            </w:pPr>
            <w:r w:rsidRPr="00DD5692">
              <w:rPr>
                <w:rFonts w:ascii="Times New Roman" w:eastAsia="MS Mincho" w:hAnsi="Times New Roman"/>
                <w:sz w:val="24"/>
                <w:szCs w:val="24"/>
                <w:lang w:eastAsia="ru-RU"/>
              </w:rPr>
              <w:t>Продовження строку дії Договору оренди індивідуально визначеного нерухомого майна, що належить до комунальної власності територіальної громади м. Новий Розділ від 01 жовтня 2012р., на право оренди приміщення актового залу будівлі Новороздільської ЗОШ І-ІІІ ступенів №5, загальною площею 211,3 м</w:t>
            </w:r>
            <w:r w:rsidRPr="00DD5692">
              <w:rPr>
                <w:rFonts w:ascii="Times New Roman" w:eastAsia="MS Mincho" w:hAnsi="Times New Roman"/>
                <w:sz w:val="24"/>
                <w:szCs w:val="24"/>
                <w:vertAlign w:val="superscript"/>
                <w:lang w:eastAsia="ru-RU"/>
              </w:rPr>
              <w:t>2</w:t>
            </w:r>
            <w:r w:rsidRPr="00DD5692">
              <w:rPr>
                <w:rFonts w:ascii="Times New Roman" w:eastAsia="MS Mincho" w:hAnsi="Times New Roman"/>
                <w:sz w:val="24"/>
                <w:szCs w:val="24"/>
                <w:lang w:eastAsia="ru-RU"/>
              </w:rPr>
              <w:t>, розташованої по пр. Шевченка, 35 м. Новий Розділ, Стрийського району, Львівської області.</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Повне найменування орендодавця</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Виконавчий комітет Новороздільської міської ради</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Код за ЄДРПОУ орендодавця</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04056210</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Адреса ор</w:t>
            </w:r>
            <w:r w:rsidRPr="00DD5692">
              <w:rPr>
                <w:rFonts w:ascii="Times New Roman" w:eastAsia="Times New Roman" w:hAnsi="Times New Roman"/>
                <w:sz w:val="24"/>
                <w:szCs w:val="24"/>
                <w:lang w:val="ru-RU" w:eastAsia="ru-RU"/>
              </w:rPr>
              <w:t>ендодавця</w:t>
            </w:r>
          </w:p>
        </w:tc>
        <w:tc>
          <w:tcPr>
            <w:tcW w:w="5103" w:type="dxa"/>
            <w:gridSpan w:val="2"/>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hAnsi="Times New Roman"/>
                <w:sz w:val="24"/>
                <w:szCs w:val="24"/>
              </w:rPr>
              <w:t>Вул. Грушевського, буд. 24, м. Новий Розділ, Стрийського району, Львівської області  81652</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Повне найменування балансоутримувача</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eastAsia="ru-RU"/>
              </w:rPr>
              <w:t>Новороздільська ЗШ І-ІІІ ступенів №5 Новороздільської міської ради</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Код за ЄДРПОУ балансоутримувача</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25560728</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Адреса балансоутримувача</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eastAsia="ru-RU"/>
              </w:rPr>
              <w:t>Пр.</w:t>
            </w:r>
            <w:r w:rsidRPr="00DD5692">
              <w:rPr>
                <w:rFonts w:ascii="Times New Roman" w:eastAsia="Times New Roman" w:hAnsi="Times New Roman"/>
                <w:sz w:val="24"/>
                <w:szCs w:val="24"/>
                <w:lang w:val="ru-RU" w:eastAsia="ru-RU"/>
              </w:rPr>
              <w:t xml:space="preserve"> </w:t>
            </w:r>
            <w:r w:rsidRPr="00DD5692">
              <w:rPr>
                <w:rFonts w:ascii="Times New Roman" w:eastAsia="Times New Roman" w:hAnsi="Times New Roman"/>
                <w:sz w:val="24"/>
                <w:szCs w:val="24"/>
                <w:lang w:eastAsia="ru-RU"/>
              </w:rPr>
              <w:t>Шевченка</w:t>
            </w:r>
            <w:r w:rsidRPr="00DD5692">
              <w:rPr>
                <w:rFonts w:ascii="Times New Roman" w:eastAsia="Times New Roman" w:hAnsi="Times New Roman"/>
                <w:sz w:val="24"/>
                <w:szCs w:val="24"/>
                <w:lang w:val="ru-RU" w:eastAsia="ru-RU"/>
              </w:rPr>
              <w:t>,</w:t>
            </w:r>
            <w:r w:rsidRPr="00DD5692">
              <w:rPr>
                <w:rFonts w:ascii="Times New Roman" w:eastAsia="Times New Roman" w:hAnsi="Times New Roman"/>
                <w:sz w:val="24"/>
                <w:szCs w:val="24"/>
                <w:lang w:eastAsia="ru-RU"/>
              </w:rPr>
              <w:t xml:space="preserve"> 35</w:t>
            </w:r>
            <w:r w:rsidRPr="00DD5692">
              <w:rPr>
                <w:rFonts w:ascii="Times New Roman" w:hAnsi="Times New Roman"/>
                <w:sz w:val="24"/>
                <w:szCs w:val="24"/>
              </w:rPr>
              <w:t xml:space="preserve"> м. Новий Розділ, Стрийського району, Львівської області  81652</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первісна  балансова вартість, грн</w:t>
            </w:r>
            <w:r w:rsidRPr="00DD5692">
              <w:rPr>
                <w:rFonts w:ascii="Times New Roman" w:eastAsia="Times New Roman" w:hAnsi="Times New Roman"/>
                <w:sz w:val="24"/>
                <w:szCs w:val="24"/>
                <w:lang w:eastAsia="ru-RU"/>
              </w:rPr>
              <w:t>. без ПДВ</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289473</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залишкова балансова вартість</w:t>
            </w:r>
            <w:r w:rsidRPr="00DD5692">
              <w:rPr>
                <w:rFonts w:ascii="Times New Roman" w:eastAsia="Times New Roman" w:hAnsi="Times New Roman"/>
                <w:sz w:val="24"/>
                <w:szCs w:val="24"/>
                <w:lang w:eastAsia="ru-RU"/>
              </w:rPr>
              <w:t>,</w:t>
            </w:r>
            <w:r w:rsidRPr="00DD5692">
              <w:rPr>
                <w:rFonts w:ascii="Times New Roman" w:eastAsia="Times New Roman" w:hAnsi="Times New Roman"/>
                <w:sz w:val="24"/>
                <w:szCs w:val="24"/>
                <w:lang w:val="ru-RU" w:eastAsia="ru-RU"/>
              </w:rPr>
              <w:t xml:space="preserve"> грн</w:t>
            </w:r>
            <w:r w:rsidRPr="00DD5692">
              <w:rPr>
                <w:rFonts w:ascii="Times New Roman" w:eastAsia="Times New Roman" w:hAnsi="Times New Roman"/>
                <w:sz w:val="24"/>
                <w:szCs w:val="24"/>
                <w:lang w:eastAsia="ru-RU"/>
              </w:rPr>
              <w:t>. без ПДВ</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123857,76</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Тип об’єкта</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eastAsia="ru-RU"/>
              </w:rPr>
              <w:t>Н</w:t>
            </w:r>
            <w:r w:rsidRPr="00DD5692">
              <w:rPr>
                <w:rFonts w:ascii="Times New Roman" w:eastAsia="Times New Roman" w:hAnsi="Times New Roman"/>
                <w:sz w:val="24"/>
                <w:szCs w:val="24"/>
                <w:lang w:val="ru-RU" w:eastAsia="ru-RU"/>
              </w:rPr>
              <w:t>ерухоме майно</w:t>
            </w:r>
          </w:p>
        </w:tc>
      </w:tr>
      <w:tr w:rsidR="00EC799D" w:rsidRPr="00DD5692" w:rsidTr="00D879C8">
        <w:trPr>
          <w:gridAfter w:val="1"/>
          <w:wAfter w:w="14" w:type="dxa"/>
          <w:trHeight w:val="255"/>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Фотографічне зображення майна</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 ЕТС</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Місце</w:t>
            </w:r>
            <w:r w:rsidRPr="00DD5692">
              <w:rPr>
                <w:rFonts w:ascii="Times New Roman" w:eastAsia="Times New Roman" w:hAnsi="Times New Roman"/>
                <w:sz w:val="24"/>
                <w:szCs w:val="24"/>
                <w:lang w:eastAsia="ru-RU"/>
              </w:rPr>
              <w:t xml:space="preserve"> </w:t>
            </w:r>
            <w:r w:rsidRPr="00DD5692">
              <w:rPr>
                <w:rFonts w:ascii="Times New Roman" w:eastAsia="Times New Roman" w:hAnsi="Times New Roman"/>
                <w:sz w:val="24"/>
                <w:szCs w:val="24"/>
                <w:lang w:val="ru-RU" w:eastAsia="ru-RU"/>
              </w:rPr>
              <w:t>знаходження об’єкта</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MS Mincho" w:hAnsi="Times New Roman"/>
                <w:sz w:val="24"/>
                <w:szCs w:val="24"/>
                <w:lang w:eastAsia="ru-RU"/>
              </w:rPr>
              <w:t>Приміщення актового залу на другому поверсі будівлі Новороздільської ЗШ І-ІІІ ступенів №5 Новороздільської міської ради, розташованої по пр. Шевченка, 35 м. Новий Розділ, вхід з  середини школи</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Загальна площа об’єкта, кв. м</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211,3</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Корисна площа об’єкта, кв. м</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211,3</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Характеристика об’єкта оренди</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вбудовані нежитлові приміщення  будівлі школи</w:t>
            </w:r>
          </w:p>
        </w:tc>
      </w:tr>
      <w:tr w:rsidR="00EC799D" w:rsidRPr="00DD5692" w:rsidTr="00D879C8">
        <w:trPr>
          <w:gridAfter w:val="1"/>
          <w:wAfter w:w="14" w:type="dxa"/>
          <w:trHeight w:val="168"/>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Поверховий план об’єкта</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center"/>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eastAsia="ru-RU"/>
              </w:rPr>
              <w:t>В ЕТС</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Технічний стан об'єкта оренди</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 доброму стані, придатному до використання орендарем, забезпечений електропостачанням, теплопостачанням, водопостачанням, та водовідведенням</w:t>
            </w:r>
          </w:p>
        </w:tc>
      </w:tr>
      <w:tr w:rsidR="00EC799D" w:rsidRPr="00DD5692" w:rsidTr="00D879C8">
        <w:trPr>
          <w:gridAfter w:val="1"/>
          <w:wAfter w:w="14" w:type="dxa"/>
          <w:trHeight w:val="203"/>
        </w:trPr>
        <w:tc>
          <w:tcPr>
            <w:tcW w:w="4815"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bottom"/>
          </w:tcPr>
          <w:p w:rsidR="00EC799D" w:rsidRPr="00DD5692" w:rsidRDefault="00EC799D" w:rsidP="00EC799D">
            <w:pPr>
              <w:spacing w:after="0" w:line="240" w:lineRule="auto"/>
              <w:rPr>
                <w:rFonts w:ascii="Times New Roman" w:hAnsi="Times New Roman"/>
                <w:sz w:val="24"/>
                <w:szCs w:val="24"/>
                <w:lang w:val="ru-RU" w:eastAsia="ru-RU"/>
              </w:rPr>
            </w:pPr>
            <w:r w:rsidRPr="00DD5692">
              <w:rPr>
                <w:rFonts w:ascii="Times New Roman" w:eastAsia="Times New Roman" w:hAnsi="Times New Roman"/>
                <w:sz w:val="24"/>
                <w:szCs w:val="24"/>
                <w:shd w:val="clear" w:color="auto" w:fill="FFFFFF"/>
                <w:lang w:val="ru-RU" w:eastAsia="uk-UA"/>
              </w:rPr>
              <w:t>Інформація про те, що об’єктом оренди є пам’ятка культурної</w:t>
            </w:r>
          </w:p>
        </w:tc>
        <w:tc>
          <w:tcPr>
            <w:tcW w:w="5103" w:type="dxa"/>
            <w:gridSpan w:val="2"/>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EC799D" w:rsidRPr="00DD5692" w:rsidRDefault="00EC799D" w:rsidP="00EC799D">
            <w:pPr>
              <w:spacing w:after="0" w:line="240" w:lineRule="auto"/>
              <w:rPr>
                <w:rFonts w:ascii="Times New Roman" w:hAnsi="Times New Roman"/>
                <w:sz w:val="24"/>
                <w:szCs w:val="24"/>
                <w:lang w:eastAsia="ru-RU"/>
              </w:rPr>
            </w:pPr>
            <w:r w:rsidRPr="00DD5692">
              <w:rPr>
                <w:rFonts w:ascii="Times New Roman" w:eastAsia="Times New Roman" w:hAnsi="Times New Roman"/>
                <w:sz w:val="24"/>
                <w:szCs w:val="24"/>
                <w:shd w:val="clear" w:color="auto" w:fill="FFFFFF"/>
                <w:lang w:val="ru-RU" w:eastAsia="uk-UA"/>
              </w:rPr>
              <w:t>Об’єкт оренди не є пам’яткою культурної спадщини</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EC799D" w:rsidRPr="00DD5692" w:rsidRDefault="00EC799D" w:rsidP="00EC799D">
            <w:pPr>
              <w:spacing w:after="0" w:line="240" w:lineRule="auto"/>
              <w:jc w:val="center"/>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 xml:space="preserve">Умови </w:t>
            </w:r>
          </w:p>
        </w:tc>
        <w:tc>
          <w:tcPr>
            <w:tcW w:w="5103" w:type="dxa"/>
            <w:gridSpan w:val="2"/>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Строк оренди</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5</w:t>
            </w:r>
            <w:r w:rsidRPr="00DD5692">
              <w:rPr>
                <w:rFonts w:ascii="Times New Roman" w:eastAsia="Times New Roman" w:hAnsi="Times New Roman"/>
                <w:sz w:val="24"/>
                <w:szCs w:val="24"/>
                <w:lang w:val="ru-RU" w:eastAsia="ru-RU"/>
              </w:rPr>
              <w:t xml:space="preserve"> рок</w:t>
            </w:r>
            <w:r w:rsidRPr="00DD5692">
              <w:rPr>
                <w:rFonts w:ascii="Times New Roman" w:eastAsia="Times New Roman" w:hAnsi="Times New Roman"/>
                <w:sz w:val="24"/>
                <w:szCs w:val="24"/>
                <w:lang w:eastAsia="ru-RU"/>
              </w:rPr>
              <w:t>и</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EC799D" w:rsidRPr="00DD5692" w:rsidRDefault="00EC799D" w:rsidP="00EC799D">
            <w:pPr>
              <w:spacing w:after="0" w:line="240" w:lineRule="auto"/>
              <w:rPr>
                <w:rFonts w:ascii="Times New Roman" w:eastAsia="MS Mincho" w:hAnsi="Times New Roman"/>
                <w:sz w:val="24"/>
                <w:szCs w:val="24"/>
                <w:lang w:eastAsia="ru-RU"/>
              </w:rPr>
            </w:pPr>
            <w:r w:rsidRPr="00DD5692">
              <w:rPr>
                <w:rFonts w:ascii="Times New Roman" w:eastAsia="Times New Roman" w:hAnsi="Times New Roman"/>
                <w:sz w:val="24"/>
                <w:szCs w:val="24"/>
                <w:lang w:eastAsia="ru-RU"/>
              </w:rPr>
              <w:t>Годинна о</w:t>
            </w:r>
            <w:r w:rsidRPr="00DD5692">
              <w:rPr>
                <w:rFonts w:ascii="Times New Roman" w:eastAsia="Times New Roman" w:hAnsi="Times New Roman"/>
                <w:sz w:val="24"/>
                <w:szCs w:val="24"/>
                <w:lang w:val="ru-RU" w:eastAsia="ru-RU"/>
              </w:rPr>
              <w:t xml:space="preserve">рендна плата без урахування ПДВ – </w:t>
            </w:r>
            <w:r w:rsidRPr="00DD5692">
              <w:rPr>
                <w:rFonts w:ascii="Times New Roman" w:eastAsia="Times New Roman" w:hAnsi="Times New Roman"/>
                <w:sz w:val="24"/>
                <w:szCs w:val="24"/>
                <w:lang w:eastAsia="ru-RU"/>
              </w:rPr>
              <w:t xml:space="preserve">встановлена на рівні останньої місячної </w:t>
            </w:r>
            <w:r w:rsidRPr="00DD5692">
              <w:rPr>
                <w:rFonts w:ascii="Times New Roman" w:eastAsia="Times New Roman" w:hAnsi="Times New Roman"/>
                <w:sz w:val="24"/>
                <w:szCs w:val="24"/>
                <w:lang w:eastAsia="ru-RU"/>
              </w:rPr>
              <w:lastRenderedPageBreak/>
              <w:t xml:space="preserve">орендної плати - </w:t>
            </w:r>
            <w:r w:rsidRPr="00DD5692">
              <w:rPr>
                <w:rFonts w:ascii="Times New Roman" w:eastAsia="Times New Roman" w:hAnsi="Times New Roman"/>
                <w:sz w:val="24"/>
                <w:szCs w:val="24"/>
                <w:u w:val="single"/>
                <w:lang w:eastAsia="ru-RU"/>
              </w:rPr>
              <w:t>за липень 2021р.</w:t>
            </w:r>
            <w:r w:rsidRPr="00DD5692">
              <w:rPr>
                <w:rFonts w:ascii="Times New Roman" w:eastAsia="Times New Roman" w:hAnsi="Times New Roman"/>
                <w:sz w:val="24"/>
                <w:szCs w:val="24"/>
                <w:lang w:eastAsia="ru-RU"/>
              </w:rPr>
              <w:t xml:space="preserve">, яка встановлюється договором оренди що продовжується </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MS Mincho" w:hAnsi="Times New Roman"/>
                <w:sz w:val="24"/>
                <w:szCs w:val="24"/>
                <w:lang w:eastAsia="ru-RU"/>
              </w:rPr>
            </w:pPr>
            <w:r w:rsidRPr="00DD5692">
              <w:rPr>
                <w:rFonts w:ascii="Times New Roman" w:eastAsia="Times New Roman" w:hAnsi="Times New Roman"/>
                <w:sz w:val="24"/>
                <w:szCs w:val="24"/>
                <w:lang w:eastAsia="ru-RU"/>
              </w:rPr>
              <w:lastRenderedPageBreak/>
              <w:t xml:space="preserve">10,53 грн. за годину оренди без ПДВ згідно  узгодженого графіку використання </w:t>
            </w:r>
            <w:r w:rsidRPr="00DD5692">
              <w:rPr>
                <w:rFonts w:ascii="Times New Roman" w:eastAsia="Times New Roman" w:hAnsi="Times New Roman"/>
                <w:sz w:val="24"/>
                <w:szCs w:val="24"/>
                <w:lang w:val="ru-RU" w:eastAsia="ru-RU"/>
              </w:rPr>
              <w:t xml:space="preserve">об'єкта </w:t>
            </w:r>
            <w:r w:rsidRPr="00DD5692">
              <w:rPr>
                <w:rFonts w:ascii="Times New Roman" w:eastAsia="Times New Roman" w:hAnsi="Times New Roman"/>
                <w:sz w:val="24"/>
                <w:szCs w:val="24"/>
                <w:lang w:val="ru-RU" w:eastAsia="ru-RU"/>
              </w:rPr>
              <w:lastRenderedPageBreak/>
              <w:t>оренди</w:t>
            </w:r>
          </w:p>
        </w:tc>
      </w:tr>
      <w:tr w:rsidR="00EC799D" w:rsidRPr="00DD5692" w:rsidTr="00D879C8">
        <w:trPr>
          <w:gridAfter w:val="1"/>
          <w:wAfter w:w="14" w:type="dxa"/>
          <w:trHeight w:val="102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val="ru-RU" w:eastAsia="ru-RU"/>
              </w:rPr>
              <w:lastRenderedPageBreak/>
              <w:t>Цільове призначення об’єкта оренди: мож</w:t>
            </w:r>
            <w:r w:rsidRPr="00DD5692">
              <w:rPr>
                <w:rFonts w:ascii="Times New Roman" w:eastAsia="Times New Roman" w:hAnsi="Times New Roman"/>
                <w:sz w:val="24"/>
                <w:szCs w:val="24"/>
                <w:lang w:eastAsia="ru-RU"/>
              </w:rPr>
              <w:t>е</w:t>
            </w:r>
            <w:r w:rsidRPr="00DD5692">
              <w:rPr>
                <w:rFonts w:ascii="Times New Roman" w:eastAsia="Times New Roman" w:hAnsi="Times New Roman"/>
                <w:sz w:val="24"/>
                <w:szCs w:val="24"/>
                <w:lang w:val="ru-RU" w:eastAsia="ru-RU"/>
              </w:rPr>
              <w:t xml:space="preserve"> використовувати</w:t>
            </w:r>
            <w:r w:rsidRPr="00DD5692">
              <w:rPr>
                <w:rFonts w:ascii="Times New Roman" w:eastAsia="Times New Roman" w:hAnsi="Times New Roman"/>
                <w:sz w:val="24"/>
                <w:szCs w:val="24"/>
                <w:lang w:eastAsia="ru-RU"/>
              </w:rPr>
              <w:t xml:space="preserve">ся </w:t>
            </w:r>
            <w:r w:rsidRPr="00DD5692">
              <w:rPr>
                <w:rFonts w:ascii="Times New Roman" w:eastAsia="Times New Roman" w:hAnsi="Times New Roman"/>
                <w:sz w:val="24"/>
                <w:szCs w:val="24"/>
                <w:lang w:val="ru-RU" w:eastAsia="ru-RU"/>
              </w:rPr>
              <w:t xml:space="preserve"> </w:t>
            </w:r>
            <w:r w:rsidRPr="00DD5692">
              <w:rPr>
                <w:rFonts w:ascii="Times New Roman" w:eastAsia="Times New Roman" w:hAnsi="Times New Roman"/>
                <w:sz w:val="24"/>
                <w:szCs w:val="24"/>
                <w:lang w:eastAsia="ru-RU"/>
              </w:rPr>
              <w:t>тільки за призначенням визначеним у договорі оренди який продовжується</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eastAsia="ru-RU"/>
              </w:rPr>
              <w:t xml:space="preserve">Для розміщення Львівської громадської організації «Клуб спортивного танцю «ФОЛОВЕЙ», виконання статутних завдань, проведення навчально-тренувальних занять із спортивних бальних танців  та популяризації здорового способу життя </w:t>
            </w:r>
          </w:p>
        </w:tc>
      </w:tr>
      <w:tr w:rsidR="00EC799D" w:rsidRPr="00DD5692" w:rsidTr="00D879C8">
        <w:trPr>
          <w:gridAfter w:val="1"/>
          <w:wAfter w:w="14" w:type="dxa"/>
          <w:trHeight w:val="476"/>
        </w:trPr>
        <w:tc>
          <w:tcPr>
            <w:tcW w:w="4815"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Згода на передачу майна в суборенду відповідно до п.169 Порядку</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Передача майна в суборенду не передбачається</w:t>
            </w:r>
          </w:p>
        </w:tc>
      </w:tr>
      <w:tr w:rsidR="00EC799D" w:rsidRPr="00DD5692" w:rsidTr="00D879C8">
        <w:trPr>
          <w:gridAfter w:val="1"/>
          <w:wAfter w:w="14" w:type="dxa"/>
          <w:trHeight w:val="1023"/>
        </w:trPr>
        <w:tc>
          <w:tcPr>
            <w:tcW w:w="4815"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Вимоги до орендаря</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EC799D" w:rsidRPr="00DD5692" w:rsidTr="00D879C8">
        <w:trPr>
          <w:gridAfter w:val="1"/>
          <w:wAfter w:w="14" w:type="dxa"/>
          <w:trHeight w:val="203"/>
        </w:trPr>
        <w:tc>
          <w:tcPr>
            <w:tcW w:w="4815" w:type="dxa"/>
            <w:tcBorders>
              <w:top w:val="single" w:sz="4" w:space="0" w:color="auto"/>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Розмір авансового внеску</w:t>
            </w:r>
            <w:r w:rsidRPr="00DD5692">
              <w:rPr>
                <w:rFonts w:ascii="Times New Roman" w:eastAsia="Times New Roman" w:hAnsi="Times New Roman"/>
                <w:sz w:val="24"/>
                <w:szCs w:val="24"/>
                <w:lang w:eastAsia="ru-RU"/>
              </w:rPr>
              <w:t xml:space="preserve"> (сума двох місячних орендних плат за останній місяць оренди)</w:t>
            </w:r>
            <w:r w:rsidRPr="00DD5692">
              <w:rPr>
                <w:rFonts w:ascii="Times New Roman" w:eastAsia="Times New Roman" w:hAnsi="Times New Roman"/>
                <w:sz w:val="24"/>
                <w:szCs w:val="24"/>
                <w:lang w:val="ru-RU" w:eastAsia="ru-RU"/>
              </w:rPr>
              <w:t>, грн</w:t>
            </w:r>
          </w:p>
        </w:tc>
        <w:tc>
          <w:tcPr>
            <w:tcW w:w="5103" w:type="dxa"/>
            <w:gridSpan w:val="2"/>
            <w:tcBorders>
              <w:top w:val="single" w:sz="4" w:space="0" w:color="auto"/>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val="ru-RU" w:eastAsia="ru-RU"/>
              </w:rPr>
              <w:t xml:space="preserve">Розмір авансового </w:t>
            </w:r>
            <w:r w:rsidRPr="00DD5692">
              <w:rPr>
                <w:rFonts w:ascii="Times New Roman" w:eastAsia="Times New Roman" w:hAnsi="Times New Roman"/>
                <w:sz w:val="24"/>
                <w:szCs w:val="24"/>
                <w:lang w:eastAsia="ru-RU"/>
              </w:rPr>
              <w:t>внеску встановлюється у  Договорі оренди</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Страхування Орендарем  об’єкта оренди на користь Балансоутримувача</w:t>
            </w:r>
          </w:p>
        </w:tc>
        <w:tc>
          <w:tcPr>
            <w:tcW w:w="5103" w:type="dxa"/>
            <w:gridSpan w:val="2"/>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Страхова вартість вказується у Договорі оренди</w:t>
            </w:r>
          </w:p>
        </w:tc>
      </w:tr>
      <w:tr w:rsidR="00EC799D" w:rsidRPr="00DD5692" w:rsidTr="00D879C8">
        <w:trPr>
          <w:gridAfter w:val="1"/>
          <w:wAfter w:w="14" w:type="dxa"/>
          <w:trHeight w:val="203"/>
        </w:trPr>
        <w:tc>
          <w:tcPr>
            <w:tcW w:w="4815" w:type="dxa"/>
            <w:tcBorders>
              <w:top w:val="single" w:sz="4" w:space="0" w:color="auto"/>
              <w:left w:val="single" w:sz="4" w:space="0" w:color="auto"/>
              <w:bottom w:val="single" w:sz="4" w:space="0" w:color="auto"/>
              <w:right w:val="single" w:sz="4" w:space="0" w:color="CCCCCC"/>
            </w:tcBorders>
            <w:shd w:val="clear" w:color="auto" w:fill="F3F3F3"/>
            <w:tcMar>
              <w:top w:w="19" w:type="dxa"/>
              <w:left w:w="29" w:type="dxa"/>
              <w:bottom w:w="19" w:type="dxa"/>
              <w:right w:w="29" w:type="dxa"/>
            </w:tcMar>
            <w:vAlign w:val="bottom"/>
            <w:hideMark/>
          </w:tcPr>
          <w:p w:rsidR="00EC799D" w:rsidRPr="00DD5692" w:rsidRDefault="00EC799D" w:rsidP="00EC799D">
            <w:pPr>
              <w:spacing w:after="0" w:line="240" w:lineRule="auto"/>
              <w:jc w:val="center"/>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Інша додаткова інформація</w:t>
            </w:r>
          </w:p>
        </w:tc>
        <w:tc>
          <w:tcPr>
            <w:tcW w:w="5103" w:type="dxa"/>
            <w:gridSpan w:val="2"/>
            <w:tcBorders>
              <w:top w:val="single" w:sz="4" w:space="0" w:color="auto"/>
              <w:left w:val="single" w:sz="4" w:space="0" w:color="CCCCCC"/>
              <w:bottom w:val="single" w:sz="4" w:space="0" w:color="auto"/>
              <w:right w:val="single" w:sz="4" w:space="0" w:color="auto"/>
            </w:tcBorders>
            <w:shd w:val="clear" w:color="auto" w:fill="F3F3F3"/>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p>
        </w:tc>
      </w:tr>
      <w:tr w:rsidR="00EC799D" w:rsidRPr="00DD5692" w:rsidTr="00D879C8">
        <w:trPr>
          <w:gridAfter w:val="1"/>
          <w:wAfter w:w="14" w:type="dxa"/>
          <w:trHeight w:val="203"/>
        </w:trPr>
        <w:tc>
          <w:tcPr>
            <w:tcW w:w="4815" w:type="dxa"/>
            <w:tcBorders>
              <w:top w:val="single" w:sz="4" w:space="0" w:color="auto"/>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Чи зобов’язаний орендар компенсувати витрати, пов’язані з проведенням незалежної оцінки</w:t>
            </w:r>
          </w:p>
        </w:tc>
        <w:tc>
          <w:tcPr>
            <w:tcW w:w="5103" w:type="dxa"/>
            <w:gridSpan w:val="2"/>
            <w:tcBorders>
              <w:top w:val="single" w:sz="4" w:space="0" w:color="auto"/>
              <w:left w:val="single" w:sz="4" w:space="0" w:color="CCCCCC"/>
              <w:bottom w:val="single" w:sz="4" w:space="0" w:color="000000"/>
              <w:right w:val="single" w:sz="4" w:space="0" w:color="000000"/>
            </w:tcBorders>
            <w:shd w:val="clear" w:color="auto" w:fill="FFFFFF"/>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Ні </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Ні (на підставі рішення сесії ради)</w:t>
            </w:r>
          </w:p>
        </w:tc>
      </w:tr>
      <w:tr w:rsidR="00EC799D" w:rsidRPr="00DD5692" w:rsidTr="00D879C8">
        <w:trPr>
          <w:gridAfter w:val="1"/>
          <w:wAfter w:w="14" w:type="dxa"/>
          <w:trHeight w:val="203"/>
        </w:trPr>
        <w:tc>
          <w:tcPr>
            <w:tcW w:w="9918" w:type="dxa"/>
            <w:gridSpan w:val="3"/>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MS Mincho" w:hAnsi="Times New Roman"/>
                <w:sz w:val="24"/>
                <w:szCs w:val="24"/>
                <w:lang w:val="ru-RU" w:eastAsia="ru-RU"/>
              </w:rPr>
              <w:t xml:space="preserve">Банківські реквізити Балансоутримувача для сплати Орендарем авансового внеску та орендної плати  зазначаються у </w:t>
            </w:r>
            <w:r w:rsidRPr="00DD5692">
              <w:rPr>
                <w:rFonts w:ascii="Times New Roman" w:eastAsia="MS Mincho" w:hAnsi="Times New Roman"/>
                <w:sz w:val="24"/>
                <w:szCs w:val="24"/>
                <w:lang w:eastAsia="ru-RU"/>
              </w:rPr>
              <w:t>Д</w:t>
            </w:r>
            <w:r w:rsidRPr="00DD5692">
              <w:rPr>
                <w:rFonts w:ascii="Times New Roman" w:eastAsia="MS Mincho" w:hAnsi="Times New Roman"/>
                <w:sz w:val="24"/>
                <w:szCs w:val="24"/>
                <w:lang w:val="ru-RU" w:eastAsia="ru-RU"/>
              </w:rPr>
              <w:t>оговорі оренди</w:t>
            </w:r>
          </w:p>
        </w:tc>
      </w:tr>
      <w:tr w:rsidR="00EC799D" w:rsidRPr="00DD5692" w:rsidTr="00D879C8">
        <w:trPr>
          <w:trHeight w:val="203"/>
        </w:trPr>
        <w:tc>
          <w:tcPr>
            <w:tcW w:w="9932" w:type="dxa"/>
            <w:gridSpan w:val="4"/>
            <w:tcBorders>
              <w:top w:val="single" w:sz="4" w:space="0" w:color="CCCCCC"/>
              <w:left w:val="single" w:sz="4" w:space="0" w:color="000000"/>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b/>
                <w:bCs/>
                <w:sz w:val="24"/>
                <w:szCs w:val="24"/>
                <w:lang w:val="ru-RU" w:eastAsia="ru-RU"/>
              </w:rPr>
            </w:pPr>
            <w:r w:rsidRPr="00DD5692">
              <w:rPr>
                <w:rFonts w:ascii="Times New Roman" w:eastAsia="Times New Roman" w:hAnsi="Times New Roman"/>
                <w:b/>
                <w:bCs/>
                <w:sz w:val="24"/>
                <w:szCs w:val="24"/>
                <w:lang w:val="ru-RU" w:eastAsia="ru-RU"/>
              </w:rPr>
              <w:t>Інформація про чинний договір оренди, строк якого закінчується</w:t>
            </w:r>
          </w:p>
        </w:tc>
      </w:tr>
      <w:tr w:rsidR="00EC799D" w:rsidRPr="00DD5692" w:rsidTr="00D879C8">
        <w:trPr>
          <w:gridAfter w:val="1"/>
          <w:wAfter w:w="14" w:type="dxa"/>
          <w:trHeight w:val="20"/>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Найменування орендаря</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Львівської громадської організації «Клуб спортивного танцю «ФОЛОВЕЙ» ЄДРПОУ 36992663</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Дата укладення договору</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1 жовтня  </w:t>
            </w:r>
            <w:r w:rsidRPr="00DD5692">
              <w:rPr>
                <w:rFonts w:ascii="Times New Roman" w:eastAsia="Times New Roman" w:hAnsi="Times New Roman"/>
                <w:sz w:val="24"/>
                <w:szCs w:val="24"/>
                <w:lang w:val="ru-RU" w:eastAsia="ru-RU"/>
              </w:rPr>
              <w:t>201</w:t>
            </w:r>
            <w:r w:rsidRPr="00DD5692">
              <w:rPr>
                <w:rFonts w:ascii="Times New Roman" w:eastAsia="Times New Roman" w:hAnsi="Times New Roman"/>
                <w:sz w:val="24"/>
                <w:szCs w:val="24"/>
                <w:lang w:eastAsia="ru-RU"/>
              </w:rPr>
              <w:t>2року</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Строк оренди договору, строк якого закінчується</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2 р</w:t>
            </w:r>
            <w:r w:rsidRPr="00DD5692">
              <w:rPr>
                <w:rFonts w:ascii="Times New Roman" w:eastAsia="Times New Roman" w:hAnsi="Times New Roman"/>
                <w:sz w:val="24"/>
                <w:szCs w:val="24"/>
                <w:lang w:eastAsia="ru-RU"/>
              </w:rPr>
              <w:t>о</w:t>
            </w:r>
            <w:r w:rsidRPr="00DD5692">
              <w:rPr>
                <w:rFonts w:ascii="Times New Roman" w:eastAsia="Times New Roman" w:hAnsi="Times New Roman"/>
                <w:sz w:val="24"/>
                <w:szCs w:val="24"/>
                <w:lang w:val="ru-RU" w:eastAsia="ru-RU"/>
              </w:rPr>
              <w:t>к</w:t>
            </w:r>
            <w:r w:rsidRPr="00DD5692">
              <w:rPr>
                <w:rFonts w:ascii="Times New Roman" w:eastAsia="Times New Roman" w:hAnsi="Times New Roman"/>
                <w:sz w:val="24"/>
                <w:szCs w:val="24"/>
                <w:lang w:eastAsia="ru-RU"/>
              </w:rPr>
              <w:t>и</w:t>
            </w:r>
            <w:r w:rsidRPr="00DD5692">
              <w:rPr>
                <w:rFonts w:ascii="Times New Roman" w:eastAsia="Times New Roman" w:hAnsi="Times New Roman"/>
                <w:sz w:val="24"/>
                <w:szCs w:val="24"/>
                <w:lang w:val="ru-RU" w:eastAsia="ru-RU"/>
              </w:rPr>
              <w:t>/років, 11 місяць/місяців, 29 день/днів</w:t>
            </w:r>
          </w:p>
        </w:tc>
      </w:tr>
      <w:tr w:rsidR="00EC799D" w:rsidRPr="00DD5692" w:rsidTr="00D879C8">
        <w:trPr>
          <w:gridAfter w:val="1"/>
          <w:wAfter w:w="14" w:type="dxa"/>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val="ru-RU" w:eastAsia="ru-RU"/>
              </w:rPr>
              <w:t>Дата закінчення договору оренди</w:t>
            </w:r>
          </w:p>
        </w:tc>
        <w:tc>
          <w:tcPr>
            <w:tcW w:w="5103" w:type="dxa"/>
            <w:gridSpan w:val="2"/>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31 серпня </w:t>
            </w:r>
            <w:r w:rsidRPr="00DD5692">
              <w:rPr>
                <w:rFonts w:ascii="Times New Roman" w:eastAsia="Times New Roman" w:hAnsi="Times New Roman"/>
                <w:sz w:val="24"/>
                <w:szCs w:val="24"/>
                <w:lang w:val="ru-RU" w:eastAsia="ru-RU"/>
              </w:rPr>
              <w:t>202</w:t>
            </w:r>
            <w:r w:rsidRPr="00DD5692">
              <w:rPr>
                <w:rFonts w:ascii="Times New Roman" w:eastAsia="Times New Roman" w:hAnsi="Times New Roman"/>
                <w:sz w:val="24"/>
                <w:szCs w:val="24"/>
                <w:lang w:eastAsia="ru-RU"/>
              </w:rPr>
              <w:t>1 року</w:t>
            </w:r>
          </w:p>
        </w:tc>
      </w:tr>
      <w:tr w:rsidR="00EC799D" w:rsidRPr="00DD5692" w:rsidTr="00D879C8">
        <w:trPr>
          <w:trHeight w:val="203"/>
        </w:trPr>
        <w:tc>
          <w:tcPr>
            <w:tcW w:w="9932" w:type="dxa"/>
            <w:gridSpan w:val="4"/>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EC799D" w:rsidRPr="00DD5692" w:rsidRDefault="00EC799D" w:rsidP="00EC799D">
            <w:pPr>
              <w:spacing w:after="0" w:line="240" w:lineRule="auto"/>
              <w:rPr>
                <w:rFonts w:ascii="Times New Roman" w:eastAsia="Times New Roman" w:hAnsi="Times New Roman"/>
                <w:sz w:val="24"/>
                <w:szCs w:val="24"/>
                <w:lang w:val="ru-RU" w:eastAsia="ru-RU"/>
              </w:rPr>
            </w:pPr>
            <w:r w:rsidRPr="00DD5692">
              <w:rPr>
                <w:rFonts w:ascii="Times New Roman" w:eastAsia="Times New Roman" w:hAnsi="Times New Roman"/>
                <w:sz w:val="24"/>
                <w:szCs w:val="24"/>
                <w:lang w:eastAsia="ru-RU"/>
              </w:rPr>
              <w:t xml:space="preserve">Банківські реквізити Балансоутримувача для сплати Орендарем авансового внеску та  орендної плати (зазначаються також у Договорі оренди)  </w:t>
            </w:r>
          </w:p>
        </w:tc>
      </w:tr>
      <w:tr w:rsidR="00EC799D" w:rsidRPr="00DD5692" w:rsidTr="00D879C8">
        <w:trPr>
          <w:gridAfter w:val="1"/>
          <w:wAfter w:w="14" w:type="dxa"/>
          <w:trHeight w:val="203"/>
        </w:trPr>
        <w:tc>
          <w:tcPr>
            <w:tcW w:w="9918" w:type="dxa"/>
            <w:gridSpan w:val="3"/>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р/р UA 318201720314201014203041864</w:t>
            </w:r>
          </w:p>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ДКС України м. Київ</w:t>
            </w:r>
          </w:p>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МФО 820172 Код ЄДРПОУ 26454595</w:t>
            </w:r>
          </w:p>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 xml:space="preserve">Призначення платежу – авансовий внесок </w:t>
            </w:r>
          </w:p>
        </w:tc>
      </w:tr>
      <w:tr w:rsidR="00EC799D" w:rsidRPr="00DD5692" w:rsidTr="00D879C8">
        <w:trPr>
          <w:gridAfter w:val="1"/>
          <w:wAfter w:w="14" w:type="dxa"/>
          <w:trHeight w:val="203"/>
        </w:trPr>
        <w:tc>
          <w:tcPr>
            <w:tcW w:w="9918" w:type="dxa"/>
            <w:gridSpan w:val="3"/>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EC799D" w:rsidRPr="00DD5692" w:rsidRDefault="00EC799D" w:rsidP="00EC799D">
            <w:pPr>
              <w:spacing w:after="0" w:line="240" w:lineRule="auto"/>
              <w:rPr>
                <w:rFonts w:ascii="Times New Roman" w:eastAsia="Times New Roman" w:hAnsi="Times New Roman"/>
                <w:sz w:val="24"/>
                <w:szCs w:val="24"/>
                <w:lang w:eastAsia="ru-RU"/>
              </w:rPr>
            </w:pPr>
            <w:r w:rsidRPr="00DD5692">
              <w:rPr>
                <w:rFonts w:ascii="Times New Roman" w:hAnsi="Times New Roman"/>
                <w:b/>
                <w:bCs/>
                <w:sz w:val="24"/>
                <w:szCs w:val="24"/>
                <w:lang w:val="ru-RU" w:eastAsia="ru-RU"/>
              </w:rPr>
              <w:t xml:space="preserve">Інформація про об'єкт оренди, в обсязі, визначеному пунктом 26 Порядку міститься в </w:t>
            </w:r>
            <w:r w:rsidRPr="00DD5692">
              <w:rPr>
                <w:rFonts w:ascii="Times New Roman" w:hAnsi="Times New Roman"/>
                <w:b/>
                <w:bCs/>
                <w:sz w:val="24"/>
                <w:szCs w:val="24"/>
                <w:lang w:eastAsia="ru-RU"/>
              </w:rPr>
              <w:t>ЕТС</w:t>
            </w:r>
          </w:p>
        </w:tc>
      </w:tr>
      <w:tr w:rsidR="00EC799D" w:rsidRPr="00DD5692" w:rsidTr="00D879C8">
        <w:trPr>
          <w:gridAfter w:val="1"/>
          <w:wAfter w:w="14" w:type="dxa"/>
          <w:trHeight w:val="203"/>
        </w:trPr>
        <w:tc>
          <w:tcPr>
            <w:tcW w:w="4959" w:type="dxa"/>
            <w:gridSpan w:val="2"/>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EC799D" w:rsidRPr="00DD5692" w:rsidRDefault="00EC799D" w:rsidP="00EC799D">
            <w:pPr>
              <w:spacing w:after="0" w:line="240" w:lineRule="auto"/>
              <w:rPr>
                <w:rFonts w:ascii="Times New Roman" w:eastAsia="Times New Roman" w:hAnsi="Times New Roman"/>
                <w:sz w:val="24"/>
                <w:szCs w:val="24"/>
                <w:lang w:eastAsia="ru-RU"/>
              </w:rPr>
            </w:pPr>
          </w:p>
        </w:tc>
        <w:tc>
          <w:tcPr>
            <w:tcW w:w="4959" w:type="dxa"/>
            <w:tcBorders>
              <w:top w:val="single" w:sz="4" w:space="0" w:color="auto"/>
              <w:left w:val="single" w:sz="4" w:space="0" w:color="auto"/>
              <w:bottom w:val="single" w:sz="4" w:space="0" w:color="auto"/>
              <w:right w:val="single" w:sz="4" w:space="0" w:color="auto"/>
            </w:tcBorders>
            <w:vAlign w:val="center"/>
          </w:tcPr>
          <w:p w:rsidR="00EC799D" w:rsidRPr="00DD5692" w:rsidRDefault="00EC799D" w:rsidP="00EC799D">
            <w:pPr>
              <w:spacing w:after="0" w:line="240" w:lineRule="auto"/>
              <w:rPr>
                <w:rFonts w:ascii="Times New Roman" w:eastAsia="Times New Roman" w:hAnsi="Times New Roman"/>
                <w:sz w:val="24"/>
                <w:szCs w:val="24"/>
                <w:lang w:eastAsia="ru-RU"/>
              </w:rPr>
            </w:pPr>
          </w:p>
        </w:tc>
      </w:tr>
    </w:tbl>
    <w:p w:rsidR="00EC799D" w:rsidRPr="00DD5692" w:rsidRDefault="00EC799D" w:rsidP="00EC799D">
      <w:pPr>
        <w:spacing w:after="0" w:line="240" w:lineRule="auto"/>
        <w:ind w:firstLine="540"/>
        <w:jc w:val="both"/>
        <w:rPr>
          <w:rFonts w:ascii="Times New Roman" w:eastAsia="MS Mincho" w:hAnsi="Times New Roman"/>
          <w:sz w:val="24"/>
          <w:szCs w:val="24"/>
          <w:lang w:eastAsia="ru-RU"/>
        </w:rPr>
      </w:pPr>
    </w:p>
    <w:p w:rsidR="00176CB7" w:rsidRPr="00E26325" w:rsidRDefault="00EC799D" w:rsidP="00E26325">
      <w:pPr>
        <w:spacing w:after="0" w:line="240" w:lineRule="auto"/>
        <w:ind w:firstLine="540"/>
        <w:jc w:val="both"/>
        <w:rPr>
          <w:rFonts w:ascii="Times New Roman" w:eastAsia="Andale Sans UI" w:hAnsi="Times New Roman"/>
          <w:kern w:val="2"/>
          <w:sz w:val="24"/>
          <w:szCs w:val="24"/>
          <w:lang w:eastAsia="ru-RU"/>
        </w:rPr>
        <w:sectPr w:rsidR="00176CB7" w:rsidRPr="00E26325" w:rsidSect="00AD3407">
          <w:pgSz w:w="11906" w:h="16838"/>
          <w:pgMar w:top="709" w:right="567" w:bottom="709" w:left="1418" w:header="709" w:footer="709" w:gutter="0"/>
          <w:cols w:space="708"/>
          <w:docGrid w:linePitch="360"/>
        </w:sectPr>
      </w:pPr>
      <w:r w:rsidRPr="00DD5692">
        <w:rPr>
          <w:rFonts w:ascii="Times New Roman" w:eastAsia="Andale Sans UI" w:hAnsi="Times New Roman"/>
          <w:kern w:val="2"/>
          <w:sz w:val="24"/>
          <w:szCs w:val="24"/>
          <w:lang w:eastAsia="ru-RU"/>
        </w:rPr>
        <w:t>Керуючий справами виконкому</w:t>
      </w:r>
      <w:r w:rsidRPr="00DD5692">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ab/>
      </w:r>
      <w:r w:rsidRPr="00DD5692">
        <w:rPr>
          <w:rFonts w:ascii="Times New Roman" w:eastAsia="Andale Sans UI" w:hAnsi="Times New Roman"/>
          <w:kern w:val="2"/>
          <w:sz w:val="24"/>
          <w:szCs w:val="24"/>
          <w:lang w:eastAsia="ru-RU"/>
        </w:rPr>
        <w:tab/>
        <w:t>А.В.Мельніков</w:t>
      </w:r>
    </w:p>
    <w:p w:rsidR="004F25E4" w:rsidRPr="0052081E" w:rsidRDefault="004F25E4" w:rsidP="004F2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FF0000"/>
          <w:sz w:val="24"/>
          <w:szCs w:val="24"/>
          <w:lang w:eastAsia="ru-RU"/>
        </w:rPr>
      </w:pPr>
    </w:p>
    <w:p w:rsidR="005D5C05" w:rsidRPr="0052081E" w:rsidRDefault="0052081E" w:rsidP="004F2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FF0000"/>
          <w:sz w:val="24"/>
          <w:szCs w:val="24"/>
          <w:lang w:eastAsia="ru-RU"/>
        </w:rPr>
      </w:pPr>
      <w:r w:rsidRPr="0052081E">
        <w:rPr>
          <w:rFonts w:ascii="Times New Roman" w:eastAsia="Times New Roman" w:hAnsi="Times New Roman"/>
          <w:color w:val="FF0000"/>
          <w:sz w:val="24"/>
          <w:szCs w:val="24"/>
          <w:lang w:eastAsia="ru-RU"/>
        </w:rPr>
        <w:t>Відкладено</w:t>
      </w:r>
    </w:p>
    <w:p w:rsidR="004F25E4" w:rsidRPr="00DD5692" w:rsidRDefault="004F25E4" w:rsidP="004F2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25E4" w:rsidRPr="00DD5692" w:rsidRDefault="0052081E" w:rsidP="004F2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r>
        <w:rPr>
          <w:rFonts w:ascii="Times New Roman" w:eastAsia="Times New Roman" w:hAnsi="Times New Roman"/>
          <w:b/>
          <w:sz w:val="24"/>
          <w:szCs w:val="24"/>
          <w:lang w:eastAsia="ru-RU"/>
        </w:rPr>
        <w:tab/>
      </w:r>
      <w:r w:rsidR="004F25E4" w:rsidRPr="00DD5692">
        <w:rPr>
          <w:rFonts w:ascii="Times New Roman" w:eastAsia="Times New Roman" w:hAnsi="Times New Roman"/>
          <w:b/>
          <w:sz w:val="24"/>
          <w:szCs w:val="24"/>
          <w:lang w:eastAsia="ru-RU"/>
        </w:rPr>
        <w:tab/>
      </w:r>
      <w:r w:rsidR="004F25E4" w:rsidRPr="00DD5692">
        <w:rPr>
          <w:rFonts w:ascii="Times New Roman" w:eastAsia="Times New Roman" w:hAnsi="Times New Roman"/>
          <w:b/>
          <w:sz w:val="24"/>
          <w:szCs w:val="24"/>
          <w:lang w:eastAsia="ru-RU"/>
        </w:rPr>
        <w:tab/>
      </w:r>
      <w:r w:rsidR="004F25E4" w:rsidRPr="00DD5692">
        <w:rPr>
          <w:rFonts w:ascii="Times New Roman" w:eastAsia="Times New Roman" w:hAnsi="Times New Roman"/>
          <w:b/>
          <w:sz w:val="24"/>
          <w:szCs w:val="24"/>
          <w:lang w:eastAsia="ru-RU"/>
        </w:rPr>
        <w:tab/>
      </w:r>
      <w:r w:rsidR="004F25E4" w:rsidRPr="00DD5692">
        <w:rPr>
          <w:rFonts w:ascii="Times New Roman" w:eastAsia="Times New Roman" w:hAnsi="Times New Roman"/>
          <w:b/>
          <w:sz w:val="24"/>
          <w:szCs w:val="24"/>
          <w:lang w:eastAsia="ru-RU"/>
        </w:rPr>
        <w:tab/>
      </w:r>
      <w:r w:rsidR="004F25E4" w:rsidRPr="00DD5692">
        <w:rPr>
          <w:rFonts w:ascii="Times New Roman" w:eastAsia="Times New Roman" w:hAnsi="Times New Roman"/>
          <w:b/>
          <w:sz w:val="24"/>
          <w:szCs w:val="24"/>
          <w:lang w:eastAsia="ru-RU"/>
        </w:rPr>
        <w:tab/>
      </w:r>
      <w:r w:rsidR="004F25E4" w:rsidRPr="00DD5692">
        <w:rPr>
          <w:rFonts w:ascii="Times New Roman" w:eastAsia="Times New Roman" w:hAnsi="Times New Roman"/>
          <w:b/>
          <w:sz w:val="24"/>
          <w:szCs w:val="24"/>
          <w:u w:val="single"/>
          <w:lang w:eastAsia="ru-RU"/>
        </w:rPr>
        <w:t>Проєкт №_6</w:t>
      </w:r>
    </w:p>
    <w:p w:rsidR="004F25E4" w:rsidRPr="00DD5692" w:rsidRDefault="004F25E4" w:rsidP="004F2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25E4" w:rsidRPr="00DD5692" w:rsidRDefault="004F25E4" w:rsidP="004F2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25E4" w:rsidRPr="00DD5692" w:rsidRDefault="004F25E4" w:rsidP="004F2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4F25E4" w:rsidRPr="00DD5692" w:rsidRDefault="004F25E4" w:rsidP="004F25E4">
      <w:pPr>
        <w:spacing w:after="0" w:line="240" w:lineRule="auto"/>
        <w:jc w:val="both"/>
        <w:rPr>
          <w:rFonts w:ascii="Times New Roman" w:hAnsi="Times New Roman"/>
          <w:sz w:val="24"/>
          <w:szCs w:val="24"/>
        </w:rPr>
      </w:pPr>
    </w:p>
    <w:p w:rsidR="004F25E4" w:rsidRPr="00DD5692" w:rsidRDefault="004F25E4" w:rsidP="004F25E4">
      <w:pPr>
        <w:spacing w:after="0" w:line="240" w:lineRule="auto"/>
        <w:jc w:val="both"/>
        <w:rPr>
          <w:rFonts w:ascii="Times New Roman" w:hAnsi="Times New Roman"/>
          <w:sz w:val="24"/>
          <w:szCs w:val="24"/>
        </w:rPr>
      </w:pPr>
      <w:r w:rsidRPr="00DD5692">
        <w:rPr>
          <w:rFonts w:ascii="Times New Roman" w:hAnsi="Times New Roman"/>
          <w:sz w:val="24"/>
          <w:szCs w:val="24"/>
        </w:rPr>
        <w:t>Про затвердження норм споживання послуги з</w:t>
      </w:r>
    </w:p>
    <w:p w:rsidR="004F25E4" w:rsidRPr="00DD5692" w:rsidRDefault="004F25E4" w:rsidP="004F25E4">
      <w:pPr>
        <w:spacing w:after="0" w:line="240" w:lineRule="auto"/>
        <w:jc w:val="both"/>
        <w:rPr>
          <w:rFonts w:ascii="Times New Roman" w:hAnsi="Times New Roman"/>
          <w:sz w:val="24"/>
          <w:szCs w:val="24"/>
        </w:rPr>
      </w:pPr>
      <w:r w:rsidRPr="00DD5692">
        <w:rPr>
          <w:rFonts w:ascii="Times New Roman" w:hAnsi="Times New Roman"/>
          <w:sz w:val="24"/>
          <w:szCs w:val="24"/>
        </w:rPr>
        <w:t xml:space="preserve">постачання теплової енергії </w:t>
      </w:r>
    </w:p>
    <w:p w:rsidR="004F25E4" w:rsidRPr="00DD5692" w:rsidRDefault="004F25E4" w:rsidP="004F25E4">
      <w:pPr>
        <w:spacing w:after="0" w:line="240" w:lineRule="auto"/>
        <w:jc w:val="both"/>
        <w:rPr>
          <w:rFonts w:ascii="Times New Roman" w:hAnsi="Times New Roman"/>
          <w:sz w:val="24"/>
          <w:szCs w:val="24"/>
        </w:rPr>
      </w:pPr>
      <w:r w:rsidRPr="00DD5692">
        <w:rPr>
          <w:rFonts w:ascii="Times New Roman" w:hAnsi="Times New Roman"/>
          <w:sz w:val="24"/>
          <w:szCs w:val="24"/>
        </w:rPr>
        <w:t xml:space="preserve">споживачам житлових будинків </w:t>
      </w:r>
    </w:p>
    <w:p w:rsidR="004F25E4" w:rsidRPr="00DD5692" w:rsidRDefault="004F25E4" w:rsidP="0052081E">
      <w:pPr>
        <w:spacing w:after="0" w:line="240" w:lineRule="auto"/>
        <w:jc w:val="both"/>
        <w:rPr>
          <w:rFonts w:ascii="Times New Roman" w:hAnsi="Times New Roman"/>
          <w:sz w:val="24"/>
          <w:szCs w:val="24"/>
        </w:rPr>
      </w:pPr>
    </w:p>
    <w:p w:rsidR="004F25E4" w:rsidRPr="00DD5692" w:rsidRDefault="004F25E4" w:rsidP="004F25E4">
      <w:pPr>
        <w:spacing w:after="0" w:line="240" w:lineRule="auto"/>
        <w:ind w:firstLine="708"/>
        <w:jc w:val="both"/>
        <w:rPr>
          <w:rFonts w:ascii="Times New Roman" w:hAnsi="Times New Roman"/>
          <w:sz w:val="24"/>
          <w:szCs w:val="24"/>
        </w:rPr>
      </w:pPr>
      <w:r w:rsidRPr="00DD5692">
        <w:rPr>
          <w:rFonts w:ascii="Times New Roman" w:hAnsi="Times New Roman"/>
          <w:sz w:val="24"/>
          <w:szCs w:val="24"/>
        </w:rPr>
        <w:t xml:space="preserve">З метою забезпечення дотримання норм законодавства у сфері житлово-комунальних послуг, обчислення необхідного обсягу отриманих споживачами послуг централізованого опалення будинків не оснащених приладами обліку теплової енергії, відповідно до п. 3 ч. 3 ст. 4 Закону України «Про житлово-комунальні послуги», Правил надання послуг з централізованого опалення, постачання холодної та гарячої води і водовідведення, затверджених постановою Кабінету Міністрів України від 21.07.2005 № 630, табл. 7.1, Додаток 1 технічного матеріалу «Норми та вказівки по нормуванню витрат палива та теплової енергії на опалення житлових та громадських споруд, а також на господарсько-побутові потреби в Україні» КТМ 204 Україна 244-94 Державного комітету України по житлово-комунальному господарству»,  </w:t>
      </w:r>
      <w:r w:rsidRPr="00DD5692">
        <w:rPr>
          <w:rFonts w:ascii="Times New Roman" w:hAnsi="Times New Roman"/>
          <w:iCs/>
          <w:sz w:val="24"/>
          <w:szCs w:val="24"/>
          <w:bdr w:val="none" w:sz="0" w:space="0" w:color="auto" w:frame="1"/>
        </w:rPr>
        <w:t>ч. 2 ст. 9 Закону України «Про комерційний облік теплової енергії та водопостачання», керуючись  п.п. 21  п. «а»  ч. 1. ст. 30</w:t>
      </w:r>
      <w:r w:rsidRPr="00DD5692">
        <w:rPr>
          <w:rFonts w:ascii="Times New Roman" w:hAnsi="Times New Roman"/>
          <w:sz w:val="24"/>
          <w:szCs w:val="24"/>
        </w:rPr>
        <w:t xml:space="preserve"> Закону України «Про місцеве самоврядування в Україні»</w:t>
      </w:r>
      <w:r w:rsidRPr="00DD5692">
        <w:rPr>
          <w:rFonts w:ascii="Times New Roman" w:hAnsi="Times New Roman"/>
          <w:bCs/>
          <w:i/>
          <w:sz w:val="24"/>
          <w:szCs w:val="24"/>
          <w:bdr w:val="none" w:sz="0" w:space="0" w:color="auto" w:frame="1"/>
        </w:rPr>
        <w:t xml:space="preserve">, </w:t>
      </w:r>
      <w:r w:rsidRPr="00DD5692">
        <w:rPr>
          <w:rFonts w:ascii="Times New Roman" w:hAnsi="Times New Roman"/>
          <w:sz w:val="24"/>
          <w:szCs w:val="24"/>
        </w:rPr>
        <w:t>виконавчий комітет Новороздільської міської ради</w:t>
      </w:r>
    </w:p>
    <w:p w:rsidR="004F25E4" w:rsidRPr="00DD5692" w:rsidRDefault="004F25E4" w:rsidP="004F25E4">
      <w:pPr>
        <w:spacing w:after="0" w:line="240" w:lineRule="auto"/>
        <w:jc w:val="center"/>
        <w:rPr>
          <w:rFonts w:ascii="Times New Roman" w:hAnsi="Times New Roman"/>
          <w:sz w:val="24"/>
          <w:szCs w:val="24"/>
        </w:rPr>
      </w:pPr>
    </w:p>
    <w:p w:rsidR="004F25E4" w:rsidRPr="00DD5692" w:rsidRDefault="004F25E4" w:rsidP="004F25E4">
      <w:pPr>
        <w:spacing w:after="0" w:line="240" w:lineRule="auto"/>
        <w:rPr>
          <w:rFonts w:ascii="Times New Roman" w:hAnsi="Times New Roman"/>
          <w:sz w:val="24"/>
          <w:szCs w:val="24"/>
          <w:lang w:val="ru-RU"/>
        </w:rPr>
      </w:pPr>
      <w:r w:rsidRPr="00DD5692">
        <w:rPr>
          <w:rFonts w:ascii="Times New Roman" w:hAnsi="Times New Roman"/>
          <w:sz w:val="24"/>
          <w:szCs w:val="24"/>
          <w:lang w:val="ru-RU"/>
        </w:rPr>
        <w:t>ВИРІШИВ:</w:t>
      </w:r>
    </w:p>
    <w:p w:rsidR="004F25E4" w:rsidRPr="00DD5692" w:rsidRDefault="004F25E4" w:rsidP="004F25E4">
      <w:pPr>
        <w:spacing w:after="0" w:line="240" w:lineRule="auto"/>
        <w:jc w:val="center"/>
        <w:rPr>
          <w:rFonts w:ascii="Times New Roman" w:hAnsi="Times New Roman"/>
          <w:b/>
          <w:sz w:val="24"/>
          <w:szCs w:val="24"/>
          <w:lang w:val="ru-RU"/>
        </w:rPr>
      </w:pPr>
    </w:p>
    <w:p w:rsidR="004F25E4" w:rsidRPr="00DD5692" w:rsidRDefault="004F25E4" w:rsidP="004F25E4">
      <w:pPr>
        <w:spacing w:after="0" w:line="240" w:lineRule="auto"/>
        <w:ind w:firstLine="709"/>
        <w:jc w:val="both"/>
        <w:rPr>
          <w:rFonts w:ascii="Times New Roman" w:hAnsi="Times New Roman"/>
          <w:sz w:val="24"/>
          <w:szCs w:val="24"/>
        </w:rPr>
      </w:pPr>
      <w:r w:rsidRPr="00DD5692">
        <w:rPr>
          <w:rFonts w:ascii="Times New Roman" w:eastAsia="Times New Roman" w:hAnsi="Times New Roman"/>
          <w:sz w:val="24"/>
          <w:szCs w:val="24"/>
          <w:lang w:eastAsia="uk-UA"/>
        </w:rPr>
        <w:t xml:space="preserve">1.Затвердити </w:t>
      </w:r>
      <w:r w:rsidRPr="00DD5692">
        <w:rPr>
          <w:rFonts w:ascii="Times New Roman" w:hAnsi="Times New Roman"/>
          <w:sz w:val="24"/>
          <w:szCs w:val="24"/>
        </w:rPr>
        <w:t xml:space="preserve">ТОВ «Нафтогаз Тепло» </w:t>
      </w:r>
      <w:r w:rsidRPr="00DD5692">
        <w:rPr>
          <w:rFonts w:ascii="Times New Roman" w:eastAsia="Times New Roman" w:hAnsi="Times New Roman"/>
          <w:sz w:val="24"/>
          <w:szCs w:val="24"/>
          <w:lang w:eastAsia="uk-UA"/>
        </w:rPr>
        <w:t xml:space="preserve">норми споживання послуги з постачання теплової енергії на 1 м2 </w:t>
      </w:r>
      <w:r w:rsidRPr="00DD5692">
        <w:rPr>
          <w:rFonts w:ascii="Times New Roman" w:hAnsi="Times New Roman"/>
          <w:sz w:val="24"/>
          <w:szCs w:val="24"/>
        </w:rPr>
        <w:t xml:space="preserve">у рік для житлових будинків м. Новий Розділ без комерційних приладів обліку теплової енергії, з урахуванням тривалості опалювального періоду 170 діб, середньої температури зовнішнього повітря за опалювальний період мінус 1,68082945°С, та для забезпечення нормативної температури повітря у приміщеннях (додаються). </w:t>
      </w:r>
    </w:p>
    <w:p w:rsidR="004F25E4" w:rsidRPr="00DD5692" w:rsidRDefault="004F25E4" w:rsidP="004F25E4">
      <w:pPr>
        <w:spacing w:after="0" w:line="240" w:lineRule="auto"/>
        <w:ind w:firstLine="567"/>
        <w:jc w:val="both"/>
        <w:rPr>
          <w:rFonts w:ascii="Times New Roman" w:hAnsi="Times New Roman"/>
          <w:sz w:val="24"/>
          <w:szCs w:val="24"/>
        </w:rPr>
      </w:pPr>
      <w:r w:rsidRPr="00DD5692">
        <w:rPr>
          <w:rFonts w:ascii="Times New Roman" w:hAnsi="Times New Roman"/>
          <w:sz w:val="24"/>
          <w:szCs w:val="24"/>
        </w:rPr>
        <w:t xml:space="preserve">2. Контроль за виконанням рішення покласти на  першого заступника міського голови Гулія М. М. </w:t>
      </w:r>
    </w:p>
    <w:p w:rsidR="004F25E4" w:rsidRPr="00DD5692" w:rsidRDefault="004F25E4" w:rsidP="004F25E4">
      <w:pPr>
        <w:spacing w:after="0" w:line="240" w:lineRule="auto"/>
        <w:jc w:val="both"/>
        <w:rPr>
          <w:rFonts w:ascii="Times New Roman" w:hAnsi="Times New Roman"/>
          <w:sz w:val="24"/>
          <w:szCs w:val="24"/>
        </w:rPr>
      </w:pPr>
    </w:p>
    <w:p w:rsidR="004F25E4" w:rsidRPr="00DD5692" w:rsidRDefault="004F25E4" w:rsidP="004F25E4">
      <w:pPr>
        <w:spacing w:after="0" w:line="240" w:lineRule="auto"/>
        <w:jc w:val="both"/>
        <w:rPr>
          <w:rFonts w:ascii="Times New Roman" w:hAnsi="Times New Roman"/>
          <w:sz w:val="24"/>
          <w:szCs w:val="24"/>
        </w:rPr>
      </w:pPr>
    </w:p>
    <w:p w:rsidR="004F25E4" w:rsidRPr="00DD5692" w:rsidRDefault="004F25E4" w:rsidP="004F25E4">
      <w:pPr>
        <w:spacing w:after="0" w:line="240" w:lineRule="auto"/>
        <w:jc w:val="both"/>
        <w:rPr>
          <w:rFonts w:ascii="Times New Roman" w:hAnsi="Times New Roman"/>
          <w:sz w:val="24"/>
          <w:szCs w:val="24"/>
        </w:rPr>
      </w:pPr>
      <w:r w:rsidRPr="00DD5692">
        <w:rPr>
          <w:rFonts w:ascii="Times New Roman" w:hAnsi="Times New Roman"/>
          <w:sz w:val="24"/>
          <w:szCs w:val="24"/>
        </w:rPr>
        <w:t xml:space="preserve">МІСЬКИЙ  ГОЛОВА         </w:t>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t xml:space="preserve">    Ярина  ЯЦЕНКО  </w:t>
      </w:r>
    </w:p>
    <w:p w:rsidR="004F25E4" w:rsidRPr="00DD5692" w:rsidRDefault="004F25E4" w:rsidP="004F25E4">
      <w:pPr>
        <w:spacing w:after="0" w:line="240" w:lineRule="auto"/>
        <w:jc w:val="both"/>
        <w:rPr>
          <w:rFonts w:ascii="Times New Roman" w:hAnsi="Times New Roman"/>
          <w:sz w:val="24"/>
          <w:szCs w:val="24"/>
        </w:rPr>
      </w:pPr>
    </w:p>
    <w:p w:rsidR="004F25E4" w:rsidRPr="00DD5692" w:rsidRDefault="004F25E4" w:rsidP="004F25E4">
      <w:pPr>
        <w:spacing w:after="0" w:line="240" w:lineRule="auto"/>
        <w:jc w:val="both"/>
        <w:rPr>
          <w:rFonts w:ascii="Times New Roman" w:hAnsi="Times New Roman"/>
          <w:sz w:val="24"/>
          <w:szCs w:val="24"/>
        </w:rPr>
      </w:pPr>
    </w:p>
    <w:p w:rsidR="004F25E4" w:rsidRPr="00DD5692" w:rsidRDefault="004F25E4" w:rsidP="004F25E4">
      <w:pPr>
        <w:spacing w:after="0" w:line="240" w:lineRule="auto"/>
        <w:jc w:val="both"/>
        <w:rPr>
          <w:rFonts w:ascii="Times New Roman" w:hAnsi="Times New Roman"/>
          <w:sz w:val="24"/>
          <w:szCs w:val="24"/>
        </w:rPr>
      </w:pPr>
    </w:p>
    <w:p w:rsidR="004F25E4" w:rsidRPr="00DD5692" w:rsidRDefault="004F25E4" w:rsidP="004F25E4">
      <w:pPr>
        <w:spacing w:after="0" w:line="240" w:lineRule="auto"/>
        <w:jc w:val="both"/>
        <w:rPr>
          <w:rFonts w:ascii="Times New Roman" w:hAnsi="Times New Roman"/>
          <w:sz w:val="24"/>
          <w:szCs w:val="24"/>
        </w:rPr>
      </w:pPr>
    </w:p>
    <w:p w:rsidR="004F25E4" w:rsidRPr="00DD5692" w:rsidRDefault="004F25E4" w:rsidP="004F25E4">
      <w:pPr>
        <w:spacing w:after="0" w:line="240" w:lineRule="auto"/>
        <w:jc w:val="both"/>
        <w:rPr>
          <w:rFonts w:ascii="Times New Roman" w:hAnsi="Times New Roman"/>
          <w:sz w:val="24"/>
          <w:szCs w:val="24"/>
        </w:rPr>
      </w:pPr>
    </w:p>
    <w:p w:rsidR="004F25E4" w:rsidRPr="00DD5692" w:rsidRDefault="004F25E4" w:rsidP="004F25E4">
      <w:pPr>
        <w:spacing w:after="0" w:line="240" w:lineRule="auto"/>
        <w:jc w:val="both"/>
        <w:rPr>
          <w:rFonts w:ascii="Times New Roman" w:hAnsi="Times New Roman"/>
          <w:sz w:val="24"/>
          <w:szCs w:val="24"/>
        </w:rPr>
      </w:pPr>
    </w:p>
    <w:p w:rsidR="004F25E4" w:rsidRPr="00DD5692" w:rsidRDefault="004F25E4" w:rsidP="004F25E4">
      <w:pPr>
        <w:spacing w:after="0" w:line="240" w:lineRule="auto"/>
        <w:jc w:val="both"/>
        <w:rPr>
          <w:rFonts w:ascii="Times New Roman" w:hAnsi="Times New Roman"/>
          <w:sz w:val="24"/>
          <w:szCs w:val="24"/>
        </w:rPr>
      </w:pPr>
    </w:p>
    <w:p w:rsidR="004F25E4" w:rsidRPr="00DD5692" w:rsidRDefault="004F25E4" w:rsidP="004F25E4">
      <w:pPr>
        <w:spacing w:after="0" w:line="240" w:lineRule="auto"/>
        <w:jc w:val="both"/>
        <w:rPr>
          <w:rFonts w:ascii="Times New Roman" w:hAnsi="Times New Roman"/>
          <w:sz w:val="24"/>
          <w:szCs w:val="24"/>
        </w:rPr>
      </w:pPr>
    </w:p>
    <w:p w:rsidR="004F25E4" w:rsidRPr="00DD5692" w:rsidRDefault="004F25E4" w:rsidP="004F25E4">
      <w:pPr>
        <w:spacing w:after="0" w:line="240" w:lineRule="auto"/>
        <w:jc w:val="both"/>
        <w:rPr>
          <w:rFonts w:ascii="Times New Roman" w:hAnsi="Times New Roman"/>
          <w:sz w:val="24"/>
          <w:szCs w:val="24"/>
        </w:rPr>
      </w:pPr>
    </w:p>
    <w:p w:rsidR="004F25E4" w:rsidRPr="00DD5692" w:rsidRDefault="004F25E4" w:rsidP="004F25E4">
      <w:pPr>
        <w:spacing w:after="0" w:line="240" w:lineRule="auto"/>
        <w:jc w:val="both"/>
        <w:rPr>
          <w:rFonts w:ascii="Times New Roman" w:hAnsi="Times New Roman"/>
          <w:sz w:val="24"/>
          <w:szCs w:val="24"/>
        </w:rPr>
      </w:pPr>
    </w:p>
    <w:p w:rsidR="004F25E4" w:rsidRPr="00DD5692" w:rsidRDefault="004F25E4" w:rsidP="004F25E4">
      <w:pPr>
        <w:spacing w:after="0" w:line="240" w:lineRule="auto"/>
        <w:jc w:val="both"/>
        <w:rPr>
          <w:rFonts w:ascii="Times New Roman" w:hAnsi="Times New Roman"/>
          <w:sz w:val="24"/>
          <w:szCs w:val="24"/>
        </w:rPr>
      </w:pPr>
    </w:p>
    <w:p w:rsidR="004F25E4" w:rsidRPr="00DD5692" w:rsidRDefault="004F25E4" w:rsidP="004F25E4">
      <w:pPr>
        <w:spacing w:after="0" w:line="240" w:lineRule="auto"/>
        <w:jc w:val="right"/>
        <w:rPr>
          <w:rFonts w:ascii="Times New Roman" w:hAnsi="Times New Roman"/>
          <w:sz w:val="24"/>
          <w:szCs w:val="24"/>
        </w:rPr>
      </w:pPr>
      <w:r w:rsidRPr="00DD5692">
        <w:rPr>
          <w:rFonts w:ascii="Times New Roman" w:hAnsi="Times New Roman"/>
          <w:sz w:val="24"/>
          <w:szCs w:val="24"/>
        </w:rPr>
        <w:t>Додаток</w:t>
      </w:r>
    </w:p>
    <w:p w:rsidR="004F25E4" w:rsidRPr="00DD5692" w:rsidRDefault="004F25E4" w:rsidP="004F25E4">
      <w:pPr>
        <w:spacing w:after="0" w:line="240" w:lineRule="auto"/>
        <w:jc w:val="right"/>
        <w:rPr>
          <w:rFonts w:ascii="Times New Roman" w:hAnsi="Times New Roman"/>
          <w:sz w:val="24"/>
          <w:szCs w:val="24"/>
        </w:rPr>
      </w:pPr>
      <w:r w:rsidRPr="00DD5692">
        <w:rPr>
          <w:rFonts w:ascii="Times New Roman" w:hAnsi="Times New Roman"/>
          <w:sz w:val="24"/>
          <w:szCs w:val="24"/>
        </w:rPr>
        <w:t>до рішення виконкому</w:t>
      </w:r>
    </w:p>
    <w:p w:rsidR="004F25E4" w:rsidRPr="00DD5692" w:rsidRDefault="004F25E4" w:rsidP="004F25E4">
      <w:pPr>
        <w:spacing w:after="0" w:line="240" w:lineRule="auto"/>
        <w:jc w:val="right"/>
        <w:rPr>
          <w:rFonts w:ascii="Times New Roman" w:hAnsi="Times New Roman"/>
          <w:sz w:val="24"/>
          <w:szCs w:val="24"/>
        </w:rPr>
      </w:pPr>
      <w:r w:rsidRPr="00DD5692">
        <w:rPr>
          <w:rFonts w:ascii="Times New Roman" w:hAnsi="Times New Roman"/>
          <w:sz w:val="24"/>
          <w:szCs w:val="24"/>
        </w:rPr>
        <w:t>№__від 17.08.21р.</w:t>
      </w:r>
    </w:p>
    <w:p w:rsidR="004F25E4" w:rsidRPr="00DD5692" w:rsidRDefault="004F25E4" w:rsidP="004F25E4">
      <w:pPr>
        <w:spacing w:after="0" w:line="240" w:lineRule="auto"/>
        <w:jc w:val="both"/>
        <w:rPr>
          <w:rFonts w:ascii="Times New Roman" w:hAnsi="Times New Roman"/>
          <w:sz w:val="24"/>
          <w:szCs w:val="24"/>
        </w:rPr>
      </w:pPr>
    </w:p>
    <w:tbl>
      <w:tblPr>
        <w:tblW w:w="10383" w:type="dxa"/>
        <w:tblInd w:w="-34" w:type="dxa"/>
        <w:tblLook w:val="04A0"/>
      </w:tblPr>
      <w:tblGrid>
        <w:gridCol w:w="640"/>
        <w:gridCol w:w="4038"/>
        <w:gridCol w:w="1283"/>
        <w:gridCol w:w="4422"/>
      </w:tblGrid>
      <w:tr w:rsidR="004F25E4" w:rsidRPr="00DD5692" w:rsidTr="00F264C4">
        <w:trPr>
          <w:trHeight w:val="780"/>
        </w:trPr>
        <w:tc>
          <w:tcPr>
            <w:tcW w:w="10383" w:type="dxa"/>
            <w:gridSpan w:val="4"/>
            <w:tcBorders>
              <w:top w:val="nil"/>
              <w:left w:val="nil"/>
              <w:bottom w:val="single" w:sz="8" w:space="0" w:color="auto"/>
              <w:right w:val="nil"/>
            </w:tcBorders>
            <w:shd w:val="clear" w:color="auto" w:fill="auto"/>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bookmarkStart w:id="94" w:name="RANGE!A1:D186"/>
            <w:r w:rsidRPr="00DD5692">
              <w:rPr>
                <w:rFonts w:ascii="Arial" w:eastAsia="Times New Roman" w:hAnsi="Arial" w:cs="Arial"/>
                <w:sz w:val="24"/>
                <w:szCs w:val="24"/>
                <w:lang w:val="ru-RU" w:eastAsia="ru-RU"/>
              </w:rPr>
              <w:t>Основні показники витрат теплоти на централізоване опалення житлових будинків у м. Новий Розділ</w:t>
            </w:r>
            <w:bookmarkEnd w:id="94"/>
          </w:p>
        </w:tc>
      </w:tr>
      <w:tr w:rsidR="004F25E4" w:rsidRPr="00DD5692" w:rsidTr="00F264C4">
        <w:trPr>
          <w:trHeight w:val="840"/>
        </w:trPr>
        <w:tc>
          <w:tcPr>
            <w:tcW w:w="640" w:type="dxa"/>
            <w:tcBorders>
              <w:top w:val="nil"/>
              <w:left w:val="single" w:sz="8" w:space="0" w:color="auto"/>
              <w:bottom w:val="nil"/>
              <w:right w:val="single" w:sz="4" w:space="0" w:color="auto"/>
            </w:tcBorders>
            <w:shd w:val="clear" w:color="auto" w:fill="auto"/>
            <w:vAlign w:val="center"/>
            <w:hideMark/>
          </w:tcPr>
          <w:p w:rsidR="004F25E4" w:rsidRPr="00DD5692" w:rsidRDefault="004F25E4" w:rsidP="00F264C4">
            <w:pPr>
              <w:spacing w:after="0" w:line="240" w:lineRule="auto"/>
              <w:jc w:val="center"/>
              <w:rPr>
                <w:rFonts w:ascii="Arial" w:eastAsia="Times New Roman" w:hAnsi="Arial" w:cs="Arial"/>
                <w:b/>
                <w:bCs/>
                <w:sz w:val="24"/>
                <w:szCs w:val="24"/>
                <w:lang w:val="ru-RU" w:eastAsia="ru-RU"/>
              </w:rPr>
            </w:pPr>
            <w:r w:rsidRPr="00DD5692">
              <w:rPr>
                <w:rFonts w:ascii="Arial" w:eastAsia="Times New Roman" w:hAnsi="Arial" w:cs="Arial"/>
                <w:b/>
                <w:bCs/>
                <w:sz w:val="24"/>
                <w:szCs w:val="24"/>
                <w:lang w:val="ru-RU" w:eastAsia="ru-RU"/>
              </w:rPr>
              <w:lastRenderedPageBreak/>
              <w:t>№ п.п.</w:t>
            </w:r>
          </w:p>
        </w:tc>
        <w:tc>
          <w:tcPr>
            <w:tcW w:w="4038" w:type="dxa"/>
            <w:tcBorders>
              <w:top w:val="nil"/>
              <w:left w:val="nil"/>
              <w:bottom w:val="nil"/>
              <w:right w:val="single" w:sz="4" w:space="0" w:color="auto"/>
            </w:tcBorders>
            <w:shd w:val="clear" w:color="auto" w:fill="auto"/>
            <w:vAlign w:val="center"/>
            <w:hideMark/>
          </w:tcPr>
          <w:p w:rsidR="004F25E4" w:rsidRPr="00DD5692" w:rsidRDefault="004F25E4" w:rsidP="00F264C4">
            <w:pPr>
              <w:spacing w:after="0" w:line="240" w:lineRule="auto"/>
              <w:jc w:val="center"/>
              <w:rPr>
                <w:rFonts w:ascii="Arial" w:eastAsia="Times New Roman" w:hAnsi="Arial" w:cs="Arial"/>
                <w:b/>
                <w:bCs/>
                <w:sz w:val="24"/>
                <w:szCs w:val="24"/>
                <w:lang w:val="ru-RU" w:eastAsia="ru-RU"/>
              </w:rPr>
            </w:pPr>
            <w:r w:rsidRPr="00DD5692">
              <w:rPr>
                <w:rFonts w:ascii="Arial" w:eastAsia="Times New Roman" w:hAnsi="Arial" w:cs="Arial"/>
                <w:b/>
                <w:bCs/>
                <w:sz w:val="24"/>
                <w:szCs w:val="24"/>
                <w:lang w:val="ru-RU" w:eastAsia="ru-RU"/>
              </w:rPr>
              <w:t>Адреса</w:t>
            </w:r>
          </w:p>
        </w:tc>
        <w:tc>
          <w:tcPr>
            <w:tcW w:w="1283" w:type="dxa"/>
            <w:tcBorders>
              <w:top w:val="nil"/>
              <w:left w:val="nil"/>
              <w:bottom w:val="nil"/>
              <w:right w:val="nil"/>
            </w:tcBorders>
            <w:shd w:val="clear" w:color="auto" w:fill="auto"/>
            <w:vAlign w:val="center"/>
            <w:hideMark/>
          </w:tcPr>
          <w:p w:rsidR="004F25E4" w:rsidRPr="00DD5692" w:rsidRDefault="004F25E4" w:rsidP="00F264C4">
            <w:pPr>
              <w:spacing w:after="0" w:line="240" w:lineRule="auto"/>
              <w:jc w:val="center"/>
              <w:rPr>
                <w:rFonts w:ascii="Arial" w:eastAsia="Times New Roman" w:hAnsi="Arial" w:cs="Arial"/>
                <w:b/>
                <w:bCs/>
                <w:sz w:val="24"/>
                <w:szCs w:val="24"/>
                <w:lang w:val="ru-RU" w:eastAsia="ru-RU"/>
              </w:rPr>
            </w:pPr>
            <w:r w:rsidRPr="00DD5692">
              <w:rPr>
                <w:rFonts w:ascii="Arial" w:eastAsia="Times New Roman" w:hAnsi="Arial" w:cs="Arial"/>
                <w:b/>
                <w:bCs/>
                <w:sz w:val="24"/>
                <w:szCs w:val="24"/>
                <w:lang w:val="ru-RU" w:eastAsia="ru-RU"/>
              </w:rPr>
              <w:t>к-ть поверхів</w:t>
            </w:r>
          </w:p>
        </w:tc>
        <w:tc>
          <w:tcPr>
            <w:tcW w:w="4422" w:type="dxa"/>
            <w:tcBorders>
              <w:top w:val="nil"/>
              <w:left w:val="single" w:sz="8" w:space="0" w:color="auto"/>
              <w:bottom w:val="nil"/>
              <w:right w:val="single" w:sz="8" w:space="0" w:color="auto"/>
            </w:tcBorders>
            <w:shd w:val="clear" w:color="auto" w:fill="auto"/>
            <w:vAlign w:val="center"/>
            <w:hideMark/>
          </w:tcPr>
          <w:p w:rsidR="004F25E4" w:rsidRPr="00DD5692" w:rsidRDefault="004F25E4" w:rsidP="00F264C4">
            <w:pPr>
              <w:spacing w:after="0" w:line="240" w:lineRule="auto"/>
              <w:jc w:val="center"/>
              <w:rPr>
                <w:rFonts w:ascii="Arial" w:eastAsia="Times New Roman" w:hAnsi="Arial" w:cs="Arial"/>
                <w:b/>
                <w:bCs/>
                <w:sz w:val="24"/>
                <w:szCs w:val="24"/>
                <w:lang w:val="ru-RU" w:eastAsia="ru-RU"/>
              </w:rPr>
            </w:pPr>
            <w:r w:rsidRPr="00DD5692">
              <w:rPr>
                <w:rFonts w:ascii="Arial" w:eastAsia="Times New Roman" w:hAnsi="Arial" w:cs="Arial"/>
                <w:b/>
                <w:bCs/>
                <w:sz w:val="24"/>
                <w:szCs w:val="24"/>
                <w:lang w:val="ru-RU" w:eastAsia="ru-RU"/>
              </w:rPr>
              <w:t>Норма споживання на послугу з постачання теплової енергії, Гкал/м</w:t>
            </w:r>
            <w:r w:rsidRPr="00DD5692">
              <w:rPr>
                <w:rFonts w:ascii="Arial" w:eastAsia="Times New Roman" w:hAnsi="Arial" w:cs="Arial"/>
                <w:b/>
                <w:bCs/>
                <w:sz w:val="24"/>
                <w:szCs w:val="24"/>
                <w:vertAlign w:val="superscript"/>
                <w:lang w:val="ru-RU" w:eastAsia="ru-RU"/>
              </w:rPr>
              <w:t>2</w:t>
            </w:r>
          </w:p>
        </w:tc>
      </w:tr>
      <w:tr w:rsidR="004F25E4" w:rsidRPr="00DD5692" w:rsidTr="00F264C4">
        <w:trPr>
          <w:trHeight w:val="315"/>
        </w:trPr>
        <w:tc>
          <w:tcPr>
            <w:tcW w:w="640" w:type="dxa"/>
            <w:tcBorders>
              <w:top w:val="nil"/>
              <w:left w:val="single" w:sz="8" w:space="0" w:color="auto"/>
              <w:bottom w:val="single" w:sz="8" w:space="0" w:color="auto"/>
              <w:right w:val="single" w:sz="4" w:space="0" w:color="auto"/>
            </w:tcBorders>
            <w:shd w:val="clear" w:color="auto" w:fill="auto"/>
            <w:vAlign w:val="center"/>
            <w:hideMark/>
          </w:tcPr>
          <w:p w:rsidR="004F25E4" w:rsidRPr="00DD5692" w:rsidRDefault="004F25E4" w:rsidP="00F264C4">
            <w:pPr>
              <w:spacing w:after="0" w:line="240" w:lineRule="auto"/>
              <w:jc w:val="center"/>
              <w:rPr>
                <w:rFonts w:ascii="Arial" w:eastAsia="Times New Roman" w:hAnsi="Arial" w:cs="Arial"/>
                <w:b/>
                <w:bCs/>
                <w:sz w:val="24"/>
                <w:szCs w:val="24"/>
                <w:lang w:val="ru-RU" w:eastAsia="ru-RU"/>
              </w:rPr>
            </w:pPr>
            <w:r w:rsidRPr="00DD5692">
              <w:rPr>
                <w:rFonts w:ascii="Arial" w:eastAsia="Times New Roman" w:hAnsi="Arial" w:cs="Arial"/>
                <w:b/>
                <w:bCs/>
                <w:sz w:val="24"/>
                <w:szCs w:val="24"/>
                <w:lang w:val="ru-RU" w:eastAsia="ru-RU"/>
              </w:rPr>
              <w:t>1</w:t>
            </w:r>
          </w:p>
        </w:tc>
        <w:tc>
          <w:tcPr>
            <w:tcW w:w="4038" w:type="dxa"/>
            <w:tcBorders>
              <w:top w:val="nil"/>
              <w:left w:val="nil"/>
              <w:bottom w:val="single" w:sz="8" w:space="0" w:color="auto"/>
              <w:right w:val="single" w:sz="4" w:space="0" w:color="auto"/>
            </w:tcBorders>
            <w:shd w:val="clear" w:color="auto" w:fill="auto"/>
            <w:vAlign w:val="center"/>
            <w:hideMark/>
          </w:tcPr>
          <w:p w:rsidR="004F25E4" w:rsidRPr="00DD5692" w:rsidRDefault="004F25E4" w:rsidP="00F264C4">
            <w:pPr>
              <w:spacing w:after="0" w:line="240" w:lineRule="auto"/>
              <w:jc w:val="center"/>
              <w:rPr>
                <w:rFonts w:ascii="Arial" w:eastAsia="Times New Roman" w:hAnsi="Arial" w:cs="Arial"/>
                <w:b/>
                <w:bCs/>
                <w:sz w:val="24"/>
                <w:szCs w:val="24"/>
                <w:lang w:val="ru-RU" w:eastAsia="ru-RU"/>
              </w:rPr>
            </w:pPr>
            <w:r w:rsidRPr="00DD5692">
              <w:rPr>
                <w:rFonts w:ascii="Arial" w:eastAsia="Times New Roman" w:hAnsi="Arial" w:cs="Arial"/>
                <w:b/>
                <w:bCs/>
                <w:sz w:val="24"/>
                <w:szCs w:val="24"/>
                <w:lang w:val="ru-RU" w:eastAsia="ru-RU"/>
              </w:rPr>
              <w:t>2</w:t>
            </w:r>
          </w:p>
        </w:tc>
        <w:tc>
          <w:tcPr>
            <w:tcW w:w="1283" w:type="dxa"/>
            <w:tcBorders>
              <w:top w:val="nil"/>
              <w:left w:val="nil"/>
              <w:bottom w:val="single" w:sz="8" w:space="0" w:color="auto"/>
              <w:right w:val="single" w:sz="4" w:space="0" w:color="auto"/>
            </w:tcBorders>
            <w:shd w:val="clear" w:color="auto" w:fill="auto"/>
            <w:vAlign w:val="center"/>
            <w:hideMark/>
          </w:tcPr>
          <w:p w:rsidR="004F25E4" w:rsidRPr="00DD5692" w:rsidRDefault="004F25E4" w:rsidP="00F264C4">
            <w:pPr>
              <w:spacing w:after="0" w:line="240" w:lineRule="auto"/>
              <w:jc w:val="center"/>
              <w:rPr>
                <w:rFonts w:ascii="Arial" w:eastAsia="Times New Roman" w:hAnsi="Arial" w:cs="Arial"/>
                <w:b/>
                <w:bCs/>
                <w:sz w:val="24"/>
                <w:szCs w:val="24"/>
                <w:lang w:val="ru-RU" w:eastAsia="ru-RU"/>
              </w:rPr>
            </w:pPr>
            <w:r w:rsidRPr="00DD5692">
              <w:rPr>
                <w:rFonts w:ascii="Arial" w:eastAsia="Times New Roman" w:hAnsi="Arial" w:cs="Arial"/>
                <w:b/>
                <w:bCs/>
                <w:sz w:val="24"/>
                <w:szCs w:val="24"/>
                <w:lang w:val="ru-RU" w:eastAsia="ru-RU"/>
              </w:rPr>
              <w:t>3</w:t>
            </w:r>
          </w:p>
        </w:tc>
        <w:tc>
          <w:tcPr>
            <w:tcW w:w="4422" w:type="dxa"/>
            <w:tcBorders>
              <w:top w:val="nil"/>
              <w:left w:val="single" w:sz="8" w:space="0" w:color="auto"/>
              <w:bottom w:val="single" w:sz="8" w:space="0" w:color="auto"/>
              <w:right w:val="single" w:sz="4" w:space="0" w:color="auto"/>
            </w:tcBorders>
            <w:shd w:val="clear" w:color="auto" w:fill="auto"/>
            <w:vAlign w:val="center"/>
            <w:hideMark/>
          </w:tcPr>
          <w:p w:rsidR="004F25E4" w:rsidRPr="00DD5692" w:rsidRDefault="004F25E4" w:rsidP="00F264C4">
            <w:pPr>
              <w:spacing w:after="0" w:line="240" w:lineRule="auto"/>
              <w:jc w:val="center"/>
              <w:rPr>
                <w:rFonts w:ascii="Arial" w:eastAsia="Times New Roman" w:hAnsi="Arial" w:cs="Arial"/>
                <w:b/>
                <w:bCs/>
                <w:sz w:val="24"/>
                <w:szCs w:val="24"/>
                <w:lang w:val="ru-RU" w:eastAsia="ru-RU"/>
              </w:rPr>
            </w:pPr>
            <w:r w:rsidRPr="00DD5692">
              <w:rPr>
                <w:rFonts w:ascii="Arial" w:eastAsia="Times New Roman" w:hAnsi="Arial" w:cs="Arial"/>
                <w:b/>
                <w:bCs/>
                <w:sz w:val="24"/>
                <w:szCs w:val="24"/>
                <w:lang w:val="ru-RU" w:eastAsia="ru-RU"/>
              </w:rPr>
              <w:t>4</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бульв. Олександра Довженка, 10</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бульв. Олександра Довженка, 12</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бульв. Олександра Довженка, 14</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бульв. Олександра Довженка, 2</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бульв. Олександра Довженка, 4</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0,088756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бульв. Олександра Довженка, 6</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бульв. Олександра Довженка, 8</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Андрея Шептицького, 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Андрея Шептицького, 11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7</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Андрея Шептицького, 11а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Андрея Шептицького, 15а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0,088756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Андрея Шептицького, 1а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Андрея Шептицького, 1б</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Андрея Шептицького, 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7</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Андрея Шептицького, 3а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Андрея Шептицького, 9</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Василя Стуса, 10</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7</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Василя Стуса, 2</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Василя Стуса, 2а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Василя Стуса, 4</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Василя Стуса, 4а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Василя Стуса, 6</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Василя Стуса, 8</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7</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11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13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15</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17</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19</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21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23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25</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27</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29</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31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33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5</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7</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Володимира Винниченка, 9</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Дмитра Яворницького, 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Дмитра Яворницького, 4</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Дмитра Яворницького, 7</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Дмитра Яворницького, 9</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Івана Мазепи, 10</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Івана Мазепи, 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Івана Мазепи, 4</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Івана Мазепи, 8</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Івана Мазепи, 9</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lastRenderedPageBreak/>
              <w:t>50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Івана Франка, 10</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Івана Франка, 12</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Івана Франка, 2</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Івана Франка, 4</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Івана Франка, 6</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Лесі Українки, 11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Лесі Українки, 13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Лесі Українки, 15</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Лесі Українки, 17</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Лесі Українки, 19</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60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Лесі Українки, 21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61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Лесі Українки, 21 корпус № 2</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0,088756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62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Лесі Українки, 23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63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Лесі Українки, 23а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64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Лесі Українки, 25</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65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Лесі Українки, 25а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66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Лесі Українки, 27</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67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Лесі Українки, 9</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68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Маркіяна Шашкевича, 13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69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Маркіяна Шашкевича, 13а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70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Маркіяна Шашкевича, 15</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71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Маркіяна Шашкевича, 15а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72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Маркіяна Шашкевича, 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73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Маркіяна Шашкевича, 5</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74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Маркіяна Шашкевича, 7</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75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Маркіяна Шашкевича, 9</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76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Михайла Грушевського, 20</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77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Михайла Грушевського, 22</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78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Михайла Грушевського, 25</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79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Михайла Грушевського, 27</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80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Михайла Грушевського, 29</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81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Михайла Грушевського, 30</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82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Михайла Грушевського, 31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83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Михайла Грушевського, 32</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84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Михайла Грушевського, 34</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85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Михайла Грушевського, 35</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86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Михайла Грушевського, 36</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87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Михайла Грушевського, 39</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88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Михайла Грушевського, 41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89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Михайла Грушевського, 45</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76"/>
        </w:trPr>
        <w:tc>
          <w:tcPr>
            <w:tcW w:w="640" w:type="dxa"/>
            <w:tcBorders>
              <w:top w:val="nil"/>
              <w:left w:val="single" w:sz="8" w:space="0" w:color="auto"/>
              <w:bottom w:val="single" w:sz="8"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90</w:t>
            </w:r>
          </w:p>
        </w:tc>
        <w:tc>
          <w:tcPr>
            <w:tcW w:w="4038" w:type="dxa"/>
            <w:tcBorders>
              <w:top w:val="nil"/>
              <w:left w:val="nil"/>
              <w:bottom w:val="single" w:sz="8"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Михайла Грушевського, 47</w:t>
            </w:r>
          </w:p>
        </w:tc>
        <w:tc>
          <w:tcPr>
            <w:tcW w:w="1283" w:type="dxa"/>
            <w:tcBorders>
              <w:top w:val="nil"/>
              <w:left w:val="nil"/>
              <w:bottom w:val="single" w:sz="8"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8"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Петра Сагайдачного, 17а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Січових Стрільців, 16</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Січових Стрільців, 17</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Степана Бандери, 11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Степана Бандери, 13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Степана Бандери, 14</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Степана Бандери, 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Степана Бандери, 3а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Степана Бандери, 3б</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100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Степана Бандери, 7</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101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Степана Бандери, 7а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102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Степана Бандери, 7б</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lastRenderedPageBreak/>
              <w:t>103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Тараса Шевченка, 11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104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Тараса Шевченка, 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105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Тараса Шевченка, 5</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106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Тараса Шевченка, 7</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107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Чорновола, 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108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Чорновола, 12</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109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Чорновола, 14</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110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Чорновола, 14а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0,132837</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111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Чорновола, 16</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112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Чорновола, 16а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113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Чорновола, 18</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114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Чорновола, 18а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115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Чорновола, 20</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116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Чорновола, 22</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117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Чорновола, 22а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118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Чорновола, 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119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Чорновола, 3а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120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Чорновола, 4</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2</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0,223216</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121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Чорновола, 6</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122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вул. Чорновола, 7 корпус № 2</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123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124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10</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125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11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126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11а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127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11б</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128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12</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129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14</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130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15</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131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17</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132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17а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133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18</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134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18а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135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19</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136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2</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137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20</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138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20а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139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21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140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22</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141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22а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142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23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143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24</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144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25</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145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26</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146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26а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147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27</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148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28</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149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28а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150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29</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151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31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152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31а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153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32</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154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32а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155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33</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lastRenderedPageBreak/>
              <w:t>156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33а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157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34</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158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36</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159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36а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160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37</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161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38</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162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38а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163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38б</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164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39</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165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39а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166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39б</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167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4</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168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40</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169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40а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170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40б</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171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41</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172</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41а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5</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173</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42</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174</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44</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9</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0,087755</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175</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5</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176</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5а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177</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5б</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178</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6</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179</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7а</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180</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8</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3</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64"/>
        </w:trPr>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181</w:t>
            </w:r>
          </w:p>
        </w:tc>
        <w:tc>
          <w:tcPr>
            <w:tcW w:w="4038" w:type="dxa"/>
            <w:tcBorders>
              <w:top w:val="nil"/>
              <w:left w:val="nil"/>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9</w:t>
            </w:r>
          </w:p>
        </w:tc>
        <w:tc>
          <w:tcPr>
            <w:tcW w:w="1283" w:type="dxa"/>
            <w:tcBorders>
              <w:top w:val="nil"/>
              <w:left w:val="nil"/>
              <w:bottom w:val="single" w:sz="4"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w:t>
            </w:r>
          </w:p>
        </w:tc>
        <w:tc>
          <w:tcPr>
            <w:tcW w:w="4422" w:type="dxa"/>
            <w:tcBorders>
              <w:top w:val="nil"/>
              <w:left w:val="single" w:sz="4" w:space="0" w:color="auto"/>
              <w:bottom w:val="single" w:sz="4"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r w:rsidR="004F25E4" w:rsidRPr="00DD5692" w:rsidTr="00F264C4">
        <w:trPr>
          <w:trHeight w:val="276"/>
        </w:trPr>
        <w:tc>
          <w:tcPr>
            <w:tcW w:w="640" w:type="dxa"/>
            <w:tcBorders>
              <w:top w:val="nil"/>
              <w:left w:val="single" w:sz="8" w:space="0" w:color="auto"/>
              <w:bottom w:val="single" w:sz="8" w:space="0" w:color="auto"/>
              <w:right w:val="single" w:sz="4" w:space="0" w:color="auto"/>
            </w:tcBorders>
            <w:shd w:val="clear" w:color="auto" w:fill="auto"/>
            <w:noWrap/>
            <w:vAlign w:val="bottom"/>
            <w:hideMark/>
          </w:tcPr>
          <w:p w:rsidR="004F25E4" w:rsidRPr="00DD5692" w:rsidRDefault="004F25E4" w:rsidP="00F264C4">
            <w:pPr>
              <w:spacing w:after="0" w:line="240" w:lineRule="auto"/>
              <w:jc w:val="right"/>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182</w:t>
            </w:r>
          </w:p>
        </w:tc>
        <w:tc>
          <w:tcPr>
            <w:tcW w:w="4038" w:type="dxa"/>
            <w:tcBorders>
              <w:top w:val="nil"/>
              <w:left w:val="nil"/>
              <w:bottom w:val="single" w:sz="8" w:space="0" w:color="auto"/>
              <w:right w:val="single" w:sz="4" w:space="0" w:color="auto"/>
            </w:tcBorders>
            <w:shd w:val="clear" w:color="auto" w:fill="auto"/>
            <w:noWrap/>
            <w:vAlign w:val="bottom"/>
            <w:hideMark/>
          </w:tcPr>
          <w:p w:rsidR="004F25E4" w:rsidRPr="00DD5692" w:rsidRDefault="004F25E4" w:rsidP="00F264C4">
            <w:pPr>
              <w:spacing w:after="0" w:line="240" w:lineRule="auto"/>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просп. Тараса Шевченка, 9а</w:t>
            </w:r>
          </w:p>
        </w:tc>
        <w:tc>
          <w:tcPr>
            <w:tcW w:w="1283" w:type="dxa"/>
            <w:tcBorders>
              <w:top w:val="nil"/>
              <w:left w:val="nil"/>
              <w:bottom w:val="single" w:sz="8" w:space="0" w:color="auto"/>
              <w:right w:val="nil"/>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4</w:t>
            </w:r>
          </w:p>
        </w:tc>
        <w:tc>
          <w:tcPr>
            <w:tcW w:w="4422" w:type="dxa"/>
            <w:tcBorders>
              <w:top w:val="nil"/>
              <w:left w:val="single" w:sz="4" w:space="0" w:color="auto"/>
              <w:bottom w:val="single" w:sz="8" w:space="0" w:color="auto"/>
              <w:right w:val="single" w:sz="4" w:space="0" w:color="auto"/>
            </w:tcBorders>
            <w:shd w:val="clear" w:color="auto" w:fill="auto"/>
            <w:noWrap/>
            <w:vAlign w:val="bottom"/>
            <w:hideMark/>
          </w:tcPr>
          <w:p w:rsidR="004F25E4" w:rsidRPr="00DD5692" w:rsidRDefault="004F25E4" w:rsidP="00F264C4">
            <w:pPr>
              <w:spacing w:after="0" w:line="240" w:lineRule="auto"/>
              <w:jc w:val="center"/>
              <w:rPr>
                <w:rFonts w:ascii="Arial" w:eastAsia="Times New Roman" w:hAnsi="Arial" w:cs="Arial"/>
                <w:sz w:val="24"/>
                <w:szCs w:val="24"/>
                <w:lang w:val="ru-RU" w:eastAsia="ru-RU"/>
              </w:rPr>
            </w:pPr>
            <w:r w:rsidRPr="00DD5692">
              <w:rPr>
                <w:rFonts w:ascii="Arial" w:eastAsia="Times New Roman" w:hAnsi="Arial" w:cs="Arial"/>
                <w:sz w:val="24"/>
                <w:szCs w:val="24"/>
                <w:lang w:val="ru-RU" w:eastAsia="ru-RU"/>
              </w:rPr>
              <w:t>0,131338</w:t>
            </w:r>
          </w:p>
        </w:tc>
      </w:tr>
    </w:tbl>
    <w:p w:rsidR="004F25E4" w:rsidRPr="00DD5692" w:rsidRDefault="004F25E4" w:rsidP="004F25E4">
      <w:pPr>
        <w:spacing w:after="0" w:line="240" w:lineRule="auto"/>
        <w:jc w:val="both"/>
        <w:rPr>
          <w:rFonts w:ascii="Times New Roman" w:hAnsi="Times New Roman"/>
          <w:sz w:val="24"/>
          <w:szCs w:val="24"/>
        </w:rPr>
      </w:pPr>
    </w:p>
    <w:p w:rsidR="004F25E4" w:rsidRPr="00DD5692" w:rsidRDefault="004F25E4" w:rsidP="004F25E4">
      <w:pPr>
        <w:spacing w:after="0" w:line="240" w:lineRule="auto"/>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Керуючий справами виконкому</w:t>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r>
      <w:r w:rsidRPr="00DD5692">
        <w:rPr>
          <w:rFonts w:ascii="Times New Roman" w:eastAsia="Times New Roman" w:hAnsi="Times New Roman"/>
          <w:sz w:val="24"/>
          <w:szCs w:val="24"/>
          <w:lang w:eastAsia="ru-RU"/>
        </w:rPr>
        <w:tab/>
        <w:t>А.В.Мельніков</w:t>
      </w:r>
    </w:p>
    <w:p w:rsidR="004F25E4" w:rsidRPr="00DD5692" w:rsidRDefault="004F25E4" w:rsidP="004F2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25E4" w:rsidRPr="00DD5692" w:rsidRDefault="004F25E4" w:rsidP="004F2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25E4" w:rsidRPr="00DD5692" w:rsidRDefault="004F25E4" w:rsidP="004F2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4F25E4" w:rsidRPr="00DD5692" w:rsidRDefault="004F25E4" w:rsidP="004F2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5636EB" w:rsidRPr="00DD5692" w:rsidRDefault="005636EB" w:rsidP="005636EB">
      <w:pPr>
        <w:spacing w:after="0" w:line="240" w:lineRule="auto"/>
        <w:rPr>
          <w:rFonts w:ascii="Times New Roman" w:hAnsi="Times New Roman"/>
          <w:sz w:val="24"/>
          <w:szCs w:val="24"/>
        </w:rPr>
      </w:pPr>
    </w:p>
    <w:p w:rsidR="005636EB" w:rsidRPr="00DD5692" w:rsidRDefault="005636EB" w:rsidP="005636EB">
      <w:pPr>
        <w:spacing w:after="0" w:line="240" w:lineRule="auto"/>
        <w:rPr>
          <w:rFonts w:ascii="Times New Roman" w:hAnsi="Times New Roman"/>
          <w:sz w:val="24"/>
          <w:szCs w:val="24"/>
        </w:rPr>
      </w:pPr>
    </w:p>
    <w:p w:rsidR="005636EB" w:rsidRPr="00DD5692" w:rsidRDefault="005636EB" w:rsidP="005636EB">
      <w:pPr>
        <w:spacing w:after="0" w:line="240" w:lineRule="auto"/>
        <w:rPr>
          <w:rFonts w:ascii="Times New Roman" w:hAnsi="Times New Roman"/>
          <w:sz w:val="24"/>
          <w:szCs w:val="24"/>
        </w:rPr>
      </w:pPr>
    </w:p>
    <w:p w:rsidR="005636EB" w:rsidRPr="00DD5692" w:rsidRDefault="005636EB" w:rsidP="005636EB">
      <w:pPr>
        <w:spacing w:after="0" w:line="240" w:lineRule="auto"/>
        <w:rPr>
          <w:rFonts w:ascii="Times New Roman" w:hAnsi="Times New Roman"/>
          <w:sz w:val="24"/>
          <w:szCs w:val="24"/>
        </w:rPr>
      </w:pPr>
    </w:p>
    <w:p w:rsidR="005636EB" w:rsidRPr="00DD5692" w:rsidRDefault="005636EB" w:rsidP="005636EB">
      <w:pPr>
        <w:spacing w:after="0" w:line="240" w:lineRule="auto"/>
        <w:rPr>
          <w:rFonts w:ascii="Times New Roman" w:hAnsi="Times New Roman"/>
          <w:sz w:val="24"/>
          <w:szCs w:val="24"/>
        </w:rPr>
      </w:pPr>
    </w:p>
    <w:p w:rsidR="005636EB" w:rsidRDefault="005636EB" w:rsidP="005636EB">
      <w:pPr>
        <w:spacing w:after="0" w:line="240" w:lineRule="auto"/>
        <w:rPr>
          <w:rFonts w:ascii="Times New Roman" w:hAnsi="Times New Roman"/>
          <w:sz w:val="24"/>
          <w:szCs w:val="24"/>
        </w:rPr>
      </w:pPr>
    </w:p>
    <w:p w:rsidR="00317ED5" w:rsidRDefault="00317ED5" w:rsidP="005636EB">
      <w:pPr>
        <w:spacing w:after="0" w:line="240" w:lineRule="auto"/>
        <w:rPr>
          <w:rFonts w:ascii="Times New Roman" w:hAnsi="Times New Roman"/>
          <w:sz w:val="24"/>
          <w:szCs w:val="24"/>
        </w:rPr>
      </w:pPr>
    </w:p>
    <w:p w:rsidR="00317ED5" w:rsidRDefault="00317ED5" w:rsidP="005636EB">
      <w:pPr>
        <w:spacing w:after="0" w:line="240" w:lineRule="auto"/>
        <w:rPr>
          <w:rFonts w:ascii="Times New Roman" w:hAnsi="Times New Roman"/>
          <w:sz w:val="24"/>
          <w:szCs w:val="24"/>
        </w:rPr>
      </w:pPr>
    </w:p>
    <w:p w:rsidR="00317ED5" w:rsidRDefault="00317ED5" w:rsidP="005636EB">
      <w:pPr>
        <w:spacing w:after="0" w:line="240" w:lineRule="auto"/>
        <w:rPr>
          <w:rFonts w:ascii="Times New Roman" w:hAnsi="Times New Roman"/>
          <w:sz w:val="24"/>
          <w:szCs w:val="24"/>
        </w:rPr>
      </w:pPr>
    </w:p>
    <w:p w:rsidR="00317ED5" w:rsidRDefault="00317ED5" w:rsidP="005636EB">
      <w:pPr>
        <w:spacing w:after="0" w:line="240" w:lineRule="auto"/>
        <w:rPr>
          <w:rFonts w:ascii="Times New Roman" w:hAnsi="Times New Roman"/>
          <w:sz w:val="24"/>
          <w:szCs w:val="24"/>
        </w:rPr>
      </w:pPr>
    </w:p>
    <w:p w:rsidR="00317ED5" w:rsidRDefault="00317ED5" w:rsidP="005636EB">
      <w:pPr>
        <w:spacing w:after="0" w:line="240" w:lineRule="auto"/>
        <w:rPr>
          <w:rFonts w:ascii="Times New Roman" w:hAnsi="Times New Roman"/>
          <w:sz w:val="24"/>
          <w:szCs w:val="24"/>
        </w:rPr>
      </w:pPr>
    </w:p>
    <w:p w:rsidR="00317ED5" w:rsidRDefault="00317ED5" w:rsidP="005636EB">
      <w:pPr>
        <w:spacing w:after="0" w:line="240" w:lineRule="auto"/>
        <w:rPr>
          <w:rFonts w:ascii="Times New Roman" w:hAnsi="Times New Roman"/>
          <w:sz w:val="24"/>
          <w:szCs w:val="24"/>
        </w:rPr>
      </w:pPr>
    </w:p>
    <w:p w:rsidR="00317ED5" w:rsidRDefault="00317ED5" w:rsidP="005636EB">
      <w:pPr>
        <w:spacing w:after="0" w:line="240" w:lineRule="auto"/>
        <w:rPr>
          <w:rFonts w:ascii="Times New Roman" w:hAnsi="Times New Roman"/>
          <w:sz w:val="24"/>
          <w:szCs w:val="24"/>
        </w:rPr>
      </w:pPr>
    </w:p>
    <w:p w:rsidR="00317ED5" w:rsidRDefault="00317ED5" w:rsidP="005636EB">
      <w:pPr>
        <w:spacing w:after="0" w:line="240" w:lineRule="auto"/>
        <w:rPr>
          <w:rFonts w:ascii="Times New Roman" w:hAnsi="Times New Roman"/>
          <w:sz w:val="24"/>
          <w:szCs w:val="24"/>
        </w:rPr>
      </w:pPr>
    </w:p>
    <w:p w:rsidR="00317ED5" w:rsidRDefault="00317ED5" w:rsidP="005636EB">
      <w:pPr>
        <w:spacing w:after="0" w:line="240" w:lineRule="auto"/>
        <w:rPr>
          <w:rFonts w:ascii="Times New Roman" w:hAnsi="Times New Roman"/>
          <w:sz w:val="24"/>
          <w:szCs w:val="24"/>
        </w:rPr>
      </w:pPr>
    </w:p>
    <w:p w:rsidR="00317ED5" w:rsidRDefault="00317ED5" w:rsidP="005636EB">
      <w:pPr>
        <w:spacing w:after="0" w:line="240" w:lineRule="auto"/>
        <w:rPr>
          <w:rFonts w:ascii="Times New Roman" w:hAnsi="Times New Roman"/>
          <w:sz w:val="24"/>
          <w:szCs w:val="24"/>
        </w:rPr>
      </w:pPr>
    </w:p>
    <w:p w:rsidR="00317ED5" w:rsidRDefault="00317ED5" w:rsidP="005636EB">
      <w:pPr>
        <w:spacing w:after="0" w:line="240" w:lineRule="auto"/>
        <w:rPr>
          <w:rFonts w:ascii="Times New Roman" w:hAnsi="Times New Roman"/>
          <w:sz w:val="24"/>
          <w:szCs w:val="24"/>
        </w:rPr>
      </w:pPr>
    </w:p>
    <w:p w:rsidR="00317ED5" w:rsidRDefault="00317ED5" w:rsidP="005636EB">
      <w:pPr>
        <w:spacing w:after="0" w:line="240" w:lineRule="auto"/>
        <w:rPr>
          <w:rFonts w:ascii="Times New Roman" w:hAnsi="Times New Roman"/>
          <w:sz w:val="24"/>
          <w:szCs w:val="24"/>
        </w:rPr>
      </w:pPr>
    </w:p>
    <w:p w:rsidR="00317ED5" w:rsidRDefault="00317ED5" w:rsidP="005636EB">
      <w:pPr>
        <w:spacing w:after="0" w:line="240" w:lineRule="auto"/>
        <w:rPr>
          <w:rFonts w:ascii="Times New Roman" w:hAnsi="Times New Roman"/>
          <w:sz w:val="24"/>
          <w:szCs w:val="24"/>
        </w:rPr>
      </w:pPr>
    </w:p>
    <w:p w:rsidR="00317ED5" w:rsidRDefault="00317ED5" w:rsidP="005636EB">
      <w:pPr>
        <w:spacing w:after="0" w:line="240" w:lineRule="auto"/>
        <w:rPr>
          <w:rFonts w:ascii="Times New Roman" w:hAnsi="Times New Roman"/>
          <w:sz w:val="24"/>
          <w:szCs w:val="24"/>
        </w:rPr>
      </w:pPr>
    </w:p>
    <w:p w:rsidR="00317ED5" w:rsidRPr="00DD5692" w:rsidRDefault="00317ED5" w:rsidP="005636EB">
      <w:pPr>
        <w:spacing w:after="0" w:line="240" w:lineRule="auto"/>
        <w:rPr>
          <w:rFonts w:ascii="Times New Roman" w:hAnsi="Times New Roman"/>
          <w:sz w:val="24"/>
          <w:szCs w:val="24"/>
        </w:rPr>
      </w:pPr>
    </w:p>
    <w:p w:rsidR="005636EB" w:rsidRPr="00DD5692" w:rsidRDefault="005636EB" w:rsidP="005636EB">
      <w:pPr>
        <w:spacing w:after="0" w:line="240" w:lineRule="auto"/>
        <w:rPr>
          <w:rFonts w:ascii="Times New Roman" w:hAnsi="Times New Roman"/>
          <w:sz w:val="24"/>
          <w:szCs w:val="24"/>
        </w:rPr>
      </w:pPr>
    </w:p>
    <w:p w:rsidR="005636EB" w:rsidRPr="0052081E" w:rsidRDefault="0052081E" w:rsidP="005636EB">
      <w:pPr>
        <w:spacing w:after="0" w:line="240" w:lineRule="auto"/>
        <w:rPr>
          <w:rFonts w:ascii="Times New Roman" w:hAnsi="Times New Roman"/>
          <w:color w:val="FF0000"/>
          <w:sz w:val="24"/>
          <w:szCs w:val="24"/>
        </w:rPr>
      </w:pPr>
      <w:r w:rsidRPr="0052081E">
        <w:rPr>
          <w:rFonts w:ascii="Times New Roman" w:hAnsi="Times New Roman"/>
          <w:color w:val="FF0000"/>
          <w:sz w:val="24"/>
          <w:szCs w:val="24"/>
        </w:rPr>
        <w:t>Відкладено</w:t>
      </w:r>
    </w:p>
    <w:p w:rsidR="005636EB" w:rsidRPr="0052081E" w:rsidRDefault="005636EB" w:rsidP="005636EB">
      <w:pPr>
        <w:spacing w:after="0" w:line="240" w:lineRule="auto"/>
        <w:rPr>
          <w:rFonts w:ascii="Times New Roman" w:hAnsi="Times New Roman"/>
          <w:color w:val="FF0000"/>
          <w:sz w:val="24"/>
          <w:szCs w:val="24"/>
        </w:rPr>
      </w:pPr>
    </w:p>
    <w:p w:rsidR="005636EB" w:rsidRPr="00DD5692" w:rsidRDefault="005636EB" w:rsidP="005636EB">
      <w:pPr>
        <w:spacing w:after="0" w:line="240" w:lineRule="auto"/>
        <w:rPr>
          <w:rFonts w:ascii="Times New Roman" w:hAnsi="Times New Roman"/>
          <w:sz w:val="24"/>
          <w:szCs w:val="24"/>
        </w:rPr>
      </w:pPr>
    </w:p>
    <w:p w:rsidR="005636EB" w:rsidRPr="00DD5692" w:rsidRDefault="005636EB"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u w:val="single"/>
          <w:lang w:eastAsia="ru-RU"/>
        </w:rPr>
        <w:t>Проєкт №14-2</w:t>
      </w:r>
    </w:p>
    <w:p w:rsidR="005636EB" w:rsidRPr="00DD5692" w:rsidRDefault="005636EB"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5636EB" w:rsidRPr="00DD5692" w:rsidRDefault="005636EB"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5636EB" w:rsidRPr="00DD5692" w:rsidRDefault="005636EB" w:rsidP="005636EB">
      <w:pPr>
        <w:autoSpaceDE w:val="0"/>
        <w:autoSpaceDN w:val="0"/>
        <w:adjustRightInd w:val="0"/>
        <w:spacing w:after="0" w:line="240" w:lineRule="auto"/>
        <w:jc w:val="both"/>
        <w:rPr>
          <w:rFonts w:ascii="Times New Roman" w:hAnsi="Times New Roman"/>
          <w:sz w:val="24"/>
          <w:szCs w:val="24"/>
          <w:lang w:val="ru-RU"/>
        </w:rPr>
      </w:pPr>
    </w:p>
    <w:p w:rsidR="005636EB" w:rsidRPr="00DD5692" w:rsidRDefault="005636EB" w:rsidP="005636EB">
      <w:pPr>
        <w:spacing w:after="0" w:line="240" w:lineRule="auto"/>
        <w:rPr>
          <w:rFonts w:ascii="Times New Roman" w:hAnsi="Times New Roman"/>
          <w:sz w:val="24"/>
          <w:szCs w:val="24"/>
        </w:rPr>
      </w:pPr>
      <w:r w:rsidRPr="00DD5692">
        <w:rPr>
          <w:rFonts w:ascii="Times New Roman" w:hAnsi="Times New Roman"/>
          <w:sz w:val="24"/>
          <w:szCs w:val="24"/>
          <w:lang w:val="ru-RU"/>
        </w:rPr>
        <w:t xml:space="preserve">Про погодження  </w:t>
      </w:r>
      <w:r w:rsidRPr="00DD5692">
        <w:rPr>
          <w:rFonts w:ascii="Times New Roman" w:hAnsi="Times New Roman"/>
          <w:sz w:val="24"/>
          <w:szCs w:val="24"/>
        </w:rPr>
        <w:t xml:space="preserve">додаткових місць </w:t>
      </w:r>
    </w:p>
    <w:p w:rsidR="005636EB" w:rsidRPr="00DD5692" w:rsidRDefault="005636EB" w:rsidP="005636EB">
      <w:pPr>
        <w:spacing w:after="0" w:line="240" w:lineRule="auto"/>
        <w:rPr>
          <w:rFonts w:ascii="Times New Roman" w:hAnsi="Times New Roman"/>
          <w:sz w:val="24"/>
          <w:szCs w:val="24"/>
        </w:rPr>
      </w:pPr>
      <w:r w:rsidRPr="00DD5692">
        <w:rPr>
          <w:rFonts w:ascii="Times New Roman" w:hAnsi="Times New Roman"/>
          <w:sz w:val="24"/>
          <w:szCs w:val="24"/>
          <w:lang w:val="ru-RU"/>
        </w:rPr>
        <w:t xml:space="preserve">до Комплексної схеми розміщення тимчасових споруд </w:t>
      </w:r>
    </w:p>
    <w:p w:rsidR="005636EB" w:rsidRPr="00DD5692" w:rsidRDefault="005636EB" w:rsidP="005636EB">
      <w:pPr>
        <w:spacing w:after="0" w:line="240" w:lineRule="auto"/>
        <w:rPr>
          <w:rFonts w:ascii="Times New Roman" w:hAnsi="Times New Roman"/>
          <w:sz w:val="24"/>
          <w:szCs w:val="24"/>
        </w:rPr>
      </w:pPr>
      <w:r w:rsidRPr="00DD5692">
        <w:rPr>
          <w:rFonts w:ascii="Times New Roman" w:hAnsi="Times New Roman"/>
          <w:sz w:val="24"/>
          <w:szCs w:val="24"/>
        </w:rPr>
        <w:t>для провадження підприємницької діяльності</w:t>
      </w:r>
    </w:p>
    <w:p w:rsidR="005636EB" w:rsidRPr="00DD5692" w:rsidRDefault="005636EB" w:rsidP="005636EB">
      <w:pPr>
        <w:spacing w:after="0" w:line="240" w:lineRule="auto"/>
        <w:rPr>
          <w:rFonts w:ascii="Times New Roman" w:hAnsi="Times New Roman"/>
          <w:sz w:val="24"/>
          <w:szCs w:val="24"/>
        </w:rPr>
      </w:pPr>
    </w:p>
    <w:p w:rsidR="005636EB" w:rsidRPr="00DD5692" w:rsidRDefault="005636EB" w:rsidP="005636EB">
      <w:pPr>
        <w:spacing w:after="0" w:line="240" w:lineRule="auto"/>
        <w:ind w:firstLine="708"/>
        <w:jc w:val="both"/>
        <w:rPr>
          <w:rFonts w:ascii="Times New Roman" w:hAnsi="Times New Roman"/>
          <w:sz w:val="24"/>
          <w:szCs w:val="24"/>
        </w:rPr>
      </w:pPr>
      <w:r w:rsidRPr="00DD5692">
        <w:rPr>
          <w:rFonts w:ascii="Times New Roman" w:hAnsi="Times New Roman"/>
          <w:sz w:val="24"/>
          <w:szCs w:val="24"/>
        </w:rPr>
        <w:t>Розглянувши звернення Корчевого М.Я. щодо дозволу на встановлення тимчасової споруди для провадження підприємницької діяльності біля міського кладовища в м. Новий Розділ, врахувавши позитивні рекомендації комісії з впорядкування розміщення тимчасових споруд торговельного та побутового призначення на території м. Новий Розділ щодо погодження місця (згідно з протоколом №5-21 від 12.08.2021р.), відповідно до ст. 28 Закону України „Про регулювання містобудівної діяльності”, Наказу Міністерства регіонального розвитку, будівництва та житлово – комунального господарства України № 244 від 21.10. 2011 р «Про затвердження порядку розміщення тимчасових споруд для провадження підприємницької діяльності», Порядку 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w:t>
      </w:r>
      <w:r w:rsidRPr="00DD5692">
        <w:rPr>
          <w:rFonts w:ascii="Times New Roman" w:hAnsi="Times New Roman"/>
          <w:b/>
          <w:sz w:val="24"/>
          <w:szCs w:val="24"/>
        </w:rPr>
        <w:t xml:space="preserve"> </w:t>
      </w:r>
      <w:r w:rsidRPr="00DD5692">
        <w:rPr>
          <w:rFonts w:ascii="Times New Roman" w:hAnsi="Times New Roman"/>
          <w:sz w:val="24"/>
          <w:szCs w:val="24"/>
        </w:rPr>
        <w:t>в місті Новий Розділ, затвердженого рішенням Новороздільської міської ради від 25.07.2014  № 637 та внесення змін від 22.07.17 № 150, Комплексної схеми, затвердженої рішенням виконавчого комітету від 20.05.2014р. №113,  п.п. 7,8 п. «а» ст. 30 Закону України „Про місцеве самоврядування в Україні”, виконавчий комітет Новороздільської міської ради</w:t>
      </w:r>
    </w:p>
    <w:p w:rsidR="005636EB" w:rsidRPr="00DD5692" w:rsidRDefault="005636EB" w:rsidP="005636EB">
      <w:pPr>
        <w:autoSpaceDE w:val="0"/>
        <w:autoSpaceDN w:val="0"/>
        <w:adjustRightInd w:val="0"/>
        <w:spacing w:after="0" w:line="240" w:lineRule="auto"/>
        <w:jc w:val="both"/>
        <w:rPr>
          <w:rFonts w:ascii="Times New Roman" w:hAnsi="Times New Roman"/>
          <w:sz w:val="24"/>
          <w:szCs w:val="24"/>
        </w:rPr>
      </w:pPr>
    </w:p>
    <w:p w:rsidR="005636EB" w:rsidRPr="00DD5692" w:rsidRDefault="005636EB" w:rsidP="005636EB">
      <w:pPr>
        <w:autoSpaceDE w:val="0"/>
        <w:autoSpaceDN w:val="0"/>
        <w:adjustRightInd w:val="0"/>
        <w:spacing w:after="0" w:line="240" w:lineRule="auto"/>
        <w:jc w:val="both"/>
        <w:rPr>
          <w:rFonts w:ascii="Times New Roman" w:hAnsi="Times New Roman"/>
          <w:sz w:val="24"/>
          <w:szCs w:val="24"/>
        </w:rPr>
      </w:pPr>
      <w:r w:rsidRPr="00DD5692">
        <w:rPr>
          <w:rFonts w:ascii="Times New Roman" w:hAnsi="Times New Roman"/>
          <w:sz w:val="24"/>
          <w:szCs w:val="24"/>
        </w:rPr>
        <w:t>В И Р І Ш И В :</w:t>
      </w:r>
    </w:p>
    <w:p w:rsidR="005636EB" w:rsidRPr="00DD5692" w:rsidRDefault="005636EB" w:rsidP="005636EB">
      <w:pPr>
        <w:autoSpaceDE w:val="0"/>
        <w:autoSpaceDN w:val="0"/>
        <w:adjustRightInd w:val="0"/>
        <w:spacing w:after="0" w:line="240" w:lineRule="auto"/>
        <w:jc w:val="both"/>
        <w:rPr>
          <w:rFonts w:ascii="Times New Roman" w:hAnsi="Times New Roman"/>
          <w:sz w:val="24"/>
          <w:szCs w:val="24"/>
        </w:rPr>
      </w:pPr>
    </w:p>
    <w:p w:rsidR="005636EB" w:rsidRPr="00DD5692" w:rsidRDefault="005636EB" w:rsidP="005636EB">
      <w:pPr>
        <w:autoSpaceDE w:val="0"/>
        <w:autoSpaceDN w:val="0"/>
        <w:adjustRightInd w:val="0"/>
        <w:spacing w:after="0" w:line="240" w:lineRule="auto"/>
        <w:ind w:firstLine="540"/>
        <w:jc w:val="both"/>
        <w:rPr>
          <w:rFonts w:ascii="Times New Roman" w:hAnsi="Times New Roman"/>
          <w:sz w:val="24"/>
          <w:szCs w:val="24"/>
        </w:rPr>
      </w:pPr>
      <w:r w:rsidRPr="00DD5692">
        <w:rPr>
          <w:rFonts w:ascii="Times New Roman" w:hAnsi="Times New Roman"/>
          <w:sz w:val="24"/>
          <w:szCs w:val="24"/>
        </w:rPr>
        <w:t xml:space="preserve"> 1. Погодити    у Комплексній схемі розміщення тимчасових споруд для провадження підприємницької діяльності в м. Новий Розділ додаткові місця (схема додається):</w:t>
      </w:r>
    </w:p>
    <w:p w:rsidR="005636EB" w:rsidRPr="00DD5692" w:rsidRDefault="005636EB" w:rsidP="005636EB">
      <w:pPr>
        <w:spacing w:after="0" w:line="240" w:lineRule="auto"/>
        <w:ind w:firstLine="540"/>
        <w:rPr>
          <w:rFonts w:ascii="Times New Roman" w:hAnsi="Times New Roman"/>
          <w:sz w:val="24"/>
          <w:szCs w:val="24"/>
        </w:rPr>
      </w:pPr>
      <w:r w:rsidRPr="00DD5692">
        <w:rPr>
          <w:rFonts w:ascii="Times New Roman" w:hAnsi="Times New Roman"/>
          <w:sz w:val="24"/>
          <w:szCs w:val="24"/>
        </w:rPr>
        <w:t>- місце № 73 на пров. Придорожний навпроти території кладовища;</w:t>
      </w:r>
    </w:p>
    <w:p w:rsidR="005636EB" w:rsidRPr="00DD5692" w:rsidRDefault="005636EB" w:rsidP="005636EB">
      <w:pPr>
        <w:spacing w:after="0" w:line="240" w:lineRule="auto"/>
        <w:ind w:firstLine="540"/>
        <w:rPr>
          <w:rFonts w:ascii="Times New Roman" w:hAnsi="Times New Roman"/>
          <w:sz w:val="24"/>
          <w:szCs w:val="24"/>
        </w:rPr>
      </w:pPr>
      <w:r w:rsidRPr="00DD5692">
        <w:rPr>
          <w:rFonts w:ascii="Times New Roman" w:hAnsi="Times New Roman"/>
          <w:sz w:val="24"/>
          <w:szCs w:val="24"/>
        </w:rPr>
        <w:t>- місце № 74 на пров. Придорожний навпроти території кладовища;</w:t>
      </w:r>
    </w:p>
    <w:p w:rsidR="005636EB" w:rsidRPr="00DD5692" w:rsidRDefault="005636EB" w:rsidP="005636EB">
      <w:pPr>
        <w:spacing w:after="0" w:line="240" w:lineRule="auto"/>
        <w:ind w:firstLine="540"/>
        <w:rPr>
          <w:rFonts w:ascii="Times New Roman" w:hAnsi="Times New Roman"/>
          <w:sz w:val="24"/>
          <w:szCs w:val="24"/>
        </w:rPr>
      </w:pPr>
      <w:r w:rsidRPr="00DD5692">
        <w:rPr>
          <w:rFonts w:ascii="Times New Roman" w:hAnsi="Times New Roman"/>
          <w:sz w:val="24"/>
          <w:szCs w:val="24"/>
        </w:rPr>
        <w:t>- місце № 75 на пров. Придорожний навпроти території кладовища;</w:t>
      </w:r>
    </w:p>
    <w:p w:rsidR="005636EB" w:rsidRPr="00DD5692" w:rsidRDefault="005636EB" w:rsidP="005636EB">
      <w:pPr>
        <w:spacing w:after="0" w:line="240" w:lineRule="auto"/>
        <w:ind w:firstLine="540"/>
        <w:rPr>
          <w:rFonts w:ascii="Times New Roman" w:hAnsi="Times New Roman"/>
          <w:sz w:val="24"/>
          <w:szCs w:val="24"/>
        </w:rPr>
      </w:pPr>
      <w:r w:rsidRPr="00DD5692">
        <w:rPr>
          <w:rFonts w:ascii="Times New Roman" w:hAnsi="Times New Roman"/>
          <w:sz w:val="24"/>
          <w:szCs w:val="24"/>
        </w:rPr>
        <w:t>- місце № 76 на пров. Придорожний навпроти території кладовища.</w:t>
      </w:r>
    </w:p>
    <w:p w:rsidR="005636EB" w:rsidRPr="00DD5692" w:rsidRDefault="005636EB" w:rsidP="005636EB">
      <w:pPr>
        <w:ind w:firstLine="708"/>
        <w:jc w:val="both"/>
        <w:rPr>
          <w:rFonts w:ascii="Times New Roman" w:hAnsi="Times New Roman"/>
          <w:sz w:val="24"/>
          <w:szCs w:val="24"/>
          <w:lang w:val="ru-RU"/>
        </w:rPr>
      </w:pPr>
      <w:r w:rsidRPr="00DD5692">
        <w:rPr>
          <w:rFonts w:ascii="Times New Roman" w:hAnsi="Times New Roman"/>
          <w:sz w:val="24"/>
          <w:szCs w:val="24"/>
          <w:lang w:val="ru-RU"/>
        </w:rPr>
        <w:t>2  Контроль за виконанням  рішення покласти начальника  Управління житлово- комунального господарства Новороздільської міської ради (нач. Білоус А.М.)</w:t>
      </w:r>
    </w:p>
    <w:p w:rsidR="005636EB" w:rsidRPr="00DD5692" w:rsidRDefault="005636EB" w:rsidP="005636EB">
      <w:pPr>
        <w:ind w:firstLine="708"/>
        <w:jc w:val="both"/>
        <w:rPr>
          <w:rFonts w:ascii="Times New Roman" w:hAnsi="Times New Roman"/>
          <w:sz w:val="24"/>
          <w:szCs w:val="24"/>
          <w:lang w:val="ru-RU"/>
        </w:rPr>
      </w:pPr>
    </w:p>
    <w:p w:rsidR="005636EB" w:rsidRPr="00DD5692" w:rsidRDefault="005636EB" w:rsidP="005636EB">
      <w:pPr>
        <w:jc w:val="both"/>
        <w:rPr>
          <w:rFonts w:ascii="Times New Roman" w:hAnsi="Times New Roman"/>
          <w:sz w:val="24"/>
          <w:szCs w:val="24"/>
          <w:vertAlign w:val="subscript"/>
          <w:lang w:val="ru-RU"/>
        </w:rPr>
      </w:pPr>
      <w:r w:rsidRPr="00DD5692">
        <w:rPr>
          <w:rFonts w:ascii="Times New Roman" w:hAnsi="Times New Roman"/>
          <w:sz w:val="24"/>
          <w:szCs w:val="24"/>
          <w:lang w:val="ru-RU"/>
        </w:rPr>
        <w:t>МІСЬКИЙ ГОЛОВА</w:t>
      </w:r>
      <w:r w:rsidRPr="00DD5692">
        <w:rPr>
          <w:rFonts w:ascii="Times New Roman" w:hAnsi="Times New Roman"/>
          <w:sz w:val="24"/>
          <w:szCs w:val="24"/>
          <w:lang w:val="ru-RU"/>
        </w:rPr>
        <w:tab/>
      </w:r>
      <w:r w:rsidRPr="00DD5692">
        <w:rPr>
          <w:rFonts w:ascii="Times New Roman" w:hAnsi="Times New Roman"/>
          <w:sz w:val="24"/>
          <w:szCs w:val="24"/>
          <w:lang w:val="ru-RU"/>
        </w:rPr>
        <w:tab/>
      </w:r>
      <w:r w:rsidRPr="00DD5692">
        <w:rPr>
          <w:rFonts w:ascii="Times New Roman" w:hAnsi="Times New Roman"/>
          <w:sz w:val="24"/>
          <w:szCs w:val="24"/>
          <w:lang w:val="ru-RU"/>
        </w:rPr>
        <w:tab/>
      </w:r>
      <w:r w:rsidRPr="00DD5692">
        <w:rPr>
          <w:rFonts w:ascii="Times New Roman" w:hAnsi="Times New Roman"/>
          <w:sz w:val="24"/>
          <w:szCs w:val="24"/>
          <w:lang w:val="ru-RU"/>
        </w:rPr>
        <w:tab/>
        <w:t xml:space="preserve">    </w:t>
      </w:r>
      <w:r w:rsidRPr="00DD5692">
        <w:rPr>
          <w:rFonts w:ascii="Times New Roman" w:hAnsi="Times New Roman"/>
          <w:sz w:val="24"/>
          <w:szCs w:val="24"/>
          <w:lang w:val="ru-RU"/>
        </w:rPr>
        <w:tab/>
      </w:r>
      <w:r w:rsidRPr="00DD5692">
        <w:rPr>
          <w:rFonts w:ascii="Times New Roman" w:hAnsi="Times New Roman"/>
          <w:sz w:val="24"/>
          <w:szCs w:val="24"/>
          <w:lang w:val="ru-RU"/>
        </w:rPr>
        <w:tab/>
        <w:t xml:space="preserve">         Ярина ЯЦЕНКО</w:t>
      </w:r>
    </w:p>
    <w:p w:rsidR="005636EB" w:rsidRPr="00DD5692" w:rsidRDefault="005636EB" w:rsidP="005636EB">
      <w:pPr>
        <w:tabs>
          <w:tab w:val="left" w:pos="8490"/>
        </w:tabs>
        <w:spacing w:after="0" w:line="240" w:lineRule="auto"/>
        <w:jc w:val="right"/>
        <w:rPr>
          <w:rFonts w:ascii="Times New Roman" w:hAnsi="Times New Roman"/>
          <w:sz w:val="24"/>
          <w:szCs w:val="24"/>
        </w:rPr>
      </w:pPr>
    </w:p>
    <w:p w:rsidR="005636EB" w:rsidRPr="00DD5692" w:rsidRDefault="005636EB" w:rsidP="005636EB">
      <w:pPr>
        <w:tabs>
          <w:tab w:val="left" w:pos="8490"/>
        </w:tabs>
        <w:spacing w:after="0" w:line="240" w:lineRule="auto"/>
        <w:jc w:val="right"/>
        <w:rPr>
          <w:rFonts w:ascii="Times New Roman" w:hAnsi="Times New Roman"/>
          <w:sz w:val="24"/>
          <w:szCs w:val="24"/>
        </w:rPr>
      </w:pPr>
    </w:p>
    <w:p w:rsidR="005636EB" w:rsidRPr="00DD5692" w:rsidRDefault="005636EB" w:rsidP="005636EB">
      <w:pPr>
        <w:tabs>
          <w:tab w:val="left" w:pos="8490"/>
        </w:tabs>
        <w:spacing w:after="0" w:line="240" w:lineRule="auto"/>
        <w:jc w:val="right"/>
        <w:rPr>
          <w:rFonts w:ascii="Times New Roman" w:hAnsi="Times New Roman"/>
          <w:sz w:val="24"/>
          <w:szCs w:val="24"/>
        </w:rPr>
      </w:pPr>
    </w:p>
    <w:p w:rsidR="005636EB" w:rsidRPr="00DD5692" w:rsidRDefault="005636EB" w:rsidP="005636EB">
      <w:pPr>
        <w:tabs>
          <w:tab w:val="left" w:pos="8490"/>
        </w:tabs>
        <w:spacing w:after="0" w:line="240" w:lineRule="auto"/>
        <w:jc w:val="right"/>
        <w:rPr>
          <w:rFonts w:ascii="Times New Roman" w:hAnsi="Times New Roman"/>
          <w:sz w:val="24"/>
          <w:szCs w:val="24"/>
        </w:rPr>
      </w:pPr>
      <w:r w:rsidRPr="00DD5692">
        <w:rPr>
          <w:rFonts w:ascii="Times New Roman" w:hAnsi="Times New Roman"/>
          <w:sz w:val="24"/>
          <w:szCs w:val="24"/>
        </w:rPr>
        <w:t xml:space="preserve">                                                                                                                                                                                                                                                                                                                                                                                                                                                                                                                                                                                                                                                                                                                                                                                                                                                                                                                                                                                                                                                                                                                                                    </w:t>
      </w:r>
    </w:p>
    <w:p w:rsidR="005636EB" w:rsidRPr="00DD5692" w:rsidRDefault="005636EB" w:rsidP="005636EB">
      <w:pPr>
        <w:tabs>
          <w:tab w:val="left" w:pos="8490"/>
        </w:tabs>
        <w:spacing w:after="0" w:line="240" w:lineRule="auto"/>
        <w:jc w:val="right"/>
        <w:rPr>
          <w:rFonts w:ascii="Times New Roman" w:hAnsi="Times New Roman"/>
          <w:sz w:val="24"/>
          <w:szCs w:val="24"/>
        </w:rPr>
      </w:pPr>
    </w:p>
    <w:p w:rsidR="005636EB" w:rsidRDefault="005636EB" w:rsidP="005636EB">
      <w:pPr>
        <w:tabs>
          <w:tab w:val="left" w:pos="8490"/>
        </w:tabs>
        <w:spacing w:after="0" w:line="240" w:lineRule="auto"/>
        <w:jc w:val="right"/>
        <w:rPr>
          <w:rFonts w:ascii="Times New Roman" w:hAnsi="Times New Roman"/>
          <w:sz w:val="24"/>
          <w:szCs w:val="24"/>
        </w:rPr>
      </w:pPr>
    </w:p>
    <w:p w:rsidR="00317ED5" w:rsidRDefault="00317ED5" w:rsidP="005636EB">
      <w:pPr>
        <w:tabs>
          <w:tab w:val="left" w:pos="8490"/>
        </w:tabs>
        <w:spacing w:after="0" w:line="240" w:lineRule="auto"/>
        <w:jc w:val="right"/>
        <w:rPr>
          <w:rFonts w:ascii="Times New Roman" w:hAnsi="Times New Roman"/>
          <w:sz w:val="24"/>
          <w:szCs w:val="24"/>
        </w:rPr>
      </w:pPr>
    </w:p>
    <w:p w:rsidR="00317ED5" w:rsidRDefault="00317ED5" w:rsidP="005636EB">
      <w:pPr>
        <w:tabs>
          <w:tab w:val="left" w:pos="8490"/>
        </w:tabs>
        <w:spacing w:after="0" w:line="240" w:lineRule="auto"/>
        <w:jc w:val="right"/>
        <w:rPr>
          <w:rFonts w:ascii="Times New Roman" w:hAnsi="Times New Roman"/>
          <w:sz w:val="24"/>
          <w:szCs w:val="24"/>
        </w:rPr>
      </w:pPr>
    </w:p>
    <w:p w:rsidR="00317ED5" w:rsidRDefault="00317ED5" w:rsidP="005636EB">
      <w:pPr>
        <w:tabs>
          <w:tab w:val="left" w:pos="8490"/>
        </w:tabs>
        <w:spacing w:after="0" w:line="240" w:lineRule="auto"/>
        <w:jc w:val="right"/>
        <w:rPr>
          <w:rFonts w:ascii="Times New Roman" w:hAnsi="Times New Roman"/>
          <w:sz w:val="24"/>
          <w:szCs w:val="24"/>
        </w:rPr>
      </w:pPr>
    </w:p>
    <w:p w:rsidR="00317ED5" w:rsidRDefault="00317ED5" w:rsidP="005636EB">
      <w:pPr>
        <w:tabs>
          <w:tab w:val="left" w:pos="8490"/>
        </w:tabs>
        <w:spacing w:after="0" w:line="240" w:lineRule="auto"/>
        <w:jc w:val="right"/>
        <w:rPr>
          <w:rFonts w:ascii="Times New Roman" w:hAnsi="Times New Roman"/>
          <w:sz w:val="24"/>
          <w:szCs w:val="24"/>
        </w:rPr>
      </w:pPr>
    </w:p>
    <w:p w:rsidR="00317ED5" w:rsidRDefault="00317ED5" w:rsidP="005636EB">
      <w:pPr>
        <w:tabs>
          <w:tab w:val="left" w:pos="8490"/>
        </w:tabs>
        <w:spacing w:after="0" w:line="240" w:lineRule="auto"/>
        <w:jc w:val="right"/>
        <w:rPr>
          <w:rFonts w:ascii="Times New Roman" w:hAnsi="Times New Roman"/>
          <w:sz w:val="24"/>
          <w:szCs w:val="24"/>
        </w:rPr>
      </w:pPr>
    </w:p>
    <w:p w:rsidR="00317ED5" w:rsidRDefault="00317ED5" w:rsidP="005636EB">
      <w:pPr>
        <w:tabs>
          <w:tab w:val="left" w:pos="8490"/>
        </w:tabs>
        <w:spacing w:after="0" w:line="240" w:lineRule="auto"/>
        <w:jc w:val="right"/>
        <w:rPr>
          <w:rFonts w:ascii="Times New Roman" w:hAnsi="Times New Roman"/>
          <w:sz w:val="24"/>
          <w:szCs w:val="24"/>
        </w:rPr>
      </w:pPr>
    </w:p>
    <w:p w:rsidR="00317ED5" w:rsidRDefault="00317ED5" w:rsidP="005636EB">
      <w:pPr>
        <w:tabs>
          <w:tab w:val="left" w:pos="8490"/>
        </w:tabs>
        <w:spacing w:after="0" w:line="240" w:lineRule="auto"/>
        <w:jc w:val="right"/>
        <w:rPr>
          <w:rFonts w:ascii="Times New Roman" w:hAnsi="Times New Roman"/>
          <w:sz w:val="24"/>
          <w:szCs w:val="24"/>
        </w:rPr>
      </w:pPr>
    </w:p>
    <w:p w:rsidR="00317ED5" w:rsidRPr="00DD5692" w:rsidRDefault="00317ED5" w:rsidP="005636EB">
      <w:pPr>
        <w:tabs>
          <w:tab w:val="left" w:pos="8490"/>
        </w:tabs>
        <w:spacing w:after="0" w:line="240" w:lineRule="auto"/>
        <w:jc w:val="right"/>
        <w:rPr>
          <w:rFonts w:ascii="Times New Roman" w:hAnsi="Times New Roman"/>
          <w:sz w:val="24"/>
          <w:szCs w:val="24"/>
        </w:rPr>
      </w:pPr>
    </w:p>
    <w:p w:rsidR="005636EB" w:rsidRPr="00DD5692" w:rsidRDefault="005636EB" w:rsidP="005636EB">
      <w:pPr>
        <w:tabs>
          <w:tab w:val="left" w:pos="8490"/>
        </w:tabs>
        <w:spacing w:after="0" w:line="240" w:lineRule="auto"/>
        <w:jc w:val="right"/>
        <w:rPr>
          <w:rFonts w:ascii="Times New Roman" w:hAnsi="Times New Roman"/>
          <w:sz w:val="24"/>
          <w:szCs w:val="24"/>
        </w:rPr>
      </w:pPr>
      <w:r w:rsidRPr="00DD5692">
        <w:rPr>
          <w:rFonts w:ascii="Times New Roman" w:hAnsi="Times New Roman"/>
          <w:sz w:val="24"/>
          <w:szCs w:val="24"/>
        </w:rPr>
        <w:t>Д</w:t>
      </w:r>
      <w:r w:rsidRPr="00DD5692">
        <w:rPr>
          <w:rFonts w:ascii="Times New Roman" w:hAnsi="Times New Roman"/>
          <w:bCs/>
          <w:sz w:val="24"/>
          <w:szCs w:val="24"/>
        </w:rPr>
        <w:t xml:space="preserve">одаток </w:t>
      </w:r>
    </w:p>
    <w:p w:rsidR="005636EB" w:rsidRPr="00DD5692" w:rsidRDefault="005636EB" w:rsidP="005636EB">
      <w:pPr>
        <w:tabs>
          <w:tab w:val="left" w:pos="8490"/>
        </w:tabs>
        <w:spacing w:after="0" w:line="240" w:lineRule="auto"/>
        <w:ind w:left="6804"/>
        <w:jc w:val="right"/>
        <w:rPr>
          <w:rFonts w:ascii="Times New Roman" w:hAnsi="Times New Roman"/>
          <w:sz w:val="24"/>
          <w:szCs w:val="24"/>
        </w:rPr>
      </w:pPr>
      <w:r w:rsidRPr="00DD5692">
        <w:rPr>
          <w:rFonts w:ascii="Times New Roman" w:hAnsi="Times New Roman"/>
          <w:sz w:val="24"/>
          <w:szCs w:val="24"/>
        </w:rPr>
        <w:t>до рішення виконкому від__</w:t>
      </w:r>
    </w:p>
    <w:p w:rsidR="005636EB" w:rsidRPr="00DD5692" w:rsidRDefault="005636EB" w:rsidP="005636EB">
      <w:pPr>
        <w:tabs>
          <w:tab w:val="left" w:pos="8490"/>
        </w:tabs>
        <w:spacing w:after="0" w:line="240" w:lineRule="auto"/>
        <w:ind w:left="6804"/>
        <w:jc w:val="right"/>
        <w:rPr>
          <w:rFonts w:ascii="Times New Roman" w:hAnsi="Times New Roman"/>
          <w:sz w:val="24"/>
          <w:szCs w:val="24"/>
        </w:rPr>
      </w:pPr>
      <w:r w:rsidRPr="00DD5692">
        <w:rPr>
          <w:rFonts w:ascii="Times New Roman" w:hAnsi="Times New Roman"/>
          <w:sz w:val="24"/>
          <w:szCs w:val="24"/>
        </w:rPr>
        <w:t>______</w:t>
      </w:r>
    </w:p>
    <w:p w:rsidR="005636EB" w:rsidRPr="00DD5692" w:rsidRDefault="005636EB" w:rsidP="005636EB">
      <w:pPr>
        <w:rPr>
          <w:rFonts w:ascii="Times New Roman" w:hAnsi="Times New Roman"/>
          <w:sz w:val="24"/>
          <w:szCs w:val="24"/>
        </w:rPr>
      </w:pPr>
      <w:r w:rsidRPr="00DD5692">
        <w:rPr>
          <w:noProof/>
          <w:sz w:val="24"/>
          <w:szCs w:val="24"/>
          <w:lang w:val="ru-RU" w:eastAsia="ru-RU"/>
        </w:rPr>
        <w:drawing>
          <wp:inline distT="0" distB="0" distL="0" distR="0">
            <wp:extent cx="6465744" cy="55778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6464544" cy="5576805"/>
                    </a:xfrm>
                    <a:prstGeom prst="rect">
                      <a:avLst/>
                    </a:prstGeom>
                  </pic:spPr>
                </pic:pic>
              </a:graphicData>
            </a:graphic>
          </wp:inline>
        </w:drawing>
      </w:r>
    </w:p>
    <w:p w:rsidR="005636EB" w:rsidRPr="00DD5692" w:rsidRDefault="005636EB" w:rsidP="005636EB">
      <w:pPr>
        <w:spacing w:after="0" w:line="240" w:lineRule="auto"/>
        <w:rPr>
          <w:rFonts w:ascii="Times New Roman" w:hAnsi="Times New Roman"/>
          <w:sz w:val="24"/>
          <w:szCs w:val="24"/>
        </w:rPr>
      </w:pPr>
      <w:r w:rsidRPr="00DD5692">
        <w:rPr>
          <w:rFonts w:ascii="Times New Roman" w:hAnsi="Times New Roman"/>
          <w:sz w:val="24"/>
          <w:szCs w:val="24"/>
        </w:rPr>
        <w:t xml:space="preserve">Керуючий справами  виконкому                  </w:t>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t>Мельніков А.В.</w:t>
      </w:r>
    </w:p>
    <w:p w:rsidR="005636EB" w:rsidRPr="00DD5692" w:rsidRDefault="005636EB" w:rsidP="005636EB">
      <w:pPr>
        <w:spacing w:after="0" w:line="240" w:lineRule="auto"/>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52081E" w:rsidRDefault="0052081E" w:rsidP="005636EB">
      <w:pPr>
        <w:spacing w:after="0" w:line="240" w:lineRule="auto"/>
        <w:jc w:val="both"/>
        <w:rPr>
          <w:rFonts w:ascii="Times New Roman" w:hAnsi="Times New Roman"/>
          <w:color w:val="FF0000"/>
          <w:sz w:val="24"/>
          <w:szCs w:val="24"/>
        </w:rPr>
      </w:pPr>
      <w:r w:rsidRPr="0052081E">
        <w:rPr>
          <w:rFonts w:ascii="Times New Roman" w:hAnsi="Times New Roman"/>
          <w:color w:val="FF0000"/>
          <w:sz w:val="24"/>
          <w:szCs w:val="24"/>
        </w:rPr>
        <w:t>Відкладено</w:t>
      </w:r>
    </w:p>
    <w:p w:rsidR="005636EB" w:rsidRPr="0052081E" w:rsidRDefault="005636EB" w:rsidP="005636EB">
      <w:pPr>
        <w:spacing w:after="0" w:line="240" w:lineRule="auto"/>
        <w:jc w:val="both"/>
        <w:rPr>
          <w:rFonts w:ascii="Times New Roman" w:hAnsi="Times New Roman"/>
          <w:color w:val="FF0000"/>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u w:val="single"/>
          <w:lang w:eastAsia="ru-RU"/>
        </w:rPr>
      </w:pP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lang w:eastAsia="ru-RU"/>
        </w:rPr>
        <w:tab/>
      </w:r>
      <w:r w:rsidRPr="00DD5692">
        <w:rPr>
          <w:rFonts w:ascii="Times New Roman" w:eastAsia="Times New Roman" w:hAnsi="Times New Roman"/>
          <w:b/>
          <w:sz w:val="24"/>
          <w:szCs w:val="24"/>
          <w:u w:val="single"/>
          <w:lang w:eastAsia="ru-RU"/>
        </w:rPr>
        <w:t>Проєкт №_14-3</w:t>
      </w:r>
    </w:p>
    <w:p w:rsidR="005636EB" w:rsidRPr="00DD5692" w:rsidRDefault="005636EB"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5636EB" w:rsidRPr="00DD5692" w:rsidRDefault="005636EB"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5636EB" w:rsidRPr="00DD5692" w:rsidRDefault="005636EB"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D5692">
        <w:rPr>
          <w:rFonts w:ascii="Times New Roman" w:eastAsia="Times New Roman" w:hAnsi="Times New Roman"/>
          <w:sz w:val="24"/>
          <w:szCs w:val="24"/>
          <w:lang w:eastAsia="ru-RU"/>
        </w:rPr>
        <w:t>17 серпня 2021 року</w:t>
      </w:r>
    </w:p>
    <w:p w:rsidR="0052081E" w:rsidRDefault="0052081E"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r w:rsidRPr="00DD5692">
        <w:rPr>
          <w:rFonts w:ascii="Times New Roman" w:hAnsi="Times New Roman"/>
          <w:sz w:val="24"/>
          <w:szCs w:val="24"/>
        </w:rPr>
        <w:t xml:space="preserve">Про дозвіл на проведення благоустрою території </w:t>
      </w:r>
    </w:p>
    <w:p w:rsidR="005636EB" w:rsidRPr="00DD5692" w:rsidRDefault="005636EB" w:rsidP="005636EB">
      <w:pPr>
        <w:spacing w:after="0" w:line="240" w:lineRule="auto"/>
        <w:jc w:val="both"/>
        <w:rPr>
          <w:rFonts w:ascii="Times New Roman" w:hAnsi="Times New Roman"/>
          <w:sz w:val="24"/>
          <w:szCs w:val="24"/>
        </w:rPr>
      </w:pPr>
      <w:r w:rsidRPr="00DD5692">
        <w:rPr>
          <w:rFonts w:ascii="Times New Roman" w:hAnsi="Times New Roman"/>
          <w:sz w:val="24"/>
          <w:szCs w:val="24"/>
        </w:rPr>
        <w:t>на пр. Шевченка</w:t>
      </w:r>
    </w:p>
    <w:p w:rsidR="005636EB" w:rsidRPr="00DD5692" w:rsidRDefault="005636EB" w:rsidP="0052081E">
      <w:pPr>
        <w:spacing w:after="0" w:line="240" w:lineRule="auto"/>
        <w:jc w:val="both"/>
        <w:rPr>
          <w:rFonts w:ascii="Times New Roman" w:hAnsi="Times New Roman"/>
          <w:sz w:val="24"/>
          <w:szCs w:val="24"/>
        </w:rPr>
      </w:pPr>
      <w:r w:rsidRPr="00DD5692">
        <w:rPr>
          <w:rFonts w:ascii="Times New Roman" w:hAnsi="Times New Roman"/>
          <w:sz w:val="24"/>
          <w:szCs w:val="24"/>
        </w:rPr>
        <w:tab/>
      </w:r>
    </w:p>
    <w:p w:rsidR="005636EB" w:rsidRPr="00DD5692" w:rsidRDefault="005636EB" w:rsidP="005636EB">
      <w:pPr>
        <w:spacing w:after="0" w:line="240" w:lineRule="auto"/>
        <w:jc w:val="both"/>
        <w:rPr>
          <w:rFonts w:ascii="Times New Roman" w:hAnsi="Times New Roman"/>
          <w:sz w:val="24"/>
          <w:szCs w:val="24"/>
        </w:rPr>
      </w:pPr>
      <w:r w:rsidRPr="00DD5692">
        <w:rPr>
          <w:rFonts w:ascii="Times New Roman" w:hAnsi="Times New Roman"/>
          <w:sz w:val="24"/>
          <w:szCs w:val="24"/>
        </w:rPr>
        <w:t xml:space="preserve">         Розглянувши звернення Лисак Лесі Богданівни щодо надання дозволу на проведення благоустрою території, яка межує з її власним магазином «Сита сім´я», що на пр. Шевченка, 14 у м. Новий Розділ,  відповідно до ст. 14  Закону України “Про основи містобудування”,  відповідно до ст. 14  Закону України “Про основи містобудування”, ДБН Б.2.2-5:2011 «Благоустрій територій», Правил благоустрою та забезпечення чистоти і порядку у м. Новий Розділ затверджених рішенням Новороздільської міської ради від 18.12.08 № 536, ст. 30, ст. 40 ст. 59, ч.1 ст. 73  Закону України “Про місцеве</w:t>
      </w:r>
      <w:r w:rsidRPr="00DD5692">
        <w:rPr>
          <w:rFonts w:ascii="Times New Roman" w:hAnsi="Times New Roman"/>
          <w:bCs/>
          <w:sz w:val="24"/>
          <w:szCs w:val="24"/>
        </w:rPr>
        <w:t xml:space="preserve"> самоврядування в Україні", виконавчий комітет </w:t>
      </w:r>
      <w:r w:rsidRPr="00DD5692">
        <w:rPr>
          <w:rFonts w:ascii="Times New Roman" w:hAnsi="Times New Roman"/>
          <w:sz w:val="24"/>
          <w:szCs w:val="24"/>
        </w:rPr>
        <w:t>Новороздільської міської ради</w:t>
      </w:r>
    </w:p>
    <w:p w:rsidR="005636EB" w:rsidRPr="00DD5692" w:rsidRDefault="005636EB" w:rsidP="005636EB">
      <w:pPr>
        <w:spacing w:after="0" w:line="240" w:lineRule="auto"/>
        <w:jc w:val="both"/>
        <w:rPr>
          <w:rFonts w:ascii="Times New Roman" w:hAnsi="Times New Roman"/>
          <w:sz w:val="24"/>
          <w:szCs w:val="24"/>
        </w:rPr>
      </w:pPr>
      <w:r w:rsidRPr="00DD5692">
        <w:rPr>
          <w:rFonts w:ascii="Times New Roman" w:hAnsi="Times New Roman"/>
          <w:sz w:val="24"/>
          <w:szCs w:val="24"/>
        </w:rPr>
        <w:t xml:space="preserve"> </w:t>
      </w:r>
    </w:p>
    <w:p w:rsidR="005636EB" w:rsidRPr="00DD5692" w:rsidRDefault="005636EB" w:rsidP="005636EB">
      <w:pPr>
        <w:tabs>
          <w:tab w:val="left" w:pos="8490"/>
        </w:tabs>
        <w:spacing w:after="0" w:line="240" w:lineRule="auto"/>
        <w:jc w:val="both"/>
        <w:rPr>
          <w:rFonts w:ascii="Times New Roman" w:hAnsi="Times New Roman"/>
          <w:sz w:val="24"/>
          <w:szCs w:val="24"/>
        </w:rPr>
      </w:pPr>
      <w:r w:rsidRPr="00DD5692">
        <w:rPr>
          <w:rFonts w:ascii="Times New Roman" w:hAnsi="Times New Roman"/>
          <w:sz w:val="24"/>
          <w:szCs w:val="24"/>
        </w:rPr>
        <w:t xml:space="preserve">В И Р І Ш И В: </w:t>
      </w:r>
    </w:p>
    <w:p w:rsidR="005636EB" w:rsidRPr="00DD5692" w:rsidRDefault="005636EB" w:rsidP="005636EB">
      <w:pPr>
        <w:tabs>
          <w:tab w:val="left" w:pos="8490"/>
        </w:tabs>
        <w:spacing w:after="0" w:line="240" w:lineRule="auto"/>
        <w:jc w:val="both"/>
        <w:rPr>
          <w:rFonts w:ascii="Times New Roman" w:hAnsi="Times New Roman"/>
          <w:sz w:val="24"/>
          <w:szCs w:val="24"/>
        </w:rPr>
      </w:pPr>
    </w:p>
    <w:p w:rsidR="005636EB" w:rsidRPr="00DD5692" w:rsidRDefault="005636EB" w:rsidP="005636EB">
      <w:pPr>
        <w:tabs>
          <w:tab w:val="left" w:pos="8490"/>
        </w:tabs>
        <w:spacing w:after="0" w:line="240" w:lineRule="auto"/>
        <w:jc w:val="both"/>
        <w:rPr>
          <w:rFonts w:ascii="Times New Roman" w:hAnsi="Times New Roman"/>
          <w:bCs/>
          <w:sz w:val="24"/>
          <w:szCs w:val="24"/>
        </w:rPr>
      </w:pPr>
      <w:r w:rsidRPr="00DD5692">
        <w:rPr>
          <w:rFonts w:ascii="Times New Roman" w:hAnsi="Times New Roman"/>
          <w:sz w:val="24"/>
          <w:szCs w:val="24"/>
        </w:rPr>
        <w:t xml:space="preserve">           1. Дати дозвіл Лисак Лесі Богданівні на проведення благоустрою території, а саме влаштування тротуарної доріжки шириною </w:t>
      </w:r>
      <w:smartTag w:uri="urn:schemas-microsoft-com:office:smarttags" w:element="metricconverter">
        <w:smartTagPr>
          <w:attr w:name="ProductID" w:val="1.5 м"/>
        </w:smartTagPr>
        <w:r w:rsidRPr="00DD5692">
          <w:rPr>
            <w:rFonts w:ascii="Times New Roman" w:hAnsi="Times New Roman"/>
            <w:sz w:val="24"/>
            <w:szCs w:val="24"/>
          </w:rPr>
          <w:t>1.5 м</w:t>
        </w:r>
      </w:smartTag>
      <w:r w:rsidRPr="00DD5692">
        <w:rPr>
          <w:rFonts w:ascii="Times New Roman" w:hAnsi="Times New Roman"/>
          <w:sz w:val="24"/>
          <w:szCs w:val="24"/>
        </w:rPr>
        <w:t xml:space="preserve">  навпроти магазину «Сита сім´я» на пр. Шевченка (біля житлового будинку № 14) у м. Новий Розділ  (схема додається)</w:t>
      </w:r>
      <w:r w:rsidRPr="00DD5692">
        <w:rPr>
          <w:rFonts w:ascii="Times New Roman" w:hAnsi="Times New Roman"/>
          <w:bCs/>
          <w:sz w:val="24"/>
          <w:szCs w:val="24"/>
        </w:rPr>
        <w:t>.</w:t>
      </w:r>
    </w:p>
    <w:p w:rsidR="005636EB" w:rsidRPr="00DD5692" w:rsidRDefault="005636EB" w:rsidP="005636EB">
      <w:pPr>
        <w:spacing w:after="0" w:line="240" w:lineRule="auto"/>
        <w:ind w:firstLine="708"/>
        <w:jc w:val="both"/>
        <w:rPr>
          <w:rFonts w:ascii="Times New Roman" w:hAnsi="Times New Roman"/>
          <w:sz w:val="24"/>
          <w:szCs w:val="24"/>
        </w:rPr>
      </w:pPr>
      <w:r w:rsidRPr="00DD5692">
        <w:rPr>
          <w:rFonts w:ascii="Times New Roman" w:hAnsi="Times New Roman"/>
          <w:sz w:val="24"/>
          <w:szCs w:val="24"/>
        </w:rPr>
        <w:t xml:space="preserve">2.  Зобов’язати Лисак Л.Б. проводити роботи з проведення благоустрою території після отримання дозволу на порушення об’єкта благоустрою </w:t>
      </w:r>
      <w:r w:rsidRPr="00DD5692">
        <w:rPr>
          <w:rFonts w:ascii="Times New Roman" w:hAnsi="Times New Roman"/>
          <w:bCs/>
          <w:sz w:val="24"/>
          <w:szCs w:val="24"/>
        </w:rPr>
        <w:t>(</w:t>
      </w:r>
      <w:r w:rsidRPr="00DD5692">
        <w:rPr>
          <w:rFonts w:ascii="Times New Roman" w:hAnsi="Times New Roman"/>
          <w:sz w:val="24"/>
          <w:szCs w:val="24"/>
        </w:rPr>
        <w:t>відділ «Центр надання адміністративних послуг» Новороздільської міської ради).</w:t>
      </w:r>
    </w:p>
    <w:p w:rsidR="005636EB" w:rsidRPr="00DD5692" w:rsidRDefault="005636EB" w:rsidP="005636EB">
      <w:pPr>
        <w:spacing w:after="0" w:line="240" w:lineRule="auto"/>
        <w:ind w:firstLine="708"/>
        <w:jc w:val="both"/>
        <w:rPr>
          <w:rFonts w:ascii="Times New Roman" w:hAnsi="Times New Roman"/>
          <w:sz w:val="24"/>
          <w:szCs w:val="24"/>
        </w:rPr>
      </w:pPr>
      <w:r w:rsidRPr="00DD5692">
        <w:rPr>
          <w:rFonts w:ascii="Times New Roman" w:hAnsi="Times New Roman"/>
          <w:sz w:val="24"/>
          <w:szCs w:val="24"/>
        </w:rPr>
        <w:t>3. Контроль за виконанням рішення покласти на начальника  Управління житлово- комунального господарства Новороздільської міської ради (нач. Білоус А.М.)</w:t>
      </w: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r w:rsidRPr="00DD5692">
        <w:rPr>
          <w:rFonts w:ascii="Times New Roman" w:hAnsi="Times New Roman"/>
          <w:sz w:val="24"/>
          <w:szCs w:val="24"/>
        </w:rPr>
        <w:t>МІСЬКИЙ ГОЛОВА</w:t>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t xml:space="preserve">    </w:t>
      </w:r>
      <w:r w:rsidRPr="00DD5692">
        <w:rPr>
          <w:rFonts w:ascii="Times New Roman" w:hAnsi="Times New Roman"/>
          <w:sz w:val="24"/>
          <w:szCs w:val="24"/>
        </w:rPr>
        <w:tab/>
      </w:r>
      <w:r w:rsidRPr="00DD5692">
        <w:rPr>
          <w:rFonts w:ascii="Times New Roman" w:hAnsi="Times New Roman"/>
          <w:sz w:val="24"/>
          <w:szCs w:val="24"/>
        </w:rPr>
        <w:tab/>
        <w:t xml:space="preserve">         Ярина ЯЦЕНКО</w:t>
      </w: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rPr>
      </w:pPr>
    </w:p>
    <w:p w:rsidR="005636EB" w:rsidRPr="00DD5692" w:rsidRDefault="005636EB" w:rsidP="005636EB">
      <w:pPr>
        <w:spacing w:after="0" w:line="240" w:lineRule="auto"/>
        <w:jc w:val="both"/>
        <w:rPr>
          <w:rFonts w:ascii="Times New Roman" w:hAnsi="Times New Roman"/>
          <w:sz w:val="24"/>
          <w:szCs w:val="24"/>
          <w:vertAlign w:val="subscript"/>
        </w:rPr>
      </w:pPr>
    </w:p>
    <w:p w:rsidR="005636EB" w:rsidRPr="00DD5692" w:rsidRDefault="005636EB" w:rsidP="005636EB">
      <w:pPr>
        <w:spacing w:after="0" w:line="240" w:lineRule="auto"/>
        <w:jc w:val="both"/>
        <w:rPr>
          <w:rFonts w:ascii="Times New Roman" w:hAnsi="Times New Roman"/>
          <w:sz w:val="24"/>
          <w:szCs w:val="24"/>
          <w:vertAlign w:val="subscript"/>
        </w:rPr>
      </w:pPr>
    </w:p>
    <w:p w:rsidR="005636EB" w:rsidRPr="00DD5692" w:rsidRDefault="005636EB" w:rsidP="005636EB">
      <w:pPr>
        <w:spacing w:after="0" w:line="240" w:lineRule="auto"/>
        <w:jc w:val="both"/>
        <w:rPr>
          <w:rFonts w:ascii="Times New Roman" w:hAnsi="Times New Roman"/>
          <w:sz w:val="24"/>
          <w:szCs w:val="24"/>
          <w:vertAlign w:val="subscript"/>
        </w:rPr>
      </w:pPr>
    </w:p>
    <w:p w:rsidR="005636EB" w:rsidRPr="00DD5692" w:rsidRDefault="005636EB" w:rsidP="005636EB">
      <w:pPr>
        <w:spacing w:after="0" w:line="240" w:lineRule="auto"/>
        <w:jc w:val="both"/>
        <w:rPr>
          <w:rFonts w:ascii="Times New Roman" w:hAnsi="Times New Roman"/>
          <w:sz w:val="24"/>
          <w:szCs w:val="24"/>
          <w:vertAlign w:val="subscript"/>
        </w:rPr>
      </w:pPr>
    </w:p>
    <w:p w:rsidR="005636EB" w:rsidRPr="00DD5692" w:rsidRDefault="005636EB" w:rsidP="005636EB">
      <w:pPr>
        <w:spacing w:after="0" w:line="240" w:lineRule="auto"/>
        <w:jc w:val="both"/>
        <w:rPr>
          <w:rFonts w:ascii="Times New Roman" w:hAnsi="Times New Roman"/>
          <w:sz w:val="24"/>
          <w:szCs w:val="24"/>
          <w:vertAlign w:val="subscript"/>
        </w:rPr>
      </w:pPr>
    </w:p>
    <w:p w:rsidR="005636EB" w:rsidRPr="00DD5692" w:rsidRDefault="005636EB" w:rsidP="005636EB">
      <w:pPr>
        <w:spacing w:after="0" w:line="240" w:lineRule="auto"/>
        <w:jc w:val="both"/>
        <w:rPr>
          <w:rFonts w:ascii="Times New Roman" w:hAnsi="Times New Roman"/>
          <w:sz w:val="24"/>
          <w:szCs w:val="24"/>
          <w:vertAlign w:val="subscript"/>
        </w:rPr>
      </w:pPr>
    </w:p>
    <w:p w:rsidR="005636EB" w:rsidRPr="00DD5692" w:rsidRDefault="005636EB" w:rsidP="005636EB">
      <w:pPr>
        <w:spacing w:after="0" w:line="240" w:lineRule="auto"/>
        <w:jc w:val="both"/>
        <w:rPr>
          <w:rFonts w:ascii="Times New Roman" w:hAnsi="Times New Roman"/>
          <w:sz w:val="24"/>
          <w:szCs w:val="24"/>
          <w:vertAlign w:val="subscript"/>
        </w:rPr>
      </w:pPr>
    </w:p>
    <w:p w:rsidR="005636EB" w:rsidRPr="00DD5692" w:rsidRDefault="005636EB" w:rsidP="005636EB">
      <w:pPr>
        <w:spacing w:after="0" w:line="240" w:lineRule="auto"/>
        <w:jc w:val="both"/>
        <w:rPr>
          <w:rFonts w:ascii="Times New Roman" w:hAnsi="Times New Roman"/>
          <w:sz w:val="24"/>
          <w:szCs w:val="24"/>
          <w:vertAlign w:val="subscript"/>
        </w:rPr>
      </w:pPr>
    </w:p>
    <w:p w:rsidR="005636EB" w:rsidRPr="00DD5692" w:rsidRDefault="005636EB" w:rsidP="005636EB">
      <w:pPr>
        <w:spacing w:after="0" w:line="240" w:lineRule="auto"/>
        <w:jc w:val="both"/>
        <w:rPr>
          <w:rFonts w:ascii="Times New Roman" w:hAnsi="Times New Roman"/>
          <w:sz w:val="24"/>
          <w:szCs w:val="24"/>
          <w:vertAlign w:val="subscript"/>
        </w:rPr>
      </w:pPr>
    </w:p>
    <w:p w:rsidR="005636EB" w:rsidRPr="00DD5692" w:rsidRDefault="005636EB" w:rsidP="005636EB">
      <w:pPr>
        <w:spacing w:after="0" w:line="240" w:lineRule="auto"/>
        <w:jc w:val="both"/>
        <w:rPr>
          <w:rFonts w:ascii="Times New Roman" w:hAnsi="Times New Roman"/>
          <w:sz w:val="24"/>
          <w:szCs w:val="24"/>
          <w:vertAlign w:val="subscript"/>
        </w:rPr>
      </w:pPr>
    </w:p>
    <w:p w:rsidR="005636EB" w:rsidRPr="00DD5692" w:rsidRDefault="005636EB" w:rsidP="005636EB">
      <w:pPr>
        <w:spacing w:after="0" w:line="240" w:lineRule="auto"/>
        <w:jc w:val="both"/>
        <w:rPr>
          <w:rFonts w:ascii="Times New Roman" w:hAnsi="Times New Roman"/>
          <w:sz w:val="24"/>
          <w:szCs w:val="24"/>
          <w:vertAlign w:val="subscript"/>
        </w:rPr>
      </w:pPr>
    </w:p>
    <w:p w:rsidR="005636EB" w:rsidRDefault="005636EB" w:rsidP="005636EB">
      <w:pPr>
        <w:spacing w:after="0" w:line="240" w:lineRule="auto"/>
        <w:jc w:val="both"/>
        <w:rPr>
          <w:rFonts w:ascii="Times New Roman" w:hAnsi="Times New Roman"/>
          <w:sz w:val="24"/>
          <w:szCs w:val="24"/>
          <w:vertAlign w:val="subscript"/>
        </w:rPr>
      </w:pPr>
    </w:p>
    <w:p w:rsidR="00317ED5" w:rsidRDefault="00317ED5" w:rsidP="005636EB">
      <w:pPr>
        <w:spacing w:after="0" w:line="240" w:lineRule="auto"/>
        <w:jc w:val="both"/>
        <w:rPr>
          <w:rFonts w:ascii="Times New Roman" w:hAnsi="Times New Roman"/>
          <w:sz w:val="24"/>
          <w:szCs w:val="24"/>
          <w:vertAlign w:val="subscript"/>
        </w:rPr>
      </w:pPr>
    </w:p>
    <w:p w:rsidR="00317ED5" w:rsidRDefault="00317ED5" w:rsidP="005636EB">
      <w:pPr>
        <w:spacing w:after="0" w:line="240" w:lineRule="auto"/>
        <w:jc w:val="both"/>
        <w:rPr>
          <w:rFonts w:ascii="Times New Roman" w:hAnsi="Times New Roman"/>
          <w:sz w:val="24"/>
          <w:szCs w:val="24"/>
          <w:vertAlign w:val="subscript"/>
        </w:rPr>
      </w:pPr>
    </w:p>
    <w:p w:rsidR="00317ED5" w:rsidRDefault="00317ED5" w:rsidP="005636EB">
      <w:pPr>
        <w:spacing w:after="0" w:line="240" w:lineRule="auto"/>
        <w:jc w:val="both"/>
        <w:rPr>
          <w:rFonts w:ascii="Times New Roman" w:hAnsi="Times New Roman"/>
          <w:sz w:val="24"/>
          <w:szCs w:val="24"/>
          <w:vertAlign w:val="subscript"/>
        </w:rPr>
      </w:pPr>
    </w:p>
    <w:p w:rsidR="00317ED5" w:rsidRDefault="00317ED5" w:rsidP="005636EB">
      <w:pPr>
        <w:spacing w:after="0" w:line="240" w:lineRule="auto"/>
        <w:jc w:val="both"/>
        <w:rPr>
          <w:rFonts w:ascii="Times New Roman" w:hAnsi="Times New Roman"/>
          <w:sz w:val="24"/>
          <w:szCs w:val="24"/>
          <w:vertAlign w:val="subscript"/>
        </w:rPr>
      </w:pPr>
    </w:p>
    <w:p w:rsidR="00317ED5" w:rsidRDefault="00317ED5" w:rsidP="005636EB">
      <w:pPr>
        <w:spacing w:after="0" w:line="240" w:lineRule="auto"/>
        <w:jc w:val="both"/>
        <w:rPr>
          <w:rFonts w:ascii="Times New Roman" w:hAnsi="Times New Roman"/>
          <w:sz w:val="24"/>
          <w:szCs w:val="24"/>
          <w:vertAlign w:val="subscript"/>
        </w:rPr>
      </w:pPr>
    </w:p>
    <w:p w:rsidR="00317ED5" w:rsidRPr="00DD5692" w:rsidRDefault="00317ED5" w:rsidP="005636EB">
      <w:pPr>
        <w:spacing w:after="0" w:line="240" w:lineRule="auto"/>
        <w:jc w:val="both"/>
        <w:rPr>
          <w:rFonts w:ascii="Times New Roman" w:hAnsi="Times New Roman"/>
          <w:sz w:val="24"/>
          <w:szCs w:val="24"/>
          <w:vertAlign w:val="subscript"/>
        </w:rPr>
      </w:pPr>
    </w:p>
    <w:p w:rsidR="005636EB" w:rsidRPr="00DD5692" w:rsidRDefault="005636EB" w:rsidP="005636EB">
      <w:pPr>
        <w:tabs>
          <w:tab w:val="left" w:pos="8490"/>
        </w:tabs>
        <w:spacing w:after="0" w:line="240" w:lineRule="auto"/>
        <w:jc w:val="right"/>
        <w:rPr>
          <w:rFonts w:ascii="Times New Roman" w:hAnsi="Times New Roman"/>
          <w:sz w:val="24"/>
          <w:szCs w:val="24"/>
        </w:rPr>
      </w:pPr>
    </w:p>
    <w:p w:rsidR="005636EB" w:rsidRPr="00DD5692" w:rsidRDefault="005636EB" w:rsidP="005636EB">
      <w:pPr>
        <w:tabs>
          <w:tab w:val="left" w:pos="8490"/>
        </w:tabs>
        <w:spacing w:after="0" w:line="240" w:lineRule="auto"/>
        <w:jc w:val="right"/>
        <w:rPr>
          <w:rFonts w:ascii="Times New Roman" w:hAnsi="Times New Roman"/>
          <w:sz w:val="24"/>
          <w:szCs w:val="24"/>
        </w:rPr>
      </w:pPr>
      <w:r w:rsidRPr="00DD5692">
        <w:rPr>
          <w:rFonts w:ascii="Times New Roman" w:hAnsi="Times New Roman"/>
          <w:sz w:val="24"/>
          <w:szCs w:val="24"/>
        </w:rPr>
        <w:t>Д</w:t>
      </w:r>
      <w:r w:rsidRPr="00DD5692">
        <w:rPr>
          <w:rFonts w:ascii="Times New Roman" w:hAnsi="Times New Roman"/>
          <w:bCs/>
          <w:sz w:val="24"/>
          <w:szCs w:val="24"/>
        </w:rPr>
        <w:t xml:space="preserve">одаток </w:t>
      </w:r>
    </w:p>
    <w:p w:rsidR="005636EB" w:rsidRPr="00DD5692" w:rsidRDefault="005636EB" w:rsidP="005636EB">
      <w:pPr>
        <w:tabs>
          <w:tab w:val="left" w:pos="8490"/>
        </w:tabs>
        <w:spacing w:after="0" w:line="240" w:lineRule="auto"/>
        <w:ind w:left="6804"/>
        <w:jc w:val="right"/>
        <w:rPr>
          <w:rStyle w:val="FontStyle11"/>
          <w:b w:val="0"/>
          <w:sz w:val="24"/>
          <w:szCs w:val="24"/>
        </w:rPr>
      </w:pPr>
      <w:r w:rsidRPr="00DD5692">
        <w:rPr>
          <w:rStyle w:val="FontStyle11"/>
          <w:b w:val="0"/>
          <w:sz w:val="24"/>
          <w:szCs w:val="24"/>
        </w:rPr>
        <w:t>до рішення виконкому від 17.08.21р. №__</w:t>
      </w:r>
    </w:p>
    <w:p w:rsidR="005636EB" w:rsidRPr="00DD5692" w:rsidRDefault="005636EB" w:rsidP="005636EB">
      <w:pPr>
        <w:tabs>
          <w:tab w:val="left" w:pos="8490"/>
        </w:tabs>
        <w:spacing w:after="0" w:line="240" w:lineRule="auto"/>
        <w:ind w:left="6804"/>
        <w:jc w:val="right"/>
        <w:rPr>
          <w:rStyle w:val="FontStyle11"/>
          <w:sz w:val="24"/>
          <w:szCs w:val="24"/>
        </w:rPr>
      </w:pPr>
    </w:p>
    <w:p w:rsidR="005636EB" w:rsidRPr="00DD5692" w:rsidRDefault="005636EB" w:rsidP="005636EB">
      <w:pPr>
        <w:spacing w:after="0" w:line="240" w:lineRule="auto"/>
        <w:rPr>
          <w:rFonts w:ascii="Times New Roman" w:hAnsi="Times New Roman"/>
          <w:sz w:val="24"/>
          <w:szCs w:val="24"/>
        </w:rPr>
      </w:pPr>
      <w:r w:rsidRPr="00DD5692">
        <w:rPr>
          <w:rFonts w:ascii="Times New Roman" w:hAnsi="Times New Roman"/>
          <w:noProof/>
          <w:sz w:val="24"/>
          <w:szCs w:val="24"/>
          <w:lang w:val="ru-RU" w:eastAsia="ru-RU"/>
        </w:rPr>
        <w:drawing>
          <wp:inline distT="0" distB="0" distL="0" distR="0">
            <wp:extent cx="6153150" cy="4924425"/>
            <wp:effectExtent l="0" t="0" r="0"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3150" cy="4924425"/>
                    </a:xfrm>
                    <a:prstGeom prst="rect">
                      <a:avLst/>
                    </a:prstGeom>
                    <a:noFill/>
                    <a:ln>
                      <a:noFill/>
                    </a:ln>
                  </pic:spPr>
                </pic:pic>
              </a:graphicData>
            </a:graphic>
          </wp:inline>
        </w:drawing>
      </w:r>
    </w:p>
    <w:p w:rsidR="005636EB" w:rsidRPr="00DD5692" w:rsidRDefault="005636EB" w:rsidP="005636EB">
      <w:pPr>
        <w:spacing w:after="0" w:line="240" w:lineRule="auto"/>
        <w:rPr>
          <w:rFonts w:ascii="Times New Roman" w:hAnsi="Times New Roman"/>
          <w:sz w:val="24"/>
          <w:szCs w:val="24"/>
        </w:rPr>
      </w:pPr>
    </w:p>
    <w:p w:rsidR="005636EB" w:rsidRPr="00DD5692" w:rsidRDefault="005636EB" w:rsidP="005636EB">
      <w:pPr>
        <w:spacing w:after="0" w:line="240" w:lineRule="auto"/>
        <w:rPr>
          <w:rFonts w:ascii="Times New Roman" w:hAnsi="Times New Roman"/>
          <w:sz w:val="24"/>
          <w:szCs w:val="24"/>
        </w:rPr>
      </w:pPr>
      <w:r w:rsidRPr="00DD5692">
        <w:rPr>
          <w:rFonts w:ascii="Times New Roman" w:hAnsi="Times New Roman"/>
          <w:sz w:val="24"/>
          <w:szCs w:val="24"/>
        </w:rPr>
        <w:t xml:space="preserve">    ----Місце для влаштування тротуарної доріжки до  магазину «Сита сім´я»  </w:t>
      </w:r>
    </w:p>
    <w:p w:rsidR="005636EB" w:rsidRPr="00DD5692" w:rsidRDefault="005636EB" w:rsidP="005636EB">
      <w:pPr>
        <w:spacing w:after="0" w:line="240" w:lineRule="auto"/>
        <w:rPr>
          <w:rFonts w:ascii="Times New Roman" w:hAnsi="Times New Roman"/>
          <w:sz w:val="24"/>
          <w:szCs w:val="24"/>
        </w:rPr>
      </w:pPr>
      <w:r w:rsidRPr="00DD5692">
        <w:rPr>
          <w:rFonts w:ascii="Times New Roman" w:hAnsi="Times New Roman"/>
          <w:sz w:val="24"/>
          <w:szCs w:val="24"/>
        </w:rPr>
        <w:t>на пр. Шевченка, 14.</w:t>
      </w:r>
    </w:p>
    <w:p w:rsidR="005636EB" w:rsidRPr="00DD5692" w:rsidRDefault="005636EB" w:rsidP="005636EB">
      <w:pPr>
        <w:spacing w:after="0" w:line="240" w:lineRule="auto"/>
        <w:rPr>
          <w:rFonts w:ascii="Times New Roman" w:hAnsi="Times New Roman"/>
          <w:sz w:val="24"/>
          <w:szCs w:val="24"/>
        </w:rPr>
      </w:pPr>
    </w:p>
    <w:p w:rsidR="005636EB" w:rsidRPr="00DD5692" w:rsidRDefault="005636EB" w:rsidP="005636EB">
      <w:pPr>
        <w:spacing w:after="0" w:line="240" w:lineRule="auto"/>
        <w:rPr>
          <w:rFonts w:ascii="Times New Roman" w:hAnsi="Times New Roman"/>
          <w:sz w:val="24"/>
          <w:szCs w:val="24"/>
        </w:rPr>
      </w:pPr>
    </w:p>
    <w:p w:rsidR="005636EB" w:rsidRPr="00DD5692" w:rsidRDefault="005636EB" w:rsidP="005636EB">
      <w:pPr>
        <w:spacing w:after="0" w:line="240" w:lineRule="auto"/>
        <w:rPr>
          <w:rFonts w:ascii="Times New Roman" w:hAnsi="Times New Roman"/>
          <w:sz w:val="24"/>
          <w:szCs w:val="24"/>
        </w:rPr>
      </w:pPr>
      <w:r w:rsidRPr="00DD5692">
        <w:rPr>
          <w:rFonts w:ascii="Times New Roman" w:hAnsi="Times New Roman"/>
          <w:sz w:val="24"/>
          <w:szCs w:val="24"/>
        </w:rPr>
        <w:t xml:space="preserve">Керуючий справами                         </w:t>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r>
      <w:r w:rsidRPr="00DD5692">
        <w:rPr>
          <w:rFonts w:ascii="Times New Roman" w:hAnsi="Times New Roman"/>
          <w:sz w:val="24"/>
          <w:szCs w:val="24"/>
        </w:rPr>
        <w:tab/>
        <w:t>Мельніков А.В.</w:t>
      </w:r>
    </w:p>
    <w:p w:rsidR="005636EB" w:rsidRPr="00DD5692" w:rsidRDefault="005636EB"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5636EB" w:rsidRPr="00DD5692" w:rsidRDefault="005636EB"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5636EB" w:rsidRPr="00DD5692" w:rsidRDefault="005636EB"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5636EB" w:rsidRPr="00DD5692" w:rsidRDefault="005636EB"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5636EB" w:rsidRPr="00DD5692" w:rsidRDefault="005636EB"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5636EB" w:rsidRDefault="005636EB"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CE3654" w:rsidRDefault="00CE3654"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CE3654" w:rsidRDefault="00CE3654"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CE3654" w:rsidRDefault="00CE3654"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CE3654" w:rsidRDefault="00CE3654"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CE3654" w:rsidRDefault="00CE3654"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CE3654" w:rsidRDefault="00CE3654"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CE3654" w:rsidRDefault="00CE3654"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CE3654" w:rsidRDefault="00CE3654"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CE3654" w:rsidRDefault="00CE3654"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CE3654" w:rsidRDefault="00CE3654"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CE3654" w:rsidRDefault="00CE3654"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CE3654" w:rsidRDefault="00CE3654"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CE3654" w:rsidRDefault="00CE3654"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CE3654" w:rsidRDefault="00CE3654"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CE3654" w:rsidRDefault="00CE3654" w:rsidP="0056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sectPr w:rsidR="00CE3654" w:rsidSect="00DD6BFF">
      <w:pgSz w:w="11906" w:h="16838"/>
      <w:pgMar w:top="851" w:right="425"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3E9" w:rsidRDefault="009473E9" w:rsidP="003A5649">
      <w:pPr>
        <w:spacing w:after="0" w:line="240" w:lineRule="auto"/>
      </w:pPr>
      <w:r>
        <w:separator/>
      </w:r>
    </w:p>
  </w:endnote>
  <w:endnote w:type="continuationSeparator" w:id="0">
    <w:p w:rsidR="009473E9" w:rsidRDefault="009473E9" w:rsidP="003A56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Noto Sans Symbols">
    <w:altName w:val="Calibri"/>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Cyr">
    <w:panose1 w:val="02070309020205020404"/>
    <w:charset w:val="CC"/>
    <w:family w:val="modern"/>
    <w:pitch w:val="fixed"/>
    <w:sig w:usb0="00000201"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Lohit Hindi">
    <w:panose1 w:val="00000000000000000000"/>
    <w:charset w:val="00"/>
    <w:family w:val="roman"/>
    <w:notTrueType/>
    <w:pitch w:val="default"/>
    <w:sig w:usb0="00000000" w:usb1="00000000" w:usb2="00000000" w:usb3="00000000" w:csb0="00000000" w:csb1="00000000"/>
  </w:font>
  <w:font w:name="Calibri Light">
    <w:altName w:val="Arial"/>
    <w:charset w:val="CC"/>
    <w:family w:val="swiss"/>
    <w:pitch w:val="variable"/>
    <w:sig w:usb0="00000001" w:usb1="4000207B" w:usb2="00000000" w:usb3="00000000" w:csb0="0000019F" w:csb1="00000000"/>
  </w:font>
  <w:font w:name="OpenSymbol">
    <w:altName w:val="Courier New"/>
    <w:charset w:val="00"/>
    <w:family w:val="auto"/>
    <w:pitch w:val="variable"/>
    <w:sig w:usb0="00000003" w:usb1="1001ECE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ntiqua">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CC"/>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3E9" w:rsidRDefault="009473E9" w:rsidP="003A5649">
      <w:pPr>
        <w:spacing w:after="0" w:line="240" w:lineRule="auto"/>
      </w:pPr>
      <w:r>
        <w:separator/>
      </w:r>
    </w:p>
  </w:footnote>
  <w:footnote w:type="continuationSeparator" w:id="0">
    <w:p w:rsidR="009473E9" w:rsidRDefault="009473E9" w:rsidP="003A56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E09" w:rsidRDefault="00416E09" w:rsidP="00324EAA">
    <w:pPr>
      <w:pStyle w:val="14"/>
      <w:tabs>
        <w:tab w:val="clear" w:pos="4819"/>
        <w:tab w:val="clear" w:pos="9639"/>
        <w:tab w:val="left" w:pos="2020"/>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E09" w:rsidRDefault="00416E09" w:rsidP="00324EAA">
    <w:pPr>
      <w:pStyle w:val="14"/>
      <w:tabs>
        <w:tab w:val="clear" w:pos="4819"/>
        <w:tab w:val="clear" w:pos="9639"/>
        <w:tab w:val="left" w:pos="202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85434"/>
    <w:multiLevelType w:val="hybridMultilevel"/>
    <w:tmpl w:val="4064AA42"/>
    <w:lvl w:ilvl="0" w:tplc="89E0C3F2">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1">
    <w:nsid w:val="054F5753"/>
    <w:multiLevelType w:val="hybridMultilevel"/>
    <w:tmpl w:val="C30C5FD6"/>
    <w:lvl w:ilvl="0" w:tplc="E79E2C2C">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37252A2">
      <w:start w:val="1"/>
      <w:numFmt w:val="bullet"/>
      <w:lvlText w:val="o"/>
      <w:lvlJc w:val="left"/>
      <w:pPr>
        <w:ind w:left="15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2AD4C0">
      <w:start w:val="1"/>
      <w:numFmt w:val="bullet"/>
      <w:lvlText w:val="▪"/>
      <w:lvlJc w:val="left"/>
      <w:pPr>
        <w:ind w:left="22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4008AA2">
      <w:start w:val="1"/>
      <w:numFmt w:val="bullet"/>
      <w:lvlText w:val="•"/>
      <w:lvlJc w:val="left"/>
      <w:pPr>
        <w:ind w:left="29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0B6915C">
      <w:start w:val="1"/>
      <w:numFmt w:val="bullet"/>
      <w:lvlText w:val="o"/>
      <w:lvlJc w:val="left"/>
      <w:pPr>
        <w:ind w:left="36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9828D6A">
      <w:start w:val="1"/>
      <w:numFmt w:val="bullet"/>
      <w:lvlText w:val="▪"/>
      <w:lvlJc w:val="left"/>
      <w:pPr>
        <w:ind w:left="43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818141E">
      <w:start w:val="1"/>
      <w:numFmt w:val="bullet"/>
      <w:lvlText w:val="•"/>
      <w:lvlJc w:val="left"/>
      <w:pPr>
        <w:ind w:left="51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95CE4D8">
      <w:start w:val="1"/>
      <w:numFmt w:val="bullet"/>
      <w:lvlText w:val="o"/>
      <w:lvlJc w:val="left"/>
      <w:pPr>
        <w:ind w:left="58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D96955C">
      <w:start w:val="1"/>
      <w:numFmt w:val="bullet"/>
      <w:lvlText w:val="▪"/>
      <w:lvlJc w:val="left"/>
      <w:pPr>
        <w:ind w:left="65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
    <w:nsid w:val="0D7C7CDE"/>
    <w:multiLevelType w:val="hybridMultilevel"/>
    <w:tmpl w:val="E9C6F48A"/>
    <w:lvl w:ilvl="0" w:tplc="0419000F">
      <w:start w:val="1"/>
      <w:numFmt w:val="bullet"/>
      <w:lvlText w:val="-"/>
      <w:lvlJc w:val="left"/>
      <w:pPr>
        <w:ind w:left="720" w:hanging="360"/>
      </w:pPr>
      <w:rPr>
        <w:rFonts w:ascii="Times New Roman" w:eastAsiaTheme="minorHAnsi"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
    <w:nsid w:val="12614FD1"/>
    <w:multiLevelType w:val="hybridMultilevel"/>
    <w:tmpl w:val="96B6292C"/>
    <w:lvl w:ilvl="0" w:tplc="3C760F08">
      <w:start w:val="1"/>
      <w:numFmt w:val="decimal"/>
      <w:lvlText w:val="%1."/>
      <w:lvlJc w:val="left"/>
      <w:pPr>
        <w:ind w:left="1501" w:hanging="900"/>
      </w:pPr>
    </w:lvl>
    <w:lvl w:ilvl="1" w:tplc="04220019">
      <w:start w:val="1"/>
      <w:numFmt w:val="lowerLetter"/>
      <w:lvlText w:val="%2."/>
      <w:lvlJc w:val="left"/>
      <w:pPr>
        <w:ind w:left="1681" w:hanging="360"/>
      </w:pPr>
    </w:lvl>
    <w:lvl w:ilvl="2" w:tplc="0422001B">
      <w:start w:val="1"/>
      <w:numFmt w:val="lowerRoman"/>
      <w:lvlText w:val="%3."/>
      <w:lvlJc w:val="right"/>
      <w:pPr>
        <w:ind w:left="2401" w:hanging="180"/>
      </w:pPr>
    </w:lvl>
    <w:lvl w:ilvl="3" w:tplc="0422000F">
      <w:start w:val="1"/>
      <w:numFmt w:val="decimal"/>
      <w:lvlText w:val="%4."/>
      <w:lvlJc w:val="left"/>
      <w:pPr>
        <w:ind w:left="3121" w:hanging="360"/>
      </w:pPr>
    </w:lvl>
    <w:lvl w:ilvl="4" w:tplc="04220019">
      <w:start w:val="1"/>
      <w:numFmt w:val="lowerLetter"/>
      <w:lvlText w:val="%5."/>
      <w:lvlJc w:val="left"/>
      <w:pPr>
        <w:ind w:left="3841" w:hanging="360"/>
      </w:pPr>
    </w:lvl>
    <w:lvl w:ilvl="5" w:tplc="0422001B">
      <w:start w:val="1"/>
      <w:numFmt w:val="lowerRoman"/>
      <w:lvlText w:val="%6."/>
      <w:lvlJc w:val="right"/>
      <w:pPr>
        <w:ind w:left="4561" w:hanging="180"/>
      </w:pPr>
    </w:lvl>
    <w:lvl w:ilvl="6" w:tplc="0422000F">
      <w:start w:val="1"/>
      <w:numFmt w:val="decimal"/>
      <w:lvlText w:val="%7."/>
      <w:lvlJc w:val="left"/>
      <w:pPr>
        <w:ind w:left="5281" w:hanging="360"/>
      </w:pPr>
    </w:lvl>
    <w:lvl w:ilvl="7" w:tplc="04220019">
      <w:start w:val="1"/>
      <w:numFmt w:val="lowerLetter"/>
      <w:lvlText w:val="%8."/>
      <w:lvlJc w:val="left"/>
      <w:pPr>
        <w:ind w:left="6001" w:hanging="360"/>
      </w:pPr>
    </w:lvl>
    <w:lvl w:ilvl="8" w:tplc="0422001B">
      <w:start w:val="1"/>
      <w:numFmt w:val="lowerRoman"/>
      <w:lvlText w:val="%9."/>
      <w:lvlJc w:val="right"/>
      <w:pPr>
        <w:ind w:left="6721" w:hanging="180"/>
      </w:pPr>
    </w:lvl>
  </w:abstractNum>
  <w:abstractNum w:abstractNumId="4">
    <w:nsid w:val="127423C6"/>
    <w:multiLevelType w:val="multilevel"/>
    <w:tmpl w:val="40FA2166"/>
    <w:lvl w:ilvl="0">
      <w:start w:val="1"/>
      <w:numFmt w:val="decimal"/>
      <w:lvlText w:val="%1."/>
      <w:lvlJc w:val="left"/>
      <w:pPr>
        <w:ind w:left="876" w:hanging="360"/>
        <w:jc w:val="right"/>
      </w:pPr>
      <w:rPr>
        <w:rFonts w:ascii="Times New Roman" w:eastAsia="Times New Roman" w:hAnsi="Times New Roman" w:cs="Times New Roman" w:hint="default"/>
        <w:b/>
        <w:bCs/>
        <w:spacing w:val="-4"/>
        <w:w w:val="100"/>
        <w:sz w:val="24"/>
        <w:szCs w:val="24"/>
      </w:rPr>
    </w:lvl>
    <w:lvl w:ilvl="1">
      <w:start w:val="1"/>
      <w:numFmt w:val="decimal"/>
      <w:lvlText w:val="%1.%2."/>
      <w:lvlJc w:val="left"/>
      <w:pPr>
        <w:ind w:left="876" w:hanging="428"/>
      </w:pPr>
      <w:rPr>
        <w:rFonts w:ascii="Times New Roman" w:eastAsia="Times New Roman" w:hAnsi="Times New Roman" w:cs="Times New Roman" w:hint="default"/>
        <w:w w:val="100"/>
        <w:sz w:val="24"/>
        <w:szCs w:val="24"/>
      </w:rPr>
    </w:lvl>
    <w:lvl w:ilvl="2">
      <w:numFmt w:val="bullet"/>
      <w:lvlText w:val="-"/>
      <w:lvlJc w:val="left"/>
      <w:pPr>
        <w:ind w:left="876" w:hanging="240"/>
      </w:pPr>
      <w:rPr>
        <w:rFonts w:ascii="Times New Roman" w:eastAsia="Times New Roman" w:hAnsi="Times New Roman" w:cs="Times New Roman" w:hint="default"/>
        <w:spacing w:val="-25"/>
        <w:w w:val="99"/>
        <w:sz w:val="24"/>
        <w:szCs w:val="24"/>
      </w:rPr>
    </w:lvl>
    <w:lvl w:ilvl="3">
      <w:numFmt w:val="bullet"/>
      <w:lvlText w:val="•"/>
      <w:lvlJc w:val="left"/>
      <w:pPr>
        <w:ind w:left="4018" w:hanging="240"/>
      </w:pPr>
      <w:rPr>
        <w:rFonts w:hint="default"/>
      </w:rPr>
    </w:lvl>
    <w:lvl w:ilvl="4">
      <w:numFmt w:val="bullet"/>
      <w:lvlText w:val="•"/>
      <w:lvlJc w:val="left"/>
      <w:pPr>
        <w:ind w:left="5064" w:hanging="240"/>
      </w:pPr>
      <w:rPr>
        <w:rFonts w:hint="default"/>
      </w:rPr>
    </w:lvl>
    <w:lvl w:ilvl="5">
      <w:numFmt w:val="bullet"/>
      <w:lvlText w:val="•"/>
      <w:lvlJc w:val="left"/>
      <w:pPr>
        <w:ind w:left="6110" w:hanging="240"/>
      </w:pPr>
      <w:rPr>
        <w:rFonts w:hint="default"/>
      </w:rPr>
    </w:lvl>
    <w:lvl w:ilvl="6">
      <w:numFmt w:val="bullet"/>
      <w:lvlText w:val="•"/>
      <w:lvlJc w:val="left"/>
      <w:pPr>
        <w:ind w:left="7156" w:hanging="240"/>
      </w:pPr>
      <w:rPr>
        <w:rFonts w:hint="default"/>
      </w:rPr>
    </w:lvl>
    <w:lvl w:ilvl="7">
      <w:numFmt w:val="bullet"/>
      <w:lvlText w:val="•"/>
      <w:lvlJc w:val="left"/>
      <w:pPr>
        <w:ind w:left="8202" w:hanging="240"/>
      </w:pPr>
      <w:rPr>
        <w:rFonts w:hint="default"/>
      </w:rPr>
    </w:lvl>
    <w:lvl w:ilvl="8">
      <w:numFmt w:val="bullet"/>
      <w:lvlText w:val="•"/>
      <w:lvlJc w:val="left"/>
      <w:pPr>
        <w:ind w:left="9248" w:hanging="240"/>
      </w:pPr>
      <w:rPr>
        <w:rFonts w:hint="default"/>
      </w:rPr>
    </w:lvl>
  </w:abstractNum>
  <w:abstractNum w:abstractNumId="5">
    <w:nsid w:val="12EC2A88"/>
    <w:multiLevelType w:val="hybridMultilevel"/>
    <w:tmpl w:val="A634C668"/>
    <w:lvl w:ilvl="0" w:tplc="0666E600">
      <w:numFmt w:val="bullet"/>
      <w:lvlText w:val="-"/>
      <w:lvlJc w:val="left"/>
      <w:pPr>
        <w:ind w:left="876" w:hanging="185"/>
      </w:pPr>
      <w:rPr>
        <w:rFonts w:ascii="Times New Roman" w:eastAsia="Times New Roman" w:hAnsi="Times New Roman" w:cs="Times New Roman" w:hint="default"/>
        <w:i/>
        <w:spacing w:val="-30"/>
        <w:w w:val="99"/>
        <w:sz w:val="24"/>
        <w:szCs w:val="24"/>
      </w:rPr>
    </w:lvl>
    <w:lvl w:ilvl="1" w:tplc="04220003">
      <w:numFmt w:val="bullet"/>
      <w:lvlText w:val="•"/>
      <w:lvlJc w:val="left"/>
      <w:pPr>
        <w:ind w:left="1926" w:hanging="185"/>
      </w:pPr>
      <w:rPr>
        <w:rFonts w:hint="default"/>
      </w:rPr>
    </w:lvl>
    <w:lvl w:ilvl="2" w:tplc="04220005">
      <w:numFmt w:val="bullet"/>
      <w:lvlText w:val="•"/>
      <w:lvlJc w:val="left"/>
      <w:pPr>
        <w:ind w:left="2972" w:hanging="185"/>
      </w:pPr>
      <w:rPr>
        <w:rFonts w:hint="default"/>
      </w:rPr>
    </w:lvl>
    <w:lvl w:ilvl="3" w:tplc="04220001">
      <w:numFmt w:val="bullet"/>
      <w:lvlText w:val="•"/>
      <w:lvlJc w:val="left"/>
      <w:pPr>
        <w:ind w:left="4018" w:hanging="185"/>
      </w:pPr>
      <w:rPr>
        <w:rFonts w:hint="default"/>
      </w:rPr>
    </w:lvl>
    <w:lvl w:ilvl="4" w:tplc="04220003">
      <w:numFmt w:val="bullet"/>
      <w:lvlText w:val="•"/>
      <w:lvlJc w:val="left"/>
      <w:pPr>
        <w:ind w:left="5064" w:hanging="185"/>
      </w:pPr>
      <w:rPr>
        <w:rFonts w:hint="default"/>
      </w:rPr>
    </w:lvl>
    <w:lvl w:ilvl="5" w:tplc="04220005">
      <w:numFmt w:val="bullet"/>
      <w:lvlText w:val="•"/>
      <w:lvlJc w:val="left"/>
      <w:pPr>
        <w:ind w:left="6110" w:hanging="185"/>
      </w:pPr>
      <w:rPr>
        <w:rFonts w:hint="default"/>
      </w:rPr>
    </w:lvl>
    <w:lvl w:ilvl="6" w:tplc="04220001">
      <w:numFmt w:val="bullet"/>
      <w:lvlText w:val="•"/>
      <w:lvlJc w:val="left"/>
      <w:pPr>
        <w:ind w:left="7156" w:hanging="185"/>
      </w:pPr>
      <w:rPr>
        <w:rFonts w:hint="default"/>
      </w:rPr>
    </w:lvl>
    <w:lvl w:ilvl="7" w:tplc="04220003">
      <w:numFmt w:val="bullet"/>
      <w:lvlText w:val="•"/>
      <w:lvlJc w:val="left"/>
      <w:pPr>
        <w:ind w:left="8202" w:hanging="185"/>
      </w:pPr>
      <w:rPr>
        <w:rFonts w:hint="default"/>
      </w:rPr>
    </w:lvl>
    <w:lvl w:ilvl="8" w:tplc="04220005">
      <w:numFmt w:val="bullet"/>
      <w:lvlText w:val="•"/>
      <w:lvlJc w:val="left"/>
      <w:pPr>
        <w:ind w:left="9248" w:hanging="185"/>
      </w:pPr>
      <w:rPr>
        <w:rFonts w:hint="default"/>
      </w:rPr>
    </w:lvl>
  </w:abstractNum>
  <w:abstractNum w:abstractNumId="6">
    <w:nsid w:val="18843638"/>
    <w:multiLevelType w:val="hybridMultilevel"/>
    <w:tmpl w:val="6D8E7D36"/>
    <w:lvl w:ilvl="0" w:tplc="028AAF3C">
      <w:start w:val="325"/>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274EAF"/>
    <w:multiLevelType w:val="hybridMultilevel"/>
    <w:tmpl w:val="C9C2BDF2"/>
    <w:lvl w:ilvl="0" w:tplc="8FFA140E">
      <w:start w:val="1"/>
      <w:numFmt w:val="decimal"/>
      <w:lvlText w:val="%1."/>
      <w:lvlJc w:val="left"/>
      <w:pPr>
        <w:ind w:left="1665" w:hanging="9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8">
    <w:nsid w:val="201C0C57"/>
    <w:multiLevelType w:val="hybridMultilevel"/>
    <w:tmpl w:val="B2F628A6"/>
    <w:lvl w:ilvl="0" w:tplc="09C40884">
      <w:start w:val="1"/>
      <w:numFmt w:val="decimal"/>
      <w:lvlText w:val="%1."/>
      <w:lvlJc w:val="left"/>
      <w:pPr>
        <w:tabs>
          <w:tab w:val="num" w:pos="720"/>
        </w:tabs>
        <w:ind w:left="720" w:hanging="360"/>
      </w:pPr>
      <w:rPr>
        <w:rFonts w:hint="default"/>
      </w:rPr>
    </w:lvl>
    <w:lvl w:ilvl="1" w:tplc="34646054" w:tentative="1">
      <w:start w:val="1"/>
      <w:numFmt w:val="lowerLetter"/>
      <w:lvlText w:val="%2."/>
      <w:lvlJc w:val="left"/>
      <w:pPr>
        <w:tabs>
          <w:tab w:val="num" w:pos="1440"/>
        </w:tabs>
        <w:ind w:left="1440" w:hanging="360"/>
      </w:pPr>
    </w:lvl>
    <w:lvl w:ilvl="2" w:tplc="F14EC060" w:tentative="1">
      <w:start w:val="1"/>
      <w:numFmt w:val="lowerRoman"/>
      <w:lvlText w:val="%3."/>
      <w:lvlJc w:val="right"/>
      <w:pPr>
        <w:tabs>
          <w:tab w:val="num" w:pos="2160"/>
        </w:tabs>
        <w:ind w:left="2160" w:hanging="180"/>
      </w:pPr>
    </w:lvl>
    <w:lvl w:ilvl="3" w:tplc="B3984556" w:tentative="1">
      <w:start w:val="1"/>
      <w:numFmt w:val="decimal"/>
      <w:lvlText w:val="%4."/>
      <w:lvlJc w:val="left"/>
      <w:pPr>
        <w:tabs>
          <w:tab w:val="num" w:pos="2880"/>
        </w:tabs>
        <w:ind w:left="2880" w:hanging="360"/>
      </w:pPr>
    </w:lvl>
    <w:lvl w:ilvl="4" w:tplc="43B4CE2A" w:tentative="1">
      <w:start w:val="1"/>
      <w:numFmt w:val="lowerLetter"/>
      <w:lvlText w:val="%5."/>
      <w:lvlJc w:val="left"/>
      <w:pPr>
        <w:tabs>
          <w:tab w:val="num" w:pos="3600"/>
        </w:tabs>
        <w:ind w:left="3600" w:hanging="360"/>
      </w:pPr>
    </w:lvl>
    <w:lvl w:ilvl="5" w:tplc="B116509C" w:tentative="1">
      <w:start w:val="1"/>
      <w:numFmt w:val="lowerRoman"/>
      <w:lvlText w:val="%6."/>
      <w:lvlJc w:val="right"/>
      <w:pPr>
        <w:tabs>
          <w:tab w:val="num" w:pos="4320"/>
        </w:tabs>
        <w:ind w:left="4320" w:hanging="180"/>
      </w:pPr>
    </w:lvl>
    <w:lvl w:ilvl="6" w:tplc="FE76882A" w:tentative="1">
      <w:start w:val="1"/>
      <w:numFmt w:val="decimal"/>
      <w:lvlText w:val="%7."/>
      <w:lvlJc w:val="left"/>
      <w:pPr>
        <w:tabs>
          <w:tab w:val="num" w:pos="5040"/>
        </w:tabs>
        <w:ind w:left="5040" w:hanging="360"/>
      </w:pPr>
    </w:lvl>
    <w:lvl w:ilvl="7" w:tplc="45067C1E" w:tentative="1">
      <w:start w:val="1"/>
      <w:numFmt w:val="lowerLetter"/>
      <w:lvlText w:val="%8."/>
      <w:lvlJc w:val="left"/>
      <w:pPr>
        <w:tabs>
          <w:tab w:val="num" w:pos="5760"/>
        </w:tabs>
        <w:ind w:left="5760" w:hanging="360"/>
      </w:pPr>
    </w:lvl>
    <w:lvl w:ilvl="8" w:tplc="F97A88E8" w:tentative="1">
      <w:start w:val="1"/>
      <w:numFmt w:val="lowerRoman"/>
      <w:lvlText w:val="%9."/>
      <w:lvlJc w:val="right"/>
      <w:pPr>
        <w:tabs>
          <w:tab w:val="num" w:pos="6480"/>
        </w:tabs>
        <w:ind w:left="6480" w:hanging="180"/>
      </w:pPr>
    </w:lvl>
  </w:abstractNum>
  <w:abstractNum w:abstractNumId="9">
    <w:nsid w:val="21446C8F"/>
    <w:multiLevelType w:val="hybridMultilevel"/>
    <w:tmpl w:val="FFE81914"/>
    <w:lvl w:ilvl="0" w:tplc="65EC961A">
      <w:start w:val="1"/>
      <w:numFmt w:val="decimal"/>
      <w:lvlText w:val="%1"/>
      <w:lvlJc w:val="left"/>
      <w:pPr>
        <w:ind w:left="321" w:hanging="152"/>
      </w:pPr>
      <w:rPr>
        <w:rFonts w:ascii="Times New Roman" w:eastAsia="Times New Roman" w:hAnsi="Times New Roman" w:cs="Times New Roman" w:hint="default"/>
        <w:w w:val="99"/>
        <w:sz w:val="20"/>
        <w:szCs w:val="20"/>
      </w:rPr>
    </w:lvl>
    <w:lvl w:ilvl="1" w:tplc="08BA0BC0">
      <w:numFmt w:val="bullet"/>
      <w:lvlText w:val="•"/>
      <w:lvlJc w:val="left"/>
      <w:pPr>
        <w:ind w:left="457" w:hanging="152"/>
      </w:pPr>
      <w:rPr>
        <w:rFonts w:hint="default"/>
      </w:rPr>
    </w:lvl>
    <w:lvl w:ilvl="2" w:tplc="2D3CCEF0">
      <w:numFmt w:val="bullet"/>
      <w:lvlText w:val="•"/>
      <w:lvlJc w:val="left"/>
      <w:pPr>
        <w:ind w:left="594" w:hanging="152"/>
      </w:pPr>
      <w:rPr>
        <w:rFonts w:hint="default"/>
      </w:rPr>
    </w:lvl>
    <w:lvl w:ilvl="3" w:tplc="4AE6B8F6">
      <w:numFmt w:val="bullet"/>
      <w:lvlText w:val="•"/>
      <w:lvlJc w:val="left"/>
      <w:pPr>
        <w:ind w:left="731" w:hanging="152"/>
      </w:pPr>
      <w:rPr>
        <w:rFonts w:hint="default"/>
      </w:rPr>
    </w:lvl>
    <w:lvl w:ilvl="4" w:tplc="6EB2FB2C">
      <w:numFmt w:val="bullet"/>
      <w:lvlText w:val="•"/>
      <w:lvlJc w:val="left"/>
      <w:pPr>
        <w:ind w:left="868" w:hanging="152"/>
      </w:pPr>
      <w:rPr>
        <w:rFonts w:hint="default"/>
      </w:rPr>
    </w:lvl>
    <w:lvl w:ilvl="5" w:tplc="73A606A0">
      <w:numFmt w:val="bullet"/>
      <w:lvlText w:val="•"/>
      <w:lvlJc w:val="left"/>
      <w:pPr>
        <w:ind w:left="1005" w:hanging="152"/>
      </w:pPr>
      <w:rPr>
        <w:rFonts w:hint="default"/>
      </w:rPr>
    </w:lvl>
    <w:lvl w:ilvl="6" w:tplc="A97A3568">
      <w:numFmt w:val="bullet"/>
      <w:lvlText w:val="•"/>
      <w:lvlJc w:val="left"/>
      <w:pPr>
        <w:ind w:left="1142" w:hanging="152"/>
      </w:pPr>
      <w:rPr>
        <w:rFonts w:hint="default"/>
      </w:rPr>
    </w:lvl>
    <w:lvl w:ilvl="7" w:tplc="61C88E20">
      <w:numFmt w:val="bullet"/>
      <w:lvlText w:val="•"/>
      <w:lvlJc w:val="left"/>
      <w:pPr>
        <w:ind w:left="1279" w:hanging="152"/>
      </w:pPr>
      <w:rPr>
        <w:rFonts w:hint="default"/>
      </w:rPr>
    </w:lvl>
    <w:lvl w:ilvl="8" w:tplc="E07EE6EA">
      <w:numFmt w:val="bullet"/>
      <w:lvlText w:val="•"/>
      <w:lvlJc w:val="left"/>
      <w:pPr>
        <w:ind w:left="1416" w:hanging="152"/>
      </w:pPr>
      <w:rPr>
        <w:rFonts w:hint="default"/>
      </w:rPr>
    </w:lvl>
  </w:abstractNum>
  <w:abstractNum w:abstractNumId="10">
    <w:nsid w:val="21F72C06"/>
    <w:multiLevelType w:val="hybridMultilevel"/>
    <w:tmpl w:val="2B78E962"/>
    <w:lvl w:ilvl="0" w:tplc="D87A40B0">
      <w:start w:val="1"/>
      <w:numFmt w:val="decimal"/>
      <w:lvlText w:val="%1"/>
      <w:lvlJc w:val="left"/>
      <w:pPr>
        <w:ind w:left="318" w:hanging="152"/>
      </w:pPr>
      <w:rPr>
        <w:rFonts w:ascii="Times New Roman" w:eastAsia="Times New Roman" w:hAnsi="Times New Roman" w:cs="Times New Roman" w:hint="default"/>
        <w:w w:val="99"/>
        <w:sz w:val="20"/>
        <w:szCs w:val="20"/>
      </w:rPr>
    </w:lvl>
    <w:lvl w:ilvl="1" w:tplc="FEFCA98E">
      <w:numFmt w:val="bullet"/>
      <w:lvlText w:val="•"/>
      <w:lvlJc w:val="left"/>
      <w:pPr>
        <w:ind w:left="457" w:hanging="152"/>
      </w:pPr>
      <w:rPr>
        <w:rFonts w:hint="default"/>
      </w:rPr>
    </w:lvl>
    <w:lvl w:ilvl="2" w:tplc="1F36CCD8">
      <w:numFmt w:val="bullet"/>
      <w:lvlText w:val="•"/>
      <w:lvlJc w:val="left"/>
      <w:pPr>
        <w:ind w:left="594" w:hanging="152"/>
      </w:pPr>
      <w:rPr>
        <w:rFonts w:hint="default"/>
      </w:rPr>
    </w:lvl>
    <w:lvl w:ilvl="3" w:tplc="0E841CD8">
      <w:numFmt w:val="bullet"/>
      <w:lvlText w:val="•"/>
      <w:lvlJc w:val="left"/>
      <w:pPr>
        <w:ind w:left="731" w:hanging="152"/>
      </w:pPr>
      <w:rPr>
        <w:rFonts w:hint="default"/>
      </w:rPr>
    </w:lvl>
    <w:lvl w:ilvl="4" w:tplc="D93A042A">
      <w:numFmt w:val="bullet"/>
      <w:lvlText w:val="•"/>
      <w:lvlJc w:val="left"/>
      <w:pPr>
        <w:ind w:left="868" w:hanging="152"/>
      </w:pPr>
      <w:rPr>
        <w:rFonts w:hint="default"/>
      </w:rPr>
    </w:lvl>
    <w:lvl w:ilvl="5" w:tplc="1BE0E8E8">
      <w:numFmt w:val="bullet"/>
      <w:lvlText w:val="•"/>
      <w:lvlJc w:val="left"/>
      <w:pPr>
        <w:ind w:left="1005" w:hanging="152"/>
      </w:pPr>
      <w:rPr>
        <w:rFonts w:hint="default"/>
      </w:rPr>
    </w:lvl>
    <w:lvl w:ilvl="6" w:tplc="96E427D0">
      <w:numFmt w:val="bullet"/>
      <w:lvlText w:val="•"/>
      <w:lvlJc w:val="left"/>
      <w:pPr>
        <w:ind w:left="1142" w:hanging="152"/>
      </w:pPr>
      <w:rPr>
        <w:rFonts w:hint="default"/>
      </w:rPr>
    </w:lvl>
    <w:lvl w:ilvl="7" w:tplc="C6BA7676">
      <w:numFmt w:val="bullet"/>
      <w:lvlText w:val="•"/>
      <w:lvlJc w:val="left"/>
      <w:pPr>
        <w:ind w:left="1279" w:hanging="152"/>
      </w:pPr>
      <w:rPr>
        <w:rFonts w:hint="default"/>
      </w:rPr>
    </w:lvl>
    <w:lvl w:ilvl="8" w:tplc="142AEAB8">
      <w:numFmt w:val="bullet"/>
      <w:lvlText w:val="•"/>
      <w:lvlJc w:val="left"/>
      <w:pPr>
        <w:ind w:left="1416" w:hanging="152"/>
      </w:pPr>
      <w:rPr>
        <w:rFonts w:hint="default"/>
      </w:rPr>
    </w:lvl>
  </w:abstractNum>
  <w:abstractNum w:abstractNumId="11">
    <w:nsid w:val="23646385"/>
    <w:multiLevelType w:val="hybridMultilevel"/>
    <w:tmpl w:val="D3F01592"/>
    <w:lvl w:ilvl="0" w:tplc="89E0C3F2">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12">
    <w:nsid w:val="272438FD"/>
    <w:multiLevelType w:val="hybridMultilevel"/>
    <w:tmpl w:val="E0C6AADA"/>
    <w:lvl w:ilvl="0" w:tplc="D87A40B0">
      <w:numFmt w:val="bullet"/>
      <w:lvlText w:val="-"/>
      <w:lvlJc w:val="left"/>
      <w:pPr>
        <w:ind w:left="360" w:hanging="360"/>
      </w:pPr>
      <w:rPr>
        <w:rFonts w:ascii="Times New Roman" w:eastAsia="Times New Roman" w:hAnsi="Times New Roman" w:cs="Times New Roman" w:hint="default"/>
      </w:rPr>
    </w:lvl>
    <w:lvl w:ilvl="1" w:tplc="FEFCA98E">
      <w:start w:val="1"/>
      <w:numFmt w:val="decimal"/>
      <w:lvlText w:val="%2."/>
      <w:lvlJc w:val="left"/>
      <w:pPr>
        <w:tabs>
          <w:tab w:val="num" w:pos="1440"/>
        </w:tabs>
        <w:ind w:left="1440" w:hanging="360"/>
      </w:pPr>
    </w:lvl>
    <w:lvl w:ilvl="2" w:tplc="1F36CCD8">
      <w:start w:val="1"/>
      <w:numFmt w:val="decimal"/>
      <w:lvlText w:val="%3."/>
      <w:lvlJc w:val="left"/>
      <w:pPr>
        <w:tabs>
          <w:tab w:val="num" w:pos="2160"/>
        </w:tabs>
        <w:ind w:left="2160" w:hanging="360"/>
      </w:pPr>
    </w:lvl>
    <w:lvl w:ilvl="3" w:tplc="0E841CD8">
      <w:start w:val="1"/>
      <w:numFmt w:val="decimal"/>
      <w:lvlText w:val="%4."/>
      <w:lvlJc w:val="left"/>
      <w:pPr>
        <w:tabs>
          <w:tab w:val="num" w:pos="2880"/>
        </w:tabs>
        <w:ind w:left="2880" w:hanging="360"/>
      </w:pPr>
    </w:lvl>
    <w:lvl w:ilvl="4" w:tplc="D93A042A">
      <w:start w:val="1"/>
      <w:numFmt w:val="decimal"/>
      <w:lvlText w:val="%5."/>
      <w:lvlJc w:val="left"/>
      <w:pPr>
        <w:tabs>
          <w:tab w:val="num" w:pos="3600"/>
        </w:tabs>
        <w:ind w:left="3600" w:hanging="360"/>
      </w:pPr>
    </w:lvl>
    <w:lvl w:ilvl="5" w:tplc="1BE0E8E8">
      <w:start w:val="1"/>
      <w:numFmt w:val="decimal"/>
      <w:lvlText w:val="%6."/>
      <w:lvlJc w:val="left"/>
      <w:pPr>
        <w:tabs>
          <w:tab w:val="num" w:pos="4320"/>
        </w:tabs>
        <w:ind w:left="4320" w:hanging="360"/>
      </w:pPr>
    </w:lvl>
    <w:lvl w:ilvl="6" w:tplc="96E427D0">
      <w:start w:val="1"/>
      <w:numFmt w:val="decimal"/>
      <w:lvlText w:val="%7."/>
      <w:lvlJc w:val="left"/>
      <w:pPr>
        <w:tabs>
          <w:tab w:val="num" w:pos="5040"/>
        </w:tabs>
        <w:ind w:left="5040" w:hanging="360"/>
      </w:pPr>
    </w:lvl>
    <w:lvl w:ilvl="7" w:tplc="C6BA7676">
      <w:start w:val="1"/>
      <w:numFmt w:val="decimal"/>
      <w:lvlText w:val="%8."/>
      <w:lvlJc w:val="left"/>
      <w:pPr>
        <w:tabs>
          <w:tab w:val="num" w:pos="5760"/>
        </w:tabs>
        <w:ind w:left="5760" w:hanging="360"/>
      </w:pPr>
    </w:lvl>
    <w:lvl w:ilvl="8" w:tplc="142AEAB8">
      <w:start w:val="1"/>
      <w:numFmt w:val="decimal"/>
      <w:lvlText w:val="%9."/>
      <w:lvlJc w:val="left"/>
      <w:pPr>
        <w:tabs>
          <w:tab w:val="num" w:pos="6480"/>
        </w:tabs>
        <w:ind w:left="6480" w:hanging="360"/>
      </w:pPr>
    </w:lvl>
  </w:abstractNum>
  <w:abstractNum w:abstractNumId="13">
    <w:nsid w:val="2C7E2A63"/>
    <w:multiLevelType w:val="hybridMultilevel"/>
    <w:tmpl w:val="96B6292C"/>
    <w:lvl w:ilvl="0" w:tplc="3C760F08">
      <w:start w:val="1"/>
      <w:numFmt w:val="decimal"/>
      <w:lvlText w:val="%1."/>
      <w:lvlJc w:val="left"/>
      <w:pPr>
        <w:ind w:left="1501" w:hanging="900"/>
      </w:pPr>
    </w:lvl>
    <w:lvl w:ilvl="1" w:tplc="04220019">
      <w:start w:val="1"/>
      <w:numFmt w:val="lowerLetter"/>
      <w:lvlText w:val="%2."/>
      <w:lvlJc w:val="left"/>
      <w:pPr>
        <w:ind w:left="1681" w:hanging="360"/>
      </w:pPr>
    </w:lvl>
    <w:lvl w:ilvl="2" w:tplc="0422001B">
      <w:start w:val="1"/>
      <w:numFmt w:val="lowerRoman"/>
      <w:lvlText w:val="%3."/>
      <w:lvlJc w:val="right"/>
      <w:pPr>
        <w:ind w:left="2401" w:hanging="180"/>
      </w:pPr>
    </w:lvl>
    <w:lvl w:ilvl="3" w:tplc="0422000F">
      <w:start w:val="1"/>
      <w:numFmt w:val="decimal"/>
      <w:lvlText w:val="%4."/>
      <w:lvlJc w:val="left"/>
      <w:pPr>
        <w:ind w:left="3121" w:hanging="360"/>
      </w:pPr>
    </w:lvl>
    <w:lvl w:ilvl="4" w:tplc="04220019">
      <w:start w:val="1"/>
      <w:numFmt w:val="lowerLetter"/>
      <w:lvlText w:val="%5."/>
      <w:lvlJc w:val="left"/>
      <w:pPr>
        <w:ind w:left="3841" w:hanging="360"/>
      </w:pPr>
    </w:lvl>
    <w:lvl w:ilvl="5" w:tplc="0422001B">
      <w:start w:val="1"/>
      <w:numFmt w:val="lowerRoman"/>
      <w:lvlText w:val="%6."/>
      <w:lvlJc w:val="right"/>
      <w:pPr>
        <w:ind w:left="4561" w:hanging="180"/>
      </w:pPr>
    </w:lvl>
    <w:lvl w:ilvl="6" w:tplc="0422000F">
      <w:start w:val="1"/>
      <w:numFmt w:val="decimal"/>
      <w:lvlText w:val="%7."/>
      <w:lvlJc w:val="left"/>
      <w:pPr>
        <w:ind w:left="5281" w:hanging="360"/>
      </w:pPr>
    </w:lvl>
    <w:lvl w:ilvl="7" w:tplc="04220019">
      <w:start w:val="1"/>
      <w:numFmt w:val="lowerLetter"/>
      <w:lvlText w:val="%8."/>
      <w:lvlJc w:val="left"/>
      <w:pPr>
        <w:ind w:left="6001" w:hanging="360"/>
      </w:pPr>
    </w:lvl>
    <w:lvl w:ilvl="8" w:tplc="0422001B">
      <w:start w:val="1"/>
      <w:numFmt w:val="lowerRoman"/>
      <w:lvlText w:val="%9."/>
      <w:lvlJc w:val="right"/>
      <w:pPr>
        <w:ind w:left="6721" w:hanging="180"/>
      </w:pPr>
    </w:lvl>
  </w:abstractNum>
  <w:abstractNum w:abstractNumId="14">
    <w:nsid w:val="2D821BDC"/>
    <w:multiLevelType w:val="hybridMultilevel"/>
    <w:tmpl w:val="F5FC9070"/>
    <w:lvl w:ilvl="0" w:tplc="89E0C3F2">
      <w:numFmt w:val="bullet"/>
      <w:lvlText w:val="–"/>
      <w:lvlJc w:val="left"/>
      <w:pPr>
        <w:ind w:left="1622" w:hanging="180"/>
      </w:pPr>
      <w:rPr>
        <w:rFonts w:ascii="Times New Roman" w:eastAsia="Times New Roman" w:hAnsi="Times New Roman" w:cs="Times New Roman" w:hint="default"/>
        <w:w w:val="100"/>
        <w:sz w:val="24"/>
        <w:szCs w:val="24"/>
      </w:rPr>
    </w:lvl>
    <w:lvl w:ilvl="1" w:tplc="04220019">
      <w:numFmt w:val="bullet"/>
      <w:lvlText w:val="•"/>
      <w:lvlJc w:val="left"/>
      <w:pPr>
        <w:ind w:left="2592" w:hanging="180"/>
      </w:pPr>
      <w:rPr>
        <w:rFonts w:hint="default"/>
      </w:rPr>
    </w:lvl>
    <w:lvl w:ilvl="2" w:tplc="0422001B">
      <w:numFmt w:val="bullet"/>
      <w:lvlText w:val="•"/>
      <w:lvlJc w:val="left"/>
      <w:pPr>
        <w:ind w:left="3564" w:hanging="180"/>
      </w:pPr>
      <w:rPr>
        <w:rFonts w:hint="default"/>
      </w:rPr>
    </w:lvl>
    <w:lvl w:ilvl="3" w:tplc="0422000F">
      <w:numFmt w:val="bullet"/>
      <w:lvlText w:val="•"/>
      <w:lvlJc w:val="left"/>
      <w:pPr>
        <w:ind w:left="4536" w:hanging="180"/>
      </w:pPr>
      <w:rPr>
        <w:rFonts w:hint="default"/>
      </w:rPr>
    </w:lvl>
    <w:lvl w:ilvl="4" w:tplc="04220019">
      <w:numFmt w:val="bullet"/>
      <w:lvlText w:val="•"/>
      <w:lvlJc w:val="left"/>
      <w:pPr>
        <w:ind w:left="5508" w:hanging="180"/>
      </w:pPr>
      <w:rPr>
        <w:rFonts w:hint="default"/>
      </w:rPr>
    </w:lvl>
    <w:lvl w:ilvl="5" w:tplc="0422001B">
      <w:numFmt w:val="bullet"/>
      <w:lvlText w:val="•"/>
      <w:lvlJc w:val="left"/>
      <w:pPr>
        <w:ind w:left="6480" w:hanging="180"/>
      </w:pPr>
      <w:rPr>
        <w:rFonts w:hint="default"/>
      </w:rPr>
    </w:lvl>
    <w:lvl w:ilvl="6" w:tplc="0422000F">
      <w:numFmt w:val="bullet"/>
      <w:lvlText w:val="•"/>
      <w:lvlJc w:val="left"/>
      <w:pPr>
        <w:ind w:left="7452" w:hanging="180"/>
      </w:pPr>
      <w:rPr>
        <w:rFonts w:hint="default"/>
      </w:rPr>
    </w:lvl>
    <w:lvl w:ilvl="7" w:tplc="04220019">
      <w:numFmt w:val="bullet"/>
      <w:lvlText w:val="•"/>
      <w:lvlJc w:val="left"/>
      <w:pPr>
        <w:ind w:left="8424" w:hanging="180"/>
      </w:pPr>
      <w:rPr>
        <w:rFonts w:hint="default"/>
      </w:rPr>
    </w:lvl>
    <w:lvl w:ilvl="8" w:tplc="0422001B">
      <w:numFmt w:val="bullet"/>
      <w:lvlText w:val="•"/>
      <w:lvlJc w:val="left"/>
      <w:pPr>
        <w:ind w:left="9396" w:hanging="180"/>
      </w:pPr>
      <w:rPr>
        <w:rFonts w:hint="default"/>
      </w:rPr>
    </w:lvl>
  </w:abstractNum>
  <w:abstractNum w:abstractNumId="15">
    <w:nsid w:val="2F7257C5"/>
    <w:multiLevelType w:val="multilevel"/>
    <w:tmpl w:val="F7D66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717B3E"/>
    <w:multiLevelType w:val="multilevel"/>
    <w:tmpl w:val="9BC8DA3E"/>
    <w:lvl w:ilvl="0">
      <w:start w:val="1"/>
      <w:numFmt w:val="decimal"/>
      <w:lvlText w:val="%1."/>
      <w:lvlJc w:val="left"/>
      <w:pPr>
        <w:ind w:left="720" w:hanging="360"/>
      </w:pPr>
      <w:rPr>
        <w:rFonts w:ascii="Arial" w:eastAsia="Times New Roman" w:hAnsi="Arial" w:cs="Arial"/>
        <w:b/>
      </w:rPr>
    </w:lvl>
    <w:lvl w:ilvl="1">
      <w:start w:val="1"/>
      <w:numFmt w:val="decimal"/>
      <w:isLgl/>
      <w:lvlText w:val="%1.%2."/>
      <w:lvlJc w:val="left"/>
      <w:pPr>
        <w:ind w:left="1080" w:hanging="720"/>
      </w:pPr>
      <w:rPr>
        <w:b/>
        <w:lang w:val="ru-RU"/>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7">
    <w:nsid w:val="442D3083"/>
    <w:multiLevelType w:val="hybridMultilevel"/>
    <w:tmpl w:val="513849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5255337"/>
    <w:multiLevelType w:val="multilevel"/>
    <w:tmpl w:val="6C80E662"/>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4"/>
      <w:lvlText w:val="●"/>
      <w:lvlJc w:val="left"/>
      <w:pPr>
        <w:ind w:left="2880" w:hanging="360"/>
      </w:pPr>
      <w:rPr>
        <w:rFonts w:ascii="Noto Sans Symbols" w:eastAsia="Noto Sans Symbols" w:hAnsi="Noto Sans Symbols" w:cs="Noto Sans Symbols"/>
      </w:rPr>
    </w:lvl>
    <w:lvl w:ilvl="4">
      <w:start w:val="1"/>
      <w:numFmt w:val="bullet"/>
      <w:pStyle w:val="5"/>
      <w:lvlText w:val="o"/>
      <w:lvlJc w:val="left"/>
      <w:pPr>
        <w:ind w:left="3600" w:hanging="360"/>
      </w:pPr>
      <w:rPr>
        <w:rFonts w:ascii="Courier New" w:eastAsia="Courier New" w:hAnsi="Courier New" w:cs="Courier New"/>
      </w:rPr>
    </w:lvl>
    <w:lvl w:ilvl="5">
      <w:start w:val="1"/>
      <w:numFmt w:val="bullet"/>
      <w:pStyle w:val="6"/>
      <w:lvlText w:val="▪"/>
      <w:lvlJc w:val="left"/>
      <w:pPr>
        <w:ind w:left="4320" w:hanging="360"/>
      </w:pPr>
      <w:rPr>
        <w:rFonts w:ascii="Noto Sans Symbols" w:eastAsia="Noto Sans Symbols" w:hAnsi="Noto Sans Symbols" w:cs="Noto Sans Symbols"/>
      </w:rPr>
    </w:lvl>
    <w:lvl w:ilvl="6">
      <w:start w:val="1"/>
      <w:numFmt w:val="bullet"/>
      <w:pStyle w:val="71"/>
      <w:lvlText w:val="●"/>
      <w:lvlJc w:val="left"/>
      <w:pPr>
        <w:ind w:left="5040" w:hanging="360"/>
      </w:pPr>
      <w:rPr>
        <w:rFonts w:ascii="Noto Sans Symbols" w:eastAsia="Noto Sans Symbols" w:hAnsi="Noto Sans Symbols" w:cs="Noto Sans Symbols"/>
      </w:rPr>
    </w:lvl>
    <w:lvl w:ilvl="7">
      <w:start w:val="1"/>
      <w:numFmt w:val="bullet"/>
      <w:pStyle w:val="81"/>
      <w:lvlText w:val="o"/>
      <w:lvlJc w:val="left"/>
      <w:pPr>
        <w:ind w:left="5760" w:hanging="360"/>
      </w:pPr>
      <w:rPr>
        <w:rFonts w:ascii="Courier New" w:eastAsia="Courier New" w:hAnsi="Courier New" w:cs="Courier New"/>
      </w:rPr>
    </w:lvl>
    <w:lvl w:ilvl="8">
      <w:start w:val="1"/>
      <w:numFmt w:val="bullet"/>
      <w:pStyle w:val="91"/>
      <w:lvlText w:val="▪"/>
      <w:lvlJc w:val="left"/>
      <w:pPr>
        <w:ind w:left="6480" w:hanging="360"/>
      </w:pPr>
      <w:rPr>
        <w:rFonts w:ascii="Noto Sans Symbols" w:eastAsia="Noto Sans Symbols" w:hAnsi="Noto Sans Symbols" w:cs="Noto Sans Symbols"/>
      </w:rPr>
    </w:lvl>
  </w:abstractNum>
  <w:abstractNum w:abstractNumId="19">
    <w:nsid w:val="46BA211D"/>
    <w:multiLevelType w:val="hybridMultilevel"/>
    <w:tmpl w:val="B8E81CF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0">
    <w:nsid w:val="46EE4C85"/>
    <w:multiLevelType w:val="hybridMultilevel"/>
    <w:tmpl w:val="8FAC584C"/>
    <w:lvl w:ilvl="0" w:tplc="DDD60950">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4071CB"/>
    <w:multiLevelType w:val="multilevel"/>
    <w:tmpl w:val="BF2448A0"/>
    <w:lvl w:ilvl="0">
      <w:start w:val="8"/>
      <w:numFmt w:val="decimal"/>
      <w:lvlText w:val="%1"/>
      <w:lvlJc w:val="left"/>
      <w:pPr>
        <w:ind w:left="876" w:hanging="420"/>
      </w:pPr>
      <w:rPr>
        <w:rFonts w:hint="default"/>
      </w:rPr>
    </w:lvl>
    <w:lvl w:ilvl="1">
      <w:start w:val="4"/>
      <w:numFmt w:val="decimal"/>
      <w:lvlText w:val="%1.%2."/>
      <w:lvlJc w:val="left"/>
      <w:pPr>
        <w:ind w:left="876" w:hanging="420"/>
      </w:pPr>
      <w:rPr>
        <w:rFonts w:ascii="Times New Roman" w:eastAsia="Times New Roman" w:hAnsi="Times New Roman" w:cs="Times New Roman" w:hint="default"/>
        <w:w w:val="100"/>
        <w:sz w:val="24"/>
        <w:szCs w:val="24"/>
      </w:rPr>
    </w:lvl>
    <w:lvl w:ilvl="2">
      <w:numFmt w:val="bullet"/>
      <w:lvlText w:val="•"/>
      <w:lvlJc w:val="left"/>
      <w:pPr>
        <w:ind w:left="2972" w:hanging="420"/>
      </w:pPr>
      <w:rPr>
        <w:rFonts w:hint="default"/>
      </w:rPr>
    </w:lvl>
    <w:lvl w:ilvl="3">
      <w:numFmt w:val="bullet"/>
      <w:lvlText w:val="•"/>
      <w:lvlJc w:val="left"/>
      <w:pPr>
        <w:ind w:left="4018" w:hanging="420"/>
      </w:pPr>
      <w:rPr>
        <w:rFonts w:hint="default"/>
      </w:rPr>
    </w:lvl>
    <w:lvl w:ilvl="4">
      <w:numFmt w:val="bullet"/>
      <w:lvlText w:val="•"/>
      <w:lvlJc w:val="left"/>
      <w:pPr>
        <w:ind w:left="5064" w:hanging="420"/>
      </w:pPr>
      <w:rPr>
        <w:rFonts w:hint="default"/>
      </w:rPr>
    </w:lvl>
    <w:lvl w:ilvl="5">
      <w:numFmt w:val="bullet"/>
      <w:lvlText w:val="•"/>
      <w:lvlJc w:val="left"/>
      <w:pPr>
        <w:ind w:left="6110" w:hanging="420"/>
      </w:pPr>
      <w:rPr>
        <w:rFonts w:hint="default"/>
      </w:rPr>
    </w:lvl>
    <w:lvl w:ilvl="6">
      <w:numFmt w:val="bullet"/>
      <w:lvlText w:val="•"/>
      <w:lvlJc w:val="left"/>
      <w:pPr>
        <w:ind w:left="7156" w:hanging="420"/>
      </w:pPr>
      <w:rPr>
        <w:rFonts w:hint="default"/>
      </w:rPr>
    </w:lvl>
    <w:lvl w:ilvl="7">
      <w:numFmt w:val="bullet"/>
      <w:lvlText w:val="•"/>
      <w:lvlJc w:val="left"/>
      <w:pPr>
        <w:ind w:left="8202" w:hanging="420"/>
      </w:pPr>
      <w:rPr>
        <w:rFonts w:hint="default"/>
      </w:rPr>
    </w:lvl>
    <w:lvl w:ilvl="8">
      <w:numFmt w:val="bullet"/>
      <w:lvlText w:val="•"/>
      <w:lvlJc w:val="left"/>
      <w:pPr>
        <w:ind w:left="9248" w:hanging="420"/>
      </w:pPr>
      <w:rPr>
        <w:rFonts w:hint="default"/>
      </w:rPr>
    </w:lvl>
  </w:abstractNum>
  <w:abstractNum w:abstractNumId="22">
    <w:nsid w:val="49CD7224"/>
    <w:multiLevelType w:val="multilevel"/>
    <w:tmpl w:val="9216F98C"/>
    <w:lvl w:ilvl="0">
      <w:start w:val="4"/>
      <w:numFmt w:val="decimal"/>
      <w:lvlText w:val="%1"/>
      <w:lvlJc w:val="left"/>
      <w:pPr>
        <w:ind w:left="390" w:hanging="420"/>
      </w:pPr>
      <w:rPr>
        <w:rFonts w:hint="default"/>
      </w:rPr>
    </w:lvl>
    <w:lvl w:ilvl="1">
      <w:start w:val="2"/>
      <w:numFmt w:val="decimal"/>
      <w:lvlText w:val="%1.%2."/>
      <w:lvlJc w:val="left"/>
      <w:pPr>
        <w:ind w:left="390" w:hanging="420"/>
      </w:pPr>
      <w:rPr>
        <w:rFonts w:ascii="Times New Roman" w:eastAsia="Times New Roman" w:hAnsi="Times New Roman" w:cs="Times New Roman" w:hint="default"/>
        <w:spacing w:val="-8"/>
        <w:w w:val="100"/>
        <w:sz w:val="24"/>
        <w:szCs w:val="24"/>
      </w:rPr>
    </w:lvl>
    <w:lvl w:ilvl="2">
      <w:numFmt w:val="bullet"/>
      <w:lvlText w:val="-"/>
      <w:lvlJc w:val="left"/>
      <w:pPr>
        <w:ind w:left="876" w:hanging="171"/>
      </w:pPr>
      <w:rPr>
        <w:rFonts w:ascii="Times New Roman" w:eastAsia="Times New Roman" w:hAnsi="Times New Roman" w:cs="Times New Roman" w:hint="default"/>
        <w:spacing w:val="-30"/>
        <w:w w:val="99"/>
        <w:sz w:val="24"/>
        <w:szCs w:val="24"/>
      </w:rPr>
    </w:lvl>
    <w:lvl w:ilvl="3">
      <w:numFmt w:val="bullet"/>
      <w:lvlText w:val="•"/>
      <w:lvlJc w:val="left"/>
      <w:pPr>
        <w:ind w:left="2877" w:hanging="171"/>
      </w:pPr>
      <w:rPr>
        <w:rFonts w:hint="default"/>
      </w:rPr>
    </w:lvl>
    <w:lvl w:ilvl="4">
      <w:numFmt w:val="bullet"/>
      <w:lvlText w:val="•"/>
      <w:lvlJc w:val="left"/>
      <w:pPr>
        <w:ind w:left="3875" w:hanging="171"/>
      </w:pPr>
      <w:rPr>
        <w:rFonts w:hint="default"/>
      </w:rPr>
    </w:lvl>
    <w:lvl w:ilvl="5">
      <w:numFmt w:val="bullet"/>
      <w:lvlText w:val="•"/>
      <w:lvlJc w:val="left"/>
      <w:pPr>
        <w:ind w:left="4874" w:hanging="171"/>
      </w:pPr>
      <w:rPr>
        <w:rFonts w:hint="default"/>
      </w:rPr>
    </w:lvl>
    <w:lvl w:ilvl="6">
      <w:numFmt w:val="bullet"/>
      <w:lvlText w:val="•"/>
      <w:lvlJc w:val="left"/>
      <w:pPr>
        <w:ind w:left="5872" w:hanging="171"/>
      </w:pPr>
      <w:rPr>
        <w:rFonts w:hint="default"/>
      </w:rPr>
    </w:lvl>
    <w:lvl w:ilvl="7">
      <w:numFmt w:val="bullet"/>
      <w:lvlText w:val="•"/>
      <w:lvlJc w:val="left"/>
      <w:pPr>
        <w:ind w:left="6871" w:hanging="171"/>
      </w:pPr>
      <w:rPr>
        <w:rFonts w:hint="default"/>
      </w:rPr>
    </w:lvl>
    <w:lvl w:ilvl="8">
      <w:numFmt w:val="bullet"/>
      <w:lvlText w:val="•"/>
      <w:lvlJc w:val="left"/>
      <w:pPr>
        <w:ind w:left="7870" w:hanging="171"/>
      </w:pPr>
      <w:rPr>
        <w:rFonts w:hint="default"/>
      </w:rPr>
    </w:lvl>
  </w:abstractNum>
  <w:abstractNum w:abstractNumId="23">
    <w:nsid w:val="4B2A4EA9"/>
    <w:multiLevelType w:val="hybridMultilevel"/>
    <w:tmpl w:val="14AC87EC"/>
    <w:lvl w:ilvl="0" w:tplc="05642D4C">
      <w:start w:val="1"/>
      <w:numFmt w:val="decimal"/>
      <w:lvlText w:val="%1."/>
      <w:lvlJc w:val="left"/>
      <w:pPr>
        <w:tabs>
          <w:tab w:val="num" w:pos="360"/>
        </w:tabs>
        <w:ind w:left="360" w:hanging="360"/>
      </w:pPr>
      <w:rPr>
        <w:rFonts w:cs="Times New Roman"/>
        <w:color w:val="auto"/>
      </w:rPr>
    </w:lvl>
    <w:lvl w:ilvl="1" w:tplc="1D5CC578">
      <w:start w:val="1"/>
      <w:numFmt w:val="decimal"/>
      <w:lvlText w:val="%2."/>
      <w:lvlJc w:val="left"/>
      <w:pPr>
        <w:tabs>
          <w:tab w:val="num" w:pos="1440"/>
        </w:tabs>
        <w:ind w:left="1440" w:hanging="360"/>
      </w:pPr>
      <w:rPr>
        <w:rFonts w:cs="Times New Roman"/>
      </w:rPr>
    </w:lvl>
    <w:lvl w:ilvl="2" w:tplc="35A2F0CA">
      <w:start w:val="1"/>
      <w:numFmt w:val="decimal"/>
      <w:lvlText w:val="%3."/>
      <w:lvlJc w:val="left"/>
      <w:pPr>
        <w:tabs>
          <w:tab w:val="num" w:pos="2160"/>
        </w:tabs>
        <w:ind w:left="2160" w:hanging="360"/>
      </w:pPr>
      <w:rPr>
        <w:rFonts w:cs="Times New Roman"/>
      </w:rPr>
    </w:lvl>
    <w:lvl w:ilvl="3" w:tplc="3B6896D6">
      <w:start w:val="1"/>
      <w:numFmt w:val="decimal"/>
      <w:lvlText w:val="%4."/>
      <w:lvlJc w:val="left"/>
      <w:pPr>
        <w:tabs>
          <w:tab w:val="num" w:pos="2880"/>
        </w:tabs>
        <w:ind w:left="2880" w:hanging="360"/>
      </w:pPr>
      <w:rPr>
        <w:rFonts w:cs="Times New Roman"/>
      </w:rPr>
    </w:lvl>
    <w:lvl w:ilvl="4" w:tplc="266A3172">
      <w:start w:val="1"/>
      <w:numFmt w:val="decimal"/>
      <w:lvlText w:val="%5."/>
      <w:lvlJc w:val="left"/>
      <w:pPr>
        <w:tabs>
          <w:tab w:val="num" w:pos="3600"/>
        </w:tabs>
        <w:ind w:left="3600" w:hanging="360"/>
      </w:pPr>
      <w:rPr>
        <w:rFonts w:cs="Times New Roman"/>
      </w:rPr>
    </w:lvl>
    <w:lvl w:ilvl="5" w:tplc="673E27AC">
      <w:start w:val="1"/>
      <w:numFmt w:val="decimal"/>
      <w:lvlText w:val="%6."/>
      <w:lvlJc w:val="left"/>
      <w:pPr>
        <w:tabs>
          <w:tab w:val="num" w:pos="4320"/>
        </w:tabs>
        <w:ind w:left="4320" w:hanging="360"/>
      </w:pPr>
      <w:rPr>
        <w:rFonts w:cs="Times New Roman"/>
      </w:rPr>
    </w:lvl>
    <w:lvl w:ilvl="6" w:tplc="3D3CB342">
      <w:start w:val="1"/>
      <w:numFmt w:val="decimal"/>
      <w:lvlText w:val="%7."/>
      <w:lvlJc w:val="left"/>
      <w:pPr>
        <w:tabs>
          <w:tab w:val="num" w:pos="5040"/>
        </w:tabs>
        <w:ind w:left="5040" w:hanging="360"/>
      </w:pPr>
      <w:rPr>
        <w:rFonts w:cs="Times New Roman"/>
      </w:rPr>
    </w:lvl>
    <w:lvl w:ilvl="7" w:tplc="98E8A69A">
      <w:start w:val="1"/>
      <w:numFmt w:val="decimal"/>
      <w:lvlText w:val="%8."/>
      <w:lvlJc w:val="left"/>
      <w:pPr>
        <w:tabs>
          <w:tab w:val="num" w:pos="5760"/>
        </w:tabs>
        <w:ind w:left="5760" w:hanging="360"/>
      </w:pPr>
      <w:rPr>
        <w:rFonts w:cs="Times New Roman"/>
      </w:rPr>
    </w:lvl>
    <w:lvl w:ilvl="8" w:tplc="E926F6EC">
      <w:start w:val="1"/>
      <w:numFmt w:val="decimal"/>
      <w:lvlText w:val="%9."/>
      <w:lvlJc w:val="left"/>
      <w:pPr>
        <w:tabs>
          <w:tab w:val="num" w:pos="6480"/>
        </w:tabs>
        <w:ind w:left="6480" w:hanging="360"/>
      </w:pPr>
      <w:rPr>
        <w:rFonts w:cs="Times New Roman"/>
      </w:rPr>
    </w:lvl>
  </w:abstractNum>
  <w:abstractNum w:abstractNumId="24">
    <w:nsid w:val="4F1B1162"/>
    <w:multiLevelType w:val="hybridMultilevel"/>
    <w:tmpl w:val="379E1CEC"/>
    <w:lvl w:ilvl="0" w:tplc="0F069E98">
      <w:numFmt w:val="bullet"/>
      <w:lvlText w:val="-"/>
      <w:lvlJc w:val="left"/>
      <w:pPr>
        <w:ind w:left="876" w:hanging="195"/>
      </w:pPr>
      <w:rPr>
        <w:rFonts w:ascii="Times New Roman" w:eastAsia="Times New Roman" w:hAnsi="Times New Roman" w:cs="Times New Roman" w:hint="default"/>
        <w:b/>
        <w:bCs/>
        <w:i/>
        <w:spacing w:val="-8"/>
        <w:w w:val="99"/>
        <w:sz w:val="24"/>
        <w:szCs w:val="24"/>
      </w:rPr>
    </w:lvl>
    <w:lvl w:ilvl="1" w:tplc="DC727F6A">
      <w:numFmt w:val="bullet"/>
      <w:lvlText w:val="•"/>
      <w:lvlJc w:val="left"/>
      <w:pPr>
        <w:ind w:left="1926" w:hanging="195"/>
      </w:pPr>
      <w:rPr>
        <w:rFonts w:hint="default"/>
      </w:rPr>
    </w:lvl>
    <w:lvl w:ilvl="2" w:tplc="78246650">
      <w:numFmt w:val="bullet"/>
      <w:lvlText w:val="•"/>
      <w:lvlJc w:val="left"/>
      <w:pPr>
        <w:ind w:left="2972" w:hanging="195"/>
      </w:pPr>
      <w:rPr>
        <w:rFonts w:hint="default"/>
      </w:rPr>
    </w:lvl>
    <w:lvl w:ilvl="3" w:tplc="76EEEF94">
      <w:numFmt w:val="bullet"/>
      <w:lvlText w:val="•"/>
      <w:lvlJc w:val="left"/>
      <w:pPr>
        <w:ind w:left="4018" w:hanging="195"/>
      </w:pPr>
      <w:rPr>
        <w:rFonts w:hint="default"/>
      </w:rPr>
    </w:lvl>
    <w:lvl w:ilvl="4" w:tplc="93B8902E">
      <w:numFmt w:val="bullet"/>
      <w:lvlText w:val="•"/>
      <w:lvlJc w:val="left"/>
      <w:pPr>
        <w:ind w:left="5064" w:hanging="195"/>
      </w:pPr>
      <w:rPr>
        <w:rFonts w:hint="default"/>
      </w:rPr>
    </w:lvl>
    <w:lvl w:ilvl="5" w:tplc="A3E2862C">
      <w:numFmt w:val="bullet"/>
      <w:lvlText w:val="•"/>
      <w:lvlJc w:val="left"/>
      <w:pPr>
        <w:ind w:left="6110" w:hanging="195"/>
      </w:pPr>
      <w:rPr>
        <w:rFonts w:hint="default"/>
      </w:rPr>
    </w:lvl>
    <w:lvl w:ilvl="6" w:tplc="B6CEA46A">
      <w:numFmt w:val="bullet"/>
      <w:lvlText w:val="•"/>
      <w:lvlJc w:val="left"/>
      <w:pPr>
        <w:ind w:left="7156" w:hanging="195"/>
      </w:pPr>
      <w:rPr>
        <w:rFonts w:hint="default"/>
      </w:rPr>
    </w:lvl>
    <w:lvl w:ilvl="7" w:tplc="01544664">
      <w:numFmt w:val="bullet"/>
      <w:lvlText w:val="•"/>
      <w:lvlJc w:val="left"/>
      <w:pPr>
        <w:ind w:left="8202" w:hanging="195"/>
      </w:pPr>
      <w:rPr>
        <w:rFonts w:hint="default"/>
      </w:rPr>
    </w:lvl>
    <w:lvl w:ilvl="8" w:tplc="D21624B4">
      <w:numFmt w:val="bullet"/>
      <w:lvlText w:val="•"/>
      <w:lvlJc w:val="left"/>
      <w:pPr>
        <w:ind w:left="9248" w:hanging="195"/>
      </w:pPr>
      <w:rPr>
        <w:rFonts w:hint="default"/>
      </w:rPr>
    </w:lvl>
  </w:abstractNum>
  <w:abstractNum w:abstractNumId="25">
    <w:nsid w:val="50C26F96"/>
    <w:multiLevelType w:val="hybridMultilevel"/>
    <w:tmpl w:val="4064AA42"/>
    <w:lvl w:ilvl="0" w:tplc="89E0C3F2">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26">
    <w:nsid w:val="52990618"/>
    <w:multiLevelType w:val="hybridMultilevel"/>
    <w:tmpl w:val="D76835CC"/>
    <w:lvl w:ilvl="0" w:tplc="F162F2DC">
      <w:start w:val="1"/>
      <w:numFmt w:val="bullet"/>
      <w:lvlText w:val=""/>
      <w:lvlJc w:val="left"/>
      <w:pPr>
        <w:tabs>
          <w:tab w:val="num" w:pos="720"/>
        </w:tabs>
        <w:ind w:left="720" w:hanging="360"/>
      </w:pPr>
      <w:rPr>
        <w:rFonts w:ascii="Symbol" w:hAnsi="Symbol" w:hint="default"/>
        <w:sz w:val="20"/>
        <w:szCs w:val="20"/>
      </w:rPr>
    </w:lvl>
    <w:lvl w:ilvl="1" w:tplc="889A2372" w:tentative="1">
      <w:start w:val="1"/>
      <w:numFmt w:val="bullet"/>
      <w:lvlText w:val="o"/>
      <w:lvlJc w:val="left"/>
      <w:pPr>
        <w:tabs>
          <w:tab w:val="num" w:pos="1440"/>
        </w:tabs>
        <w:ind w:left="1440" w:hanging="360"/>
      </w:pPr>
      <w:rPr>
        <w:rFonts w:ascii="Courier New" w:hAnsi="Courier New" w:cs="Courier New" w:hint="default"/>
      </w:rPr>
    </w:lvl>
    <w:lvl w:ilvl="2" w:tplc="135E6602" w:tentative="1">
      <w:start w:val="1"/>
      <w:numFmt w:val="bullet"/>
      <w:lvlText w:val=""/>
      <w:lvlJc w:val="left"/>
      <w:pPr>
        <w:tabs>
          <w:tab w:val="num" w:pos="2160"/>
        </w:tabs>
        <w:ind w:left="2160" w:hanging="360"/>
      </w:pPr>
      <w:rPr>
        <w:rFonts w:ascii="Wingdings" w:hAnsi="Wingdings" w:hint="default"/>
      </w:rPr>
    </w:lvl>
    <w:lvl w:ilvl="3" w:tplc="FA3C7524" w:tentative="1">
      <w:start w:val="1"/>
      <w:numFmt w:val="bullet"/>
      <w:lvlText w:val=""/>
      <w:lvlJc w:val="left"/>
      <w:pPr>
        <w:tabs>
          <w:tab w:val="num" w:pos="2880"/>
        </w:tabs>
        <w:ind w:left="2880" w:hanging="360"/>
      </w:pPr>
      <w:rPr>
        <w:rFonts w:ascii="Symbol" w:hAnsi="Symbol" w:hint="default"/>
      </w:rPr>
    </w:lvl>
    <w:lvl w:ilvl="4" w:tplc="4AB6A0E2" w:tentative="1">
      <w:start w:val="1"/>
      <w:numFmt w:val="bullet"/>
      <w:lvlText w:val="o"/>
      <w:lvlJc w:val="left"/>
      <w:pPr>
        <w:tabs>
          <w:tab w:val="num" w:pos="3600"/>
        </w:tabs>
        <w:ind w:left="3600" w:hanging="360"/>
      </w:pPr>
      <w:rPr>
        <w:rFonts w:ascii="Courier New" w:hAnsi="Courier New" w:cs="Courier New" w:hint="default"/>
      </w:rPr>
    </w:lvl>
    <w:lvl w:ilvl="5" w:tplc="9A9E369E" w:tentative="1">
      <w:start w:val="1"/>
      <w:numFmt w:val="bullet"/>
      <w:lvlText w:val=""/>
      <w:lvlJc w:val="left"/>
      <w:pPr>
        <w:tabs>
          <w:tab w:val="num" w:pos="4320"/>
        </w:tabs>
        <w:ind w:left="4320" w:hanging="360"/>
      </w:pPr>
      <w:rPr>
        <w:rFonts w:ascii="Wingdings" w:hAnsi="Wingdings" w:hint="default"/>
      </w:rPr>
    </w:lvl>
    <w:lvl w:ilvl="6" w:tplc="9CC6C998" w:tentative="1">
      <w:start w:val="1"/>
      <w:numFmt w:val="bullet"/>
      <w:lvlText w:val=""/>
      <w:lvlJc w:val="left"/>
      <w:pPr>
        <w:tabs>
          <w:tab w:val="num" w:pos="5040"/>
        </w:tabs>
        <w:ind w:left="5040" w:hanging="360"/>
      </w:pPr>
      <w:rPr>
        <w:rFonts w:ascii="Symbol" w:hAnsi="Symbol" w:hint="default"/>
      </w:rPr>
    </w:lvl>
    <w:lvl w:ilvl="7" w:tplc="7B029460" w:tentative="1">
      <w:start w:val="1"/>
      <w:numFmt w:val="bullet"/>
      <w:lvlText w:val="o"/>
      <w:lvlJc w:val="left"/>
      <w:pPr>
        <w:tabs>
          <w:tab w:val="num" w:pos="5760"/>
        </w:tabs>
        <w:ind w:left="5760" w:hanging="360"/>
      </w:pPr>
      <w:rPr>
        <w:rFonts w:ascii="Courier New" w:hAnsi="Courier New" w:cs="Courier New" w:hint="default"/>
      </w:rPr>
    </w:lvl>
    <w:lvl w:ilvl="8" w:tplc="943C347E" w:tentative="1">
      <w:start w:val="1"/>
      <w:numFmt w:val="bullet"/>
      <w:lvlText w:val=""/>
      <w:lvlJc w:val="left"/>
      <w:pPr>
        <w:tabs>
          <w:tab w:val="num" w:pos="6480"/>
        </w:tabs>
        <w:ind w:left="6480" w:hanging="360"/>
      </w:pPr>
      <w:rPr>
        <w:rFonts w:ascii="Wingdings" w:hAnsi="Wingdings" w:hint="default"/>
      </w:rPr>
    </w:lvl>
  </w:abstractNum>
  <w:abstractNum w:abstractNumId="27">
    <w:nsid w:val="54F73C95"/>
    <w:multiLevelType w:val="hybridMultilevel"/>
    <w:tmpl w:val="4064AA42"/>
    <w:lvl w:ilvl="0" w:tplc="89E0C3F2">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28">
    <w:nsid w:val="56FA01E5"/>
    <w:multiLevelType w:val="hybridMultilevel"/>
    <w:tmpl w:val="14AC87EC"/>
    <w:lvl w:ilvl="0" w:tplc="05642D4C">
      <w:start w:val="1"/>
      <w:numFmt w:val="decimal"/>
      <w:lvlText w:val="%1."/>
      <w:lvlJc w:val="left"/>
      <w:pPr>
        <w:tabs>
          <w:tab w:val="num" w:pos="360"/>
        </w:tabs>
        <w:ind w:left="360" w:hanging="360"/>
      </w:pPr>
      <w:rPr>
        <w:rFonts w:cs="Times New Roman"/>
        <w:color w:val="auto"/>
      </w:rPr>
    </w:lvl>
    <w:lvl w:ilvl="1" w:tplc="1D5CC578">
      <w:start w:val="1"/>
      <w:numFmt w:val="decimal"/>
      <w:lvlText w:val="%2."/>
      <w:lvlJc w:val="left"/>
      <w:pPr>
        <w:tabs>
          <w:tab w:val="num" w:pos="1440"/>
        </w:tabs>
        <w:ind w:left="1440" w:hanging="360"/>
      </w:pPr>
      <w:rPr>
        <w:rFonts w:cs="Times New Roman"/>
      </w:rPr>
    </w:lvl>
    <w:lvl w:ilvl="2" w:tplc="35A2F0CA">
      <w:start w:val="1"/>
      <w:numFmt w:val="decimal"/>
      <w:lvlText w:val="%3."/>
      <w:lvlJc w:val="left"/>
      <w:pPr>
        <w:tabs>
          <w:tab w:val="num" w:pos="2160"/>
        </w:tabs>
        <w:ind w:left="2160" w:hanging="360"/>
      </w:pPr>
      <w:rPr>
        <w:rFonts w:cs="Times New Roman"/>
      </w:rPr>
    </w:lvl>
    <w:lvl w:ilvl="3" w:tplc="3B6896D6">
      <w:start w:val="1"/>
      <w:numFmt w:val="decimal"/>
      <w:lvlText w:val="%4."/>
      <w:lvlJc w:val="left"/>
      <w:pPr>
        <w:tabs>
          <w:tab w:val="num" w:pos="2880"/>
        </w:tabs>
        <w:ind w:left="2880" w:hanging="360"/>
      </w:pPr>
      <w:rPr>
        <w:rFonts w:cs="Times New Roman"/>
      </w:rPr>
    </w:lvl>
    <w:lvl w:ilvl="4" w:tplc="266A3172">
      <w:start w:val="1"/>
      <w:numFmt w:val="decimal"/>
      <w:lvlText w:val="%5."/>
      <w:lvlJc w:val="left"/>
      <w:pPr>
        <w:tabs>
          <w:tab w:val="num" w:pos="3600"/>
        </w:tabs>
        <w:ind w:left="3600" w:hanging="360"/>
      </w:pPr>
      <w:rPr>
        <w:rFonts w:cs="Times New Roman"/>
      </w:rPr>
    </w:lvl>
    <w:lvl w:ilvl="5" w:tplc="673E27AC">
      <w:start w:val="1"/>
      <w:numFmt w:val="decimal"/>
      <w:lvlText w:val="%6."/>
      <w:lvlJc w:val="left"/>
      <w:pPr>
        <w:tabs>
          <w:tab w:val="num" w:pos="4320"/>
        </w:tabs>
        <w:ind w:left="4320" w:hanging="360"/>
      </w:pPr>
      <w:rPr>
        <w:rFonts w:cs="Times New Roman"/>
      </w:rPr>
    </w:lvl>
    <w:lvl w:ilvl="6" w:tplc="3D3CB342">
      <w:start w:val="1"/>
      <w:numFmt w:val="decimal"/>
      <w:lvlText w:val="%7."/>
      <w:lvlJc w:val="left"/>
      <w:pPr>
        <w:tabs>
          <w:tab w:val="num" w:pos="5040"/>
        </w:tabs>
        <w:ind w:left="5040" w:hanging="360"/>
      </w:pPr>
      <w:rPr>
        <w:rFonts w:cs="Times New Roman"/>
      </w:rPr>
    </w:lvl>
    <w:lvl w:ilvl="7" w:tplc="98E8A69A">
      <w:start w:val="1"/>
      <w:numFmt w:val="decimal"/>
      <w:lvlText w:val="%8."/>
      <w:lvlJc w:val="left"/>
      <w:pPr>
        <w:tabs>
          <w:tab w:val="num" w:pos="5760"/>
        </w:tabs>
        <w:ind w:left="5760" w:hanging="360"/>
      </w:pPr>
      <w:rPr>
        <w:rFonts w:cs="Times New Roman"/>
      </w:rPr>
    </w:lvl>
    <w:lvl w:ilvl="8" w:tplc="E926F6EC">
      <w:start w:val="1"/>
      <w:numFmt w:val="decimal"/>
      <w:lvlText w:val="%9."/>
      <w:lvlJc w:val="left"/>
      <w:pPr>
        <w:tabs>
          <w:tab w:val="num" w:pos="6480"/>
        </w:tabs>
        <w:ind w:left="6480" w:hanging="360"/>
      </w:pPr>
      <w:rPr>
        <w:rFonts w:cs="Times New Roman"/>
      </w:rPr>
    </w:lvl>
  </w:abstractNum>
  <w:abstractNum w:abstractNumId="29">
    <w:nsid w:val="60BD6B92"/>
    <w:multiLevelType w:val="hybridMultilevel"/>
    <w:tmpl w:val="0262E400"/>
    <w:lvl w:ilvl="0" w:tplc="89E0C3F2">
      <w:numFmt w:val="bullet"/>
      <w:lvlText w:val="-"/>
      <w:lvlJc w:val="left"/>
      <w:pPr>
        <w:ind w:left="1015" w:hanging="140"/>
      </w:pPr>
      <w:rPr>
        <w:rFonts w:ascii="Times New Roman" w:eastAsia="Times New Roman" w:hAnsi="Times New Roman" w:cs="Times New Roman" w:hint="default"/>
        <w:w w:val="99"/>
        <w:sz w:val="24"/>
        <w:szCs w:val="24"/>
      </w:rPr>
    </w:lvl>
    <w:lvl w:ilvl="1" w:tplc="04220019">
      <w:numFmt w:val="bullet"/>
      <w:lvlText w:val="•"/>
      <w:lvlJc w:val="left"/>
      <w:pPr>
        <w:ind w:left="2052" w:hanging="140"/>
      </w:pPr>
      <w:rPr>
        <w:rFonts w:hint="default"/>
      </w:rPr>
    </w:lvl>
    <w:lvl w:ilvl="2" w:tplc="0422001B">
      <w:numFmt w:val="bullet"/>
      <w:lvlText w:val="•"/>
      <w:lvlJc w:val="left"/>
      <w:pPr>
        <w:ind w:left="3084" w:hanging="140"/>
      </w:pPr>
      <w:rPr>
        <w:rFonts w:hint="default"/>
      </w:rPr>
    </w:lvl>
    <w:lvl w:ilvl="3" w:tplc="0422000F">
      <w:numFmt w:val="bullet"/>
      <w:lvlText w:val="•"/>
      <w:lvlJc w:val="left"/>
      <w:pPr>
        <w:ind w:left="4116" w:hanging="140"/>
      </w:pPr>
      <w:rPr>
        <w:rFonts w:hint="default"/>
      </w:rPr>
    </w:lvl>
    <w:lvl w:ilvl="4" w:tplc="04220019">
      <w:numFmt w:val="bullet"/>
      <w:lvlText w:val="•"/>
      <w:lvlJc w:val="left"/>
      <w:pPr>
        <w:ind w:left="5148" w:hanging="140"/>
      </w:pPr>
      <w:rPr>
        <w:rFonts w:hint="default"/>
      </w:rPr>
    </w:lvl>
    <w:lvl w:ilvl="5" w:tplc="0422001B">
      <w:numFmt w:val="bullet"/>
      <w:lvlText w:val="•"/>
      <w:lvlJc w:val="left"/>
      <w:pPr>
        <w:ind w:left="6180" w:hanging="140"/>
      </w:pPr>
      <w:rPr>
        <w:rFonts w:hint="default"/>
      </w:rPr>
    </w:lvl>
    <w:lvl w:ilvl="6" w:tplc="0422000F">
      <w:numFmt w:val="bullet"/>
      <w:lvlText w:val="•"/>
      <w:lvlJc w:val="left"/>
      <w:pPr>
        <w:ind w:left="7212" w:hanging="140"/>
      </w:pPr>
      <w:rPr>
        <w:rFonts w:hint="default"/>
      </w:rPr>
    </w:lvl>
    <w:lvl w:ilvl="7" w:tplc="04220019">
      <w:numFmt w:val="bullet"/>
      <w:lvlText w:val="•"/>
      <w:lvlJc w:val="left"/>
      <w:pPr>
        <w:ind w:left="8244" w:hanging="140"/>
      </w:pPr>
      <w:rPr>
        <w:rFonts w:hint="default"/>
      </w:rPr>
    </w:lvl>
    <w:lvl w:ilvl="8" w:tplc="0422001B">
      <w:numFmt w:val="bullet"/>
      <w:lvlText w:val="•"/>
      <w:lvlJc w:val="left"/>
      <w:pPr>
        <w:ind w:left="9276" w:hanging="140"/>
      </w:pPr>
      <w:rPr>
        <w:rFonts w:hint="default"/>
      </w:rPr>
    </w:lvl>
  </w:abstractNum>
  <w:abstractNum w:abstractNumId="30">
    <w:nsid w:val="6169375B"/>
    <w:multiLevelType w:val="hybridMultilevel"/>
    <w:tmpl w:val="08D2B5D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62C609C8"/>
    <w:multiLevelType w:val="hybridMultilevel"/>
    <w:tmpl w:val="F74CAC14"/>
    <w:lvl w:ilvl="0" w:tplc="977E41FA">
      <w:start w:val="1"/>
      <w:numFmt w:val="bullet"/>
      <w:lvlText w:val="-"/>
      <w:lvlJc w:val="left"/>
      <w:pPr>
        <w:ind w:left="720" w:hanging="360"/>
      </w:pPr>
      <w:rPr>
        <w:rFonts w:ascii="Times New Roman" w:eastAsia="Times New Roman" w:hAnsi="Times New Roman" w:cs="Times New Roman" w:hint="default"/>
      </w:rPr>
    </w:lvl>
    <w:lvl w:ilvl="1" w:tplc="7EDEB174" w:tentative="1">
      <w:start w:val="1"/>
      <w:numFmt w:val="bullet"/>
      <w:lvlText w:val="o"/>
      <w:lvlJc w:val="left"/>
      <w:pPr>
        <w:ind w:left="1440" w:hanging="360"/>
      </w:pPr>
      <w:rPr>
        <w:rFonts w:ascii="Courier New" w:hAnsi="Courier New" w:cs="Courier New" w:hint="default"/>
      </w:rPr>
    </w:lvl>
    <w:lvl w:ilvl="2" w:tplc="4F48DB12" w:tentative="1">
      <w:start w:val="1"/>
      <w:numFmt w:val="bullet"/>
      <w:lvlText w:val=""/>
      <w:lvlJc w:val="left"/>
      <w:pPr>
        <w:ind w:left="2160" w:hanging="360"/>
      </w:pPr>
      <w:rPr>
        <w:rFonts w:ascii="Wingdings" w:hAnsi="Wingdings" w:hint="default"/>
      </w:rPr>
    </w:lvl>
    <w:lvl w:ilvl="3" w:tplc="BD46D922" w:tentative="1">
      <w:start w:val="1"/>
      <w:numFmt w:val="bullet"/>
      <w:lvlText w:val=""/>
      <w:lvlJc w:val="left"/>
      <w:pPr>
        <w:ind w:left="2880" w:hanging="360"/>
      </w:pPr>
      <w:rPr>
        <w:rFonts w:ascii="Symbol" w:hAnsi="Symbol" w:hint="default"/>
      </w:rPr>
    </w:lvl>
    <w:lvl w:ilvl="4" w:tplc="679EA908" w:tentative="1">
      <w:start w:val="1"/>
      <w:numFmt w:val="bullet"/>
      <w:lvlText w:val="o"/>
      <w:lvlJc w:val="left"/>
      <w:pPr>
        <w:ind w:left="3600" w:hanging="360"/>
      </w:pPr>
      <w:rPr>
        <w:rFonts w:ascii="Courier New" w:hAnsi="Courier New" w:cs="Courier New" w:hint="default"/>
      </w:rPr>
    </w:lvl>
    <w:lvl w:ilvl="5" w:tplc="1272216E" w:tentative="1">
      <w:start w:val="1"/>
      <w:numFmt w:val="bullet"/>
      <w:lvlText w:val=""/>
      <w:lvlJc w:val="left"/>
      <w:pPr>
        <w:ind w:left="4320" w:hanging="360"/>
      </w:pPr>
      <w:rPr>
        <w:rFonts w:ascii="Wingdings" w:hAnsi="Wingdings" w:hint="default"/>
      </w:rPr>
    </w:lvl>
    <w:lvl w:ilvl="6" w:tplc="DA1ACBFA" w:tentative="1">
      <w:start w:val="1"/>
      <w:numFmt w:val="bullet"/>
      <w:lvlText w:val=""/>
      <w:lvlJc w:val="left"/>
      <w:pPr>
        <w:ind w:left="5040" w:hanging="360"/>
      </w:pPr>
      <w:rPr>
        <w:rFonts w:ascii="Symbol" w:hAnsi="Symbol" w:hint="default"/>
      </w:rPr>
    </w:lvl>
    <w:lvl w:ilvl="7" w:tplc="D63440A4" w:tentative="1">
      <w:start w:val="1"/>
      <w:numFmt w:val="bullet"/>
      <w:lvlText w:val="o"/>
      <w:lvlJc w:val="left"/>
      <w:pPr>
        <w:ind w:left="5760" w:hanging="360"/>
      </w:pPr>
      <w:rPr>
        <w:rFonts w:ascii="Courier New" w:hAnsi="Courier New" w:cs="Courier New" w:hint="default"/>
      </w:rPr>
    </w:lvl>
    <w:lvl w:ilvl="8" w:tplc="56DC8796" w:tentative="1">
      <w:start w:val="1"/>
      <w:numFmt w:val="bullet"/>
      <w:lvlText w:val=""/>
      <w:lvlJc w:val="left"/>
      <w:pPr>
        <w:ind w:left="6480" w:hanging="360"/>
      </w:pPr>
      <w:rPr>
        <w:rFonts w:ascii="Wingdings" w:hAnsi="Wingdings" w:hint="default"/>
      </w:rPr>
    </w:lvl>
  </w:abstractNum>
  <w:abstractNum w:abstractNumId="32">
    <w:nsid w:val="679F7A57"/>
    <w:multiLevelType w:val="hybridMultilevel"/>
    <w:tmpl w:val="529A41CA"/>
    <w:lvl w:ilvl="0" w:tplc="0422000F">
      <w:numFmt w:val="bullet"/>
      <w:lvlText w:val=""/>
      <w:lvlJc w:val="left"/>
      <w:pPr>
        <w:ind w:left="1596" w:hanging="360"/>
      </w:pPr>
      <w:rPr>
        <w:rFonts w:ascii="Symbol" w:eastAsia="Symbol" w:hAnsi="Symbol" w:cs="Symbol" w:hint="default"/>
        <w:w w:val="100"/>
        <w:sz w:val="22"/>
        <w:szCs w:val="22"/>
      </w:rPr>
    </w:lvl>
    <w:lvl w:ilvl="1" w:tplc="04220019">
      <w:numFmt w:val="bullet"/>
      <w:lvlText w:val="•"/>
      <w:lvlJc w:val="left"/>
      <w:pPr>
        <w:ind w:left="2574" w:hanging="360"/>
      </w:pPr>
      <w:rPr>
        <w:rFonts w:hint="default"/>
      </w:rPr>
    </w:lvl>
    <w:lvl w:ilvl="2" w:tplc="0422001B">
      <w:numFmt w:val="bullet"/>
      <w:lvlText w:val="•"/>
      <w:lvlJc w:val="left"/>
      <w:pPr>
        <w:ind w:left="3548" w:hanging="360"/>
      </w:pPr>
      <w:rPr>
        <w:rFonts w:hint="default"/>
      </w:rPr>
    </w:lvl>
    <w:lvl w:ilvl="3" w:tplc="0422000F">
      <w:numFmt w:val="bullet"/>
      <w:lvlText w:val="•"/>
      <w:lvlJc w:val="left"/>
      <w:pPr>
        <w:ind w:left="4522" w:hanging="360"/>
      </w:pPr>
      <w:rPr>
        <w:rFonts w:hint="default"/>
      </w:rPr>
    </w:lvl>
    <w:lvl w:ilvl="4" w:tplc="04220019">
      <w:numFmt w:val="bullet"/>
      <w:lvlText w:val="•"/>
      <w:lvlJc w:val="left"/>
      <w:pPr>
        <w:ind w:left="5496" w:hanging="360"/>
      </w:pPr>
      <w:rPr>
        <w:rFonts w:hint="default"/>
      </w:rPr>
    </w:lvl>
    <w:lvl w:ilvl="5" w:tplc="0422001B">
      <w:numFmt w:val="bullet"/>
      <w:lvlText w:val="•"/>
      <w:lvlJc w:val="left"/>
      <w:pPr>
        <w:ind w:left="6470" w:hanging="360"/>
      </w:pPr>
      <w:rPr>
        <w:rFonts w:hint="default"/>
      </w:rPr>
    </w:lvl>
    <w:lvl w:ilvl="6" w:tplc="0422000F">
      <w:numFmt w:val="bullet"/>
      <w:lvlText w:val="•"/>
      <w:lvlJc w:val="left"/>
      <w:pPr>
        <w:ind w:left="7444" w:hanging="360"/>
      </w:pPr>
      <w:rPr>
        <w:rFonts w:hint="default"/>
      </w:rPr>
    </w:lvl>
    <w:lvl w:ilvl="7" w:tplc="04220019">
      <w:numFmt w:val="bullet"/>
      <w:lvlText w:val="•"/>
      <w:lvlJc w:val="left"/>
      <w:pPr>
        <w:ind w:left="8418" w:hanging="360"/>
      </w:pPr>
      <w:rPr>
        <w:rFonts w:hint="default"/>
      </w:rPr>
    </w:lvl>
    <w:lvl w:ilvl="8" w:tplc="0422001B">
      <w:numFmt w:val="bullet"/>
      <w:lvlText w:val="•"/>
      <w:lvlJc w:val="left"/>
      <w:pPr>
        <w:ind w:left="9392" w:hanging="360"/>
      </w:pPr>
      <w:rPr>
        <w:rFonts w:hint="default"/>
      </w:rPr>
    </w:lvl>
  </w:abstractNum>
  <w:abstractNum w:abstractNumId="33">
    <w:nsid w:val="68512E57"/>
    <w:multiLevelType w:val="hybridMultilevel"/>
    <w:tmpl w:val="4064AA42"/>
    <w:lvl w:ilvl="0" w:tplc="89E0C3F2">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34">
    <w:nsid w:val="7048386B"/>
    <w:multiLevelType w:val="hybridMultilevel"/>
    <w:tmpl w:val="1DDCFB00"/>
    <w:lvl w:ilvl="0" w:tplc="89E0C3F2">
      <w:start w:val="1"/>
      <w:numFmt w:val="bullet"/>
      <w:lvlText w:val="–"/>
      <w:lvlJc w:val="left"/>
      <w:pPr>
        <w:ind w:left="35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220019">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422001B">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422000F">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4220019">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422001B">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422000F">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4220019">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422001B">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5">
    <w:nsid w:val="708267FF"/>
    <w:multiLevelType w:val="hybridMultilevel"/>
    <w:tmpl w:val="F0D01A3C"/>
    <w:lvl w:ilvl="0" w:tplc="EABCD990">
      <w:start w:val="1"/>
      <w:numFmt w:val="decimal"/>
      <w:lvlText w:val="%1."/>
      <w:lvlJc w:val="left"/>
      <w:pPr>
        <w:ind w:left="1710" w:hanging="1005"/>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36">
    <w:nsid w:val="70843F3D"/>
    <w:multiLevelType w:val="hybridMultilevel"/>
    <w:tmpl w:val="4064AA42"/>
    <w:lvl w:ilvl="0" w:tplc="89E0C3F2">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37">
    <w:nsid w:val="71BC7D0B"/>
    <w:multiLevelType w:val="hybridMultilevel"/>
    <w:tmpl w:val="6FF0C744"/>
    <w:lvl w:ilvl="0" w:tplc="C374EC68">
      <w:start w:val="2"/>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8">
    <w:nsid w:val="75952555"/>
    <w:multiLevelType w:val="hybridMultilevel"/>
    <w:tmpl w:val="5DBC4E98"/>
    <w:lvl w:ilvl="0" w:tplc="89E0C3F2">
      <w:start w:val="5"/>
      <w:numFmt w:val="decimal"/>
      <w:lvlText w:val="%1."/>
      <w:lvlJc w:val="left"/>
      <w:pPr>
        <w:tabs>
          <w:tab w:val="num" w:pos="1440"/>
        </w:tabs>
        <w:ind w:left="1440" w:hanging="360"/>
      </w:pPr>
      <w:rPr>
        <w:rFonts w:hint="default"/>
      </w:rPr>
    </w:lvl>
    <w:lvl w:ilvl="1" w:tplc="04220019" w:tentative="1">
      <w:start w:val="1"/>
      <w:numFmt w:val="lowerLetter"/>
      <w:lvlText w:val="%2."/>
      <w:lvlJc w:val="left"/>
      <w:pPr>
        <w:tabs>
          <w:tab w:val="num" w:pos="2160"/>
        </w:tabs>
        <w:ind w:left="2160" w:hanging="360"/>
      </w:pPr>
    </w:lvl>
    <w:lvl w:ilvl="2" w:tplc="0422001B" w:tentative="1">
      <w:start w:val="1"/>
      <w:numFmt w:val="lowerRoman"/>
      <w:lvlText w:val="%3."/>
      <w:lvlJc w:val="right"/>
      <w:pPr>
        <w:tabs>
          <w:tab w:val="num" w:pos="2880"/>
        </w:tabs>
        <w:ind w:left="2880" w:hanging="180"/>
      </w:pPr>
    </w:lvl>
    <w:lvl w:ilvl="3" w:tplc="0422000F" w:tentative="1">
      <w:start w:val="1"/>
      <w:numFmt w:val="decimal"/>
      <w:lvlText w:val="%4."/>
      <w:lvlJc w:val="left"/>
      <w:pPr>
        <w:tabs>
          <w:tab w:val="num" w:pos="3600"/>
        </w:tabs>
        <w:ind w:left="3600" w:hanging="360"/>
      </w:pPr>
    </w:lvl>
    <w:lvl w:ilvl="4" w:tplc="04220019" w:tentative="1">
      <w:start w:val="1"/>
      <w:numFmt w:val="lowerLetter"/>
      <w:lvlText w:val="%5."/>
      <w:lvlJc w:val="left"/>
      <w:pPr>
        <w:tabs>
          <w:tab w:val="num" w:pos="4320"/>
        </w:tabs>
        <w:ind w:left="4320" w:hanging="360"/>
      </w:pPr>
    </w:lvl>
    <w:lvl w:ilvl="5" w:tplc="0422001B" w:tentative="1">
      <w:start w:val="1"/>
      <w:numFmt w:val="lowerRoman"/>
      <w:lvlText w:val="%6."/>
      <w:lvlJc w:val="right"/>
      <w:pPr>
        <w:tabs>
          <w:tab w:val="num" w:pos="5040"/>
        </w:tabs>
        <w:ind w:left="5040" w:hanging="180"/>
      </w:pPr>
    </w:lvl>
    <w:lvl w:ilvl="6" w:tplc="0422000F" w:tentative="1">
      <w:start w:val="1"/>
      <w:numFmt w:val="decimal"/>
      <w:lvlText w:val="%7."/>
      <w:lvlJc w:val="left"/>
      <w:pPr>
        <w:tabs>
          <w:tab w:val="num" w:pos="5760"/>
        </w:tabs>
        <w:ind w:left="5760" w:hanging="360"/>
      </w:pPr>
    </w:lvl>
    <w:lvl w:ilvl="7" w:tplc="04220019" w:tentative="1">
      <w:start w:val="1"/>
      <w:numFmt w:val="lowerLetter"/>
      <w:lvlText w:val="%8."/>
      <w:lvlJc w:val="left"/>
      <w:pPr>
        <w:tabs>
          <w:tab w:val="num" w:pos="6480"/>
        </w:tabs>
        <w:ind w:left="6480" w:hanging="360"/>
      </w:pPr>
    </w:lvl>
    <w:lvl w:ilvl="8" w:tplc="0422001B" w:tentative="1">
      <w:start w:val="1"/>
      <w:numFmt w:val="lowerRoman"/>
      <w:lvlText w:val="%9."/>
      <w:lvlJc w:val="right"/>
      <w:pPr>
        <w:tabs>
          <w:tab w:val="num" w:pos="7200"/>
        </w:tabs>
        <w:ind w:left="7200" w:hanging="180"/>
      </w:pPr>
    </w:lvl>
  </w:abstractNum>
  <w:abstractNum w:abstractNumId="39">
    <w:nsid w:val="7FA41DE3"/>
    <w:multiLevelType w:val="hybridMultilevel"/>
    <w:tmpl w:val="4664EBDA"/>
    <w:lvl w:ilvl="0" w:tplc="C5D8A486">
      <w:start w:val="2020"/>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38"/>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8"/>
  </w:num>
  <w:num w:numId="7">
    <w:abstractNumId w:val="32"/>
  </w:num>
  <w:num w:numId="8">
    <w:abstractNumId w:val="14"/>
  </w:num>
  <w:num w:numId="9">
    <w:abstractNumId w:val="21"/>
  </w:num>
  <w:num w:numId="10">
    <w:abstractNumId w:val="22"/>
  </w:num>
  <w:num w:numId="11">
    <w:abstractNumId w:val="29"/>
  </w:num>
  <w:num w:numId="12">
    <w:abstractNumId w:val="5"/>
  </w:num>
  <w:num w:numId="13">
    <w:abstractNumId w:val="24"/>
  </w:num>
  <w:num w:numId="14">
    <w:abstractNumId w:val="4"/>
  </w:num>
  <w:num w:numId="15">
    <w:abstractNumId w:val="2"/>
  </w:num>
  <w:num w:numId="16">
    <w:abstractNumId w:val="30"/>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34"/>
  </w:num>
  <w:num w:numId="20">
    <w:abstractNumId w:val="20"/>
  </w:num>
  <w:num w:numId="21">
    <w:abstractNumId w:val="6"/>
  </w:num>
  <w:num w:numId="22">
    <w:abstractNumId w:val="15"/>
    <w:lvlOverride w:ilvl="0">
      <w:startOverride w:val="3"/>
    </w:lvlOverride>
  </w:num>
  <w:num w:numId="23">
    <w:abstractNumId w:val="35"/>
  </w:num>
  <w:num w:numId="24">
    <w:abstractNumId w:val="39"/>
  </w:num>
  <w:num w:numId="25">
    <w:abstractNumId w:val="37"/>
  </w:num>
  <w:num w:numId="26">
    <w:abstractNumId w:val="25"/>
  </w:num>
  <w:num w:numId="27">
    <w:abstractNumId w:val="11"/>
  </w:num>
  <w:num w:numId="28">
    <w:abstractNumId w:val="0"/>
  </w:num>
  <w:num w:numId="29">
    <w:abstractNumId w:val="33"/>
  </w:num>
  <w:num w:numId="30">
    <w:abstractNumId w:val="27"/>
  </w:num>
  <w:num w:numId="31">
    <w:abstractNumId w:val="36"/>
  </w:num>
  <w:num w:numId="32">
    <w:abstractNumId w:val="7"/>
  </w:num>
  <w:num w:numId="33">
    <w:abstractNumId w:val="9"/>
  </w:num>
  <w:num w:numId="34">
    <w:abstractNumId w:val="10"/>
  </w:num>
  <w:num w:numId="35">
    <w:abstractNumId w:val="17"/>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footnotePr>
    <w:footnote w:id="-1"/>
    <w:footnote w:id="0"/>
  </w:footnotePr>
  <w:endnotePr>
    <w:endnote w:id="-1"/>
    <w:endnote w:id="0"/>
  </w:endnotePr>
  <w:compat/>
  <w:rsids>
    <w:rsidRoot w:val="008B07F9"/>
    <w:rsid w:val="000030BB"/>
    <w:rsid w:val="000043F8"/>
    <w:rsid w:val="00005D79"/>
    <w:rsid w:val="00014E54"/>
    <w:rsid w:val="00023CD1"/>
    <w:rsid w:val="00023EBB"/>
    <w:rsid w:val="000440EB"/>
    <w:rsid w:val="00045F05"/>
    <w:rsid w:val="00055C6E"/>
    <w:rsid w:val="00071086"/>
    <w:rsid w:val="00071B60"/>
    <w:rsid w:val="00082EB9"/>
    <w:rsid w:val="00085204"/>
    <w:rsid w:val="00085B86"/>
    <w:rsid w:val="000862C2"/>
    <w:rsid w:val="000959CF"/>
    <w:rsid w:val="000A158D"/>
    <w:rsid w:val="000A2CE2"/>
    <w:rsid w:val="000A6316"/>
    <w:rsid w:val="000B4D10"/>
    <w:rsid w:val="000C16E7"/>
    <w:rsid w:val="000D2911"/>
    <w:rsid w:val="000D6815"/>
    <w:rsid w:val="000D6D80"/>
    <w:rsid w:val="000D7DD4"/>
    <w:rsid w:val="000E74D8"/>
    <w:rsid w:val="000F0E31"/>
    <w:rsid w:val="000F15C3"/>
    <w:rsid w:val="00104912"/>
    <w:rsid w:val="001352A1"/>
    <w:rsid w:val="00136BAE"/>
    <w:rsid w:val="00150DAA"/>
    <w:rsid w:val="001578CC"/>
    <w:rsid w:val="00176CB7"/>
    <w:rsid w:val="001933E5"/>
    <w:rsid w:val="00194CE3"/>
    <w:rsid w:val="001B590F"/>
    <w:rsid w:val="001D2E56"/>
    <w:rsid w:val="001D50E1"/>
    <w:rsid w:val="001E0939"/>
    <w:rsid w:val="001E1768"/>
    <w:rsid w:val="001E599C"/>
    <w:rsid w:val="001E5F8D"/>
    <w:rsid w:val="00205CC6"/>
    <w:rsid w:val="0023267D"/>
    <w:rsid w:val="0024037E"/>
    <w:rsid w:val="0024115F"/>
    <w:rsid w:val="00244D79"/>
    <w:rsid w:val="00264655"/>
    <w:rsid w:val="00266072"/>
    <w:rsid w:val="0028276C"/>
    <w:rsid w:val="00283E3E"/>
    <w:rsid w:val="002853A4"/>
    <w:rsid w:val="002A5C62"/>
    <w:rsid w:val="002B348F"/>
    <w:rsid w:val="002B7DE1"/>
    <w:rsid w:val="002C2DAC"/>
    <w:rsid w:val="002D2122"/>
    <w:rsid w:val="002E0A5B"/>
    <w:rsid w:val="002F262D"/>
    <w:rsid w:val="0030175B"/>
    <w:rsid w:val="00314807"/>
    <w:rsid w:val="0031618C"/>
    <w:rsid w:val="00317ED5"/>
    <w:rsid w:val="00320786"/>
    <w:rsid w:val="00321502"/>
    <w:rsid w:val="00324EAA"/>
    <w:rsid w:val="003355AC"/>
    <w:rsid w:val="003414AE"/>
    <w:rsid w:val="0036364A"/>
    <w:rsid w:val="00373F7F"/>
    <w:rsid w:val="003855A2"/>
    <w:rsid w:val="00397ADC"/>
    <w:rsid w:val="003A25AB"/>
    <w:rsid w:val="003A3D64"/>
    <w:rsid w:val="003A5649"/>
    <w:rsid w:val="003B0689"/>
    <w:rsid w:val="003B093C"/>
    <w:rsid w:val="003B19F9"/>
    <w:rsid w:val="003C660E"/>
    <w:rsid w:val="003E6949"/>
    <w:rsid w:val="003F2D68"/>
    <w:rsid w:val="00411AD5"/>
    <w:rsid w:val="004125C2"/>
    <w:rsid w:val="00416E09"/>
    <w:rsid w:val="00427167"/>
    <w:rsid w:val="004560A8"/>
    <w:rsid w:val="00463911"/>
    <w:rsid w:val="00470290"/>
    <w:rsid w:val="00471709"/>
    <w:rsid w:val="00474E56"/>
    <w:rsid w:val="00492DCE"/>
    <w:rsid w:val="00492E08"/>
    <w:rsid w:val="004B181E"/>
    <w:rsid w:val="004C1AE7"/>
    <w:rsid w:val="004D3516"/>
    <w:rsid w:val="004E254C"/>
    <w:rsid w:val="004F25E4"/>
    <w:rsid w:val="004F3467"/>
    <w:rsid w:val="004F3BFD"/>
    <w:rsid w:val="004F61DD"/>
    <w:rsid w:val="00504A76"/>
    <w:rsid w:val="00510EB3"/>
    <w:rsid w:val="005119F3"/>
    <w:rsid w:val="0052081E"/>
    <w:rsid w:val="00521A25"/>
    <w:rsid w:val="00546789"/>
    <w:rsid w:val="00550F65"/>
    <w:rsid w:val="00556303"/>
    <w:rsid w:val="00556444"/>
    <w:rsid w:val="005636EB"/>
    <w:rsid w:val="00566451"/>
    <w:rsid w:val="005A281D"/>
    <w:rsid w:val="005C050D"/>
    <w:rsid w:val="005D5C05"/>
    <w:rsid w:val="005E35BD"/>
    <w:rsid w:val="005F6D0B"/>
    <w:rsid w:val="005F77EF"/>
    <w:rsid w:val="00614D5E"/>
    <w:rsid w:val="00615C1A"/>
    <w:rsid w:val="00620E6B"/>
    <w:rsid w:val="00634389"/>
    <w:rsid w:val="00642FBC"/>
    <w:rsid w:val="00650FF4"/>
    <w:rsid w:val="00656442"/>
    <w:rsid w:val="006B0B81"/>
    <w:rsid w:val="006B0D68"/>
    <w:rsid w:val="006B73CB"/>
    <w:rsid w:val="006D2047"/>
    <w:rsid w:val="006D2D16"/>
    <w:rsid w:val="006E31B6"/>
    <w:rsid w:val="006E5509"/>
    <w:rsid w:val="006F149B"/>
    <w:rsid w:val="006F72D8"/>
    <w:rsid w:val="00712130"/>
    <w:rsid w:val="00713FB6"/>
    <w:rsid w:val="007201AF"/>
    <w:rsid w:val="0072401A"/>
    <w:rsid w:val="00725A99"/>
    <w:rsid w:val="00762DF6"/>
    <w:rsid w:val="007645EF"/>
    <w:rsid w:val="00775540"/>
    <w:rsid w:val="0078626A"/>
    <w:rsid w:val="0079098A"/>
    <w:rsid w:val="007910B5"/>
    <w:rsid w:val="00796D7D"/>
    <w:rsid w:val="007A2C75"/>
    <w:rsid w:val="007B675E"/>
    <w:rsid w:val="007C5513"/>
    <w:rsid w:val="007D6E95"/>
    <w:rsid w:val="007E2124"/>
    <w:rsid w:val="007E41B8"/>
    <w:rsid w:val="007F4EC3"/>
    <w:rsid w:val="007F6483"/>
    <w:rsid w:val="007F6F6F"/>
    <w:rsid w:val="00805D28"/>
    <w:rsid w:val="00806067"/>
    <w:rsid w:val="00806C02"/>
    <w:rsid w:val="008108DC"/>
    <w:rsid w:val="00823146"/>
    <w:rsid w:val="00830C28"/>
    <w:rsid w:val="00833320"/>
    <w:rsid w:val="00836175"/>
    <w:rsid w:val="00841CDF"/>
    <w:rsid w:val="00850272"/>
    <w:rsid w:val="00851687"/>
    <w:rsid w:val="00855844"/>
    <w:rsid w:val="00861E64"/>
    <w:rsid w:val="00866D3B"/>
    <w:rsid w:val="00871BC1"/>
    <w:rsid w:val="00892D0D"/>
    <w:rsid w:val="008B07F9"/>
    <w:rsid w:val="008B1591"/>
    <w:rsid w:val="008B79AF"/>
    <w:rsid w:val="008B7AE0"/>
    <w:rsid w:val="008C7D9D"/>
    <w:rsid w:val="008D21A5"/>
    <w:rsid w:val="008D42F0"/>
    <w:rsid w:val="008D7781"/>
    <w:rsid w:val="008E20D3"/>
    <w:rsid w:val="008E33AD"/>
    <w:rsid w:val="008E4076"/>
    <w:rsid w:val="008F57E8"/>
    <w:rsid w:val="008F6E25"/>
    <w:rsid w:val="009006AE"/>
    <w:rsid w:val="00922E6F"/>
    <w:rsid w:val="00942702"/>
    <w:rsid w:val="00942B3E"/>
    <w:rsid w:val="00944A84"/>
    <w:rsid w:val="009473E9"/>
    <w:rsid w:val="009475CF"/>
    <w:rsid w:val="0095736E"/>
    <w:rsid w:val="0097379C"/>
    <w:rsid w:val="00980454"/>
    <w:rsid w:val="00984155"/>
    <w:rsid w:val="009853D6"/>
    <w:rsid w:val="00992B0C"/>
    <w:rsid w:val="009A209E"/>
    <w:rsid w:val="009A2385"/>
    <w:rsid w:val="009C24A7"/>
    <w:rsid w:val="009C2700"/>
    <w:rsid w:val="009D61FB"/>
    <w:rsid w:val="009E6350"/>
    <w:rsid w:val="009F5CDA"/>
    <w:rsid w:val="009F7629"/>
    <w:rsid w:val="009F7974"/>
    <w:rsid w:val="00A056C4"/>
    <w:rsid w:val="00A06715"/>
    <w:rsid w:val="00A602A7"/>
    <w:rsid w:val="00A613DD"/>
    <w:rsid w:val="00A704FB"/>
    <w:rsid w:val="00A706E7"/>
    <w:rsid w:val="00A760A1"/>
    <w:rsid w:val="00A808E6"/>
    <w:rsid w:val="00A938FA"/>
    <w:rsid w:val="00A96641"/>
    <w:rsid w:val="00AA404A"/>
    <w:rsid w:val="00AA4BB0"/>
    <w:rsid w:val="00AB48C0"/>
    <w:rsid w:val="00AC5A58"/>
    <w:rsid w:val="00AD3407"/>
    <w:rsid w:val="00AD633A"/>
    <w:rsid w:val="00AD7123"/>
    <w:rsid w:val="00AE3535"/>
    <w:rsid w:val="00B021B0"/>
    <w:rsid w:val="00B03968"/>
    <w:rsid w:val="00B07F71"/>
    <w:rsid w:val="00B345A8"/>
    <w:rsid w:val="00B36CB2"/>
    <w:rsid w:val="00B446D1"/>
    <w:rsid w:val="00B5585F"/>
    <w:rsid w:val="00B56C57"/>
    <w:rsid w:val="00B62F1C"/>
    <w:rsid w:val="00B7225A"/>
    <w:rsid w:val="00B76DE9"/>
    <w:rsid w:val="00B80AFE"/>
    <w:rsid w:val="00B82E85"/>
    <w:rsid w:val="00B85683"/>
    <w:rsid w:val="00B90C84"/>
    <w:rsid w:val="00BA3995"/>
    <w:rsid w:val="00BA4F80"/>
    <w:rsid w:val="00BB2859"/>
    <w:rsid w:val="00C428C2"/>
    <w:rsid w:val="00C55718"/>
    <w:rsid w:val="00C603C9"/>
    <w:rsid w:val="00C64412"/>
    <w:rsid w:val="00C73A82"/>
    <w:rsid w:val="00C82E37"/>
    <w:rsid w:val="00C86510"/>
    <w:rsid w:val="00C86B6C"/>
    <w:rsid w:val="00C87A8C"/>
    <w:rsid w:val="00C94B38"/>
    <w:rsid w:val="00CA4C5C"/>
    <w:rsid w:val="00CC438F"/>
    <w:rsid w:val="00CC7A98"/>
    <w:rsid w:val="00CD0EA6"/>
    <w:rsid w:val="00CE3654"/>
    <w:rsid w:val="00CF1AEE"/>
    <w:rsid w:val="00D0086F"/>
    <w:rsid w:val="00D17412"/>
    <w:rsid w:val="00D20108"/>
    <w:rsid w:val="00D2517D"/>
    <w:rsid w:val="00D35AC4"/>
    <w:rsid w:val="00D37495"/>
    <w:rsid w:val="00D37589"/>
    <w:rsid w:val="00D473A2"/>
    <w:rsid w:val="00D60F2D"/>
    <w:rsid w:val="00D66253"/>
    <w:rsid w:val="00D7782E"/>
    <w:rsid w:val="00D81098"/>
    <w:rsid w:val="00D826DF"/>
    <w:rsid w:val="00D85E91"/>
    <w:rsid w:val="00D879C8"/>
    <w:rsid w:val="00DA47D2"/>
    <w:rsid w:val="00DB34E5"/>
    <w:rsid w:val="00DB3A54"/>
    <w:rsid w:val="00DC47DF"/>
    <w:rsid w:val="00DD5692"/>
    <w:rsid w:val="00DD6BFF"/>
    <w:rsid w:val="00DD7FCF"/>
    <w:rsid w:val="00DE7139"/>
    <w:rsid w:val="00DF70AF"/>
    <w:rsid w:val="00E01B5B"/>
    <w:rsid w:val="00E02FCA"/>
    <w:rsid w:val="00E070F6"/>
    <w:rsid w:val="00E11202"/>
    <w:rsid w:val="00E26325"/>
    <w:rsid w:val="00E27BD2"/>
    <w:rsid w:val="00E662F0"/>
    <w:rsid w:val="00E739F3"/>
    <w:rsid w:val="00E84F47"/>
    <w:rsid w:val="00E90F15"/>
    <w:rsid w:val="00E95ECA"/>
    <w:rsid w:val="00EA213A"/>
    <w:rsid w:val="00EA3CB6"/>
    <w:rsid w:val="00EA56E1"/>
    <w:rsid w:val="00EA5D03"/>
    <w:rsid w:val="00EC215F"/>
    <w:rsid w:val="00EC258C"/>
    <w:rsid w:val="00EC66EB"/>
    <w:rsid w:val="00EC799D"/>
    <w:rsid w:val="00EE4A88"/>
    <w:rsid w:val="00EE5F49"/>
    <w:rsid w:val="00EF00E7"/>
    <w:rsid w:val="00EF1903"/>
    <w:rsid w:val="00F014D7"/>
    <w:rsid w:val="00F023AD"/>
    <w:rsid w:val="00F24372"/>
    <w:rsid w:val="00F24A2D"/>
    <w:rsid w:val="00F264C4"/>
    <w:rsid w:val="00F2702E"/>
    <w:rsid w:val="00F36D19"/>
    <w:rsid w:val="00F409F3"/>
    <w:rsid w:val="00F440CA"/>
    <w:rsid w:val="00F55E1D"/>
    <w:rsid w:val="00F566AF"/>
    <w:rsid w:val="00F56DC6"/>
    <w:rsid w:val="00F67FD3"/>
    <w:rsid w:val="00F70E81"/>
    <w:rsid w:val="00FA4791"/>
    <w:rsid w:val="00FB0987"/>
    <w:rsid w:val="00FB53DE"/>
    <w:rsid w:val="00FE09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5" w:uiPriority="39"/>
    <w:lsdException w:name="toc 6" w:uiPriority="39"/>
    <w:lsdException w:name="toc 7" w:uiPriority="39"/>
    <w:lsdException w:name="toc 8" w:uiPriority="39"/>
    <w:lsdException w:name="toc 9" w:uiPriority="39"/>
    <w:lsdException w:name="footer" w:qFormat="1"/>
    <w:lsdException w:name="caption"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Body Text Indent 3" w:qFormat="1"/>
    <w:lsdException w:name="Strong" w:semiHidden="0" w:uiPriority="0"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939"/>
    <w:pPr>
      <w:spacing w:after="200" w:line="276" w:lineRule="auto"/>
    </w:pPr>
    <w:rPr>
      <w:rFonts w:ascii="Calibri" w:eastAsia="Calibri" w:hAnsi="Calibri" w:cs="Times New Roman"/>
    </w:rPr>
  </w:style>
  <w:style w:type="paragraph" w:styleId="1">
    <w:name w:val="heading 1"/>
    <w:aliases w:val="Знак, Знак"/>
    <w:basedOn w:val="a"/>
    <w:next w:val="a"/>
    <w:link w:val="10"/>
    <w:uiPriority w:val="9"/>
    <w:qFormat/>
    <w:rsid w:val="004F61DD"/>
    <w:pPr>
      <w:keepNext/>
      <w:spacing w:after="0" w:line="240" w:lineRule="auto"/>
      <w:outlineLvl w:val="0"/>
    </w:pPr>
    <w:rPr>
      <w:rFonts w:ascii="Times New Roman" w:eastAsia="Times New Roman" w:hAnsi="Times New Roman"/>
      <w:b/>
      <w:bCs/>
      <w:sz w:val="26"/>
      <w:szCs w:val="24"/>
      <w:lang w:eastAsia="uk-UA"/>
    </w:rPr>
  </w:style>
  <w:style w:type="paragraph" w:styleId="2">
    <w:name w:val="heading 2"/>
    <w:basedOn w:val="a"/>
    <w:next w:val="a"/>
    <w:link w:val="20"/>
    <w:uiPriority w:val="9"/>
    <w:unhideWhenUsed/>
    <w:qFormat/>
    <w:rsid w:val="004F61DD"/>
    <w:pPr>
      <w:keepNext/>
      <w:keepLines/>
      <w:spacing w:before="200" w:after="0" w:line="240" w:lineRule="auto"/>
      <w:outlineLvl w:val="1"/>
    </w:pPr>
    <w:rPr>
      <w:rFonts w:ascii="Cambria" w:eastAsia="Times New Roman" w:hAnsi="Cambria"/>
      <w:b/>
      <w:bCs/>
      <w:color w:val="4F81BD"/>
      <w:sz w:val="26"/>
      <w:szCs w:val="26"/>
      <w:lang w:val="ru-RU" w:eastAsia="ru-RU"/>
    </w:rPr>
  </w:style>
  <w:style w:type="paragraph" w:styleId="3">
    <w:name w:val="heading 3"/>
    <w:basedOn w:val="a"/>
    <w:next w:val="a"/>
    <w:link w:val="30"/>
    <w:uiPriority w:val="9"/>
    <w:unhideWhenUsed/>
    <w:qFormat/>
    <w:rsid w:val="004F61DD"/>
    <w:pPr>
      <w:keepNext/>
      <w:keepLines/>
      <w:spacing w:before="200" w:after="0" w:line="240" w:lineRule="auto"/>
      <w:outlineLvl w:val="2"/>
    </w:pPr>
    <w:rPr>
      <w:rFonts w:ascii="Cambria" w:eastAsia="Times New Roman" w:hAnsi="Cambria"/>
      <w:b/>
      <w:bCs/>
      <w:color w:val="4F81BD"/>
      <w:sz w:val="24"/>
      <w:szCs w:val="24"/>
      <w:lang w:val="ru-RU" w:eastAsia="ru-RU"/>
    </w:rPr>
  </w:style>
  <w:style w:type="paragraph" w:styleId="4">
    <w:name w:val="heading 4"/>
    <w:basedOn w:val="a"/>
    <w:next w:val="a"/>
    <w:link w:val="40"/>
    <w:uiPriority w:val="9"/>
    <w:unhideWhenUsed/>
    <w:qFormat/>
    <w:rsid w:val="004F61DD"/>
    <w:pPr>
      <w:keepNext/>
      <w:numPr>
        <w:ilvl w:val="3"/>
        <w:numId w:val="6"/>
      </w:numPr>
      <w:suppressAutoHyphens/>
      <w:spacing w:before="240" w:after="60" w:line="240" w:lineRule="auto"/>
      <w:ind w:left="720" w:firstLine="0"/>
      <w:outlineLvl w:val="3"/>
    </w:pPr>
    <w:rPr>
      <w:rFonts w:ascii="Times New Roman" w:eastAsia="Times New Roman" w:hAnsi="Times New Roman"/>
      <w:b/>
      <w:i/>
      <w:smallCaps/>
      <w:sz w:val="32"/>
      <w:szCs w:val="20"/>
      <w:lang w:eastAsia="ar-SA"/>
    </w:rPr>
  </w:style>
  <w:style w:type="paragraph" w:styleId="5">
    <w:name w:val="heading 5"/>
    <w:basedOn w:val="a"/>
    <w:next w:val="a"/>
    <w:link w:val="50"/>
    <w:uiPriority w:val="9"/>
    <w:unhideWhenUsed/>
    <w:qFormat/>
    <w:rsid w:val="004F61DD"/>
    <w:pPr>
      <w:keepNext/>
      <w:numPr>
        <w:ilvl w:val="4"/>
        <w:numId w:val="6"/>
      </w:numPr>
      <w:suppressAutoHyphens/>
      <w:spacing w:before="240" w:after="60" w:line="240" w:lineRule="auto"/>
      <w:ind w:left="720" w:firstLine="0"/>
      <w:outlineLvl w:val="4"/>
    </w:pPr>
    <w:rPr>
      <w:rFonts w:ascii="Times New Roman" w:eastAsia="Times New Roman" w:hAnsi="Times New Roman"/>
      <w:b/>
      <w:smallCaps/>
      <w:sz w:val="28"/>
      <w:szCs w:val="20"/>
      <w:lang w:eastAsia="ar-SA"/>
    </w:rPr>
  </w:style>
  <w:style w:type="paragraph" w:styleId="6">
    <w:name w:val="heading 6"/>
    <w:basedOn w:val="a"/>
    <w:next w:val="a"/>
    <w:link w:val="60"/>
    <w:uiPriority w:val="9"/>
    <w:unhideWhenUsed/>
    <w:qFormat/>
    <w:rsid w:val="004F61DD"/>
    <w:pPr>
      <w:keepNext/>
      <w:numPr>
        <w:ilvl w:val="5"/>
        <w:numId w:val="6"/>
      </w:numPr>
      <w:suppressAutoHyphens/>
      <w:spacing w:before="240" w:after="60" w:line="240" w:lineRule="auto"/>
      <w:ind w:left="720" w:firstLine="0"/>
      <w:outlineLvl w:val="5"/>
    </w:pPr>
    <w:rPr>
      <w:rFonts w:ascii="Times New Roman" w:eastAsia="Times New Roman" w:hAnsi="Times New Roman"/>
      <w:b/>
      <w:i/>
      <w:smallCaps/>
      <w:sz w:val="28"/>
      <w:szCs w:val="20"/>
      <w:lang w:eastAsia="ar-SA"/>
    </w:rPr>
  </w:style>
  <w:style w:type="paragraph" w:styleId="7">
    <w:name w:val="heading 7"/>
    <w:basedOn w:val="a"/>
    <w:next w:val="a"/>
    <w:link w:val="70"/>
    <w:uiPriority w:val="99"/>
    <w:unhideWhenUsed/>
    <w:qFormat/>
    <w:rsid w:val="004F61DD"/>
    <w:pPr>
      <w:keepNext/>
      <w:keepLines/>
      <w:spacing w:before="200" w:after="0"/>
      <w:outlineLvl w:val="6"/>
    </w:pPr>
    <w:rPr>
      <w:rFonts w:ascii="Cambria" w:eastAsia="Times New Roman" w:hAnsi="Cambria"/>
      <w:i/>
      <w:iCs/>
      <w:color w:val="404040"/>
    </w:rPr>
  </w:style>
  <w:style w:type="paragraph" w:styleId="8">
    <w:name w:val="heading 8"/>
    <w:basedOn w:val="a"/>
    <w:next w:val="a"/>
    <w:link w:val="80"/>
    <w:uiPriority w:val="99"/>
    <w:unhideWhenUsed/>
    <w:qFormat/>
    <w:rsid w:val="004F61DD"/>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0"/>
    <w:uiPriority w:val="99"/>
    <w:unhideWhenUsed/>
    <w:qFormat/>
    <w:rsid w:val="004F61DD"/>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030BB"/>
    <w:pPr>
      <w:ind w:left="720"/>
      <w:contextualSpacing/>
    </w:pPr>
  </w:style>
  <w:style w:type="character" w:customStyle="1" w:styleId="a5">
    <w:name w:val="Текст Знак"/>
    <w:link w:val="a6"/>
    <w:uiPriority w:val="99"/>
    <w:locked/>
    <w:rsid w:val="000030BB"/>
    <w:rPr>
      <w:rFonts w:ascii="Courier New" w:hAnsi="Courier New" w:cs="Courier New"/>
      <w:sz w:val="20"/>
      <w:szCs w:val="20"/>
    </w:rPr>
  </w:style>
  <w:style w:type="paragraph" w:styleId="a6">
    <w:name w:val="Plain Text"/>
    <w:basedOn w:val="a"/>
    <w:link w:val="a5"/>
    <w:uiPriority w:val="99"/>
    <w:rsid w:val="000030BB"/>
    <w:pPr>
      <w:spacing w:after="0" w:line="240" w:lineRule="auto"/>
    </w:pPr>
    <w:rPr>
      <w:rFonts w:ascii="Courier New" w:eastAsiaTheme="minorHAnsi" w:hAnsi="Courier New" w:cs="Courier New"/>
      <w:sz w:val="20"/>
      <w:szCs w:val="20"/>
    </w:rPr>
  </w:style>
  <w:style w:type="character" w:customStyle="1" w:styleId="11">
    <w:name w:val="Текст Знак1"/>
    <w:basedOn w:val="a0"/>
    <w:uiPriority w:val="99"/>
    <w:semiHidden/>
    <w:rsid w:val="000030BB"/>
    <w:rPr>
      <w:rFonts w:ascii="Consolas" w:eastAsia="Calibri" w:hAnsi="Consolas" w:cs="Times New Roman"/>
      <w:sz w:val="21"/>
      <w:szCs w:val="21"/>
    </w:rPr>
  </w:style>
  <w:style w:type="paragraph" w:styleId="a7">
    <w:name w:val="Balloon Text"/>
    <w:basedOn w:val="a"/>
    <w:link w:val="a8"/>
    <w:uiPriority w:val="99"/>
    <w:unhideWhenUsed/>
    <w:rsid w:val="00A760A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rsid w:val="00A760A1"/>
    <w:rPr>
      <w:rFonts w:ascii="Segoe UI" w:eastAsia="Calibri" w:hAnsi="Segoe UI" w:cs="Segoe UI"/>
      <w:sz w:val="18"/>
      <w:szCs w:val="18"/>
    </w:rPr>
  </w:style>
  <w:style w:type="character" w:customStyle="1" w:styleId="10">
    <w:name w:val="Заголовок 1 Знак"/>
    <w:aliases w:val="Знак Знак, Знак Знак"/>
    <w:basedOn w:val="a0"/>
    <w:link w:val="1"/>
    <w:uiPriority w:val="9"/>
    <w:rsid w:val="004F61DD"/>
    <w:rPr>
      <w:rFonts w:ascii="Times New Roman" w:eastAsia="Times New Roman" w:hAnsi="Times New Roman" w:cs="Times New Roman"/>
      <w:b/>
      <w:bCs/>
      <w:sz w:val="26"/>
      <w:szCs w:val="24"/>
      <w:lang w:eastAsia="uk-UA"/>
    </w:rPr>
  </w:style>
  <w:style w:type="character" w:customStyle="1" w:styleId="20">
    <w:name w:val="Заголовок 2 Знак"/>
    <w:basedOn w:val="a0"/>
    <w:link w:val="2"/>
    <w:uiPriority w:val="9"/>
    <w:rsid w:val="004F61DD"/>
    <w:rPr>
      <w:rFonts w:ascii="Cambria" w:eastAsia="Times New Roman" w:hAnsi="Cambria" w:cs="Times New Roman"/>
      <w:b/>
      <w:bCs/>
      <w:color w:val="4F81BD"/>
      <w:sz w:val="26"/>
      <w:szCs w:val="26"/>
      <w:lang w:val="ru-RU" w:eastAsia="ru-RU"/>
    </w:rPr>
  </w:style>
  <w:style w:type="character" w:customStyle="1" w:styleId="30">
    <w:name w:val="Заголовок 3 Знак"/>
    <w:basedOn w:val="a0"/>
    <w:link w:val="3"/>
    <w:uiPriority w:val="9"/>
    <w:rsid w:val="004F61DD"/>
    <w:rPr>
      <w:rFonts w:ascii="Cambria" w:eastAsia="Times New Roman" w:hAnsi="Cambria" w:cs="Times New Roman"/>
      <w:b/>
      <w:bCs/>
      <w:color w:val="4F81BD"/>
      <w:sz w:val="24"/>
      <w:szCs w:val="24"/>
      <w:lang w:val="ru-RU" w:eastAsia="ru-RU"/>
    </w:rPr>
  </w:style>
  <w:style w:type="character" w:customStyle="1" w:styleId="40">
    <w:name w:val="Заголовок 4 Знак"/>
    <w:basedOn w:val="a0"/>
    <w:link w:val="4"/>
    <w:uiPriority w:val="9"/>
    <w:rsid w:val="004F61DD"/>
    <w:rPr>
      <w:rFonts w:ascii="Times New Roman" w:eastAsia="Times New Roman" w:hAnsi="Times New Roman" w:cs="Times New Roman"/>
      <w:b/>
      <w:i/>
      <w:smallCaps/>
      <w:sz w:val="32"/>
      <w:szCs w:val="20"/>
      <w:lang w:eastAsia="ar-SA"/>
    </w:rPr>
  </w:style>
  <w:style w:type="character" w:customStyle="1" w:styleId="50">
    <w:name w:val="Заголовок 5 Знак"/>
    <w:basedOn w:val="a0"/>
    <w:link w:val="5"/>
    <w:uiPriority w:val="9"/>
    <w:rsid w:val="004F61DD"/>
    <w:rPr>
      <w:rFonts w:ascii="Times New Roman" w:eastAsia="Times New Roman" w:hAnsi="Times New Roman" w:cs="Times New Roman"/>
      <w:b/>
      <w:smallCaps/>
      <w:sz w:val="28"/>
      <w:szCs w:val="20"/>
      <w:lang w:eastAsia="ar-SA"/>
    </w:rPr>
  </w:style>
  <w:style w:type="character" w:customStyle="1" w:styleId="60">
    <w:name w:val="Заголовок 6 Знак"/>
    <w:basedOn w:val="a0"/>
    <w:link w:val="6"/>
    <w:uiPriority w:val="9"/>
    <w:rsid w:val="004F61DD"/>
    <w:rPr>
      <w:rFonts w:ascii="Times New Roman" w:eastAsia="Times New Roman" w:hAnsi="Times New Roman" w:cs="Times New Roman"/>
      <w:b/>
      <w:i/>
      <w:smallCaps/>
      <w:sz w:val="28"/>
      <w:szCs w:val="20"/>
      <w:lang w:eastAsia="ar-SA"/>
    </w:rPr>
  </w:style>
  <w:style w:type="paragraph" w:customStyle="1" w:styleId="71">
    <w:name w:val="Заголовок 71"/>
    <w:basedOn w:val="a"/>
    <w:next w:val="a"/>
    <w:uiPriority w:val="99"/>
    <w:semiHidden/>
    <w:unhideWhenUsed/>
    <w:qFormat/>
    <w:rsid w:val="004F61DD"/>
    <w:pPr>
      <w:keepNext/>
      <w:keepLines/>
      <w:numPr>
        <w:ilvl w:val="6"/>
        <w:numId w:val="6"/>
      </w:numPr>
      <w:spacing w:before="200" w:after="0"/>
      <w:ind w:left="0" w:firstLine="0"/>
      <w:outlineLvl w:val="6"/>
    </w:pPr>
    <w:rPr>
      <w:rFonts w:ascii="Cambria" w:eastAsia="Times New Roman" w:hAnsi="Cambria"/>
      <w:i/>
      <w:iCs/>
      <w:color w:val="404040"/>
    </w:rPr>
  </w:style>
  <w:style w:type="paragraph" w:customStyle="1" w:styleId="81">
    <w:name w:val="Заголовок 81"/>
    <w:basedOn w:val="a"/>
    <w:next w:val="a"/>
    <w:uiPriority w:val="99"/>
    <w:semiHidden/>
    <w:unhideWhenUsed/>
    <w:qFormat/>
    <w:rsid w:val="004F61DD"/>
    <w:pPr>
      <w:keepNext/>
      <w:keepLines/>
      <w:numPr>
        <w:ilvl w:val="7"/>
        <w:numId w:val="6"/>
      </w:numPr>
      <w:spacing w:before="200" w:after="0"/>
      <w:ind w:left="0" w:firstLine="0"/>
      <w:outlineLvl w:val="7"/>
    </w:pPr>
    <w:rPr>
      <w:rFonts w:ascii="Cambria" w:eastAsia="Times New Roman" w:hAnsi="Cambria"/>
      <w:color w:val="404040"/>
      <w:sz w:val="20"/>
      <w:szCs w:val="20"/>
    </w:rPr>
  </w:style>
  <w:style w:type="paragraph" w:customStyle="1" w:styleId="91">
    <w:name w:val="Заголовок 91"/>
    <w:basedOn w:val="a"/>
    <w:next w:val="a"/>
    <w:uiPriority w:val="99"/>
    <w:semiHidden/>
    <w:unhideWhenUsed/>
    <w:qFormat/>
    <w:rsid w:val="004F61DD"/>
    <w:pPr>
      <w:keepNext/>
      <w:keepLines/>
      <w:numPr>
        <w:ilvl w:val="8"/>
        <w:numId w:val="6"/>
      </w:numPr>
      <w:spacing w:before="200" w:after="0"/>
      <w:ind w:left="0" w:firstLine="0"/>
      <w:outlineLvl w:val="8"/>
    </w:pPr>
    <w:rPr>
      <w:rFonts w:ascii="Cambria" w:eastAsia="Times New Roman" w:hAnsi="Cambria"/>
      <w:i/>
      <w:iCs/>
      <w:color w:val="404040"/>
      <w:sz w:val="20"/>
      <w:szCs w:val="20"/>
    </w:rPr>
  </w:style>
  <w:style w:type="numbering" w:customStyle="1" w:styleId="12">
    <w:name w:val="Нет списка1"/>
    <w:next w:val="a2"/>
    <w:semiHidden/>
    <w:unhideWhenUsed/>
    <w:rsid w:val="004F61DD"/>
  </w:style>
  <w:style w:type="character" w:customStyle="1" w:styleId="70">
    <w:name w:val="Заголовок 7 Знак"/>
    <w:basedOn w:val="a0"/>
    <w:link w:val="7"/>
    <w:uiPriority w:val="99"/>
    <w:rsid w:val="004F61DD"/>
    <w:rPr>
      <w:rFonts w:ascii="Cambria" w:eastAsia="Times New Roman" w:hAnsi="Cambria" w:cs="Times New Roman"/>
      <w:i/>
      <w:iCs/>
      <w:color w:val="404040"/>
      <w:lang w:val="uk-UA"/>
    </w:rPr>
  </w:style>
  <w:style w:type="character" w:customStyle="1" w:styleId="80">
    <w:name w:val="Заголовок 8 Знак"/>
    <w:basedOn w:val="a0"/>
    <w:link w:val="8"/>
    <w:uiPriority w:val="99"/>
    <w:rsid w:val="004F61DD"/>
    <w:rPr>
      <w:rFonts w:ascii="Cambria" w:eastAsia="Times New Roman" w:hAnsi="Cambria" w:cs="Times New Roman"/>
      <w:color w:val="404040"/>
      <w:sz w:val="20"/>
      <w:szCs w:val="20"/>
      <w:lang w:val="uk-UA"/>
    </w:rPr>
  </w:style>
  <w:style w:type="character" w:customStyle="1" w:styleId="90">
    <w:name w:val="Заголовок 9 Знак"/>
    <w:basedOn w:val="a0"/>
    <w:link w:val="9"/>
    <w:uiPriority w:val="99"/>
    <w:rsid w:val="004F61DD"/>
    <w:rPr>
      <w:rFonts w:ascii="Cambria" w:eastAsia="Times New Roman" w:hAnsi="Cambria" w:cs="Times New Roman"/>
      <w:i/>
      <w:iCs/>
      <w:color w:val="404040"/>
      <w:sz w:val="20"/>
      <w:szCs w:val="20"/>
      <w:lang w:val="uk-UA"/>
    </w:rPr>
  </w:style>
  <w:style w:type="table" w:customStyle="1" w:styleId="13">
    <w:name w:val="Сетка таблицы1"/>
    <w:basedOn w:val="a1"/>
    <w:next w:val="a9"/>
    <w:uiPriority w:val="39"/>
    <w:qFormat/>
    <w:rsid w:val="004F61DD"/>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a"/>
    <w:link w:val="ab"/>
    <w:uiPriority w:val="99"/>
    <w:unhideWhenUsed/>
    <w:rsid w:val="004F61DD"/>
    <w:pPr>
      <w:tabs>
        <w:tab w:val="center" w:pos="4819"/>
        <w:tab w:val="right" w:pos="9639"/>
      </w:tabs>
      <w:spacing w:after="0" w:line="240" w:lineRule="auto"/>
    </w:pPr>
    <w:rPr>
      <w:rFonts w:asciiTheme="minorHAnsi" w:eastAsiaTheme="minorHAnsi" w:hAnsiTheme="minorHAnsi" w:cstheme="minorBidi"/>
    </w:rPr>
  </w:style>
  <w:style w:type="character" w:customStyle="1" w:styleId="ab">
    <w:name w:val="Верхний колонтитул Знак"/>
    <w:aliases w:val="Знак6 Знак Знак,Знак6 Знак1"/>
    <w:basedOn w:val="a0"/>
    <w:link w:val="14"/>
    <w:uiPriority w:val="99"/>
    <w:rsid w:val="004F61DD"/>
    <w:rPr>
      <w:lang w:val="uk-UA"/>
    </w:rPr>
  </w:style>
  <w:style w:type="numbering" w:customStyle="1" w:styleId="110">
    <w:name w:val="Нет списка11"/>
    <w:next w:val="a2"/>
    <w:uiPriority w:val="99"/>
    <w:semiHidden/>
    <w:unhideWhenUsed/>
    <w:rsid w:val="004F61DD"/>
  </w:style>
  <w:style w:type="numbering" w:customStyle="1" w:styleId="111">
    <w:name w:val="Нет списка111"/>
    <w:next w:val="a2"/>
    <w:semiHidden/>
    <w:unhideWhenUsed/>
    <w:rsid w:val="004F61DD"/>
  </w:style>
  <w:style w:type="character" w:styleId="ac">
    <w:name w:val="Hyperlink"/>
    <w:uiPriority w:val="99"/>
    <w:unhideWhenUsed/>
    <w:rsid w:val="004F61DD"/>
    <w:rPr>
      <w:color w:val="0000FF"/>
      <w:u w:val="single"/>
    </w:rPr>
  </w:style>
  <w:style w:type="character" w:customStyle="1" w:styleId="15">
    <w:name w:val="Просмотренная гиперссылка1"/>
    <w:basedOn w:val="a0"/>
    <w:uiPriority w:val="99"/>
    <w:semiHidden/>
    <w:unhideWhenUsed/>
    <w:rsid w:val="004F61DD"/>
    <w:rPr>
      <w:color w:val="800080"/>
      <w:u w:val="single"/>
    </w:rPr>
  </w:style>
  <w:style w:type="character" w:customStyle="1" w:styleId="112">
    <w:name w:val="Заголовок 1 Знак1"/>
    <w:aliases w:val="Знак Знак1"/>
    <w:basedOn w:val="a0"/>
    <w:uiPriority w:val="99"/>
    <w:rsid w:val="004F61DD"/>
    <w:rPr>
      <w:rFonts w:ascii="Cambria" w:eastAsia="Times New Roman" w:hAnsi="Cambria" w:cs="Times New Roman"/>
      <w:b/>
      <w:bCs/>
      <w:color w:val="365F91"/>
      <w:sz w:val="28"/>
      <w:szCs w:val="28"/>
    </w:rPr>
  </w:style>
  <w:style w:type="character" w:customStyle="1" w:styleId="HTML">
    <w:name w:val="Стандартный HTML Знак"/>
    <w:basedOn w:val="a0"/>
    <w:link w:val="HTML0"/>
    <w:uiPriority w:val="99"/>
    <w:locked/>
    <w:rsid w:val="004F61DD"/>
    <w:rPr>
      <w:rFonts w:ascii="Courier New" w:eastAsia="Times New Roman" w:hAnsi="Courier New" w:cs="Courier New" w:hint="default"/>
      <w:sz w:val="20"/>
      <w:szCs w:val="20"/>
      <w:lang w:val="ru-RU" w:eastAsia="ru-RU"/>
    </w:rPr>
  </w:style>
  <w:style w:type="paragraph" w:customStyle="1" w:styleId="HTML1">
    <w:name w:val="Стандартный HTML1"/>
    <w:aliases w:val="HTML Preformatted Char,Стандартный HTML Знак Знак,HTML Preformatted Char Знак Знак,Стандартный HTML Знак1 Знак Знак Знак,Стандартный HTML Знак Знак Знак Знак Знак,Стандартный HTML Знак1 Знак Знак"/>
    <w:basedOn w:val="a"/>
    <w:qFormat/>
    <w:rsid w:val="004F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paragraph" w:styleId="ad">
    <w:name w:val="Normal (Web)"/>
    <w:aliases w:val="Обычный (Web)"/>
    <w:basedOn w:val="a"/>
    <w:uiPriority w:val="99"/>
    <w:unhideWhenUsed/>
    <w:qFormat/>
    <w:rsid w:val="004F61DD"/>
    <w:pPr>
      <w:ind w:left="720"/>
      <w:contextualSpacing/>
    </w:pPr>
  </w:style>
  <w:style w:type="character" w:customStyle="1" w:styleId="ae">
    <w:name w:val="Нижний колонтитул Знак"/>
    <w:aliases w:val="Знак13 Знак1,Нижний колонтитул Знак Знак Знак1,Нижний колонтитул Знак Знак Знак Знак Знак1,Нижний колонтитул Знак2 Знак Знак Знак Знак Знак1,Нижний колонтитул Знак1 Знак Знак Знак Знак Знак Знак1"/>
    <w:basedOn w:val="a0"/>
    <w:link w:val="af"/>
    <w:uiPriority w:val="99"/>
    <w:locked/>
    <w:rsid w:val="004F61DD"/>
    <w:rPr>
      <w:rFonts w:ascii="Arial" w:eastAsia="Times New Roman" w:hAnsi="Arial" w:cs="Times New Roman"/>
      <w:noProof/>
      <w:sz w:val="10"/>
      <w:szCs w:val="20"/>
      <w:lang w:eastAsia="ru-RU"/>
    </w:rPr>
  </w:style>
  <w:style w:type="character" w:customStyle="1" w:styleId="af0">
    <w:name w:val="Основной текст Знак"/>
    <w:aliases w:val="Знак7 Знак Знак,Знак7 Знак1"/>
    <w:basedOn w:val="a0"/>
    <w:link w:val="af1"/>
    <w:uiPriority w:val="99"/>
    <w:locked/>
    <w:rsid w:val="004F61DD"/>
    <w:rPr>
      <w:rFonts w:ascii="Times New Roman" w:eastAsia="Times New Roman" w:hAnsi="Times New Roman" w:cs="Times New Roman"/>
      <w:sz w:val="24"/>
      <w:szCs w:val="24"/>
      <w:lang w:eastAsia="uk-UA"/>
    </w:rPr>
  </w:style>
  <w:style w:type="paragraph" w:styleId="af1">
    <w:name w:val="Body Text"/>
    <w:aliases w:val="Знак7 Знак,Знак7"/>
    <w:basedOn w:val="a"/>
    <w:link w:val="af0"/>
    <w:uiPriority w:val="99"/>
    <w:unhideWhenUsed/>
    <w:qFormat/>
    <w:rsid w:val="004F61DD"/>
    <w:pPr>
      <w:spacing w:after="120" w:line="240" w:lineRule="auto"/>
    </w:pPr>
    <w:rPr>
      <w:rFonts w:ascii="Times New Roman" w:eastAsia="Times New Roman" w:hAnsi="Times New Roman"/>
      <w:sz w:val="24"/>
      <w:szCs w:val="24"/>
      <w:lang w:eastAsia="uk-UA"/>
    </w:rPr>
  </w:style>
  <w:style w:type="character" w:customStyle="1" w:styleId="16">
    <w:name w:val="Основной текст Знак1"/>
    <w:aliases w:val="Знак7 Знак Знак1,Знак7 Знак2"/>
    <w:basedOn w:val="a0"/>
    <w:link w:val="af1"/>
    <w:semiHidden/>
    <w:rsid w:val="004F61DD"/>
    <w:rPr>
      <w:rFonts w:ascii="Calibri" w:eastAsia="Calibri" w:hAnsi="Calibri" w:cs="Times New Roman"/>
    </w:rPr>
  </w:style>
  <w:style w:type="paragraph" w:customStyle="1" w:styleId="17">
    <w:name w:val="Знак Знак1 Знак Знак Знак Знак Знак Знак Знак Знак Знак"/>
    <w:basedOn w:val="a"/>
    <w:uiPriority w:val="99"/>
    <w:qFormat/>
    <w:rsid w:val="004F61DD"/>
    <w:pPr>
      <w:spacing w:after="0" w:line="240" w:lineRule="auto"/>
    </w:pPr>
    <w:rPr>
      <w:rFonts w:ascii="Verdana" w:eastAsia="Times New Roman" w:hAnsi="Verdana" w:cs="Verdana"/>
      <w:sz w:val="20"/>
      <w:szCs w:val="20"/>
      <w:lang w:val="en-US"/>
    </w:rPr>
  </w:style>
  <w:style w:type="paragraph" w:customStyle="1" w:styleId="18">
    <w:name w:val="Абзац списку1"/>
    <w:basedOn w:val="a"/>
    <w:uiPriority w:val="99"/>
    <w:qFormat/>
    <w:rsid w:val="004F61DD"/>
    <w:pPr>
      <w:ind w:left="720"/>
      <w:contextualSpacing/>
    </w:pPr>
    <w:rPr>
      <w:rFonts w:eastAsia="Times New Roman"/>
      <w:lang w:val="ru-RU" w:eastAsia="ru-RU"/>
    </w:rPr>
  </w:style>
  <w:style w:type="paragraph" w:customStyle="1" w:styleId="19">
    <w:name w:val="Без интервала1"/>
    <w:uiPriority w:val="99"/>
    <w:qFormat/>
    <w:rsid w:val="004F61DD"/>
    <w:pPr>
      <w:spacing w:after="0" w:line="240" w:lineRule="auto"/>
    </w:pPr>
    <w:rPr>
      <w:rFonts w:ascii="Calibri" w:eastAsia="Times New Roman" w:hAnsi="Calibri" w:cs="Times New Roman"/>
    </w:rPr>
  </w:style>
  <w:style w:type="paragraph" w:customStyle="1" w:styleId="1a">
    <w:name w:val="Без інтервалів1"/>
    <w:uiPriority w:val="99"/>
    <w:qFormat/>
    <w:rsid w:val="004F61DD"/>
    <w:pPr>
      <w:spacing w:after="0" w:line="240" w:lineRule="auto"/>
    </w:pPr>
    <w:rPr>
      <w:rFonts w:ascii="Calibri" w:eastAsia="Calibri" w:hAnsi="Calibri" w:cs="Times New Roman"/>
    </w:rPr>
  </w:style>
  <w:style w:type="paragraph" w:customStyle="1" w:styleId="CharChar">
    <w:name w:val="Char Знак Знак Char Знак Знак Знак Знак Знак Знак Знак Знак Знак Знак Знак Знак Знак"/>
    <w:basedOn w:val="a"/>
    <w:uiPriority w:val="99"/>
    <w:qFormat/>
    <w:rsid w:val="004F61DD"/>
    <w:pPr>
      <w:spacing w:after="0" w:line="240" w:lineRule="auto"/>
    </w:pPr>
    <w:rPr>
      <w:rFonts w:ascii="Verdana" w:eastAsia="Times New Roman" w:hAnsi="Verdana" w:cs="Verdana"/>
      <w:sz w:val="20"/>
      <w:szCs w:val="20"/>
      <w:lang w:val="en-US"/>
    </w:rPr>
  </w:style>
  <w:style w:type="paragraph" w:customStyle="1" w:styleId="Style38">
    <w:name w:val="Style38"/>
    <w:basedOn w:val="a"/>
    <w:uiPriority w:val="99"/>
    <w:qFormat/>
    <w:rsid w:val="004F61DD"/>
    <w:pPr>
      <w:widowControl w:val="0"/>
      <w:autoSpaceDE w:val="0"/>
      <w:autoSpaceDN w:val="0"/>
      <w:adjustRightInd w:val="0"/>
      <w:spacing w:after="0" w:line="240" w:lineRule="exact"/>
      <w:ind w:firstLine="398"/>
      <w:jc w:val="both"/>
    </w:pPr>
    <w:rPr>
      <w:rFonts w:ascii="Times New Roman" w:eastAsia="Times New Roman" w:hAnsi="Times New Roman"/>
      <w:sz w:val="24"/>
      <w:szCs w:val="24"/>
      <w:lang w:eastAsia="ru-RU"/>
    </w:rPr>
  </w:style>
  <w:style w:type="paragraph" w:customStyle="1" w:styleId="CharChar0">
    <w:name w:val="Char Знак Знак Char Знак Знак Знак Знак Знак Знак Знак Знак Знак Знак Знак Знак Знак Знак Знак Знак"/>
    <w:basedOn w:val="a"/>
    <w:uiPriority w:val="99"/>
    <w:qFormat/>
    <w:rsid w:val="004F61DD"/>
    <w:pPr>
      <w:spacing w:after="0" w:line="240" w:lineRule="auto"/>
    </w:pPr>
    <w:rPr>
      <w:rFonts w:ascii="Verdana" w:eastAsia="Times New Roman" w:hAnsi="Verdana" w:cs="Verdana"/>
      <w:sz w:val="20"/>
      <w:szCs w:val="20"/>
      <w:lang w:val="en-US"/>
    </w:rPr>
  </w:style>
  <w:style w:type="paragraph" w:customStyle="1" w:styleId="1b">
    <w:name w:val="Знак Знак1 Знак Знак Знак Знак Знак Знак Знак Знак"/>
    <w:basedOn w:val="a"/>
    <w:uiPriority w:val="99"/>
    <w:qFormat/>
    <w:rsid w:val="004F61DD"/>
    <w:pPr>
      <w:spacing w:after="0" w:line="240" w:lineRule="auto"/>
    </w:pPr>
    <w:rPr>
      <w:rFonts w:ascii="Verdana" w:eastAsia="Times New Roman" w:hAnsi="Verdana" w:cs="Verdana"/>
      <w:sz w:val="20"/>
      <w:szCs w:val="20"/>
      <w:lang w:val="en-US"/>
    </w:rPr>
  </w:style>
  <w:style w:type="paragraph" w:customStyle="1" w:styleId="1c">
    <w:name w:val="Знак Знак1 Знак Знак Знак Знак Знак Знак Знак"/>
    <w:basedOn w:val="a"/>
    <w:uiPriority w:val="99"/>
    <w:qFormat/>
    <w:rsid w:val="004F61DD"/>
    <w:pPr>
      <w:spacing w:after="0" w:line="240" w:lineRule="auto"/>
    </w:pPr>
    <w:rPr>
      <w:rFonts w:ascii="Verdana" w:eastAsia="Times New Roman" w:hAnsi="Verdana" w:cs="Verdana"/>
      <w:sz w:val="20"/>
      <w:szCs w:val="20"/>
      <w:lang w:val="en-US"/>
    </w:rPr>
  </w:style>
  <w:style w:type="paragraph" w:customStyle="1" w:styleId="CharChar1">
    <w:name w:val="Char Знак Знак Char Знак Знак Знак Знак Знак Знак Знак Знак Знак Знак Знак Знак Знак Знак Знак Знак Знак"/>
    <w:basedOn w:val="a"/>
    <w:uiPriority w:val="99"/>
    <w:qFormat/>
    <w:rsid w:val="004F61DD"/>
    <w:pPr>
      <w:spacing w:after="0" w:line="240" w:lineRule="auto"/>
    </w:pPr>
    <w:rPr>
      <w:rFonts w:ascii="Verdana" w:eastAsia="Times New Roman" w:hAnsi="Verdana" w:cs="Verdana"/>
      <w:sz w:val="20"/>
      <w:szCs w:val="20"/>
      <w:lang w:val="en-US"/>
    </w:rPr>
  </w:style>
  <w:style w:type="paragraph" w:customStyle="1" w:styleId="21">
    <w:name w:val="Основной текст с отступом 21"/>
    <w:basedOn w:val="a"/>
    <w:uiPriority w:val="99"/>
    <w:qFormat/>
    <w:rsid w:val="004F61DD"/>
    <w:pPr>
      <w:suppressAutoHyphens/>
      <w:spacing w:after="120" w:line="480" w:lineRule="auto"/>
      <w:ind w:left="283"/>
    </w:pPr>
    <w:rPr>
      <w:rFonts w:ascii="Times New Roman" w:eastAsia="Times New Roman" w:hAnsi="Times New Roman"/>
      <w:sz w:val="24"/>
      <w:szCs w:val="24"/>
      <w:lang w:val="ru-RU" w:eastAsia="ar-SA"/>
    </w:rPr>
  </w:style>
  <w:style w:type="character" w:styleId="af2">
    <w:name w:val="page number"/>
    <w:uiPriority w:val="99"/>
    <w:unhideWhenUsed/>
    <w:rsid w:val="004F61DD"/>
    <w:rPr>
      <w:rFonts w:ascii="Times New Roman" w:hAnsi="Times New Roman" w:cs="Times New Roman" w:hint="default"/>
      <w:b/>
      <w:bCs w:val="0"/>
      <w:sz w:val="26"/>
    </w:rPr>
  </w:style>
  <w:style w:type="character" w:customStyle="1" w:styleId="1d">
    <w:name w:val="Текст выноски Знак1"/>
    <w:basedOn w:val="a0"/>
    <w:uiPriority w:val="99"/>
    <w:semiHidden/>
    <w:rsid w:val="004F61DD"/>
    <w:rPr>
      <w:rFonts w:ascii="Tahoma" w:eastAsia="Calibri" w:hAnsi="Tahoma" w:cs="Tahoma"/>
      <w:sz w:val="16"/>
      <w:szCs w:val="16"/>
    </w:rPr>
  </w:style>
  <w:style w:type="character" w:customStyle="1" w:styleId="1e">
    <w:name w:val="Верхний колонтитул Знак1"/>
    <w:basedOn w:val="a0"/>
    <w:uiPriority w:val="99"/>
    <w:rsid w:val="004F61DD"/>
    <w:rPr>
      <w:rFonts w:ascii="Calibri" w:eastAsia="Calibri" w:hAnsi="Calibri" w:cs="Times New Roman"/>
    </w:rPr>
  </w:style>
  <w:style w:type="paragraph" w:styleId="af">
    <w:name w:val="footer"/>
    <w:aliases w:val="Знак13,Нижний колонтитул Знак Знак,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
    <w:basedOn w:val="a"/>
    <w:link w:val="ae"/>
    <w:uiPriority w:val="99"/>
    <w:unhideWhenUsed/>
    <w:qFormat/>
    <w:rsid w:val="004F61DD"/>
    <w:pPr>
      <w:tabs>
        <w:tab w:val="center" w:pos="4819"/>
        <w:tab w:val="right" w:pos="9639"/>
      </w:tabs>
      <w:spacing w:after="0" w:line="240" w:lineRule="auto"/>
    </w:pPr>
    <w:rPr>
      <w:rFonts w:ascii="Arial" w:eastAsia="Times New Roman" w:hAnsi="Arial"/>
      <w:noProof/>
      <w:sz w:val="10"/>
      <w:szCs w:val="20"/>
      <w:lang w:eastAsia="ru-RU"/>
    </w:rPr>
  </w:style>
  <w:style w:type="character" w:customStyle="1" w:styleId="1f">
    <w:name w:val="Нижний колонтитул Знак1"/>
    <w:aliases w:val="Знак13 Знак,Нижний колонтитул Знак Знак Знак,Нижний колонтитул Знак Знак Знак Знак Знак,Нижний колонтитул Знак2 Знак Знак Знак Знак Знак,Нижний колонтитул Знак1 Знак Знак Знак Знак Знак Знак"/>
    <w:basedOn w:val="a0"/>
    <w:link w:val="af"/>
    <w:uiPriority w:val="99"/>
    <w:rsid w:val="004F61DD"/>
    <w:rPr>
      <w:rFonts w:ascii="Calibri" w:eastAsia="Calibri" w:hAnsi="Calibri" w:cs="Times New Roman"/>
    </w:rPr>
  </w:style>
  <w:style w:type="character" w:styleId="af3">
    <w:name w:val="Emphasis"/>
    <w:basedOn w:val="a0"/>
    <w:uiPriority w:val="99"/>
    <w:qFormat/>
    <w:rsid w:val="004F61DD"/>
    <w:rPr>
      <w:rFonts w:ascii="Times New Roman" w:hAnsi="Times New Roman" w:cs="Times New Roman" w:hint="default"/>
      <w:i/>
      <w:iCs w:val="0"/>
    </w:rPr>
  </w:style>
  <w:style w:type="character" w:customStyle="1" w:styleId="af4">
    <w:name w:val="Текст примечания Знак"/>
    <w:basedOn w:val="a0"/>
    <w:link w:val="af5"/>
    <w:uiPriority w:val="99"/>
    <w:semiHidden/>
    <w:locked/>
    <w:rsid w:val="004F61DD"/>
    <w:rPr>
      <w:rFonts w:ascii="Times New Roman" w:eastAsia="Times New Roman" w:hAnsi="Times New Roman" w:cs="Times New Roman"/>
      <w:sz w:val="20"/>
      <w:szCs w:val="20"/>
      <w:lang w:eastAsia="ru-RU"/>
    </w:rPr>
  </w:style>
  <w:style w:type="paragraph" w:styleId="1f0">
    <w:name w:val="index 1"/>
    <w:basedOn w:val="a"/>
    <w:next w:val="a"/>
    <w:autoRedefine/>
    <w:uiPriority w:val="99"/>
    <w:unhideWhenUsed/>
    <w:rsid w:val="004F61DD"/>
    <w:pPr>
      <w:spacing w:after="0" w:line="240" w:lineRule="auto"/>
      <w:ind w:left="220" w:hanging="220"/>
    </w:pPr>
  </w:style>
  <w:style w:type="character" w:customStyle="1" w:styleId="af6">
    <w:name w:val="Текст макроса Знак"/>
    <w:basedOn w:val="a0"/>
    <w:link w:val="af7"/>
    <w:uiPriority w:val="99"/>
    <w:semiHidden/>
    <w:locked/>
    <w:rsid w:val="004F61DD"/>
    <w:rPr>
      <w:rFonts w:ascii="Courier New Cyr" w:eastAsia="Times New Roman" w:hAnsi="Courier New Cyr" w:cs="Times New Roman"/>
      <w:sz w:val="20"/>
      <w:szCs w:val="20"/>
      <w:lang w:eastAsia="ru-RU"/>
    </w:rPr>
  </w:style>
  <w:style w:type="character" w:customStyle="1" w:styleId="af8">
    <w:name w:val="Название Знак"/>
    <w:basedOn w:val="a0"/>
    <w:link w:val="af9"/>
    <w:uiPriority w:val="10"/>
    <w:locked/>
    <w:rsid w:val="004F61DD"/>
    <w:rPr>
      <w:rFonts w:ascii="Cambria" w:eastAsia="Times New Roman" w:hAnsi="Cambria" w:cs="Times New Roman"/>
      <w:b/>
      <w:bCs/>
      <w:kern w:val="28"/>
      <w:sz w:val="32"/>
      <w:szCs w:val="32"/>
      <w:lang w:eastAsia="ru-RU"/>
    </w:rPr>
  </w:style>
  <w:style w:type="character" w:customStyle="1" w:styleId="afa">
    <w:name w:val="Подпись Знак"/>
    <w:basedOn w:val="a0"/>
    <w:link w:val="afb"/>
    <w:uiPriority w:val="99"/>
    <w:locked/>
    <w:rsid w:val="004F61DD"/>
    <w:rPr>
      <w:rFonts w:ascii="Times New Roman" w:eastAsia="Times New Roman" w:hAnsi="Times New Roman" w:cs="Times New Roman"/>
      <w:sz w:val="26"/>
      <w:szCs w:val="20"/>
      <w:lang w:eastAsia="ar-SA"/>
    </w:rPr>
  </w:style>
  <w:style w:type="character" w:customStyle="1" w:styleId="afc">
    <w:name w:val="Основной текст с отступом Знак"/>
    <w:basedOn w:val="a0"/>
    <w:link w:val="afd"/>
    <w:uiPriority w:val="99"/>
    <w:locked/>
    <w:rsid w:val="004F61DD"/>
    <w:rPr>
      <w:rFonts w:ascii="Times New Roman" w:hAnsi="Times New Roman" w:cs="Times New Roman"/>
    </w:rPr>
  </w:style>
  <w:style w:type="character" w:customStyle="1" w:styleId="afe">
    <w:name w:val="Шапка Знак"/>
    <w:basedOn w:val="a0"/>
    <w:link w:val="aff"/>
    <w:uiPriority w:val="99"/>
    <w:locked/>
    <w:rsid w:val="004F61DD"/>
    <w:rPr>
      <w:rFonts w:ascii="Arial" w:eastAsia="Times New Roman" w:hAnsi="Arial" w:cs="Times New Roman"/>
      <w:sz w:val="24"/>
      <w:szCs w:val="20"/>
      <w:shd w:val="pct20" w:color="auto" w:fill="auto"/>
      <w:lang w:eastAsia="ru-RU"/>
    </w:rPr>
  </w:style>
  <w:style w:type="character" w:customStyle="1" w:styleId="aff0">
    <w:name w:val="Подзаголовок Знак"/>
    <w:basedOn w:val="a0"/>
    <w:link w:val="aff1"/>
    <w:uiPriority w:val="11"/>
    <w:locked/>
    <w:rsid w:val="004F61DD"/>
    <w:rPr>
      <w:rFonts w:ascii="Cambria" w:eastAsia="Cambria" w:hAnsi="Cambria" w:cs="Cambria"/>
      <w:sz w:val="24"/>
      <w:szCs w:val="24"/>
      <w:lang w:eastAsia="uk-UA"/>
    </w:rPr>
  </w:style>
  <w:style w:type="character" w:customStyle="1" w:styleId="22">
    <w:name w:val="Основной текст 2 Знак"/>
    <w:basedOn w:val="a0"/>
    <w:link w:val="23"/>
    <w:uiPriority w:val="99"/>
    <w:locked/>
    <w:rsid w:val="004F61DD"/>
    <w:rPr>
      <w:rFonts w:ascii="Times New Roman" w:eastAsia="Times New Roman" w:hAnsi="Times New Roman" w:cs="Times New Roman"/>
      <w:sz w:val="26"/>
      <w:szCs w:val="20"/>
      <w:lang w:eastAsia="ru-RU"/>
    </w:rPr>
  </w:style>
  <w:style w:type="character" w:customStyle="1" w:styleId="31">
    <w:name w:val="Основной текст 3 Знак"/>
    <w:basedOn w:val="a0"/>
    <w:link w:val="32"/>
    <w:uiPriority w:val="99"/>
    <w:locked/>
    <w:rsid w:val="004F61DD"/>
    <w:rPr>
      <w:rFonts w:ascii="Times New Roman" w:eastAsia="Times New Roman" w:hAnsi="Times New Roman" w:cs="Times New Roman"/>
      <w:sz w:val="16"/>
      <w:szCs w:val="16"/>
      <w:lang w:eastAsia="ru-RU"/>
    </w:rPr>
  </w:style>
  <w:style w:type="character" w:customStyle="1" w:styleId="220">
    <w:name w:val="Основной текст с отступом 2 Знак2"/>
    <w:aliases w:val="Основной текст с отступом 2 Знак Знак Знак,Основной текст с отступом 2 Знак2 Знак Знак Знак,Основной текст с отступом 2 Знак1 Знак Знак Знак Знак,отст Знак1 Знак Знак Знак Знак1,отст Знак Знак1,отст Знак2"/>
    <w:link w:val="24"/>
    <w:uiPriority w:val="99"/>
    <w:locked/>
    <w:rsid w:val="004F61DD"/>
    <w:rPr>
      <w:lang w:eastAsia="ru-RU"/>
    </w:rPr>
  </w:style>
  <w:style w:type="paragraph" w:customStyle="1" w:styleId="113">
    <w:name w:val="отст Знак1 Знак Знак Знак1"/>
    <w:basedOn w:val="a"/>
    <w:next w:val="24"/>
    <w:uiPriority w:val="99"/>
    <w:unhideWhenUsed/>
    <w:qFormat/>
    <w:rsid w:val="004F61DD"/>
    <w:pPr>
      <w:spacing w:after="120" w:line="480" w:lineRule="auto"/>
      <w:ind w:left="283"/>
    </w:pPr>
    <w:rPr>
      <w:lang w:val="ru-RU" w:eastAsia="ru-RU"/>
    </w:rPr>
  </w:style>
  <w:style w:type="character" w:customStyle="1" w:styleId="25">
    <w:name w:val="Основной текст с отступом 2 Знак"/>
    <w:aliases w:val="Основной текст с отступом 2 Знак1 Знак1,Основной текст с отступом 2 Знак Знак Знак1,Основной текст с отступом 2 Знак2 Знак Знак Знак1,Основной текст с отступом 2 Знак1 Знак Знак Знак Знак1,отст Знак1 Знак Знак Знак Знак"/>
    <w:basedOn w:val="a0"/>
    <w:uiPriority w:val="99"/>
    <w:rsid w:val="004F61DD"/>
    <w:rPr>
      <w:rFonts w:eastAsia="Times New Roman"/>
      <w:lang w:eastAsia="ru-RU"/>
    </w:rPr>
  </w:style>
  <w:style w:type="character" w:customStyle="1" w:styleId="320">
    <w:name w:val="Основной текст с отступом 3 Знак2"/>
    <w:aliases w:val="Знак1 Знак,Основной текст с отступом 3 Знак Знак Знак,Основной текст с отступом 3 Знак1 Знак Знак1 Знак,Основной текст с отступом 3 Знак Знак Знак Знак2 Знак"/>
    <w:link w:val="33"/>
    <w:uiPriority w:val="99"/>
    <w:locked/>
    <w:rsid w:val="004F61DD"/>
    <w:rPr>
      <w:sz w:val="16"/>
      <w:lang w:eastAsia="ru-RU"/>
    </w:rPr>
  </w:style>
  <w:style w:type="paragraph" w:customStyle="1" w:styleId="321">
    <w:name w:val="Основной текст с отступом 3 Знак Знак Знак Знак21"/>
    <w:basedOn w:val="a"/>
    <w:next w:val="33"/>
    <w:uiPriority w:val="99"/>
    <w:unhideWhenUsed/>
    <w:qFormat/>
    <w:rsid w:val="004F61DD"/>
    <w:pPr>
      <w:spacing w:after="120" w:line="240" w:lineRule="auto"/>
      <w:ind w:left="283"/>
    </w:pPr>
    <w:rPr>
      <w:sz w:val="16"/>
      <w:lang w:val="ru-RU" w:eastAsia="ru-RU"/>
    </w:rPr>
  </w:style>
  <w:style w:type="character" w:customStyle="1" w:styleId="34">
    <w:name w:val="Основной текст с отступом 3 Знак"/>
    <w:aliases w:val="Знак1 Знак1,Основной текст с отступом 3 Знак1 Знак1,Основной текст с отступом 3 Знак Знак Знак1,Основной текст с отступом 3 Знак1 Знак Знак1 Знак1,Основной текст с отступом 3 Знак Знак Знак Знак2 Знак1"/>
    <w:basedOn w:val="a0"/>
    <w:uiPriority w:val="99"/>
    <w:rsid w:val="004F61DD"/>
    <w:rPr>
      <w:rFonts w:eastAsia="Times New Roman"/>
      <w:sz w:val="16"/>
      <w:szCs w:val="16"/>
      <w:lang w:eastAsia="ru-RU"/>
    </w:rPr>
  </w:style>
  <w:style w:type="character" w:customStyle="1" w:styleId="aff2">
    <w:name w:val="Схема документа Знак"/>
    <w:basedOn w:val="a0"/>
    <w:link w:val="aff3"/>
    <w:uiPriority w:val="99"/>
    <w:semiHidden/>
    <w:locked/>
    <w:rsid w:val="004F61DD"/>
    <w:rPr>
      <w:rFonts w:ascii="Tahoma" w:eastAsia="Times New Roman" w:hAnsi="Tahoma" w:cs="Tahoma"/>
      <w:sz w:val="16"/>
      <w:szCs w:val="16"/>
      <w:lang w:eastAsia="ru-RU"/>
    </w:rPr>
  </w:style>
  <w:style w:type="paragraph" w:styleId="af5">
    <w:name w:val="annotation text"/>
    <w:basedOn w:val="a"/>
    <w:link w:val="af4"/>
    <w:uiPriority w:val="99"/>
    <w:semiHidden/>
    <w:unhideWhenUsed/>
    <w:rsid w:val="004F61DD"/>
    <w:pPr>
      <w:spacing w:line="240" w:lineRule="auto"/>
    </w:pPr>
    <w:rPr>
      <w:rFonts w:ascii="Times New Roman" w:eastAsia="Times New Roman" w:hAnsi="Times New Roman"/>
      <w:sz w:val="20"/>
      <w:szCs w:val="20"/>
      <w:lang w:eastAsia="ru-RU"/>
    </w:rPr>
  </w:style>
  <w:style w:type="character" w:customStyle="1" w:styleId="1f1">
    <w:name w:val="Текст примечания Знак1"/>
    <w:basedOn w:val="a0"/>
    <w:link w:val="af5"/>
    <w:uiPriority w:val="99"/>
    <w:semiHidden/>
    <w:rsid w:val="004F61DD"/>
    <w:rPr>
      <w:rFonts w:ascii="Calibri" w:eastAsia="Calibri" w:hAnsi="Calibri" w:cs="Times New Roman"/>
      <w:sz w:val="20"/>
      <w:szCs w:val="20"/>
    </w:rPr>
  </w:style>
  <w:style w:type="character" w:customStyle="1" w:styleId="aff4">
    <w:name w:val="Тема примечания Знак"/>
    <w:basedOn w:val="af4"/>
    <w:link w:val="aff5"/>
    <w:uiPriority w:val="99"/>
    <w:semiHidden/>
    <w:locked/>
    <w:rsid w:val="004F61DD"/>
    <w:rPr>
      <w:rFonts w:ascii="Calibri" w:eastAsia="Calibri" w:hAnsi="Calibri" w:cs="Calibri"/>
      <w:b/>
      <w:bCs/>
      <w:lang w:eastAsia="uk-UA"/>
    </w:rPr>
  </w:style>
  <w:style w:type="paragraph" w:customStyle="1" w:styleId="1f2">
    <w:name w:val="Абзац списка1"/>
    <w:basedOn w:val="a"/>
    <w:uiPriority w:val="99"/>
    <w:qFormat/>
    <w:rsid w:val="004F61DD"/>
    <w:pPr>
      <w:spacing w:after="0" w:line="240" w:lineRule="auto"/>
      <w:ind w:left="720"/>
      <w:contextualSpacing/>
    </w:pPr>
    <w:rPr>
      <w:rFonts w:ascii="Times New Roman" w:eastAsia="Times New Roman" w:hAnsi="Times New Roman"/>
      <w:sz w:val="24"/>
      <w:szCs w:val="24"/>
      <w:lang w:val="ru-RU" w:eastAsia="ru-RU"/>
    </w:rPr>
  </w:style>
  <w:style w:type="paragraph" w:customStyle="1" w:styleId="Standard">
    <w:name w:val="Standard"/>
    <w:uiPriority w:val="99"/>
    <w:qFormat/>
    <w:rsid w:val="004F61DD"/>
    <w:pPr>
      <w:widowControl w:val="0"/>
      <w:suppressAutoHyphens/>
      <w:autoSpaceDN w:val="0"/>
      <w:spacing w:after="0" w:line="240" w:lineRule="auto"/>
    </w:pPr>
    <w:rPr>
      <w:rFonts w:ascii="Times New Roman" w:eastAsia="Calibri" w:hAnsi="Times New Roman" w:cs="Tahoma"/>
      <w:kern w:val="3"/>
      <w:sz w:val="24"/>
      <w:szCs w:val="24"/>
      <w:lang w:val="en-US" w:eastAsia="uk-UA"/>
    </w:rPr>
  </w:style>
  <w:style w:type="paragraph" w:customStyle="1" w:styleId="26">
    <w:name w:val="Абзац списка2"/>
    <w:basedOn w:val="a"/>
    <w:uiPriority w:val="99"/>
    <w:qFormat/>
    <w:rsid w:val="004F61DD"/>
    <w:pPr>
      <w:spacing w:after="0" w:line="240" w:lineRule="auto"/>
      <w:ind w:left="720"/>
      <w:contextualSpacing/>
    </w:pPr>
    <w:rPr>
      <w:rFonts w:ascii="Times New Roman" w:eastAsia="Times New Roman" w:hAnsi="Times New Roman"/>
      <w:sz w:val="24"/>
      <w:szCs w:val="24"/>
      <w:lang w:val="ru-RU" w:eastAsia="ru-RU"/>
    </w:rPr>
  </w:style>
  <w:style w:type="paragraph" w:customStyle="1" w:styleId="vyr">
    <w:name w:val="vyr:"/>
    <w:basedOn w:val="a"/>
    <w:uiPriority w:val="99"/>
    <w:qFormat/>
    <w:rsid w:val="004F61DD"/>
    <w:pPr>
      <w:overflowPunct w:val="0"/>
      <w:autoSpaceDE w:val="0"/>
      <w:autoSpaceDN w:val="0"/>
      <w:adjustRightInd w:val="0"/>
      <w:spacing w:before="120" w:after="0" w:line="240" w:lineRule="auto"/>
      <w:ind w:firstLine="567"/>
      <w:jc w:val="center"/>
    </w:pPr>
    <w:rPr>
      <w:rFonts w:ascii="Courier New" w:eastAsia="Times New Roman" w:hAnsi="Courier New"/>
      <w:sz w:val="24"/>
      <w:szCs w:val="20"/>
      <w:lang w:val="ru-RU" w:eastAsia="ru-RU"/>
    </w:rPr>
  </w:style>
  <w:style w:type="character" w:customStyle="1" w:styleId="StyleZakonu">
    <w:name w:val="StyleZakonu Знак"/>
    <w:link w:val="StyleZakonu0"/>
    <w:uiPriority w:val="99"/>
    <w:locked/>
    <w:rsid w:val="004F61DD"/>
    <w:rPr>
      <w:rFonts w:ascii="Times New Roman" w:eastAsia="Times New Roman" w:hAnsi="Times New Roman" w:cs="Times New Roman"/>
      <w:sz w:val="20"/>
      <w:szCs w:val="20"/>
      <w:lang w:eastAsia="ru-RU"/>
    </w:rPr>
  </w:style>
  <w:style w:type="paragraph" w:customStyle="1" w:styleId="StyleZakonu0">
    <w:name w:val="StyleZakonu"/>
    <w:basedOn w:val="a"/>
    <w:link w:val="StyleZakonu"/>
    <w:uiPriority w:val="99"/>
    <w:qFormat/>
    <w:rsid w:val="004F61DD"/>
    <w:pPr>
      <w:spacing w:after="60" w:line="220" w:lineRule="exact"/>
      <w:ind w:firstLine="284"/>
      <w:jc w:val="both"/>
    </w:pPr>
    <w:rPr>
      <w:rFonts w:ascii="Times New Roman" w:eastAsia="Times New Roman" w:hAnsi="Times New Roman"/>
      <w:sz w:val="20"/>
      <w:szCs w:val="20"/>
      <w:lang w:eastAsia="ru-RU"/>
    </w:rPr>
  </w:style>
  <w:style w:type="paragraph" w:customStyle="1" w:styleId="rvps6">
    <w:name w:val="rvps6"/>
    <w:basedOn w:val="a"/>
    <w:uiPriority w:val="99"/>
    <w:qFormat/>
    <w:rsid w:val="004F61DD"/>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27">
    <w:name w:val="Знак Знак Знак Знак Знак Знак Знак Знак2"/>
    <w:basedOn w:val="a"/>
    <w:uiPriority w:val="99"/>
    <w:qFormat/>
    <w:rsid w:val="004F61DD"/>
    <w:pPr>
      <w:spacing w:after="0" w:line="240" w:lineRule="auto"/>
    </w:pPr>
    <w:rPr>
      <w:rFonts w:ascii="Verdana" w:eastAsia="Times New Roman" w:hAnsi="Verdana" w:cs="Verdana"/>
      <w:sz w:val="20"/>
      <w:szCs w:val="20"/>
      <w:lang w:val="en-US" w:eastAsia="uk-UA"/>
    </w:rPr>
  </w:style>
  <w:style w:type="paragraph" w:customStyle="1" w:styleId="Style8">
    <w:name w:val="Style8"/>
    <w:basedOn w:val="a"/>
    <w:uiPriority w:val="99"/>
    <w:qFormat/>
    <w:rsid w:val="004F61DD"/>
    <w:pPr>
      <w:widowControl w:val="0"/>
      <w:autoSpaceDE w:val="0"/>
      <w:autoSpaceDN w:val="0"/>
      <w:adjustRightInd w:val="0"/>
      <w:spacing w:after="0" w:line="240" w:lineRule="auto"/>
    </w:pPr>
    <w:rPr>
      <w:rFonts w:ascii="Arial Black" w:eastAsia="Times New Roman" w:hAnsi="Arial Black"/>
      <w:sz w:val="24"/>
      <w:szCs w:val="24"/>
      <w:lang w:val="ru-RU" w:eastAsia="ru-RU"/>
    </w:rPr>
  </w:style>
  <w:style w:type="paragraph" w:customStyle="1" w:styleId="Style9">
    <w:name w:val="Style9"/>
    <w:basedOn w:val="a"/>
    <w:uiPriority w:val="99"/>
    <w:qFormat/>
    <w:rsid w:val="004F61DD"/>
    <w:pPr>
      <w:widowControl w:val="0"/>
      <w:autoSpaceDE w:val="0"/>
      <w:autoSpaceDN w:val="0"/>
      <w:adjustRightInd w:val="0"/>
      <w:spacing w:after="0" w:line="240" w:lineRule="auto"/>
    </w:pPr>
    <w:rPr>
      <w:rFonts w:ascii="Arial Black" w:eastAsia="Times New Roman" w:hAnsi="Arial Black"/>
      <w:sz w:val="24"/>
      <w:szCs w:val="24"/>
      <w:lang w:val="ru-RU" w:eastAsia="ru-RU"/>
    </w:rPr>
  </w:style>
  <w:style w:type="paragraph" w:customStyle="1" w:styleId="Style10">
    <w:name w:val="Style10"/>
    <w:basedOn w:val="a"/>
    <w:uiPriority w:val="99"/>
    <w:qFormat/>
    <w:rsid w:val="004F61DD"/>
    <w:pPr>
      <w:widowControl w:val="0"/>
      <w:autoSpaceDE w:val="0"/>
      <w:autoSpaceDN w:val="0"/>
      <w:adjustRightInd w:val="0"/>
      <w:spacing w:after="0" w:line="240" w:lineRule="auto"/>
    </w:pPr>
    <w:rPr>
      <w:rFonts w:ascii="Arial Black" w:eastAsia="Times New Roman" w:hAnsi="Arial Black"/>
      <w:sz w:val="24"/>
      <w:szCs w:val="24"/>
      <w:lang w:val="ru-RU" w:eastAsia="ru-RU"/>
    </w:rPr>
  </w:style>
  <w:style w:type="paragraph" w:customStyle="1" w:styleId="Style11">
    <w:name w:val="Style11"/>
    <w:basedOn w:val="a"/>
    <w:uiPriority w:val="99"/>
    <w:qFormat/>
    <w:rsid w:val="004F61DD"/>
    <w:pPr>
      <w:widowControl w:val="0"/>
      <w:autoSpaceDE w:val="0"/>
      <w:autoSpaceDN w:val="0"/>
      <w:adjustRightInd w:val="0"/>
      <w:spacing w:after="0" w:line="240" w:lineRule="auto"/>
    </w:pPr>
    <w:rPr>
      <w:rFonts w:ascii="Arial Black" w:eastAsia="Times New Roman" w:hAnsi="Arial Black"/>
      <w:sz w:val="24"/>
      <w:szCs w:val="24"/>
      <w:lang w:val="ru-RU" w:eastAsia="ru-RU"/>
    </w:rPr>
  </w:style>
  <w:style w:type="paragraph" w:customStyle="1" w:styleId="xfmc1">
    <w:name w:val="xfmc1"/>
    <w:basedOn w:val="a"/>
    <w:uiPriority w:val="99"/>
    <w:qFormat/>
    <w:rsid w:val="004F61DD"/>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3">
    <w:name w:val="Текст примечания1"/>
    <w:basedOn w:val="a"/>
    <w:uiPriority w:val="99"/>
    <w:qFormat/>
    <w:rsid w:val="004F61DD"/>
    <w:pPr>
      <w:suppressAutoHyphens/>
      <w:spacing w:after="0" w:line="240" w:lineRule="auto"/>
    </w:pPr>
    <w:rPr>
      <w:rFonts w:ascii="Arial" w:eastAsia="Times New Roman" w:hAnsi="Arial" w:cs="Arial"/>
      <w:sz w:val="20"/>
      <w:szCs w:val="20"/>
      <w:lang w:eastAsia="ar-SA"/>
    </w:rPr>
  </w:style>
  <w:style w:type="paragraph" w:customStyle="1" w:styleId="aff6">
    <w:name w:val="Заголовок"/>
    <w:basedOn w:val="a"/>
    <w:next w:val="af1"/>
    <w:uiPriority w:val="99"/>
    <w:qFormat/>
    <w:rsid w:val="004F61DD"/>
    <w:pPr>
      <w:keepNext/>
      <w:suppressAutoHyphens/>
      <w:spacing w:before="240" w:after="120" w:line="240" w:lineRule="auto"/>
    </w:pPr>
    <w:rPr>
      <w:rFonts w:ascii="Arial" w:eastAsia="Microsoft YaHei" w:hAnsi="Arial" w:cs="Arial"/>
      <w:sz w:val="28"/>
      <w:szCs w:val="28"/>
      <w:lang w:val="ru-RU" w:eastAsia="zh-CN"/>
    </w:rPr>
  </w:style>
  <w:style w:type="paragraph" w:customStyle="1" w:styleId="aff7">
    <w:name w:val="Покажчик"/>
    <w:basedOn w:val="a"/>
    <w:uiPriority w:val="99"/>
    <w:qFormat/>
    <w:rsid w:val="004F61DD"/>
    <w:pPr>
      <w:suppressLineNumbers/>
      <w:suppressAutoHyphens/>
      <w:spacing w:after="0" w:line="240" w:lineRule="auto"/>
    </w:pPr>
    <w:rPr>
      <w:rFonts w:ascii="Times New Roman" w:eastAsia="Times New Roman" w:hAnsi="Times New Roman"/>
      <w:sz w:val="24"/>
      <w:szCs w:val="24"/>
      <w:lang w:val="ru-RU" w:eastAsia="zh-CN"/>
    </w:rPr>
  </w:style>
  <w:style w:type="paragraph" w:customStyle="1" w:styleId="aff8">
    <w:name w:val="Вміст таблиці"/>
    <w:basedOn w:val="a"/>
    <w:uiPriority w:val="99"/>
    <w:qFormat/>
    <w:rsid w:val="004F61DD"/>
    <w:pPr>
      <w:suppressLineNumbers/>
      <w:suppressAutoHyphens/>
      <w:spacing w:after="0" w:line="240" w:lineRule="auto"/>
    </w:pPr>
    <w:rPr>
      <w:rFonts w:ascii="Times New Roman" w:eastAsia="Times New Roman" w:hAnsi="Times New Roman"/>
      <w:sz w:val="24"/>
      <w:szCs w:val="24"/>
      <w:lang w:val="ru-RU" w:eastAsia="zh-CN"/>
    </w:rPr>
  </w:style>
  <w:style w:type="paragraph" w:customStyle="1" w:styleId="aff9">
    <w:name w:val="Заголовок таблиці"/>
    <w:basedOn w:val="aff8"/>
    <w:uiPriority w:val="99"/>
    <w:qFormat/>
    <w:rsid w:val="004F61DD"/>
    <w:pPr>
      <w:jc w:val="center"/>
    </w:pPr>
    <w:rPr>
      <w:b/>
      <w:bCs/>
    </w:rPr>
  </w:style>
  <w:style w:type="paragraph" w:customStyle="1" w:styleId="affa">
    <w:name w:val="Вміст кадру"/>
    <w:basedOn w:val="af1"/>
    <w:uiPriority w:val="99"/>
    <w:qFormat/>
    <w:rsid w:val="004F61DD"/>
    <w:pPr>
      <w:suppressAutoHyphens/>
    </w:pPr>
    <w:rPr>
      <w:rFonts w:ascii="MS Mincho" w:eastAsia="MS Mincho" w:hAnsi="MS Mincho" w:cs="MS Mincho"/>
      <w:sz w:val="22"/>
      <w:szCs w:val="22"/>
      <w:lang w:eastAsia="zh-CN"/>
    </w:rPr>
  </w:style>
  <w:style w:type="paragraph" w:customStyle="1" w:styleId="1f4">
    <w:name w:val="Знак Знак1 Знак Знак Знак Знак Знак"/>
    <w:basedOn w:val="a"/>
    <w:uiPriority w:val="99"/>
    <w:qFormat/>
    <w:rsid w:val="004F61DD"/>
    <w:pPr>
      <w:spacing w:after="0" w:line="240" w:lineRule="auto"/>
    </w:pPr>
    <w:rPr>
      <w:rFonts w:ascii="Verdana" w:eastAsia="Times New Roman" w:hAnsi="Verdana" w:cs="Verdana"/>
      <w:sz w:val="20"/>
      <w:szCs w:val="20"/>
      <w:lang w:val="en-US" w:eastAsia="uk-UA"/>
    </w:rPr>
  </w:style>
  <w:style w:type="paragraph" w:customStyle="1" w:styleId="1f5">
    <w:name w:val="Знак Знак1 Знак Знак Знак Знак Знак Знак Знак Знак Знак Знак"/>
    <w:basedOn w:val="a"/>
    <w:uiPriority w:val="99"/>
    <w:qFormat/>
    <w:rsid w:val="004F61DD"/>
    <w:pPr>
      <w:spacing w:after="0" w:line="240" w:lineRule="auto"/>
    </w:pPr>
    <w:rPr>
      <w:rFonts w:ascii="Verdana" w:eastAsia="Times New Roman" w:hAnsi="Verdana" w:cs="Verdana"/>
      <w:sz w:val="20"/>
      <w:szCs w:val="20"/>
      <w:lang w:val="en-US" w:eastAsia="uk-UA"/>
    </w:rPr>
  </w:style>
  <w:style w:type="character" w:customStyle="1" w:styleId="28">
    <w:name w:val="Основной текст (2)_"/>
    <w:link w:val="29"/>
    <w:uiPriority w:val="99"/>
    <w:locked/>
    <w:rsid w:val="004F61DD"/>
    <w:rPr>
      <w:i/>
      <w:sz w:val="23"/>
      <w:shd w:val="clear" w:color="auto" w:fill="FFFFFF"/>
      <w:lang w:eastAsia="uk-UA"/>
    </w:rPr>
  </w:style>
  <w:style w:type="paragraph" w:customStyle="1" w:styleId="29">
    <w:name w:val="Основной текст (2)"/>
    <w:basedOn w:val="a"/>
    <w:link w:val="28"/>
    <w:uiPriority w:val="99"/>
    <w:qFormat/>
    <w:rsid w:val="004F61DD"/>
    <w:pPr>
      <w:shd w:val="clear" w:color="auto" w:fill="FFFFFF"/>
      <w:spacing w:after="2100" w:line="240" w:lineRule="atLeast"/>
    </w:pPr>
    <w:rPr>
      <w:rFonts w:asciiTheme="minorHAnsi" w:eastAsiaTheme="minorHAnsi" w:hAnsiTheme="minorHAnsi" w:cstheme="minorBidi"/>
      <w:i/>
      <w:sz w:val="23"/>
      <w:lang w:eastAsia="uk-UA"/>
    </w:rPr>
  </w:style>
  <w:style w:type="paragraph" w:customStyle="1" w:styleId="msonormalcxspmiddle">
    <w:name w:val="msonormalcxspmiddle"/>
    <w:basedOn w:val="a"/>
    <w:uiPriority w:val="99"/>
    <w:qFormat/>
    <w:rsid w:val="004F61DD"/>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cxsplast">
    <w:name w:val="msonormalcxsplast"/>
    <w:basedOn w:val="a"/>
    <w:uiPriority w:val="99"/>
    <w:qFormat/>
    <w:rsid w:val="004F61DD"/>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cxspmiddlecxspmiddle">
    <w:name w:val="msonormalcxspmiddlecxspmiddle"/>
    <w:basedOn w:val="a"/>
    <w:uiPriority w:val="99"/>
    <w:qFormat/>
    <w:rsid w:val="004F61DD"/>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cxspmiddlecxsplast">
    <w:name w:val="msonormalcxspmiddlecxsplast"/>
    <w:basedOn w:val="a"/>
    <w:uiPriority w:val="99"/>
    <w:qFormat/>
    <w:rsid w:val="004F61DD"/>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10">
    <w:name w:val="Основной текст 21"/>
    <w:basedOn w:val="a"/>
    <w:uiPriority w:val="99"/>
    <w:qFormat/>
    <w:rsid w:val="004F61DD"/>
    <w:pPr>
      <w:overflowPunct w:val="0"/>
      <w:autoSpaceDE w:val="0"/>
      <w:autoSpaceDN w:val="0"/>
      <w:adjustRightInd w:val="0"/>
      <w:spacing w:after="120" w:line="240" w:lineRule="auto"/>
      <w:ind w:left="283"/>
    </w:pPr>
    <w:rPr>
      <w:rFonts w:ascii="Times New Roman" w:eastAsia="Times New Roman" w:hAnsi="Times New Roman"/>
      <w:sz w:val="20"/>
      <w:szCs w:val="20"/>
      <w:lang w:eastAsia="ru-RU"/>
    </w:rPr>
  </w:style>
  <w:style w:type="paragraph" w:customStyle="1" w:styleId="114">
    <w:name w:val="Знак Знак1 Знак Знак Знак Знак Знак Знак Знак Знак Знак Знак1"/>
    <w:basedOn w:val="a"/>
    <w:uiPriority w:val="99"/>
    <w:qFormat/>
    <w:rsid w:val="004F61DD"/>
    <w:pPr>
      <w:spacing w:after="0" w:line="240" w:lineRule="auto"/>
    </w:pPr>
    <w:rPr>
      <w:rFonts w:ascii="Verdana" w:eastAsia="Times New Roman" w:hAnsi="Verdana" w:cs="Verdana"/>
      <w:sz w:val="20"/>
      <w:szCs w:val="20"/>
      <w:lang w:val="en-US" w:eastAsia="uk-UA"/>
    </w:rPr>
  </w:style>
  <w:style w:type="paragraph" w:customStyle="1" w:styleId="CharChar2">
    <w:name w:val="Char Знак Знак Char Знак Знак Знак Знак Знак Знак Знак Знак Знак Знак Знак Знак Знак Знак"/>
    <w:basedOn w:val="a"/>
    <w:uiPriority w:val="99"/>
    <w:qFormat/>
    <w:rsid w:val="004F61DD"/>
    <w:pPr>
      <w:spacing w:after="0" w:line="240" w:lineRule="auto"/>
    </w:pPr>
    <w:rPr>
      <w:rFonts w:ascii="Verdana" w:hAnsi="Verdana" w:cs="Verdana"/>
      <w:sz w:val="20"/>
      <w:szCs w:val="20"/>
      <w:lang w:val="en-US" w:eastAsia="uk-UA"/>
    </w:rPr>
  </w:style>
  <w:style w:type="paragraph" w:customStyle="1" w:styleId="affb">
    <w:name w:val="Знак Знак Знак"/>
    <w:basedOn w:val="a"/>
    <w:uiPriority w:val="99"/>
    <w:qFormat/>
    <w:rsid w:val="004F61DD"/>
    <w:pPr>
      <w:spacing w:after="0" w:line="240" w:lineRule="auto"/>
    </w:pPr>
    <w:rPr>
      <w:rFonts w:ascii="Verdana" w:eastAsia="Times New Roman" w:hAnsi="Verdana" w:cs="Verdana"/>
      <w:sz w:val="20"/>
      <w:szCs w:val="20"/>
      <w:lang w:val="en-US" w:eastAsia="uk-UA"/>
    </w:rPr>
  </w:style>
  <w:style w:type="paragraph" w:customStyle="1" w:styleId="2a">
    <w:name w:val="Без интервала2"/>
    <w:uiPriority w:val="99"/>
    <w:qFormat/>
    <w:rsid w:val="004F61DD"/>
    <w:pPr>
      <w:spacing w:after="0" w:line="240" w:lineRule="auto"/>
    </w:pPr>
    <w:rPr>
      <w:rFonts w:ascii="Calibri" w:eastAsia="Times New Roman" w:hAnsi="Calibri" w:cs="Times New Roman"/>
      <w:lang w:eastAsia="uk-UA"/>
    </w:rPr>
  </w:style>
  <w:style w:type="paragraph" w:customStyle="1" w:styleId="221">
    <w:name w:val="Основной текст 22"/>
    <w:basedOn w:val="a"/>
    <w:uiPriority w:val="99"/>
    <w:qFormat/>
    <w:rsid w:val="004F61DD"/>
    <w:pPr>
      <w:overflowPunct w:val="0"/>
      <w:autoSpaceDE w:val="0"/>
      <w:autoSpaceDN w:val="0"/>
      <w:adjustRightInd w:val="0"/>
      <w:spacing w:after="120" w:line="240" w:lineRule="auto"/>
      <w:ind w:left="283"/>
    </w:pPr>
    <w:rPr>
      <w:rFonts w:ascii="Times New Roman" w:eastAsia="Times New Roman" w:hAnsi="Times New Roman"/>
      <w:sz w:val="20"/>
      <w:szCs w:val="20"/>
      <w:lang w:eastAsia="ru-RU"/>
    </w:rPr>
  </w:style>
  <w:style w:type="paragraph" w:customStyle="1" w:styleId="CharChar3">
    <w:name w:val="Char Знак Знак Char Знак Знак Знак Знак Знак Знак Знак Знак Знак Знак Знак Знак Знак Знак Знак"/>
    <w:basedOn w:val="a"/>
    <w:uiPriority w:val="99"/>
    <w:qFormat/>
    <w:rsid w:val="004F61DD"/>
    <w:pPr>
      <w:spacing w:after="0" w:line="240" w:lineRule="auto"/>
    </w:pPr>
    <w:rPr>
      <w:rFonts w:ascii="Verdana" w:eastAsia="Times New Roman" w:hAnsi="Verdana" w:cs="Verdana"/>
      <w:sz w:val="20"/>
      <w:szCs w:val="20"/>
      <w:lang w:val="en-US" w:eastAsia="uk-UA"/>
    </w:rPr>
  </w:style>
  <w:style w:type="paragraph" w:customStyle="1" w:styleId="1f6">
    <w:name w:val="Знак Знак Знак Знак Знак Знак Знак1 Знак Знак"/>
    <w:basedOn w:val="a"/>
    <w:uiPriority w:val="99"/>
    <w:qFormat/>
    <w:rsid w:val="004F61DD"/>
    <w:pPr>
      <w:spacing w:after="160" w:line="240" w:lineRule="exact"/>
    </w:pPr>
    <w:rPr>
      <w:rFonts w:ascii="Times New Roman" w:eastAsia="Times New Roman" w:hAnsi="Times New Roman"/>
      <w:sz w:val="20"/>
      <w:szCs w:val="20"/>
      <w:lang w:val="de-DE" w:eastAsia="de-CH"/>
    </w:rPr>
  </w:style>
  <w:style w:type="paragraph" w:customStyle="1" w:styleId="affc">
    <w:name w:val="Знак Знак Знак Знак"/>
    <w:basedOn w:val="a"/>
    <w:autoRedefine/>
    <w:uiPriority w:val="99"/>
    <w:qFormat/>
    <w:rsid w:val="004F61DD"/>
    <w:pPr>
      <w:spacing w:after="160" w:line="240" w:lineRule="exact"/>
    </w:pPr>
    <w:rPr>
      <w:rFonts w:ascii="Verdana" w:eastAsia="MS Mincho" w:hAnsi="Verdana"/>
      <w:sz w:val="20"/>
      <w:szCs w:val="20"/>
      <w:lang w:val="en-US" w:eastAsia="uk-UA"/>
    </w:rPr>
  </w:style>
  <w:style w:type="paragraph" w:customStyle="1" w:styleId="35">
    <w:name w:val="Без интервала3"/>
    <w:uiPriority w:val="99"/>
    <w:qFormat/>
    <w:rsid w:val="004F61DD"/>
    <w:pPr>
      <w:spacing w:after="0" w:line="240" w:lineRule="auto"/>
    </w:pPr>
    <w:rPr>
      <w:rFonts w:ascii="Calibri" w:eastAsia="Calibri" w:hAnsi="Calibri" w:cs="Calibri"/>
      <w:lang w:val="ru-RU" w:eastAsia="ru-RU"/>
    </w:rPr>
  </w:style>
  <w:style w:type="paragraph" w:customStyle="1" w:styleId="1f7">
    <w:name w:val="Название1"/>
    <w:basedOn w:val="a"/>
    <w:uiPriority w:val="99"/>
    <w:qFormat/>
    <w:rsid w:val="004F61DD"/>
    <w:pPr>
      <w:suppressLineNumbers/>
      <w:suppressAutoHyphens/>
      <w:spacing w:before="120" w:after="120" w:line="240" w:lineRule="auto"/>
      <w:jc w:val="both"/>
    </w:pPr>
    <w:rPr>
      <w:rFonts w:ascii="Times New Roman" w:eastAsia="Times New Roman" w:hAnsi="Times New Roman" w:cs="Lohit Hindi"/>
      <w:i/>
      <w:iCs/>
      <w:sz w:val="24"/>
      <w:szCs w:val="24"/>
      <w:lang w:eastAsia="ar-SA"/>
    </w:rPr>
  </w:style>
  <w:style w:type="paragraph" w:customStyle="1" w:styleId="1f8">
    <w:name w:val="Указатель1"/>
    <w:basedOn w:val="a"/>
    <w:uiPriority w:val="99"/>
    <w:qFormat/>
    <w:rsid w:val="004F61DD"/>
    <w:pPr>
      <w:suppressLineNumbers/>
      <w:suppressAutoHyphens/>
      <w:spacing w:after="0" w:line="240" w:lineRule="auto"/>
      <w:jc w:val="both"/>
    </w:pPr>
    <w:rPr>
      <w:rFonts w:ascii="Times New Roman" w:eastAsia="Times New Roman" w:hAnsi="Times New Roman" w:cs="Lohit Hindi"/>
      <w:sz w:val="26"/>
      <w:szCs w:val="20"/>
      <w:lang w:eastAsia="ar-SA"/>
    </w:rPr>
  </w:style>
  <w:style w:type="paragraph" w:customStyle="1" w:styleId="1f9">
    <w:name w:val="Заголовок таблицы ссылок1"/>
    <w:basedOn w:val="a"/>
    <w:next w:val="a"/>
    <w:uiPriority w:val="99"/>
    <w:qFormat/>
    <w:rsid w:val="004F61DD"/>
    <w:pPr>
      <w:suppressAutoHyphens/>
      <w:spacing w:before="120" w:after="0" w:line="240" w:lineRule="auto"/>
      <w:jc w:val="both"/>
    </w:pPr>
    <w:rPr>
      <w:rFonts w:ascii="Arial" w:eastAsia="Times New Roman" w:hAnsi="Arial" w:cs="Arial"/>
      <w:b/>
      <w:sz w:val="24"/>
      <w:szCs w:val="20"/>
      <w:lang w:eastAsia="ar-SA"/>
    </w:rPr>
  </w:style>
  <w:style w:type="paragraph" w:customStyle="1" w:styleId="1fa">
    <w:name w:val="Шапка1"/>
    <w:basedOn w:val="a"/>
    <w:uiPriority w:val="99"/>
    <w:qFormat/>
    <w:rsid w:val="004F61DD"/>
    <w:pPr>
      <w:suppressAutoHyphens/>
      <w:spacing w:after="0" w:line="240" w:lineRule="auto"/>
      <w:ind w:left="1080" w:hanging="1080"/>
      <w:jc w:val="both"/>
    </w:pPr>
    <w:rPr>
      <w:rFonts w:ascii="Arial" w:eastAsia="Times New Roman" w:hAnsi="Arial" w:cs="Arial"/>
      <w:sz w:val="24"/>
      <w:szCs w:val="20"/>
      <w:lang w:eastAsia="ar-SA"/>
    </w:rPr>
  </w:style>
  <w:style w:type="paragraph" w:customStyle="1" w:styleId="1fb">
    <w:name w:val="Текст макроса1"/>
    <w:uiPriority w:val="99"/>
    <w:qFormat/>
    <w:rsid w:val="004F61DD"/>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jc w:val="both"/>
    </w:pPr>
    <w:rPr>
      <w:rFonts w:ascii="Courier New Cyr" w:eastAsia="Times New Roman" w:hAnsi="Courier New Cyr" w:cs="Courier New Cyr"/>
      <w:sz w:val="20"/>
      <w:szCs w:val="20"/>
      <w:lang w:eastAsia="ar-SA"/>
    </w:rPr>
  </w:style>
  <w:style w:type="paragraph" w:customStyle="1" w:styleId="-">
    <w:name w:val="Доручення -Кому"/>
    <w:basedOn w:val="a"/>
    <w:uiPriority w:val="99"/>
    <w:qFormat/>
    <w:rsid w:val="004F61DD"/>
    <w:pPr>
      <w:keepNext/>
      <w:suppressAutoHyphens/>
      <w:spacing w:after="0" w:line="240" w:lineRule="auto"/>
      <w:ind w:left="4320"/>
    </w:pPr>
    <w:rPr>
      <w:rFonts w:ascii="Times New Roman" w:eastAsia="Times New Roman" w:hAnsi="Times New Roman"/>
      <w:b/>
      <w:sz w:val="26"/>
      <w:szCs w:val="20"/>
      <w:lang w:eastAsia="ar-SA"/>
    </w:rPr>
  </w:style>
  <w:style w:type="paragraph" w:customStyle="1" w:styleId="-0">
    <w:name w:val="Доручення -Термін"/>
    <w:basedOn w:val="a"/>
    <w:uiPriority w:val="99"/>
    <w:qFormat/>
    <w:rsid w:val="004F61DD"/>
    <w:pPr>
      <w:suppressAutoHyphens/>
      <w:spacing w:before="120" w:after="360" w:line="240" w:lineRule="auto"/>
      <w:ind w:left="4680"/>
    </w:pPr>
    <w:rPr>
      <w:rFonts w:ascii="Times New Roman" w:eastAsia="Times New Roman" w:hAnsi="Times New Roman"/>
      <w:sz w:val="26"/>
      <w:szCs w:val="20"/>
      <w:lang w:eastAsia="ar-SA"/>
    </w:rPr>
  </w:style>
  <w:style w:type="paragraph" w:customStyle="1" w:styleId="-1">
    <w:name w:val="Доручення -Зміст"/>
    <w:basedOn w:val="a"/>
    <w:uiPriority w:val="99"/>
    <w:qFormat/>
    <w:rsid w:val="004F61DD"/>
    <w:pPr>
      <w:keepNext/>
      <w:suppressAutoHyphens/>
      <w:spacing w:before="120" w:after="0" w:line="240" w:lineRule="auto"/>
      <w:jc w:val="both"/>
    </w:pPr>
    <w:rPr>
      <w:rFonts w:ascii="Times New Roman" w:eastAsia="Times New Roman" w:hAnsi="Times New Roman"/>
      <w:sz w:val="26"/>
      <w:szCs w:val="20"/>
      <w:lang w:eastAsia="ar-SA"/>
    </w:rPr>
  </w:style>
  <w:style w:type="paragraph" w:customStyle="1" w:styleId="310">
    <w:name w:val="Основной текст с отступом 31"/>
    <w:basedOn w:val="a"/>
    <w:uiPriority w:val="99"/>
    <w:qFormat/>
    <w:rsid w:val="004F61DD"/>
    <w:pPr>
      <w:suppressAutoHyphens/>
      <w:autoSpaceDE w:val="0"/>
      <w:spacing w:after="0" w:line="240" w:lineRule="auto"/>
      <w:ind w:firstLine="520"/>
      <w:jc w:val="both"/>
    </w:pPr>
    <w:rPr>
      <w:rFonts w:ascii="Times New Roman" w:eastAsia="Times New Roman" w:hAnsi="Times New Roman"/>
      <w:sz w:val="26"/>
      <w:szCs w:val="20"/>
      <w:lang w:eastAsia="ar-SA"/>
    </w:rPr>
  </w:style>
  <w:style w:type="paragraph" w:customStyle="1" w:styleId="311">
    <w:name w:val="Основной текст 31"/>
    <w:basedOn w:val="a"/>
    <w:uiPriority w:val="99"/>
    <w:qFormat/>
    <w:rsid w:val="004F61DD"/>
    <w:pPr>
      <w:suppressAutoHyphens/>
      <w:autoSpaceDE w:val="0"/>
      <w:spacing w:after="0" w:line="240" w:lineRule="auto"/>
      <w:jc w:val="center"/>
    </w:pPr>
    <w:rPr>
      <w:rFonts w:ascii="Times New Roman" w:eastAsia="Times New Roman" w:hAnsi="Times New Roman"/>
      <w:b/>
      <w:sz w:val="26"/>
      <w:szCs w:val="20"/>
      <w:lang w:eastAsia="ar-SA"/>
    </w:rPr>
  </w:style>
  <w:style w:type="paragraph" w:customStyle="1" w:styleId="1fc">
    <w:name w:val="Знак Знак1 Знак Знак Знак Знак Знак Знак Знак Знак Знак Знак Знак"/>
    <w:basedOn w:val="a"/>
    <w:uiPriority w:val="99"/>
    <w:qFormat/>
    <w:rsid w:val="004F61DD"/>
    <w:pPr>
      <w:suppressAutoHyphens/>
      <w:spacing w:after="0" w:line="240" w:lineRule="auto"/>
    </w:pPr>
    <w:rPr>
      <w:rFonts w:ascii="Verdana" w:eastAsia="Times New Roman" w:hAnsi="Verdana" w:cs="Verdana"/>
      <w:sz w:val="20"/>
      <w:szCs w:val="20"/>
      <w:lang w:val="en-US" w:eastAsia="ar-SA"/>
    </w:rPr>
  </w:style>
  <w:style w:type="paragraph" w:customStyle="1" w:styleId="2b">
    <w:name w:val="Знак Знак2 Знак Знак Знак Знак Знак Знак"/>
    <w:basedOn w:val="a"/>
    <w:uiPriority w:val="99"/>
    <w:qFormat/>
    <w:rsid w:val="004F61DD"/>
    <w:pPr>
      <w:suppressAutoHyphens/>
      <w:spacing w:after="0" w:line="240" w:lineRule="auto"/>
    </w:pPr>
    <w:rPr>
      <w:rFonts w:ascii="Verdana" w:eastAsia="Times New Roman" w:hAnsi="Verdana" w:cs="Verdana"/>
      <w:sz w:val="20"/>
      <w:szCs w:val="20"/>
      <w:lang w:val="en-US" w:eastAsia="ar-SA"/>
    </w:rPr>
  </w:style>
  <w:style w:type="paragraph" w:customStyle="1" w:styleId="affd">
    <w:name w:val="Знак Знак Знак Знак Знак Знак Знак Знак Знак Знак Знак Знак Знак Знак Знак Знак"/>
    <w:basedOn w:val="a"/>
    <w:uiPriority w:val="99"/>
    <w:qFormat/>
    <w:rsid w:val="004F61DD"/>
    <w:pPr>
      <w:suppressAutoHyphens/>
      <w:spacing w:after="0" w:line="240" w:lineRule="auto"/>
    </w:pPr>
    <w:rPr>
      <w:rFonts w:ascii="Verdana" w:eastAsia="Times New Roman" w:hAnsi="Verdana" w:cs="Verdana"/>
      <w:sz w:val="20"/>
      <w:szCs w:val="20"/>
      <w:lang w:val="en-US" w:eastAsia="ar-SA"/>
    </w:rPr>
  </w:style>
  <w:style w:type="paragraph" w:customStyle="1" w:styleId="36">
    <w:name w:val="Знак Знак3"/>
    <w:basedOn w:val="a"/>
    <w:uiPriority w:val="99"/>
    <w:qFormat/>
    <w:rsid w:val="004F61DD"/>
    <w:pPr>
      <w:suppressAutoHyphens/>
      <w:spacing w:after="0" w:line="240" w:lineRule="auto"/>
    </w:pPr>
    <w:rPr>
      <w:rFonts w:ascii="Verdana" w:eastAsia="Times New Roman" w:hAnsi="Verdana" w:cs="Verdana"/>
      <w:sz w:val="20"/>
      <w:szCs w:val="20"/>
      <w:lang w:val="en-US" w:eastAsia="ar-SA"/>
    </w:rPr>
  </w:style>
  <w:style w:type="paragraph" w:customStyle="1" w:styleId="1fd">
    <w:name w:val="Знак Знак1 Знак Знак Знак Знак"/>
    <w:basedOn w:val="a"/>
    <w:uiPriority w:val="99"/>
    <w:qFormat/>
    <w:rsid w:val="004F61DD"/>
    <w:pPr>
      <w:suppressAutoHyphens/>
      <w:spacing w:after="0" w:line="240" w:lineRule="auto"/>
    </w:pPr>
    <w:rPr>
      <w:rFonts w:ascii="Verdana" w:eastAsia="Times New Roman" w:hAnsi="Verdana" w:cs="Verdana"/>
      <w:sz w:val="20"/>
      <w:szCs w:val="20"/>
      <w:lang w:val="en-US" w:eastAsia="ar-SA"/>
    </w:rPr>
  </w:style>
  <w:style w:type="paragraph" w:customStyle="1" w:styleId="affe">
    <w:name w:val="Содержимое таблицы"/>
    <w:basedOn w:val="a"/>
    <w:uiPriority w:val="99"/>
    <w:qFormat/>
    <w:rsid w:val="004F61DD"/>
    <w:pPr>
      <w:suppressLineNumbers/>
      <w:suppressAutoHyphens/>
      <w:spacing w:after="0" w:line="240" w:lineRule="auto"/>
      <w:jc w:val="both"/>
    </w:pPr>
    <w:rPr>
      <w:rFonts w:ascii="Times New Roman" w:eastAsia="Times New Roman" w:hAnsi="Times New Roman"/>
      <w:sz w:val="26"/>
      <w:szCs w:val="20"/>
      <w:lang w:eastAsia="ar-SA"/>
    </w:rPr>
  </w:style>
  <w:style w:type="paragraph" w:customStyle="1" w:styleId="afff">
    <w:name w:val="Заголовок таблицы"/>
    <w:basedOn w:val="affe"/>
    <w:uiPriority w:val="99"/>
    <w:qFormat/>
    <w:rsid w:val="004F61DD"/>
    <w:pPr>
      <w:jc w:val="center"/>
    </w:pPr>
    <w:rPr>
      <w:b/>
      <w:bCs/>
    </w:rPr>
  </w:style>
  <w:style w:type="paragraph" w:customStyle="1" w:styleId="Style1">
    <w:name w:val="Style1"/>
    <w:basedOn w:val="a"/>
    <w:uiPriority w:val="99"/>
    <w:qFormat/>
    <w:rsid w:val="004F61DD"/>
    <w:pPr>
      <w:widowControl w:val="0"/>
      <w:autoSpaceDE w:val="0"/>
      <w:autoSpaceDN w:val="0"/>
      <w:adjustRightInd w:val="0"/>
      <w:spacing w:after="0" w:line="274" w:lineRule="exact"/>
      <w:ind w:hanging="1790"/>
    </w:pPr>
    <w:rPr>
      <w:rFonts w:ascii="Times New Roman" w:eastAsia="Times New Roman" w:hAnsi="Times New Roman"/>
      <w:sz w:val="24"/>
      <w:szCs w:val="24"/>
      <w:lang w:val="ru-RU" w:eastAsia="ru-RU"/>
    </w:rPr>
  </w:style>
  <w:style w:type="paragraph" w:customStyle="1" w:styleId="Style2">
    <w:name w:val="Style2"/>
    <w:basedOn w:val="a"/>
    <w:uiPriority w:val="99"/>
    <w:qFormat/>
    <w:rsid w:val="004F61DD"/>
    <w:pPr>
      <w:widowControl w:val="0"/>
      <w:autoSpaceDE w:val="0"/>
      <w:autoSpaceDN w:val="0"/>
      <w:adjustRightInd w:val="0"/>
      <w:spacing w:after="0" w:line="275" w:lineRule="exact"/>
      <w:ind w:firstLine="355"/>
      <w:jc w:val="both"/>
    </w:pPr>
    <w:rPr>
      <w:rFonts w:ascii="Times New Roman" w:eastAsia="Times New Roman" w:hAnsi="Times New Roman"/>
      <w:sz w:val="24"/>
      <w:szCs w:val="24"/>
      <w:lang w:val="ru-RU" w:eastAsia="ru-RU"/>
    </w:rPr>
  </w:style>
  <w:style w:type="paragraph" w:customStyle="1" w:styleId="Style3">
    <w:name w:val="Style3"/>
    <w:basedOn w:val="a"/>
    <w:uiPriority w:val="99"/>
    <w:qFormat/>
    <w:rsid w:val="004F61DD"/>
    <w:pPr>
      <w:widowControl w:val="0"/>
      <w:autoSpaceDE w:val="0"/>
      <w:autoSpaceDN w:val="0"/>
      <w:adjustRightInd w:val="0"/>
      <w:spacing w:after="0" w:line="278" w:lineRule="exact"/>
      <w:ind w:firstLine="610"/>
    </w:pPr>
    <w:rPr>
      <w:rFonts w:ascii="Times New Roman" w:eastAsia="Times New Roman" w:hAnsi="Times New Roman"/>
      <w:sz w:val="24"/>
      <w:szCs w:val="24"/>
      <w:lang w:val="ru-RU" w:eastAsia="ru-RU"/>
    </w:rPr>
  </w:style>
  <w:style w:type="paragraph" w:customStyle="1" w:styleId="Style4">
    <w:name w:val="Style4"/>
    <w:basedOn w:val="a"/>
    <w:uiPriority w:val="99"/>
    <w:qFormat/>
    <w:rsid w:val="004F61DD"/>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5">
    <w:name w:val="Style5"/>
    <w:basedOn w:val="a"/>
    <w:uiPriority w:val="99"/>
    <w:qFormat/>
    <w:rsid w:val="004F61DD"/>
    <w:pPr>
      <w:widowControl w:val="0"/>
      <w:autoSpaceDE w:val="0"/>
      <w:autoSpaceDN w:val="0"/>
      <w:adjustRightInd w:val="0"/>
      <w:spacing w:after="0" w:line="274" w:lineRule="exact"/>
      <w:ind w:hanging="360"/>
    </w:pPr>
    <w:rPr>
      <w:rFonts w:ascii="Times New Roman" w:eastAsia="Times New Roman" w:hAnsi="Times New Roman"/>
      <w:sz w:val="24"/>
      <w:szCs w:val="24"/>
      <w:lang w:val="ru-RU" w:eastAsia="ru-RU"/>
    </w:rPr>
  </w:style>
  <w:style w:type="paragraph" w:customStyle="1" w:styleId="Style6">
    <w:name w:val="Style6"/>
    <w:basedOn w:val="a"/>
    <w:uiPriority w:val="99"/>
    <w:qFormat/>
    <w:rsid w:val="004F61DD"/>
    <w:pPr>
      <w:widowControl w:val="0"/>
      <w:autoSpaceDE w:val="0"/>
      <w:autoSpaceDN w:val="0"/>
      <w:adjustRightInd w:val="0"/>
      <w:spacing w:after="0" w:line="274" w:lineRule="exact"/>
      <w:jc w:val="both"/>
    </w:pPr>
    <w:rPr>
      <w:rFonts w:ascii="Times New Roman" w:eastAsia="Times New Roman" w:hAnsi="Times New Roman"/>
      <w:sz w:val="24"/>
      <w:szCs w:val="24"/>
      <w:lang w:val="ru-RU" w:eastAsia="ru-RU"/>
    </w:rPr>
  </w:style>
  <w:style w:type="paragraph" w:customStyle="1" w:styleId="Style7">
    <w:name w:val="Style7"/>
    <w:basedOn w:val="a"/>
    <w:uiPriority w:val="99"/>
    <w:qFormat/>
    <w:rsid w:val="004F61DD"/>
    <w:pPr>
      <w:widowControl w:val="0"/>
      <w:autoSpaceDE w:val="0"/>
      <w:autoSpaceDN w:val="0"/>
      <w:adjustRightInd w:val="0"/>
      <w:spacing w:after="0" w:line="274" w:lineRule="exact"/>
      <w:ind w:firstLine="240"/>
      <w:jc w:val="both"/>
    </w:pPr>
    <w:rPr>
      <w:rFonts w:ascii="Times New Roman" w:eastAsia="Times New Roman" w:hAnsi="Times New Roman"/>
      <w:sz w:val="24"/>
      <w:szCs w:val="24"/>
      <w:lang w:val="ru-RU" w:eastAsia="ru-RU"/>
    </w:rPr>
  </w:style>
  <w:style w:type="character" w:customStyle="1" w:styleId="37">
    <w:name w:val="Основной текст (3)_"/>
    <w:link w:val="312"/>
    <w:uiPriority w:val="99"/>
    <w:locked/>
    <w:rsid w:val="004F61DD"/>
    <w:rPr>
      <w:b/>
      <w:i/>
      <w:sz w:val="19"/>
      <w:shd w:val="clear" w:color="auto" w:fill="FFFFFF"/>
    </w:rPr>
  </w:style>
  <w:style w:type="paragraph" w:customStyle="1" w:styleId="312">
    <w:name w:val="Основной текст (3)1"/>
    <w:basedOn w:val="a"/>
    <w:link w:val="37"/>
    <w:uiPriority w:val="99"/>
    <w:qFormat/>
    <w:rsid w:val="004F61DD"/>
    <w:pPr>
      <w:widowControl w:val="0"/>
      <w:shd w:val="clear" w:color="auto" w:fill="FFFFFF"/>
      <w:spacing w:before="180" w:after="180" w:line="240" w:lineRule="atLeast"/>
    </w:pPr>
    <w:rPr>
      <w:rFonts w:asciiTheme="minorHAnsi" w:eastAsiaTheme="minorHAnsi" w:hAnsiTheme="minorHAnsi" w:cstheme="minorBidi"/>
      <w:b/>
      <w:i/>
      <w:sz w:val="19"/>
    </w:rPr>
  </w:style>
  <w:style w:type="character" w:customStyle="1" w:styleId="afff0">
    <w:name w:val="Основной текст_"/>
    <w:link w:val="1fe"/>
    <w:uiPriority w:val="99"/>
    <w:locked/>
    <w:rsid w:val="004F61DD"/>
    <w:rPr>
      <w:sz w:val="18"/>
      <w:shd w:val="clear" w:color="auto" w:fill="FFFFFF"/>
    </w:rPr>
  </w:style>
  <w:style w:type="paragraph" w:customStyle="1" w:styleId="1fe">
    <w:name w:val="Основной текст1"/>
    <w:basedOn w:val="a"/>
    <w:link w:val="afff0"/>
    <w:uiPriority w:val="99"/>
    <w:qFormat/>
    <w:rsid w:val="004F61DD"/>
    <w:pPr>
      <w:widowControl w:val="0"/>
      <w:shd w:val="clear" w:color="auto" w:fill="FFFFFF"/>
      <w:spacing w:before="180" w:after="0" w:line="213" w:lineRule="exact"/>
      <w:jc w:val="both"/>
    </w:pPr>
    <w:rPr>
      <w:rFonts w:asciiTheme="minorHAnsi" w:eastAsiaTheme="minorHAnsi" w:hAnsiTheme="minorHAnsi" w:cstheme="minorBidi"/>
      <w:sz w:val="18"/>
    </w:rPr>
  </w:style>
  <w:style w:type="paragraph" w:customStyle="1" w:styleId="rvps2">
    <w:name w:val="rvps2"/>
    <w:basedOn w:val="a"/>
    <w:uiPriority w:val="99"/>
    <w:qFormat/>
    <w:rsid w:val="004F61DD"/>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c">
    <w:name w:val="Заголовок №2_"/>
    <w:link w:val="2d"/>
    <w:uiPriority w:val="99"/>
    <w:locked/>
    <w:rsid w:val="004F61DD"/>
    <w:rPr>
      <w:b/>
      <w:sz w:val="23"/>
      <w:shd w:val="clear" w:color="auto" w:fill="FFFFFF"/>
    </w:rPr>
  </w:style>
  <w:style w:type="paragraph" w:customStyle="1" w:styleId="2d">
    <w:name w:val="Заголовок №2"/>
    <w:basedOn w:val="a"/>
    <w:link w:val="2c"/>
    <w:uiPriority w:val="99"/>
    <w:qFormat/>
    <w:rsid w:val="004F61DD"/>
    <w:pPr>
      <w:shd w:val="clear" w:color="auto" w:fill="FFFFFF"/>
      <w:spacing w:after="240" w:line="269" w:lineRule="exact"/>
      <w:jc w:val="center"/>
      <w:outlineLvl w:val="1"/>
    </w:pPr>
    <w:rPr>
      <w:rFonts w:asciiTheme="minorHAnsi" w:eastAsiaTheme="minorHAnsi" w:hAnsiTheme="minorHAnsi" w:cstheme="minorBidi"/>
      <w:b/>
      <w:sz w:val="23"/>
    </w:rPr>
  </w:style>
  <w:style w:type="character" w:customStyle="1" w:styleId="120">
    <w:name w:val="Заголовок №1 (2)_"/>
    <w:link w:val="121"/>
    <w:uiPriority w:val="99"/>
    <w:locked/>
    <w:rsid w:val="004F61DD"/>
    <w:rPr>
      <w:b/>
      <w:shd w:val="clear" w:color="auto" w:fill="FFFFFF"/>
    </w:rPr>
  </w:style>
  <w:style w:type="paragraph" w:customStyle="1" w:styleId="121">
    <w:name w:val="Заголовок №1 (2)"/>
    <w:basedOn w:val="a"/>
    <w:link w:val="120"/>
    <w:uiPriority w:val="99"/>
    <w:qFormat/>
    <w:rsid w:val="004F61DD"/>
    <w:pPr>
      <w:shd w:val="clear" w:color="auto" w:fill="FFFFFF"/>
      <w:spacing w:before="240" w:after="300" w:line="240" w:lineRule="atLeast"/>
      <w:jc w:val="both"/>
      <w:outlineLvl w:val="0"/>
    </w:pPr>
    <w:rPr>
      <w:rFonts w:asciiTheme="minorHAnsi" w:eastAsiaTheme="minorHAnsi" w:hAnsiTheme="minorHAnsi" w:cstheme="minorBidi"/>
      <w:b/>
    </w:rPr>
  </w:style>
  <w:style w:type="character" w:customStyle="1" w:styleId="1ff">
    <w:name w:val="Заголовок №1_"/>
    <w:link w:val="115"/>
    <w:uiPriority w:val="99"/>
    <w:locked/>
    <w:rsid w:val="004F61DD"/>
    <w:rPr>
      <w:b/>
      <w:sz w:val="23"/>
      <w:shd w:val="clear" w:color="auto" w:fill="FFFFFF"/>
    </w:rPr>
  </w:style>
  <w:style w:type="paragraph" w:customStyle="1" w:styleId="115">
    <w:name w:val="Заголовок №11"/>
    <w:basedOn w:val="a"/>
    <w:link w:val="1ff"/>
    <w:uiPriority w:val="99"/>
    <w:qFormat/>
    <w:rsid w:val="004F61DD"/>
    <w:pPr>
      <w:shd w:val="clear" w:color="auto" w:fill="FFFFFF"/>
      <w:spacing w:after="240" w:line="269" w:lineRule="exact"/>
      <w:jc w:val="center"/>
      <w:outlineLvl w:val="0"/>
    </w:pPr>
    <w:rPr>
      <w:rFonts w:asciiTheme="minorHAnsi" w:eastAsiaTheme="minorHAnsi" w:hAnsiTheme="minorHAnsi" w:cstheme="minorBidi"/>
      <w:b/>
      <w:sz w:val="23"/>
    </w:rPr>
  </w:style>
  <w:style w:type="paragraph" w:customStyle="1" w:styleId="afff1">
    <w:name w:val="Основной Знак"/>
    <w:basedOn w:val="a"/>
    <w:uiPriority w:val="99"/>
    <w:qFormat/>
    <w:rsid w:val="004F61DD"/>
    <w:pPr>
      <w:widowControl w:val="0"/>
      <w:spacing w:after="0" w:line="240" w:lineRule="auto"/>
      <w:ind w:firstLine="709"/>
      <w:jc w:val="both"/>
    </w:pPr>
    <w:rPr>
      <w:rFonts w:ascii="Times New Roman" w:eastAsia="Times New Roman" w:hAnsi="Times New Roman"/>
      <w:kern w:val="28"/>
      <w:sz w:val="28"/>
      <w:szCs w:val="20"/>
      <w:lang w:eastAsia="ru-RU"/>
    </w:rPr>
  </w:style>
  <w:style w:type="paragraph" w:customStyle="1" w:styleId="bodytext">
    <w:name w:val="bodytext"/>
    <w:basedOn w:val="a"/>
    <w:uiPriority w:val="99"/>
    <w:qFormat/>
    <w:rsid w:val="004F61DD"/>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1ff0">
    <w:name w:val="Обычный1"/>
    <w:uiPriority w:val="99"/>
    <w:qFormat/>
    <w:rsid w:val="004F61DD"/>
    <w:pPr>
      <w:spacing w:after="0" w:line="240" w:lineRule="auto"/>
    </w:pPr>
    <w:rPr>
      <w:rFonts w:ascii="Times New Roman" w:eastAsia="Times New Roman" w:hAnsi="Times New Roman" w:cs="Times New Roman"/>
      <w:sz w:val="20"/>
      <w:szCs w:val="20"/>
      <w:lang w:val="en-US" w:eastAsia="ru-RU"/>
    </w:rPr>
  </w:style>
  <w:style w:type="paragraph" w:customStyle="1" w:styleId="2e">
    <w:name w:val="Обычный2"/>
    <w:uiPriority w:val="99"/>
    <w:qFormat/>
    <w:rsid w:val="004F61DD"/>
    <w:pPr>
      <w:snapToGrid w:val="0"/>
      <w:spacing w:after="0" w:line="240" w:lineRule="auto"/>
    </w:pPr>
    <w:rPr>
      <w:rFonts w:ascii="Times New Roman" w:eastAsia="Times New Roman" w:hAnsi="Times New Roman" w:cs="Times New Roman"/>
      <w:sz w:val="20"/>
      <w:szCs w:val="20"/>
      <w:lang w:val="en-US" w:eastAsia="ru-RU"/>
    </w:rPr>
  </w:style>
  <w:style w:type="paragraph" w:customStyle="1" w:styleId="afff2">
    <w:name w:val="Стиль полужирный по центру"/>
    <w:basedOn w:val="a"/>
    <w:uiPriority w:val="99"/>
    <w:qFormat/>
    <w:rsid w:val="004F61DD"/>
    <w:pPr>
      <w:spacing w:before="200" w:after="0" w:line="240" w:lineRule="auto"/>
      <w:jc w:val="center"/>
    </w:pPr>
    <w:rPr>
      <w:rFonts w:ascii="Times New Roman" w:eastAsia="Times New Roman" w:hAnsi="Times New Roman"/>
      <w:b/>
      <w:i/>
      <w:kern w:val="28"/>
      <w:sz w:val="28"/>
      <w:szCs w:val="20"/>
      <w:lang w:eastAsia="ru-RU"/>
    </w:rPr>
  </w:style>
  <w:style w:type="paragraph" w:customStyle="1" w:styleId="1ff1">
    <w:name w:val="Знак Знак1 Знак Знак Знак Знак Знак Знак Знак Знак Знак Знак Знак Знак Знак Знак Знак Знак"/>
    <w:basedOn w:val="a"/>
    <w:uiPriority w:val="99"/>
    <w:qFormat/>
    <w:rsid w:val="004F61DD"/>
    <w:pPr>
      <w:spacing w:after="0" w:line="240" w:lineRule="auto"/>
    </w:pPr>
    <w:rPr>
      <w:rFonts w:ascii="Verdana" w:eastAsia="Times New Roman" w:hAnsi="Verdana" w:cs="Verdana"/>
      <w:sz w:val="28"/>
      <w:szCs w:val="28"/>
      <w:lang w:val="en-US" w:eastAsia="uk-UA"/>
    </w:rPr>
  </w:style>
  <w:style w:type="paragraph" w:customStyle="1" w:styleId="afff3">
    <w:name w:val="Знак Знак Знак Знак Знак Знак"/>
    <w:basedOn w:val="a"/>
    <w:uiPriority w:val="99"/>
    <w:qFormat/>
    <w:rsid w:val="004F61DD"/>
    <w:pPr>
      <w:spacing w:after="0" w:line="240" w:lineRule="auto"/>
    </w:pPr>
    <w:rPr>
      <w:rFonts w:ascii="Verdana" w:eastAsia="Times New Roman" w:hAnsi="Verdana" w:cs="Verdana"/>
      <w:sz w:val="28"/>
      <w:szCs w:val="28"/>
      <w:lang w:val="en-US" w:eastAsia="uk-UA"/>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
    <w:uiPriority w:val="99"/>
    <w:qFormat/>
    <w:rsid w:val="004F61DD"/>
    <w:pPr>
      <w:spacing w:after="0" w:line="240" w:lineRule="auto"/>
    </w:pPr>
    <w:rPr>
      <w:rFonts w:ascii="Verdana" w:eastAsia="Times New Roman" w:hAnsi="Verdana" w:cs="Verdana"/>
      <w:sz w:val="28"/>
      <w:szCs w:val="28"/>
      <w:lang w:val="en-US" w:eastAsia="uk-UA"/>
    </w:rPr>
  </w:style>
  <w:style w:type="character" w:styleId="afff4">
    <w:name w:val="annotation reference"/>
    <w:basedOn w:val="a0"/>
    <w:uiPriority w:val="99"/>
    <w:semiHidden/>
    <w:unhideWhenUsed/>
    <w:rsid w:val="004F61DD"/>
    <w:rPr>
      <w:sz w:val="16"/>
      <w:szCs w:val="16"/>
    </w:rPr>
  </w:style>
  <w:style w:type="character" w:customStyle="1" w:styleId="710">
    <w:name w:val="Заголовок 7 Знак1"/>
    <w:basedOn w:val="a0"/>
    <w:uiPriority w:val="99"/>
    <w:semiHidden/>
    <w:rsid w:val="004F61DD"/>
    <w:rPr>
      <w:rFonts w:ascii="Cambria" w:eastAsia="Times New Roman" w:hAnsi="Cambria" w:cs="Times New Roman"/>
      <w:i/>
      <w:iCs/>
      <w:color w:val="404040"/>
      <w:sz w:val="22"/>
      <w:szCs w:val="22"/>
    </w:rPr>
  </w:style>
  <w:style w:type="character" w:customStyle="1" w:styleId="810">
    <w:name w:val="Заголовок 8 Знак1"/>
    <w:basedOn w:val="a0"/>
    <w:uiPriority w:val="99"/>
    <w:semiHidden/>
    <w:rsid w:val="004F61DD"/>
    <w:rPr>
      <w:rFonts w:ascii="Cambria" w:eastAsia="Times New Roman" w:hAnsi="Cambria" w:cs="Times New Roman"/>
      <w:color w:val="404040"/>
    </w:rPr>
  </w:style>
  <w:style w:type="character" w:customStyle="1" w:styleId="910">
    <w:name w:val="Заголовок 9 Знак1"/>
    <w:basedOn w:val="a0"/>
    <w:uiPriority w:val="99"/>
    <w:semiHidden/>
    <w:rsid w:val="004F61DD"/>
    <w:rPr>
      <w:rFonts w:ascii="Cambria" w:eastAsia="Times New Roman" w:hAnsi="Cambria" w:cs="Times New Roman"/>
      <w:i/>
      <w:iCs/>
      <w:color w:val="404040"/>
    </w:rPr>
  </w:style>
  <w:style w:type="paragraph" w:customStyle="1" w:styleId="2f">
    <w:name w:val="Название2"/>
    <w:basedOn w:val="a"/>
    <w:next w:val="a"/>
    <w:uiPriority w:val="10"/>
    <w:qFormat/>
    <w:rsid w:val="004F61DD"/>
    <w:pPr>
      <w:pBdr>
        <w:bottom w:val="single" w:sz="8" w:space="4" w:color="4F81BD"/>
      </w:pBdr>
      <w:spacing w:after="300" w:line="240" w:lineRule="auto"/>
      <w:contextualSpacing/>
    </w:pPr>
    <w:rPr>
      <w:rFonts w:ascii="Cambria" w:eastAsia="Times New Roman" w:hAnsi="Cambria"/>
      <w:b/>
      <w:bCs/>
      <w:kern w:val="28"/>
      <w:sz w:val="32"/>
      <w:szCs w:val="32"/>
      <w:lang w:val="ru-RU" w:eastAsia="ru-RU"/>
    </w:rPr>
  </w:style>
  <w:style w:type="character" w:customStyle="1" w:styleId="1ff2">
    <w:name w:val="Название Знак1"/>
    <w:basedOn w:val="a0"/>
    <w:uiPriority w:val="10"/>
    <w:rsid w:val="004F61DD"/>
    <w:rPr>
      <w:rFonts w:ascii="Cambria" w:eastAsia="Times New Roman" w:hAnsi="Cambria" w:cs="Times New Roman"/>
      <w:color w:val="17365D"/>
      <w:spacing w:val="5"/>
      <w:kern w:val="28"/>
      <w:sz w:val="52"/>
      <w:szCs w:val="52"/>
      <w:lang w:eastAsia="ru-RU"/>
    </w:rPr>
  </w:style>
  <w:style w:type="character" w:customStyle="1" w:styleId="UnresolvedMention1">
    <w:name w:val="Unresolved Mention1"/>
    <w:basedOn w:val="a0"/>
    <w:uiPriority w:val="99"/>
    <w:semiHidden/>
    <w:rsid w:val="004F61DD"/>
    <w:rPr>
      <w:color w:val="605E5C"/>
      <w:shd w:val="clear" w:color="auto" w:fill="E1DFDD"/>
    </w:rPr>
  </w:style>
  <w:style w:type="character" w:customStyle="1" w:styleId="BodyTextChar">
    <w:name w:val="Body Text Char"/>
    <w:basedOn w:val="a0"/>
    <w:uiPriority w:val="99"/>
    <w:rsid w:val="004F61DD"/>
  </w:style>
  <w:style w:type="character" w:customStyle="1" w:styleId="Heading1Char">
    <w:name w:val="Heading 1 Char"/>
    <w:aliases w:val="Знак Char"/>
    <w:basedOn w:val="a0"/>
    <w:uiPriority w:val="99"/>
    <w:rsid w:val="004F61DD"/>
    <w:rPr>
      <w:rFonts w:ascii="Calibri Light" w:eastAsia="Times New Roman" w:hAnsi="Calibri Light" w:cs="Times New Roman" w:hint="default"/>
      <w:color w:val="2F5496"/>
      <w:sz w:val="32"/>
      <w:szCs w:val="32"/>
    </w:rPr>
  </w:style>
  <w:style w:type="character" w:customStyle="1" w:styleId="apple-converted-space">
    <w:name w:val="apple-converted-space"/>
    <w:uiPriority w:val="99"/>
    <w:rsid w:val="004F61DD"/>
  </w:style>
  <w:style w:type="character" w:customStyle="1" w:styleId="FontStyle23">
    <w:name w:val="Font Style23"/>
    <w:basedOn w:val="a0"/>
    <w:uiPriority w:val="99"/>
    <w:rsid w:val="004F61DD"/>
    <w:rPr>
      <w:rFonts w:ascii="Times New Roman" w:hAnsi="Times New Roman" w:cs="Times New Roman" w:hint="default"/>
      <w:b/>
      <w:bCs/>
      <w:sz w:val="22"/>
      <w:szCs w:val="22"/>
    </w:rPr>
  </w:style>
  <w:style w:type="character" w:customStyle="1" w:styleId="FontStyle24">
    <w:name w:val="Font Style24"/>
    <w:basedOn w:val="a0"/>
    <w:uiPriority w:val="99"/>
    <w:rsid w:val="004F61DD"/>
    <w:rPr>
      <w:rFonts w:ascii="Times New Roman" w:hAnsi="Times New Roman" w:cs="Times New Roman" w:hint="default"/>
      <w:b/>
      <w:bCs/>
      <w:i/>
      <w:iCs/>
      <w:sz w:val="22"/>
      <w:szCs w:val="22"/>
    </w:rPr>
  </w:style>
  <w:style w:type="character" w:customStyle="1" w:styleId="FontStyle25">
    <w:name w:val="Font Style25"/>
    <w:basedOn w:val="a0"/>
    <w:uiPriority w:val="99"/>
    <w:rsid w:val="004F61DD"/>
    <w:rPr>
      <w:rFonts w:ascii="Times New Roman" w:hAnsi="Times New Roman" w:cs="Times New Roman" w:hint="default"/>
      <w:sz w:val="22"/>
      <w:szCs w:val="22"/>
    </w:rPr>
  </w:style>
  <w:style w:type="character" w:customStyle="1" w:styleId="FooterChar">
    <w:name w:val="Footer Char"/>
    <w:aliases w:val="Знак13 Char,Нижний колонтитул Знак Знак Char,Нижний колонтитул Знак Знак Знак Знак Char,Нижний колонтитул Знак2 Знак Знак Знак Знак Char,Нижний колонтитул Знак1 Знак Знак Знак Знак Знак Char"/>
    <w:basedOn w:val="a0"/>
    <w:uiPriority w:val="99"/>
    <w:rsid w:val="004F61DD"/>
  </w:style>
  <w:style w:type="paragraph" w:customStyle="1" w:styleId="1ff3">
    <w:name w:val="Основной текст с отступом1"/>
    <w:basedOn w:val="a"/>
    <w:next w:val="afd"/>
    <w:uiPriority w:val="99"/>
    <w:unhideWhenUsed/>
    <w:rsid w:val="004F61DD"/>
    <w:pPr>
      <w:spacing w:after="120"/>
      <w:ind w:left="283"/>
    </w:pPr>
    <w:rPr>
      <w:rFonts w:ascii="Times New Roman" w:hAnsi="Times New Roman"/>
      <w:lang w:val="ru-RU"/>
    </w:rPr>
  </w:style>
  <w:style w:type="character" w:customStyle="1" w:styleId="1ff4">
    <w:name w:val="Основной текст с отступом Знак1"/>
    <w:basedOn w:val="a0"/>
    <w:uiPriority w:val="99"/>
    <w:semiHidden/>
    <w:rsid w:val="004F61DD"/>
    <w:rPr>
      <w:rFonts w:eastAsia="Times New Roman"/>
      <w:lang w:eastAsia="ru-RU"/>
    </w:rPr>
  </w:style>
  <w:style w:type="character" w:customStyle="1" w:styleId="BodyTextIndent2Char">
    <w:name w:val="Body Text Indent 2 Char"/>
    <w:aliases w:val="Основной текст с отступом 2 Знак1 Char,Основной текст с отступом 2 Знак Знак Char,Основной текст с отступом 2 Знак2 Знак Знак Char,Основной текст с отступом 2 Знак1 Знак Знак Знак Char,отст Знак1 Знак Знак Знак Char"/>
    <w:basedOn w:val="a0"/>
    <w:uiPriority w:val="99"/>
    <w:rsid w:val="004F61DD"/>
  </w:style>
  <w:style w:type="character" w:customStyle="1" w:styleId="BodyTextIndent3Char">
    <w:name w:val="Body Text Indent 3 Char"/>
    <w:aliases w:val="Знак1 Char,Основной текст с отступом 3 Знак1 Char,Основной текст с отступом 3 Знак Знак Char,Основной текст с отступом 3 Знак1 Знак Знак1 Char,Основной текст с отступом 3 Знак Знак Знак Знак2 Char"/>
    <w:basedOn w:val="a0"/>
    <w:uiPriority w:val="99"/>
    <w:rsid w:val="004F61DD"/>
    <w:rPr>
      <w:sz w:val="16"/>
      <w:szCs w:val="16"/>
    </w:rPr>
  </w:style>
  <w:style w:type="character" w:customStyle="1" w:styleId="HeaderChar1">
    <w:name w:val="Header Char1"/>
    <w:basedOn w:val="a0"/>
    <w:uiPriority w:val="99"/>
    <w:semiHidden/>
    <w:rsid w:val="004F61DD"/>
  </w:style>
  <w:style w:type="character" w:customStyle="1" w:styleId="WW8Num2z0">
    <w:name w:val="WW8Num2z0"/>
    <w:uiPriority w:val="99"/>
    <w:rsid w:val="004F61DD"/>
    <w:rPr>
      <w:rFonts w:ascii="Times New Roman" w:hAnsi="Times New Roman" w:cs="Times New Roman" w:hint="default"/>
    </w:rPr>
  </w:style>
  <w:style w:type="character" w:customStyle="1" w:styleId="WW8Num4z0">
    <w:name w:val="WW8Num4z0"/>
    <w:uiPriority w:val="99"/>
    <w:rsid w:val="004F61DD"/>
    <w:rPr>
      <w:rFonts w:ascii="Times New Roman" w:hAnsi="Times New Roman" w:cs="Times New Roman" w:hint="default"/>
    </w:rPr>
  </w:style>
  <w:style w:type="character" w:customStyle="1" w:styleId="WW8Num5z0">
    <w:name w:val="WW8Num5z0"/>
    <w:uiPriority w:val="99"/>
    <w:rsid w:val="004F61DD"/>
    <w:rPr>
      <w:rFonts w:ascii="Times New Roman" w:hAnsi="Times New Roman" w:cs="Times New Roman" w:hint="default"/>
    </w:rPr>
  </w:style>
  <w:style w:type="character" w:customStyle="1" w:styleId="WW8Num6z0">
    <w:name w:val="WW8Num6z0"/>
    <w:uiPriority w:val="99"/>
    <w:rsid w:val="004F61DD"/>
    <w:rPr>
      <w:color w:val="FF0000"/>
    </w:rPr>
  </w:style>
  <w:style w:type="character" w:customStyle="1" w:styleId="Absatz-Standardschriftart">
    <w:name w:val="Absatz-Standardschriftart"/>
    <w:uiPriority w:val="99"/>
    <w:rsid w:val="004F61DD"/>
  </w:style>
  <w:style w:type="character" w:customStyle="1" w:styleId="WW8Num1z0">
    <w:name w:val="WW8Num1z0"/>
    <w:uiPriority w:val="99"/>
    <w:rsid w:val="004F61DD"/>
    <w:rPr>
      <w:rFonts w:ascii="Times New Roman" w:hAnsi="Times New Roman" w:cs="Times New Roman" w:hint="default"/>
    </w:rPr>
  </w:style>
  <w:style w:type="character" w:customStyle="1" w:styleId="WW8Num2z1">
    <w:name w:val="WW8Num2z1"/>
    <w:uiPriority w:val="99"/>
    <w:rsid w:val="004F61DD"/>
    <w:rPr>
      <w:rFonts w:ascii="Courier New" w:hAnsi="Courier New" w:cs="Courier New" w:hint="default"/>
    </w:rPr>
  </w:style>
  <w:style w:type="character" w:customStyle="1" w:styleId="WW8Num2z2">
    <w:name w:val="WW8Num2z2"/>
    <w:uiPriority w:val="99"/>
    <w:rsid w:val="004F61DD"/>
    <w:rPr>
      <w:rFonts w:ascii="Wingdings" w:hAnsi="Wingdings" w:hint="default"/>
    </w:rPr>
  </w:style>
  <w:style w:type="character" w:customStyle="1" w:styleId="WW8Num2z3">
    <w:name w:val="WW8Num2z3"/>
    <w:uiPriority w:val="99"/>
    <w:rsid w:val="004F61DD"/>
    <w:rPr>
      <w:rFonts w:ascii="Symbol" w:hAnsi="Symbol" w:hint="default"/>
    </w:rPr>
  </w:style>
  <w:style w:type="character" w:customStyle="1" w:styleId="WW8Num4z1">
    <w:name w:val="WW8Num4z1"/>
    <w:uiPriority w:val="99"/>
    <w:rsid w:val="004F61DD"/>
    <w:rPr>
      <w:rFonts w:ascii="Courier New" w:hAnsi="Courier New" w:cs="Courier New" w:hint="default"/>
    </w:rPr>
  </w:style>
  <w:style w:type="character" w:customStyle="1" w:styleId="WW8Num4z2">
    <w:name w:val="WW8Num4z2"/>
    <w:uiPriority w:val="99"/>
    <w:rsid w:val="004F61DD"/>
    <w:rPr>
      <w:rFonts w:ascii="Wingdings" w:hAnsi="Wingdings" w:hint="default"/>
    </w:rPr>
  </w:style>
  <w:style w:type="character" w:customStyle="1" w:styleId="WW8Num4z3">
    <w:name w:val="WW8Num4z3"/>
    <w:uiPriority w:val="99"/>
    <w:rsid w:val="004F61DD"/>
    <w:rPr>
      <w:rFonts w:ascii="Symbol" w:hAnsi="Symbol" w:hint="default"/>
    </w:rPr>
  </w:style>
  <w:style w:type="character" w:customStyle="1" w:styleId="WW8Num5z1">
    <w:name w:val="WW8Num5z1"/>
    <w:uiPriority w:val="99"/>
    <w:rsid w:val="004F61DD"/>
    <w:rPr>
      <w:rFonts w:ascii="Courier New" w:hAnsi="Courier New" w:cs="Courier New" w:hint="default"/>
    </w:rPr>
  </w:style>
  <w:style w:type="character" w:customStyle="1" w:styleId="WW8Num5z2">
    <w:name w:val="WW8Num5z2"/>
    <w:uiPriority w:val="99"/>
    <w:rsid w:val="004F61DD"/>
    <w:rPr>
      <w:rFonts w:ascii="Wingdings" w:hAnsi="Wingdings" w:hint="default"/>
    </w:rPr>
  </w:style>
  <w:style w:type="character" w:customStyle="1" w:styleId="WW8Num5z3">
    <w:name w:val="WW8Num5z3"/>
    <w:uiPriority w:val="99"/>
    <w:rsid w:val="004F61DD"/>
    <w:rPr>
      <w:rFonts w:ascii="Symbol" w:hAnsi="Symbol" w:hint="default"/>
    </w:rPr>
  </w:style>
  <w:style w:type="character" w:customStyle="1" w:styleId="WW8Num7z0">
    <w:name w:val="WW8Num7z0"/>
    <w:uiPriority w:val="99"/>
    <w:rsid w:val="004F61DD"/>
    <w:rPr>
      <w:rFonts w:ascii="Times New Roman" w:hAnsi="Times New Roman" w:cs="Times New Roman" w:hint="default"/>
    </w:rPr>
  </w:style>
  <w:style w:type="character" w:customStyle="1" w:styleId="WW8Num7z1">
    <w:name w:val="WW8Num7z1"/>
    <w:uiPriority w:val="99"/>
    <w:rsid w:val="004F61DD"/>
    <w:rPr>
      <w:rFonts w:ascii="Courier New" w:hAnsi="Courier New" w:cs="Courier New" w:hint="default"/>
    </w:rPr>
  </w:style>
  <w:style w:type="character" w:customStyle="1" w:styleId="WW8Num7z2">
    <w:name w:val="WW8Num7z2"/>
    <w:uiPriority w:val="99"/>
    <w:rsid w:val="004F61DD"/>
    <w:rPr>
      <w:rFonts w:ascii="Wingdings" w:hAnsi="Wingdings" w:hint="default"/>
    </w:rPr>
  </w:style>
  <w:style w:type="character" w:customStyle="1" w:styleId="WW8Num7z3">
    <w:name w:val="WW8Num7z3"/>
    <w:uiPriority w:val="99"/>
    <w:rsid w:val="004F61DD"/>
    <w:rPr>
      <w:rFonts w:ascii="Symbol" w:hAnsi="Symbol" w:hint="default"/>
    </w:rPr>
  </w:style>
  <w:style w:type="character" w:customStyle="1" w:styleId="WW8Num8z0">
    <w:name w:val="WW8Num8z0"/>
    <w:uiPriority w:val="99"/>
    <w:rsid w:val="004F61DD"/>
    <w:rPr>
      <w:rFonts w:ascii="Times New Roman" w:hAnsi="Times New Roman" w:cs="Times New Roman" w:hint="default"/>
    </w:rPr>
  </w:style>
  <w:style w:type="character" w:customStyle="1" w:styleId="WW8Num8z1">
    <w:name w:val="WW8Num8z1"/>
    <w:uiPriority w:val="99"/>
    <w:rsid w:val="004F61DD"/>
    <w:rPr>
      <w:rFonts w:ascii="Courier New" w:hAnsi="Courier New" w:cs="Courier New" w:hint="default"/>
    </w:rPr>
  </w:style>
  <w:style w:type="character" w:customStyle="1" w:styleId="WW8Num8z2">
    <w:name w:val="WW8Num8z2"/>
    <w:uiPriority w:val="99"/>
    <w:rsid w:val="004F61DD"/>
    <w:rPr>
      <w:rFonts w:ascii="Wingdings" w:hAnsi="Wingdings" w:hint="default"/>
    </w:rPr>
  </w:style>
  <w:style w:type="character" w:customStyle="1" w:styleId="WW8Num8z3">
    <w:name w:val="WW8Num8z3"/>
    <w:uiPriority w:val="99"/>
    <w:rsid w:val="004F61DD"/>
    <w:rPr>
      <w:rFonts w:ascii="Symbol" w:hAnsi="Symbol" w:hint="default"/>
    </w:rPr>
  </w:style>
  <w:style w:type="character" w:customStyle="1" w:styleId="WW8Num9z0">
    <w:name w:val="WW8Num9z0"/>
    <w:uiPriority w:val="99"/>
    <w:rsid w:val="004F61DD"/>
    <w:rPr>
      <w:rFonts w:ascii="Times New Roman" w:hAnsi="Times New Roman" w:cs="Times New Roman" w:hint="default"/>
    </w:rPr>
  </w:style>
  <w:style w:type="character" w:customStyle="1" w:styleId="WW8Num10z0">
    <w:name w:val="WW8Num10z0"/>
    <w:uiPriority w:val="99"/>
    <w:rsid w:val="004F61DD"/>
  </w:style>
  <w:style w:type="character" w:customStyle="1" w:styleId="WW8Num11z0">
    <w:name w:val="WW8Num11z0"/>
    <w:uiPriority w:val="99"/>
    <w:rsid w:val="004F61DD"/>
    <w:rPr>
      <w:color w:val="FF0000"/>
    </w:rPr>
  </w:style>
  <w:style w:type="character" w:customStyle="1" w:styleId="1ff5">
    <w:name w:val="Основной шрифт абзаца1"/>
    <w:uiPriority w:val="99"/>
    <w:rsid w:val="004F61DD"/>
  </w:style>
  <w:style w:type="character" w:customStyle="1" w:styleId="222">
    <w:name w:val="Знак22"/>
    <w:basedOn w:val="1ff5"/>
    <w:uiPriority w:val="99"/>
    <w:rsid w:val="004F61DD"/>
    <w:rPr>
      <w:rFonts w:ascii="Times New Roman" w:hAnsi="Times New Roman" w:cs="Times New Roman" w:hint="default"/>
      <w:b/>
      <w:bCs/>
      <w:sz w:val="24"/>
      <w:szCs w:val="24"/>
      <w:lang w:val="uk-UA"/>
    </w:rPr>
  </w:style>
  <w:style w:type="character" w:customStyle="1" w:styleId="afff5">
    <w:name w:val="Маркери списку"/>
    <w:uiPriority w:val="99"/>
    <w:rsid w:val="004F61DD"/>
    <w:rPr>
      <w:rFonts w:ascii="OpenSymbol" w:hAnsi="OpenSymbol" w:hint="default"/>
    </w:rPr>
  </w:style>
  <w:style w:type="character" w:customStyle="1" w:styleId="BodyTextIndentChar1">
    <w:name w:val="Body Text Indent Char1"/>
    <w:basedOn w:val="a0"/>
    <w:uiPriority w:val="99"/>
    <w:semiHidden/>
    <w:rsid w:val="004F61DD"/>
  </w:style>
  <w:style w:type="character" w:customStyle="1" w:styleId="2f0">
    <w:name w:val="Основной текст (2)_ Знак"/>
    <w:uiPriority w:val="99"/>
    <w:locked/>
    <w:rsid w:val="004F61DD"/>
    <w:rPr>
      <w:i/>
      <w:iCs w:val="0"/>
      <w:sz w:val="23"/>
      <w:lang w:val="uk-UA" w:eastAsia="uk-UA"/>
    </w:rPr>
  </w:style>
  <w:style w:type="character" w:customStyle="1" w:styleId="BodyTextChar3">
    <w:name w:val="Body Text Char3"/>
    <w:aliases w:val="Знак7 Знак Char,Знак7 Char"/>
    <w:uiPriority w:val="99"/>
    <w:rsid w:val="004F61DD"/>
    <w:rPr>
      <w:rFonts w:ascii="MS Mincho" w:eastAsia="MS Mincho" w:hAnsi="MS Mincho" w:hint="eastAsia"/>
      <w:lang w:eastAsia="ru-RU"/>
    </w:rPr>
  </w:style>
  <w:style w:type="paragraph" w:styleId="aff1">
    <w:name w:val="Subtitle"/>
    <w:basedOn w:val="a"/>
    <w:next w:val="a"/>
    <w:link w:val="aff0"/>
    <w:uiPriority w:val="11"/>
    <w:qFormat/>
    <w:rsid w:val="004F61DD"/>
    <w:pPr>
      <w:numPr>
        <w:ilvl w:val="1"/>
      </w:numPr>
    </w:pPr>
    <w:rPr>
      <w:rFonts w:ascii="Cambria" w:eastAsia="Cambria" w:hAnsi="Cambria" w:cs="Cambria"/>
      <w:sz w:val="24"/>
      <w:szCs w:val="24"/>
      <w:lang w:eastAsia="uk-UA"/>
    </w:rPr>
  </w:style>
  <w:style w:type="character" w:customStyle="1" w:styleId="1ff6">
    <w:name w:val="Подзаголовок Знак1"/>
    <w:basedOn w:val="a0"/>
    <w:link w:val="aff1"/>
    <w:uiPriority w:val="11"/>
    <w:rsid w:val="004F61DD"/>
    <w:rPr>
      <w:rFonts w:asciiTheme="majorHAnsi" w:eastAsiaTheme="majorEastAsia" w:hAnsiTheme="majorHAnsi" w:cstheme="majorBidi"/>
      <w:i/>
      <w:iCs/>
      <w:color w:val="5B9BD5" w:themeColor="accent1"/>
      <w:spacing w:val="15"/>
      <w:sz w:val="24"/>
      <w:szCs w:val="24"/>
    </w:rPr>
  </w:style>
  <w:style w:type="character" w:customStyle="1" w:styleId="WW8Num1z1">
    <w:name w:val="WW8Num1z1"/>
    <w:uiPriority w:val="99"/>
    <w:rsid w:val="004F61DD"/>
    <w:rPr>
      <w:rFonts w:ascii="Courier New" w:hAnsi="Courier New" w:cs="Courier New" w:hint="default"/>
    </w:rPr>
  </w:style>
  <w:style w:type="character" w:customStyle="1" w:styleId="WW8Num1z2">
    <w:name w:val="WW8Num1z2"/>
    <w:uiPriority w:val="99"/>
    <w:rsid w:val="004F61DD"/>
    <w:rPr>
      <w:rFonts w:ascii="Wingdings" w:hAnsi="Wingdings" w:hint="default"/>
    </w:rPr>
  </w:style>
  <w:style w:type="character" w:customStyle="1" w:styleId="WW8Num1z3">
    <w:name w:val="WW8Num1z3"/>
    <w:uiPriority w:val="99"/>
    <w:rsid w:val="004F61DD"/>
    <w:rPr>
      <w:rFonts w:ascii="Symbol" w:hAnsi="Symbol" w:hint="default"/>
    </w:rPr>
  </w:style>
  <w:style w:type="character" w:customStyle="1" w:styleId="WW8Num3z0">
    <w:name w:val="WW8Num3z0"/>
    <w:uiPriority w:val="99"/>
    <w:rsid w:val="004F61DD"/>
    <w:rPr>
      <w:rFonts w:ascii="Times New Roman" w:hAnsi="Times New Roman" w:cs="Times New Roman" w:hint="default"/>
    </w:rPr>
  </w:style>
  <w:style w:type="character" w:customStyle="1" w:styleId="afff6">
    <w:name w:val="Символ сноски"/>
    <w:basedOn w:val="1ff5"/>
    <w:uiPriority w:val="99"/>
    <w:rsid w:val="004F61DD"/>
    <w:rPr>
      <w:rFonts w:ascii="Times New Roman" w:hAnsi="Times New Roman" w:cs="Times New Roman" w:hint="default"/>
      <w:vertAlign w:val="superscript"/>
    </w:rPr>
  </w:style>
  <w:style w:type="character" w:customStyle="1" w:styleId="afff7">
    <w:name w:val="Символы концевой сноски"/>
    <w:basedOn w:val="1ff5"/>
    <w:uiPriority w:val="99"/>
    <w:rsid w:val="004F61DD"/>
    <w:rPr>
      <w:rFonts w:ascii="Times New Roman" w:hAnsi="Times New Roman" w:cs="Times New Roman" w:hint="default"/>
      <w:vertAlign w:val="superscript"/>
    </w:rPr>
  </w:style>
  <w:style w:type="character" w:customStyle="1" w:styleId="1ff7">
    <w:name w:val="Знак примечания1"/>
    <w:basedOn w:val="1ff5"/>
    <w:uiPriority w:val="99"/>
    <w:rsid w:val="004F61DD"/>
    <w:rPr>
      <w:rFonts w:ascii="Times New Roman" w:hAnsi="Times New Roman" w:cs="Times New Roman" w:hint="default"/>
      <w:sz w:val="16"/>
    </w:rPr>
  </w:style>
  <w:style w:type="paragraph" w:styleId="afb">
    <w:name w:val="Signature"/>
    <w:basedOn w:val="a"/>
    <w:link w:val="afa"/>
    <w:uiPriority w:val="99"/>
    <w:unhideWhenUsed/>
    <w:rsid w:val="004F61DD"/>
    <w:pPr>
      <w:spacing w:after="0" w:line="240" w:lineRule="auto"/>
      <w:ind w:left="4252"/>
    </w:pPr>
    <w:rPr>
      <w:rFonts w:ascii="Times New Roman" w:eastAsia="Times New Roman" w:hAnsi="Times New Roman"/>
      <w:sz w:val="26"/>
      <w:szCs w:val="20"/>
      <w:lang w:eastAsia="ar-SA"/>
    </w:rPr>
  </w:style>
  <w:style w:type="character" w:customStyle="1" w:styleId="1ff8">
    <w:name w:val="Подпись Знак1"/>
    <w:basedOn w:val="a0"/>
    <w:link w:val="afb"/>
    <w:uiPriority w:val="99"/>
    <w:semiHidden/>
    <w:rsid w:val="004F61DD"/>
    <w:rPr>
      <w:rFonts w:ascii="Calibri" w:eastAsia="Calibri" w:hAnsi="Calibri" w:cs="Times New Roman"/>
    </w:rPr>
  </w:style>
  <w:style w:type="paragraph" w:styleId="23">
    <w:name w:val="Body Text 2"/>
    <w:basedOn w:val="a"/>
    <w:link w:val="22"/>
    <w:uiPriority w:val="99"/>
    <w:unhideWhenUsed/>
    <w:rsid w:val="004F61DD"/>
    <w:pPr>
      <w:spacing w:after="120" w:line="480" w:lineRule="auto"/>
    </w:pPr>
    <w:rPr>
      <w:rFonts w:ascii="Times New Roman" w:eastAsia="Times New Roman" w:hAnsi="Times New Roman"/>
      <w:sz w:val="26"/>
      <w:szCs w:val="20"/>
      <w:lang w:eastAsia="ru-RU"/>
    </w:rPr>
  </w:style>
  <w:style w:type="character" w:customStyle="1" w:styleId="211">
    <w:name w:val="Основной текст 2 Знак1"/>
    <w:basedOn w:val="a0"/>
    <w:link w:val="23"/>
    <w:uiPriority w:val="99"/>
    <w:semiHidden/>
    <w:rsid w:val="004F61DD"/>
    <w:rPr>
      <w:rFonts w:ascii="Calibri" w:eastAsia="Calibri" w:hAnsi="Calibri" w:cs="Times New Roman"/>
    </w:rPr>
  </w:style>
  <w:style w:type="character" w:customStyle="1" w:styleId="FontStyle11">
    <w:name w:val="Font Style11"/>
    <w:uiPriority w:val="99"/>
    <w:rsid w:val="004F61DD"/>
    <w:rPr>
      <w:rFonts w:ascii="Times New Roman" w:hAnsi="Times New Roman" w:cs="Times New Roman" w:hint="default"/>
      <w:b/>
      <w:bCs w:val="0"/>
      <w:sz w:val="22"/>
    </w:rPr>
  </w:style>
  <w:style w:type="character" w:customStyle="1" w:styleId="FontStyle12">
    <w:name w:val="Font Style12"/>
    <w:uiPriority w:val="99"/>
    <w:rsid w:val="004F61DD"/>
    <w:rPr>
      <w:rFonts w:ascii="Times New Roman" w:hAnsi="Times New Roman" w:cs="Times New Roman" w:hint="default"/>
      <w:sz w:val="22"/>
    </w:rPr>
  </w:style>
  <w:style w:type="paragraph" w:styleId="aff3">
    <w:name w:val="Document Map"/>
    <w:basedOn w:val="a"/>
    <w:link w:val="aff2"/>
    <w:uiPriority w:val="99"/>
    <w:semiHidden/>
    <w:unhideWhenUsed/>
    <w:rsid w:val="004F61DD"/>
    <w:pPr>
      <w:spacing w:after="0" w:line="240" w:lineRule="auto"/>
    </w:pPr>
    <w:rPr>
      <w:rFonts w:ascii="Tahoma" w:eastAsia="Times New Roman" w:hAnsi="Tahoma" w:cs="Tahoma"/>
      <w:sz w:val="16"/>
      <w:szCs w:val="16"/>
      <w:lang w:eastAsia="ru-RU"/>
    </w:rPr>
  </w:style>
  <w:style w:type="character" w:customStyle="1" w:styleId="1ff9">
    <w:name w:val="Схема документа Знак1"/>
    <w:basedOn w:val="a0"/>
    <w:link w:val="aff3"/>
    <w:uiPriority w:val="99"/>
    <w:semiHidden/>
    <w:rsid w:val="004F61DD"/>
    <w:rPr>
      <w:rFonts w:ascii="Tahoma" w:eastAsia="Calibri" w:hAnsi="Tahoma" w:cs="Tahoma"/>
      <w:sz w:val="16"/>
      <w:szCs w:val="16"/>
    </w:rPr>
  </w:style>
  <w:style w:type="paragraph" w:styleId="32">
    <w:name w:val="Body Text 3"/>
    <w:basedOn w:val="a"/>
    <w:link w:val="31"/>
    <w:uiPriority w:val="99"/>
    <w:unhideWhenUsed/>
    <w:rsid w:val="004F61DD"/>
    <w:pPr>
      <w:spacing w:after="120"/>
    </w:pPr>
    <w:rPr>
      <w:rFonts w:ascii="Times New Roman" w:eastAsia="Times New Roman" w:hAnsi="Times New Roman"/>
      <w:sz w:val="16"/>
      <w:szCs w:val="16"/>
      <w:lang w:eastAsia="ru-RU"/>
    </w:rPr>
  </w:style>
  <w:style w:type="character" w:customStyle="1" w:styleId="313">
    <w:name w:val="Основной текст 3 Знак1"/>
    <w:basedOn w:val="a0"/>
    <w:link w:val="32"/>
    <w:uiPriority w:val="99"/>
    <w:semiHidden/>
    <w:rsid w:val="004F61DD"/>
    <w:rPr>
      <w:rFonts w:ascii="Calibri" w:eastAsia="Calibri" w:hAnsi="Calibri" w:cs="Times New Roman"/>
      <w:sz w:val="16"/>
      <w:szCs w:val="16"/>
    </w:rPr>
  </w:style>
  <w:style w:type="character" w:customStyle="1" w:styleId="29pt">
    <w:name w:val="Основной текст (2) + 9 pt"/>
    <w:aliases w:val="Не курсив,Интервал 2 pt"/>
    <w:uiPriority w:val="99"/>
    <w:rsid w:val="004F61DD"/>
    <w:rPr>
      <w:i/>
      <w:iCs w:val="0"/>
      <w:color w:val="000000"/>
      <w:spacing w:val="40"/>
      <w:w w:val="100"/>
      <w:position w:val="0"/>
      <w:sz w:val="18"/>
      <w:lang w:val="uk-UA"/>
    </w:rPr>
  </w:style>
  <w:style w:type="character" w:customStyle="1" w:styleId="38">
    <w:name w:val="Основной текст (3)"/>
    <w:uiPriority w:val="99"/>
    <w:rsid w:val="004F61DD"/>
    <w:rPr>
      <w:b/>
      <w:bCs w:val="0"/>
      <w:i/>
      <w:iCs w:val="0"/>
      <w:color w:val="000000"/>
      <w:spacing w:val="0"/>
      <w:w w:val="100"/>
      <w:position w:val="0"/>
      <w:sz w:val="19"/>
      <w:u w:val="single"/>
    </w:rPr>
  </w:style>
  <w:style w:type="character" w:customStyle="1" w:styleId="Exact">
    <w:name w:val="Основной текст Exact"/>
    <w:uiPriority w:val="99"/>
    <w:rsid w:val="004F61DD"/>
    <w:rPr>
      <w:rFonts w:ascii="Times New Roman" w:hAnsi="Times New Roman" w:cs="Times New Roman" w:hint="default"/>
      <w:strike w:val="0"/>
      <w:dstrike w:val="0"/>
      <w:spacing w:val="-3"/>
      <w:sz w:val="16"/>
      <w:u w:val="none"/>
      <w:effect w:val="none"/>
    </w:rPr>
  </w:style>
  <w:style w:type="character" w:customStyle="1" w:styleId="Exact1">
    <w:name w:val="Основной текст Exact1"/>
    <w:uiPriority w:val="99"/>
    <w:rsid w:val="004F61DD"/>
    <w:rPr>
      <w:color w:val="000000"/>
      <w:spacing w:val="-3"/>
      <w:w w:val="100"/>
      <w:position w:val="0"/>
      <w:sz w:val="16"/>
      <w:u w:val="single"/>
      <w:lang w:val="uk-UA"/>
    </w:rPr>
  </w:style>
  <w:style w:type="character" w:customStyle="1" w:styleId="rvts6">
    <w:name w:val="rvts6"/>
    <w:uiPriority w:val="99"/>
    <w:rsid w:val="004F61DD"/>
  </w:style>
  <w:style w:type="character" w:customStyle="1" w:styleId="1ffa">
    <w:name w:val="Заголовок №1"/>
    <w:basedOn w:val="1ff"/>
    <w:uiPriority w:val="99"/>
    <w:rsid w:val="004F61DD"/>
    <w:rPr>
      <w:rFonts w:ascii="Times New Roman" w:hAnsi="Times New Roman" w:cs="Times New Roman" w:hint="default"/>
      <w:bCs/>
      <w:szCs w:val="23"/>
    </w:rPr>
  </w:style>
  <w:style w:type="paragraph" w:styleId="aff">
    <w:name w:val="Message Header"/>
    <w:basedOn w:val="a"/>
    <w:link w:val="afe"/>
    <w:uiPriority w:val="99"/>
    <w:unhideWhenUsed/>
    <w:rsid w:val="004F61D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sz w:val="24"/>
      <w:szCs w:val="20"/>
      <w:lang w:eastAsia="ru-RU"/>
    </w:rPr>
  </w:style>
  <w:style w:type="character" w:customStyle="1" w:styleId="1ffb">
    <w:name w:val="Шапка Знак1"/>
    <w:basedOn w:val="a0"/>
    <w:link w:val="aff"/>
    <w:uiPriority w:val="99"/>
    <w:semiHidden/>
    <w:rsid w:val="004F61DD"/>
    <w:rPr>
      <w:rFonts w:asciiTheme="majorHAnsi" w:eastAsiaTheme="majorEastAsia" w:hAnsiTheme="majorHAnsi" w:cstheme="majorBidi"/>
      <w:sz w:val="24"/>
      <w:szCs w:val="24"/>
      <w:shd w:val="pct20" w:color="auto" w:fill="auto"/>
    </w:rPr>
  </w:style>
  <w:style w:type="paragraph" w:styleId="af7">
    <w:name w:val="macro"/>
    <w:link w:val="af6"/>
    <w:uiPriority w:val="99"/>
    <w:semiHidden/>
    <w:unhideWhenUsed/>
    <w:rsid w:val="004F61D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urier New Cyr" w:eastAsia="Times New Roman" w:hAnsi="Courier New Cyr" w:cs="Times New Roman"/>
      <w:sz w:val="20"/>
      <w:szCs w:val="20"/>
      <w:lang w:eastAsia="ru-RU"/>
    </w:rPr>
  </w:style>
  <w:style w:type="character" w:customStyle="1" w:styleId="1ffc">
    <w:name w:val="Текст макроса Знак1"/>
    <w:basedOn w:val="a0"/>
    <w:link w:val="af7"/>
    <w:uiPriority w:val="99"/>
    <w:semiHidden/>
    <w:rsid w:val="004F61DD"/>
    <w:rPr>
      <w:rFonts w:ascii="Consolas" w:eastAsia="Calibri" w:hAnsi="Consolas" w:cs="Consolas"/>
      <w:sz w:val="20"/>
      <w:szCs w:val="20"/>
    </w:rPr>
  </w:style>
  <w:style w:type="paragraph" w:styleId="aff5">
    <w:name w:val="annotation subject"/>
    <w:basedOn w:val="af5"/>
    <w:next w:val="af5"/>
    <w:link w:val="aff4"/>
    <w:uiPriority w:val="99"/>
    <w:semiHidden/>
    <w:unhideWhenUsed/>
    <w:rsid w:val="004F61DD"/>
    <w:rPr>
      <w:rFonts w:ascii="Calibri" w:eastAsia="Calibri" w:hAnsi="Calibri" w:cs="Calibri"/>
      <w:b/>
      <w:bCs/>
      <w:lang w:eastAsia="uk-UA"/>
    </w:rPr>
  </w:style>
  <w:style w:type="character" w:customStyle="1" w:styleId="1ffd">
    <w:name w:val="Тема примечания Знак1"/>
    <w:basedOn w:val="1f1"/>
    <w:link w:val="aff5"/>
    <w:uiPriority w:val="99"/>
    <w:semiHidden/>
    <w:rsid w:val="004F61DD"/>
    <w:rPr>
      <w:b/>
      <w:bCs/>
    </w:rPr>
  </w:style>
  <w:style w:type="character" w:customStyle="1" w:styleId="UnresolvedMention">
    <w:name w:val="Unresolved Mention"/>
    <w:basedOn w:val="a0"/>
    <w:uiPriority w:val="99"/>
    <w:semiHidden/>
    <w:rsid w:val="004F61DD"/>
    <w:rPr>
      <w:color w:val="605E5C"/>
      <w:shd w:val="clear" w:color="auto" w:fill="E1DFDD"/>
    </w:rPr>
  </w:style>
  <w:style w:type="table" w:customStyle="1" w:styleId="116">
    <w:name w:val="Сетка таблицы11"/>
    <w:basedOn w:val="a1"/>
    <w:uiPriority w:val="99"/>
    <w:rsid w:val="004F61DD"/>
    <w:pPr>
      <w:spacing w:after="0" w:line="240" w:lineRule="auto"/>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4F61DD"/>
    <w:pPr>
      <w:spacing w:line="256" w:lineRule="auto"/>
    </w:pPr>
    <w:rPr>
      <w:rFonts w:ascii="Calibri" w:eastAsia="Calibri" w:hAnsi="Calibri" w:cs="Calibri"/>
    </w:rPr>
    <w:tblPr>
      <w:tblCellMar>
        <w:top w:w="0" w:type="dxa"/>
        <w:left w:w="0" w:type="dxa"/>
        <w:bottom w:w="0" w:type="dxa"/>
        <w:right w:w="0" w:type="dxa"/>
      </w:tblCellMar>
    </w:tblPr>
  </w:style>
  <w:style w:type="table" w:customStyle="1" w:styleId="1110">
    <w:name w:val="Сетка таблицы111"/>
    <w:basedOn w:val="a1"/>
    <w:uiPriority w:val="59"/>
    <w:rsid w:val="004F61DD"/>
    <w:pPr>
      <w:spacing w:after="0" w:line="240" w:lineRule="auto"/>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a1"/>
    <w:uiPriority w:val="42"/>
    <w:rsid w:val="004F61DD"/>
    <w:pPr>
      <w:spacing w:after="0" w:line="240" w:lineRule="auto"/>
    </w:pPr>
    <w:rPr>
      <w:rFonts w:ascii="Calibri" w:eastAsia="Calibri" w:hAnsi="Calibri" w:cs="Calibri"/>
      <w:lang w:val="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Light">
    <w:name w:val="Grid Table Light"/>
    <w:basedOn w:val="a1"/>
    <w:uiPriority w:val="40"/>
    <w:rsid w:val="004F61DD"/>
    <w:pPr>
      <w:spacing w:after="0" w:line="240" w:lineRule="auto"/>
    </w:pPr>
    <w:rPr>
      <w:rFonts w:ascii="Calibri" w:eastAsia="Calibri" w:hAnsi="Calibri" w:cs="Calibri"/>
      <w:lang w:val="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f1">
    <w:name w:val="Нет списка2"/>
    <w:next w:val="a2"/>
    <w:uiPriority w:val="99"/>
    <w:semiHidden/>
    <w:unhideWhenUsed/>
    <w:rsid w:val="004F61DD"/>
  </w:style>
  <w:style w:type="table" w:customStyle="1" w:styleId="TableNormal">
    <w:name w:val="Table Normal"/>
    <w:uiPriority w:val="2"/>
    <w:semiHidden/>
    <w:unhideWhenUsed/>
    <w:qFormat/>
    <w:rsid w:val="004F61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F61DD"/>
    <w:pPr>
      <w:widowControl w:val="0"/>
      <w:autoSpaceDE w:val="0"/>
      <w:autoSpaceDN w:val="0"/>
      <w:spacing w:after="0" w:line="240" w:lineRule="auto"/>
    </w:pPr>
    <w:rPr>
      <w:rFonts w:ascii="Times New Roman" w:eastAsia="Times New Roman" w:hAnsi="Times New Roman"/>
      <w:lang w:val="ru-RU" w:eastAsia="ru-RU"/>
    </w:rPr>
  </w:style>
  <w:style w:type="table" w:customStyle="1" w:styleId="2f2">
    <w:name w:val="Сетка таблицы2"/>
    <w:basedOn w:val="a1"/>
    <w:next w:val="a9"/>
    <w:rsid w:val="004F61DD"/>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2"/>
    <w:uiPriority w:val="99"/>
    <w:semiHidden/>
    <w:unhideWhenUsed/>
    <w:rsid w:val="004F61DD"/>
  </w:style>
  <w:style w:type="numbering" w:customStyle="1" w:styleId="122">
    <w:name w:val="Нет списка12"/>
    <w:next w:val="a2"/>
    <w:uiPriority w:val="99"/>
    <w:semiHidden/>
    <w:unhideWhenUsed/>
    <w:rsid w:val="004F61DD"/>
  </w:style>
  <w:style w:type="character" w:customStyle="1" w:styleId="72">
    <w:name w:val="Заголовок 7 Знак2"/>
    <w:basedOn w:val="a0"/>
    <w:link w:val="7"/>
    <w:uiPriority w:val="9"/>
    <w:semiHidden/>
    <w:rsid w:val="004F61DD"/>
    <w:rPr>
      <w:rFonts w:asciiTheme="majorHAnsi" w:eastAsiaTheme="majorEastAsia" w:hAnsiTheme="majorHAnsi" w:cstheme="majorBidi"/>
      <w:i/>
      <w:iCs/>
      <w:color w:val="404040" w:themeColor="text1" w:themeTint="BF"/>
    </w:rPr>
  </w:style>
  <w:style w:type="character" w:customStyle="1" w:styleId="82">
    <w:name w:val="Заголовок 8 Знак2"/>
    <w:basedOn w:val="a0"/>
    <w:link w:val="8"/>
    <w:uiPriority w:val="9"/>
    <w:semiHidden/>
    <w:rsid w:val="004F61DD"/>
    <w:rPr>
      <w:rFonts w:asciiTheme="majorHAnsi" w:eastAsiaTheme="majorEastAsia" w:hAnsiTheme="majorHAnsi" w:cstheme="majorBidi"/>
      <w:color w:val="404040" w:themeColor="text1" w:themeTint="BF"/>
      <w:sz w:val="20"/>
      <w:szCs w:val="20"/>
    </w:rPr>
  </w:style>
  <w:style w:type="character" w:customStyle="1" w:styleId="92">
    <w:name w:val="Заголовок 9 Знак2"/>
    <w:basedOn w:val="a0"/>
    <w:link w:val="9"/>
    <w:uiPriority w:val="9"/>
    <w:semiHidden/>
    <w:rsid w:val="004F61DD"/>
    <w:rPr>
      <w:rFonts w:asciiTheme="majorHAnsi" w:eastAsiaTheme="majorEastAsia" w:hAnsiTheme="majorHAnsi" w:cstheme="majorBidi"/>
      <w:i/>
      <w:iCs/>
      <w:color w:val="404040" w:themeColor="text1" w:themeTint="BF"/>
      <w:sz w:val="20"/>
      <w:szCs w:val="20"/>
    </w:rPr>
  </w:style>
  <w:style w:type="table" w:styleId="a9">
    <w:name w:val="Table Grid"/>
    <w:basedOn w:val="a1"/>
    <w:uiPriority w:val="59"/>
    <w:rsid w:val="004F61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aliases w:val="Знак6 Знак,Знак6"/>
    <w:basedOn w:val="a"/>
    <w:link w:val="2f3"/>
    <w:uiPriority w:val="99"/>
    <w:unhideWhenUsed/>
    <w:rsid w:val="004F61DD"/>
    <w:pPr>
      <w:tabs>
        <w:tab w:val="center" w:pos="4677"/>
        <w:tab w:val="right" w:pos="9355"/>
      </w:tabs>
      <w:spacing w:after="0" w:line="240" w:lineRule="auto"/>
    </w:pPr>
  </w:style>
  <w:style w:type="character" w:customStyle="1" w:styleId="2f3">
    <w:name w:val="Верхний колонтитул Знак2"/>
    <w:aliases w:val="Знак6 Знак Знак1,Знак6 Знак2"/>
    <w:basedOn w:val="a0"/>
    <w:link w:val="aa"/>
    <w:uiPriority w:val="99"/>
    <w:rsid w:val="004F61DD"/>
    <w:rPr>
      <w:rFonts w:ascii="Calibri" w:eastAsia="Calibri" w:hAnsi="Calibri" w:cs="Times New Roman"/>
    </w:rPr>
  </w:style>
  <w:style w:type="character" w:styleId="afff8">
    <w:name w:val="FollowedHyperlink"/>
    <w:basedOn w:val="a0"/>
    <w:uiPriority w:val="99"/>
    <w:unhideWhenUsed/>
    <w:rsid w:val="004F61DD"/>
    <w:rPr>
      <w:color w:val="954F72" w:themeColor="followedHyperlink"/>
      <w:u w:val="single"/>
    </w:rPr>
  </w:style>
  <w:style w:type="paragraph" w:styleId="af9">
    <w:name w:val="Title"/>
    <w:basedOn w:val="a"/>
    <w:next w:val="a"/>
    <w:link w:val="af8"/>
    <w:uiPriority w:val="10"/>
    <w:qFormat/>
    <w:rsid w:val="004F61DD"/>
    <w:pPr>
      <w:pBdr>
        <w:bottom w:val="single" w:sz="8" w:space="4" w:color="5B9BD5" w:themeColor="accent1"/>
      </w:pBdr>
      <w:spacing w:after="300" w:line="240" w:lineRule="auto"/>
      <w:contextualSpacing/>
    </w:pPr>
    <w:rPr>
      <w:rFonts w:ascii="Cambria" w:eastAsia="Times New Roman" w:hAnsi="Cambria"/>
      <w:b/>
      <w:bCs/>
      <w:kern w:val="28"/>
      <w:sz w:val="32"/>
      <w:szCs w:val="32"/>
      <w:lang w:eastAsia="ru-RU"/>
    </w:rPr>
  </w:style>
  <w:style w:type="character" w:customStyle="1" w:styleId="2f4">
    <w:name w:val="Название Знак2"/>
    <w:basedOn w:val="a0"/>
    <w:link w:val="af9"/>
    <w:uiPriority w:val="10"/>
    <w:rsid w:val="004F61DD"/>
    <w:rPr>
      <w:rFonts w:asciiTheme="majorHAnsi" w:eastAsiaTheme="majorEastAsia" w:hAnsiTheme="majorHAnsi" w:cstheme="majorBidi"/>
      <w:color w:val="323E4F" w:themeColor="text2" w:themeShade="BF"/>
      <w:spacing w:val="5"/>
      <w:kern w:val="28"/>
      <w:sz w:val="52"/>
      <w:szCs w:val="52"/>
    </w:rPr>
  </w:style>
  <w:style w:type="paragraph" w:styleId="afd">
    <w:name w:val="Body Text Indent"/>
    <w:basedOn w:val="a"/>
    <w:link w:val="afc"/>
    <w:uiPriority w:val="99"/>
    <w:unhideWhenUsed/>
    <w:rsid w:val="004F61DD"/>
    <w:pPr>
      <w:spacing w:after="120"/>
      <w:ind w:left="283"/>
    </w:pPr>
    <w:rPr>
      <w:rFonts w:ascii="Times New Roman" w:eastAsiaTheme="minorHAnsi" w:hAnsi="Times New Roman"/>
    </w:rPr>
  </w:style>
  <w:style w:type="character" w:customStyle="1" w:styleId="2f5">
    <w:name w:val="Основной текст с отступом Знак2"/>
    <w:basedOn w:val="a0"/>
    <w:link w:val="afd"/>
    <w:uiPriority w:val="99"/>
    <w:semiHidden/>
    <w:rsid w:val="004F61DD"/>
    <w:rPr>
      <w:rFonts w:ascii="Calibri" w:eastAsia="Calibri" w:hAnsi="Calibri" w:cs="Times New Roman"/>
    </w:rPr>
  </w:style>
  <w:style w:type="paragraph" w:styleId="24">
    <w:name w:val="Body Text Indent 2"/>
    <w:aliases w:val="Основной текст с отступом 2 Знак Знак,Основной текст с отступом 2 Знак2 Знак Знак,Основной текст с отступом 2 Знак1 Знак Знак Знак,отст Знак1 Знак Знак Знак,отст Знак,отст"/>
    <w:basedOn w:val="a"/>
    <w:link w:val="220"/>
    <w:uiPriority w:val="99"/>
    <w:unhideWhenUsed/>
    <w:qFormat/>
    <w:rsid w:val="004F61DD"/>
    <w:pPr>
      <w:spacing w:after="120" w:line="480" w:lineRule="auto"/>
      <w:ind w:left="283"/>
    </w:pPr>
    <w:rPr>
      <w:rFonts w:asciiTheme="minorHAnsi" w:eastAsiaTheme="minorHAnsi" w:hAnsiTheme="minorHAnsi" w:cstheme="minorBidi"/>
      <w:lang w:eastAsia="ru-RU"/>
    </w:rPr>
  </w:style>
  <w:style w:type="character" w:customStyle="1" w:styleId="212">
    <w:name w:val="Основной текст с отступом 2 Знак1"/>
    <w:basedOn w:val="a0"/>
    <w:link w:val="24"/>
    <w:uiPriority w:val="99"/>
    <w:semiHidden/>
    <w:rsid w:val="004F61DD"/>
    <w:rPr>
      <w:rFonts w:ascii="Calibri" w:eastAsia="Calibri" w:hAnsi="Calibri" w:cs="Times New Roman"/>
    </w:rPr>
  </w:style>
  <w:style w:type="paragraph" w:styleId="33">
    <w:name w:val="Body Text Indent 3"/>
    <w:aliases w:val="Знак1,Основной текст с отступом 3 Знак Знак,Основной текст с отступом 3 Знак1 Знак Знак1,Основной текст с отступом 3 Знак Знак Знак Знак2"/>
    <w:basedOn w:val="a"/>
    <w:link w:val="320"/>
    <w:uiPriority w:val="99"/>
    <w:unhideWhenUsed/>
    <w:qFormat/>
    <w:rsid w:val="004F61DD"/>
    <w:pPr>
      <w:spacing w:after="120"/>
      <w:ind w:left="283"/>
    </w:pPr>
    <w:rPr>
      <w:rFonts w:asciiTheme="minorHAnsi" w:eastAsiaTheme="minorHAnsi" w:hAnsiTheme="minorHAnsi" w:cstheme="minorBidi"/>
      <w:sz w:val="16"/>
      <w:lang w:eastAsia="ru-RU"/>
    </w:rPr>
  </w:style>
  <w:style w:type="character" w:customStyle="1" w:styleId="314">
    <w:name w:val="Основной текст с отступом 3 Знак1"/>
    <w:basedOn w:val="a0"/>
    <w:link w:val="33"/>
    <w:uiPriority w:val="99"/>
    <w:semiHidden/>
    <w:rsid w:val="004F61DD"/>
    <w:rPr>
      <w:rFonts w:ascii="Calibri" w:eastAsia="Calibri" w:hAnsi="Calibri" w:cs="Times New Roman"/>
      <w:sz w:val="16"/>
      <w:szCs w:val="16"/>
    </w:rPr>
  </w:style>
  <w:style w:type="paragraph" w:customStyle="1" w:styleId="font5">
    <w:name w:val="font5"/>
    <w:basedOn w:val="a"/>
    <w:uiPriority w:val="99"/>
    <w:qFormat/>
    <w:rsid w:val="009006AE"/>
    <w:pPr>
      <w:spacing w:before="100" w:beforeAutospacing="1" w:after="100" w:afterAutospacing="1" w:line="240" w:lineRule="auto"/>
    </w:pPr>
    <w:rPr>
      <w:rFonts w:ascii="Arial" w:eastAsia="Times New Roman" w:hAnsi="Arial" w:cs="Arial"/>
      <w:b/>
      <w:bCs/>
      <w:sz w:val="20"/>
      <w:szCs w:val="20"/>
      <w:lang w:val="ru-RU" w:eastAsia="ru-RU"/>
    </w:rPr>
  </w:style>
  <w:style w:type="paragraph" w:customStyle="1" w:styleId="xl64">
    <w:name w:val="xl64"/>
    <w:basedOn w:val="a"/>
    <w:uiPriority w:val="99"/>
    <w:qFormat/>
    <w:rsid w:val="009006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65">
    <w:name w:val="xl65"/>
    <w:basedOn w:val="a"/>
    <w:uiPriority w:val="99"/>
    <w:qFormat/>
    <w:rsid w:val="009006A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66">
    <w:name w:val="xl66"/>
    <w:basedOn w:val="a"/>
    <w:uiPriority w:val="99"/>
    <w:qFormat/>
    <w:rsid w:val="009006A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67">
    <w:name w:val="xl67"/>
    <w:basedOn w:val="a"/>
    <w:uiPriority w:val="99"/>
    <w:qFormat/>
    <w:rsid w:val="009006A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68">
    <w:name w:val="xl68"/>
    <w:basedOn w:val="a"/>
    <w:uiPriority w:val="99"/>
    <w:qFormat/>
    <w:rsid w:val="009006A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69">
    <w:name w:val="xl69"/>
    <w:basedOn w:val="a"/>
    <w:uiPriority w:val="99"/>
    <w:qFormat/>
    <w:rsid w:val="009006AE"/>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70">
    <w:name w:val="xl70"/>
    <w:basedOn w:val="a"/>
    <w:uiPriority w:val="99"/>
    <w:qFormat/>
    <w:rsid w:val="009006AE"/>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paragraph" w:customStyle="1" w:styleId="xl71">
    <w:name w:val="xl71"/>
    <w:basedOn w:val="a"/>
    <w:uiPriority w:val="99"/>
    <w:qFormat/>
    <w:rsid w:val="009006A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paragraph" w:customStyle="1" w:styleId="xl72">
    <w:name w:val="xl72"/>
    <w:basedOn w:val="a"/>
    <w:uiPriority w:val="99"/>
    <w:qFormat/>
    <w:rsid w:val="009006A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3">
    <w:name w:val="xl73"/>
    <w:basedOn w:val="a"/>
    <w:uiPriority w:val="99"/>
    <w:qFormat/>
    <w:rsid w:val="009006A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4">
    <w:name w:val="xl74"/>
    <w:basedOn w:val="a"/>
    <w:uiPriority w:val="99"/>
    <w:qFormat/>
    <w:rsid w:val="009006AE"/>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75">
    <w:name w:val="xl75"/>
    <w:basedOn w:val="a"/>
    <w:uiPriority w:val="99"/>
    <w:qFormat/>
    <w:rsid w:val="009006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76">
    <w:name w:val="xl76"/>
    <w:basedOn w:val="a"/>
    <w:uiPriority w:val="99"/>
    <w:qFormat/>
    <w:rsid w:val="009006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77">
    <w:name w:val="xl77"/>
    <w:basedOn w:val="a"/>
    <w:uiPriority w:val="99"/>
    <w:qFormat/>
    <w:rsid w:val="009006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78">
    <w:name w:val="xl78"/>
    <w:basedOn w:val="a"/>
    <w:uiPriority w:val="99"/>
    <w:qFormat/>
    <w:rsid w:val="009006AE"/>
    <w:pPr>
      <w:pBdr>
        <w:bottom w:val="single" w:sz="8" w:space="0" w:color="auto"/>
      </w:pBdr>
      <w:spacing w:before="100" w:beforeAutospacing="1" w:after="100" w:afterAutospacing="1" w:line="240" w:lineRule="auto"/>
      <w:jc w:val="center"/>
    </w:pPr>
    <w:rPr>
      <w:rFonts w:ascii="Times New Roman" w:eastAsia="Times New Roman" w:hAnsi="Times New Roman"/>
      <w:sz w:val="26"/>
      <w:szCs w:val="26"/>
      <w:lang w:val="ru-RU" w:eastAsia="ru-RU"/>
    </w:rPr>
  </w:style>
  <w:style w:type="paragraph" w:customStyle="1" w:styleId="xl79">
    <w:name w:val="xl79"/>
    <w:basedOn w:val="a"/>
    <w:uiPriority w:val="99"/>
    <w:qFormat/>
    <w:rsid w:val="009006A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paragraph" w:customStyle="1" w:styleId="xl80">
    <w:name w:val="xl80"/>
    <w:basedOn w:val="a"/>
    <w:uiPriority w:val="99"/>
    <w:qFormat/>
    <w:rsid w:val="009006A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paragraph" w:customStyle="1" w:styleId="xl81">
    <w:name w:val="xl81"/>
    <w:basedOn w:val="a"/>
    <w:uiPriority w:val="99"/>
    <w:qFormat/>
    <w:rsid w:val="009006A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paragraph" w:customStyle="1" w:styleId="xl82">
    <w:name w:val="xl82"/>
    <w:basedOn w:val="a"/>
    <w:uiPriority w:val="99"/>
    <w:qFormat/>
    <w:rsid w:val="009006A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paragraph" w:customStyle="1" w:styleId="xl83">
    <w:name w:val="xl83"/>
    <w:basedOn w:val="a"/>
    <w:uiPriority w:val="99"/>
    <w:qFormat/>
    <w:rsid w:val="009006AE"/>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paragraph" w:customStyle="1" w:styleId="xl84">
    <w:name w:val="xl84"/>
    <w:basedOn w:val="a"/>
    <w:uiPriority w:val="99"/>
    <w:qFormat/>
    <w:rsid w:val="009006A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paragraph" w:customStyle="1" w:styleId="xl85">
    <w:name w:val="xl85"/>
    <w:basedOn w:val="a"/>
    <w:uiPriority w:val="99"/>
    <w:qFormat/>
    <w:rsid w:val="009006A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numbering" w:customStyle="1" w:styleId="41">
    <w:name w:val="Нет списка4"/>
    <w:next w:val="a2"/>
    <w:uiPriority w:val="99"/>
    <w:semiHidden/>
    <w:unhideWhenUsed/>
    <w:rsid w:val="009006AE"/>
  </w:style>
  <w:style w:type="numbering" w:customStyle="1" w:styleId="130">
    <w:name w:val="Нет списка13"/>
    <w:next w:val="a2"/>
    <w:uiPriority w:val="99"/>
    <w:semiHidden/>
    <w:unhideWhenUsed/>
    <w:rsid w:val="009006AE"/>
  </w:style>
  <w:style w:type="numbering" w:customStyle="1" w:styleId="1120">
    <w:name w:val="Нет списка112"/>
    <w:next w:val="a2"/>
    <w:uiPriority w:val="99"/>
    <w:semiHidden/>
    <w:unhideWhenUsed/>
    <w:rsid w:val="009006AE"/>
  </w:style>
  <w:style w:type="table" w:customStyle="1" w:styleId="3a">
    <w:name w:val="Сетка таблицы3"/>
    <w:basedOn w:val="a1"/>
    <w:next w:val="a9"/>
    <w:rsid w:val="009006A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uiPriority w:val="99"/>
    <w:rsid w:val="009006AE"/>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1"/>
    <w:uiPriority w:val="99"/>
    <w:rsid w:val="009006AE"/>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9006AE"/>
  </w:style>
  <w:style w:type="numbering" w:customStyle="1" w:styleId="315">
    <w:name w:val="Нет списка31"/>
    <w:next w:val="a2"/>
    <w:uiPriority w:val="99"/>
    <w:semiHidden/>
    <w:unhideWhenUsed/>
    <w:rsid w:val="009006AE"/>
  </w:style>
  <w:style w:type="numbering" w:customStyle="1" w:styleId="1210">
    <w:name w:val="Нет списка121"/>
    <w:next w:val="a2"/>
    <w:uiPriority w:val="99"/>
    <w:semiHidden/>
    <w:unhideWhenUsed/>
    <w:rsid w:val="009006AE"/>
  </w:style>
  <w:style w:type="paragraph" w:customStyle="1" w:styleId="font6">
    <w:name w:val="font6"/>
    <w:basedOn w:val="a"/>
    <w:uiPriority w:val="99"/>
    <w:qFormat/>
    <w:rsid w:val="009006AE"/>
    <w:pPr>
      <w:spacing w:before="100" w:beforeAutospacing="1" w:after="100" w:afterAutospacing="1" w:line="240" w:lineRule="auto"/>
    </w:pPr>
    <w:rPr>
      <w:rFonts w:ascii="Bookman Old Style" w:eastAsia="Times New Roman" w:hAnsi="Bookman Old Style"/>
      <w:b/>
      <w:bCs/>
      <w:sz w:val="20"/>
      <w:szCs w:val="20"/>
      <w:lang w:val="ru-RU" w:eastAsia="ru-RU"/>
    </w:rPr>
  </w:style>
  <w:style w:type="paragraph" w:customStyle="1" w:styleId="xl63">
    <w:name w:val="xl63"/>
    <w:basedOn w:val="a"/>
    <w:uiPriority w:val="99"/>
    <w:qFormat/>
    <w:rsid w:val="009006AE"/>
    <w:pPr>
      <w:spacing w:before="100" w:beforeAutospacing="1" w:after="100" w:afterAutospacing="1" w:line="240" w:lineRule="auto"/>
      <w:jc w:val="center"/>
    </w:pPr>
    <w:rPr>
      <w:rFonts w:ascii="Times New Roman" w:eastAsia="Times New Roman" w:hAnsi="Times New Roman"/>
      <w:sz w:val="16"/>
      <w:szCs w:val="16"/>
      <w:lang w:val="ru-RU" w:eastAsia="ru-RU"/>
    </w:rPr>
  </w:style>
  <w:style w:type="paragraph" w:customStyle="1" w:styleId="xl86">
    <w:name w:val="xl86"/>
    <w:basedOn w:val="a"/>
    <w:uiPriority w:val="99"/>
    <w:qFormat/>
    <w:rsid w:val="009006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ru-RU" w:eastAsia="ru-RU"/>
    </w:rPr>
  </w:style>
  <w:style w:type="paragraph" w:customStyle="1" w:styleId="xl87">
    <w:name w:val="xl87"/>
    <w:basedOn w:val="a"/>
    <w:uiPriority w:val="99"/>
    <w:qFormat/>
    <w:rsid w:val="009006A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ru-RU" w:eastAsia="ru-RU"/>
    </w:rPr>
  </w:style>
  <w:style w:type="paragraph" w:customStyle="1" w:styleId="xl88">
    <w:name w:val="xl88"/>
    <w:basedOn w:val="a"/>
    <w:uiPriority w:val="99"/>
    <w:qFormat/>
    <w:rsid w:val="009006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ru-RU" w:eastAsia="ru-RU"/>
    </w:rPr>
  </w:style>
  <w:style w:type="paragraph" w:customStyle="1" w:styleId="xl89">
    <w:name w:val="xl89"/>
    <w:basedOn w:val="a"/>
    <w:uiPriority w:val="99"/>
    <w:qFormat/>
    <w:rsid w:val="009006AE"/>
    <w:pPr>
      <w:spacing w:before="100" w:beforeAutospacing="1" w:after="100" w:afterAutospacing="1" w:line="240" w:lineRule="auto"/>
    </w:pPr>
    <w:rPr>
      <w:rFonts w:ascii="Times New Roman" w:eastAsia="Times New Roman" w:hAnsi="Times New Roman"/>
      <w:sz w:val="28"/>
      <w:szCs w:val="28"/>
      <w:u w:val="single"/>
      <w:lang w:val="ru-RU" w:eastAsia="ru-RU"/>
    </w:rPr>
  </w:style>
  <w:style w:type="paragraph" w:customStyle="1" w:styleId="xl90">
    <w:name w:val="xl90"/>
    <w:basedOn w:val="a"/>
    <w:uiPriority w:val="99"/>
    <w:qFormat/>
    <w:rsid w:val="009006AE"/>
    <w:pPr>
      <w:spacing w:before="100" w:beforeAutospacing="1" w:after="100" w:afterAutospacing="1" w:line="240" w:lineRule="auto"/>
    </w:pPr>
    <w:rPr>
      <w:rFonts w:ascii="Times New Roman" w:eastAsia="Times New Roman" w:hAnsi="Times New Roman"/>
      <w:b/>
      <w:bCs/>
      <w:sz w:val="21"/>
      <w:szCs w:val="21"/>
      <w:u w:val="single"/>
      <w:lang w:val="ru-RU" w:eastAsia="ru-RU"/>
    </w:rPr>
  </w:style>
  <w:style w:type="paragraph" w:customStyle="1" w:styleId="xl91">
    <w:name w:val="xl91"/>
    <w:basedOn w:val="a"/>
    <w:uiPriority w:val="99"/>
    <w:qFormat/>
    <w:rsid w:val="009006AE"/>
    <w:pPr>
      <w:spacing w:before="100" w:beforeAutospacing="1" w:after="100" w:afterAutospacing="1" w:line="240" w:lineRule="auto"/>
    </w:pPr>
    <w:rPr>
      <w:rFonts w:ascii="Times New Roman" w:eastAsia="Times New Roman" w:hAnsi="Times New Roman"/>
      <w:i/>
      <w:iCs/>
      <w:sz w:val="24"/>
      <w:szCs w:val="24"/>
      <w:lang w:val="ru-RU" w:eastAsia="ru-RU"/>
    </w:rPr>
  </w:style>
  <w:style w:type="paragraph" w:customStyle="1" w:styleId="xl92">
    <w:name w:val="xl92"/>
    <w:basedOn w:val="a"/>
    <w:uiPriority w:val="99"/>
    <w:qFormat/>
    <w:rsid w:val="009006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b/>
      <w:bCs/>
      <w:sz w:val="24"/>
      <w:szCs w:val="24"/>
      <w:lang w:val="ru-RU" w:eastAsia="ru-RU"/>
    </w:rPr>
  </w:style>
  <w:style w:type="paragraph" w:customStyle="1" w:styleId="xl93">
    <w:name w:val="xl93"/>
    <w:basedOn w:val="a"/>
    <w:uiPriority w:val="99"/>
    <w:qFormat/>
    <w:rsid w:val="009006A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ru-RU" w:eastAsia="ru-RU"/>
    </w:rPr>
  </w:style>
  <w:style w:type="paragraph" w:customStyle="1" w:styleId="xl94">
    <w:name w:val="xl94"/>
    <w:basedOn w:val="a"/>
    <w:uiPriority w:val="99"/>
    <w:qFormat/>
    <w:rsid w:val="009006AE"/>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95">
    <w:name w:val="xl95"/>
    <w:basedOn w:val="a"/>
    <w:uiPriority w:val="99"/>
    <w:qFormat/>
    <w:rsid w:val="009006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1"/>
      <w:szCs w:val="21"/>
      <w:lang w:val="ru-RU" w:eastAsia="ru-RU"/>
    </w:rPr>
  </w:style>
  <w:style w:type="paragraph" w:customStyle="1" w:styleId="xl96">
    <w:name w:val="xl96"/>
    <w:basedOn w:val="a"/>
    <w:uiPriority w:val="99"/>
    <w:qFormat/>
    <w:rsid w:val="009006A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val="ru-RU" w:eastAsia="ru-RU"/>
    </w:rPr>
  </w:style>
  <w:style w:type="paragraph" w:customStyle="1" w:styleId="xl97">
    <w:name w:val="xl97"/>
    <w:basedOn w:val="a"/>
    <w:uiPriority w:val="99"/>
    <w:qFormat/>
    <w:rsid w:val="009006AE"/>
    <w:pP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98">
    <w:name w:val="xl98"/>
    <w:basedOn w:val="a"/>
    <w:uiPriority w:val="99"/>
    <w:qFormat/>
    <w:rsid w:val="009006AE"/>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ru-RU" w:eastAsia="ru-RU"/>
    </w:rPr>
  </w:style>
  <w:style w:type="paragraph" w:customStyle="1" w:styleId="xl99">
    <w:name w:val="xl99"/>
    <w:basedOn w:val="a"/>
    <w:uiPriority w:val="99"/>
    <w:qFormat/>
    <w:rsid w:val="009006A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val="ru-RU" w:eastAsia="ru-RU"/>
    </w:rPr>
  </w:style>
  <w:style w:type="paragraph" w:customStyle="1" w:styleId="xl100">
    <w:name w:val="xl100"/>
    <w:basedOn w:val="a"/>
    <w:uiPriority w:val="99"/>
    <w:qFormat/>
    <w:rsid w:val="009006A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ru-RU" w:eastAsia="ru-RU"/>
    </w:rPr>
  </w:style>
  <w:style w:type="paragraph" w:customStyle="1" w:styleId="xl101">
    <w:name w:val="xl101"/>
    <w:basedOn w:val="a"/>
    <w:uiPriority w:val="99"/>
    <w:qFormat/>
    <w:rsid w:val="009006A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ru-RU" w:eastAsia="ru-RU"/>
    </w:rPr>
  </w:style>
  <w:style w:type="paragraph" w:customStyle="1" w:styleId="xl102">
    <w:name w:val="xl102"/>
    <w:basedOn w:val="a"/>
    <w:uiPriority w:val="99"/>
    <w:qFormat/>
    <w:rsid w:val="009006A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03">
    <w:name w:val="xl103"/>
    <w:basedOn w:val="a"/>
    <w:uiPriority w:val="99"/>
    <w:qFormat/>
    <w:rsid w:val="009006AE"/>
    <w:pPr>
      <w:spacing w:before="100" w:beforeAutospacing="1" w:after="100" w:afterAutospacing="1" w:line="240" w:lineRule="auto"/>
    </w:pPr>
    <w:rPr>
      <w:rFonts w:ascii="Times New Roman" w:eastAsia="Times New Roman" w:hAnsi="Times New Roman"/>
      <w:b/>
      <w:bCs/>
      <w:i/>
      <w:iCs/>
      <w:sz w:val="21"/>
      <w:szCs w:val="21"/>
      <w:lang w:val="ru-RU" w:eastAsia="ru-RU"/>
    </w:rPr>
  </w:style>
  <w:style w:type="paragraph" w:customStyle="1" w:styleId="xl104">
    <w:name w:val="xl104"/>
    <w:basedOn w:val="a"/>
    <w:uiPriority w:val="99"/>
    <w:qFormat/>
    <w:rsid w:val="009006AE"/>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val="ru-RU" w:eastAsia="ru-RU"/>
    </w:rPr>
  </w:style>
  <w:style w:type="paragraph" w:customStyle="1" w:styleId="xl105">
    <w:name w:val="xl105"/>
    <w:basedOn w:val="a"/>
    <w:uiPriority w:val="99"/>
    <w:qFormat/>
    <w:rsid w:val="009006A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06">
    <w:name w:val="xl106"/>
    <w:basedOn w:val="a"/>
    <w:uiPriority w:val="99"/>
    <w:qFormat/>
    <w:rsid w:val="009006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1"/>
      <w:szCs w:val="21"/>
      <w:lang w:val="ru-RU" w:eastAsia="ru-RU"/>
    </w:rPr>
  </w:style>
  <w:style w:type="paragraph" w:customStyle="1" w:styleId="xl107">
    <w:name w:val="xl107"/>
    <w:basedOn w:val="a"/>
    <w:uiPriority w:val="99"/>
    <w:qFormat/>
    <w:rsid w:val="009006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val="ru-RU" w:eastAsia="ru-RU"/>
    </w:rPr>
  </w:style>
  <w:style w:type="paragraph" w:customStyle="1" w:styleId="xl108">
    <w:name w:val="xl108"/>
    <w:basedOn w:val="a"/>
    <w:uiPriority w:val="99"/>
    <w:qFormat/>
    <w:rsid w:val="009006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09">
    <w:name w:val="xl109"/>
    <w:basedOn w:val="a"/>
    <w:uiPriority w:val="99"/>
    <w:qFormat/>
    <w:rsid w:val="009006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val="ru-RU" w:eastAsia="ru-RU"/>
    </w:rPr>
  </w:style>
  <w:style w:type="paragraph" w:customStyle="1" w:styleId="xl110">
    <w:name w:val="xl110"/>
    <w:basedOn w:val="a"/>
    <w:uiPriority w:val="99"/>
    <w:qFormat/>
    <w:rsid w:val="009006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val="ru-RU" w:eastAsia="ru-RU"/>
    </w:rPr>
  </w:style>
  <w:style w:type="paragraph" w:customStyle="1" w:styleId="xl111">
    <w:name w:val="xl111"/>
    <w:basedOn w:val="a"/>
    <w:uiPriority w:val="99"/>
    <w:qFormat/>
    <w:rsid w:val="009006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val="ru-RU" w:eastAsia="ru-RU"/>
    </w:rPr>
  </w:style>
  <w:style w:type="paragraph" w:customStyle="1" w:styleId="xl112">
    <w:name w:val="xl112"/>
    <w:basedOn w:val="a"/>
    <w:uiPriority w:val="99"/>
    <w:qFormat/>
    <w:rsid w:val="009006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val="ru-RU" w:eastAsia="ru-RU"/>
    </w:rPr>
  </w:style>
  <w:style w:type="paragraph" w:customStyle="1" w:styleId="xl113">
    <w:name w:val="xl113"/>
    <w:basedOn w:val="a"/>
    <w:uiPriority w:val="99"/>
    <w:qFormat/>
    <w:rsid w:val="009006AE"/>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14">
    <w:name w:val="xl114"/>
    <w:basedOn w:val="a"/>
    <w:uiPriority w:val="99"/>
    <w:qFormat/>
    <w:rsid w:val="009006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1"/>
      <w:szCs w:val="21"/>
      <w:lang w:val="ru-RU" w:eastAsia="ru-RU"/>
    </w:rPr>
  </w:style>
  <w:style w:type="paragraph" w:customStyle="1" w:styleId="xl115">
    <w:name w:val="xl115"/>
    <w:basedOn w:val="a"/>
    <w:uiPriority w:val="99"/>
    <w:qFormat/>
    <w:rsid w:val="009006A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val="ru-RU" w:eastAsia="ru-RU"/>
    </w:rPr>
  </w:style>
  <w:style w:type="paragraph" w:customStyle="1" w:styleId="xl116">
    <w:name w:val="xl116"/>
    <w:basedOn w:val="a"/>
    <w:uiPriority w:val="99"/>
    <w:qFormat/>
    <w:rsid w:val="009006AE"/>
    <w:pPr>
      <w:spacing w:before="100" w:beforeAutospacing="1" w:after="100" w:afterAutospacing="1" w:line="240" w:lineRule="auto"/>
    </w:pPr>
    <w:rPr>
      <w:rFonts w:ascii="Times New Roman" w:eastAsia="Times New Roman" w:hAnsi="Times New Roman"/>
      <w:b/>
      <w:bCs/>
      <w:sz w:val="21"/>
      <w:szCs w:val="21"/>
      <w:lang w:val="ru-RU" w:eastAsia="ru-RU"/>
    </w:rPr>
  </w:style>
  <w:style w:type="character" w:customStyle="1" w:styleId="afff9">
    <w:name w:val="Обычный (веб) Знак"/>
    <w:aliases w:val="Обычный (Web) Знак"/>
    <w:basedOn w:val="a0"/>
    <w:link w:val="1ffe"/>
    <w:uiPriority w:val="30"/>
    <w:locked/>
    <w:rsid w:val="00805D28"/>
    <w:rPr>
      <w:rFonts w:ascii="Tahoma" w:eastAsia="Calibri" w:hAnsi="Tahoma" w:cs="Tahoma"/>
      <w:sz w:val="16"/>
      <w:szCs w:val="16"/>
    </w:rPr>
  </w:style>
  <w:style w:type="paragraph" w:customStyle="1" w:styleId="font7">
    <w:name w:val="font7"/>
    <w:basedOn w:val="a"/>
    <w:uiPriority w:val="99"/>
    <w:qFormat/>
    <w:rsid w:val="00805D28"/>
    <w:pPr>
      <w:spacing w:before="100" w:beforeAutospacing="1" w:after="100" w:afterAutospacing="1" w:line="240" w:lineRule="auto"/>
      <w:contextualSpacing/>
    </w:pPr>
    <w:rPr>
      <w:rFonts w:ascii="Bookman Old Style" w:eastAsia="Times New Roman" w:hAnsi="Bookman Old Style"/>
      <w:b/>
      <w:bCs/>
      <w:sz w:val="20"/>
      <w:szCs w:val="20"/>
      <w:lang w:val="ru-RU" w:eastAsia="ru-RU"/>
    </w:rPr>
  </w:style>
  <w:style w:type="paragraph" w:customStyle="1" w:styleId="font8">
    <w:name w:val="font8"/>
    <w:basedOn w:val="a"/>
    <w:uiPriority w:val="99"/>
    <w:semiHidden/>
    <w:qFormat/>
    <w:rsid w:val="00805D28"/>
    <w:pPr>
      <w:spacing w:before="100" w:beforeAutospacing="1" w:after="100" w:afterAutospacing="1" w:line="240" w:lineRule="auto"/>
      <w:contextualSpacing/>
    </w:pPr>
    <w:rPr>
      <w:rFonts w:ascii="Bookman Old Style" w:eastAsia="Times New Roman" w:hAnsi="Bookman Old Style"/>
      <w:b/>
      <w:bCs/>
      <w:sz w:val="20"/>
      <w:szCs w:val="20"/>
      <w:lang w:val="ru-RU" w:eastAsia="ru-RU"/>
    </w:rPr>
  </w:style>
  <w:style w:type="paragraph" w:customStyle="1" w:styleId="xl117">
    <w:name w:val="xl117"/>
    <w:basedOn w:val="a"/>
    <w:uiPriority w:val="99"/>
    <w:qFormat/>
    <w:rsid w:val="00805D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sz w:val="16"/>
      <w:szCs w:val="16"/>
      <w:lang w:val="ru-RU" w:eastAsia="ru-RU"/>
    </w:rPr>
  </w:style>
  <w:style w:type="numbering" w:customStyle="1" w:styleId="51">
    <w:name w:val="Нет списка5"/>
    <w:next w:val="a2"/>
    <w:uiPriority w:val="99"/>
    <w:semiHidden/>
    <w:unhideWhenUsed/>
    <w:rsid w:val="00F70E81"/>
  </w:style>
  <w:style w:type="paragraph" w:styleId="HTML0">
    <w:name w:val="HTML Preformatted"/>
    <w:basedOn w:val="a"/>
    <w:link w:val="HTML"/>
    <w:uiPriority w:val="99"/>
    <w:unhideWhenUsed/>
    <w:rsid w:val="00F70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10">
    <w:name w:val="Стандартный HTML Знак1"/>
    <w:basedOn w:val="a0"/>
    <w:link w:val="HTML0"/>
    <w:uiPriority w:val="99"/>
    <w:semiHidden/>
    <w:rsid w:val="00F70E81"/>
    <w:rPr>
      <w:rFonts w:ascii="Consolas" w:eastAsia="Calibri" w:hAnsi="Consolas" w:cs="Consolas"/>
      <w:sz w:val="20"/>
      <w:szCs w:val="20"/>
    </w:rPr>
  </w:style>
  <w:style w:type="character" w:customStyle="1" w:styleId="a4">
    <w:name w:val="Абзац списка Знак"/>
    <w:link w:val="a3"/>
    <w:uiPriority w:val="34"/>
    <w:locked/>
    <w:rsid w:val="00F70E81"/>
    <w:rPr>
      <w:rFonts w:ascii="Calibri" w:eastAsia="Calibri" w:hAnsi="Calibri" w:cs="Times New Roman"/>
    </w:rPr>
  </w:style>
  <w:style w:type="character" w:customStyle="1" w:styleId="2f6">
    <w:name w:val="Цитата 2 Знак"/>
    <w:basedOn w:val="a0"/>
    <w:link w:val="2f7"/>
    <w:uiPriority w:val="29"/>
    <w:locked/>
    <w:rsid w:val="00F70E81"/>
    <w:rPr>
      <w:i/>
      <w:sz w:val="24"/>
      <w:szCs w:val="24"/>
      <w:lang w:eastAsia="uk-UA"/>
    </w:rPr>
  </w:style>
  <w:style w:type="paragraph" w:customStyle="1" w:styleId="rvps12">
    <w:name w:val="rvps12"/>
    <w:basedOn w:val="a"/>
    <w:uiPriority w:val="99"/>
    <w:semiHidden/>
    <w:rsid w:val="00F70E81"/>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fffa">
    <w:name w:val="Нормальний текст Знак"/>
    <w:link w:val="afffb"/>
    <w:uiPriority w:val="99"/>
    <w:semiHidden/>
    <w:locked/>
    <w:rsid w:val="00F70E81"/>
    <w:rPr>
      <w:rFonts w:ascii="Antiqua" w:hAnsi="Antiqua"/>
    </w:rPr>
  </w:style>
  <w:style w:type="paragraph" w:customStyle="1" w:styleId="afffb">
    <w:name w:val="Нормальний текст"/>
    <w:basedOn w:val="a"/>
    <w:link w:val="afffa"/>
    <w:uiPriority w:val="99"/>
    <w:rsid w:val="00F70E81"/>
    <w:pPr>
      <w:spacing w:before="120" w:after="0" w:line="240" w:lineRule="auto"/>
      <w:ind w:firstLine="567"/>
    </w:pPr>
    <w:rPr>
      <w:rFonts w:ascii="Antiqua" w:eastAsiaTheme="minorHAnsi" w:hAnsi="Antiqua" w:cstheme="minorBidi"/>
    </w:rPr>
  </w:style>
  <w:style w:type="paragraph" w:customStyle="1" w:styleId="Default">
    <w:name w:val="Default"/>
    <w:rsid w:val="00F70E81"/>
    <w:pPr>
      <w:autoSpaceDE w:val="0"/>
      <w:autoSpaceDN w:val="0"/>
      <w:adjustRightInd w:val="0"/>
      <w:spacing w:after="0" w:line="240" w:lineRule="auto"/>
    </w:pPr>
    <w:rPr>
      <w:rFonts w:ascii="Calibri" w:eastAsia="Times New Roman" w:hAnsi="Calibri" w:cs="Times New Roman"/>
      <w:color w:val="000000"/>
      <w:sz w:val="24"/>
      <w:szCs w:val="24"/>
      <w:lang w:val="ru-RU" w:eastAsia="ru-RU"/>
    </w:rPr>
  </w:style>
  <w:style w:type="character" w:styleId="afffc">
    <w:name w:val="Subtle Emphasis"/>
    <w:uiPriority w:val="19"/>
    <w:qFormat/>
    <w:rsid w:val="00F70E81"/>
    <w:rPr>
      <w:i/>
      <w:iCs w:val="0"/>
      <w:color w:val="5A5A5A"/>
    </w:rPr>
  </w:style>
  <w:style w:type="character" w:styleId="afffd">
    <w:name w:val="Intense Emphasis"/>
    <w:uiPriority w:val="21"/>
    <w:qFormat/>
    <w:rsid w:val="00F70E81"/>
    <w:rPr>
      <w:b/>
      <w:bCs w:val="0"/>
      <w:i/>
      <w:iCs w:val="0"/>
      <w:sz w:val="24"/>
      <w:szCs w:val="24"/>
      <w:u w:val="single"/>
    </w:rPr>
  </w:style>
  <w:style w:type="character" w:styleId="afffe">
    <w:name w:val="Subtle Reference"/>
    <w:uiPriority w:val="31"/>
    <w:qFormat/>
    <w:rsid w:val="00F70E81"/>
    <w:rPr>
      <w:sz w:val="24"/>
      <w:szCs w:val="24"/>
      <w:u w:val="single"/>
    </w:rPr>
  </w:style>
  <w:style w:type="character" w:styleId="affff">
    <w:name w:val="Intense Reference"/>
    <w:uiPriority w:val="32"/>
    <w:qFormat/>
    <w:rsid w:val="00F70E81"/>
    <w:rPr>
      <w:b/>
      <w:bCs w:val="0"/>
      <w:sz w:val="24"/>
      <w:u w:val="single"/>
    </w:rPr>
  </w:style>
  <w:style w:type="character" w:styleId="affff0">
    <w:name w:val="Book Title"/>
    <w:uiPriority w:val="33"/>
    <w:qFormat/>
    <w:rsid w:val="00F70E81"/>
    <w:rPr>
      <w:rFonts w:ascii="Cambria" w:eastAsia="Times New Roman" w:hAnsi="Cambria" w:hint="default"/>
      <w:b/>
      <w:bCs w:val="0"/>
      <w:i/>
      <w:iCs w:val="0"/>
      <w:sz w:val="24"/>
      <w:szCs w:val="24"/>
    </w:rPr>
  </w:style>
  <w:style w:type="character" w:customStyle="1" w:styleId="rvts82">
    <w:name w:val="rvts82"/>
    <w:uiPriority w:val="99"/>
    <w:rsid w:val="00F70E81"/>
    <w:rPr>
      <w:rFonts w:ascii="Times New Roman" w:hAnsi="Times New Roman" w:cs="Times New Roman" w:hint="default"/>
    </w:rPr>
  </w:style>
  <w:style w:type="paragraph" w:customStyle="1" w:styleId="214">
    <w:name w:val="Цитата 21"/>
    <w:basedOn w:val="a"/>
    <w:next w:val="a"/>
    <w:uiPriority w:val="29"/>
    <w:qFormat/>
    <w:rsid w:val="00F70E81"/>
    <w:pPr>
      <w:spacing w:after="0" w:line="240" w:lineRule="auto"/>
    </w:pPr>
    <w:rPr>
      <w:i/>
      <w:sz w:val="24"/>
      <w:szCs w:val="24"/>
      <w:lang w:eastAsia="uk-UA"/>
    </w:rPr>
  </w:style>
  <w:style w:type="character" w:customStyle="1" w:styleId="215">
    <w:name w:val="Цитата 2 Знак1"/>
    <w:basedOn w:val="a0"/>
    <w:uiPriority w:val="29"/>
    <w:rsid w:val="00F70E81"/>
    <w:rPr>
      <w:rFonts w:ascii="Calibri" w:eastAsia="Times New Roman" w:hAnsi="Calibri" w:cs="Calibri"/>
      <w:i/>
      <w:iCs/>
      <w:color w:val="000000"/>
      <w:sz w:val="24"/>
      <w:szCs w:val="24"/>
      <w:lang w:eastAsia="uk-UA"/>
    </w:rPr>
  </w:style>
  <w:style w:type="paragraph" w:customStyle="1" w:styleId="1ffe">
    <w:name w:val="Выделенная цитата1"/>
    <w:basedOn w:val="a"/>
    <w:next w:val="a"/>
    <w:link w:val="afff9"/>
    <w:uiPriority w:val="30"/>
    <w:qFormat/>
    <w:rsid w:val="00F70E81"/>
    <w:pPr>
      <w:pBdr>
        <w:bottom w:val="single" w:sz="4" w:space="4" w:color="4F81BD"/>
      </w:pBdr>
      <w:spacing w:before="200" w:after="280" w:line="240" w:lineRule="auto"/>
      <w:ind w:left="936" w:right="936"/>
    </w:pPr>
    <w:rPr>
      <w:rFonts w:ascii="Tahoma" w:hAnsi="Tahoma" w:cs="Tahoma"/>
      <w:sz w:val="16"/>
      <w:szCs w:val="16"/>
    </w:rPr>
  </w:style>
  <w:style w:type="character" w:customStyle="1" w:styleId="affff1">
    <w:name w:val="Выделенная цитата Знак"/>
    <w:basedOn w:val="a0"/>
    <w:link w:val="affff2"/>
    <w:uiPriority w:val="30"/>
    <w:rsid w:val="00F70E81"/>
    <w:rPr>
      <w:rFonts w:ascii="Calibri" w:eastAsia="Times New Roman" w:hAnsi="Calibri" w:cs="Calibri"/>
      <w:b/>
      <w:bCs/>
      <w:i/>
      <w:iCs/>
      <w:color w:val="4F81BD"/>
      <w:sz w:val="24"/>
      <w:szCs w:val="24"/>
      <w:lang w:eastAsia="uk-UA"/>
    </w:rPr>
  </w:style>
  <w:style w:type="character" w:customStyle="1" w:styleId="1fff">
    <w:name w:val="Выделенная цитата Знак1"/>
    <w:basedOn w:val="a0"/>
    <w:uiPriority w:val="30"/>
    <w:rsid w:val="00F70E81"/>
    <w:rPr>
      <w:rFonts w:cs="Calibri"/>
      <w:b/>
      <w:bCs/>
      <w:i/>
      <w:iCs/>
      <w:color w:val="4F81BD"/>
      <w:sz w:val="24"/>
      <w:szCs w:val="24"/>
      <w:lang w:val="uk-UA" w:eastAsia="uk-UA"/>
    </w:rPr>
  </w:style>
  <w:style w:type="table" w:customStyle="1" w:styleId="42">
    <w:name w:val="Сетка таблицы4"/>
    <w:basedOn w:val="a1"/>
    <w:next w:val="a9"/>
    <w:uiPriority w:val="99"/>
    <w:rsid w:val="00F70E81"/>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Таблица-сетка 4 — акцент 11"/>
    <w:uiPriority w:val="99"/>
    <w:rsid w:val="00F70E81"/>
    <w:pPr>
      <w:spacing w:after="0" w:line="240" w:lineRule="auto"/>
    </w:pPr>
    <w:rPr>
      <w:rFonts w:ascii="Calibri" w:eastAsia="Times New Roman" w:hAnsi="Calibri" w:cs="Calibri"/>
      <w:lang w:eastAsia="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leGrid">
    <w:name w:val="TableGrid"/>
    <w:rsid w:val="00F70E81"/>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2f7">
    <w:name w:val="Quote"/>
    <w:basedOn w:val="a"/>
    <w:next w:val="a"/>
    <w:link w:val="2f6"/>
    <w:uiPriority w:val="29"/>
    <w:qFormat/>
    <w:rsid w:val="00F70E81"/>
    <w:rPr>
      <w:rFonts w:asciiTheme="minorHAnsi" w:eastAsiaTheme="minorHAnsi" w:hAnsiTheme="minorHAnsi" w:cstheme="minorBidi"/>
      <w:i/>
      <w:sz w:val="24"/>
      <w:szCs w:val="24"/>
      <w:lang w:eastAsia="uk-UA"/>
    </w:rPr>
  </w:style>
  <w:style w:type="character" w:customStyle="1" w:styleId="223">
    <w:name w:val="Цитата 2 Знак2"/>
    <w:basedOn w:val="a0"/>
    <w:link w:val="2f7"/>
    <w:uiPriority w:val="29"/>
    <w:rsid w:val="00F70E81"/>
    <w:rPr>
      <w:rFonts w:ascii="Calibri" w:eastAsia="Calibri" w:hAnsi="Calibri" w:cs="Times New Roman"/>
      <w:i/>
      <w:iCs/>
      <w:color w:val="000000" w:themeColor="text1"/>
    </w:rPr>
  </w:style>
  <w:style w:type="paragraph" w:styleId="affff2">
    <w:name w:val="Intense Quote"/>
    <w:basedOn w:val="a"/>
    <w:next w:val="a"/>
    <w:link w:val="affff1"/>
    <w:uiPriority w:val="30"/>
    <w:qFormat/>
    <w:rsid w:val="00F70E81"/>
    <w:pPr>
      <w:pBdr>
        <w:bottom w:val="single" w:sz="4" w:space="4" w:color="5B9BD5" w:themeColor="accent1"/>
      </w:pBdr>
      <w:spacing w:before="200" w:after="280"/>
      <w:ind w:left="936" w:right="936"/>
    </w:pPr>
    <w:rPr>
      <w:rFonts w:eastAsia="Times New Roman" w:cs="Calibri"/>
      <w:b/>
      <w:bCs/>
      <w:i/>
      <w:iCs/>
      <w:color w:val="4F81BD"/>
      <w:sz w:val="24"/>
      <w:szCs w:val="24"/>
      <w:lang w:eastAsia="uk-UA"/>
    </w:rPr>
  </w:style>
  <w:style w:type="character" w:customStyle="1" w:styleId="2f8">
    <w:name w:val="Выделенная цитата Знак2"/>
    <w:basedOn w:val="a0"/>
    <w:link w:val="affff2"/>
    <w:uiPriority w:val="30"/>
    <w:rsid w:val="00F70E81"/>
    <w:rPr>
      <w:rFonts w:ascii="Calibri" w:eastAsia="Calibri" w:hAnsi="Calibri" w:cs="Times New Roman"/>
      <w:b/>
      <w:bCs/>
      <w:i/>
      <w:iCs/>
      <w:color w:val="5B9BD5" w:themeColor="accent1"/>
    </w:rPr>
  </w:style>
  <w:style w:type="numbering" w:customStyle="1" w:styleId="61">
    <w:name w:val="Нет списка6"/>
    <w:next w:val="a2"/>
    <w:uiPriority w:val="99"/>
    <w:semiHidden/>
    <w:unhideWhenUsed/>
    <w:rsid w:val="00411AD5"/>
  </w:style>
  <w:style w:type="table" w:customStyle="1" w:styleId="216">
    <w:name w:val="Сетка таблицы21"/>
    <w:basedOn w:val="a1"/>
    <w:next w:val="a9"/>
    <w:rsid w:val="00411AD5"/>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3">
    <w:name w:val="Strong"/>
    <w:qFormat/>
    <w:rsid w:val="00411AD5"/>
    <w:rPr>
      <w:b/>
      <w:bCs/>
    </w:rPr>
  </w:style>
  <w:style w:type="numbering" w:customStyle="1" w:styleId="140">
    <w:name w:val="Нет списка14"/>
    <w:next w:val="a2"/>
    <w:semiHidden/>
    <w:unhideWhenUsed/>
    <w:rsid w:val="00411AD5"/>
  </w:style>
  <w:style w:type="character" w:customStyle="1" w:styleId="BodyTextChar1">
    <w:name w:val="Body Text Char1"/>
    <w:aliases w:val="Знак7 Знак Char1,Знак7 Char1"/>
    <w:basedOn w:val="a0"/>
    <w:uiPriority w:val="99"/>
    <w:semiHidden/>
    <w:rsid w:val="00411AD5"/>
    <w:rPr>
      <w:rFonts w:ascii="Times New Roman" w:hAnsi="Times New Roman" w:cs="Times New Roman" w:hint="default"/>
      <w:sz w:val="24"/>
      <w:szCs w:val="24"/>
    </w:rPr>
  </w:style>
  <w:style w:type="character" w:customStyle="1" w:styleId="BodyTextIndent2Char1">
    <w:name w:val="Body Text Indent 2 Char1"/>
    <w:aliases w:val="Основной текст с отступом 2 Знак1 Char1,Основной текст с отступом 2 Знак Знак Char1,Основной текст с отступом 2 Знак2 Знак Знак Char1,Основной текст с отступом 2 Знак1 Знак Знак Знак Char1,отст Знак1 Знак Знак Знак Char1"/>
    <w:basedOn w:val="a0"/>
    <w:uiPriority w:val="99"/>
    <w:semiHidden/>
    <w:rsid w:val="00411AD5"/>
    <w:rPr>
      <w:rFonts w:ascii="Times New Roman" w:hAnsi="Times New Roman" w:cs="Times New Roman" w:hint="default"/>
      <w:sz w:val="24"/>
      <w:szCs w:val="24"/>
    </w:rPr>
  </w:style>
  <w:style w:type="character" w:customStyle="1" w:styleId="BodyTextIndent3Char1">
    <w:name w:val="Body Text Indent 3 Char1"/>
    <w:aliases w:val="Знак1 Char1,Основной текст с отступом 3 Знак1 Char1,Основной текст с отступом 3 Знак Знак Char1,Основной текст с отступом 3 Знак1 Знак Знак1 Char1,Основной текст с отступом 3 Знак Знак Знак Знак2 Char1"/>
    <w:basedOn w:val="a0"/>
    <w:uiPriority w:val="99"/>
    <w:semiHidden/>
    <w:rsid w:val="00411AD5"/>
    <w:rPr>
      <w:rFonts w:ascii="Times New Roman" w:hAnsi="Times New Roman" w:cs="Times New Roman" w:hint="default"/>
      <w:sz w:val="16"/>
      <w:szCs w:val="16"/>
    </w:rPr>
  </w:style>
  <w:style w:type="table" w:customStyle="1" w:styleId="131">
    <w:name w:val="Сетка таблицы13"/>
    <w:basedOn w:val="a1"/>
    <w:rsid w:val="00411AD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rsid w:val="00411AD5"/>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
    <w:next w:val="a2"/>
    <w:semiHidden/>
    <w:rsid w:val="00411AD5"/>
  </w:style>
  <w:style w:type="table" w:customStyle="1" w:styleId="52">
    <w:name w:val="Сетка таблицы5"/>
    <w:basedOn w:val="a1"/>
    <w:next w:val="a9"/>
    <w:uiPriority w:val="99"/>
    <w:rsid w:val="00411AD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4">
    <w:name w:val="List"/>
    <w:basedOn w:val="af1"/>
    <w:uiPriority w:val="99"/>
    <w:rsid w:val="00411AD5"/>
    <w:pPr>
      <w:suppressAutoHyphens/>
    </w:pPr>
    <w:rPr>
      <w:rFonts w:ascii="MS Mincho" w:eastAsia="MS Mincho" w:hAnsi="MS Mincho" w:cs="MS Mincho"/>
      <w:sz w:val="22"/>
      <w:szCs w:val="22"/>
      <w:lang w:val="ru-RU" w:eastAsia="zh-CN"/>
    </w:rPr>
  </w:style>
  <w:style w:type="numbering" w:customStyle="1" w:styleId="1130">
    <w:name w:val="Нет списка113"/>
    <w:next w:val="a2"/>
    <w:uiPriority w:val="99"/>
    <w:semiHidden/>
    <w:unhideWhenUsed/>
    <w:rsid w:val="00411AD5"/>
  </w:style>
  <w:style w:type="table" w:customStyle="1" w:styleId="1131">
    <w:name w:val="Сетка таблицы113"/>
    <w:basedOn w:val="a1"/>
    <w:next w:val="a9"/>
    <w:uiPriority w:val="99"/>
    <w:rsid w:val="00411AD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caption"/>
    <w:basedOn w:val="a"/>
    <w:uiPriority w:val="99"/>
    <w:qFormat/>
    <w:rsid w:val="00411AD5"/>
    <w:pPr>
      <w:suppressLineNumbers/>
      <w:suppressAutoHyphens/>
      <w:spacing w:before="120" w:after="120" w:line="240" w:lineRule="auto"/>
    </w:pPr>
    <w:rPr>
      <w:rFonts w:ascii="Times New Roman" w:eastAsia="Times New Roman" w:hAnsi="Times New Roman"/>
      <w:i/>
      <w:iCs/>
      <w:sz w:val="24"/>
      <w:szCs w:val="24"/>
      <w:lang w:val="ru-RU" w:eastAsia="zh-CN"/>
    </w:rPr>
  </w:style>
  <w:style w:type="numbering" w:customStyle="1" w:styleId="322">
    <w:name w:val="Нет списка32"/>
    <w:next w:val="a2"/>
    <w:semiHidden/>
    <w:rsid w:val="00411AD5"/>
  </w:style>
  <w:style w:type="table" w:customStyle="1" w:styleId="62">
    <w:name w:val="Сетка таблицы6"/>
    <w:basedOn w:val="a1"/>
    <w:next w:val="a9"/>
    <w:uiPriority w:val="99"/>
    <w:rsid w:val="00411AD5"/>
    <w:pPr>
      <w:spacing w:after="0" w:line="240" w:lineRule="auto"/>
      <w:jc w:val="both"/>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2"/>
    <w:semiHidden/>
    <w:rsid w:val="00411AD5"/>
  </w:style>
  <w:style w:type="table" w:customStyle="1" w:styleId="73">
    <w:name w:val="Сетка таблицы7"/>
    <w:basedOn w:val="a1"/>
    <w:next w:val="a9"/>
    <w:uiPriority w:val="99"/>
    <w:rsid w:val="00411AD5"/>
    <w:pPr>
      <w:spacing w:after="0" w:line="240" w:lineRule="auto"/>
      <w:jc w:val="both"/>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6">
    <w:name w:val="No Spacing"/>
    <w:uiPriority w:val="1"/>
    <w:qFormat/>
    <w:rsid w:val="00411AD5"/>
    <w:pPr>
      <w:spacing w:after="0" w:line="240" w:lineRule="auto"/>
    </w:pPr>
    <w:rPr>
      <w:rFonts w:ascii="Times New Roman" w:eastAsia="Calibri" w:hAnsi="Times New Roman" w:cs="Times New Roman"/>
      <w:sz w:val="24"/>
      <w:szCs w:val="24"/>
      <w:lang w:eastAsia="ru-RU"/>
    </w:rPr>
  </w:style>
  <w:style w:type="numbering" w:customStyle="1" w:styleId="510">
    <w:name w:val="Нет списка51"/>
    <w:next w:val="a2"/>
    <w:semiHidden/>
    <w:unhideWhenUsed/>
    <w:rsid w:val="00411AD5"/>
  </w:style>
  <w:style w:type="numbering" w:customStyle="1" w:styleId="610">
    <w:name w:val="Нет списка61"/>
    <w:next w:val="a2"/>
    <w:semiHidden/>
    <w:unhideWhenUsed/>
    <w:rsid w:val="00411AD5"/>
  </w:style>
  <w:style w:type="numbering" w:customStyle="1" w:styleId="74">
    <w:name w:val="Нет списка7"/>
    <w:next w:val="a2"/>
    <w:semiHidden/>
    <w:rsid w:val="00411AD5"/>
  </w:style>
  <w:style w:type="paragraph" w:styleId="1fff0">
    <w:name w:val="toc 1"/>
    <w:basedOn w:val="a"/>
    <w:next w:val="a"/>
    <w:uiPriority w:val="99"/>
    <w:rsid w:val="00411AD5"/>
    <w:pPr>
      <w:keepNext/>
      <w:tabs>
        <w:tab w:val="right" w:leader="dot" w:pos="9461"/>
      </w:tabs>
      <w:suppressAutoHyphens/>
      <w:spacing w:before="60" w:after="0" w:line="240" w:lineRule="auto"/>
      <w:jc w:val="both"/>
    </w:pPr>
    <w:rPr>
      <w:rFonts w:ascii="Times New Roman" w:eastAsia="Times New Roman" w:hAnsi="Times New Roman"/>
      <w:b/>
      <w:caps/>
      <w:sz w:val="28"/>
      <w:szCs w:val="20"/>
      <w:lang w:eastAsia="ar-SA"/>
    </w:rPr>
  </w:style>
  <w:style w:type="paragraph" w:styleId="2f9">
    <w:name w:val="toc 2"/>
    <w:basedOn w:val="a"/>
    <w:next w:val="a"/>
    <w:uiPriority w:val="99"/>
    <w:rsid w:val="00411AD5"/>
    <w:pPr>
      <w:tabs>
        <w:tab w:val="left" w:pos="1040"/>
        <w:tab w:val="right" w:leader="dot" w:pos="9461"/>
      </w:tabs>
      <w:suppressAutoHyphens/>
      <w:spacing w:after="0" w:line="240" w:lineRule="auto"/>
      <w:ind w:left="260"/>
      <w:jc w:val="both"/>
    </w:pPr>
    <w:rPr>
      <w:rFonts w:ascii="Times New Roman" w:eastAsia="Times New Roman" w:hAnsi="Times New Roman"/>
      <w:sz w:val="28"/>
      <w:szCs w:val="28"/>
      <w:lang w:val="ru-RU" w:eastAsia="ar-SA"/>
    </w:rPr>
  </w:style>
  <w:style w:type="paragraph" w:styleId="3b">
    <w:name w:val="toc 3"/>
    <w:basedOn w:val="a"/>
    <w:next w:val="a"/>
    <w:uiPriority w:val="99"/>
    <w:rsid w:val="00411AD5"/>
    <w:pPr>
      <w:tabs>
        <w:tab w:val="right" w:leader="dot" w:pos="9461"/>
      </w:tabs>
      <w:suppressAutoHyphens/>
      <w:spacing w:after="0" w:line="240" w:lineRule="auto"/>
      <w:ind w:left="520"/>
      <w:jc w:val="both"/>
    </w:pPr>
    <w:rPr>
      <w:rFonts w:ascii="Times New Roman" w:eastAsia="Times New Roman" w:hAnsi="Times New Roman"/>
      <w:i/>
      <w:smallCaps/>
      <w:sz w:val="28"/>
      <w:szCs w:val="20"/>
      <w:lang w:eastAsia="ar-SA"/>
    </w:rPr>
  </w:style>
  <w:style w:type="paragraph" w:styleId="43">
    <w:name w:val="toc 4"/>
    <w:basedOn w:val="a"/>
    <w:next w:val="a"/>
    <w:uiPriority w:val="99"/>
    <w:rsid w:val="00411AD5"/>
    <w:pPr>
      <w:tabs>
        <w:tab w:val="right" w:leader="dot" w:pos="9461"/>
      </w:tabs>
      <w:suppressAutoHyphens/>
      <w:spacing w:after="0" w:line="240" w:lineRule="auto"/>
      <w:ind w:left="780"/>
      <w:jc w:val="both"/>
    </w:pPr>
    <w:rPr>
      <w:rFonts w:ascii="Times New Roman" w:eastAsia="Times New Roman" w:hAnsi="Times New Roman"/>
      <w:sz w:val="26"/>
      <w:szCs w:val="20"/>
      <w:lang w:eastAsia="ar-SA"/>
    </w:rPr>
  </w:style>
  <w:style w:type="paragraph" w:styleId="affff7">
    <w:name w:val="index heading"/>
    <w:basedOn w:val="a"/>
    <w:next w:val="1f0"/>
    <w:uiPriority w:val="99"/>
    <w:rsid w:val="00411AD5"/>
    <w:pPr>
      <w:suppressAutoHyphens/>
      <w:spacing w:after="0" w:line="240" w:lineRule="auto"/>
      <w:jc w:val="both"/>
    </w:pPr>
    <w:rPr>
      <w:rFonts w:ascii="Arial" w:eastAsia="Times New Roman" w:hAnsi="Arial" w:cs="Arial"/>
      <w:b/>
      <w:sz w:val="26"/>
      <w:szCs w:val="20"/>
      <w:lang w:eastAsia="ar-SA"/>
    </w:rPr>
  </w:style>
  <w:style w:type="character" w:styleId="affff8">
    <w:name w:val="line number"/>
    <w:basedOn w:val="a0"/>
    <w:uiPriority w:val="99"/>
    <w:semiHidden/>
    <w:unhideWhenUsed/>
    <w:rsid w:val="00411AD5"/>
  </w:style>
  <w:style w:type="numbering" w:customStyle="1" w:styleId="83">
    <w:name w:val="Нет списка8"/>
    <w:next w:val="a2"/>
    <w:semiHidden/>
    <w:unhideWhenUsed/>
    <w:rsid w:val="00411AD5"/>
  </w:style>
  <w:style w:type="numbering" w:customStyle="1" w:styleId="93">
    <w:name w:val="Нет списка9"/>
    <w:next w:val="a2"/>
    <w:semiHidden/>
    <w:unhideWhenUsed/>
    <w:rsid w:val="00411AD5"/>
  </w:style>
  <w:style w:type="numbering" w:customStyle="1" w:styleId="100">
    <w:name w:val="Нет списка10"/>
    <w:next w:val="a2"/>
    <w:semiHidden/>
    <w:unhideWhenUsed/>
    <w:rsid w:val="00411AD5"/>
  </w:style>
  <w:style w:type="numbering" w:customStyle="1" w:styleId="1220">
    <w:name w:val="Нет списка122"/>
    <w:next w:val="a2"/>
    <w:uiPriority w:val="99"/>
    <w:semiHidden/>
    <w:unhideWhenUsed/>
    <w:rsid w:val="00411AD5"/>
  </w:style>
  <w:style w:type="numbering" w:customStyle="1" w:styleId="1310">
    <w:name w:val="Нет списка131"/>
    <w:next w:val="a2"/>
    <w:uiPriority w:val="99"/>
    <w:semiHidden/>
    <w:unhideWhenUsed/>
    <w:rsid w:val="00411AD5"/>
  </w:style>
  <w:style w:type="table" w:customStyle="1" w:styleId="84">
    <w:name w:val="Сетка таблицы8"/>
    <w:basedOn w:val="a1"/>
    <w:next w:val="a9"/>
    <w:uiPriority w:val="99"/>
    <w:rsid w:val="00411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1"/>
    <w:uiPriority w:val="99"/>
    <w:rsid w:val="00411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uiPriority w:val="99"/>
    <w:rsid w:val="00411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1"/>
    <w:rsid w:val="00411AD5"/>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1"/>
    <w:uiPriority w:val="99"/>
    <w:rsid w:val="00411AD5"/>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2"/>
    <w:semiHidden/>
    <w:rsid w:val="00411AD5"/>
  </w:style>
  <w:style w:type="table" w:customStyle="1" w:styleId="511">
    <w:name w:val="Сетка таблицы51"/>
    <w:basedOn w:val="a1"/>
    <w:next w:val="a9"/>
    <w:uiPriority w:val="99"/>
    <w:rsid w:val="00411AD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semiHidden/>
    <w:unhideWhenUsed/>
    <w:rsid w:val="00411AD5"/>
  </w:style>
  <w:style w:type="table" w:customStyle="1" w:styleId="11110">
    <w:name w:val="Сетка таблицы1111"/>
    <w:basedOn w:val="a1"/>
    <w:next w:val="a9"/>
    <w:uiPriority w:val="99"/>
    <w:rsid w:val="00411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2"/>
    <w:semiHidden/>
    <w:rsid w:val="00411AD5"/>
  </w:style>
  <w:style w:type="table" w:customStyle="1" w:styleId="611">
    <w:name w:val="Сетка таблицы61"/>
    <w:basedOn w:val="a1"/>
    <w:next w:val="a9"/>
    <w:uiPriority w:val="99"/>
    <w:rsid w:val="00411AD5"/>
    <w:pPr>
      <w:spacing w:after="0" w:line="240" w:lineRule="auto"/>
      <w:jc w:val="both"/>
    </w:pPr>
    <w:rPr>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2"/>
    <w:semiHidden/>
    <w:rsid w:val="00411AD5"/>
  </w:style>
  <w:style w:type="table" w:customStyle="1" w:styleId="711">
    <w:name w:val="Сетка таблицы71"/>
    <w:basedOn w:val="a1"/>
    <w:next w:val="a9"/>
    <w:uiPriority w:val="99"/>
    <w:rsid w:val="00411AD5"/>
    <w:pPr>
      <w:spacing w:after="0" w:line="240" w:lineRule="auto"/>
      <w:jc w:val="both"/>
    </w:pPr>
    <w:rPr>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9">
    <w:name w:val="toa heading"/>
    <w:basedOn w:val="a"/>
    <w:next w:val="a"/>
    <w:uiPriority w:val="99"/>
    <w:semiHidden/>
    <w:rsid w:val="00411AD5"/>
    <w:pPr>
      <w:spacing w:before="120" w:after="0" w:line="240" w:lineRule="auto"/>
      <w:jc w:val="both"/>
    </w:pPr>
    <w:rPr>
      <w:rFonts w:ascii="Arial" w:eastAsia="Times New Roman" w:hAnsi="Arial"/>
      <w:b/>
      <w:sz w:val="24"/>
      <w:szCs w:val="20"/>
      <w:lang w:eastAsia="ru-RU"/>
    </w:rPr>
  </w:style>
  <w:style w:type="character" w:styleId="affffa">
    <w:name w:val="footnote reference"/>
    <w:basedOn w:val="a0"/>
    <w:uiPriority w:val="99"/>
    <w:semiHidden/>
    <w:rsid w:val="00411AD5"/>
    <w:rPr>
      <w:rFonts w:ascii="Times New Roman" w:hAnsi="Times New Roman"/>
      <w:vertAlign w:val="superscript"/>
    </w:rPr>
  </w:style>
  <w:style w:type="character" w:styleId="affffb">
    <w:name w:val="endnote reference"/>
    <w:basedOn w:val="a0"/>
    <w:uiPriority w:val="99"/>
    <w:semiHidden/>
    <w:rsid w:val="00411AD5"/>
    <w:rPr>
      <w:rFonts w:ascii="Times New Roman" w:hAnsi="Times New Roman"/>
      <w:vertAlign w:val="superscript"/>
    </w:rPr>
  </w:style>
  <w:style w:type="table" w:customStyle="1" w:styleId="94">
    <w:name w:val="Сетка таблицы9"/>
    <w:basedOn w:val="a1"/>
    <w:next w:val="a9"/>
    <w:uiPriority w:val="99"/>
    <w:rsid w:val="00411AD5"/>
    <w:pPr>
      <w:spacing w:after="0" w:line="240" w:lineRule="auto"/>
      <w:jc w:val="both"/>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1"/>
    <w:next w:val="a9"/>
    <w:uiPriority w:val="99"/>
    <w:rsid w:val="00411AD5"/>
    <w:pPr>
      <w:spacing w:after="0" w:line="240" w:lineRule="auto"/>
      <w:jc w:val="both"/>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c">
    <w:name w:val="Block Text"/>
    <w:basedOn w:val="a"/>
    <w:uiPriority w:val="99"/>
    <w:rsid w:val="00411AD5"/>
    <w:pPr>
      <w:spacing w:after="0" w:line="240" w:lineRule="auto"/>
      <w:ind w:left="-993" w:right="-681"/>
    </w:pPr>
    <w:rPr>
      <w:rFonts w:ascii="Times New Roman" w:eastAsia="Times New Roman" w:hAnsi="Times New Roman"/>
      <w:b/>
      <w:sz w:val="40"/>
      <w:szCs w:val="20"/>
      <w:lang w:eastAsia="uk-UA"/>
    </w:rPr>
  </w:style>
  <w:style w:type="character" w:customStyle="1" w:styleId="HTMLPreformattedChar2">
    <w:name w:val="HTML Preformatted Char2"/>
    <w:aliases w:val="HTML Preformatted Char Char1,Стандартный HTML Знак Знак Char1,HTML Preformatted Char Знак Знак Char1,Знак Знак1 Char1,Стандартный HTML Знак1 Знак Знак Знак Char1,Стандартный HTML Знак Знак Знак Знак Знак Char1"/>
    <w:basedOn w:val="a0"/>
    <w:uiPriority w:val="99"/>
    <w:semiHidden/>
    <w:locked/>
    <w:rsid w:val="00411AD5"/>
    <w:rPr>
      <w:rFonts w:ascii="Courier New" w:hAnsi="Courier New" w:cs="Courier New"/>
      <w:sz w:val="20"/>
      <w:szCs w:val="20"/>
      <w:lang w:val="uk-UA" w:eastAsia="ru-RU"/>
    </w:rPr>
  </w:style>
  <w:style w:type="numbering" w:customStyle="1" w:styleId="150">
    <w:name w:val="Нет списка15"/>
    <w:next w:val="a2"/>
    <w:uiPriority w:val="99"/>
    <w:semiHidden/>
    <w:unhideWhenUsed/>
    <w:rsid w:val="00B56C57"/>
  </w:style>
  <w:style w:type="table" w:customStyle="1" w:styleId="225">
    <w:name w:val="Сетка таблицы22"/>
    <w:basedOn w:val="a1"/>
    <w:next w:val="a9"/>
    <w:uiPriority w:val="99"/>
    <w:rsid w:val="00B56C57"/>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semiHidden/>
    <w:unhideWhenUsed/>
    <w:rsid w:val="00B56C57"/>
  </w:style>
  <w:style w:type="table" w:customStyle="1" w:styleId="141">
    <w:name w:val="Сетка таблицы14"/>
    <w:basedOn w:val="a1"/>
    <w:uiPriority w:val="99"/>
    <w:rsid w:val="00B56C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uiPriority w:val="99"/>
    <w:rsid w:val="00B56C57"/>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semiHidden/>
    <w:rsid w:val="00B56C57"/>
  </w:style>
  <w:style w:type="numbering" w:customStyle="1" w:styleId="1140">
    <w:name w:val="Нет списка114"/>
    <w:next w:val="a2"/>
    <w:uiPriority w:val="99"/>
    <w:semiHidden/>
    <w:unhideWhenUsed/>
    <w:rsid w:val="00B56C57"/>
  </w:style>
  <w:style w:type="table" w:customStyle="1" w:styleId="1141">
    <w:name w:val="Сетка таблицы114"/>
    <w:basedOn w:val="a1"/>
    <w:next w:val="a9"/>
    <w:uiPriority w:val="99"/>
    <w:rsid w:val="00B56C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semiHidden/>
    <w:rsid w:val="00B56C57"/>
  </w:style>
  <w:style w:type="numbering" w:customStyle="1" w:styleId="421">
    <w:name w:val="Нет списка42"/>
    <w:next w:val="a2"/>
    <w:semiHidden/>
    <w:rsid w:val="00B56C57"/>
  </w:style>
  <w:style w:type="numbering" w:customStyle="1" w:styleId="520">
    <w:name w:val="Нет списка52"/>
    <w:next w:val="a2"/>
    <w:semiHidden/>
    <w:unhideWhenUsed/>
    <w:rsid w:val="00B56C57"/>
  </w:style>
  <w:style w:type="numbering" w:customStyle="1" w:styleId="620">
    <w:name w:val="Нет списка62"/>
    <w:next w:val="a2"/>
    <w:semiHidden/>
    <w:unhideWhenUsed/>
    <w:rsid w:val="00B56C57"/>
  </w:style>
  <w:style w:type="numbering" w:customStyle="1" w:styleId="712">
    <w:name w:val="Нет списка71"/>
    <w:next w:val="a2"/>
    <w:semiHidden/>
    <w:rsid w:val="00B56C57"/>
  </w:style>
  <w:style w:type="numbering" w:customStyle="1" w:styleId="811">
    <w:name w:val="Нет списка81"/>
    <w:next w:val="a2"/>
    <w:semiHidden/>
    <w:unhideWhenUsed/>
    <w:rsid w:val="00B56C57"/>
  </w:style>
  <w:style w:type="numbering" w:customStyle="1" w:styleId="911">
    <w:name w:val="Нет списка91"/>
    <w:next w:val="a2"/>
    <w:semiHidden/>
    <w:unhideWhenUsed/>
    <w:rsid w:val="00B56C57"/>
  </w:style>
  <w:style w:type="numbering" w:customStyle="1" w:styleId="1010">
    <w:name w:val="Нет списка101"/>
    <w:next w:val="a2"/>
    <w:semiHidden/>
    <w:unhideWhenUsed/>
    <w:rsid w:val="00B56C57"/>
  </w:style>
  <w:style w:type="numbering" w:customStyle="1" w:styleId="1230">
    <w:name w:val="Нет списка123"/>
    <w:next w:val="a2"/>
    <w:uiPriority w:val="99"/>
    <w:semiHidden/>
    <w:unhideWhenUsed/>
    <w:rsid w:val="00B56C57"/>
  </w:style>
  <w:style w:type="numbering" w:customStyle="1" w:styleId="132">
    <w:name w:val="Нет списка132"/>
    <w:next w:val="a2"/>
    <w:uiPriority w:val="99"/>
    <w:semiHidden/>
    <w:unhideWhenUsed/>
    <w:rsid w:val="00B56C57"/>
  </w:style>
  <w:style w:type="table" w:customStyle="1" w:styleId="1221">
    <w:name w:val="Сетка таблицы122"/>
    <w:basedOn w:val="a1"/>
    <w:uiPriority w:val="99"/>
    <w:rsid w:val="00B56C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uiPriority w:val="99"/>
    <w:rsid w:val="00B56C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99"/>
    <w:rsid w:val="00B56C57"/>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2"/>
    <w:semiHidden/>
    <w:rsid w:val="00B56C57"/>
  </w:style>
  <w:style w:type="numbering" w:customStyle="1" w:styleId="1112">
    <w:name w:val="Нет списка1112"/>
    <w:next w:val="a2"/>
    <w:uiPriority w:val="99"/>
    <w:semiHidden/>
    <w:unhideWhenUsed/>
    <w:rsid w:val="00B56C57"/>
  </w:style>
  <w:style w:type="table" w:customStyle="1" w:styleId="11120">
    <w:name w:val="Сетка таблицы1112"/>
    <w:basedOn w:val="a1"/>
    <w:next w:val="a9"/>
    <w:uiPriority w:val="99"/>
    <w:rsid w:val="00B56C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2"/>
    <w:semiHidden/>
    <w:rsid w:val="00B56C57"/>
  </w:style>
  <w:style w:type="numbering" w:customStyle="1" w:styleId="4120">
    <w:name w:val="Нет списка412"/>
    <w:next w:val="a2"/>
    <w:semiHidden/>
    <w:rsid w:val="00B56C57"/>
  </w:style>
  <w:style w:type="numbering" w:customStyle="1" w:styleId="1fff1">
    <w:name w:val="Немає списку1"/>
    <w:next w:val="a2"/>
    <w:uiPriority w:val="99"/>
    <w:semiHidden/>
    <w:unhideWhenUsed/>
    <w:rsid w:val="00B56C57"/>
  </w:style>
  <w:style w:type="table" w:customStyle="1" w:styleId="1fff2">
    <w:name w:val="Сітка таблиці1"/>
    <w:basedOn w:val="a1"/>
    <w:next w:val="a9"/>
    <w:rsid w:val="00B56C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2"/>
    <w:semiHidden/>
    <w:unhideWhenUsed/>
    <w:rsid w:val="00B56C57"/>
  </w:style>
  <w:style w:type="table" w:customStyle="1" w:styleId="323">
    <w:name w:val="Сетка таблицы32"/>
    <w:basedOn w:val="a1"/>
    <w:uiPriority w:val="99"/>
    <w:rsid w:val="00B56C57"/>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semiHidden/>
    <w:rsid w:val="00B56C57"/>
  </w:style>
  <w:style w:type="table" w:customStyle="1" w:styleId="521">
    <w:name w:val="Сетка таблицы52"/>
    <w:basedOn w:val="a1"/>
    <w:next w:val="a9"/>
    <w:uiPriority w:val="99"/>
    <w:rsid w:val="00B56C5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2"/>
    <w:uiPriority w:val="99"/>
    <w:semiHidden/>
    <w:unhideWhenUsed/>
    <w:rsid w:val="00B56C57"/>
  </w:style>
  <w:style w:type="table" w:customStyle="1" w:styleId="11211">
    <w:name w:val="Сетка таблицы1121"/>
    <w:basedOn w:val="a1"/>
    <w:next w:val="a9"/>
    <w:uiPriority w:val="99"/>
    <w:rsid w:val="00B56C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2"/>
    <w:semiHidden/>
    <w:rsid w:val="00B56C57"/>
  </w:style>
  <w:style w:type="table" w:customStyle="1" w:styleId="621">
    <w:name w:val="Сетка таблицы62"/>
    <w:basedOn w:val="a1"/>
    <w:next w:val="a9"/>
    <w:uiPriority w:val="99"/>
    <w:rsid w:val="00B56C57"/>
    <w:pPr>
      <w:spacing w:after="0" w:line="240" w:lineRule="auto"/>
      <w:jc w:val="both"/>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0">
    <w:name w:val="Нет списка421"/>
    <w:next w:val="a2"/>
    <w:semiHidden/>
    <w:rsid w:val="00B56C57"/>
  </w:style>
  <w:style w:type="table" w:customStyle="1" w:styleId="720">
    <w:name w:val="Сетка таблицы72"/>
    <w:basedOn w:val="a1"/>
    <w:next w:val="a9"/>
    <w:uiPriority w:val="99"/>
    <w:rsid w:val="00B56C57"/>
    <w:pPr>
      <w:spacing w:after="0" w:line="240" w:lineRule="auto"/>
      <w:jc w:val="both"/>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2"/>
    <w:semiHidden/>
    <w:unhideWhenUsed/>
    <w:rsid w:val="00B56C57"/>
  </w:style>
  <w:style w:type="numbering" w:customStyle="1" w:styleId="6110">
    <w:name w:val="Нет списка611"/>
    <w:next w:val="a2"/>
    <w:semiHidden/>
    <w:unhideWhenUsed/>
    <w:rsid w:val="00B56C57"/>
  </w:style>
  <w:style w:type="numbering" w:customStyle="1" w:styleId="7110">
    <w:name w:val="Нет списка711"/>
    <w:next w:val="a2"/>
    <w:semiHidden/>
    <w:rsid w:val="00B56C57"/>
  </w:style>
  <w:style w:type="numbering" w:customStyle="1" w:styleId="8110">
    <w:name w:val="Нет списка811"/>
    <w:next w:val="a2"/>
    <w:semiHidden/>
    <w:unhideWhenUsed/>
    <w:rsid w:val="00B56C57"/>
  </w:style>
  <w:style w:type="numbering" w:customStyle="1" w:styleId="9110">
    <w:name w:val="Нет списка911"/>
    <w:next w:val="a2"/>
    <w:semiHidden/>
    <w:unhideWhenUsed/>
    <w:rsid w:val="00B56C57"/>
  </w:style>
  <w:style w:type="numbering" w:customStyle="1" w:styleId="1011">
    <w:name w:val="Нет списка1011"/>
    <w:next w:val="a2"/>
    <w:semiHidden/>
    <w:unhideWhenUsed/>
    <w:rsid w:val="00B56C57"/>
  </w:style>
  <w:style w:type="numbering" w:customStyle="1" w:styleId="12110">
    <w:name w:val="Нет списка1211"/>
    <w:next w:val="a2"/>
    <w:uiPriority w:val="99"/>
    <w:semiHidden/>
    <w:unhideWhenUsed/>
    <w:rsid w:val="00B56C57"/>
  </w:style>
  <w:style w:type="numbering" w:customStyle="1" w:styleId="1311">
    <w:name w:val="Нет списка1311"/>
    <w:next w:val="a2"/>
    <w:uiPriority w:val="99"/>
    <w:semiHidden/>
    <w:unhideWhenUsed/>
    <w:rsid w:val="00B56C57"/>
  </w:style>
  <w:style w:type="table" w:customStyle="1" w:styleId="812">
    <w:name w:val="Сетка таблицы81"/>
    <w:basedOn w:val="a1"/>
    <w:next w:val="a9"/>
    <w:uiPriority w:val="99"/>
    <w:rsid w:val="00B56C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1"/>
    <w:uiPriority w:val="99"/>
    <w:rsid w:val="00B56C57"/>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
    <w:name w:val="Нет списка2111"/>
    <w:next w:val="a2"/>
    <w:semiHidden/>
    <w:rsid w:val="00B56C57"/>
  </w:style>
  <w:style w:type="table" w:customStyle="1" w:styleId="5111">
    <w:name w:val="Сетка таблицы511"/>
    <w:basedOn w:val="a1"/>
    <w:next w:val="a9"/>
    <w:uiPriority w:val="99"/>
    <w:rsid w:val="00B56C5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B56C57"/>
  </w:style>
  <w:style w:type="numbering" w:customStyle="1" w:styleId="31110">
    <w:name w:val="Нет списка3111"/>
    <w:next w:val="a2"/>
    <w:semiHidden/>
    <w:rsid w:val="00B56C57"/>
  </w:style>
  <w:style w:type="table" w:customStyle="1" w:styleId="6111">
    <w:name w:val="Сетка таблицы611"/>
    <w:basedOn w:val="a1"/>
    <w:next w:val="a9"/>
    <w:uiPriority w:val="99"/>
    <w:rsid w:val="00B56C57"/>
    <w:pPr>
      <w:spacing w:after="0" w:line="240" w:lineRule="auto"/>
      <w:jc w:val="both"/>
    </w:pPr>
    <w:rPr>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2"/>
    <w:semiHidden/>
    <w:rsid w:val="00B56C57"/>
  </w:style>
  <w:style w:type="table" w:customStyle="1" w:styleId="7111">
    <w:name w:val="Сетка таблицы711"/>
    <w:basedOn w:val="a1"/>
    <w:next w:val="a9"/>
    <w:uiPriority w:val="99"/>
    <w:rsid w:val="00B56C57"/>
    <w:pPr>
      <w:spacing w:after="0" w:line="240" w:lineRule="auto"/>
      <w:jc w:val="both"/>
    </w:pPr>
    <w:rPr>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1"/>
    <w:next w:val="a9"/>
    <w:uiPriority w:val="99"/>
    <w:rsid w:val="00B56C57"/>
    <w:pPr>
      <w:spacing w:after="0" w:line="240" w:lineRule="auto"/>
      <w:jc w:val="both"/>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
    <w:basedOn w:val="a1"/>
    <w:next w:val="a9"/>
    <w:uiPriority w:val="99"/>
    <w:rsid w:val="00B56C57"/>
    <w:pPr>
      <w:spacing w:after="0" w:line="240" w:lineRule="auto"/>
      <w:jc w:val="both"/>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3">
    <w:name w:val="заголовок 1"/>
    <w:basedOn w:val="a"/>
    <w:next w:val="a"/>
    <w:rsid w:val="00176CB7"/>
    <w:pPr>
      <w:keepNext/>
      <w:autoSpaceDE w:val="0"/>
      <w:autoSpaceDN w:val="0"/>
      <w:spacing w:after="0" w:line="240" w:lineRule="auto"/>
      <w:ind w:left="284" w:right="284"/>
      <w:jc w:val="both"/>
    </w:pPr>
    <w:rPr>
      <w:rFonts w:ascii="Times New Roman" w:eastAsia="Times New Roman" w:hAnsi="Times New Roman"/>
      <w:sz w:val="28"/>
      <w:szCs w:val="28"/>
      <w:lang w:eastAsia="ru-RU"/>
    </w:rPr>
  </w:style>
  <w:style w:type="paragraph" w:customStyle="1" w:styleId="affffd">
    <w:name w:val="Знак Знак Знак Знак Знак Знак Знак Знак Знак Знак"/>
    <w:basedOn w:val="a"/>
    <w:rsid w:val="00176CB7"/>
    <w:pPr>
      <w:spacing w:after="0" w:line="240" w:lineRule="auto"/>
    </w:pPr>
    <w:rPr>
      <w:rFonts w:ascii="Verdana" w:eastAsia="Times New Roman" w:hAnsi="Verdana" w:cs="Verdana"/>
      <w:sz w:val="20"/>
      <w:szCs w:val="20"/>
      <w:lang w:val="en-US"/>
    </w:rPr>
  </w:style>
  <w:style w:type="paragraph" w:customStyle="1" w:styleId="affffe">
    <w:name w:val="Знак Знак Знак Знак Знак Знак Знак"/>
    <w:basedOn w:val="a"/>
    <w:rsid w:val="00176CB7"/>
    <w:pPr>
      <w:spacing w:after="0" w:line="240" w:lineRule="auto"/>
    </w:pPr>
    <w:rPr>
      <w:rFonts w:ascii="Verdana" w:eastAsia="Times New Roman" w:hAnsi="Verdana" w:cs="Verdana"/>
      <w:sz w:val="20"/>
      <w:szCs w:val="20"/>
      <w:lang w:val="en-US"/>
    </w:rPr>
  </w:style>
  <w:style w:type="paragraph" w:customStyle="1" w:styleId="3c">
    <w:name w:val="Знак Знак3 Знак Знак Знак Знак Знак Знак Знак Знак"/>
    <w:basedOn w:val="a"/>
    <w:rsid w:val="00176CB7"/>
    <w:pPr>
      <w:spacing w:after="0" w:line="240" w:lineRule="auto"/>
    </w:pPr>
    <w:rPr>
      <w:rFonts w:ascii="Verdana" w:eastAsia="Times New Roman" w:hAnsi="Verdana" w:cs="Verdana"/>
      <w:sz w:val="20"/>
      <w:szCs w:val="20"/>
      <w:lang w:val="en-US"/>
    </w:rPr>
  </w:style>
  <w:style w:type="paragraph" w:customStyle="1" w:styleId="docdata">
    <w:name w:val="docdata"/>
    <w:aliases w:val="docy,v5,20758,baiaagaaboqcaaad5uwaaaxztaaaaaaaaaaaaaaaaaaaaaaaaaaaaaaaaaaaaaaaaaaaaaaaaaaaaaaaaaaaaaaaaaaaaaaaaaaaaaaaaaaaaaaaaaaaaaaaaaaaaaaaaaaaaaaaaaaaaaaaaaaaaaaaaaaaaaaaaaaaaaaaaaaaaaaaaaaaaaaaaaaaaaaaaaaaaaaaaaaaaaaaaaaaaaaaaaaaaaaaaaaaaaa"/>
    <w:basedOn w:val="a"/>
    <w:rsid w:val="00176CB7"/>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afffff">
    <w:name w:val="Абзац списку"/>
    <w:basedOn w:val="a"/>
    <w:uiPriority w:val="99"/>
    <w:qFormat/>
    <w:rsid w:val="00176CB7"/>
    <w:pPr>
      <w:spacing w:after="0" w:line="240" w:lineRule="auto"/>
      <w:ind w:left="720"/>
      <w:contextualSpacing/>
    </w:pPr>
    <w:rPr>
      <w:rFonts w:ascii="Times New Roman" w:eastAsia="Times New Roman" w:hAnsi="Times New Roman"/>
      <w:sz w:val="24"/>
      <w:szCs w:val="24"/>
      <w:lang w:val="ru-RU" w:eastAsia="ru-RU"/>
    </w:rPr>
  </w:style>
  <w:style w:type="paragraph" w:customStyle="1" w:styleId="afffff0">
    <w:name w:val="Без інтервалів"/>
    <w:qFormat/>
    <w:rsid w:val="00176CB7"/>
    <w:pPr>
      <w:spacing w:after="0" w:line="240" w:lineRule="auto"/>
    </w:pPr>
    <w:rPr>
      <w:rFonts w:ascii="Calibri" w:eastAsia="Calibri" w:hAnsi="Calibri" w:cs="Times New Roman"/>
    </w:rPr>
  </w:style>
  <w:style w:type="character" w:customStyle="1" w:styleId="afffff1">
    <w:name w:val="отст Знак Знак"/>
    <w:aliases w:val="отст Знак1,Основной текст с отступом 2 Знак Знак Знак2,Основной текст с отступом 2 Знак2 Знак Знак Знак2,Основной текст с отступом 2 Знак1 Знак Знак Знак Знак2,отст Знак1 Знак Знак Знак Знак2"/>
    <w:basedOn w:val="a0"/>
    <w:uiPriority w:val="99"/>
    <w:rsid w:val="00176CB7"/>
    <w:rPr>
      <w:rFonts w:eastAsiaTheme="minorEastAsia"/>
      <w:lang w:eastAsia="ru-RU"/>
    </w:rPr>
  </w:style>
  <w:style w:type="paragraph" w:customStyle="1" w:styleId="713">
    <w:name w:val="Знак71"/>
    <w:basedOn w:val="a"/>
    <w:next w:val="af1"/>
    <w:uiPriority w:val="99"/>
    <w:rsid w:val="00176CB7"/>
    <w:pPr>
      <w:spacing w:after="120"/>
    </w:pPr>
    <w:rPr>
      <w:lang w:val="ru-RU"/>
    </w:rPr>
  </w:style>
  <w:style w:type="character" w:customStyle="1" w:styleId="FooterChar1">
    <w:name w:val="Footer Char1"/>
    <w:uiPriority w:val="99"/>
    <w:semiHidden/>
    <w:locked/>
    <w:rsid w:val="00176CB7"/>
    <w:rPr>
      <w:rFonts w:cs="Times New Roman"/>
      <w:lang w:val="uk-UA"/>
    </w:rPr>
  </w:style>
  <w:style w:type="paragraph" w:customStyle="1" w:styleId="117">
    <w:name w:val="Знак1 Знак Знак1"/>
    <w:basedOn w:val="a"/>
    <w:next w:val="af"/>
    <w:uiPriority w:val="99"/>
    <w:rsid w:val="00176CB7"/>
    <w:pPr>
      <w:tabs>
        <w:tab w:val="center" w:pos="4153"/>
        <w:tab w:val="right" w:pos="8306"/>
      </w:tabs>
      <w:spacing w:after="0" w:line="240" w:lineRule="auto"/>
    </w:pPr>
    <w:rPr>
      <w:rFonts w:eastAsia="MS Mincho"/>
      <w:sz w:val="24"/>
      <w:lang w:val="ru-RU" w:eastAsia="ru-RU"/>
    </w:rPr>
  </w:style>
  <w:style w:type="character" w:customStyle="1" w:styleId="FooterChar11">
    <w:name w:val="Footer Char11"/>
    <w:aliases w:val="Нижний колонтитул Знак Знак Char1,Нижний колонтитул Знак Знак Знак Знак Char1,Нижний колонтитул Знак2 Знак Знак Знак Знак Char1,Нижний колонтитул Знак1 Знак Знак Знак Знак Знак Char1"/>
    <w:uiPriority w:val="99"/>
    <w:semiHidden/>
    <w:locked/>
    <w:rsid w:val="00176CB7"/>
    <w:rPr>
      <w:rFonts w:ascii="Times New Roman" w:eastAsia="MS Mincho" w:hAnsi="Times New Roman" w:cs="Times New Roman"/>
      <w:sz w:val="24"/>
      <w:szCs w:val="24"/>
      <w:lang w:val="ru-RU" w:eastAsia="ru-RU"/>
    </w:rPr>
  </w:style>
  <w:style w:type="paragraph" w:customStyle="1" w:styleId="text">
    <w:name w:val="text"/>
    <w:basedOn w:val="a"/>
    <w:uiPriority w:val="99"/>
    <w:rsid w:val="00176CB7"/>
    <w:pPr>
      <w:spacing w:before="120" w:after="0" w:line="240" w:lineRule="auto"/>
      <w:ind w:firstLine="567"/>
      <w:jc w:val="both"/>
    </w:pPr>
    <w:rPr>
      <w:rFonts w:ascii="Courier New" w:eastAsia="Times New Roman" w:hAnsi="Courier New"/>
      <w:sz w:val="24"/>
      <w:szCs w:val="20"/>
      <w:lang w:eastAsia="ru-RU"/>
    </w:rPr>
  </w:style>
  <w:style w:type="paragraph" w:customStyle="1" w:styleId="1fff4">
    <w:name w:val="Текст1"/>
    <w:basedOn w:val="a"/>
    <w:uiPriority w:val="99"/>
    <w:rsid w:val="00176CB7"/>
    <w:pPr>
      <w:overflowPunct w:val="0"/>
      <w:autoSpaceDE w:val="0"/>
      <w:autoSpaceDN w:val="0"/>
      <w:adjustRightInd w:val="0"/>
      <w:spacing w:after="0" w:line="240" w:lineRule="auto"/>
    </w:pPr>
    <w:rPr>
      <w:rFonts w:ascii="Courier New" w:eastAsia="Times New Roman" w:hAnsi="Courier New"/>
      <w:sz w:val="20"/>
      <w:szCs w:val="20"/>
      <w:lang w:val="ru-RU" w:eastAsia="ru-RU"/>
    </w:rPr>
  </w:style>
  <w:style w:type="paragraph" w:customStyle="1" w:styleId="2fa">
    <w:name w:val="Основной текст с отступом 2.отст"/>
    <w:basedOn w:val="a"/>
    <w:uiPriority w:val="99"/>
    <w:rsid w:val="00176CB7"/>
    <w:pPr>
      <w:spacing w:before="120" w:after="0" w:line="240" w:lineRule="auto"/>
      <w:ind w:firstLine="567"/>
    </w:pPr>
    <w:rPr>
      <w:rFonts w:ascii="Times New Roman" w:eastAsia="Times New Roman" w:hAnsi="Times New Roman"/>
      <w:sz w:val="24"/>
      <w:szCs w:val="20"/>
      <w:lang w:eastAsia="ru-RU"/>
    </w:rPr>
  </w:style>
  <w:style w:type="character" w:customStyle="1" w:styleId="1fff5">
    <w:name w:val="Нижний колонтитул Знак1 Знак Знак"/>
    <w:aliases w:val="Знак1 Знак Знак Знак Знак,Знак1 Знак1 Знак Знак,Нижний колонтитул Знак Знак1 Знак,Знак1 Знак Знак1 Знак,Знак1 Знак Знак Знак1"/>
    <w:uiPriority w:val="99"/>
    <w:semiHidden/>
    <w:rsid w:val="00176CB7"/>
    <w:rPr>
      <w:sz w:val="24"/>
      <w:lang w:val="ru-RU" w:eastAsia="ru-RU"/>
    </w:rPr>
  </w:style>
  <w:style w:type="paragraph" w:customStyle="1" w:styleId="afffff2">
    <w:name w:val="Шапка документу"/>
    <w:basedOn w:val="a"/>
    <w:uiPriority w:val="99"/>
    <w:rsid w:val="00176CB7"/>
    <w:pPr>
      <w:keepNext/>
      <w:keepLines/>
      <w:spacing w:after="240" w:line="240" w:lineRule="auto"/>
      <w:ind w:left="4536"/>
      <w:jc w:val="center"/>
    </w:pPr>
    <w:rPr>
      <w:rFonts w:ascii="Antiqua" w:eastAsia="Times New Roman" w:hAnsi="Antiqua"/>
      <w:sz w:val="26"/>
      <w:szCs w:val="20"/>
      <w:lang w:eastAsia="ru-RU"/>
    </w:rPr>
  </w:style>
  <w:style w:type="paragraph" w:customStyle="1" w:styleId="afffff3">
    <w:name w:val="Назва документа"/>
    <w:basedOn w:val="a"/>
    <w:next w:val="afffb"/>
    <w:uiPriority w:val="99"/>
    <w:rsid w:val="00176CB7"/>
    <w:pPr>
      <w:keepNext/>
      <w:keepLines/>
      <w:spacing w:before="240" w:after="240" w:line="240" w:lineRule="auto"/>
      <w:jc w:val="center"/>
    </w:pPr>
    <w:rPr>
      <w:rFonts w:ascii="Antiqua" w:eastAsia="Times New Roman" w:hAnsi="Antiqua"/>
      <w:b/>
      <w:sz w:val="26"/>
      <w:szCs w:val="20"/>
      <w:lang w:eastAsia="ru-RU"/>
    </w:rPr>
  </w:style>
  <w:style w:type="character" w:customStyle="1" w:styleId="FontStyle13">
    <w:name w:val="Font Style13"/>
    <w:uiPriority w:val="99"/>
    <w:rsid w:val="00176CB7"/>
    <w:rPr>
      <w:rFonts w:ascii="Times New Roman" w:hAnsi="Times New Roman"/>
      <w:sz w:val="24"/>
    </w:rPr>
  </w:style>
  <w:style w:type="character" w:customStyle="1" w:styleId="FontStyle14">
    <w:name w:val="Font Style14"/>
    <w:uiPriority w:val="99"/>
    <w:rsid w:val="00176CB7"/>
    <w:rPr>
      <w:rFonts w:ascii="Times New Roman" w:hAnsi="Times New Roman"/>
      <w:i/>
      <w:sz w:val="24"/>
    </w:rPr>
  </w:style>
  <w:style w:type="character" w:customStyle="1" w:styleId="2fb">
    <w:name w:val="Основной текст Знак2"/>
    <w:uiPriority w:val="99"/>
    <w:semiHidden/>
    <w:rsid w:val="00176CB7"/>
    <w:rPr>
      <w:rFonts w:cs="Times New Roman"/>
    </w:rPr>
  </w:style>
  <w:style w:type="character" w:customStyle="1" w:styleId="FooterChar2">
    <w:name w:val="Footer Char2"/>
    <w:uiPriority w:val="99"/>
    <w:semiHidden/>
    <w:locked/>
    <w:rsid w:val="00176CB7"/>
    <w:rPr>
      <w:rFonts w:cs="Times New Roman"/>
      <w:lang w:val="uk-UA"/>
    </w:rPr>
  </w:style>
  <w:style w:type="character" w:customStyle="1" w:styleId="2fc">
    <w:name w:val="Нижний колонтитул Знак2"/>
    <w:uiPriority w:val="99"/>
    <w:semiHidden/>
    <w:rsid w:val="00176CB7"/>
    <w:rPr>
      <w:rFonts w:cs="Times New Roman"/>
    </w:rPr>
  </w:style>
  <w:style w:type="paragraph" w:customStyle="1" w:styleId="xl118">
    <w:name w:val="xl118"/>
    <w:basedOn w:val="a"/>
    <w:uiPriority w:val="99"/>
    <w:rsid w:val="00176CB7"/>
    <w:pPr>
      <w:pBdr>
        <w:right w:val="single" w:sz="4" w:space="0" w:color="000000"/>
      </w:pBdr>
      <w:spacing w:before="100" w:beforeAutospacing="1" w:after="100" w:afterAutospacing="1" w:line="240" w:lineRule="auto"/>
    </w:pPr>
    <w:rPr>
      <w:rFonts w:ascii="Times New Roman" w:eastAsia="Times New Roman" w:hAnsi="Times New Roman"/>
      <w:lang w:eastAsia="uk-UA"/>
    </w:rPr>
  </w:style>
  <w:style w:type="paragraph" w:customStyle="1" w:styleId="xl119">
    <w:name w:val="xl119"/>
    <w:basedOn w:val="a"/>
    <w:uiPriority w:val="99"/>
    <w:rsid w:val="00176CB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lang w:eastAsia="uk-UA"/>
    </w:rPr>
  </w:style>
  <w:style w:type="paragraph" w:customStyle="1" w:styleId="xl120">
    <w:name w:val="xl120"/>
    <w:basedOn w:val="a"/>
    <w:uiPriority w:val="99"/>
    <w:rsid w:val="00176CB7"/>
    <w:pPr>
      <w:pBdr>
        <w:right w:val="single" w:sz="4" w:space="0" w:color="000000"/>
      </w:pBdr>
      <w:spacing w:before="100" w:beforeAutospacing="1" w:after="100" w:afterAutospacing="1" w:line="240" w:lineRule="auto"/>
    </w:pPr>
    <w:rPr>
      <w:rFonts w:ascii="Times New Roman" w:eastAsia="Times New Roman" w:hAnsi="Times New Roman"/>
      <w:lang w:eastAsia="uk-UA"/>
    </w:rPr>
  </w:style>
  <w:style w:type="paragraph" w:customStyle="1" w:styleId="xl121">
    <w:name w:val="xl121"/>
    <w:basedOn w:val="a"/>
    <w:uiPriority w:val="99"/>
    <w:rsid w:val="00176CB7"/>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lang w:eastAsia="uk-UA"/>
    </w:rPr>
  </w:style>
  <w:style w:type="paragraph" w:customStyle="1" w:styleId="xl122">
    <w:name w:val="xl122"/>
    <w:basedOn w:val="a"/>
    <w:uiPriority w:val="99"/>
    <w:rsid w:val="00176CB7"/>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lang w:eastAsia="uk-UA"/>
    </w:rPr>
  </w:style>
  <w:style w:type="paragraph" w:customStyle="1" w:styleId="xl123">
    <w:name w:val="xl123"/>
    <w:basedOn w:val="a"/>
    <w:uiPriority w:val="99"/>
    <w:rsid w:val="00176CB7"/>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lang w:eastAsia="uk-UA"/>
    </w:rPr>
  </w:style>
  <w:style w:type="paragraph" w:customStyle="1" w:styleId="xl124">
    <w:name w:val="xl124"/>
    <w:basedOn w:val="a"/>
    <w:uiPriority w:val="99"/>
    <w:rsid w:val="00176CB7"/>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lang w:eastAsia="uk-UA"/>
    </w:rPr>
  </w:style>
  <w:style w:type="paragraph" w:customStyle="1" w:styleId="xl125">
    <w:name w:val="xl125"/>
    <w:basedOn w:val="a"/>
    <w:uiPriority w:val="99"/>
    <w:rsid w:val="00176CB7"/>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lang w:eastAsia="uk-UA"/>
    </w:rPr>
  </w:style>
  <w:style w:type="paragraph" w:customStyle="1" w:styleId="xl126">
    <w:name w:val="xl126"/>
    <w:basedOn w:val="a"/>
    <w:uiPriority w:val="99"/>
    <w:rsid w:val="00176CB7"/>
    <w:pPr>
      <w:pBdr>
        <w:right w:val="single" w:sz="4" w:space="0" w:color="000000"/>
      </w:pBdr>
      <w:spacing w:before="100" w:beforeAutospacing="1" w:after="100" w:afterAutospacing="1" w:line="240" w:lineRule="auto"/>
    </w:pPr>
    <w:rPr>
      <w:rFonts w:ascii="Times New Roman" w:eastAsia="Times New Roman" w:hAnsi="Times New Roman"/>
      <w:color w:val="FF0000"/>
      <w:lang w:eastAsia="uk-UA"/>
    </w:rPr>
  </w:style>
  <w:style w:type="paragraph" w:customStyle="1" w:styleId="xl127">
    <w:name w:val="xl127"/>
    <w:basedOn w:val="a"/>
    <w:uiPriority w:val="99"/>
    <w:rsid w:val="00176CB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lang w:eastAsia="uk-UA"/>
    </w:rPr>
  </w:style>
  <w:style w:type="paragraph" w:customStyle="1" w:styleId="xl128">
    <w:name w:val="xl128"/>
    <w:basedOn w:val="a"/>
    <w:uiPriority w:val="99"/>
    <w:rsid w:val="00176CB7"/>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lang w:eastAsia="uk-UA"/>
    </w:rPr>
  </w:style>
  <w:style w:type="paragraph" w:customStyle="1" w:styleId="xl129">
    <w:name w:val="xl129"/>
    <w:basedOn w:val="a"/>
    <w:uiPriority w:val="99"/>
    <w:rsid w:val="00176CB7"/>
    <w:pPr>
      <w:pBdr>
        <w:right w:val="single" w:sz="4" w:space="0" w:color="000000"/>
      </w:pBdr>
      <w:spacing w:before="100" w:beforeAutospacing="1" w:after="100" w:afterAutospacing="1" w:line="240" w:lineRule="auto"/>
      <w:jc w:val="center"/>
    </w:pPr>
    <w:rPr>
      <w:rFonts w:ascii="Times New Roman" w:eastAsia="Times New Roman" w:hAnsi="Times New Roman"/>
      <w:lang w:eastAsia="uk-UA"/>
    </w:rPr>
  </w:style>
  <w:style w:type="paragraph" w:customStyle="1" w:styleId="xl130">
    <w:name w:val="xl130"/>
    <w:basedOn w:val="a"/>
    <w:uiPriority w:val="99"/>
    <w:rsid w:val="00176CB7"/>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lang w:eastAsia="uk-UA"/>
    </w:rPr>
  </w:style>
  <w:style w:type="paragraph" w:customStyle="1" w:styleId="xl131">
    <w:name w:val="xl131"/>
    <w:basedOn w:val="a"/>
    <w:uiPriority w:val="99"/>
    <w:rsid w:val="00176CB7"/>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b/>
      <w:bCs/>
      <w:lang w:eastAsia="uk-UA"/>
    </w:rPr>
  </w:style>
  <w:style w:type="paragraph" w:customStyle="1" w:styleId="xl132">
    <w:name w:val="xl132"/>
    <w:basedOn w:val="a"/>
    <w:uiPriority w:val="99"/>
    <w:rsid w:val="00176CB7"/>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lang w:eastAsia="uk-UA"/>
    </w:rPr>
  </w:style>
  <w:style w:type="paragraph" w:customStyle="1" w:styleId="xl133">
    <w:name w:val="xl133"/>
    <w:basedOn w:val="a"/>
    <w:uiPriority w:val="99"/>
    <w:rsid w:val="00176CB7"/>
    <w:pPr>
      <w:pBdr>
        <w:right w:val="single" w:sz="4" w:space="0" w:color="000000"/>
      </w:pBdr>
      <w:spacing w:before="100" w:beforeAutospacing="1" w:after="100" w:afterAutospacing="1" w:line="240" w:lineRule="auto"/>
      <w:jc w:val="center"/>
    </w:pPr>
    <w:rPr>
      <w:rFonts w:ascii="Times New Roman" w:eastAsia="Times New Roman" w:hAnsi="Times New Roman"/>
      <w:b/>
      <w:bCs/>
      <w:lang w:eastAsia="uk-UA"/>
    </w:rPr>
  </w:style>
  <w:style w:type="paragraph" w:customStyle="1" w:styleId="xl134">
    <w:name w:val="xl134"/>
    <w:basedOn w:val="a"/>
    <w:uiPriority w:val="99"/>
    <w:rsid w:val="00176CB7"/>
    <w:pPr>
      <w:spacing w:before="100" w:beforeAutospacing="1" w:after="100" w:afterAutospacing="1" w:line="240" w:lineRule="auto"/>
      <w:jc w:val="center"/>
    </w:pPr>
    <w:rPr>
      <w:rFonts w:ascii="Times New Roman" w:eastAsia="Times New Roman" w:hAnsi="Times New Roman"/>
      <w:b/>
      <w:bCs/>
      <w:lang w:eastAsia="uk-UA"/>
    </w:rPr>
  </w:style>
  <w:style w:type="paragraph" w:customStyle="1" w:styleId="xl135">
    <w:name w:val="xl135"/>
    <w:basedOn w:val="a"/>
    <w:uiPriority w:val="99"/>
    <w:rsid w:val="00176CB7"/>
    <w:pPr>
      <w:spacing w:before="100" w:beforeAutospacing="1" w:after="100" w:afterAutospacing="1" w:line="240" w:lineRule="auto"/>
      <w:jc w:val="right"/>
    </w:pPr>
    <w:rPr>
      <w:rFonts w:ascii="Times New Roman" w:eastAsia="Times New Roman" w:hAnsi="Times New Roman"/>
      <w:b/>
      <w:bCs/>
      <w:lang w:eastAsia="uk-UA"/>
    </w:rPr>
  </w:style>
  <w:style w:type="paragraph" w:customStyle="1" w:styleId="xl136">
    <w:name w:val="xl136"/>
    <w:basedOn w:val="a"/>
    <w:uiPriority w:val="99"/>
    <w:rsid w:val="00176CB7"/>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lang w:eastAsia="uk-UA"/>
    </w:rPr>
  </w:style>
  <w:style w:type="paragraph" w:customStyle="1" w:styleId="xl137">
    <w:name w:val="xl137"/>
    <w:basedOn w:val="a"/>
    <w:uiPriority w:val="99"/>
    <w:rsid w:val="00176CB7"/>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lang w:eastAsia="uk-UA"/>
    </w:rPr>
  </w:style>
  <w:style w:type="paragraph" w:customStyle="1" w:styleId="xl138">
    <w:name w:val="xl138"/>
    <w:basedOn w:val="a"/>
    <w:uiPriority w:val="99"/>
    <w:rsid w:val="00176CB7"/>
    <w:pPr>
      <w:spacing w:before="100" w:beforeAutospacing="1" w:after="100" w:afterAutospacing="1" w:line="240" w:lineRule="auto"/>
      <w:jc w:val="center"/>
    </w:pPr>
    <w:rPr>
      <w:rFonts w:ascii="Times New Roman" w:eastAsia="Times New Roman" w:hAnsi="Times New Roman"/>
      <w:b/>
      <w:bCs/>
      <w:i/>
      <w:iCs/>
      <w:lang w:eastAsia="uk-UA"/>
    </w:rPr>
  </w:style>
  <w:style w:type="paragraph" w:customStyle="1" w:styleId="xl139">
    <w:name w:val="xl139"/>
    <w:basedOn w:val="a"/>
    <w:uiPriority w:val="99"/>
    <w:rsid w:val="00176CB7"/>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uk-UA"/>
    </w:rPr>
  </w:style>
  <w:style w:type="paragraph" w:customStyle="1" w:styleId="xl140">
    <w:name w:val="xl140"/>
    <w:basedOn w:val="a"/>
    <w:uiPriority w:val="99"/>
    <w:rsid w:val="00176CB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uk-UA"/>
    </w:rPr>
  </w:style>
  <w:style w:type="paragraph" w:customStyle="1" w:styleId="xl141">
    <w:name w:val="xl141"/>
    <w:basedOn w:val="a"/>
    <w:uiPriority w:val="99"/>
    <w:rsid w:val="00176CB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uk-UA"/>
    </w:rPr>
  </w:style>
  <w:style w:type="paragraph" w:customStyle="1" w:styleId="xl142">
    <w:name w:val="xl142"/>
    <w:basedOn w:val="a"/>
    <w:uiPriority w:val="99"/>
    <w:rsid w:val="00176CB7"/>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lang w:eastAsia="uk-UA"/>
    </w:rPr>
  </w:style>
  <w:style w:type="character" w:customStyle="1" w:styleId="1fff6">
    <w:name w:val="Гиперссылка1"/>
    <w:basedOn w:val="a0"/>
    <w:uiPriority w:val="99"/>
    <w:unhideWhenUsed/>
    <w:rsid w:val="00176CB7"/>
    <w:rPr>
      <w:color w:val="0563C1"/>
      <w:u w:val="single"/>
    </w:rPr>
  </w:style>
  <w:style w:type="numbering" w:customStyle="1" w:styleId="170">
    <w:name w:val="Нет списка17"/>
    <w:next w:val="a2"/>
    <w:uiPriority w:val="99"/>
    <w:semiHidden/>
    <w:unhideWhenUsed/>
    <w:rsid w:val="008E4076"/>
  </w:style>
  <w:style w:type="numbering" w:customStyle="1" w:styleId="180">
    <w:name w:val="Нет списка18"/>
    <w:next w:val="a2"/>
    <w:uiPriority w:val="99"/>
    <w:semiHidden/>
    <w:unhideWhenUsed/>
    <w:rsid w:val="008E4076"/>
  </w:style>
  <w:style w:type="numbering" w:customStyle="1" w:styleId="1150">
    <w:name w:val="Нет списка115"/>
    <w:next w:val="a2"/>
    <w:uiPriority w:val="99"/>
    <w:semiHidden/>
    <w:unhideWhenUsed/>
    <w:rsid w:val="008E4076"/>
  </w:style>
  <w:style w:type="table" w:customStyle="1" w:styleId="151">
    <w:name w:val="Сетка таблицы15"/>
    <w:basedOn w:val="a1"/>
    <w:next w:val="a9"/>
    <w:rsid w:val="008E4076"/>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rsid w:val="008E4076"/>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1"/>
    <w:uiPriority w:val="99"/>
    <w:rsid w:val="008E4076"/>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uiPriority w:val="99"/>
    <w:semiHidden/>
    <w:unhideWhenUsed/>
    <w:rsid w:val="008E4076"/>
  </w:style>
  <w:style w:type="numbering" w:customStyle="1" w:styleId="340">
    <w:name w:val="Нет списка34"/>
    <w:next w:val="a2"/>
    <w:uiPriority w:val="99"/>
    <w:semiHidden/>
    <w:unhideWhenUsed/>
    <w:rsid w:val="008E4076"/>
  </w:style>
  <w:style w:type="numbering" w:customStyle="1" w:styleId="124">
    <w:name w:val="Нет списка124"/>
    <w:next w:val="a2"/>
    <w:uiPriority w:val="99"/>
    <w:semiHidden/>
    <w:unhideWhenUsed/>
    <w:rsid w:val="008E4076"/>
  </w:style>
  <w:style w:type="numbering" w:customStyle="1" w:styleId="430">
    <w:name w:val="Нет списка43"/>
    <w:next w:val="a2"/>
    <w:uiPriority w:val="99"/>
    <w:semiHidden/>
    <w:unhideWhenUsed/>
    <w:rsid w:val="008E4076"/>
  </w:style>
  <w:style w:type="numbering" w:customStyle="1" w:styleId="133">
    <w:name w:val="Нет списка133"/>
    <w:next w:val="a2"/>
    <w:uiPriority w:val="99"/>
    <w:semiHidden/>
    <w:unhideWhenUsed/>
    <w:rsid w:val="008E4076"/>
  </w:style>
  <w:style w:type="numbering" w:customStyle="1" w:styleId="53">
    <w:name w:val="Нет списка53"/>
    <w:next w:val="a2"/>
    <w:uiPriority w:val="99"/>
    <w:semiHidden/>
    <w:unhideWhenUsed/>
    <w:rsid w:val="008E4076"/>
  </w:style>
  <w:style w:type="numbering" w:customStyle="1" w:styleId="142">
    <w:name w:val="Нет списка142"/>
    <w:next w:val="a2"/>
    <w:uiPriority w:val="99"/>
    <w:semiHidden/>
    <w:unhideWhenUsed/>
    <w:rsid w:val="008E4076"/>
  </w:style>
</w:styles>
</file>

<file path=word/webSettings.xml><?xml version="1.0" encoding="utf-8"?>
<w:webSettings xmlns:r="http://schemas.openxmlformats.org/officeDocument/2006/relationships" xmlns:w="http://schemas.openxmlformats.org/wordprocessingml/2006/main">
  <w:divs>
    <w:div w:id="4022553">
      <w:bodyDiv w:val="1"/>
      <w:marLeft w:val="0"/>
      <w:marRight w:val="0"/>
      <w:marTop w:val="0"/>
      <w:marBottom w:val="0"/>
      <w:divBdr>
        <w:top w:val="none" w:sz="0" w:space="0" w:color="auto"/>
        <w:left w:val="none" w:sz="0" w:space="0" w:color="auto"/>
        <w:bottom w:val="none" w:sz="0" w:space="0" w:color="auto"/>
        <w:right w:val="none" w:sz="0" w:space="0" w:color="auto"/>
      </w:divBdr>
    </w:div>
    <w:div w:id="35854312">
      <w:bodyDiv w:val="1"/>
      <w:marLeft w:val="0"/>
      <w:marRight w:val="0"/>
      <w:marTop w:val="0"/>
      <w:marBottom w:val="0"/>
      <w:divBdr>
        <w:top w:val="none" w:sz="0" w:space="0" w:color="auto"/>
        <w:left w:val="none" w:sz="0" w:space="0" w:color="auto"/>
        <w:bottom w:val="none" w:sz="0" w:space="0" w:color="auto"/>
        <w:right w:val="none" w:sz="0" w:space="0" w:color="auto"/>
      </w:divBdr>
    </w:div>
    <w:div w:id="85544978">
      <w:bodyDiv w:val="1"/>
      <w:marLeft w:val="0"/>
      <w:marRight w:val="0"/>
      <w:marTop w:val="0"/>
      <w:marBottom w:val="0"/>
      <w:divBdr>
        <w:top w:val="none" w:sz="0" w:space="0" w:color="auto"/>
        <w:left w:val="none" w:sz="0" w:space="0" w:color="auto"/>
        <w:bottom w:val="none" w:sz="0" w:space="0" w:color="auto"/>
        <w:right w:val="none" w:sz="0" w:space="0" w:color="auto"/>
      </w:divBdr>
    </w:div>
    <w:div w:id="111483533">
      <w:bodyDiv w:val="1"/>
      <w:marLeft w:val="0"/>
      <w:marRight w:val="0"/>
      <w:marTop w:val="0"/>
      <w:marBottom w:val="0"/>
      <w:divBdr>
        <w:top w:val="none" w:sz="0" w:space="0" w:color="auto"/>
        <w:left w:val="none" w:sz="0" w:space="0" w:color="auto"/>
        <w:bottom w:val="none" w:sz="0" w:space="0" w:color="auto"/>
        <w:right w:val="none" w:sz="0" w:space="0" w:color="auto"/>
      </w:divBdr>
    </w:div>
    <w:div w:id="132918100">
      <w:bodyDiv w:val="1"/>
      <w:marLeft w:val="0"/>
      <w:marRight w:val="0"/>
      <w:marTop w:val="0"/>
      <w:marBottom w:val="0"/>
      <w:divBdr>
        <w:top w:val="none" w:sz="0" w:space="0" w:color="auto"/>
        <w:left w:val="none" w:sz="0" w:space="0" w:color="auto"/>
        <w:bottom w:val="none" w:sz="0" w:space="0" w:color="auto"/>
        <w:right w:val="none" w:sz="0" w:space="0" w:color="auto"/>
      </w:divBdr>
    </w:div>
    <w:div w:id="159974457">
      <w:bodyDiv w:val="1"/>
      <w:marLeft w:val="0"/>
      <w:marRight w:val="0"/>
      <w:marTop w:val="0"/>
      <w:marBottom w:val="0"/>
      <w:divBdr>
        <w:top w:val="none" w:sz="0" w:space="0" w:color="auto"/>
        <w:left w:val="none" w:sz="0" w:space="0" w:color="auto"/>
        <w:bottom w:val="none" w:sz="0" w:space="0" w:color="auto"/>
        <w:right w:val="none" w:sz="0" w:space="0" w:color="auto"/>
      </w:divBdr>
    </w:div>
    <w:div w:id="159975528">
      <w:bodyDiv w:val="1"/>
      <w:marLeft w:val="0"/>
      <w:marRight w:val="0"/>
      <w:marTop w:val="0"/>
      <w:marBottom w:val="0"/>
      <w:divBdr>
        <w:top w:val="none" w:sz="0" w:space="0" w:color="auto"/>
        <w:left w:val="none" w:sz="0" w:space="0" w:color="auto"/>
        <w:bottom w:val="none" w:sz="0" w:space="0" w:color="auto"/>
        <w:right w:val="none" w:sz="0" w:space="0" w:color="auto"/>
      </w:divBdr>
    </w:div>
    <w:div w:id="164826869">
      <w:bodyDiv w:val="1"/>
      <w:marLeft w:val="0"/>
      <w:marRight w:val="0"/>
      <w:marTop w:val="0"/>
      <w:marBottom w:val="0"/>
      <w:divBdr>
        <w:top w:val="none" w:sz="0" w:space="0" w:color="auto"/>
        <w:left w:val="none" w:sz="0" w:space="0" w:color="auto"/>
        <w:bottom w:val="none" w:sz="0" w:space="0" w:color="auto"/>
        <w:right w:val="none" w:sz="0" w:space="0" w:color="auto"/>
      </w:divBdr>
    </w:div>
    <w:div w:id="182062930">
      <w:bodyDiv w:val="1"/>
      <w:marLeft w:val="0"/>
      <w:marRight w:val="0"/>
      <w:marTop w:val="0"/>
      <w:marBottom w:val="0"/>
      <w:divBdr>
        <w:top w:val="none" w:sz="0" w:space="0" w:color="auto"/>
        <w:left w:val="none" w:sz="0" w:space="0" w:color="auto"/>
        <w:bottom w:val="none" w:sz="0" w:space="0" w:color="auto"/>
        <w:right w:val="none" w:sz="0" w:space="0" w:color="auto"/>
      </w:divBdr>
    </w:div>
    <w:div w:id="192691726">
      <w:bodyDiv w:val="1"/>
      <w:marLeft w:val="0"/>
      <w:marRight w:val="0"/>
      <w:marTop w:val="0"/>
      <w:marBottom w:val="0"/>
      <w:divBdr>
        <w:top w:val="none" w:sz="0" w:space="0" w:color="auto"/>
        <w:left w:val="none" w:sz="0" w:space="0" w:color="auto"/>
        <w:bottom w:val="none" w:sz="0" w:space="0" w:color="auto"/>
        <w:right w:val="none" w:sz="0" w:space="0" w:color="auto"/>
      </w:divBdr>
    </w:div>
    <w:div w:id="298801562">
      <w:bodyDiv w:val="1"/>
      <w:marLeft w:val="0"/>
      <w:marRight w:val="0"/>
      <w:marTop w:val="0"/>
      <w:marBottom w:val="0"/>
      <w:divBdr>
        <w:top w:val="none" w:sz="0" w:space="0" w:color="auto"/>
        <w:left w:val="none" w:sz="0" w:space="0" w:color="auto"/>
        <w:bottom w:val="none" w:sz="0" w:space="0" w:color="auto"/>
        <w:right w:val="none" w:sz="0" w:space="0" w:color="auto"/>
      </w:divBdr>
    </w:div>
    <w:div w:id="301929096">
      <w:bodyDiv w:val="1"/>
      <w:marLeft w:val="0"/>
      <w:marRight w:val="0"/>
      <w:marTop w:val="0"/>
      <w:marBottom w:val="0"/>
      <w:divBdr>
        <w:top w:val="none" w:sz="0" w:space="0" w:color="auto"/>
        <w:left w:val="none" w:sz="0" w:space="0" w:color="auto"/>
        <w:bottom w:val="none" w:sz="0" w:space="0" w:color="auto"/>
        <w:right w:val="none" w:sz="0" w:space="0" w:color="auto"/>
      </w:divBdr>
    </w:div>
    <w:div w:id="321855873">
      <w:bodyDiv w:val="1"/>
      <w:marLeft w:val="0"/>
      <w:marRight w:val="0"/>
      <w:marTop w:val="0"/>
      <w:marBottom w:val="0"/>
      <w:divBdr>
        <w:top w:val="none" w:sz="0" w:space="0" w:color="auto"/>
        <w:left w:val="none" w:sz="0" w:space="0" w:color="auto"/>
        <w:bottom w:val="none" w:sz="0" w:space="0" w:color="auto"/>
        <w:right w:val="none" w:sz="0" w:space="0" w:color="auto"/>
      </w:divBdr>
    </w:div>
    <w:div w:id="344678368">
      <w:bodyDiv w:val="1"/>
      <w:marLeft w:val="0"/>
      <w:marRight w:val="0"/>
      <w:marTop w:val="0"/>
      <w:marBottom w:val="0"/>
      <w:divBdr>
        <w:top w:val="none" w:sz="0" w:space="0" w:color="auto"/>
        <w:left w:val="none" w:sz="0" w:space="0" w:color="auto"/>
        <w:bottom w:val="none" w:sz="0" w:space="0" w:color="auto"/>
        <w:right w:val="none" w:sz="0" w:space="0" w:color="auto"/>
      </w:divBdr>
    </w:div>
    <w:div w:id="414329036">
      <w:bodyDiv w:val="1"/>
      <w:marLeft w:val="0"/>
      <w:marRight w:val="0"/>
      <w:marTop w:val="0"/>
      <w:marBottom w:val="0"/>
      <w:divBdr>
        <w:top w:val="none" w:sz="0" w:space="0" w:color="auto"/>
        <w:left w:val="none" w:sz="0" w:space="0" w:color="auto"/>
        <w:bottom w:val="none" w:sz="0" w:space="0" w:color="auto"/>
        <w:right w:val="none" w:sz="0" w:space="0" w:color="auto"/>
      </w:divBdr>
    </w:div>
    <w:div w:id="436681074">
      <w:bodyDiv w:val="1"/>
      <w:marLeft w:val="0"/>
      <w:marRight w:val="0"/>
      <w:marTop w:val="0"/>
      <w:marBottom w:val="0"/>
      <w:divBdr>
        <w:top w:val="none" w:sz="0" w:space="0" w:color="auto"/>
        <w:left w:val="none" w:sz="0" w:space="0" w:color="auto"/>
        <w:bottom w:val="none" w:sz="0" w:space="0" w:color="auto"/>
        <w:right w:val="none" w:sz="0" w:space="0" w:color="auto"/>
      </w:divBdr>
    </w:div>
    <w:div w:id="579681271">
      <w:bodyDiv w:val="1"/>
      <w:marLeft w:val="0"/>
      <w:marRight w:val="0"/>
      <w:marTop w:val="0"/>
      <w:marBottom w:val="0"/>
      <w:divBdr>
        <w:top w:val="none" w:sz="0" w:space="0" w:color="auto"/>
        <w:left w:val="none" w:sz="0" w:space="0" w:color="auto"/>
        <w:bottom w:val="none" w:sz="0" w:space="0" w:color="auto"/>
        <w:right w:val="none" w:sz="0" w:space="0" w:color="auto"/>
      </w:divBdr>
    </w:div>
    <w:div w:id="595554490">
      <w:bodyDiv w:val="1"/>
      <w:marLeft w:val="0"/>
      <w:marRight w:val="0"/>
      <w:marTop w:val="0"/>
      <w:marBottom w:val="0"/>
      <w:divBdr>
        <w:top w:val="none" w:sz="0" w:space="0" w:color="auto"/>
        <w:left w:val="none" w:sz="0" w:space="0" w:color="auto"/>
        <w:bottom w:val="none" w:sz="0" w:space="0" w:color="auto"/>
        <w:right w:val="none" w:sz="0" w:space="0" w:color="auto"/>
      </w:divBdr>
    </w:div>
    <w:div w:id="619604986">
      <w:bodyDiv w:val="1"/>
      <w:marLeft w:val="0"/>
      <w:marRight w:val="0"/>
      <w:marTop w:val="0"/>
      <w:marBottom w:val="0"/>
      <w:divBdr>
        <w:top w:val="none" w:sz="0" w:space="0" w:color="auto"/>
        <w:left w:val="none" w:sz="0" w:space="0" w:color="auto"/>
        <w:bottom w:val="none" w:sz="0" w:space="0" w:color="auto"/>
        <w:right w:val="none" w:sz="0" w:space="0" w:color="auto"/>
      </w:divBdr>
    </w:div>
    <w:div w:id="655961907">
      <w:bodyDiv w:val="1"/>
      <w:marLeft w:val="0"/>
      <w:marRight w:val="0"/>
      <w:marTop w:val="0"/>
      <w:marBottom w:val="0"/>
      <w:divBdr>
        <w:top w:val="none" w:sz="0" w:space="0" w:color="auto"/>
        <w:left w:val="none" w:sz="0" w:space="0" w:color="auto"/>
        <w:bottom w:val="none" w:sz="0" w:space="0" w:color="auto"/>
        <w:right w:val="none" w:sz="0" w:space="0" w:color="auto"/>
      </w:divBdr>
    </w:div>
    <w:div w:id="672687897">
      <w:bodyDiv w:val="1"/>
      <w:marLeft w:val="0"/>
      <w:marRight w:val="0"/>
      <w:marTop w:val="0"/>
      <w:marBottom w:val="0"/>
      <w:divBdr>
        <w:top w:val="none" w:sz="0" w:space="0" w:color="auto"/>
        <w:left w:val="none" w:sz="0" w:space="0" w:color="auto"/>
        <w:bottom w:val="none" w:sz="0" w:space="0" w:color="auto"/>
        <w:right w:val="none" w:sz="0" w:space="0" w:color="auto"/>
      </w:divBdr>
    </w:div>
    <w:div w:id="676882393">
      <w:bodyDiv w:val="1"/>
      <w:marLeft w:val="0"/>
      <w:marRight w:val="0"/>
      <w:marTop w:val="0"/>
      <w:marBottom w:val="0"/>
      <w:divBdr>
        <w:top w:val="none" w:sz="0" w:space="0" w:color="auto"/>
        <w:left w:val="none" w:sz="0" w:space="0" w:color="auto"/>
        <w:bottom w:val="none" w:sz="0" w:space="0" w:color="auto"/>
        <w:right w:val="none" w:sz="0" w:space="0" w:color="auto"/>
      </w:divBdr>
    </w:div>
    <w:div w:id="691036917">
      <w:bodyDiv w:val="1"/>
      <w:marLeft w:val="0"/>
      <w:marRight w:val="0"/>
      <w:marTop w:val="0"/>
      <w:marBottom w:val="0"/>
      <w:divBdr>
        <w:top w:val="none" w:sz="0" w:space="0" w:color="auto"/>
        <w:left w:val="none" w:sz="0" w:space="0" w:color="auto"/>
        <w:bottom w:val="none" w:sz="0" w:space="0" w:color="auto"/>
        <w:right w:val="none" w:sz="0" w:space="0" w:color="auto"/>
      </w:divBdr>
    </w:div>
    <w:div w:id="693069923">
      <w:bodyDiv w:val="1"/>
      <w:marLeft w:val="0"/>
      <w:marRight w:val="0"/>
      <w:marTop w:val="0"/>
      <w:marBottom w:val="0"/>
      <w:divBdr>
        <w:top w:val="none" w:sz="0" w:space="0" w:color="auto"/>
        <w:left w:val="none" w:sz="0" w:space="0" w:color="auto"/>
        <w:bottom w:val="none" w:sz="0" w:space="0" w:color="auto"/>
        <w:right w:val="none" w:sz="0" w:space="0" w:color="auto"/>
      </w:divBdr>
    </w:div>
    <w:div w:id="722632549">
      <w:bodyDiv w:val="1"/>
      <w:marLeft w:val="0"/>
      <w:marRight w:val="0"/>
      <w:marTop w:val="0"/>
      <w:marBottom w:val="0"/>
      <w:divBdr>
        <w:top w:val="none" w:sz="0" w:space="0" w:color="auto"/>
        <w:left w:val="none" w:sz="0" w:space="0" w:color="auto"/>
        <w:bottom w:val="none" w:sz="0" w:space="0" w:color="auto"/>
        <w:right w:val="none" w:sz="0" w:space="0" w:color="auto"/>
      </w:divBdr>
    </w:div>
    <w:div w:id="765924066">
      <w:bodyDiv w:val="1"/>
      <w:marLeft w:val="0"/>
      <w:marRight w:val="0"/>
      <w:marTop w:val="0"/>
      <w:marBottom w:val="0"/>
      <w:divBdr>
        <w:top w:val="none" w:sz="0" w:space="0" w:color="auto"/>
        <w:left w:val="none" w:sz="0" w:space="0" w:color="auto"/>
        <w:bottom w:val="none" w:sz="0" w:space="0" w:color="auto"/>
        <w:right w:val="none" w:sz="0" w:space="0" w:color="auto"/>
      </w:divBdr>
    </w:div>
    <w:div w:id="771631644">
      <w:bodyDiv w:val="1"/>
      <w:marLeft w:val="0"/>
      <w:marRight w:val="0"/>
      <w:marTop w:val="0"/>
      <w:marBottom w:val="0"/>
      <w:divBdr>
        <w:top w:val="none" w:sz="0" w:space="0" w:color="auto"/>
        <w:left w:val="none" w:sz="0" w:space="0" w:color="auto"/>
        <w:bottom w:val="none" w:sz="0" w:space="0" w:color="auto"/>
        <w:right w:val="none" w:sz="0" w:space="0" w:color="auto"/>
      </w:divBdr>
    </w:div>
    <w:div w:id="918061026">
      <w:bodyDiv w:val="1"/>
      <w:marLeft w:val="0"/>
      <w:marRight w:val="0"/>
      <w:marTop w:val="0"/>
      <w:marBottom w:val="0"/>
      <w:divBdr>
        <w:top w:val="none" w:sz="0" w:space="0" w:color="auto"/>
        <w:left w:val="none" w:sz="0" w:space="0" w:color="auto"/>
        <w:bottom w:val="none" w:sz="0" w:space="0" w:color="auto"/>
        <w:right w:val="none" w:sz="0" w:space="0" w:color="auto"/>
      </w:divBdr>
    </w:div>
    <w:div w:id="933124299">
      <w:bodyDiv w:val="1"/>
      <w:marLeft w:val="0"/>
      <w:marRight w:val="0"/>
      <w:marTop w:val="0"/>
      <w:marBottom w:val="0"/>
      <w:divBdr>
        <w:top w:val="none" w:sz="0" w:space="0" w:color="auto"/>
        <w:left w:val="none" w:sz="0" w:space="0" w:color="auto"/>
        <w:bottom w:val="none" w:sz="0" w:space="0" w:color="auto"/>
        <w:right w:val="none" w:sz="0" w:space="0" w:color="auto"/>
      </w:divBdr>
    </w:div>
    <w:div w:id="948124741">
      <w:bodyDiv w:val="1"/>
      <w:marLeft w:val="0"/>
      <w:marRight w:val="0"/>
      <w:marTop w:val="0"/>
      <w:marBottom w:val="0"/>
      <w:divBdr>
        <w:top w:val="none" w:sz="0" w:space="0" w:color="auto"/>
        <w:left w:val="none" w:sz="0" w:space="0" w:color="auto"/>
        <w:bottom w:val="none" w:sz="0" w:space="0" w:color="auto"/>
        <w:right w:val="none" w:sz="0" w:space="0" w:color="auto"/>
      </w:divBdr>
    </w:div>
    <w:div w:id="978920806">
      <w:bodyDiv w:val="1"/>
      <w:marLeft w:val="0"/>
      <w:marRight w:val="0"/>
      <w:marTop w:val="0"/>
      <w:marBottom w:val="0"/>
      <w:divBdr>
        <w:top w:val="none" w:sz="0" w:space="0" w:color="auto"/>
        <w:left w:val="none" w:sz="0" w:space="0" w:color="auto"/>
        <w:bottom w:val="none" w:sz="0" w:space="0" w:color="auto"/>
        <w:right w:val="none" w:sz="0" w:space="0" w:color="auto"/>
      </w:divBdr>
    </w:div>
    <w:div w:id="997655138">
      <w:bodyDiv w:val="1"/>
      <w:marLeft w:val="0"/>
      <w:marRight w:val="0"/>
      <w:marTop w:val="0"/>
      <w:marBottom w:val="0"/>
      <w:divBdr>
        <w:top w:val="none" w:sz="0" w:space="0" w:color="auto"/>
        <w:left w:val="none" w:sz="0" w:space="0" w:color="auto"/>
        <w:bottom w:val="none" w:sz="0" w:space="0" w:color="auto"/>
        <w:right w:val="none" w:sz="0" w:space="0" w:color="auto"/>
      </w:divBdr>
    </w:div>
    <w:div w:id="1053118710">
      <w:bodyDiv w:val="1"/>
      <w:marLeft w:val="0"/>
      <w:marRight w:val="0"/>
      <w:marTop w:val="0"/>
      <w:marBottom w:val="0"/>
      <w:divBdr>
        <w:top w:val="none" w:sz="0" w:space="0" w:color="auto"/>
        <w:left w:val="none" w:sz="0" w:space="0" w:color="auto"/>
        <w:bottom w:val="none" w:sz="0" w:space="0" w:color="auto"/>
        <w:right w:val="none" w:sz="0" w:space="0" w:color="auto"/>
      </w:divBdr>
    </w:div>
    <w:div w:id="1080953991">
      <w:bodyDiv w:val="1"/>
      <w:marLeft w:val="0"/>
      <w:marRight w:val="0"/>
      <w:marTop w:val="0"/>
      <w:marBottom w:val="0"/>
      <w:divBdr>
        <w:top w:val="none" w:sz="0" w:space="0" w:color="auto"/>
        <w:left w:val="none" w:sz="0" w:space="0" w:color="auto"/>
        <w:bottom w:val="none" w:sz="0" w:space="0" w:color="auto"/>
        <w:right w:val="none" w:sz="0" w:space="0" w:color="auto"/>
      </w:divBdr>
    </w:div>
    <w:div w:id="1083456150">
      <w:bodyDiv w:val="1"/>
      <w:marLeft w:val="0"/>
      <w:marRight w:val="0"/>
      <w:marTop w:val="0"/>
      <w:marBottom w:val="0"/>
      <w:divBdr>
        <w:top w:val="none" w:sz="0" w:space="0" w:color="auto"/>
        <w:left w:val="none" w:sz="0" w:space="0" w:color="auto"/>
        <w:bottom w:val="none" w:sz="0" w:space="0" w:color="auto"/>
        <w:right w:val="none" w:sz="0" w:space="0" w:color="auto"/>
      </w:divBdr>
    </w:div>
    <w:div w:id="1211113797">
      <w:bodyDiv w:val="1"/>
      <w:marLeft w:val="0"/>
      <w:marRight w:val="0"/>
      <w:marTop w:val="0"/>
      <w:marBottom w:val="0"/>
      <w:divBdr>
        <w:top w:val="none" w:sz="0" w:space="0" w:color="auto"/>
        <w:left w:val="none" w:sz="0" w:space="0" w:color="auto"/>
        <w:bottom w:val="none" w:sz="0" w:space="0" w:color="auto"/>
        <w:right w:val="none" w:sz="0" w:space="0" w:color="auto"/>
      </w:divBdr>
    </w:div>
    <w:div w:id="1223445402">
      <w:bodyDiv w:val="1"/>
      <w:marLeft w:val="0"/>
      <w:marRight w:val="0"/>
      <w:marTop w:val="0"/>
      <w:marBottom w:val="0"/>
      <w:divBdr>
        <w:top w:val="none" w:sz="0" w:space="0" w:color="auto"/>
        <w:left w:val="none" w:sz="0" w:space="0" w:color="auto"/>
        <w:bottom w:val="none" w:sz="0" w:space="0" w:color="auto"/>
        <w:right w:val="none" w:sz="0" w:space="0" w:color="auto"/>
      </w:divBdr>
    </w:div>
    <w:div w:id="1245453398">
      <w:bodyDiv w:val="1"/>
      <w:marLeft w:val="0"/>
      <w:marRight w:val="0"/>
      <w:marTop w:val="0"/>
      <w:marBottom w:val="0"/>
      <w:divBdr>
        <w:top w:val="none" w:sz="0" w:space="0" w:color="auto"/>
        <w:left w:val="none" w:sz="0" w:space="0" w:color="auto"/>
        <w:bottom w:val="none" w:sz="0" w:space="0" w:color="auto"/>
        <w:right w:val="none" w:sz="0" w:space="0" w:color="auto"/>
      </w:divBdr>
    </w:div>
    <w:div w:id="1303577073">
      <w:bodyDiv w:val="1"/>
      <w:marLeft w:val="0"/>
      <w:marRight w:val="0"/>
      <w:marTop w:val="0"/>
      <w:marBottom w:val="0"/>
      <w:divBdr>
        <w:top w:val="none" w:sz="0" w:space="0" w:color="auto"/>
        <w:left w:val="none" w:sz="0" w:space="0" w:color="auto"/>
        <w:bottom w:val="none" w:sz="0" w:space="0" w:color="auto"/>
        <w:right w:val="none" w:sz="0" w:space="0" w:color="auto"/>
      </w:divBdr>
    </w:div>
    <w:div w:id="1305046928">
      <w:bodyDiv w:val="1"/>
      <w:marLeft w:val="0"/>
      <w:marRight w:val="0"/>
      <w:marTop w:val="0"/>
      <w:marBottom w:val="0"/>
      <w:divBdr>
        <w:top w:val="none" w:sz="0" w:space="0" w:color="auto"/>
        <w:left w:val="none" w:sz="0" w:space="0" w:color="auto"/>
        <w:bottom w:val="none" w:sz="0" w:space="0" w:color="auto"/>
        <w:right w:val="none" w:sz="0" w:space="0" w:color="auto"/>
      </w:divBdr>
    </w:div>
    <w:div w:id="1339573628">
      <w:bodyDiv w:val="1"/>
      <w:marLeft w:val="0"/>
      <w:marRight w:val="0"/>
      <w:marTop w:val="0"/>
      <w:marBottom w:val="0"/>
      <w:divBdr>
        <w:top w:val="none" w:sz="0" w:space="0" w:color="auto"/>
        <w:left w:val="none" w:sz="0" w:space="0" w:color="auto"/>
        <w:bottom w:val="none" w:sz="0" w:space="0" w:color="auto"/>
        <w:right w:val="none" w:sz="0" w:space="0" w:color="auto"/>
      </w:divBdr>
    </w:div>
    <w:div w:id="1343048532">
      <w:bodyDiv w:val="1"/>
      <w:marLeft w:val="0"/>
      <w:marRight w:val="0"/>
      <w:marTop w:val="0"/>
      <w:marBottom w:val="0"/>
      <w:divBdr>
        <w:top w:val="none" w:sz="0" w:space="0" w:color="auto"/>
        <w:left w:val="none" w:sz="0" w:space="0" w:color="auto"/>
        <w:bottom w:val="none" w:sz="0" w:space="0" w:color="auto"/>
        <w:right w:val="none" w:sz="0" w:space="0" w:color="auto"/>
      </w:divBdr>
    </w:div>
    <w:div w:id="1390304530">
      <w:bodyDiv w:val="1"/>
      <w:marLeft w:val="0"/>
      <w:marRight w:val="0"/>
      <w:marTop w:val="0"/>
      <w:marBottom w:val="0"/>
      <w:divBdr>
        <w:top w:val="none" w:sz="0" w:space="0" w:color="auto"/>
        <w:left w:val="none" w:sz="0" w:space="0" w:color="auto"/>
        <w:bottom w:val="none" w:sz="0" w:space="0" w:color="auto"/>
        <w:right w:val="none" w:sz="0" w:space="0" w:color="auto"/>
      </w:divBdr>
    </w:div>
    <w:div w:id="1394086025">
      <w:bodyDiv w:val="1"/>
      <w:marLeft w:val="0"/>
      <w:marRight w:val="0"/>
      <w:marTop w:val="0"/>
      <w:marBottom w:val="0"/>
      <w:divBdr>
        <w:top w:val="none" w:sz="0" w:space="0" w:color="auto"/>
        <w:left w:val="none" w:sz="0" w:space="0" w:color="auto"/>
        <w:bottom w:val="none" w:sz="0" w:space="0" w:color="auto"/>
        <w:right w:val="none" w:sz="0" w:space="0" w:color="auto"/>
      </w:divBdr>
    </w:div>
    <w:div w:id="1434591116">
      <w:bodyDiv w:val="1"/>
      <w:marLeft w:val="0"/>
      <w:marRight w:val="0"/>
      <w:marTop w:val="0"/>
      <w:marBottom w:val="0"/>
      <w:divBdr>
        <w:top w:val="none" w:sz="0" w:space="0" w:color="auto"/>
        <w:left w:val="none" w:sz="0" w:space="0" w:color="auto"/>
        <w:bottom w:val="none" w:sz="0" w:space="0" w:color="auto"/>
        <w:right w:val="none" w:sz="0" w:space="0" w:color="auto"/>
      </w:divBdr>
    </w:div>
    <w:div w:id="1460958018">
      <w:bodyDiv w:val="1"/>
      <w:marLeft w:val="0"/>
      <w:marRight w:val="0"/>
      <w:marTop w:val="0"/>
      <w:marBottom w:val="0"/>
      <w:divBdr>
        <w:top w:val="none" w:sz="0" w:space="0" w:color="auto"/>
        <w:left w:val="none" w:sz="0" w:space="0" w:color="auto"/>
        <w:bottom w:val="none" w:sz="0" w:space="0" w:color="auto"/>
        <w:right w:val="none" w:sz="0" w:space="0" w:color="auto"/>
      </w:divBdr>
    </w:div>
    <w:div w:id="1471097728">
      <w:bodyDiv w:val="1"/>
      <w:marLeft w:val="0"/>
      <w:marRight w:val="0"/>
      <w:marTop w:val="0"/>
      <w:marBottom w:val="0"/>
      <w:divBdr>
        <w:top w:val="none" w:sz="0" w:space="0" w:color="auto"/>
        <w:left w:val="none" w:sz="0" w:space="0" w:color="auto"/>
        <w:bottom w:val="none" w:sz="0" w:space="0" w:color="auto"/>
        <w:right w:val="none" w:sz="0" w:space="0" w:color="auto"/>
      </w:divBdr>
    </w:div>
    <w:div w:id="1475099698">
      <w:bodyDiv w:val="1"/>
      <w:marLeft w:val="0"/>
      <w:marRight w:val="0"/>
      <w:marTop w:val="0"/>
      <w:marBottom w:val="0"/>
      <w:divBdr>
        <w:top w:val="none" w:sz="0" w:space="0" w:color="auto"/>
        <w:left w:val="none" w:sz="0" w:space="0" w:color="auto"/>
        <w:bottom w:val="none" w:sz="0" w:space="0" w:color="auto"/>
        <w:right w:val="none" w:sz="0" w:space="0" w:color="auto"/>
      </w:divBdr>
    </w:div>
    <w:div w:id="1536039572">
      <w:bodyDiv w:val="1"/>
      <w:marLeft w:val="0"/>
      <w:marRight w:val="0"/>
      <w:marTop w:val="0"/>
      <w:marBottom w:val="0"/>
      <w:divBdr>
        <w:top w:val="none" w:sz="0" w:space="0" w:color="auto"/>
        <w:left w:val="none" w:sz="0" w:space="0" w:color="auto"/>
        <w:bottom w:val="none" w:sz="0" w:space="0" w:color="auto"/>
        <w:right w:val="none" w:sz="0" w:space="0" w:color="auto"/>
      </w:divBdr>
    </w:div>
    <w:div w:id="1571619578">
      <w:bodyDiv w:val="1"/>
      <w:marLeft w:val="0"/>
      <w:marRight w:val="0"/>
      <w:marTop w:val="0"/>
      <w:marBottom w:val="0"/>
      <w:divBdr>
        <w:top w:val="none" w:sz="0" w:space="0" w:color="auto"/>
        <w:left w:val="none" w:sz="0" w:space="0" w:color="auto"/>
        <w:bottom w:val="none" w:sz="0" w:space="0" w:color="auto"/>
        <w:right w:val="none" w:sz="0" w:space="0" w:color="auto"/>
      </w:divBdr>
    </w:div>
    <w:div w:id="1609239766">
      <w:bodyDiv w:val="1"/>
      <w:marLeft w:val="0"/>
      <w:marRight w:val="0"/>
      <w:marTop w:val="0"/>
      <w:marBottom w:val="0"/>
      <w:divBdr>
        <w:top w:val="none" w:sz="0" w:space="0" w:color="auto"/>
        <w:left w:val="none" w:sz="0" w:space="0" w:color="auto"/>
        <w:bottom w:val="none" w:sz="0" w:space="0" w:color="auto"/>
        <w:right w:val="none" w:sz="0" w:space="0" w:color="auto"/>
      </w:divBdr>
    </w:div>
    <w:div w:id="1624965813">
      <w:bodyDiv w:val="1"/>
      <w:marLeft w:val="0"/>
      <w:marRight w:val="0"/>
      <w:marTop w:val="0"/>
      <w:marBottom w:val="0"/>
      <w:divBdr>
        <w:top w:val="none" w:sz="0" w:space="0" w:color="auto"/>
        <w:left w:val="none" w:sz="0" w:space="0" w:color="auto"/>
        <w:bottom w:val="none" w:sz="0" w:space="0" w:color="auto"/>
        <w:right w:val="none" w:sz="0" w:space="0" w:color="auto"/>
      </w:divBdr>
    </w:div>
    <w:div w:id="1658916847">
      <w:bodyDiv w:val="1"/>
      <w:marLeft w:val="0"/>
      <w:marRight w:val="0"/>
      <w:marTop w:val="0"/>
      <w:marBottom w:val="0"/>
      <w:divBdr>
        <w:top w:val="none" w:sz="0" w:space="0" w:color="auto"/>
        <w:left w:val="none" w:sz="0" w:space="0" w:color="auto"/>
        <w:bottom w:val="none" w:sz="0" w:space="0" w:color="auto"/>
        <w:right w:val="none" w:sz="0" w:space="0" w:color="auto"/>
      </w:divBdr>
    </w:div>
    <w:div w:id="1722972011">
      <w:bodyDiv w:val="1"/>
      <w:marLeft w:val="0"/>
      <w:marRight w:val="0"/>
      <w:marTop w:val="0"/>
      <w:marBottom w:val="0"/>
      <w:divBdr>
        <w:top w:val="none" w:sz="0" w:space="0" w:color="auto"/>
        <w:left w:val="none" w:sz="0" w:space="0" w:color="auto"/>
        <w:bottom w:val="none" w:sz="0" w:space="0" w:color="auto"/>
        <w:right w:val="none" w:sz="0" w:space="0" w:color="auto"/>
      </w:divBdr>
    </w:div>
    <w:div w:id="1779064106">
      <w:bodyDiv w:val="1"/>
      <w:marLeft w:val="0"/>
      <w:marRight w:val="0"/>
      <w:marTop w:val="0"/>
      <w:marBottom w:val="0"/>
      <w:divBdr>
        <w:top w:val="none" w:sz="0" w:space="0" w:color="auto"/>
        <w:left w:val="none" w:sz="0" w:space="0" w:color="auto"/>
        <w:bottom w:val="none" w:sz="0" w:space="0" w:color="auto"/>
        <w:right w:val="none" w:sz="0" w:space="0" w:color="auto"/>
      </w:divBdr>
    </w:div>
    <w:div w:id="1781803322">
      <w:bodyDiv w:val="1"/>
      <w:marLeft w:val="0"/>
      <w:marRight w:val="0"/>
      <w:marTop w:val="0"/>
      <w:marBottom w:val="0"/>
      <w:divBdr>
        <w:top w:val="none" w:sz="0" w:space="0" w:color="auto"/>
        <w:left w:val="none" w:sz="0" w:space="0" w:color="auto"/>
        <w:bottom w:val="none" w:sz="0" w:space="0" w:color="auto"/>
        <w:right w:val="none" w:sz="0" w:space="0" w:color="auto"/>
      </w:divBdr>
    </w:div>
    <w:div w:id="1838421284">
      <w:bodyDiv w:val="1"/>
      <w:marLeft w:val="0"/>
      <w:marRight w:val="0"/>
      <w:marTop w:val="0"/>
      <w:marBottom w:val="0"/>
      <w:divBdr>
        <w:top w:val="none" w:sz="0" w:space="0" w:color="auto"/>
        <w:left w:val="none" w:sz="0" w:space="0" w:color="auto"/>
        <w:bottom w:val="none" w:sz="0" w:space="0" w:color="auto"/>
        <w:right w:val="none" w:sz="0" w:space="0" w:color="auto"/>
      </w:divBdr>
    </w:div>
    <w:div w:id="1986467144">
      <w:bodyDiv w:val="1"/>
      <w:marLeft w:val="0"/>
      <w:marRight w:val="0"/>
      <w:marTop w:val="0"/>
      <w:marBottom w:val="0"/>
      <w:divBdr>
        <w:top w:val="none" w:sz="0" w:space="0" w:color="auto"/>
        <w:left w:val="none" w:sz="0" w:space="0" w:color="auto"/>
        <w:bottom w:val="none" w:sz="0" w:space="0" w:color="auto"/>
        <w:right w:val="none" w:sz="0" w:space="0" w:color="auto"/>
      </w:divBdr>
    </w:div>
    <w:div w:id="2004120683">
      <w:bodyDiv w:val="1"/>
      <w:marLeft w:val="0"/>
      <w:marRight w:val="0"/>
      <w:marTop w:val="0"/>
      <w:marBottom w:val="0"/>
      <w:divBdr>
        <w:top w:val="none" w:sz="0" w:space="0" w:color="auto"/>
        <w:left w:val="none" w:sz="0" w:space="0" w:color="auto"/>
        <w:bottom w:val="none" w:sz="0" w:space="0" w:color="auto"/>
        <w:right w:val="none" w:sz="0" w:space="0" w:color="auto"/>
      </w:divBdr>
    </w:div>
    <w:div w:id="2027709915">
      <w:bodyDiv w:val="1"/>
      <w:marLeft w:val="0"/>
      <w:marRight w:val="0"/>
      <w:marTop w:val="0"/>
      <w:marBottom w:val="0"/>
      <w:divBdr>
        <w:top w:val="none" w:sz="0" w:space="0" w:color="auto"/>
        <w:left w:val="none" w:sz="0" w:space="0" w:color="auto"/>
        <w:bottom w:val="none" w:sz="0" w:space="0" w:color="auto"/>
        <w:right w:val="none" w:sz="0" w:space="0" w:color="auto"/>
      </w:divBdr>
    </w:div>
    <w:div w:id="2030791763">
      <w:bodyDiv w:val="1"/>
      <w:marLeft w:val="0"/>
      <w:marRight w:val="0"/>
      <w:marTop w:val="0"/>
      <w:marBottom w:val="0"/>
      <w:divBdr>
        <w:top w:val="none" w:sz="0" w:space="0" w:color="auto"/>
        <w:left w:val="none" w:sz="0" w:space="0" w:color="auto"/>
        <w:bottom w:val="none" w:sz="0" w:space="0" w:color="auto"/>
        <w:right w:val="none" w:sz="0" w:space="0" w:color="auto"/>
      </w:divBdr>
    </w:div>
    <w:div w:id="2048603646">
      <w:bodyDiv w:val="1"/>
      <w:marLeft w:val="0"/>
      <w:marRight w:val="0"/>
      <w:marTop w:val="0"/>
      <w:marBottom w:val="0"/>
      <w:divBdr>
        <w:top w:val="none" w:sz="0" w:space="0" w:color="auto"/>
        <w:left w:val="none" w:sz="0" w:space="0" w:color="auto"/>
        <w:bottom w:val="none" w:sz="0" w:space="0" w:color="auto"/>
        <w:right w:val="none" w:sz="0" w:space="0" w:color="auto"/>
      </w:divBdr>
    </w:div>
    <w:div w:id="2096628785">
      <w:bodyDiv w:val="1"/>
      <w:marLeft w:val="0"/>
      <w:marRight w:val="0"/>
      <w:marTop w:val="0"/>
      <w:marBottom w:val="0"/>
      <w:divBdr>
        <w:top w:val="none" w:sz="0" w:space="0" w:color="auto"/>
        <w:left w:val="none" w:sz="0" w:space="0" w:color="auto"/>
        <w:bottom w:val="none" w:sz="0" w:space="0" w:color="auto"/>
        <w:right w:val="none" w:sz="0" w:space="0" w:color="auto"/>
      </w:divBdr>
    </w:div>
    <w:div w:id="211008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rada/show/922-19" TargetMode="External"/><Relationship Id="rId18" Type="http://schemas.openxmlformats.org/officeDocument/2006/relationships/hyperlink" Target="https://zakon.rada.gov.ua/rada/show/922-19" TargetMode="External"/><Relationship Id="rId26" Type="http://schemas.openxmlformats.org/officeDocument/2006/relationships/hyperlink" Target="https://zakon.rada.gov.ua/rada/show/922-19" TargetMode="External"/><Relationship Id="rId3" Type="http://schemas.openxmlformats.org/officeDocument/2006/relationships/styles" Target="styles.xml"/><Relationship Id="rId21" Type="http://schemas.openxmlformats.org/officeDocument/2006/relationships/hyperlink" Target="https://zakon.rada.gov.ua/rada/show/922-19"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zakon.rada.gov.ua/rada/show/922-19" TargetMode="External"/><Relationship Id="rId17" Type="http://schemas.openxmlformats.org/officeDocument/2006/relationships/hyperlink" Target="https://zakon.rada.gov.ua/rada/show/922-19" TargetMode="External"/><Relationship Id="rId25" Type="http://schemas.openxmlformats.org/officeDocument/2006/relationships/hyperlink" Target="https://zakon.rada.gov.ua/rada/show/922-19" TargetMode="External"/><Relationship Id="rId33" Type="http://schemas.openxmlformats.org/officeDocument/2006/relationships/hyperlink" Target="https://prozorro.sale/info/elektronni-majdanchiki-ets-prozorroprodazhi-cbd2" TargetMode="External"/><Relationship Id="rId2" Type="http://schemas.openxmlformats.org/officeDocument/2006/relationships/numbering" Target="numbering.xml"/><Relationship Id="rId16" Type="http://schemas.openxmlformats.org/officeDocument/2006/relationships/hyperlink" Target="https://zakon.rada.gov.ua/rada/show/922-19" TargetMode="External"/><Relationship Id="rId20" Type="http://schemas.openxmlformats.org/officeDocument/2006/relationships/hyperlink" Target="https://zakon.rada.gov.ua/rada/show/922-19" TargetMode="External"/><Relationship Id="rId29" Type="http://schemas.openxmlformats.org/officeDocument/2006/relationships/hyperlink" Target="https://zakon.rada.gov.ua/rada/show/922-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zakon.rada.gov.ua/rada/show/922-19" TargetMode="External"/><Relationship Id="rId32" Type="http://schemas.openxmlformats.org/officeDocument/2006/relationships/hyperlink" Target="mailto:oktubmw@gmail.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rada/show/922-19" TargetMode="External"/><Relationship Id="rId23" Type="http://schemas.openxmlformats.org/officeDocument/2006/relationships/hyperlink" Target="https://zakon.rada.gov.ua/rada/show/922-19" TargetMode="External"/><Relationship Id="rId28" Type="http://schemas.openxmlformats.org/officeDocument/2006/relationships/hyperlink" Target="https://zakon.rada.gov.ua/rada/show/922-19"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zakon.rada.gov.ua/rada/show/922-19" TargetMode="External"/><Relationship Id="rId31" Type="http://schemas.openxmlformats.org/officeDocument/2006/relationships/hyperlink" Target="https://zakon.rada.gov.ua/rada/show/922-19" TargetMode="External"/><Relationship Id="rId4" Type="http://schemas.openxmlformats.org/officeDocument/2006/relationships/settings" Target="settings.xml"/><Relationship Id="rId9" Type="http://schemas.openxmlformats.org/officeDocument/2006/relationships/hyperlink" Target="http://zakon3.rada.gov.ua/laws/show/435-15" TargetMode="External"/><Relationship Id="rId14" Type="http://schemas.openxmlformats.org/officeDocument/2006/relationships/hyperlink" Target="https://zakon.rada.gov.ua/rada/show/922-19" TargetMode="External"/><Relationship Id="rId22" Type="http://schemas.openxmlformats.org/officeDocument/2006/relationships/hyperlink" Target="https://zakon.rada.gov.ua/rada/show/922-19" TargetMode="External"/><Relationship Id="rId27" Type="http://schemas.openxmlformats.org/officeDocument/2006/relationships/hyperlink" Target="https://zakon.rada.gov.ua/rada/show/922-19" TargetMode="External"/><Relationship Id="rId30" Type="http://schemas.openxmlformats.org/officeDocument/2006/relationships/hyperlink" Target="https://zakon.rada.gov.ua/rada/show/922-19" TargetMode="External"/><Relationship Id="rId35" Type="http://schemas.openxmlformats.org/officeDocument/2006/relationships/image" Target="media/image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8DF2D-147B-4B0F-B176-937790433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3129</TotalTime>
  <Pages>1</Pages>
  <Words>59862</Words>
  <Characters>341220</Characters>
  <Application>Microsoft Office Word</Application>
  <DocSecurity>0</DocSecurity>
  <Lines>2843</Lines>
  <Paragraphs>800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400282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Anatoliy</cp:lastModifiedBy>
  <cp:revision>275</cp:revision>
  <cp:lastPrinted>2021-08-25T09:31:00Z</cp:lastPrinted>
  <dcterms:created xsi:type="dcterms:W3CDTF">2021-08-09T11:34:00Z</dcterms:created>
  <dcterms:modified xsi:type="dcterms:W3CDTF">2021-08-25T11:59:00Z</dcterms:modified>
</cp:coreProperties>
</file>