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EF" w:rsidRPr="00F35BCA" w:rsidRDefault="007064EF" w:rsidP="007064EF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332B906" wp14:editId="6BF0D5D9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EF" w:rsidRPr="00F35BCA" w:rsidRDefault="007064EF" w:rsidP="007064EF">
      <w:r w:rsidRPr="00F35BCA">
        <w:rPr>
          <w:rFonts w:ascii="Arial" w:hAnsi="Arial" w:cs="Arial"/>
          <w:sz w:val="18"/>
          <w:szCs w:val="18"/>
        </w:rPr>
        <w:br/>
      </w:r>
    </w:p>
    <w:p w:rsidR="007064EF" w:rsidRPr="00F35BCA" w:rsidRDefault="007064EF" w:rsidP="007064EF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643</w:t>
      </w:r>
    </w:p>
    <w:p w:rsidR="007064EF" w:rsidRPr="005456D6" w:rsidRDefault="007064EF" w:rsidP="007064EF"/>
    <w:p w:rsidR="007064EF" w:rsidRPr="00EF000D" w:rsidRDefault="007064EF" w:rsidP="007064EF">
      <w:pPr>
        <w:rPr>
          <w:sz w:val="28"/>
          <w:szCs w:val="28"/>
        </w:rPr>
      </w:pPr>
      <w:r w:rsidRPr="00EF000D">
        <w:rPr>
          <w:sz w:val="28"/>
          <w:szCs w:val="28"/>
        </w:rPr>
        <w:t>22</w:t>
      </w:r>
      <w:r w:rsidRPr="00CE03F1">
        <w:rPr>
          <w:sz w:val="28"/>
          <w:szCs w:val="28"/>
        </w:rPr>
        <w:t>.</w:t>
      </w:r>
      <w:r w:rsidRPr="00EF000D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CE03F1">
        <w:rPr>
          <w:sz w:val="28"/>
          <w:szCs w:val="28"/>
        </w:rPr>
        <w:t>.</w:t>
      </w:r>
      <w:r w:rsidRPr="00EF000D">
        <w:rPr>
          <w:sz w:val="28"/>
          <w:szCs w:val="28"/>
        </w:rPr>
        <w:t>2021</w:t>
      </w:r>
    </w:p>
    <w:p w:rsidR="007064EF" w:rsidRDefault="007064EF" w:rsidP="007064EF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Про підсумки виконання міського </w:t>
      </w:r>
    </w:p>
    <w:p w:rsidR="007064EF" w:rsidRPr="00D44C2B" w:rsidRDefault="007064EF" w:rsidP="007064EF">
      <w:pPr>
        <w:rPr>
          <w:sz w:val="26"/>
          <w:szCs w:val="26"/>
        </w:rPr>
      </w:pPr>
      <w:r>
        <w:rPr>
          <w:sz w:val="26"/>
          <w:szCs w:val="26"/>
        </w:rPr>
        <w:t>бюджету за І півріччя  2021 року</w:t>
      </w:r>
    </w:p>
    <w:bookmarkEnd w:id="0"/>
    <w:p w:rsidR="007064EF" w:rsidRDefault="007064EF" w:rsidP="007064EF">
      <w:pPr>
        <w:ind w:firstLine="54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Заслухавши та обговоривши звіт начальника фінансового управління </w:t>
      </w:r>
      <w:proofErr w:type="spellStart"/>
      <w:r>
        <w:rPr>
          <w:sz w:val="26"/>
          <w:szCs w:val="26"/>
        </w:rPr>
        <w:t>Ричагівського</w:t>
      </w:r>
      <w:proofErr w:type="spellEnd"/>
      <w:r>
        <w:rPr>
          <w:sz w:val="26"/>
          <w:szCs w:val="26"/>
        </w:rPr>
        <w:t xml:space="preserve"> І.І. «Про підсумки виконання міського бюджету за І півріччя  2021 року»,  про те що</w:t>
      </w:r>
      <w:r w:rsidRPr="001B7B2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</w:t>
      </w:r>
      <w:r w:rsidRPr="001B7B26">
        <w:rPr>
          <w:bCs/>
          <w:sz w:val="26"/>
          <w:szCs w:val="26"/>
        </w:rPr>
        <w:t>о загального фонду</w:t>
      </w:r>
      <w:r w:rsidRPr="00C63E72">
        <w:rPr>
          <w:bCs/>
          <w:sz w:val="26"/>
          <w:szCs w:val="26"/>
        </w:rPr>
        <w:t xml:space="preserve"> бюджету </w:t>
      </w:r>
      <w:r w:rsidRPr="001B7B26">
        <w:rPr>
          <w:b/>
          <w:bCs/>
          <w:sz w:val="26"/>
          <w:szCs w:val="26"/>
        </w:rPr>
        <w:t>надійшло</w:t>
      </w:r>
      <w:r w:rsidRPr="00C63E7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116 232,4</w:t>
      </w:r>
      <w:r w:rsidRPr="00C63E72">
        <w:rPr>
          <w:bCs/>
          <w:sz w:val="26"/>
          <w:szCs w:val="26"/>
        </w:rPr>
        <w:t xml:space="preserve"> тис. грн., що складає </w:t>
      </w:r>
      <w:r>
        <w:rPr>
          <w:bCs/>
          <w:sz w:val="26"/>
          <w:szCs w:val="26"/>
        </w:rPr>
        <w:t>100,6</w:t>
      </w:r>
      <w:r w:rsidRPr="00C63E72">
        <w:rPr>
          <w:bCs/>
          <w:sz w:val="26"/>
          <w:szCs w:val="26"/>
        </w:rPr>
        <w:t xml:space="preserve">% до плану звітного періоду, та </w:t>
      </w:r>
      <w:r>
        <w:rPr>
          <w:bCs/>
          <w:sz w:val="26"/>
          <w:szCs w:val="26"/>
        </w:rPr>
        <w:t>52,6</w:t>
      </w:r>
      <w:r w:rsidRPr="00C63E7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%  річного плану,</w:t>
      </w:r>
      <w:r>
        <w:rPr>
          <w:sz w:val="26"/>
          <w:szCs w:val="26"/>
        </w:rPr>
        <w:t xml:space="preserve"> д</w:t>
      </w:r>
      <w:r w:rsidRPr="0053287E">
        <w:rPr>
          <w:sz w:val="26"/>
          <w:szCs w:val="26"/>
        </w:rPr>
        <w:t xml:space="preserve">о </w:t>
      </w:r>
      <w:r w:rsidRPr="00586FBD">
        <w:rPr>
          <w:sz w:val="26"/>
          <w:szCs w:val="26"/>
        </w:rPr>
        <w:t>загального фонду</w:t>
      </w:r>
      <w:r w:rsidRPr="0053287E">
        <w:rPr>
          <w:sz w:val="26"/>
          <w:szCs w:val="26"/>
        </w:rPr>
        <w:t xml:space="preserve"> міського бюджету (</w:t>
      </w:r>
      <w:r w:rsidRPr="001B7B26">
        <w:rPr>
          <w:b/>
          <w:sz w:val="26"/>
          <w:szCs w:val="26"/>
        </w:rPr>
        <w:t>без офіційних трансфертів</w:t>
      </w:r>
      <w:r w:rsidRPr="001B7B26">
        <w:rPr>
          <w:sz w:val="26"/>
          <w:szCs w:val="26"/>
        </w:rPr>
        <w:t xml:space="preserve">) за 6 місяців </w:t>
      </w:r>
      <w:r w:rsidRPr="001B7B26">
        <w:rPr>
          <w:bCs/>
          <w:sz w:val="26"/>
          <w:szCs w:val="26"/>
        </w:rPr>
        <w:t xml:space="preserve"> надійшло     58 239,7 тис. грн., що складає 102,3</w:t>
      </w:r>
      <w:r>
        <w:rPr>
          <w:bCs/>
          <w:sz w:val="26"/>
          <w:szCs w:val="26"/>
        </w:rPr>
        <w:t>%</w:t>
      </w:r>
      <w:r w:rsidRPr="001B7B26">
        <w:rPr>
          <w:bCs/>
          <w:sz w:val="26"/>
          <w:szCs w:val="26"/>
        </w:rPr>
        <w:t xml:space="preserve"> плану звітного періоду та 50,0</w:t>
      </w:r>
      <w:r>
        <w:rPr>
          <w:bCs/>
          <w:sz w:val="26"/>
          <w:szCs w:val="26"/>
        </w:rPr>
        <w:t xml:space="preserve">% </w:t>
      </w:r>
      <w:r w:rsidRPr="001B7B26">
        <w:rPr>
          <w:bCs/>
          <w:sz w:val="26"/>
          <w:szCs w:val="26"/>
        </w:rPr>
        <w:t xml:space="preserve"> річного плану. Надходження</w:t>
      </w:r>
      <w:r w:rsidRPr="006878E9">
        <w:rPr>
          <w:sz w:val="26"/>
          <w:szCs w:val="26"/>
        </w:rPr>
        <w:t xml:space="preserve"> </w:t>
      </w:r>
      <w:r w:rsidRPr="001B7B26">
        <w:rPr>
          <w:sz w:val="26"/>
          <w:szCs w:val="26"/>
        </w:rPr>
        <w:t xml:space="preserve">спеціального фонду  за січень - червень 2021 року становлять </w:t>
      </w:r>
      <w:r>
        <w:rPr>
          <w:sz w:val="26"/>
          <w:szCs w:val="26"/>
        </w:rPr>
        <w:t>2641,0</w:t>
      </w:r>
      <w:r w:rsidRPr="001B7B26">
        <w:rPr>
          <w:bCs/>
          <w:sz w:val="26"/>
          <w:szCs w:val="26"/>
        </w:rPr>
        <w:t xml:space="preserve"> тис. грн., що складає </w:t>
      </w:r>
      <w:r>
        <w:rPr>
          <w:bCs/>
          <w:sz w:val="26"/>
          <w:szCs w:val="26"/>
        </w:rPr>
        <w:t xml:space="preserve">66,9 </w:t>
      </w:r>
      <w:r w:rsidRPr="001B7B26">
        <w:rPr>
          <w:bCs/>
          <w:sz w:val="26"/>
          <w:szCs w:val="26"/>
        </w:rPr>
        <w:t xml:space="preserve">% до плану на 6 місяців 2021 року, та </w:t>
      </w:r>
      <w:r>
        <w:rPr>
          <w:bCs/>
          <w:sz w:val="26"/>
          <w:szCs w:val="26"/>
        </w:rPr>
        <w:t>23,5</w:t>
      </w:r>
      <w:r w:rsidRPr="001B7B26">
        <w:rPr>
          <w:bCs/>
          <w:sz w:val="26"/>
          <w:szCs w:val="26"/>
        </w:rPr>
        <w:t>% до плану на рік. Надходження</w:t>
      </w:r>
      <w:r w:rsidRPr="006878E9">
        <w:rPr>
          <w:sz w:val="26"/>
          <w:szCs w:val="26"/>
        </w:rPr>
        <w:t xml:space="preserve"> </w:t>
      </w:r>
      <w:r w:rsidRPr="001B7B26">
        <w:rPr>
          <w:sz w:val="26"/>
          <w:szCs w:val="26"/>
        </w:rPr>
        <w:t>спеціального фонду  за січень - червень 2021 року (без офіційних трансфертів)  становлять 1848,5</w:t>
      </w:r>
      <w:r w:rsidRPr="001B7B26">
        <w:rPr>
          <w:bCs/>
          <w:sz w:val="26"/>
          <w:szCs w:val="26"/>
        </w:rPr>
        <w:t xml:space="preserve"> тис. грн., що складає 64,7% до плану на 6 місяців 2021 року, та 35,3% до плану на рік. За  6 місяців 2021 року з  міського бюджету  проведено  </w:t>
      </w:r>
      <w:r w:rsidRPr="001B7B26">
        <w:rPr>
          <w:b/>
          <w:bCs/>
          <w:sz w:val="26"/>
          <w:szCs w:val="26"/>
        </w:rPr>
        <w:t xml:space="preserve">видатків </w:t>
      </w:r>
      <w:r w:rsidRPr="001B7B26">
        <w:rPr>
          <w:bCs/>
          <w:sz w:val="26"/>
          <w:szCs w:val="26"/>
        </w:rPr>
        <w:t>на  загальну суму 102836,14</w:t>
      </w:r>
      <w:r w:rsidRPr="001B7B26">
        <w:rPr>
          <w:bCs/>
          <w:color w:val="000000"/>
          <w:sz w:val="26"/>
          <w:szCs w:val="26"/>
        </w:rPr>
        <w:t xml:space="preserve"> тис</w:t>
      </w:r>
      <w:r w:rsidRPr="001B7B26">
        <w:rPr>
          <w:bCs/>
          <w:sz w:val="26"/>
          <w:szCs w:val="26"/>
        </w:rPr>
        <w:t>. грн., що становить 43,3 % до видатків затвердженого бюджету на рік. В тому числі видатки загального фонду – 100533,0  тис. грн. або 85,8 %  до плану відповідного періоду та 46,2 % до року ; видатки спеціального фонду – 2303,2</w:t>
      </w:r>
      <w:r w:rsidRPr="001B7B26">
        <w:rPr>
          <w:bCs/>
          <w:color w:val="FF0000"/>
          <w:sz w:val="26"/>
          <w:szCs w:val="26"/>
        </w:rPr>
        <w:t xml:space="preserve"> </w:t>
      </w:r>
      <w:r w:rsidRPr="001B7B26">
        <w:rPr>
          <w:bCs/>
          <w:color w:val="000000"/>
          <w:sz w:val="26"/>
          <w:szCs w:val="26"/>
        </w:rPr>
        <w:t>тис. грн. або 11,7 %  до річного плану</w:t>
      </w:r>
      <w:r>
        <w:rPr>
          <w:bCs/>
          <w:color w:val="000000"/>
          <w:sz w:val="26"/>
          <w:szCs w:val="26"/>
        </w:rPr>
        <w:t>.</w:t>
      </w:r>
    </w:p>
    <w:p w:rsidR="007064EF" w:rsidRDefault="007064EF" w:rsidP="007064E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45D61">
        <w:rPr>
          <w:sz w:val="26"/>
          <w:szCs w:val="26"/>
        </w:rPr>
        <w:t xml:space="preserve">зявши до уваги  рішення виконавчого комітету </w:t>
      </w:r>
      <w:proofErr w:type="spellStart"/>
      <w:r w:rsidRPr="00C45D61">
        <w:rPr>
          <w:sz w:val="26"/>
          <w:szCs w:val="26"/>
        </w:rPr>
        <w:t>Новороздільської</w:t>
      </w:r>
      <w:proofErr w:type="spellEnd"/>
      <w:r w:rsidRPr="00C45D61">
        <w:rPr>
          <w:sz w:val="26"/>
          <w:szCs w:val="26"/>
        </w:rPr>
        <w:t xml:space="preserve"> міської ради від </w:t>
      </w:r>
      <w:r>
        <w:rPr>
          <w:sz w:val="26"/>
          <w:szCs w:val="26"/>
        </w:rPr>
        <w:t xml:space="preserve">20.07.2021 р № 257 </w:t>
      </w:r>
      <w:r w:rsidRPr="00C45D61">
        <w:rPr>
          <w:sz w:val="26"/>
          <w:szCs w:val="26"/>
        </w:rPr>
        <w:t xml:space="preserve">, відповідно  до ч.4 </w:t>
      </w:r>
      <w:proofErr w:type="spellStart"/>
      <w:r w:rsidRPr="00C45D61">
        <w:rPr>
          <w:sz w:val="26"/>
          <w:szCs w:val="26"/>
        </w:rPr>
        <w:t>ст</w:t>
      </w:r>
      <w:proofErr w:type="spellEnd"/>
      <w:r w:rsidRPr="00C45D61">
        <w:rPr>
          <w:sz w:val="26"/>
          <w:szCs w:val="26"/>
        </w:rPr>
        <w:t xml:space="preserve"> 80 Бюджетного кодексу України, п.23 ч.1 ст.26,  Закону України «Про місце</w:t>
      </w:r>
      <w:r>
        <w:rPr>
          <w:sz w:val="26"/>
          <w:szCs w:val="26"/>
        </w:rPr>
        <w:t xml:space="preserve">ве самоврядування в Україні» </w:t>
      </w:r>
      <w:r>
        <w:rPr>
          <w:sz w:val="26"/>
          <w:szCs w:val="26"/>
          <w:lang w:val="en-US"/>
        </w:rPr>
        <w:t>IX</w:t>
      </w:r>
      <w:r w:rsidRPr="00C45D61">
        <w:rPr>
          <w:sz w:val="26"/>
          <w:szCs w:val="26"/>
        </w:rPr>
        <w:t xml:space="preserve"> сесія </w:t>
      </w:r>
      <w:proofErr w:type="spellStart"/>
      <w:r w:rsidRPr="00C45D61">
        <w:rPr>
          <w:sz w:val="26"/>
          <w:szCs w:val="26"/>
        </w:rPr>
        <w:t>Нов</w:t>
      </w:r>
      <w:r>
        <w:rPr>
          <w:sz w:val="26"/>
          <w:szCs w:val="26"/>
        </w:rPr>
        <w:t>ороздільської</w:t>
      </w:r>
      <w:proofErr w:type="spellEnd"/>
      <w:r>
        <w:rPr>
          <w:sz w:val="26"/>
          <w:szCs w:val="26"/>
        </w:rPr>
        <w:t xml:space="preserve"> міської ради 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>ІІ</w:t>
      </w:r>
      <w:r w:rsidRPr="00C45D61">
        <w:rPr>
          <w:sz w:val="26"/>
          <w:szCs w:val="26"/>
        </w:rPr>
        <w:t xml:space="preserve">  демократичного </w:t>
      </w:r>
      <w:r>
        <w:rPr>
          <w:sz w:val="26"/>
          <w:szCs w:val="26"/>
        </w:rPr>
        <w:t xml:space="preserve"> </w:t>
      </w:r>
      <w:r w:rsidRPr="00C45D61">
        <w:rPr>
          <w:sz w:val="26"/>
          <w:szCs w:val="26"/>
        </w:rPr>
        <w:t xml:space="preserve">скликання </w:t>
      </w:r>
    </w:p>
    <w:p w:rsidR="007064EF" w:rsidRDefault="007064EF" w:rsidP="007064EF">
      <w:pPr>
        <w:ind w:firstLine="540"/>
        <w:jc w:val="both"/>
        <w:rPr>
          <w:sz w:val="26"/>
          <w:szCs w:val="26"/>
        </w:rPr>
      </w:pPr>
    </w:p>
    <w:p w:rsidR="007064EF" w:rsidRPr="00C77F43" w:rsidRDefault="007064EF" w:rsidP="007064EF">
      <w:pPr>
        <w:spacing w:line="360" w:lineRule="auto"/>
        <w:jc w:val="both"/>
        <w:rPr>
          <w:sz w:val="26"/>
          <w:szCs w:val="26"/>
        </w:rPr>
      </w:pPr>
      <w:r w:rsidRPr="00C45D61">
        <w:rPr>
          <w:sz w:val="26"/>
          <w:szCs w:val="26"/>
        </w:rPr>
        <w:t xml:space="preserve"> </w:t>
      </w:r>
      <w:r w:rsidRPr="00C77F43">
        <w:rPr>
          <w:sz w:val="26"/>
          <w:szCs w:val="26"/>
        </w:rPr>
        <w:t>В И Р І Ш И Л А:</w:t>
      </w:r>
    </w:p>
    <w:p w:rsidR="007064EF" w:rsidRPr="00C45D61" w:rsidRDefault="007064EF" w:rsidP="007064EF">
      <w:pPr>
        <w:rPr>
          <w:sz w:val="26"/>
          <w:szCs w:val="26"/>
        </w:rPr>
      </w:pPr>
      <w:r w:rsidRPr="00C45D61">
        <w:rPr>
          <w:sz w:val="26"/>
          <w:szCs w:val="26"/>
        </w:rPr>
        <w:t xml:space="preserve">      1. </w:t>
      </w:r>
      <w:r>
        <w:rPr>
          <w:sz w:val="26"/>
          <w:szCs w:val="26"/>
        </w:rPr>
        <w:t xml:space="preserve"> </w:t>
      </w:r>
      <w:r w:rsidRPr="00C45D61">
        <w:rPr>
          <w:sz w:val="26"/>
          <w:szCs w:val="26"/>
        </w:rPr>
        <w:t xml:space="preserve">Виконання міського бюджету за І </w:t>
      </w:r>
      <w:r>
        <w:rPr>
          <w:sz w:val="26"/>
          <w:szCs w:val="26"/>
        </w:rPr>
        <w:t xml:space="preserve">півріччя </w:t>
      </w:r>
      <w:r w:rsidRPr="00C45D61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C45D61">
        <w:rPr>
          <w:sz w:val="26"/>
          <w:szCs w:val="26"/>
        </w:rPr>
        <w:t xml:space="preserve"> року </w:t>
      </w:r>
      <w:r>
        <w:rPr>
          <w:sz w:val="26"/>
          <w:szCs w:val="26"/>
        </w:rPr>
        <w:t>взяти до відома</w:t>
      </w:r>
      <w:r w:rsidRPr="00C45D61">
        <w:rPr>
          <w:sz w:val="26"/>
          <w:szCs w:val="26"/>
        </w:rPr>
        <w:t>.</w:t>
      </w:r>
    </w:p>
    <w:p w:rsidR="007064EF" w:rsidRDefault="007064EF" w:rsidP="007064EF">
      <w:pPr>
        <w:ind w:left="540" w:hanging="180"/>
        <w:jc w:val="both"/>
        <w:rPr>
          <w:sz w:val="26"/>
          <w:szCs w:val="26"/>
        </w:rPr>
      </w:pPr>
    </w:p>
    <w:p w:rsidR="007064EF" w:rsidRDefault="007064EF" w:rsidP="007064E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C45D61">
        <w:rPr>
          <w:sz w:val="26"/>
          <w:szCs w:val="26"/>
        </w:rPr>
        <w:t xml:space="preserve">Контроль за виконанням даного рішення покласти на постійну комісію з питань </w:t>
      </w:r>
      <w:r>
        <w:rPr>
          <w:sz w:val="26"/>
          <w:szCs w:val="26"/>
        </w:rPr>
        <w:t xml:space="preserve">    </w:t>
      </w:r>
    </w:p>
    <w:p w:rsidR="007064EF" w:rsidRPr="00C45D61" w:rsidRDefault="007064EF" w:rsidP="007064E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45D61">
        <w:rPr>
          <w:sz w:val="26"/>
          <w:szCs w:val="26"/>
        </w:rPr>
        <w:t xml:space="preserve">бюджету та регуляторної політики (голова </w:t>
      </w:r>
      <w:proofErr w:type="spellStart"/>
      <w:r>
        <w:rPr>
          <w:sz w:val="26"/>
          <w:szCs w:val="26"/>
        </w:rPr>
        <w:t>Волчанський</w:t>
      </w:r>
      <w:proofErr w:type="spellEnd"/>
      <w:r>
        <w:rPr>
          <w:sz w:val="26"/>
          <w:szCs w:val="26"/>
        </w:rPr>
        <w:t xml:space="preserve"> В.М.</w:t>
      </w:r>
      <w:r w:rsidRPr="00C45D61">
        <w:rPr>
          <w:sz w:val="26"/>
          <w:szCs w:val="26"/>
        </w:rPr>
        <w:t>).</w:t>
      </w:r>
    </w:p>
    <w:p w:rsidR="007064EF" w:rsidRDefault="007064EF" w:rsidP="007064EF">
      <w:pPr>
        <w:ind w:left="540" w:hanging="180"/>
        <w:jc w:val="both"/>
      </w:pPr>
    </w:p>
    <w:p w:rsidR="007064EF" w:rsidRDefault="007064EF" w:rsidP="007064EF">
      <w:pPr>
        <w:ind w:left="540" w:hanging="180"/>
        <w:jc w:val="both"/>
      </w:pPr>
    </w:p>
    <w:p w:rsidR="00540C49" w:rsidRDefault="007064EF" w:rsidP="007064EF">
      <w:r w:rsidRPr="00D20262">
        <w:t>МІСЬКИЙ ГОЛОВА                                                             Ярина ЯЦЕНКО</w:t>
      </w:r>
    </w:p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8"/>
    <w:rsid w:val="00483038"/>
    <w:rsid w:val="00540C49"/>
    <w:rsid w:val="0070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7F65-3F12-4302-A342-F327C9C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2021-09-01T07:38:00Z</dcterms:created>
  <dcterms:modified xsi:type="dcterms:W3CDTF">2021-09-01T07:38:00Z</dcterms:modified>
</cp:coreProperties>
</file>