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36" w:rsidRPr="00F35BCA" w:rsidRDefault="004D1F36" w:rsidP="004D1F36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54B2D5A" wp14:editId="1017D54D">
            <wp:extent cx="421005" cy="591185"/>
            <wp:effectExtent l="19050" t="0" r="0" b="0"/>
            <wp:docPr id="7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36" w:rsidRPr="00F35BCA" w:rsidRDefault="004D1F36" w:rsidP="004D1F36">
      <w:r w:rsidRPr="00F35BCA">
        <w:rPr>
          <w:rFonts w:ascii="Arial" w:hAnsi="Arial" w:cs="Arial"/>
          <w:sz w:val="18"/>
          <w:szCs w:val="18"/>
        </w:rPr>
        <w:br/>
      </w:r>
    </w:p>
    <w:p w:rsidR="004D1F36" w:rsidRPr="00F35BCA" w:rsidRDefault="004D1F36" w:rsidP="004D1F36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648</w:t>
      </w:r>
    </w:p>
    <w:p w:rsidR="004D1F36" w:rsidRPr="003331B4" w:rsidRDefault="004D1F36" w:rsidP="004D1F36"/>
    <w:p w:rsidR="004D1F36" w:rsidRPr="003331B4" w:rsidRDefault="004D1F36" w:rsidP="004D1F36">
      <w:pPr>
        <w:rPr>
          <w:sz w:val="28"/>
          <w:szCs w:val="28"/>
          <w:lang w:val="ru-RU"/>
        </w:rPr>
      </w:pPr>
      <w:r w:rsidRPr="003331B4">
        <w:rPr>
          <w:sz w:val="28"/>
          <w:szCs w:val="28"/>
          <w:lang w:val="ru-RU"/>
        </w:rPr>
        <w:t>22</w:t>
      </w:r>
      <w:r w:rsidRPr="00CE03F1">
        <w:rPr>
          <w:sz w:val="28"/>
          <w:szCs w:val="28"/>
        </w:rPr>
        <w:t>.</w:t>
      </w:r>
      <w:r w:rsidRPr="003331B4"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7</w:t>
      </w:r>
      <w:r w:rsidRPr="00CE03F1">
        <w:rPr>
          <w:sz w:val="28"/>
          <w:szCs w:val="28"/>
        </w:rPr>
        <w:t>.</w:t>
      </w:r>
      <w:r w:rsidRPr="003331B4">
        <w:rPr>
          <w:sz w:val="28"/>
          <w:szCs w:val="28"/>
          <w:lang w:val="ru-RU"/>
        </w:rPr>
        <w:t>2021</w:t>
      </w:r>
    </w:p>
    <w:p w:rsidR="004D1F36" w:rsidRPr="009677A8" w:rsidRDefault="004D1F36" w:rsidP="004D1F36"/>
    <w:p w:rsidR="004D1F36" w:rsidRDefault="004D1F36" w:rsidP="004D1F36">
      <w:pPr>
        <w:jc w:val="both"/>
        <w:rPr>
          <w:color w:val="000000"/>
          <w:sz w:val="26"/>
          <w:szCs w:val="26"/>
        </w:rPr>
      </w:pPr>
      <w:bookmarkStart w:id="0" w:name="_GoBack"/>
      <w:r>
        <w:rPr>
          <w:color w:val="000000"/>
          <w:sz w:val="26"/>
          <w:szCs w:val="26"/>
        </w:rPr>
        <w:t>Про  внесення змін до</w:t>
      </w:r>
    </w:p>
    <w:p w:rsidR="004D1F36" w:rsidRDefault="004D1F36" w:rsidP="004D1F3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Міської програми фінансової підтримки</w:t>
      </w:r>
    </w:p>
    <w:p w:rsidR="004D1F36" w:rsidRDefault="004D1F36" w:rsidP="004D1F3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КНП «</w:t>
      </w:r>
      <w:proofErr w:type="spellStart"/>
      <w:r>
        <w:rPr>
          <w:color w:val="000000"/>
          <w:sz w:val="26"/>
          <w:szCs w:val="26"/>
        </w:rPr>
        <w:t>Новороздільська</w:t>
      </w:r>
      <w:proofErr w:type="spellEnd"/>
      <w:r>
        <w:rPr>
          <w:color w:val="000000"/>
          <w:sz w:val="26"/>
          <w:szCs w:val="26"/>
        </w:rPr>
        <w:t xml:space="preserve"> міська лікарня» на 2021 рік</w:t>
      </w:r>
    </w:p>
    <w:p w:rsidR="004D1F36" w:rsidRPr="00CD271E" w:rsidRDefault="004D1F36" w:rsidP="004D1F3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 прогноз на 2022-2023 роки</w:t>
      </w:r>
    </w:p>
    <w:bookmarkEnd w:id="0"/>
    <w:p w:rsidR="004D1F36" w:rsidRPr="00CD271E" w:rsidRDefault="004D1F36" w:rsidP="004D1F36">
      <w:pPr>
        <w:jc w:val="both"/>
        <w:rPr>
          <w:color w:val="000000"/>
          <w:sz w:val="26"/>
          <w:szCs w:val="26"/>
        </w:rPr>
      </w:pPr>
    </w:p>
    <w:p w:rsidR="004D1F36" w:rsidRDefault="004D1F36" w:rsidP="004D1F3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Заслухавши інформацію головного лікаря КНП “</w:t>
      </w:r>
      <w:proofErr w:type="spellStart"/>
      <w:r>
        <w:rPr>
          <w:color w:val="000000"/>
          <w:sz w:val="26"/>
          <w:szCs w:val="26"/>
        </w:rPr>
        <w:t>Новороздільська</w:t>
      </w:r>
      <w:proofErr w:type="spellEnd"/>
      <w:r>
        <w:rPr>
          <w:color w:val="000000"/>
          <w:sz w:val="26"/>
          <w:szCs w:val="26"/>
        </w:rPr>
        <w:t xml:space="preserve"> міська лікарня” </w:t>
      </w:r>
      <w:proofErr w:type="spellStart"/>
      <w:r>
        <w:rPr>
          <w:color w:val="000000"/>
          <w:sz w:val="26"/>
          <w:szCs w:val="26"/>
        </w:rPr>
        <w:t>Стеціва</w:t>
      </w:r>
      <w:proofErr w:type="spellEnd"/>
      <w:r>
        <w:rPr>
          <w:color w:val="000000"/>
          <w:sz w:val="26"/>
          <w:szCs w:val="26"/>
        </w:rPr>
        <w:t xml:space="preserve"> О.Р. щодо необхідності внесення змін до Міської програми фінансової підтримки КНП «</w:t>
      </w:r>
      <w:proofErr w:type="spellStart"/>
      <w:r>
        <w:rPr>
          <w:color w:val="000000"/>
          <w:sz w:val="26"/>
          <w:szCs w:val="26"/>
        </w:rPr>
        <w:t>Новороздільська</w:t>
      </w:r>
      <w:proofErr w:type="spellEnd"/>
      <w:r>
        <w:rPr>
          <w:color w:val="000000"/>
          <w:sz w:val="26"/>
          <w:szCs w:val="26"/>
        </w:rPr>
        <w:t xml:space="preserve"> міська лікарня» на 2021 рік та прогноз на 2022-2023 роки, </w:t>
      </w:r>
      <w:r>
        <w:rPr>
          <w:sz w:val="26"/>
          <w:szCs w:val="26"/>
        </w:rPr>
        <w:t xml:space="preserve">відповідно до п. 22 ч. 1 ст. 26 Закону України «Про місцеве самоврядування в Україні» </w:t>
      </w:r>
      <w:r>
        <w:rPr>
          <w:sz w:val="26"/>
          <w:szCs w:val="26"/>
          <w:lang w:val="en-US"/>
        </w:rPr>
        <w:t>IX</w:t>
      </w:r>
      <w:r>
        <w:rPr>
          <w:sz w:val="26"/>
          <w:szCs w:val="26"/>
        </w:rPr>
        <w:t xml:space="preserve"> сесія </w:t>
      </w:r>
      <w:proofErr w:type="spellStart"/>
      <w:r>
        <w:rPr>
          <w:sz w:val="26"/>
          <w:szCs w:val="26"/>
        </w:rPr>
        <w:t>Новороздільської</w:t>
      </w:r>
      <w:proofErr w:type="spellEnd"/>
      <w:r>
        <w:rPr>
          <w:sz w:val="26"/>
          <w:szCs w:val="26"/>
        </w:rPr>
        <w:t xml:space="preserve"> міської ради </w:t>
      </w:r>
      <w:r>
        <w:rPr>
          <w:sz w:val="26"/>
          <w:szCs w:val="26"/>
          <w:lang w:val="en-US"/>
        </w:rPr>
        <w:t>VIII</w:t>
      </w:r>
      <w:r w:rsidRPr="009765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демократичного скликання </w:t>
      </w:r>
    </w:p>
    <w:p w:rsidR="004D1F36" w:rsidRDefault="004D1F36" w:rsidP="004D1F36">
      <w:pPr>
        <w:jc w:val="both"/>
        <w:rPr>
          <w:color w:val="000000"/>
          <w:sz w:val="26"/>
          <w:szCs w:val="26"/>
        </w:rPr>
      </w:pPr>
    </w:p>
    <w:p w:rsidR="004D1F36" w:rsidRPr="0097652D" w:rsidRDefault="004D1F36" w:rsidP="004D1F36">
      <w:pPr>
        <w:autoSpaceDN w:val="0"/>
        <w:spacing w:after="160" w:line="254" w:lineRule="auto"/>
        <w:jc w:val="both"/>
        <w:rPr>
          <w:sz w:val="26"/>
          <w:szCs w:val="26"/>
        </w:rPr>
      </w:pPr>
      <w:r w:rsidRPr="0097652D">
        <w:rPr>
          <w:sz w:val="26"/>
          <w:szCs w:val="26"/>
        </w:rPr>
        <w:t>В И Р І Ш И Л А :</w:t>
      </w:r>
    </w:p>
    <w:p w:rsidR="004D1F36" w:rsidRDefault="004D1F36" w:rsidP="004D1F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jc w:val="both"/>
        <w:rPr>
          <w:b/>
          <w:bCs/>
          <w:sz w:val="26"/>
          <w:szCs w:val="26"/>
          <w:lang w:val="uk-UA" w:eastAsia="uk-UA"/>
        </w:rPr>
      </w:pPr>
      <w:proofErr w:type="spellStart"/>
      <w:r>
        <w:rPr>
          <w:color w:val="000000"/>
          <w:sz w:val="26"/>
          <w:szCs w:val="26"/>
          <w:lang w:val="uk-UA"/>
        </w:rPr>
        <w:t>Внести</w:t>
      </w:r>
      <w:proofErr w:type="spellEnd"/>
      <w:r>
        <w:rPr>
          <w:color w:val="000000"/>
          <w:sz w:val="26"/>
          <w:szCs w:val="26"/>
          <w:lang w:val="uk-UA"/>
        </w:rPr>
        <w:t xml:space="preserve"> зміни до Міської програми фінансової підтримки КНП “</w:t>
      </w:r>
      <w:proofErr w:type="spellStart"/>
      <w:r>
        <w:rPr>
          <w:color w:val="000000"/>
          <w:sz w:val="26"/>
          <w:szCs w:val="26"/>
          <w:lang w:val="uk-UA"/>
        </w:rPr>
        <w:t>Новороздільська</w:t>
      </w:r>
      <w:proofErr w:type="spellEnd"/>
      <w:r>
        <w:rPr>
          <w:color w:val="000000"/>
          <w:sz w:val="26"/>
          <w:szCs w:val="26"/>
          <w:lang w:val="uk-UA"/>
        </w:rPr>
        <w:t xml:space="preserve"> міська лікарня” на 2021 рік та прогноз на 2022-2023 роки, затвердженої рішенням сесії </w:t>
      </w:r>
      <w:proofErr w:type="spellStart"/>
      <w:r>
        <w:rPr>
          <w:color w:val="000000"/>
          <w:sz w:val="26"/>
          <w:szCs w:val="26"/>
          <w:lang w:val="uk-UA"/>
        </w:rPr>
        <w:t>Новороздільської</w:t>
      </w:r>
      <w:proofErr w:type="spellEnd"/>
      <w:r>
        <w:rPr>
          <w:color w:val="000000"/>
          <w:sz w:val="26"/>
          <w:szCs w:val="26"/>
          <w:lang w:val="uk-UA"/>
        </w:rPr>
        <w:t xml:space="preserve"> міської ради № 100 від 24.12.2020 року, </w:t>
      </w:r>
      <w:r>
        <w:rPr>
          <w:bCs/>
          <w:sz w:val="26"/>
          <w:szCs w:val="26"/>
          <w:lang w:val="uk-UA" w:eastAsia="en-US"/>
        </w:rPr>
        <w:t xml:space="preserve">шляхом доповнення її  на 2021 рік завданням 7 та викладення  в новій редакції додатків «Паспорт програми» і «Ресурсне забезпечення» згідно з додатком. </w:t>
      </w:r>
    </w:p>
    <w:p w:rsidR="004D1F36" w:rsidRDefault="004D1F36" w:rsidP="004D1F36">
      <w:pPr>
        <w:numPr>
          <w:ilvl w:val="0"/>
          <w:numId w:val="1"/>
        </w:numPr>
        <w:spacing w:after="160" w:line="254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Контроль за виконанням рішення покласти на постійну депутатську комісію з питань бюджету та регуляторної політики (голова </w:t>
      </w:r>
      <w:proofErr w:type="spellStart"/>
      <w:r>
        <w:rPr>
          <w:sz w:val="26"/>
          <w:szCs w:val="26"/>
          <w:lang w:eastAsia="en-US"/>
        </w:rPr>
        <w:t>Волчанський</w:t>
      </w:r>
      <w:proofErr w:type="spellEnd"/>
      <w:r>
        <w:rPr>
          <w:sz w:val="26"/>
          <w:szCs w:val="26"/>
          <w:lang w:eastAsia="en-US"/>
        </w:rPr>
        <w:t xml:space="preserve"> В.М.)</w:t>
      </w:r>
    </w:p>
    <w:p w:rsidR="004D1F36" w:rsidRDefault="004D1F36" w:rsidP="004D1F36">
      <w:pPr>
        <w:autoSpaceDN w:val="0"/>
        <w:spacing w:after="160" w:line="256" w:lineRule="auto"/>
        <w:jc w:val="right"/>
        <w:rPr>
          <w:i/>
          <w:sz w:val="26"/>
          <w:szCs w:val="26"/>
          <w:lang w:eastAsia="en-US"/>
        </w:rPr>
      </w:pPr>
    </w:p>
    <w:p w:rsidR="004D1F36" w:rsidRDefault="004D1F36" w:rsidP="004D1F36">
      <w:pPr>
        <w:autoSpaceDN w:val="0"/>
        <w:spacing w:after="160" w:line="256" w:lineRule="auto"/>
        <w:jc w:val="right"/>
        <w:rPr>
          <w:i/>
          <w:sz w:val="26"/>
          <w:szCs w:val="26"/>
          <w:lang w:eastAsia="en-US"/>
        </w:rPr>
      </w:pPr>
    </w:p>
    <w:p w:rsidR="00540C49" w:rsidRDefault="004D1F36" w:rsidP="004D1F36">
      <w:r w:rsidRPr="0097652D">
        <w:rPr>
          <w:sz w:val="26"/>
          <w:szCs w:val="26"/>
          <w:lang w:eastAsia="en-US"/>
        </w:rPr>
        <w:t xml:space="preserve">МІСЬКИЙ  ГОЛОВА                                                                 Ярина ЯЦЕНКО          </w:t>
      </w:r>
    </w:p>
    <w:sectPr w:rsidR="00540C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A3466"/>
    <w:multiLevelType w:val="hybridMultilevel"/>
    <w:tmpl w:val="2660A0DA"/>
    <w:lvl w:ilvl="0" w:tplc="3CF26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09"/>
    <w:rsid w:val="004D1F36"/>
    <w:rsid w:val="00540C49"/>
    <w:rsid w:val="00C3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D9A62-F73B-4884-B9FB-2689C159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36"/>
    <w:pPr>
      <w:ind w:left="720"/>
      <w:contextualSpacing/>
    </w:pPr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 bro</dc:creator>
  <cp:keywords/>
  <dc:description/>
  <cp:lastModifiedBy>ihor bro</cp:lastModifiedBy>
  <cp:revision>2</cp:revision>
  <dcterms:created xsi:type="dcterms:W3CDTF">2021-09-01T07:51:00Z</dcterms:created>
  <dcterms:modified xsi:type="dcterms:W3CDTF">2021-09-01T07:51:00Z</dcterms:modified>
</cp:coreProperties>
</file>