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85" w:rsidRDefault="00464D85" w:rsidP="00464D85">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10"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464D85" w:rsidRDefault="00464D85" w:rsidP="00464D85">
      <w:r>
        <w:rPr>
          <w:rFonts w:ascii="Arial" w:hAnsi="Arial" w:cs="Arial"/>
          <w:sz w:val="18"/>
          <w:szCs w:val="18"/>
        </w:rPr>
        <w:br/>
      </w:r>
    </w:p>
    <w:p w:rsidR="00464D85" w:rsidRDefault="00464D85" w:rsidP="00464D85">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1563</w:t>
      </w:r>
    </w:p>
    <w:p w:rsidR="003B36D2" w:rsidRDefault="003B36D2" w:rsidP="003B36D2">
      <w:pPr>
        <w:spacing w:after="0" w:line="276" w:lineRule="auto"/>
        <w:ind w:left="567" w:right="424" w:hanging="851"/>
        <w:jc w:val="both"/>
        <w:rPr>
          <w:rFonts w:ascii="Times New Roman" w:hAnsi="Times New Roman"/>
          <w:sz w:val="28"/>
          <w:szCs w:val="28"/>
        </w:rPr>
      </w:pPr>
    </w:p>
    <w:p w:rsidR="003B36D2" w:rsidRDefault="003B36D2" w:rsidP="003B36D2">
      <w:pPr>
        <w:spacing w:after="0" w:line="276" w:lineRule="auto"/>
        <w:ind w:left="567" w:right="424" w:hanging="851"/>
        <w:jc w:val="both"/>
        <w:rPr>
          <w:rFonts w:ascii="Times New Roman" w:hAnsi="Times New Roman"/>
          <w:sz w:val="28"/>
          <w:szCs w:val="28"/>
          <w:lang w:val="ru-RU"/>
        </w:rPr>
      </w:pPr>
      <w:r>
        <w:rPr>
          <w:rFonts w:ascii="Times New Roman" w:hAnsi="Times New Roman"/>
          <w:sz w:val="28"/>
          <w:szCs w:val="28"/>
        </w:rPr>
        <w:t>28.</w:t>
      </w:r>
      <w:r>
        <w:rPr>
          <w:rFonts w:ascii="Times New Roman" w:hAnsi="Times New Roman"/>
          <w:sz w:val="28"/>
          <w:szCs w:val="28"/>
          <w:lang w:val="ru-RU"/>
        </w:rPr>
        <w:t>0</w:t>
      </w:r>
      <w:r>
        <w:rPr>
          <w:rFonts w:ascii="Times New Roman" w:hAnsi="Times New Roman"/>
          <w:sz w:val="28"/>
          <w:szCs w:val="28"/>
        </w:rPr>
        <w:t>9.202</w:t>
      </w:r>
      <w:r>
        <w:rPr>
          <w:rFonts w:ascii="Times New Roman" w:hAnsi="Times New Roman"/>
          <w:sz w:val="28"/>
          <w:szCs w:val="28"/>
          <w:lang w:val="ru-RU"/>
        </w:rPr>
        <w:t>3</w:t>
      </w:r>
    </w:p>
    <w:tbl>
      <w:tblPr>
        <w:tblW w:w="0" w:type="auto"/>
        <w:tblLook w:val="00A0"/>
      </w:tblPr>
      <w:tblGrid>
        <w:gridCol w:w="5353"/>
      </w:tblGrid>
      <w:tr w:rsidR="003B36D2" w:rsidRPr="00397F64" w:rsidTr="00242545">
        <w:tc>
          <w:tcPr>
            <w:tcW w:w="5353" w:type="dxa"/>
          </w:tcPr>
          <w:p w:rsidR="003B36D2" w:rsidRPr="00397F64" w:rsidRDefault="003B36D2" w:rsidP="00242545">
            <w:pPr>
              <w:spacing w:after="0" w:line="276" w:lineRule="auto"/>
              <w:ind w:right="141"/>
              <w:jc w:val="both"/>
              <w:rPr>
                <w:rFonts w:ascii="Times New Roman" w:hAnsi="Times New Roman" w:cs="Times New Roman"/>
                <w:color w:val="000000"/>
                <w:sz w:val="28"/>
                <w:szCs w:val="28"/>
              </w:rPr>
            </w:pPr>
            <w:r w:rsidRPr="00397F64">
              <w:rPr>
                <w:rStyle w:val="a3"/>
                <w:rFonts w:ascii="Times New Roman" w:hAnsi="Times New Roman"/>
                <w:sz w:val="28"/>
                <w:szCs w:val="28"/>
              </w:rPr>
              <w:t>Про створення пожежно-рятувального підрозділу для забезпечення добровільної пожежної охорони</w:t>
            </w:r>
            <w:r w:rsidRPr="00397F64">
              <w:rPr>
                <w:rFonts w:ascii="Times New Roman" w:hAnsi="Times New Roman" w:cs="Times New Roman"/>
                <w:bCs/>
                <w:sz w:val="28"/>
                <w:szCs w:val="28"/>
              </w:rPr>
              <w:t xml:space="preserve"> </w:t>
            </w:r>
            <w:proofErr w:type="spellStart"/>
            <w:r w:rsidRPr="00397F64">
              <w:rPr>
                <w:rFonts w:ascii="Times New Roman" w:hAnsi="Times New Roman" w:cs="Times New Roman"/>
                <w:bCs/>
                <w:sz w:val="28"/>
                <w:szCs w:val="28"/>
              </w:rPr>
              <w:t>Новороздільської</w:t>
            </w:r>
            <w:proofErr w:type="spellEnd"/>
            <w:r w:rsidRPr="00397F64">
              <w:rPr>
                <w:rFonts w:ascii="Times New Roman" w:hAnsi="Times New Roman" w:cs="Times New Roman"/>
                <w:bCs/>
                <w:sz w:val="28"/>
                <w:szCs w:val="28"/>
              </w:rPr>
              <w:t xml:space="preserve"> територіальної громади</w:t>
            </w:r>
          </w:p>
        </w:tc>
      </w:tr>
    </w:tbl>
    <w:p w:rsidR="003B36D2" w:rsidRPr="00397F64" w:rsidRDefault="003B36D2" w:rsidP="003B36D2">
      <w:pPr>
        <w:shd w:val="clear" w:color="auto" w:fill="FFFFFF"/>
        <w:spacing w:after="0" w:line="276" w:lineRule="auto"/>
        <w:ind w:right="141" w:firstLine="708"/>
        <w:jc w:val="both"/>
        <w:textAlignment w:val="baseline"/>
        <w:rPr>
          <w:rFonts w:ascii="Times New Roman" w:hAnsi="Times New Roman" w:cs="Times New Roman"/>
          <w:bCs/>
          <w:sz w:val="28"/>
          <w:szCs w:val="28"/>
        </w:rPr>
      </w:pPr>
      <w:r w:rsidRPr="00397F64">
        <w:rPr>
          <w:rFonts w:ascii="Times New Roman" w:hAnsi="Times New Roman" w:cs="Times New Roman"/>
          <w:bCs/>
          <w:sz w:val="28"/>
          <w:szCs w:val="28"/>
        </w:rPr>
        <w:t xml:space="preserve">З метою забезпечення пожежної безпеки, </w:t>
      </w:r>
      <w:r w:rsidRPr="00397F64">
        <w:rPr>
          <w:rFonts w:ascii="Times New Roman" w:hAnsi="Times New Roman" w:cs="Times New Roman"/>
          <w:sz w:val="28"/>
          <w:szCs w:val="28"/>
        </w:rPr>
        <w:t>здійснення заходів із запобігання виникненню пожеж, їх гасіння, проведення аварійно-рятувальних та інших невідкладних робіт</w:t>
      </w:r>
      <w:r w:rsidRPr="00397F64">
        <w:rPr>
          <w:rFonts w:ascii="Times New Roman" w:hAnsi="Times New Roman" w:cs="Times New Roman"/>
          <w:bCs/>
          <w:sz w:val="28"/>
          <w:szCs w:val="28"/>
        </w:rPr>
        <w:t xml:space="preserve"> на території </w:t>
      </w:r>
      <w:proofErr w:type="spellStart"/>
      <w:r w:rsidRPr="00397F64">
        <w:rPr>
          <w:rFonts w:ascii="Times New Roman" w:hAnsi="Times New Roman" w:cs="Times New Roman"/>
          <w:bCs/>
          <w:sz w:val="28"/>
          <w:szCs w:val="28"/>
        </w:rPr>
        <w:t>Новороздільської</w:t>
      </w:r>
      <w:proofErr w:type="spellEnd"/>
      <w:r w:rsidRPr="00397F64">
        <w:rPr>
          <w:rFonts w:ascii="Times New Roman" w:hAnsi="Times New Roman" w:cs="Times New Roman"/>
          <w:bCs/>
          <w:sz w:val="28"/>
          <w:szCs w:val="28"/>
        </w:rPr>
        <w:t xml:space="preserve"> територіальної громади, відповідно до ст. 63 Кодексу цивільного захисту України, Постанови Кабінету Міністрів України від 07.04.2023 року № 314 «Про затвердження Порядку утворення та функціонування пожежно-рятувальних підрозділів</w:t>
      </w:r>
      <w:r w:rsidRPr="00397F64">
        <w:rPr>
          <w:rStyle w:val="a3"/>
          <w:rFonts w:ascii="Times New Roman" w:hAnsi="Times New Roman"/>
          <w:sz w:val="28"/>
          <w:szCs w:val="28"/>
        </w:rPr>
        <w:t xml:space="preserve"> для забезпечення добровільної пожежної охорони</w:t>
      </w:r>
      <w:r w:rsidRPr="00397F64">
        <w:rPr>
          <w:rFonts w:ascii="Times New Roman" w:hAnsi="Times New Roman" w:cs="Times New Roman"/>
          <w:bCs/>
          <w:sz w:val="28"/>
          <w:szCs w:val="28"/>
        </w:rPr>
        <w:t xml:space="preserve"> », п.52 ч.1 ст. 26 Закону України «Про місцеве самоврядування в Україні» , </w:t>
      </w:r>
      <w:r w:rsidRPr="00397F64">
        <w:rPr>
          <w:rFonts w:ascii="Times New Roman" w:hAnsi="Times New Roman" w:cs="Times New Roman"/>
          <w:bCs/>
          <w:sz w:val="28"/>
          <w:szCs w:val="28"/>
          <w:lang w:val="en-US"/>
        </w:rPr>
        <w:t>XXXVII</w:t>
      </w:r>
      <w:r w:rsidRPr="00397F64">
        <w:rPr>
          <w:rFonts w:ascii="Times New Roman" w:hAnsi="Times New Roman" w:cs="Times New Roman"/>
          <w:bCs/>
          <w:sz w:val="28"/>
          <w:szCs w:val="28"/>
        </w:rPr>
        <w:t xml:space="preserve"> сесія VIII демократичного скликання </w:t>
      </w:r>
      <w:proofErr w:type="spellStart"/>
      <w:r w:rsidRPr="00397F64">
        <w:rPr>
          <w:rFonts w:ascii="Times New Roman" w:hAnsi="Times New Roman" w:cs="Times New Roman"/>
          <w:bCs/>
          <w:sz w:val="28"/>
          <w:szCs w:val="28"/>
        </w:rPr>
        <w:t>Новороздільської</w:t>
      </w:r>
      <w:proofErr w:type="spellEnd"/>
      <w:r w:rsidRPr="00397F64">
        <w:rPr>
          <w:rFonts w:ascii="Times New Roman" w:hAnsi="Times New Roman" w:cs="Times New Roman"/>
          <w:bCs/>
          <w:sz w:val="28"/>
          <w:szCs w:val="28"/>
        </w:rPr>
        <w:t xml:space="preserve"> міської ради</w:t>
      </w:r>
    </w:p>
    <w:p w:rsidR="003B36D2" w:rsidRPr="00397F64" w:rsidRDefault="003B36D2" w:rsidP="003B36D2">
      <w:pPr>
        <w:spacing w:after="0" w:line="276" w:lineRule="auto"/>
        <w:ind w:right="141"/>
        <w:jc w:val="both"/>
        <w:rPr>
          <w:rFonts w:ascii="Times New Roman" w:hAnsi="Times New Roman" w:cs="Times New Roman"/>
          <w:sz w:val="28"/>
          <w:szCs w:val="28"/>
        </w:rPr>
      </w:pPr>
      <w:r w:rsidRPr="00397F64">
        <w:rPr>
          <w:rFonts w:ascii="Times New Roman" w:hAnsi="Times New Roman" w:cs="Times New Roman"/>
          <w:sz w:val="28"/>
          <w:szCs w:val="28"/>
        </w:rPr>
        <w:t>В И Р І Ш И Л А:</w:t>
      </w:r>
    </w:p>
    <w:p w:rsidR="003B36D2" w:rsidRPr="00397F64" w:rsidRDefault="003B36D2" w:rsidP="003B36D2">
      <w:pPr>
        <w:pStyle w:val="a6"/>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141"/>
        <w:jc w:val="both"/>
        <w:rPr>
          <w:bCs/>
          <w:sz w:val="28"/>
          <w:szCs w:val="28"/>
          <w:lang w:val="uk-UA"/>
        </w:rPr>
      </w:pPr>
      <w:r w:rsidRPr="00397F64">
        <w:rPr>
          <w:rStyle w:val="a3"/>
          <w:sz w:val="28"/>
          <w:szCs w:val="28"/>
          <w:lang w:val="uk-UA"/>
        </w:rPr>
        <w:t xml:space="preserve">           1.Створити пожежно-рятувальний підрозділ для забезпечення добровільної пожежної охорони</w:t>
      </w:r>
      <w:r w:rsidRPr="00397F64">
        <w:rPr>
          <w:bCs/>
          <w:sz w:val="28"/>
          <w:szCs w:val="28"/>
          <w:lang w:val="uk-UA"/>
        </w:rPr>
        <w:t xml:space="preserve"> </w:t>
      </w:r>
      <w:proofErr w:type="spellStart"/>
      <w:r w:rsidRPr="00397F64">
        <w:rPr>
          <w:bCs/>
          <w:sz w:val="28"/>
          <w:szCs w:val="28"/>
          <w:lang w:val="uk-UA"/>
        </w:rPr>
        <w:t>Новороздільської</w:t>
      </w:r>
      <w:proofErr w:type="spellEnd"/>
      <w:r w:rsidRPr="00397F64">
        <w:rPr>
          <w:bCs/>
          <w:sz w:val="28"/>
          <w:szCs w:val="28"/>
          <w:lang w:val="uk-UA"/>
        </w:rPr>
        <w:t xml:space="preserve"> територіальної громади.</w:t>
      </w:r>
    </w:p>
    <w:p w:rsidR="003B36D2" w:rsidRPr="00397F64" w:rsidRDefault="003B36D2" w:rsidP="003B36D2">
      <w:pPr>
        <w:pStyle w:val="rvps14"/>
        <w:shd w:val="clear" w:color="auto" w:fill="FFFFFF"/>
        <w:spacing w:before="0" w:beforeAutospacing="0" w:after="0" w:afterAutospacing="0" w:line="276" w:lineRule="auto"/>
        <w:ind w:right="141"/>
        <w:jc w:val="both"/>
        <w:rPr>
          <w:rStyle w:val="rvts8"/>
          <w:color w:val="000000"/>
          <w:sz w:val="28"/>
          <w:szCs w:val="28"/>
          <w:lang w:val="uk-UA"/>
        </w:rPr>
      </w:pPr>
      <w:r w:rsidRPr="00397F64">
        <w:rPr>
          <w:sz w:val="28"/>
          <w:szCs w:val="28"/>
          <w:lang w:val="uk-UA"/>
        </w:rPr>
        <w:t xml:space="preserve">           2.</w:t>
      </w:r>
      <w:r w:rsidRPr="00397F64">
        <w:rPr>
          <w:rStyle w:val="rvts8"/>
          <w:color w:val="000000"/>
          <w:sz w:val="28"/>
          <w:szCs w:val="28"/>
          <w:lang w:val="uk-UA"/>
        </w:rPr>
        <w:t>Затвердити склад</w:t>
      </w:r>
      <w:r w:rsidRPr="00397F64">
        <w:rPr>
          <w:rStyle w:val="a3"/>
          <w:sz w:val="28"/>
          <w:szCs w:val="28"/>
          <w:lang w:val="uk-UA"/>
        </w:rPr>
        <w:t xml:space="preserve"> пожежно-рятувального підрозділу для забезпечення добровільної пожежної охорони</w:t>
      </w:r>
      <w:r w:rsidRPr="00397F64">
        <w:rPr>
          <w:rStyle w:val="rvts8"/>
          <w:color w:val="000000"/>
          <w:sz w:val="28"/>
          <w:szCs w:val="28"/>
          <w:lang w:val="uk-UA"/>
        </w:rPr>
        <w:t xml:space="preserve"> </w:t>
      </w:r>
      <w:proofErr w:type="spellStart"/>
      <w:r w:rsidRPr="00397F64">
        <w:rPr>
          <w:rStyle w:val="rvts8"/>
          <w:color w:val="000000"/>
          <w:sz w:val="28"/>
          <w:szCs w:val="28"/>
          <w:lang w:val="uk-UA"/>
        </w:rPr>
        <w:t>Новороздільської</w:t>
      </w:r>
      <w:proofErr w:type="spellEnd"/>
      <w:r w:rsidRPr="00397F64">
        <w:rPr>
          <w:rStyle w:val="rvts8"/>
          <w:color w:val="000000"/>
          <w:sz w:val="28"/>
          <w:szCs w:val="28"/>
          <w:lang w:val="uk-UA"/>
        </w:rPr>
        <w:t xml:space="preserve"> територіальної громади (додаток 1).</w:t>
      </w:r>
    </w:p>
    <w:p w:rsidR="003B36D2" w:rsidRPr="00397F64" w:rsidRDefault="003B36D2" w:rsidP="003B36D2">
      <w:pPr>
        <w:pStyle w:val="rvps14"/>
        <w:shd w:val="clear" w:color="auto" w:fill="FFFFFF"/>
        <w:spacing w:before="0" w:beforeAutospacing="0" w:after="0" w:afterAutospacing="0" w:line="276" w:lineRule="auto"/>
        <w:ind w:right="141"/>
        <w:jc w:val="both"/>
        <w:rPr>
          <w:rStyle w:val="rvts8"/>
          <w:color w:val="000000"/>
          <w:sz w:val="28"/>
          <w:szCs w:val="28"/>
          <w:lang w:val="uk-UA"/>
        </w:rPr>
      </w:pPr>
      <w:r w:rsidRPr="00397F64">
        <w:rPr>
          <w:rStyle w:val="rvts8"/>
          <w:color w:val="000000"/>
          <w:sz w:val="28"/>
          <w:szCs w:val="28"/>
          <w:lang w:val="uk-UA"/>
        </w:rPr>
        <w:t xml:space="preserve">           3.</w:t>
      </w:r>
      <w:proofErr w:type="spellStart"/>
      <w:r w:rsidRPr="00397F64">
        <w:rPr>
          <w:rStyle w:val="rvts8"/>
          <w:color w:val="000000"/>
          <w:sz w:val="28"/>
          <w:szCs w:val="28"/>
        </w:rPr>
        <w:t>Затвердити</w:t>
      </w:r>
      <w:proofErr w:type="spellEnd"/>
      <w:r w:rsidRPr="00397F64">
        <w:rPr>
          <w:rStyle w:val="rvts8"/>
          <w:color w:val="000000"/>
          <w:sz w:val="28"/>
          <w:szCs w:val="28"/>
        </w:rPr>
        <w:t xml:space="preserve"> </w:t>
      </w:r>
      <w:r w:rsidRPr="00397F64">
        <w:rPr>
          <w:rStyle w:val="rvts8"/>
          <w:color w:val="000000"/>
          <w:sz w:val="28"/>
          <w:szCs w:val="28"/>
          <w:lang w:val="uk-UA"/>
        </w:rPr>
        <w:t>Положення про</w:t>
      </w:r>
      <w:r w:rsidRPr="00397F64">
        <w:rPr>
          <w:rStyle w:val="a3"/>
          <w:sz w:val="28"/>
          <w:szCs w:val="28"/>
          <w:lang w:val="uk-UA"/>
        </w:rPr>
        <w:t xml:space="preserve"> пожежно-рятувального підрозділ для забезпечення добровільної пожежної охорони</w:t>
      </w:r>
      <w:r w:rsidRPr="00397F64">
        <w:rPr>
          <w:rStyle w:val="rvts8"/>
          <w:color w:val="000000"/>
          <w:sz w:val="28"/>
          <w:szCs w:val="28"/>
          <w:lang w:val="uk-UA"/>
        </w:rPr>
        <w:t xml:space="preserve"> </w:t>
      </w:r>
      <w:proofErr w:type="spellStart"/>
      <w:r w:rsidRPr="00397F64">
        <w:rPr>
          <w:rStyle w:val="rvts8"/>
          <w:color w:val="000000"/>
          <w:sz w:val="28"/>
          <w:szCs w:val="28"/>
          <w:lang w:val="uk-UA"/>
        </w:rPr>
        <w:t>Новороздільської</w:t>
      </w:r>
      <w:proofErr w:type="spellEnd"/>
      <w:r w:rsidRPr="00397F64">
        <w:rPr>
          <w:rStyle w:val="rvts8"/>
          <w:color w:val="000000"/>
          <w:sz w:val="28"/>
          <w:szCs w:val="28"/>
          <w:lang w:val="uk-UA"/>
        </w:rPr>
        <w:t xml:space="preserve"> територіальної громади</w:t>
      </w:r>
      <w:r w:rsidRPr="00397F64">
        <w:rPr>
          <w:rStyle w:val="rvts8"/>
          <w:color w:val="000000"/>
          <w:sz w:val="28"/>
          <w:szCs w:val="28"/>
        </w:rPr>
        <w:t xml:space="preserve"> (</w:t>
      </w:r>
      <w:proofErr w:type="spellStart"/>
      <w:r w:rsidRPr="00397F64">
        <w:rPr>
          <w:rStyle w:val="rvts8"/>
          <w:color w:val="000000"/>
          <w:sz w:val="28"/>
          <w:szCs w:val="28"/>
        </w:rPr>
        <w:t>дода</w:t>
      </w:r>
      <w:r w:rsidRPr="00397F64">
        <w:rPr>
          <w:rStyle w:val="rvts8"/>
          <w:color w:val="000000"/>
          <w:sz w:val="28"/>
          <w:szCs w:val="28"/>
          <w:lang w:val="uk-UA"/>
        </w:rPr>
        <w:t>ток</w:t>
      </w:r>
      <w:proofErr w:type="spellEnd"/>
      <w:r w:rsidRPr="00397F64">
        <w:rPr>
          <w:rStyle w:val="rvts8"/>
          <w:color w:val="000000"/>
          <w:sz w:val="28"/>
          <w:szCs w:val="28"/>
          <w:lang w:val="uk-UA"/>
        </w:rPr>
        <w:t xml:space="preserve"> 2</w:t>
      </w:r>
      <w:r w:rsidRPr="00397F64">
        <w:rPr>
          <w:rStyle w:val="rvts8"/>
          <w:color w:val="000000"/>
          <w:sz w:val="28"/>
          <w:szCs w:val="28"/>
        </w:rPr>
        <w:t>).</w:t>
      </w:r>
    </w:p>
    <w:p w:rsidR="003B36D2" w:rsidRPr="00397F64" w:rsidRDefault="003B36D2" w:rsidP="003B36D2">
      <w:pPr>
        <w:pStyle w:val="a6"/>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141"/>
        <w:jc w:val="both"/>
        <w:rPr>
          <w:sz w:val="28"/>
          <w:szCs w:val="28"/>
          <w:lang w:val="uk-UA"/>
        </w:rPr>
      </w:pPr>
      <w:r w:rsidRPr="00397F64">
        <w:rPr>
          <w:sz w:val="28"/>
          <w:szCs w:val="28"/>
          <w:lang w:val="uk-UA"/>
        </w:rPr>
        <w:t xml:space="preserve">           4.Рішення </w:t>
      </w:r>
      <w:proofErr w:type="spellStart"/>
      <w:r w:rsidRPr="00397F64">
        <w:rPr>
          <w:sz w:val="28"/>
          <w:szCs w:val="28"/>
          <w:lang w:val="uk-UA"/>
        </w:rPr>
        <w:t>Новороздільської</w:t>
      </w:r>
      <w:proofErr w:type="spellEnd"/>
      <w:r w:rsidRPr="00397F64">
        <w:rPr>
          <w:sz w:val="28"/>
          <w:szCs w:val="28"/>
          <w:lang w:val="uk-UA"/>
        </w:rPr>
        <w:t xml:space="preserve"> міської ради </w:t>
      </w:r>
      <w:r w:rsidRPr="00397F64">
        <w:rPr>
          <w:rStyle w:val="a3"/>
          <w:sz w:val="28"/>
          <w:szCs w:val="28"/>
          <w:lang w:val="uk-UA"/>
        </w:rPr>
        <w:t>№ 315 від 22.04.2021 року «</w:t>
      </w:r>
      <w:r w:rsidRPr="00397F64">
        <w:rPr>
          <w:bCs/>
          <w:sz w:val="28"/>
          <w:szCs w:val="28"/>
          <w:lang w:val="uk-UA"/>
        </w:rPr>
        <w:t xml:space="preserve">Про створення пожежних дружин добровільної пожежної охорони на території </w:t>
      </w:r>
      <w:proofErr w:type="spellStart"/>
      <w:r w:rsidRPr="00397F64">
        <w:rPr>
          <w:bCs/>
          <w:sz w:val="28"/>
          <w:szCs w:val="28"/>
          <w:lang w:val="uk-UA"/>
        </w:rPr>
        <w:t>Новороздільської</w:t>
      </w:r>
      <w:proofErr w:type="spellEnd"/>
      <w:r w:rsidRPr="00397F64">
        <w:rPr>
          <w:bCs/>
          <w:sz w:val="28"/>
          <w:szCs w:val="28"/>
          <w:lang w:val="uk-UA"/>
        </w:rPr>
        <w:t xml:space="preserve"> територіальної громади» </w:t>
      </w:r>
      <w:r w:rsidRPr="00397F64">
        <w:rPr>
          <w:sz w:val="28"/>
          <w:szCs w:val="28"/>
          <w:lang w:val="uk-UA"/>
        </w:rPr>
        <w:t>визнати таким, що втратило чинність.</w:t>
      </w:r>
    </w:p>
    <w:p w:rsidR="003B36D2" w:rsidRPr="00397F64" w:rsidRDefault="003B36D2" w:rsidP="003B36D2">
      <w:pPr>
        <w:pStyle w:val="a6"/>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141"/>
        <w:jc w:val="both"/>
        <w:rPr>
          <w:rStyle w:val="rvts18"/>
          <w:sz w:val="28"/>
          <w:szCs w:val="28"/>
          <w:lang w:val="uk-UA"/>
        </w:rPr>
      </w:pPr>
      <w:r w:rsidRPr="00397F64">
        <w:rPr>
          <w:sz w:val="28"/>
          <w:szCs w:val="28"/>
          <w:lang w:val="uk-UA"/>
        </w:rPr>
        <w:t xml:space="preserve">           5.</w:t>
      </w:r>
      <w:r w:rsidRPr="00397F64">
        <w:rPr>
          <w:rStyle w:val="rvts8"/>
          <w:color w:val="000000"/>
          <w:sz w:val="28"/>
          <w:szCs w:val="28"/>
        </w:rPr>
        <w:t xml:space="preserve">Контроль за </w:t>
      </w:r>
      <w:proofErr w:type="spellStart"/>
      <w:r w:rsidRPr="00397F64">
        <w:rPr>
          <w:rStyle w:val="rvts8"/>
          <w:color w:val="000000"/>
          <w:sz w:val="28"/>
          <w:szCs w:val="28"/>
        </w:rPr>
        <w:t>виконанням</w:t>
      </w:r>
      <w:proofErr w:type="spellEnd"/>
      <w:r w:rsidRPr="00397F64">
        <w:rPr>
          <w:rStyle w:val="rvts8"/>
          <w:color w:val="000000"/>
          <w:sz w:val="28"/>
          <w:szCs w:val="28"/>
        </w:rPr>
        <w:t xml:space="preserve"> </w:t>
      </w:r>
      <w:proofErr w:type="spellStart"/>
      <w:r w:rsidRPr="00397F64">
        <w:rPr>
          <w:rStyle w:val="rvts8"/>
          <w:color w:val="000000"/>
          <w:sz w:val="28"/>
          <w:szCs w:val="28"/>
        </w:rPr>
        <w:t>рішення</w:t>
      </w:r>
      <w:proofErr w:type="spellEnd"/>
      <w:r w:rsidRPr="00397F64">
        <w:rPr>
          <w:rStyle w:val="rvts8"/>
          <w:color w:val="000000"/>
          <w:sz w:val="28"/>
          <w:szCs w:val="28"/>
        </w:rPr>
        <w:t xml:space="preserve"> </w:t>
      </w:r>
      <w:r w:rsidRPr="00397F64">
        <w:rPr>
          <w:rStyle w:val="rvts8"/>
          <w:color w:val="000000"/>
          <w:sz w:val="28"/>
          <w:szCs w:val="28"/>
          <w:lang w:val="uk-UA"/>
        </w:rPr>
        <w:t>покласти на постійну депутатську комісію з питань гуманітарної політики (голова комісії Мартиненко Р. М.)</w:t>
      </w:r>
      <w:r w:rsidRPr="00397F64">
        <w:rPr>
          <w:rStyle w:val="rvts18"/>
          <w:color w:val="242424"/>
          <w:sz w:val="28"/>
          <w:szCs w:val="28"/>
          <w:lang w:val="uk-UA"/>
        </w:rPr>
        <w:t>.</w:t>
      </w:r>
    </w:p>
    <w:p w:rsidR="003B36D2" w:rsidRPr="00397F64" w:rsidRDefault="003B36D2" w:rsidP="003B36D2">
      <w:pPr>
        <w:pStyle w:val="rvps14"/>
        <w:shd w:val="clear" w:color="auto" w:fill="FFFFFF"/>
        <w:spacing w:before="0" w:beforeAutospacing="0" w:after="0" w:afterAutospacing="0" w:line="276" w:lineRule="auto"/>
        <w:ind w:right="141"/>
        <w:jc w:val="both"/>
        <w:rPr>
          <w:rStyle w:val="rvts18"/>
          <w:color w:val="242424"/>
          <w:sz w:val="28"/>
          <w:szCs w:val="28"/>
          <w:lang w:val="uk-UA"/>
        </w:rPr>
      </w:pPr>
    </w:p>
    <w:p w:rsidR="003B36D2" w:rsidRPr="00397F64" w:rsidRDefault="003B36D2" w:rsidP="003B36D2">
      <w:pPr>
        <w:pStyle w:val="rvps14"/>
        <w:shd w:val="clear" w:color="auto" w:fill="FFFFFF"/>
        <w:spacing w:before="0" w:beforeAutospacing="0" w:after="0" w:afterAutospacing="0" w:line="276" w:lineRule="auto"/>
        <w:ind w:right="141"/>
        <w:jc w:val="both"/>
        <w:rPr>
          <w:rStyle w:val="rvts18"/>
          <w:color w:val="242424"/>
          <w:sz w:val="28"/>
          <w:szCs w:val="28"/>
          <w:lang w:val="uk-UA"/>
        </w:rPr>
      </w:pPr>
    </w:p>
    <w:p w:rsidR="003B36D2" w:rsidRPr="00397F64" w:rsidRDefault="003B36D2" w:rsidP="003B36D2">
      <w:pPr>
        <w:pStyle w:val="rvps14"/>
        <w:shd w:val="clear" w:color="auto" w:fill="FFFFFF"/>
        <w:spacing w:before="0" w:beforeAutospacing="0" w:after="0" w:afterAutospacing="0" w:line="276" w:lineRule="auto"/>
        <w:ind w:right="141"/>
        <w:jc w:val="both"/>
        <w:rPr>
          <w:rStyle w:val="rvts18"/>
          <w:color w:val="242424"/>
          <w:sz w:val="28"/>
          <w:szCs w:val="28"/>
          <w:lang w:val="uk-UA"/>
        </w:rPr>
      </w:pPr>
    </w:p>
    <w:p w:rsidR="003B36D2" w:rsidRPr="00397F64" w:rsidRDefault="003B36D2" w:rsidP="003B36D2">
      <w:pPr>
        <w:spacing w:after="0" w:line="276" w:lineRule="auto"/>
        <w:ind w:right="141"/>
        <w:rPr>
          <w:rFonts w:ascii="Times New Roman" w:hAnsi="Times New Roman" w:cs="Times New Roman"/>
          <w:sz w:val="28"/>
          <w:szCs w:val="28"/>
        </w:rPr>
      </w:pPr>
      <w:r w:rsidRPr="00397F64">
        <w:rPr>
          <w:rFonts w:ascii="Times New Roman" w:hAnsi="Times New Roman" w:cs="Times New Roman"/>
          <w:sz w:val="28"/>
          <w:szCs w:val="28"/>
        </w:rPr>
        <w:t>МІСЬКИЙ ГОЛОВА                                                                  Ярина ЯЦЕНКО</w:t>
      </w:r>
    </w:p>
    <w:p w:rsidR="003B36D2" w:rsidRPr="00164165" w:rsidRDefault="003B36D2" w:rsidP="003B36D2">
      <w:pPr>
        <w:spacing w:after="0" w:line="276" w:lineRule="auto"/>
        <w:ind w:right="141"/>
        <w:rPr>
          <w:rFonts w:ascii="Times New Roman" w:hAnsi="Times New Roman" w:cs="Times New Roman"/>
        </w:rPr>
      </w:pPr>
    </w:p>
    <w:p w:rsidR="003B36D2" w:rsidRPr="00164165" w:rsidRDefault="003B36D2" w:rsidP="003B36D2">
      <w:pPr>
        <w:spacing w:after="0" w:line="276" w:lineRule="auto"/>
        <w:ind w:right="141"/>
        <w:rPr>
          <w:rFonts w:ascii="Times New Roman" w:hAnsi="Times New Roman" w:cs="Times New Roman"/>
        </w:rPr>
      </w:pPr>
    </w:p>
    <w:p w:rsidR="003B36D2" w:rsidRPr="00164165"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p>
    <w:p w:rsidR="003B36D2" w:rsidRPr="00164165" w:rsidRDefault="003B36D2" w:rsidP="003B36D2">
      <w:pPr>
        <w:spacing w:after="0" w:line="276" w:lineRule="auto"/>
        <w:jc w:val="right"/>
        <w:rPr>
          <w:rFonts w:ascii="Times New Roman" w:hAnsi="Times New Roman" w:cs="Times New Roman"/>
        </w:rPr>
      </w:pPr>
      <w:r w:rsidRPr="00164165">
        <w:rPr>
          <w:rFonts w:ascii="Times New Roman" w:hAnsi="Times New Roman" w:cs="Times New Roman"/>
        </w:rPr>
        <w:t xml:space="preserve">Додаток 1 </w:t>
      </w:r>
    </w:p>
    <w:p w:rsidR="003B36D2" w:rsidRPr="00164165" w:rsidRDefault="003B36D2" w:rsidP="003B36D2">
      <w:pPr>
        <w:spacing w:after="0" w:line="276" w:lineRule="auto"/>
        <w:jc w:val="right"/>
        <w:rPr>
          <w:rFonts w:ascii="Times New Roman" w:hAnsi="Times New Roman" w:cs="Times New Roman"/>
        </w:rPr>
      </w:pPr>
      <w:r w:rsidRPr="00164165">
        <w:rPr>
          <w:rFonts w:ascii="Times New Roman" w:hAnsi="Times New Roman" w:cs="Times New Roman"/>
        </w:rPr>
        <w:t xml:space="preserve">до рішення </w:t>
      </w:r>
      <w:r>
        <w:rPr>
          <w:rFonts w:ascii="Times New Roman" w:hAnsi="Times New Roman" w:cs="Times New Roman"/>
          <w:lang w:val="en-US"/>
        </w:rPr>
        <w:t>XXXVII</w:t>
      </w:r>
      <w:r w:rsidRPr="00164165">
        <w:rPr>
          <w:rFonts w:ascii="Times New Roman" w:hAnsi="Times New Roman" w:cs="Times New Roman"/>
        </w:rPr>
        <w:t xml:space="preserve"> сесії VIII демократичного скликання</w:t>
      </w:r>
    </w:p>
    <w:p w:rsidR="003B36D2" w:rsidRPr="00164165" w:rsidRDefault="003B36D2" w:rsidP="003B36D2">
      <w:pPr>
        <w:spacing w:after="0" w:line="276" w:lineRule="auto"/>
        <w:jc w:val="right"/>
        <w:rPr>
          <w:rFonts w:ascii="Times New Roman" w:hAnsi="Times New Roman" w:cs="Times New Roman"/>
        </w:rPr>
      </w:pP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міської ради</w:t>
      </w:r>
    </w:p>
    <w:p w:rsidR="003B36D2" w:rsidRPr="00164165" w:rsidRDefault="003B36D2" w:rsidP="003B36D2">
      <w:pPr>
        <w:spacing w:after="0" w:line="276" w:lineRule="auto"/>
        <w:jc w:val="right"/>
        <w:rPr>
          <w:rFonts w:ascii="Times New Roman" w:hAnsi="Times New Roman" w:cs="Times New Roman"/>
        </w:rPr>
      </w:pPr>
      <w:r w:rsidRPr="00164165">
        <w:rPr>
          <w:rFonts w:ascii="Times New Roman" w:hAnsi="Times New Roman" w:cs="Times New Roman"/>
        </w:rPr>
        <w:t xml:space="preserve">№ </w:t>
      </w:r>
      <w:r w:rsidRPr="0087723D">
        <w:rPr>
          <w:rFonts w:ascii="Times New Roman" w:hAnsi="Times New Roman" w:cs="Times New Roman"/>
          <w:lang w:val="ru-RU"/>
        </w:rPr>
        <w:t>1563</w:t>
      </w:r>
      <w:r w:rsidRPr="00164165">
        <w:rPr>
          <w:rFonts w:ascii="Times New Roman" w:hAnsi="Times New Roman" w:cs="Times New Roman"/>
        </w:rPr>
        <w:t xml:space="preserve"> від </w:t>
      </w:r>
      <w:r>
        <w:rPr>
          <w:rFonts w:ascii="Times New Roman" w:hAnsi="Times New Roman" w:cs="Times New Roman"/>
        </w:rPr>
        <w:t>«</w:t>
      </w:r>
      <w:r w:rsidRPr="0087723D">
        <w:rPr>
          <w:rFonts w:ascii="Times New Roman" w:hAnsi="Times New Roman" w:cs="Times New Roman"/>
          <w:lang w:val="ru-RU"/>
        </w:rPr>
        <w:t>28</w:t>
      </w:r>
      <w:r>
        <w:rPr>
          <w:rFonts w:ascii="Times New Roman" w:hAnsi="Times New Roman" w:cs="Times New Roman"/>
        </w:rPr>
        <w:t>»</w:t>
      </w:r>
      <w:r w:rsidRPr="0087723D">
        <w:rPr>
          <w:rFonts w:ascii="Times New Roman" w:hAnsi="Times New Roman" w:cs="Times New Roman"/>
          <w:lang w:val="ru-RU"/>
        </w:rPr>
        <w:t xml:space="preserve"> </w:t>
      </w:r>
      <w:r>
        <w:rPr>
          <w:rFonts w:ascii="Times New Roman" w:hAnsi="Times New Roman" w:cs="Times New Roman"/>
        </w:rPr>
        <w:t>вересня</w:t>
      </w:r>
      <w:r w:rsidRPr="00164165">
        <w:rPr>
          <w:rFonts w:ascii="Times New Roman" w:hAnsi="Times New Roman" w:cs="Times New Roman"/>
        </w:rPr>
        <w:t>2023 р.</w:t>
      </w:r>
    </w:p>
    <w:p w:rsidR="003B36D2" w:rsidRPr="00164165"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jc w:val="center"/>
        <w:rPr>
          <w:rStyle w:val="a3"/>
          <w:rFonts w:ascii="Times New Roman" w:hAnsi="Times New Roman"/>
          <w:b w:val="0"/>
        </w:rPr>
      </w:pPr>
      <w:r w:rsidRPr="00164165">
        <w:rPr>
          <w:rFonts w:ascii="Times New Roman" w:hAnsi="Times New Roman" w:cs="Times New Roman"/>
        </w:rPr>
        <w:t xml:space="preserve">Склад </w:t>
      </w:r>
      <w:r w:rsidRPr="00164165">
        <w:rPr>
          <w:rStyle w:val="a3"/>
          <w:rFonts w:ascii="Times New Roman" w:hAnsi="Times New Roman"/>
        </w:rPr>
        <w:t>пожежно-рятувального підрозділу</w:t>
      </w:r>
    </w:p>
    <w:p w:rsidR="003B36D2" w:rsidRPr="00164165" w:rsidRDefault="003B36D2" w:rsidP="003B36D2">
      <w:pPr>
        <w:spacing w:after="0" w:line="276" w:lineRule="auto"/>
        <w:jc w:val="center"/>
        <w:rPr>
          <w:rStyle w:val="rvts8"/>
          <w:color w:val="000000"/>
        </w:rPr>
      </w:pPr>
      <w:r w:rsidRPr="00164165">
        <w:rPr>
          <w:rStyle w:val="a3"/>
          <w:rFonts w:ascii="Times New Roman" w:hAnsi="Times New Roman"/>
        </w:rPr>
        <w:t xml:space="preserve"> для забезпечення добровільної пожежної охорони</w:t>
      </w:r>
      <w:r w:rsidRPr="00164165">
        <w:rPr>
          <w:rStyle w:val="rvts8"/>
          <w:color w:val="000000"/>
        </w:rPr>
        <w:t xml:space="preserve"> </w:t>
      </w:r>
    </w:p>
    <w:p w:rsidR="003B36D2" w:rsidRPr="00164165" w:rsidRDefault="003B36D2" w:rsidP="003B36D2">
      <w:pPr>
        <w:spacing w:after="0" w:line="276" w:lineRule="auto"/>
        <w:jc w:val="center"/>
        <w:rPr>
          <w:rFonts w:ascii="Times New Roman" w:hAnsi="Times New Roman" w:cs="Times New Roman"/>
        </w:rPr>
      </w:pPr>
      <w:proofErr w:type="spellStart"/>
      <w:r w:rsidRPr="00164165">
        <w:rPr>
          <w:rStyle w:val="rvts8"/>
          <w:color w:val="000000"/>
        </w:rPr>
        <w:t>Новороздільської</w:t>
      </w:r>
      <w:proofErr w:type="spellEnd"/>
      <w:r w:rsidRPr="00164165">
        <w:rPr>
          <w:rStyle w:val="rvts8"/>
          <w:color w:val="000000"/>
        </w:rPr>
        <w:t xml:space="preserve"> територіальної громади </w:t>
      </w:r>
    </w:p>
    <w:p w:rsidR="003B36D2" w:rsidRPr="00164165" w:rsidRDefault="003B36D2" w:rsidP="003B36D2">
      <w:pPr>
        <w:spacing w:after="0" w:line="276" w:lineRule="auto"/>
        <w:jc w:val="center"/>
        <w:rPr>
          <w:rFonts w:ascii="Times New Roman" w:hAnsi="Times New Roman" w:cs="Times New Roman"/>
        </w:rPr>
      </w:pPr>
    </w:p>
    <w:tbl>
      <w:tblPr>
        <w:tblStyle w:val="a8"/>
        <w:tblW w:w="10172" w:type="dxa"/>
        <w:tblInd w:w="-459" w:type="dxa"/>
        <w:tblLook w:val="04A0"/>
      </w:tblPr>
      <w:tblGrid>
        <w:gridCol w:w="851"/>
        <w:gridCol w:w="2410"/>
        <w:gridCol w:w="4518"/>
        <w:gridCol w:w="2393"/>
      </w:tblGrid>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з/п</w:t>
            </w:r>
          </w:p>
        </w:tc>
        <w:tc>
          <w:tcPr>
            <w:tcW w:w="2410"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Склад ДПД ФІБ</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w:t>
            </w:r>
            <w:proofErr w:type="spellStart"/>
            <w:r w:rsidRPr="00164165">
              <w:rPr>
                <w:rFonts w:ascii="Times New Roman" w:hAnsi="Times New Roman" w:cs="Times New Roman"/>
                <w:lang w:val="uk-UA"/>
              </w:rPr>
              <w:t>моб</w:t>
            </w:r>
            <w:proofErr w:type="spellEnd"/>
            <w:r w:rsidRPr="00164165">
              <w:rPr>
                <w:rFonts w:ascii="Times New Roman" w:hAnsi="Times New Roman" w:cs="Times New Roman"/>
                <w:lang w:val="uk-UA"/>
              </w:rPr>
              <w:t>. телефон)</w:t>
            </w:r>
          </w:p>
        </w:tc>
        <w:tc>
          <w:tcPr>
            <w:tcW w:w="4518"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Рішення про створення</w:t>
            </w: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Адреса місця розташування</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 ДПД</w:t>
            </w:r>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Добровільна пожежна дружина 1 м. Новий Розділ </w:t>
            </w:r>
          </w:p>
        </w:tc>
      </w:tr>
      <w:tr w:rsidR="003B36D2" w:rsidRPr="00164165" w:rsidTr="00242545">
        <w:tc>
          <w:tcPr>
            <w:tcW w:w="851" w:type="dxa"/>
          </w:tcPr>
          <w:p w:rsidR="003B36D2" w:rsidRPr="00164165" w:rsidRDefault="003B36D2" w:rsidP="00242545">
            <w:pPr>
              <w:spacing w:after="0" w:line="276" w:lineRule="auto"/>
              <w:ind w:left="360"/>
              <w:rPr>
                <w:rFonts w:ascii="Times New Roman" w:hAnsi="Times New Roman" w:cs="Times New Roman"/>
                <w:lang w:val="uk-UA"/>
              </w:rPr>
            </w:pPr>
            <w:r w:rsidRPr="00164165">
              <w:rPr>
                <w:rFonts w:ascii="Times New Roman" w:hAnsi="Times New Roman" w:cs="Times New Roman"/>
                <w:lang w:val="uk-UA"/>
              </w:rPr>
              <w:t>1</w:t>
            </w:r>
          </w:p>
        </w:tc>
        <w:tc>
          <w:tcPr>
            <w:tcW w:w="2410" w:type="dxa"/>
          </w:tcPr>
          <w:p w:rsidR="003B36D2" w:rsidRPr="00164165" w:rsidRDefault="003B36D2" w:rsidP="003B36D2">
            <w:pPr>
              <w:pStyle w:val="ListParagraph1"/>
              <w:numPr>
                <w:ilvl w:val="0"/>
                <w:numId w:val="3"/>
              </w:numPr>
              <w:spacing w:after="0"/>
              <w:ind w:left="-360" w:firstLine="0"/>
              <w:jc w:val="both"/>
              <w:rPr>
                <w:rFonts w:ascii="Times New Roman" w:hAnsi="Times New Roman"/>
              </w:rPr>
            </w:pPr>
            <w:r w:rsidRPr="00164165">
              <w:rPr>
                <w:rFonts w:ascii="Times New Roman" w:hAnsi="Times New Roman"/>
              </w:rPr>
              <w:t>Ухов</w:t>
            </w:r>
            <w:proofErr w:type="gramStart"/>
            <w:r w:rsidRPr="00164165">
              <w:rPr>
                <w:rFonts w:ascii="Times New Roman" w:hAnsi="Times New Roman"/>
              </w:rPr>
              <w:t xml:space="preserve"> І.</w:t>
            </w:r>
            <w:proofErr w:type="gramEnd"/>
            <w:r w:rsidRPr="00164165">
              <w:rPr>
                <w:rFonts w:ascii="Times New Roman" w:hAnsi="Times New Roman"/>
              </w:rPr>
              <w:t xml:space="preserve">В. </w:t>
            </w:r>
          </w:p>
          <w:p w:rsidR="003B36D2" w:rsidRPr="00164165" w:rsidRDefault="003B36D2" w:rsidP="003B36D2">
            <w:pPr>
              <w:pStyle w:val="ListParagraph1"/>
              <w:numPr>
                <w:ilvl w:val="0"/>
                <w:numId w:val="3"/>
              </w:numPr>
              <w:spacing w:after="0"/>
              <w:ind w:left="-360" w:firstLine="0"/>
              <w:jc w:val="both"/>
              <w:rPr>
                <w:rFonts w:ascii="Times New Roman" w:hAnsi="Times New Roman"/>
              </w:rPr>
            </w:pPr>
            <w:r w:rsidRPr="00164165">
              <w:rPr>
                <w:rFonts w:ascii="Times New Roman" w:hAnsi="Times New Roman"/>
              </w:rPr>
              <w:t>0635303588</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164165">
              <w:rPr>
                <w:rFonts w:ascii="Times New Roman" w:hAnsi="Times New Roman" w:cs="Times New Roman"/>
                <w:lang w:val="uk-UA"/>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rPr>
              <w:t xml:space="preserve">№ </w:t>
            </w:r>
            <w:r>
              <w:rPr>
                <w:rFonts w:ascii="Times New Roman" w:hAnsi="Times New Roman" w:cs="Times New Roman"/>
                <w:lang w:val="en-US"/>
              </w:rPr>
              <w:t>1563</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lang w:val="en-US"/>
              </w:rPr>
              <w:t>28</w:t>
            </w:r>
            <w:r>
              <w:rPr>
                <w:rFonts w:ascii="Times New Roman" w:hAnsi="Times New Roman" w:cs="Times New Roman"/>
                <w:lang w:val="uk-UA"/>
              </w:rPr>
              <w:t>»</w:t>
            </w:r>
            <w:r>
              <w:rPr>
                <w:rFonts w:ascii="Times New Roman" w:hAnsi="Times New Roman" w:cs="Times New Roman"/>
                <w:lang w:val="en-US"/>
              </w:rPr>
              <w:t xml:space="preserve"> </w:t>
            </w:r>
            <w:r>
              <w:rPr>
                <w:rFonts w:ascii="Times New Roman" w:hAnsi="Times New Roman" w:cs="Times New Roman"/>
                <w:lang w:val="uk-UA"/>
              </w:rPr>
              <w:t xml:space="preserve">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242545">
            <w:pPr>
              <w:spacing w:after="0" w:line="276" w:lineRule="auto"/>
              <w:ind w:left="360"/>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242545">
            <w:pPr>
              <w:spacing w:after="0" w:line="276" w:lineRule="auto"/>
              <w:rPr>
                <w:rFonts w:ascii="Times New Roman" w:hAnsi="Times New Roman" w:cs="Times New Roman"/>
                <w:lang w:val="uk-UA"/>
              </w:rPr>
            </w:pPr>
            <w:proofErr w:type="spellStart"/>
            <w:r w:rsidRPr="00164165">
              <w:rPr>
                <w:rFonts w:ascii="Times New Roman" w:hAnsi="Times New Roman" w:cs="Times New Roman"/>
              </w:rPr>
              <w:t>МацюнякВ.В</w:t>
            </w:r>
            <w:proofErr w:type="spellEnd"/>
            <w:r w:rsidRPr="00164165">
              <w:rPr>
                <w:rFonts w:ascii="Times New Roman" w:hAnsi="Times New Roman" w:cs="Times New Roman"/>
              </w:rPr>
              <w:t>.</w:t>
            </w:r>
          </w:p>
          <w:p w:rsidR="003B36D2" w:rsidRPr="00164165" w:rsidRDefault="003B36D2" w:rsidP="00242545">
            <w:pPr>
              <w:spacing w:after="0" w:line="276" w:lineRule="auto"/>
              <w:rPr>
                <w:rFonts w:ascii="Times New Roman" w:hAnsi="Times New Roman" w:cs="Times New Roman"/>
                <w:lang w:val="uk-UA"/>
              </w:rPr>
            </w:pPr>
            <w:r w:rsidRPr="00164165">
              <w:rPr>
                <w:rFonts w:ascii="Times New Roman" w:hAnsi="Times New Roman" w:cs="Times New Roman"/>
              </w:rPr>
              <w:t>0687417451</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242545">
            <w:pPr>
              <w:spacing w:after="0" w:line="276" w:lineRule="auto"/>
              <w:ind w:left="360"/>
              <w:rPr>
                <w:rFonts w:ascii="Times New Roman" w:hAnsi="Times New Roman" w:cs="Times New Roman"/>
                <w:lang w:val="uk-UA"/>
              </w:rPr>
            </w:pPr>
            <w:r w:rsidRPr="00164165">
              <w:rPr>
                <w:rFonts w:ascii="Times New Roman" w:hAnsi="Times New Roman" w:cs="Times New Roman"/>
                <w:lang w:val="uk-UA"/>
              </w:rPr>
              <w:t>3</w:t>
            </w: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Гамалій</w:t>
            </w:r>
            <w:proofErr w:type="spellEnd"/>
            <w:r w:rsidRPr="00164165">
              <w:rPr>
                <w:rFonts w:ascii="Times New Roman" w:hAnsi="Times New Roman" w:cs="Times New Roman"/>
              </w:rPr>
              <w:t xml:space="preserve"> П.В</w:t>
            </w:r>
            <w:r w:rsidRPr="00164165">
              <w:rPr>
                <w:rFonts w:ascii="Times New Roman" w:hAnsi="Times New Roman" w:cs="Times New Roman"/>
                <w:lang w:val="uk-UA"/>
              </w:rPr>
              <w:t>.</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0677360075</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242545">
            <w:pPr>
              <w:spacing w:after="0" w:line="276" w:lineRule="auto"/>
              <w:ind w:left="360"/>
              <w:rPr>
                <w:rFonts w:ascii="Times New Roman" w:hAnsi="Times New Roman" w:cs="Times New Roman"/>
                <w:lang w:val="uk-UA"/>
              </w:rPr>
            </w:pPr>
            <w:r w:rsidRPr="00164165">
              <w:rPr>
                <w:rFonts w:ascii="Times New Roman" w:hAnsi="Times New Roman" w:cs="Times New Roman"/>
                <w:lang w:val="uk-UA"/>
              </w:rPr>
              <w:t>4</w:t>
            </w: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ОстровськийС.Є</w:t>
            </w:r>
            <w:proofErr w:type="spellEnd"/>
            <w:r w:rsidRPr="00164165">
              <w:rPr>
                <w:rFonts w:ascii="Times New Roman" w:hAnsi="Times New Roman" w:cs="Times New Roman"/>
              </w:rPr>
              <w:t xml:space="preserve">.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lang w:val="uk-UA"/>
              </w:rPr>
              <w:t>0639490500</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242545">
            <w:pPr>
              <w:spacing w:after="0" w:line="276" w:lineRule="auto"/>
              <w:ind w:left="360"/>
              <w:rPr>
                <w:rFonts w:ascii="Times New Roman" w:hAnsi="Times New Roman" w:cs="Times New Roman"/>
                <w:lang w:val="uk-UA"/>
              </w:rPr>
            </w:pPr>
            <w:r w:rsidRPr="00164165">
              <w:rPr>
                <w:rFonts w:ascii="Times New Roman" w:hAnsi="Times New Roman" w:cs="Times New Roman"/>
                <w:lang w:val="uk-UA"/>
              </w:rPr>
              <w:t>5</w:t>
            </w: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МирончукА.В</w:t>
            </w:r>
            <w:proofErr w:type="spellEnd"/>
            <w:r w:rsidRPr="00164165">
              <w:rPr>
                <w:rFonts w:ascii="Times New Roman" w:hAnsi="Times New Roman" w:cs="Times New Roman"/>
              </w:rPr>
              <w:t xml:space="preserve">.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lang w:val="uk-UA"/>
              </w:rPr>
              <w:t>06</w:t>
            </w:r>
            <w:r w:rsidRPr="00164165">
              <w:rPr>
                <w:rFonts w:ascii="Times New Roman" w:hAnsi="Times New Roman" w:cs="Times New Roman"/>
              </w:rPr>
              <w:t>36413010</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Солтан</w:t>
            </w:r>
            <w:proofErr w:type="spellEnd"/>
            <w:r w:rsidRPr="00164165">
              <w:rPr>
                <w:rFonts w:ascii="Times New Roman" w:hAnsi="Times New Roman" w:cs="Times New Roman"/>
              </w:rPr>
              <w:t xml:space="preserve"> О.І.</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0935575239</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242545">
            <w:pPr>
              <w:spacing w:after="0" w:line="276" w:lineRule="auto"/>
              <w:rPr>
                <w:rFonts w:ascii="Times New Roman" w:hAnsi="Times New Roman" w:cs="Times New Roman"/>
                <w:lang w:val="uk-UA"/>
              </w:rPr>
            </w:pPr>
            <w:proofErr w:type="spellStart"/>
            <w:r w:rsidRPr="00164165">
              <w:rPr>
                <w:rFonts w:ascii="Times New Roman" w:hAnsi="Times New Roman" w:cs="Times New Roman"/>
              </w:rPr>
              <w:t>Минда</w:t>
            </w:r>
            <w:proofErr w:type="spellEnd"/>
            <w:r w:rsidRPr="00164165">
              <w:rPr>
                <w:rFonts w:ascii="Times New Roman" w:hAnsi="Times New Roman" w:cs="Times New Roman"/>
              </w:rPr>
              <w:t xml:space="preserve"> А.М. </w:t>
            </w:r>
          </w:p>
          <w:p w:rsidR="003B36D2" w:rsidRPr="00164165" w:rsidRDefault="003B36D2" w:rsidP="00242545">
            <w:pPr>
              <w:spacing w:after="0" w:line="276" w:lineRule="auto"/>
              <w:rPr>
                <w:rFonts w:ascii="Times New Roman" w:hAnsi="Times New Roman" w:cs="Times New Roman"/>
                <w:lang w:val="uk-UA"/>
              </w:rPr>
            </w:pPr>
            <w:r w:rsidRPr="00164165">
              <w:rPr>
                <w:rFonts w:ascii="Times New Roman" w:hAnsi="Times New Roman" w:cs="Times New Roman"/>
              </w:rPr>
              <w:t>0959459021</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Кулович</w:t>
            </w:r>
            <w:proofErr w:type="spellEnd"/>
            <w:r w:rsidRPr="00164165">
              <w:rPr>
                <w:rFonts w:ascii="Times New Roman" w:hAnsi="Times New Roman" w:cs="Times New Roman"/>
              </w:rPr>
              <w:t xml:space="preserve"> Т. В</w:t>
            </w:r>
            <w:r w:rsidRPr="00164165">
              <w:rPr>
                <w:rFonts w:ascii="Times New Roman" w:hAnsi="Times New Roman" w:cs="Times New Roman"/>
                <w:lang w:val="uk-UA"/>
              </w:rPr>
              <w:t>.</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0639694095</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Заневич</w:t>
            </w:r>
            <w:proofErr w:type="spellEnd"/>
            <w:proofErr w:type="gramStart"/>
            <w:r w:rsidRPr="00164165">
              <w:rPr>
                <w:rFonts w:ascii="Times New Roman" w:hAnsi="Times New Roman" w:cs="Times New Roman"/>
              </w:rPr>
              <w:t xml:space="preserve"> І.</w:t>
            </w:r>
            <w:proofErr w:type="gramEnd"/>
            <w:r w:rsidRPr="00164165">
              <w:rPr>
                <w:rFonts w:ascii="Times New Roman" w:hAnsi="Times New Roman" w:cs="Times New Roman"/>
              </w:rPr>
              <w:t xml:space="preserve">Р.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 xml:space="preserve">0966395754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ЛагодикВ.Б</w:t>
            </w:r>
            <w:proofErr w:type="spellEnd"/>
            <w:r w:rsidRPr="00164165">
              <w:rPr>
                <w:rFonts w:ascii="Times New Roman" w:hAnsi="Times New Roman" w:cs="Times New Roman"/>
              </w:rPr>
              <w:t xml:space="preserve">.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0637230907</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Чайківський</w:t>
            </w:r>
            <w:proofErr w:type="spellEnd"/>
            <w:proofErr w:type="gramStart"/>
            <w:r w:rsidRPr="00164165">
              <w:rPr>
                <w:rFonts w:ascii="Times New Roman" w:hAnsi="Times New Roman" w:cs="Times New Roman"/>
              </w:rPr>
              <w:t xml:space="preserve"> </w:t>
            </w:r>
            <w:r w:rsidRPr="00164165">
              <w:rPr>
                <w:rFonts w:ascii="Times New Roman" w:hAnsi="Times New Roman" w:cs="Times New Roman"/>
                <w:lang w:val="uk-UA"/>
              </w:rPr>
              <w:t>.</w:t>
            </w:r>
            <w:proofErr w:type="gramEnd"/>
            <w:r w:rsidRPr="00164165">
              <w:rPr>
                <w:rFonts w:ascii="Times New Roman" w:hAnsi="Times New Roman" w:cs="Times New Roman"/>
                <w:lang w:val="uk-UA"/>
              </w:rPr>
              <w:t>Т.Р.</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0931465002</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БлагутаЮ.Т</w:t>
            </w:r>
            <w:proofErr w:type="spellEnd"/>
            <w:r w:rsidRPr="00164165">
              <w:rPr>
                <w:rFonts w:ascii="Times New Roman" w:hAnsi="Times New Roman" w:cs="Times New Roman"/>
              </w:rPr>
              <w:t xml:space="preserve">.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lang w:val="uk-UA"/>
              </w:rPr>
              <w:t>09</w:t>
            </w:r>
            <w:r w:rsidRPr="00164165">
              <w:rPr>
                <w:rFonts w:ascii="Times New Roman" w:hAnsi="Times New Roman" w:cs="Times New Roman"/>
              </w:rPr>
              <w:t>69193082</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Ковалик А.Л</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0638503034</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 xml:space="preserve">Бас В.М.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0730612702</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Заяць</w:t>
            </w:r>
            <w:proofErr w:type="spellEnd"/>
            <w:r w:rsidRPr="00164165">
              <w:rPr>
                <w:rFonts w:ascii="Times New Roman" w:hAnsi="Times New Roman" w:cs="Times New Roman"/>
              </w:rPr>
              <w:t xml:space="preserve"> Р.І</w:t>
            </w:r>
            <w:r w:rsidRPr="00164165">
              <w:rPr>
                <w:rFonts w:ascii="Times New Roman" w:hAnsi="Times New Roman" w:cs="Times New Roman"/>
                <w:lang w:val="uk-UA"/>
              </w:rPr>
              <w:t>.</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0632134947</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851" w:type="dxa"/>
          </w:tcPr>
          <w:p w:rsidR="003B36D2" w:rsidRPr="00164165" w:rsidRDefault="003B36D2" w:rsidP="003B36D2">
            <w:pPr>
              <w:pStyle w:val="a6"/>
              <w:numPr>
                <w:ilvl w:val="0"/>
                <w:numId w:val="2"/>
              </w:numPr>
              <w:spacing w:line="276" w:lineRule="auto"/>
              <w:rPr>
                <w:lang w:val="uk-UA" w:eastAsia="en-US"/>
              </w:rPr>
            </w:pPr>
          </w:p>
        </w:tc>
        <w:tc>
          <w:tcPr>
            <w:tcW w:w="2410" w:type="dxa"/>
          </w:tcPr>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proofErr w:type="spellStart"/>
            <w:r w:rsidRPr="00164165">
              <w:rPr>
                <w:rFonts w:ascii="Times New Roman" w:hAnsi="Times New Roman" w:cs="Times New Roman"/>
              </w:rPr>
              <w:t>Костур</w:t>
            </w:r>
            <w:proofErr w:type="spellEnd"/>
            <w:r w:rsidRPr="00164165">
              <w:rPr>
                <w:rFonts w:ascii="Times New Roman" w:hAnsi="Times New Roman" w:cs="Times New Roman"/>
              </w:rPr>
              <w:t xml:space="preserve"> Л.І. </w:t>
            </w:r>
          </w:p>
          <w:p w:rsidR="003B36D2" w:rsidRPr="00164165" w:rsidRDefault="003B36D2" w:rsidP="003B36D2">
            <w:pPr>
              <w:numPr>
                <w:ilvl w:val="0"/>
                <w:numId w:val="3"/>
              </w:numPr>
              <w:spacing w:before="100" w:beforeAutospacing="1" w:after="0" w:line="276" w:lineRule="auto"/>
              <w:ind w:left="-360" w:firstLine="0"/>
              <w:contextualSpacing/>
              <w:jc w:val="both"/>
              <w:rPr>
                <w:rFonts w:ascii="Times New Roman" w:hAnsi="Times New Roman" w:cs="Times New Roman"/>
              </w:rPr>
            </w:pPr>
            <w:r w:rsidRPr="00164165">
              <w:rPr>
                <w:rFonts w:ascii="Times New Roman" w:hAnsi="Times New Roman" w:cs="Times New Roman"/>
              </w:rPr>
              <w:t>0983412328</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м. Новий Розділ</w:t>
            </w:r>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Добровільна пожежна дружина 2</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Березина </w:t>
            </w:r>
            <w:proofErr w:type="spellStart"/>
            <w:r w:rsidRPr="00164165">
              <w:rPr>
                <w:rFonts w:ascii="Times New Roman" w:hAnsi="Times New Roman" w:cs="Times New Roman"/>
                <w:lang w:val="uk-UA"/>
              </w:rPr>
              <w:t>Новороздільської</w:t>
            </w:r>
            <w:proofErr w:type="spellEnd"/>
            <w:r w:rsidRPr="00164165">
              <w:rPr>
                <w:rFonts w:ascii="Times New Roman" w:hAnsi="Times New Roman" w:cs="Times New Roman"/>
                <w:lang w:val="uk-UA"/>
              </w:rPr>
              <w:t xml:space="preserve"> територіальної громади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1.</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eastAsia="en-US"/>
              </w:rPr>
            </w:pPr>
            <w:proofErr w:type="spellStart"/>
            <w:r w:rsidRPr="00164165">
              <w:rPr>
                <w:lang w:val="uk-UA" w:eastAsia="en-US"/>
              </w:rPr>
              <w:t>Дец</w:t>
            </w:r>
            <w:proofErr w:type="spellEnd"/>
            <w:r w:rsidRPr="00164165">
              <w:rPr>
                <w:lang w:val="uk-UA" w:eastAsia="en-US"/>
              </w:rPr>
              <w:t xml:space="preserve"> М.І.</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 xml:space="preserve"> 0972126485 </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164165">
              <w:rPr>
                <w:rFonts w:ascii="Times New Roman" w:hAnsi="Times New Roman" w:cs="Times New Roman"/>
                <w:lang w:val="uk-UA"/>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rPr>
              <w:t xml:space="preserve">№ </w:t>
            </w:r>
            <w:r>
              <w:rPr>
                <w:rFonts w:ascii="Times New Roman" w:hAnsi="Times New Roman" w:cs="Times New Roman"/>
                <w:lang w:val="en-US"/>
              </w:rPr>
              <w:t>1563</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lang w:val="en-US"/>
              </w:rPr>
              <w:t>28</w:t>
            </w:r>
            <w:r>
              <w:rPr>
                <w:rFonts w:ascii="Times New Roman" w:hAnsi="Times New Roman" w:cs="Times New Roman"/>
                <w:lang w:val="uk-UA"/>
              </w:rPr>
              <w:t xml:space="preserve">» 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Березина</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 xml:space="preserve">Гудима А.Й. </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 xml:space="preserve">0679024817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Березина</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3.</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 xml:space="preserve">Лаврик Є.В. </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 xml:space="preserve">0677448166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Березина</w:t>
            </w:r>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Добровільна пожежна дружина 3</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lastRenderedPageBreak/>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 xml:space="preserve">, с. Гранки-Кути </w:t>
            </w:r>
            <w:proofErr w:type="spellStart"/>
            <w:r w:rsidRPr="00164165">
              <w:rPr>
                <w:rFonts w:ascii="Times New Roman" w:hAnsi="Times New Roman" w:cs="Times New Roman"/>
                <w:lang w:val="uk-UA"/>
              </w:rPr>
              <w:t>Новороздільської</w:t>
            </w:r>
            <w:proofErr w:type="spellEnd"/>
            <w:r w:rsidRPr="00164165">
              <w:rPr>
                <w:rFonts w:ascii="Times New Roman" w:hAnsi="Times New Roman" w:cs="Times New Roman"/>
                <w:lang w:val="uk-UA"/>
              </w:rPr>
              <w:t xml:space="preserve"> територіальної громади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lastRenderedPageBreak/>
              <w:t>1.</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0"/>
              <w:contextualSpacing/>
              <w:jc w:val="both"/>
              <w:rPr>
                <w:lang w:val="uk-UA" w:eastAsia="en-US"/>
              </w:rPr>
            </w:pPr>
            <w:proofErr w:type="spellStart"/>
            <w:r w:rsidRPr="00164165">
              <w:rPr>
                <w:lang w:val="uk-UA" w:eastAsia="en-US"/>
              </w:rPr>
              <w:t>МартинівП.М</w:t>
            </w:r>
            <w:proofErr w:type="spellEnd"/>
            <w:r w:rsidRPr="00164165">
              <w:rPr>
                <w:lang w:val="uk-UA" w:eastAsia="en-US"/>
              </w:rPr>
              <w:t xml:space="preserve">. 0672971837 </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164165">
              <w:rPr>
                <w:rFonts w:ascii="Times New Roman" w:hAnsi="Times New Roman" w:cs="Times New Roman"/>
                <w:lang w:val="uk-UA"/>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Pr>
                <w:rFonts w:ascii="Times New Roman" w:hAnsi="Times New Roman" w:cs="Times New Roman"/>
              </w:rPr>
              <w:t xml:space="preserve">№ 1563 </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 xml:space="preserve">«28» 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 xml:space="preserve">, </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0"/>
              <w:contextualSpacing/>
              <w:jc w:val="both"/>
              <w:rPr>
                <w:lang w:val="uk-UA" w:eastAsia="en-US"/>
              </w:rPr>
            </w:pPr>
            <w:proofErr w:type="spellStart"/>
            <w:r w:rsidRPr="00164165">
              <w:rPr>
                <w:lang w:val="uk-UA" w:eastAsia="en-US"/>
              </w:rPr>
              <w:t>Процюк</w:t>
            </w:r>
            <w:proofErr w:type="spellEnd"/>
            <w:r w:rsidRPr="00164165">
              <w:rPr>
                <w:lang w:val="uk-UA" w:eastAsia="en-US"/>
              </w:rPr>
              <w:t xml:space="preserve"> І.П. </w:t>
            </w:r>
          </w:p>
          <w:p w:rsidR="003B36D2" w:rsidRPr="00164165" w:rsidRDefault="003B36D2" w:rsidP="003B36D2">
            <w:pPr>
              <w:pStyle w:val="msonormalcxspmiddle"/>
              <w:numPr>
                <w:ilvl w:val="0"/>
                <w:numId w:val="4"/>
              </w:numPr>
              <w:spacing w:before="0" w:beforeAutospacing="0" w:after="0" w:afterAutospacing="0" w:line="276" w:lineRule="auto"/>
              <w:ind w:left="0"/>
              <w:contextualSpacing/>
              <w:jc w:val="both"/>
              <w:rPr>
                <w:lang w:val="uk-UA" w:eastAsia="en-US"/>
              </w:rPr>
            </w:pPr>
            <w:r w:rsidRPr="00164165">
              <w:rPr>
                <w:lang w:val="uk-UA" w:eastAsia="en-US"/>
              </w:rPr>
              <w:t xml:space="preserve">0989202698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 xml:space="preserve">, </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3.</w:t>
            </w:r>
          </w:p>
        </w:tc>
        <w:tc>
          <w:tcPr>
            <w:tcW w:w="2410" w:type="dxa"/>
          </w:tcPr>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r w:rsidRPr="00164165">
              <w:rPr>
                <w:rFonts w:ascii="Times New Roman" w:hAnsi="Times New Roman" w:cs="Times New Roman"/>
                <w:lang w:val="uk-UA"/>
              </w:rPr>
              <w:t>Козак М.С.</w:t>
            </w:r>
          </w:p>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r w:rsidRPr="00164165">
              <w:rPr>
                <w:rFonts w:ascii="Times New Roman" w:hAnsi="Times New Roman" w:cs="Times New Roman"/>
                <w:lang w:val="uk-UA"/>
              </w:rPr>
              <w:t xml:space="preserve"> 0672971837</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4.</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eastAsia="en-US"/>
              </w:rPr>
              <w:t>Гарба В.С.</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rPr>
              <w:t xml:space="preserve"> 0962751117</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5.</w:t>
            </w:r>
          </w:p>
        </w:tc>
        <w:tc>
          <w:tcPr>
            <w:tcW w:w="2410" w:type="dxa"/>
          </w:tcPr>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proofErr w:type="spellStart"/>
            <w:r w:rsidRPr="00164165">
              <w:rPr>
                <w:rFonts w:ascii="Times New Roman" w:hAnsi="Times New Roman" w:cs="Times New Roman"/>
                <w:lang w:val="uk-UA"/>
              </w:rPr>
              <w:t>Сапига</w:t>
            </w:r>
            <w:proofErr w:type="spellEnd"/>
            <w:r w:rsidRPr="00164165">
              <w:rPr>
                <w:rFonts w:ascii="Times New Roman" w:hAnsi="Times New Roman" w:cs="Times New Roman"/>
                <w:lang w:val="uk-UA"/>
              </w:rPr>
              <w:t xml:space="preserve"> М.Д. </w:t>
            </w:r>
          </w:p>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r w:rsidRPr="00164165">
              <w:rPr>
                <w:rFonts w:ascii="Times New Roman" w:hAnsi="Times New Roman" w:cs="Times New Roman"/>
                <w:lang w:val="uk-UA"/>
              </w:rPr>
              <w:t>0938549495</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6.</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rPr>
            </w:pPr>
            <w:proofErr w:type="spellStart"/>
            <w:r w:rsidRPr="00164165">
              <w:rPr>
                <w:lang w:val="uk-UA" w:eastAsia="en-US"/>
              </w:rPr>
              <w:t>Сапига</w:t>
            </w:r>
            <w:proofErr w:type="spellEnd"/>
            <w:r w:rsidRPr="00164165">
              <w:rPr>
                <w:lang w:val="uk-UA" w:eastAsia="en-US"/>
              </w:rPr>
              <w:t xml:space="preserve"> В.Д.</w:t>
            </w:r>
            <w:r w:rsidRPr="00164165">
              <w:rPr>
                <w:lang w:val="uk-UA"/>
              </w:rPr>
              <w:t xml:space="preserve">. </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rPr>
                <w:lang w:val="uk-UA"/>
              </w:rPr>
              <w:t>0634889858</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 xml:space="preserve">, </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7.</w:t>
            </w:r>
          </w:p>
        </w:tc>
        <w:tc>
          <w:tcPr>
            <w:tcW w:w="2410" w:type="dxa"/>
          </w:tcPr>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r w:rsidRPr="00164165">
              <w:rPr>
                <w:rFonts w:ascii="Times New Roman" w:hAnsi="Times New Roman" w:cs="Times New Roman"/>
                <w:lang w:val="uk-UA"/>
              </w:rPr>
              <w:t xml:space="preserve">Лівий Н.В. </w:t>
            </w:r>
          </w:p>
          <w:p w:rsidR="003B36D2" w:rsidRPr="00164165" w:rsidRDefault="003B36D2" w:rsidP="003B36D2">
            <w:pPr>
              <w:numPr>
                <w:ilvl w:val="0"/>
                <w:numId w:val="4"/>
              </w:numPr>
              <w:spacing w:before="100" w:beforeAutospacing="1" w:after="0" w:line="276" w:lineRule="auto"/>
              <w:ind w:left="-360" w:firstLine="0"/>
              <w:contextualSpacing/>
              <w:jc w:val="both"/>
              <w:rPr>
                <w:rFonts w:ascii="Times New Roman" w:hAnsi="Times New Roman" w:cs="Times New Roman"/>
                <w:lang w:val="uk-UA"/>
              </w:rPr>
            </w:pPr>
            <w:r w:rsidRPr="00164165">
              <w:rPr>
                <w:rFonts w:ascii="Times New Roman" w:hAnsi="Times New Roman" w:cs="Times New Roman"/>
                <w:lang w:val="uk-UA"/>
              </w:rPr>
              <w:t>0937271089</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8.</w:t>
            </w:r>
          </w:p>
        </w:tc>
        <w:tc>
          <w:tcPr>
            <w:tcW w:w="2410" w:type="dxa"/>
          </w:tcPr>
          <w:p w:rsidR="003B36D2" w:rsidRPr="00164165" w:rsidRDefault="003B36D2" w:rsidP="00242545">
            <w:pPr>
              <w:pStyle w:val="msonormalcxspmiddle"/>
              <w:spacing w:before="0" w:beforeAutospacing="0" w:after="0" w:afterAutospacing="0" w:line="276" w:lineRule="auto"/>
              <w:contextualSpacing/>
              <w:jc w:val="both"/>
              <w:rPr>
                <w:lang w:val="uk-UA"/>
              </w:rPr>
            </w:pPr>
            <w:proofErr w:type="spellStart"/>
            <w:r w:rsidRPr="00164165">
              <w:rPr>
                <w:lang w:val="uk-UA" w:eastAsia="en-US"/>
              </w:rPr>
              <w:t>Осе</w:t>
            </w:r>
            <w:r w:rsidRPr="00164165">
              <w:rPr>
                <w:lang w:eastAsia="en-US"/>
              </w:rPr>
              <w:t>чко</w:t>
            </w:r>
            <w:proofErr w:type="spellEnd"/>
            <w:r w:rsidRPr="00164165">
              <w:rPr>
                <w:lang w:eastAsia="en-US"/>
              </w:rPr>
              <w:t xml:space="preserve"> Л.З.</w:t>
            </w:r>
            <w:r w:rsidRPr="00164165">
              <w:t xml:space="preserve"> </w:t>
            </w:r>
          </w:p>
          <w:p w:rsidR="003B36D2" w:rsidRPr="00164165" w:rsidRDefault="003B36D2" w:rsidP="00242545">
            <w:pPr>
              <w:pStyle w:val="msonormalcxspmiddle"/>
              <w:spacing w:before="0" w:beforeAutospacing="0" w:after="0" w:afterAutospacing="0" w:line="276" w:lineRule="auto"/>
              <w:contextualSpacing/>
              <w:jc w:val="both"/>
              <w:rPr>
                <w:lang w:val="uk-UA" w:eastAsia="en-US"/>
              </w:rPr>
            </w:pPr>
            <w:r w:rsidRPr="00164165">
              <w:t>0936904916</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с. Гранки-Кути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9.</w:t>
            </w:r>
          </w:p>
        </w:tc>
        <w:tc>
          <w:tcPr>
            <w:tcW w:w="2410" w:type="dxa"/>
          </w:tcPr>
          <w:p w:rsidR="003B36D2" w:rsidRPr="00164165" w:rsidRDefault="003B36D2" w:rsidP="003B36D2">
            <w:pPr>
              <w:numPr>
                <w:ilvl w:val="0"/>
                <w:numId w:val="4"/>
              </w:numPr>
              <w:spacing w:after="0" w:line="276" w:lineRule="auto"/>
              <w:ind w:left="-360" w:firstLine="0"/>
              <w:contextualSpacing/>
              <w:jc w:val="both"/>
              <w:rPr>
                <w:rFonts w:ascii="Times New Roman" w:hAnsi="Times New Roman" w:cs="Times New Roman"/>
                <w:lang w:val="uk-UA"/>
              </w:rPr>
            </w:pPr>
            <w:proofErr w:type="spellStart"/>
            <w:r w:rsidRPr="00164165">
              <w:rPr>
                <w:rFonts w:ascii="Times New Roman" w:hAnsi="Times New Roman" w:cs="Times New Roman"/>
              </w:rPr>
              <w:t>Санич</w:t>
            </w:r>
            <w:proofErr w:type="spellEnd"/>
            <w:r w:rsidRPr="00164165">
              <w:rPr>
                <w:rFonts w:ascii="Times New Roman" w:hAnsi="Times New Roman" w:cs="Times New Roman"/>
              </w:rPr>
              <w:t xml:space="preserve"> В.Д.</w:t>
            </w:r>
            <w:r w:rsidRPr="00164165">
              <w:rPr>
                <w:rFonts w:ascii="Times New Roman" w:hAnsi="Times New Roman" w:cs="Times New Roman"/>
                <w:lang w:val="uk-UA"/>
              </w:rPr>
              <w:t xml:space="preserve"> </w:t>
            </w:r>
          </w:p>
          <w:p w:rsidR="003B36D2" w:rsidRPr="00164165" w:rsidRDefault="003B36D2" w:rsidP="003B36D2">
            <w:pPr>
              <w:numPr>
                <w:ilvl w:val="0"/>
                <w:numId w:val="4"/>
              </w:numPr>
              <w:spacing w:after="0" w:line="276" w:lineRule="auto"/>
              <w:ind w:left="-360" w:firstLine="0"/>
              <w:contextualSpacing/>
              <w:jc w:val="both"/>
              <w:rPr>
                <w:rFonts w:ascii="Times New Roman" w:hAnsi="Times New Roman" w:cs="Times New Roman"/>
                <w:lang w:val="uk-UA"/>
              </w:rPr>
            </w:pP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 xml:space="preserve">с. </w:t>
            </w:r>
            <w:proofErr w:type="spellStart"/>
            <w:r w:rsidRPr="00164165">
              <w:rPr>
                <w:rFonts w:ascii="Times New Roman" w:hAnsi="Times New Roman" w:cs="Times New Roman"/>
                <w:lang w:val="uk-UA"/>
              </w:rPr>
              <w:t>Берездівці</w:t>
            </w:r>
            <w:proofErr w:type="spellEnd"/>
            <w:r w:rsidRPr="00164165">
              <w:rPr>
                <w:rFonts w:ascii="Times New Roman" w:hAnsi="Times New Roman" w:cs="Times New Roman"/>
                <w:lang w:val="uk-UA"/>
              </w:rPr>
              <w:t>,</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с. Гранки-Кути</w:t>
            </w:r>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bCs/>
                <w:lang w:val="uk-UA"/>
              </w:rPr>
            </w:pPr>
            <w:r w:rsidRPr="00164165">
              <w:rPr>
                <w:rFonts w:ascii="Times New Roman" w:hAnsi="Times New Roman" w:cs="Times New Roman"/>
                <w:lang w:val="uk-UA"/>
              </w:rPr>
              <w:t>Добровільна пожежна дружина</w:t>
            </w:r>
            <w:r w:rsidRPr="00164165">
              <w:rPr>
                <w:rFonts w:ascii="Times New Roman" w:hAnsi="Times New Roman" w:cs="Times New Roman"/>
                <w:bCs/>
                <w:lang w:val="uk-UA"/>
              </w:rPr>
              <w:t xml:space="preserve"> 4</w:t>
            </w:r>
          </w:p>
          <w:p w:rsidR="003B36D2" w:rsidRPr="00164165" w:rsidRDefault="003B36D2" w:rsidP="00242545">
            <w:pPr>
              <w:spacing w:after="0" w:line="276" w:lineRule="auto"/>
              <w:jc w:val="center"/>
              <w:rPr>
                <w:rFonts w:ascii="Times New Roman" w:hAnsi="Times New Roman" w:cs="Times New Roman"/>
                <w:lang w:val="uk-UA"/>
              </w:rPr>
            </w:pPr>
            <w:proofErr w:type="spellStart"/>
            <w:r w:rsidRPr="00164165">
              <w:rPr>
                <w:rFonts w:ascii="Times New Roman" w:hAnsi="Times New Roman" w:cs="Times New Roman"/>
                <w:bCs/>
                <w:lang w:val="uk-UA"/>
              </w:rPr>
              <w:t>с.Горішнє</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с.Долішнє</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lang w:val="uk-UA"/>
              </w:rPr>
              <w:t>Новороздільської</w:t>
            </w:r>
            <w:proofErr w:type="spellEnd"/>
            <w:r w:rsidRPr="00164165">
              <w:rPr>
                <w:rFonts w:ascii="Times New Roman" w:hAnsi="Times New Roman" w:cs="Times New Roman"/>
                <w:lang w:val="uk-UA"/>
              </w:rPr>
              <w:t xml:space="preserve"> територіальної громади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1.</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Мандрик І.С. 0677607236</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164165">
              <w:rPr>
                <w:rFonts w:ascii="Times New Roman" w:hAnsi="Times New Roman" w:cs="Times New Roman"/>
                <w:lang w:val="uk-UA"/>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rPr>
              <w:t xml:space="preserve">№ </w:t>
            </w:r>
            <w:r>
              <w:rPr>
                <w:rFonts w:ascii="Times New Roman" w:hAnsi="Times New Roman" w:cs="Times New Roman"/>
                <w:lang w:val="en-US"/>
              </w:rPr>
              <w:t>1563</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lang w:val="en-US"/>
              </w:rPr>
              <w:t>28</w:t>
            </w:r>
            <w:r>
              <w:rPr>
                <w:rFonts w:ascii="Times New Roman" w:hAnsi="Times New Roman" w:cs="Times New Roman"/>
                <w:lang w:val="uk-UA"/>
              </w:rPr>
              <w:t>»</w:t>
            </w:r>
            <w:r>
              <w:rPr>
                <w:rFonts w:ascii="Times New Roman" w:hAnsi="Times New Roman" w:cs="Times New Roman"/>
                <w:lang w:val="en-US"/>
              </w:rPr>
              <w:t xml:space="preserve"> </w:t>
            </w:r>
            <w:r>
              <w:rPr>
                <w:rFonts w:ascii="Times New Roman" w:hAnsi="Times New Roman" w:cs="Times New Roman"/>
                <w:lang w:val="uk-UA"/>
              </w:rPr>
              <w:t xml:space="preserve">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с.Горішнє</w:t>
            </w:r>
            <w:proofErr w:type="spellEnd"/>
            <w:r w:rsidRPr="00164165">
              <w:rPr>
                <w:rFonts w:ascii="Times New Roman" w:hAnsi="Times New Roman" w:cs="Times New Roman"/>
                <w:bCs/>
                <w:lang w:val="uk-UA"/>
              </w:rPr>
              <w:t xml:space="preserve">, </w:t>
            </w:r>
          </w:p>
          <w:p w:rsidR="003B36D2" w:rsidRPr="00164165" w:rsidRDefault="003B36D2" w:rsidP="00242545">
            <w:pPr>
              <w:spacing w:after="0" w:line="276" w:lineRule="auto"/>
              <w:jc w:val="center"/>
              <w:rPr>
                <w:rFonts w:ascii="Times New Roman" w:hAnsi="Times New Roman" w:cs="Times New Roman"/>
                <w:lang w:val="uk-UA"/>
              </w:rPr>
            </w:pPr>
            <w:proofErr w:type="spellStart"/>
            <w:r w:rsidRPr="00164165">
              <w:rPr>
                <w:rFonts w:ascii="Times New Roman" w:hAnsi="Times New Roman" w:cs="Times New Roman"/>
                <w:bCs/>
                <w:lang w:val="uk-UA"/>
              </w:rPr>
              <w:t>с.Долішнє</w:t>
            </w:r>
            <w:proofErr w:type="spellEnd"/>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proofErr w:type="spellStart"/>
            <w:r w:rsidRPr="00164165">
              <w:rPr>
                <w:lang w:val="uk-UA" w:eastAsia="en-US"/>
              </w:rPr>
              <w:t>Дмитрак</w:t>
            </w:r>
            <w:proofErr w:type="spellEnd"/>
            <w:r w:rsidRPr="00164165">
              <w:rPr>
                <w:lang w:val="uk-UA" w:eastAsia="en-US"/>
              </w:rPr>
              <w:t xml:space="preserve"> М.М. 0984417760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с.Горішнє</w:t>
            </w:r>
            <w:proofErr w:type="spellEnd"/>
            <w:r w:rsidRPr="00164165">
              <w:rPr>
                <w:rFonts w:ascii="Times New Roman" w:hAnsi="Times New Roman" w:cs="Times New Roman"/>
                <w:bCs/>
                <w:lang w:val="uk-UA"/>
              </w:rPr>
              <w:t xml:space="preserve">, </w:t>
            </w:r>
          </w:p>
          <w:p w:rsidR="003B36D2" w:rsidRPr="00164165" w:rsidRDefault="003B36D2" w:rsidP="00242545">
            <w:pPr>
              <w:spacing w:after="0" w:line="276" w:lineRule="auto"/>
              <w:jc w:val="center"/>
              <w:rPr>
                <w:rFonts w:ascii="Times New Roman" w:hAnsi="Times New Roman" w:cs="Times New Roman"/>
                <w:lang w:val="uk-UA"/>
              </w:rPr>
            </w:pPr>
            <w:proofErr w:type="spellStart"/>
            <w:r w:rsidRPr="00164165">
              <w:rPr>
                <w:rFonts w:ascii="Times New Roman" w:hAnsi="Times New Roman" w:cs="Times New Roman"/>
                <w:bCs/>
                <w:lang w:val="uk-UA"/>
              </w:rPr>
              <w:t>с.Долішнє</w:t>
            </w:r>
            <w:proofErr w:type="spellEnd"/>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Добровільна пожежна дружина 5</w:t>
            </w:r>
          </w:p>
          <w:p w:rsidR="003B36D2" w:rsidRPr="00164165" w:rsidRDefault="003B36D2" w:rsidP="00242545">
            <w:pPr>
              <w:spacing w:after="0" w:line="276" w:lineRule="auto"/>
              <w:jc w:val="center"/>
              <w:rPr>
                <w:rFonts w:ascii="Times New Roman" w:hAnsi="Times New Roman" w:cs="Times New Roman"/>
                <w:bCs/>
                <w:lang w:val="uk-UA"/>
              </w:rPr>
            </w:pPr>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смт</w:t>
            </w:r>
            <w:proofErr w:type="spellEnd"/>
            <w:r w:rsidRPr="00164165">
              <w:rPr>
                <w:rFonts w:ascii="Times New Roman" w:hAnsi="Times New Roman" w:cs="Times New Roman"/>
                <w:bCs/>
                <w:lang w:val="uk-UA"/>
              </w:rPr>
              <w:t>. Розділ</w:t>
            </w:r>
            <w:r w:rsidRPr="00164165">
              <w:rPr>
                <w:rFonts w:ascii="Times New Roman" w:hAnsi="Times New Roman" w:cs="Times New Roman"/>
                <w:lang w:val="uk-UA"/>
              </w:rPr>
              <w:t xml:space="preserve"> </w:t>
            </w:r>
            <w:proofErr w:type="spellStart"/>
            <w:r w:rsidRPr="00164165">
              <w:rPr>
                <w:rFonts w:ascii="Times New Roman" w:hAnsi="Times New Roman" w:cs="Times New Roman"/>
                <w:lang w:val="uk-UA"/>
              </w:rPr>
              <w:t>Новороздільської</w:t>
            </w:r>
            <w:proofErr w:type="spellEnd"/>
            <w:r w:rsidRPr="00164165">
              <w:rPr>
                <w:rFonts w:ascii="Times New Roman" w:hAnsi="Times New Roman" w:cs="Times New Roman"/>
                <w:lang w:val="uk-UA"/>
              </w:rPr>
              <w:t xml:space="preserve"> територіальної громади</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1.</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proofErr w:type="spellStart"/>
            <w:r w:rsidRPr="00164165">
              <w:rPr>
                <w:lang w:val="uk-UA" w:eastAsia="en-US"/>
              </w:rPr>
              <w:t>ДжерелейкоА.М</w:t>
            </w:r>
            <w:proofErr w:type="spellEnd"/>
            <w:r w:rsidRPr="00164165">
              <w:rPr>
                <w:lang w:val="uk-UA" w:eastAsia="en-US"/>
              </w:rPr>
              <w:t xml:space="preserve">. 0733153480 </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164165">
              <w:rPr>
                <w:rFonts w:ascii="Times New Roman" w:hAnsi="Times New Roman" w:cs="Times New Roman"/>
                <w:lang w:val="uk-UA"/>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rPr>
              <w:t xml:space="preserve">№ </w:t>
            </w:r>
            <w:r>
              <w:rPr>
                <w:rFonts w:ascii="Times New Roman" w:hAnsi="Times New Roman" w:cs="Times New Roman"/>
                <w:lang w:val="en-US"/>
              </w:rPr>
              <w:t>1563</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w:t>
            </w:r>
            <w:r>
              <w:rPr>
                <w:rFonts w:ascii="Times New Roman" w:hAnsi="Times New Roman" w:cs="Times New Roman"/>
                <w:lang w:val="en-US"/>
              </w:rPr>
              <w:t>28</w:t>
            </w:r>
            <w:r>
              <w:rPr>
                <w:rFonts w:ascii="Times New Roman" w:hAnsi="Times New Roman" w:cs="Times New Roman"/>
                <w:lang w:val="uk-UA"/>
              </w:rPr>
              <w:t>»</w:t>
            </w:r>
            <w:r>
              <w:rPr>
                <w:rFonts w:ascii="Times New Roman" w:hAnsi="Times New Roman" w:cs="Times New Roman"/>
                <w:lang w:val="en-US"/>
              </w:rPr>
              <w:t xml:space="preserve"> </w:t>
            </w:r>
            <w:r>
              <w:rPr>
                <w:rFonts w:ascii="Times New Roman" w:hAnsi="Times New Roman" w:cs="Times New Roman"/>
                <w:lang w:val="uk-UA"/>
              </w:rPr>
              <w:t xml:space="preserve">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смт</w:t>
            </w:r>
            <w:proofErr w:type="spellEnd"/>
            <w:r w:rsidRPr="00164165">
              <w:rPr>
                <w:rFonts w:ascii="Times New Roman" w:hAnsi="Times New Roman" w:cs="Times New Roman"/>
                <w:bCs/>
                <w:lang w:val="uk-UA"/>
              </w:rPr>
              <w:t>. Розділ</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 xml:space="preserve">Худий Й.А. </w:t>
            </w:r>
          </w:p>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0671232795</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смт</w:t>
            </w:r>
            <w:proofErr w:type="spellEnd"/>
            <w:r w:rsidRPr="00164165">
              <w:rPr>
                <w:rFonts w:ascii="Times New Roman" w:hAnsi="Times New Roman" w:cs="Times New Roman"/>
                <w:bCs/>
                <w:lang w:val="uk-UA"/>
              </w:rPr>
              <w:t>. Розділ</w:t>
            </w:r>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3.</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Вайда В.Є</w:t>
            </w:r>
          </w:p>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0638661716</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смт</w:t>
            </w:r>
            <w:proofErr w:type="spellEnd"/>
            <w:r w:rsidRPr="00164165">
              <w:rPr>
                <w:rFonts w:ascii="Times New Roman" w:hAnsi="Times New Roman" w:cs="Times New Roman"/>
                <w:bCs/>
                <w:lang w:val="uk-UA"/>
              </w:rPr>
              <w:t>. Розділ</w:t>
            </w:r>
          </w:p>
        </w:tc>
      </w:tr>
      <w:tr w:rsidR="003B36D2" w:rsidRPr="00164165" w:rsidTr="00242545">
        <w:tc>
          <w:tcPr>
            <w:tcW w:w="10172" w:type="dxa"/>
            <w:gridSpan w:val="4"/>
          </w:tcPr>
          <w:p w:rsidR="003B36D2" w:rsidRPr="00164165" w:rsidRDefault="003B36D2" w:rsidP="00242545">
            <w:pPr>
              <w:spacing w:after="0" w:line="276" w:lineRule="auto"/>
              <w:jc w:val="center"/>
              <w:rPr>
                <w:rFonts w:ascii="Times New Roman" w:hAnsi="Times New Roman" w:cs="Times New Roman"/>
                <w:bCs/>
                <w:lang w:val="uk-UA"/>
              </w:rPr>
            </w:pPr>
            <w:r w:rsidRPr="00164165">
              <w:rPr>
                <w:rFonts w:ascii="Times New Roman" w:hAnsi="Times New Roman" w:cs="Times New Roman"/>
                <w:lang w:val="uk-UA"/>
              </w:rPr>
              <w:t>Добровільна пожежна дружина</w:t>
            </w:r>
            <w:r w:rsidRPr="00164165">
              <w:rPr>
                <w:rFonts w:ascii="Times New Roman" w:hAnsi="Times New Roman" w:cs="Times New Roman"/>
                <w:bCs/>
                <w:lang w:val="uk-UA"/>
              </w:rPr>
              <w:t xml:space="preserve"> 6</w:t>
            </w:r>
          </w:p>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с.Станківці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с.Тужанівці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с.Підгірці</w:t>
            </w:r>
            <w:proofErr w:type="spellEnd"/>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1.</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proofErr w:type="spellStart"/>
            <w:r w:rsidRPr="00164165">
              <w:rPr>
                <w:lang w:val="uk-UA" w:eastAsia="en-US"/>
              </w:rPr>
              <w:t>Онім</w:t>
            </w:r>
            <w:proofErr w:type="spellEnd"/>
            <w:r w:rsidRPr="00164165">
              <w:rPr>
                <w:lang w:val="uk-UA" w:eastAsia="en-US"/>
              </w:rPr>
              <w:t xml:space="preserve"> М.М. </w:t>
            </w:r>
          </w:p>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0674503439</w:t>
            </w:r>
          </w:p>
        </w:tc>
        <w:tc>
          <w:tcPr>
            <w:tcW w:w="4518" w:type="dxa"/>
            <w:vMerge w:val="restart"/>
          </w:tcPr>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lang w:val="uk-UA"/>
              </w:rPr>
              <w:t>Р</w:t>
            </w:r>
            <w:proofErr w:type="spellStart"/>
            <w:r w:rsidRPr="00164165">
              <w:rPr>
                <w:rFonts w:ascii="Times New Roman" w:hAnsi="Times New Roman" w:cs="Times New Roman"/>
              </w:rPr>
              <w:t>ішення</w:t>
            </w:r>
            <w:proofErr w:type="spellEnd"/>
            <w:r w:rsidRPr="00164165">
              <w:rPr>
                <w:rFonts w:ascii="Times New Roman" w:hAnsi="Times New Roman" w:cs="Times New Roman"/>
              </w:rPr>
              <w:t xml:space="preserve"> </w:t>
            </w:r>
            <w:r>
              <w:rPr>
                <w:rFonts w:ascii="Times New Roman" w:hAnsi="Times New Roman" w:cs="Times New Roman"/>
                <w:lang w:val="en-US"/>
              </w:rPr>
              <w:t>XXXVII</w:t>
            </w:r>
            <w:r w:rsidRPr="00D94168">
              <w:rPr>
                <w:rFonts w:ascii="Times New Roman" w:hAnsi="Times New Roman" w:cs="Times New Roman"/>
              </w:rPr>
              <w:t xml:space="preserve"> </w:t>
            </w:r>
            <w:proofErr w:type="spellStart"/>
            <w:r w:rsidRPr="00164165">
              <w:rPr>
                <w:rFonts w:ascii="Times New Roman" w:hAnsi="Times New Roman" w:cs="Times New Roman"/>
              </w:rPr>
              <w:t>сесії</w:t>
            </w:r>
            <w:proofErr w:type="spellEnd"/>
            <w:r w:rsidRPr="00164165">
              <w:rPr>
                <w:rFonts w:ascii="Times New Roman" w:hAnsi="Times New Roman" w:cs="Times New Roman"/>
              </w:rPr>
              <w:t xml:space="preserve"> VIII демократичного </w:t>
            </w:r>
            <w:proofErr w:type="spellStart"/>
            <w:r w:rsidRPr="00164165">
              <w:rPr>
                <w:rFonts w:ascii="Times New Roman" w:hAnsi="Times New Roman" w:cs="Times New Roman"/>
              </w:rPr>
              <w:t>скликання</w:t>
            </w:r>
            <w:proofErr w:type="spellEnd"/>
            <w:r w:rsidRPr="00164165">
              <w:rPr>
                <w:rFonts w:ascii="Times New Roman" w:hAnsi="Times New Roman" w:cs="Times New Roman"/>
                <w:lang w:val="uk-UA"/>
              </w:rPr>
              <w:t xml:space="preserve"> </w:t>
            </w:r>
            <w:proofErr w:type="spellStart"/>
            <w:r w:rsidRPr="00164165">
              <w:rPr>
                <w:rFonts w:ascii="Times New Roman" w:hAnsi="Times New Roman" w:cs="Times New Roman"/>
              </w:rPr>
              <w:t>Новороздільської</w:t>
            </w:r>
            <w:proofErr w:type="spellEnd"/>
            <w:r w:rsidRPr="00164165">
              <w:rPr>
                <w:rFonts w:ascii="Times New Roman" w:hAnsi="Times New Roman" w:cs="Times New Roman"/>
              </w:rPr>
              <w:t xml:space="preserve"> </w:t>
            </w:r>
            <w:proofErr w:type="spellStart"/>
            <w:r w:rsidRPr="00164165">
              <w:rPr>
                <w:rFonts w:ascii="Times New Roman" w:hAnsi="Times New Roman" w:cs="Times New Roman"/>
              </w:rPr>
              <w:t>міської</w:t>
            </w:r>
            <w:proofErr w:type="spellEnd"/>
            <w:r w:rsidRPr="00164165">
              <w:rPr>
                <w:rFonts w:ascii="Times New Roman" w:hAnsi="Times New Roman" w:cs="Times New Roman"/>
              </w:rPr>
              <w:t xml:space="preserve"> ради</w:t>
            </w:r>
          </w:p>
          <w:p w:rsidR="003B36D2" w:rsidRPr="00164165" w:rsidRDefault="003B36D2" w:rsidP="00242545">
            <w:pPr>
              <w:spacing w:after="0" w:line="276" w:lineRule="auto"/>
              <w:jc w:val="center"/>
              <w:rPr>
                <w:rFonts w:ascii="Times New Roman" w:hAnsi="Times New Roman" w:cs="Times New Roman"/>
              </w:rPr>
            </w:pPr>
            <w:r w:rsidRPr="00164165">
              <w:rPr>
                <w:rFonts w:ascii="Times New Roman" w:hAnsi="Times New Roman" w:cs="Times New Roman"/>
              </w:rPr>
              <w:t xml:space="preserve">№ </w:t>
            </w:r>
            <w:r>
              <w:rPr>
                <w:rFonts w:ascii="Times New Roman" w:hAnsi="Times New Roman" w:cs="Times New Roman"/>
                <w:lang w:val="uk-UA"/>
              </w:rPr>
              <w:t>1563</w:t>
            </w:r>
            <w:r w:rsidRPr="00164165">
              <w:rPr>
                <w:rFonts w:ascii="Times New Roman" w:hAnsi="Times New Roman" w:cs="Times New Roman"/>
              </w:rPr>
              <w:t xml:space="preserve"> </w:t>
            </w:r>
            <w:proofErr w:type="spellStart"/>
            <w:r w:rsidRPr="00164165">
              <w:rPr>
                <w:rFonts w:ascii="Times New Roman" w:hAnsi="Times New Roman" w:cs="Times New Roman"/>
              </w:rPr>
              <w:t>від</w:t>
            </w:r>
            <w:proofErr w:type="spellEnd"/>
            <w:r w:rsidRPr="00164165">
              <w:rPr>
                <w:rFonts w:ascii="Times New Roman" w:hAnsi="Times New Roman" w:cs="Times New Roman"/>
              </w:rPr>
              <w:t xml:space="preserve"> </w:t>
            </w:r>
            <w:r>
              <w:rPr>
                <w:rFonts w:ascii="Times New Roman" w:hAnsi="Times New Roman" w:cs="Times New Roman"/>
                <w:lang w:val="uk-UA"/>
              </w:rPr>
              <w:t xml:space="preserve">«28» вересня </w:t>
            </w:r>
            <w:r w:rsidRPr="00164165">
              <w:rPr>
                <w:rFonts w:ascii="Times New Roman" w:hAnsi="Times New Roman" w:cs="Times New Roman"/>
              </w:rPr>
              <w:t>202</w:t>
            </w:r>
            <w:r w:rsidRPr="00164165">
              <w:rPr>
                <w:rFonts w:ascii="Times New Roman" w:hAnsi="Times New Roman" w:cs="Times New Roman"/>
                <w:lang w:val="uk-UA"/>
              </w:rPr>
              <w:t>3</w:t>
            </w:r>
            <w:r w:rsidRPr="00164165">
              <w:rPr>
                <w:rFonts w:ascii="Times New Roman" w:hAnsi="Times New Roman" w:cs="Times New Roman"/>
              </w:rPr>
              <w:t xml:space="preserve"> р.</w:t>
            </w:r>
          </w:p>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с.Станківці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с.Тужанівці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с.Підгірці</w:t>
            </w:r>
            <w:proofErr w:type="spellEnd"/>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2.</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proofErr w:type="spellStart"/>
            <w:r w:rsidRPr="00164165">
              <w:rPr>
                <w:lang w:val="uk-UA" w:eastAsia="en-US"/>
              </w:rPr>
              <w:t>Мідик</w:t>
            </w:r>
            <w:proofErr w:type="spellEnd"/>
            <w:r w:rsidRPr="00164165">
              <w:rPr>
                <w:lang w:val="uk-UA" w:eastAsia="en-US"/>
              </w:rPr>
              <w:t xml:space="preserve"> В.М. </w:t>
            </w:r>
          </w:p>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r w:rsidRPr="00164165">
              <w:rPr>
                <w:lang w:val="uk-UA" w:eastAsia="en-US"/>
              </w:rPr>
              <w:t xml:space="preserve">0970319521 </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с.Станківці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с.Тужанівці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с.Підгірці</w:t>
            </w:r>
            <w:proofErr w:type="spellEnd"/>
          </w:p>
        </w:tc>
      </w:tr>
      <w:tr w:rsidR="003B36D2" w:rsidRPr="00164165" w:rsidTr="00242545">
        <w:tc>
          <w:tcPr>
            <w:tcW w:w="851" w:type="dxa"/>
          </w:tcPr>
          <w:p w:rsidR="003B36D2" w:rsidRPr="00164165" w:rsidRDefault="003B36D2" w:rsidP="00242545">
            <w:pPr>
              <w:spacing w:after="0" w:line="276" w:lineRule="auto"/>
              <w:jc w:val="center"/>
              <w:rPr>
                <w:rFonts w:ascii="Times New Roman" w:hAnsi="Times New Roman" w:cs="Times New Roman"/>
                <w:lang w:val="uk-UA"/>
              </w:rPr>
            </w:pPr>
            <w:r w:rsidRPr="00164165">
              <w:rPr>
                <w:rFonts w:ascii="Times New Roman" w:hAnsi="Times New Roman" w:cs="Times New Roman"/>
                <w:lang w:val="uk-UA"/>
              </w:rPr>
              <w:t>3.</w:t>
            </w:r>
          </w:p>
        </w:tc>
        <w:tc>
          <w:tcPr>
            <w:tcW w:w="2410" w:type="dxa"/>
          </w:tcPr>
          <w:p w:rsidR="003B36D2" w:rsidRPr="00164165" w:rsidRDefault="003B36D2" w:rsidP="003B36D2">
            <w:pPr>
              <w:pStyle w:val="msonormalcxspmiddle"/>
              <w:numPr>
                <w:ilvl w:val="0"/>
                <w:numId w:val="4"/>
              </w:numPr>
              <w:spacing w:before="0" w:beforeAutospacing="0" w:after="0" w:afterAutospacing="0" w:line="276" w:lineRule="auto"/>
              <w:ind w:left="142"/>
              <w:contextualSpacing/>
              <w:jc w:val="both"/>
              <w:rPr>
                <w:lang w:val="uk-UA" w:eastAsia="en-US"/>
              </w:rPr>
            </w:pPr>
            <w:proofErr w:type="spellStart"/>
            <w:r w:rsidRPr="00164165">
              <w:rPr>
                <w:lang w:eastAsia="en-US"/>
              </w:rPr>
              <w:t>Стручинський</w:t>
            </w:r>
            <w:proofErr w:type="spellEnd"/>
            <w:r w:rsidRPr="00164165">
              <w:rPr>
                <w:lang w:eastAsia="en-US"/>
              </w:rPr>
              <w:t xml:space="preserve"> В.В.</w:t>
            </w:r>
            <w:r w:rsidRPr="00164165">
              <w:t xml:space="preserve"> 0967834381</w:t>
            </w:r>
          </w:p>
        </w:tc>
        <w:tc>
          <w:tcPr>
            <w:tcW w:w="4518" w:type="dxa"/>
            <w:vMerge/>
          </w:tcPr>
          <w:p w:rsidR="003B36D2" w:rsidRPr="00164165" w:rsidRDefault="003B36D2" w:rsidP="00242545">
            <w:pPr>
              <w:spacing w:after="0" w:line="276" w:lineRule="auto"/>
              <w:jc w:val="center"/>
              <w:rPr>
                <w:rFonts w:ascii="Times New Roman" w:hAnsi="Times New Roman" w:cs="Times New Roman"/>
                <w:lang w:val="uk-UA"/>
              </w:rPr>
            </w:pPr>
          </w:p>
        </w:tc>
        <w:tc>
          <w:tcPr>
            <w:tcW w:w="2393" w:type="dxa"/>
          </w:tcPr>
          <w:p w:rsidR="003B36D2" w:rsidRPr="00164165" w:rsidRDefault="003B36D2" w:rsidP="00242545">
            <w:pPr>
              <w:spacing w:after="0" w:line="276" w:lineRule="auto"/>
              <w:jc w:val="center"/>
              <w:rPr>
                <w:rFonts w:ascii="Times New Roman" w:hAnsi="Times New Roman" w:cs="Times New Roman"/>
                <w:bCs/>
                <w:lang w:val="uk-UA"/>
              </w:rPr>
            </w:pPr>
            <w:proofErr w:type="spellStart"/>
            <w:r w:rsidRPr="00164165">
              <w:rPr>
                <w:rFonts w:ascii="Times New Roman" w:hAnsi="Times New Roman" w:cs="Times New Roman"/>
                <w:bCs/>
                <w:lang w:val="uk-UA"/>
              </w:rPr>
              <w:t>с.Станківці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с.Тужанівці</w:t>
            </w:r>
            <w:proofErr w:type="spellEnd"/>
            <w:r w:rsidRPr="00164165">
              <w:rPr>
                <w:rFonts w:ascii="Times New Roman" w:hAnsi="Times New Roman" w:cs="Times New Roman"/>
                <w:bCs/>
                <w:lang w:val="uk-UA"/>
              </w:rPr>
              <w:t xml:space="preserve"> </w:t>
            </w:r>
            <w:proofErr w:type="spellStart"/>
            <w:r w:rsidRPr="00164165">
              <w:rPr>
                <w:rFonts w:ascii="Times New Roman" w:hAnsi="Times New Roman" w:cs="Times New Roman"/>
                <w:bCs/>
                <w:lang w:val="uk-UA"/>
              </w:rPr>
              <w:t>с.Підгірці</w:t>
            </w:r>
            <w:proofErr w:type="spellEnd"/>
          </w:p>
        </w:tc>
      </w:tr>
    </w:tbl>
    <w:p w:rsidR="003B36D2" w:rsidRPr="00164165" w:rsidRDefault="003B36D2" w:rsidP="003B36D2">
      <w:pPr>
        <w:spacing w:after="0" w:line="276" w:lineRule="auto"/>
        <w:jc w:val="center"/>
        <w:rPr>
          <w:rFonts w:ascii="Times New Roman" w:hAnsi="Times New Roman" w:cs="Times New Roman"/>
        </w:rPr>
      </w:pPr>
    </w:p>
    <w:p w:rsidR="003B36D2"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rPr>
          <w:rFonts w:ascii="Times New Roman" w:hAnsi="Times New Roman" w:cs="Times New Roman"/>
        </w:rPr>
      </w:pPr>
      <w:r>
        <w:rPr>
          <w:rFonts w:ascii="Times New Roman" w:hAnsi="Times New Roman" w:cs="Times New Roman"/>
        </w:rPr>
        <w:t>СЕКРЕТАР РАДИ</w:t>
      </w:r>
      <w:r w:rsidRPr="00164165">
        <w:rPr>
          <w:rFonts w:ascii="Times New Roman" w:hAnsi="Times New Roman" w:cs="Times New Roman"/>
        </w:rPr>
        <w:t xml:space="preserve">                                                       Оксана ЦАРИК                   </w:t>
      </w:r>
    </w:p>
    <w:p w:rsidR="003B36D2" w:rsidRPr="00164165"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rPr>
          <w:rFonts w:ascii="Times New Roman" w:hAnsi="Times New Roman" w:cs="Times New Roman"/>
        </w:rPr>
      </w:pPr>
    </w:p>
    <w:p w:rsidR="003B36D2" w:rsidRPr="00164165" w:rsidRDefault="003B36D2" w:rsidP="003B36D2">
      <w:pPr>
        <w:spacing w:after="0" w:line="276" w:lineRule="auto"/>
        <w:rPr>
          <w:rFonts w:ascii="Times New Roman" w:hAnsi="Times New Roman" w:cs="Times New Roman"/>
          <w:sz w:val="26"/>
          <w:szCs w:val="26"/>
        </w:rPr>
      </w:pPr>
      <w:r w:rsidRPr="00164165">
        <w:rPr>
          <w:rFonts w:ascii="Times New Roman" w:hAnsi="Times New Roman" w:cs="Times New Roman"/>
          <w:sz w:val="26"/>
          <w:szCs w:val="26"/>
        </w:rPr>
        <w:t xml:space="preserve">ПОГОДЖЕНО </w:t>
      </w: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t xml:space="preserve">ЗАТВЕРДЖЕНО </w:t>
      </w:r>
    </w:p>
    <w:p w:rsidR="003B36D2" w:rsidRPr="00164165" w:rsidRDefault="003B36D2" w:rsidP="003B36D2">
      <w:pPr>
        <w:spacing w:after="0" w:line="276" w:lineRule="auto"/>
        <w:rPr>
          <w:rFonts w:ascii="Times New Roman" w:hAnsi="Times New Roman" w:cs="Times New Roman"/>
          <w:sz w:val="26"/>
          <w:szCs w:val="26"/>
        </w:rPr>
      </w:pPr>
      <w:r w:rsidRPr="00164165">
        <w:rPr>
          <w:rFonts w:ascii="Times New Roman" w:hAnsi="Times New Roman" w:cs="Times New Roman"/>
          <w:sz w:val="26"/>
          <w:szCs w:val="26"/>
        </w:rPr>
        <w:t>Начальник ГУ ДСНС України</w:t>
      </w:r>
      <w:r w:rsidRPr="00164165">
        <w:rPr>
          <w:rFonts w:ascii="Times New Roman" w:hAnsi="Times New Roman" w:cs="Times New Roman"/>
          <w:sz w:val="26"/>
          <w:szCs w:val="26"/>
        </w:rPr>
        <w:tab/>
      </w:r>
      <w:r w:rsidRPr="00164165">
        <w:rPr>
          <w:rFonts w:ascii="Times New Roman" w:hAnsi="Times New Roman" w:cs="Times New Roman"/>
          <w:sz w:val="26"/>
          <w:szCs w:val="26"/>
        </w:rPr>
        <w:tab/>
        <w:t xml:space="preserve">          міський голова м. Новий Розділ</w:t>
      </w:r>
      <w:r w:rsidRPr="00164165">
        <w:rPr>
          <w:rFonts w:ascii="Times New Roman" w:hAnsi="Times New Roman" w:cs="Times New Roman"/>
          <w:sz w:val="26"/>
          <w:szCs w:val="26"/>
        </w:rPr>
        <w:tab/>
      </w:r>
    </w:p>
    <w:p w:rsidR="003B36D2" w:rsidRPr="00164165" w:rsidRDefault="003B36D2" w:rsidP="003B36D2">
      <w:pPr>
        <w:spacing w:after="0" w:line="276" w:lineRule="auto"/>
        <w:rPr>
          <w:rFonts w:ascii="Times New Roman" w:hAnsi="Times New Roman" w:cs="Times New Roman"/>
          <w:sz w:val="26"/>
          <w:szCs w:val="26"/>
        </w:rPr>
      </w:pPr>
      <w:r w:rsidRPr="00164165">
        <w:rPr>
          <w:rFonts w:ascii="Times New Roman" w:hAnsi="Times New Roman" w:cs="Times New Roman"/>
          <w:sz w:val="26"/>
          <w:szCs w:val="26"/>
        </w:rPr>
        <w:lastRenderedPageBreak/>
        <w:t>у Львівській області</w:t>
      </w:r>
    </w:p>
    <w:p w:rsidR="003B36D2" w:rsidRPr="00164165" w:rsidRDefault="003B36D2" w:rsidP="003B36D2">
      <w:pPr>
        <w:spacing w:after="0" w:line="276" w:lineRule="auto"/>
        <w:rPr>
          <w:rFonts w:ascii="Times New Roman" w:hAnsi="Times New Roman" w:cs="Times New Roman"/>
          <w:sz w:val="26"/>
          <w:szCs w:val="26"/>
        </w:rPr>
      </w:pPr>
      <w:r w:rsidRPr="00164165">
        <w:rPr>
          <w:rFonts w:ascii="Times New Roman" w:hAnsi="Times New Roman" w:cs="Times New Roman"/>
          <w:sz w:val="26"/>
          <w:szCs w:val="26"/>
        </w:rPr>
        <w:t xml:space="preserve">                         Юрій КАГІТІН</w:t>
      </w:r>
      <w:r w:rsidRPr="00164165">
        <w:rPr>
          <w:rFonts w:ascii="Times New Roman" w:hAnsi="Times New Roman" w:cs="Times New Roman"/>
          <w:sz w:val="26"/>
          <w:szCs w:val="26"/>
        </w:rPr>
        <w:tab/>
      </w:r>
      <w:r w:rsidRPr="00164165">
        <w:rPr>
          <w:rFonts w:ascii="Times New Roman" w:hAnsi="Times New Roman" w:cs="Times New Roman"/>
          <w:sz w:val="26"/>
          <w:szCs w:val="26"/>
        </w:rPr>
        <w:tab/>
        <w:t xml:space="preserve">   </w:t>
      </w:r>
      <w:r w:rsidRPr="00164165">
        <w:rPr>
          <w:rFonts w:ascii="Times New Roman" w:hAnsi="Times New Roman" w:cs="Times New Roman"/>
          <w:sz w:val="26"/>
          <w:szCs w:val="26"/>
        </w:rPr>
        <w:tab/>
        <w:t xml:space="preserve">        </w:t>
      </w:r>
      <w:r w:rsidRPr="00164165">
        <w:rPr>
          <w:rFonts w:ascii="Times New Roman" w:hAnsi="Times New Roman" w:cs="Times New Roman"/>
          <w:sz w:val="26"/>
          <w:szCs w:val="26"/>
        </w:rPr>
        <w:tab/>
        <w:t xml:space="preserve">         Ярина ЯЦЕНКО</w:t>
      </w:r>
    </w:p>
    <w:p w:rsidR="003B36D2" w:rsidRPr="00164165" w:rsidRDefault="003B36D2" w:rsidP="003B36D2">
      <w:pPr>
        <w:spacing w:after="0" w:line="276" w:lineRule="auto"/>
        <w:contextualSpacing/>
        <w:rPr>
          <w:rFonts w:ascii="Times New Roman" w:hAnsi="Times New Roman" w:cs="Times New Roman"/>
          <w:sz w:val="26"/>
          <w:szCs w:val="26"/>
        </w:rPr>
      </w:pP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r>
      <w:r w:rsidRPr="00164165">
        <w:rPr>
          <w:rFonts w:ascii="Times New Roman" w:hAnsi="Times New Roman" w:cs="Times New Roman"/>
          <w:sz w:val="26"/>
          <w:szCs w:val="26"/>
        </w:rPr>
        <w:tab/>
        <w:t xml:space="preserve">             </w:t>
      </w:r>
    </w:p>
    <w:p w:rsidR="003B36D2" w:rsidRPr="00164165" w:rsidRDefault="003B36D2" w:rsidP="003B36D2">
      <w:pPr>
        <w:spacing w:after="0" w:line="276" w:lineRule="auto"/>
        <w:jc w:val="both"/>
        <w:rPr>
          <w:rFonts w:ascii="Times New Roman" w:hAnsi="Times New Roman" w:cs="Times New Roman"/>
          <w:sz w:val="26"/>
          <w:szCs w:val="26"/>
        </w:rPr>
      </w:pPr>
      <w:r w:rsidRPr="00164165">
        <w:rPr>
          <w:rFonts w:ascii="Times New Roman" w:hAnsi="Times New Roman" w:cs="Times New Roman"/>
          <w:sz w:val="26"/>
          <w:szCs w:val="26"/>
        </w:rPr>
        <w:t xml:space="preserve"> «____»_________</w:t>
      </w:r>
      <w:r>
        <w:rPr>
          <w:rFonts w:ascii="Times New Roman" w:hAnsi="Times New Roman" w:cs="Times New Roman"/>
          <w:sz w:val="26"/>
          <w:szCs w:val="26"/>
        </w:rPr>
        <w:t xml:space="preserve">_____  2023 р.  </w:t>
      </w:r>
      <w:r>
        <w:rPr>
          <w:rFonts w:ascii="Times New Roman" w:hAnsi="Times New Roman" w:cs="Times New Roman"/>
          <w:sz w:val="26"/>
          <w:szCs w:val="26"/>
        </w:rPr>
        <w:tab/>
        <w:t xml:space="preserve">          «28» вересня </w:t>
      </w:r>
      <w:r w:rsidRPr="00164165">
        <w:rPr>
          <w:rFonts w:ascii="Times New Roman" w:hAnsi="Times New Roman" w:cs="Times New Roman"/>
          <w:sz w:val="26"/>
          <w:szCs w:val="26"/>
        </w:rPr>
        <w:t xml:space="preserve">2023 р.  </w:t>
      </w:r>
    </w:p>
    <w:p w:rsidR="003B36D2" w:rsidRPr="00164165" w:rsidRDefault="003B36D2" w:rsidP="003B36D2">
      <w:pPr>
        <w:spacing w:after="0" w:line="276" w:lineRule="auto"/>
        <w:jc w:val="both"/>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8"/>
          <w:szCs w:val="28"/>
        </w:rPr>
      </w:pPr>
      <w:r w:rsidRPr="00164165">
        <w:rPr>
          <w:rFonts w:ascii="Times New Roman" w:hAnsi="Times New Roman" w:cs="Times New Roman"/>
          <w:sz w:val="28"/>
          <w:szCs w:val="28"/>
        </w:rPr>
        <w:t>ПОЛОЖЕННЯ</w:t>
      </w:r>
    </w:p>
    <w:p w:rsidR="003B36D2" w:rsidRPr="00164165" w:rsidRDefault="003B36D2" w:rsidP="003B36D2">
      <w:pPr>
        <w:spacing w:after="0" w:line="276" w:lineRule="auto"/>
        <w:contextualSpacing/>
        <w:jc w:val="center"/>
        <w:rPr>
          <w:rFonts w:ascii="Times New Roman" w:hAnsi="Times New Roman" w:cs="Times New Roman"/>
          <w:sz w:val="28"/>
          <w:szCs w:val="28"/>
        </w:rPr>
      </w:pPr>
      <w:bookmarkStart w:id="0" w:name="_Hlk135927256"/>
      <w:r w:rsidRPr="00164165">
        <w:rPr>
          <w:rFonts w:ascii="Times New Roman" w:hAnsi="Times New Roman" w:cs="Times New Roman"/>
          <w:sz w:val="28"/>
          <w:szCs w:val="28"/>
        </w:rPr>
        <w:t xml:space="preserve">про пожежно-рятувальний підрозділ </w:t>
      </w:r>
      <w:r w:rsidRPr="00164165">
        <w:rPr>
          <w:rFonts w:ascii="Times New Roman" w:hAnsi="Times New Roman" w:cs="Times New Roman"/>
          <w:sz w:val="28"/>
          <w:szCs w:val="28"/>
        </w:rPr>
        <w:br/>
        <w:t>для забезпечення добровільної пожежної охорони</w:t>
      </w:r>
      <w:bookmarkEnd w:id="0"/>
    </w:p>
    <w:p w:rsidR="003B36D2" w:rsidRPr="00164165" w:rsidRDefault="003B36D2" w:rsidP="003B36D2">
      <w:pPr>
        <w:spacing w:after="0" w:line="276" w:lineRule="auto"/>
        <w:contextualSpacing/>
        <w:jc w:val="center"/>
        <w:rPr>
          <w:rFonts w:ascii="Times New Roman" w:hAnsi="Times New Roman" w:cs="Times New Roman"/>
          <w:sz w:val="28"/>
          <w:szCs w:val="28"/>
        </w:rPr>
      </w:pPr>
      <w:proofErr w:type="spellStart"/>
      <w:r w:rsidRPr="00164165">
        <w:rPr>
          <w:rFonts w:ascii="Times New Roman" w:hAnsi="Times New Roman" w:cs="Times New Roman"/>
          <w:sz w:val="28"/>
          <w:szCs w:val="28"/>
        </w:rPr>
        <w:t>Новороздільської</w:t>
      </w:r>
      <w:proofErr w:type="spellEnd"/>
      <w:r w:rsidRPr="00164165">
        <w:rPr>
          <w:rFonts w:ascii="Times New Roman" w:hAnsi="Times New Roman" w:cs="Times New Roman"/>
          <w:sz w:val="28"/>
          <w:szCs w:val="28"/>
        </w:rPr>
        <w:t xml:space="preserve">  міської ради</w:t>
      </w:r>
    </w:p>
    <w:p w:rsidR="003B36D2" w:rsidRPr="00164165" w:rsidRDefault="003B36D2" w:rsidP="003B36D2">
      <w:pPr>
        <w:spacing w:after="0" w:line="276" w:lineRule="auto"/>
        <w:contextualSpacing/>
        <w:jc w:val="center"/>
        <w:rPr>
          <w:rFonts w:ascii="Times New Roman" w:hAnsi="Times New Roman" w:cs="Times New Roman"/>
          <w:sz w:val="28"/>
          <w:szCs w:val="28"/>
        </w:rPr>
      </w:pPr>
      <w:r w:rsidRPr="00164165">
        <w:rPr>
          <w:rFonts w:ascii="Times New Roman" w:hAnsi="Times New Roman" w:cs="Times New Roman"/>
          <w:sz w:val="28"/>
          <w:szCs w:val="28"/>
        </w:rPr>
        <w:t xml:space="preserve"> </w:t>
      </w: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6"/>
          <w:szCs w:val="26"/>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8"/>
          <w:szCs w:val="28"/>
        </w:rPr>
      </w:pPr>
    </w:p>
    <w:p w:rsidR="003B36D2" w:rsidRPr="00164165" w:rsidRDefault="003B36D2" w:rsidP="003B36D2">
      <w:pPr>
        <w:spacing w:after="0" w:line="276" w:lineRule="auto"/>
        <w:contextualSpacing/>
        <w:jc w:val="center"/>
        <w:rPr>
          <w:rFonts w:ascii="Times New Roman" w:hAnsi="Times New Roman" w:cs="Times New Roman"/>
          <w:sz w:val="26"/>
          <w:szCs w:val="26"/>
        </w:rPr>
      </w:pPr>
      <w:r w:rsidRPr="00164165">
        <w:rPr>
          <w:rFonts w:ascii="Times New Roman" w:hAnsi="Times New Roman" w:cs="Times New Roman"/>
          <w:sz w:val="26"/>
          <w:szCs w:val="26"/>
        </w:rPr>
        <w:t xml:space="preserve">м. Новий Розділ </w:t>
      </w:r>
    </w:p>
    <w:p w:rsidR="003B36D2" w:rsidRPr="00164165" w:rsidRDefault="003B36D2" w:rsidP="003B36D2">
      <w:pPr>
        <w:spacing w:after="0" w:line="276" w:lineRule="auto"/>
        <w:contextualSpacing/>
        <w:jc w:val="center"/>
        <w:rPr>
          <w:rFonts w:ascii="Times New Roman" w:hAnsi="Times New Roman" w:cs="Times New Roman"/>
          <w:sz w:val="26"/>
          <w:szCs w:val="26"/>
        </w:rPr>
      </w:pPr>
      <w:r w:rsidRPr="00164165">
        <w:rPr>
          <w:rFonts w:ascii="Times New Roman" w:hAnsi="Times New Roman" w:cs="Times New Roman"/>
          <w:sz w:val="26"/>
          <w:szCs w:val="26"/>
        </w:rPr>
        <w:t>2023</w:t>
      </w:r>
    </w:p>
    <w:p w:rsidR="003B36D2" w:rsidRPr="00164165" w:rsidRDefault="003B36D2" w:rsidP="003B36D2">
      <w:pPr>
        <w:spacing w:after="0" w:line="276" w:lineRule="auto"/>
        <w:contextualSpacing/>
        <w:rPr>
          <w:rFonts w:ascii="Times New Roman" w:hAnsi="Times New Roman" w:cs="Times New Roman"/>
          <w:sz w:val="26"/>
          <w:szCs w:val="26"/>
        </w:rPr>
      </w:pPr>
    </w:p>
    <w:p w:rsidR="003B36D2" w:rsidRPr="00FD0E02" w:rsidRDefault="003B36D2" w:rsidP="003B36D2">
      <w:pPr>
        <w:pStyle w:val="a6"/>
        <w:numPr>
          <w:ilvl w:val="0"/>
          <w:numId w:val="1"/>
        </w:numPr>
        <w:spacing w:line="276" w:lineRule="auto"/>
        <w:jc w:val="center"/>
        <w:rPr>
          <w:b/>
          <w:sz w:val="26"/>
          <w:szCs w:val="26"/>
          <w:lang w:val="uk-UA"/>
        </w:rPr>
      </w:pPr>
      <w:r w:rsidRPr="00FD0E02">
        <w:rPr>
          <w:b/>
          <w:sz w:val="26"/>
          <w:szCs w:val="26"/>
          <w:lang w:val="uk-UA"/>
        </w:rPr>
        <w:t>Загальні положення</w:t>
      </w:r>
    </w:p>
    <w:p w:rsidR="003B36D2" w:rsidRPr="00164165" w:rsidRDefault="003B36D2" w:rsidP="003B36D2">
      <w:pPr>
        <w:pStyle w:val="a6"/>
        <w:spacing w:line="276" w:lineRule="auto"/>
        <w:rPr>
          <w:sz w:val="26"/>
          <w:szCs w:val="26"/>
          <w:lang w:val="uk-UA"/>
        </w:rPr>
      </w:pPr>
    </w:p>
    <w:p w:rsidR="003B36D2" w:rsidRPr="00164165" w:rsidRDefault="003B36D2" w:rsidP="003B36D2">
      <w:pPr>
        <w:pStyle w:val="a7"/>
        <w:spacing w:line="276" w:lineRule="auto"/>
        <w:contextualSpacing/>
        <w:jc w:val="both"/>
        <w:rPr>
          <w:rFonts w:ascii="Times New Roman" w:hAnsi="Times New Roman"/>
          <w:szCs w:val="26"/>
        </w:rPr>
      </w:pPr>
      <w:r w:rsidRPr="00164165">
        <w:rPr>
          <w:rFonts w:ascii="Times New Roman" w:hAnsi="Times New Roman"/>
          <w:szCs w:val="26"/>
        </w:rPr>
        <w:lastRenderedPageBreak/>
        <w:t xml:space="preserve">1.1. </w:t>
      </w:r>
      <w:bookmarkStart w:id="1" w:name="_Hlk135927488"/>
      <w:r w:rsidRPr="00164165">
        <w:rPr>
          <w:rFonts w:ascii="Times New Roman" w:hAnsi="Times New Roman"/>
          <w:szCs w:val="26"/>
        </w:rPr>
        <w:t xml:space="preserve">Пожежно-рятувальний підрозділ для забезпечення добровільної пожежної охорони (далі – ДПРП) </w:t>
      </w:r>
      <w:bookmarkEnd w:id="1"/>
      <w:r w:rsidRPr="00164165">
        <w:rPr>
          <w:rFonts w:ascii="Times New Roman" w:hAnsi="Times New Roman"/>
          <w:szCs w:val="26"/>
        </w:rPr>
        <w:t xml:space="preserve">в органах місцевого самоврядування, громадських організаціях, суб’єктах господарювання, інших юридичних особах </w:t>
      </w:r>
      <w:proofErr w:type="spellStart"/>
      <w:r w:rsidRPr="00164165">
        <w:rPr>
          <w:rFonts w:ascii="Times New Roman" w:hAnsi="Times New Roman"/>
          <w:szCs w:val="26"/>
        </w:rPr>
        <w:t>Новороздільської</w:t>
      </w:r>
      <w:proofErr w:type="spellEnd"/>
      <w:r w:rsidRPr="00164165">
        <w:rPr>
          <w:rFonts w:ascii="Times New Roman" w:hAnsi="Times New Roman"/>
          <w:szCs w:val="26"/>
        </w:rPr>
        <w:t xml:space="preserve"> міської ради (далі – засновники) утворюється з метою здійснення заходів із запобігання виникненню пожеж, їх гасіння, проведення аварійно-рятувальних та інших невідкладних робіт.</w:t>
      </w:r>
    </w:p>
    <w:p w:rsidR="003B36D2" w:rsidRPr="00164165" w:rsidRDefault="003B36D2" w:rsidP="003B36D2">
      <w:pPr>
        <w:pStyle w:val="a7"/>
        <w:spacing w:line="276" w:lineRule="auto"/>
        <w:contextualSpacing/>
        <w:jc w:val="both"/>
        <w:rPr>
          <w:rFonts w:ascii="Times New Roman" w:hAnsi="Times New Roman"/>
          <w:szCs w:val="26"/>
        </w:rPr>
      </w:pPr>
      <w:r w:rsidRPr="00164165">
        <w:rPr>
          <w:rFonts w:ascii="Times New Roman" w:hAnsi="Times New Roman"/>
          <w:szCs w:val="26"/>
        </w:rPr>
        <w:t>Завдання і повноваження ДПРП, права та обов’язки їх членів і учасників визначаються Положенням про підрозділ, що затверджується Засновником  за погодженням ГУ ДСНС України у Львівській області (далі-підрозділ ДСНС).</w:t>
      </w:r>
    </w:p>
    <w:p w:rsidR="003B36D2" w:rsidRPr="00164165" w:rsidRDefault="003B36D2" w:rsidP="003B36D2">
      <w:pPr>
        <w:tabs>
          <w:tab w:val="left" w:pos="567"/>
        </w:tabs>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1.2. ДПРП у своїй діяльності керується Конституцією і законами України, Кодексом цивільного захисту України, указами Президента України, постановами та розпорядженнями Кабінету Міністрів України, наказами МВС та ДСНС, цим Положенням, нормативно-правовими актами центральних та місцевих органів виконавчої влади, а також розпорядчими документами засновників, що його утворили.</w:t>
      </w:r>
    </w:p>
    <w:p w:rsidR="003B36D2" w:rsidRPr="00164165" w:rsidRDefault="003B36D2" w:rsidP="003B36D2">
      <w:pPr>
        <w:tabs>
          <w:tab w:val="left" w:pos="567"/>
        </w:tabs>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 xml:space="preserve">1.3. З питань організації несення служби, гасіння пожеж, експлуатації пожежної техніки та пожежно-технічного обладнання ДПРП керується нормативно-правовими актами, що регулюють діяльність </w:t>
      </w:r>
      <w:proofErr w:type="spellStart"/>
      <w:r w:rsidRPr="00164165">
        <w:rPr>
          <w:rFonts w:ascii="Times New Roman" w:hAnsi="Times New Roman" w:cs="Times New Roman"/>
          <w:sz w:val="26"/>
          <w:szCs w:val="26"/>
        </w:rPr>
        <w:t>пожежно</w:t>
      </w:r>
      <w:proofErr w:type="spellEnd"/>
      <w:r w:rsidRPr="00164165">
        <w:rPr>
          <w:rFonts w:ascii="Times New Roman" w:hAnsi="Times New Roman" w:cs="Times New Roman"/>
          <w:sz w:val="26"/>
          <w:szCs w:val="26"/>
        </w:rPr>
        <w:t xml:space="preserve"> - рятувальних підрозділів ДСНС та внутрішніми інструкціями, затвердженими начальником ДПРП.</w:t>
      </w:r>
    </w:p>
    <w:p w:rsidR="003B36D2" w:rsidRPr="00164165" w:rsidRDefault="003B36D2" w:rsidP="003B36D2">
      <w:pPr>
        <w:tabs>
          <w:tab w:val="left" w:pos="567"/>
        </w:tabs>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1.4. Координація та контроль діяльності ДПРП здійснюється Засновником, що його утворила та підрозділом ДСНС.</w:t>
      </w:r>
    </w:p>
    <w:p w:rsidR="003B36D2" w:rsidRPr="00164165" w:rsidRDefault="003B36D2" w:rsidP="003B36D2">
      <w:pPr>
        <w:tabs>
          <w:tab w:val="left" w:pos="567"/>
        </w:tabs>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1.5. ДПРП утворюється як:</w:t>
      </w:r>
      <w:bookmarkStart w:id="2" w:name="n31"/>
      <w:bookmarkEnd w:id="2"/>
    </w:p>
    <w:p w:rsidR="003B36D2" w:rsidRPr="00164165" w:rsidRDefault="003B36D2" w:rsidP="003B36D2">
      <w:pPr>
        <w:tabs>
          <w:tab w:val="left" w:pos="567"/>
        </w:tabs>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добровільна пожежна дружина (ДПО) - підрозділ</w:t>
      </w:r>
      <w:r w:rsidRPr="00164165">
        <w:rPr>
          <w:rFonts w:ascii="Times New Roman" w:hAnsi="Times New Roman" w:cs="Times New Roman"/>
          <w:bCs/>
          <w:sz w:val="26"/>
          <w:szCs w:val="26"/>
          <w:lang w:eastAsia="zh-CN"/>
        </w:rPr>
        <w:t xml:space="preserve"> </w:t>
      </w:r>
      <w:r w:rsidRPr="00164165">
        <w:rPr>
          <w:rFonts w:ascii="Times New Roman" w:hAnsi="Times New Roman" w:cs="Times New Roman"/>
          <w:bCs/>
          <w:sz w:val="26"/>
          <w:szCs w:val="26"/>
        </w:rPr>
        <w:t>у складі  не менше трьох осіб</w:t>
      </w:r>
      <w:r w:rsidRPr="00164165">
        <w:rPr>
          <w:rFonts w:ascii="Times New Roman" w:hAnsi="Times New Roman" w:cs="Times New Roman"/>
          <w:sz w:val="26"/>
          <w:szCs w:val="26"/>
        </w:rPr>
        <w:t>, забезпечений пожежними мотопомпами та/або первинними засобами для гасіння пожеж.</w:t>
      </w:r>
    </w:p>
    <w:p w:rsidR="003B36D2" w:rsidRPr="00164165" w:rsidRDefault="003B36D2" w:rsidP="003B36D2">
      <w:pPr>
        <w:tabs>
          <w:tab w:val="left" w:pos="567"/>
        </w:tabs>
        <w:spacing w:after="0" w:line="276" w:lineRule="auto"/>
        <w:contextualSpacing/>
        <w:jc w:val="both"/>
        <w:rPr>
          <w:rFonts w:ascii="Times New Roman" w:hAnsi="Times New Roman" w:cs="Times New Roman"/>
          <w:sz w:val="26"/>
          <w:szCs w:val="26"/>
        </w:rPr>
      </w:pPr>
      <w:r w:rsidRPr="00164165">
        <w:rPr>
          <w:rFonts w:ascii="Times New Roman" w:hAnsi="Times New Roman" w:cs="Times New Roman"/>
          <w:sz w:val="26"/>
          <w:szCs w:val="26"/>
        </w:rPr>
        <w:t xml:space="preserve">         1.6. Юридичне місце розташування ДПРП </w:t>
      </w:r>
      <w:bookmarkStart w:id="3" w:name="_GoBack"/>
      <w:bookmarkEnd w:id="3"/>
      <w:r w:rsidRPr="00164165">
        <w:rPr>
          <w:rFonts w:ascii="Times New Roman" w:hAnsi="Times New Roman" w:cs="Times New Roman"/>
          <w:sz w:val="26"/>
          <w:szCs w:val="26"/>
        </w:rPr>
        <w:t xml:space="preserve">: м. Новий Розділ, вул. Грушевського, 24,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1: м. Новий Розділ,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2: с. Березина,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3: с. </w:t>
      </w:r>
      <w:proofErr w:type="spellStart"/>
      <w:r w:rsidRPr="00164165">
        <w:rPr>
          <w:rFonts w:ascii="Times New Roman" w:hAnsi="Times New Roman" w:cs="Times New Roman"/>
          <w:sz w:val="26"/>
          <w:szCs w:val="26"/>
        </w:rPr>
        <w:t>Берездівці</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4: с. Горішнє,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5: </w:t>
      </w:r>
      <w:proofErr w:type="spellStart"/>
      <w:r w:rsidRPr="00164165">
        <w:rPr>
          <w:rFonts w:ascii="Times New Roman" w:hAnsi="Times New Roman" w:cs="Times New Roman"/>
          <w:sz w:val="26"/>
          <w:szCs w:val="26"/>
        </w:rPr>
        <w:t>смт</w:t>
      </w:r>
      <w:proofErr w:type="spellEnd"/>
      <w:r w:rsidRPr="00164165">
        <w:rPr>
          <w:rFonts w:ascii="Times New Roman" w:hAnsi="Times New Roman" w:cs="Times New Roman"/>
          <w:sz w:val="26"/>
          <w:szCs w:val="26"/>
        </w:rPr>
        <w:t xml:space="preserve">. Розділ,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Фактичне місце розташування добровільної пожежної дружини 6: с. </w:t>
      </w:r>
      <w:proofErr w:type="spellStart"/>
      <w:r w:rsidRPr="00164165">
        <w:rPr>
          <w:rFonts w:ascii="Times New Roman" w:hAnsi="Times New Roman" w:cs="Times New Roman"/>
          <w:sz w:val="26"/>
          <w:szCs w:val="26"/>
        </w:rPr>
        <w:t>Станківці</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1.7. Зона обслуговування ДПРП поширюється на: ДПО 1 - м. Новий Розділ, ДПО 2 - </w:t>
      </w:r>
      <w:proofErr w:type="spellStart"/>
      <w:r w:rsidRPr="00164165">
        <w:rPr>
          <w:rFonts w:ascii="Times New Roman" w:hAnsi="Times New Roman" w:cs="Times New Roman"/>
          <w:sz w:val="26"/>
          <w:szCs w:val="26"/>
        </w:rPr>
        <w:t>Березинський</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старо</w:t>
      </w:r>
      <w:r>
        <w:rPr>
          <w:rFonts w:ascii="Times New Roman" w:hAnsi="Times New Roman" w:cs="Times New Roman"/>
          <w:sz w:val="26"/>
          <w:szCs w:val="26"/>
        </w:rPr>
        <w:t>стинський</w:t>
      </w:r>
      <w:proofErr w:type="spellEnd"/>
      <w:r>
        <w:rPr>
          <w:rFonts w:ascii="Times New Roman" w:hAnsi="Times New Roman" w:cs="Times New Roman"/>
          <w:sz w:val="26"/>
          <w:szCs w:val="26"/>
        </w:rPr>
        <w:t xml:space="preserve"> округ, ДПО 3 - </w:t>
      </w:r>
      <w:proofErr w:type="spellStart"/>
      <w:r>
        <w:rPr>
          <w:rFonts w:ascii="Times New Roman" w:hAnsi="Times New Roman" w:cs="Times New Roman"/>
          <w:sz w:val="26"/>
          <w:szCs w:val="26"/>
        </w:rPr>
        <w:t>Березді</w:t>
      </w:r>
      <w:r w:rsidRPr="00164165">
        <w:rPr>
          <w:rFonts w:ascii="Times New Roman" w:hAnsi="Times New Roman" w:cs="Times New Roman"/>
          <w:sz w:val="26"/>
          <w:szCs w:val="26"/>
        </w:rPr>
        <w:t>вецький</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старостинський</w:t>
      </w:r>
      <w:proofErr w:type="spellEnd"/>
      <w:r w:rsidRPr="00164165">
        <w:rPr>
          <w:rFonts w:ascii="Times New Roman" w:hAnsi="Times New Roman" w:cs="Times New Roman"/>
          <w:sz w:val="26"/>
          <w:szCs w:val="26"/>
        </w:rPr>
        <w:t xml:space="preserve"> округ, ДПО 4 – </w:t>
      </w:r>
      <w:proofErr w:type="spellStart"/>
      <w:r w:rsidRPr="00164165">
        <w:rPr>
          <w:rFonts w:ascii="Times New Roman" w:hAnsi="Times New Roman" w:cs="Times New Roman"/>
          <w:sz w:val="26"/>
          <w:szCs w:val="26"/>
        </w:rPr>
        <w:t>Горішнянський</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старостинський</w:t>
      </w:r>
      <w:proofErr w:type="spellEnd"/>
      <w:r w:rsidRPr="00164165">
        <w:rPr>
          <w:rFonts w:ascii="Times New Roman" w:hAnsi="Times New Roman" w:cs="Times New Roman"/>
          <w:sz w:val="26"/>
          <w:szCs w:val="26"/>
        </w:rPr>
        <w:t xml:space="preserve"> округ,  ДПО 5 – </w:t>
      </w:r>
      <w:proofErr w:type="spellStart"/>
      <w:r w:rsidRPr="00164165">
        <w:rPr>
          <w:rFonts w:ascii="Times New Roman" w:hAnsi="Times New Roman" w:cs="Times New Roman"/>
          <w:sz w:val="26"/>
          <w:szCs w:val="26"/>
        </w:rPr>
        <w:t>Роздільський</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старостинський</w:t>
      </w:r>
      <w:proofErr w:type="spellEnd"/>
      <w:r w:rsidRPr="00164165">
        <w:rPr>
          <w:rFonts w:ascii="Times New Roman" w:hAnsi="Times New Roman" w:cs="Times New Roman"/>
          <w:sz w:val="26"/>
          <w:szCs w:val="26"/>
        </w:rPr>
        <w:t xml:space="preserve"> округ,  ДПО 6 – </w:t>
      </w:r>
      <w:proofErr w:type="spellStart"/>
      <w:r w:rsidRPr="00164165">
        <w:rPr>
          <w:rFonts w:ascii="Times New Roman" w:hAnsi="Times New Roman" w:cs="Times New Roman"/>
          <w:sz w:val="26"/>
          <w:szCs w:val="26"/>
        </w:rPr>
        <w:t>Станківецький</w:t>
      </w:r>
      <w:proofErr w:type="spellEnd"/>
      <w:r w:rsidRPr="00164165">
        <w:rPr>
          <w:rFonts w:ascii="Times New Roman" w:hAnsi="Times New Roman" w:cs="Times New Roman"/>
          <w:sz w:val="26"/>
          <w:szCs w:val="26"/>
        </w:rPr>
        <w:t xml:space="preserve"> </w:t>
      </w:r>
      <w:proofErr w:type="spellStart"/>
      <w:r w:rsidRPr="00164165">
        <w:rPr>
          <w:rFonts w:ascii="Times New Roman" w:hAnsi="Times New Roman" w:cs="Times New Roman"/>
          <w:sz w:val="26"/>
          <w:szCs w:val="26"/>
        </w:rPr>
        <w:t>старостинський</w:t>
      </w:r>
      <w:proofErr w:type="spellEnd"/>
      <w:r w:rsidRPr="00164165">
        <w:rPr>
          <w:rFonts w:ascii="Times New Roman" w:hAnsi="Times New Roman" w:cs="Times New Roman"/>
          <w:sz w:val="26"/>
          <w:szCs w:val="26"/>
        </w:rPr>
        <w:t xml:space="preserve"> округ </w:t>
      </w:r>
      <w:proofErr w:type="spellStart"/>
      <w:r w:rsidRPr="00164165">
        <w:rPr>
          <w:rFonts w:ascii="Times New Roman" w:hAnsi="Times New Roman" w:cs="Times New Roman"/>
          <w:sz w:val="26"/>
          <w:szCs w:val="26"/>
        </w:rPr>
        <w:t>Новороздільської</w:t>
      </w:r>
      <w:proofErr w:type="spellEnd"/>
      <w:r w:rsidRPr="00164165">
        <w:rPr>
          <w:rFonts w:ascii="Times New Roman" w:hAnsi="Times New Roman" w:cs="Times New Roman"/>
          <w:sz w:val="26"/>
          <w:szCs w:val="26"/>
        </w:rPr>
        <w:t xml:space="preserve"> міської ради  </w:t>
      </w:r>
      <w:proofErr w:type="spellStart"/>
      <w:r w:rsidRPr="00164165">
        <w:rPr>
          <w:rFonts w:ascii="Times New Roman" w:hAnsi="Times New Roman" w:cs="Times New Roman"/>
          <w:sz w:val="26"/>
          <w:szCs w:val="26"/>
        </w:rPr>
        <w:t>Стрийського</w:t>
      </w:r>
      <w:proofErr w:type="spellEnd"/>
      <w:r w:rsidRPr="00164165">
        <w:rPr>
          <w:rFonts w:ascii="Times New Roman" w:hAnsi="Times New Roman" w:cs="Times New Roman"/>
          <w:sz w:val="26"/>
          <w:szCs w:val="26"/>
        </w:rPr>
        <w:t xml:space="preserve"> району, Львівської області.</w:t>
      </w:r>
    </w:p>
    <w:p w:rsidR="003B36D2" w:rsidRPr="00164165" w:rsidRDefault="003B36D2" w:rsidP="003B36D2">
      <w:pPr>
        <w:tabs>
          <w:tab w:val="left" w:pos="1134"/>
        </w:tabs>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lastRenderedPageBreak/>
        <w:t xml:space="preserve"> Відповідно до планів залучення сил та засобів допускається залучення ДПРП поза межами визначеної зони обслуговування, якщо цього вимагає характер та масштаб небезпечної події, до ліквідації якої залучається ДПРП. Відшкодування витрат, пов’язаних із залученням підрозділу до реагування на територію іншої територіальної громади, може визначатись угодами про співробітництво у випадку їх укладення.</w:t>
      </w:r>
    </w:p>
    <w:p w:rsidR="003B36D2" w:rsidRPr="00164165" w:rsidRDefault="003B36D2" w:rsidP="003B3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1.8. ДПРП може мати власний гімн, знак та прапор, спеціальний одяг і знаки розрізнення. </w:t>
      </w:r>
    </w:p>
    <w:p w:rsidR="003B36D2" w:rsidRPr="00164165" w:rsidRDefault="003B36D2" w:rsidP="003B36D2">
      <w:pPr>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1.9. Припинення діяльності ДПРП здійснюється за рішенням Засновника, із завчасним (не менше ніж за 60 днів) інформуванням підрозділу ДСНС.</w:t>
      </w:r>
    </w:p>
    <w:p w:rsidR="003B36D2" w:rsidRPr="00164165" w:rsidRDefault="003B36D2" w:rsidP="003B36D2">
      <w:pPr>
        <w:spacing w:after="0" w:line="276" w:lineRule="auto"/>
        <w:rPr>
          <w:rFonts w:ascii="Times New Roman" w:hAnsi="Times New Roman" w:cs="Times New Roman"/>
          <w:sz w:val="26"/>
          <w:szCs w:val="26"/>
        </w:rPr>
      </w:pPr>
      <w:bookmarkStart w:id="4" w:name="n14"/>
      <w:bookmarkStart w:id="5" w:name="n16"/>
      <w:bookmarkEnd w:id="4"/>
      <w:bookmarkEnd w:id="5"/>
    </w:p>
    <w:p w:rsidR="003B36D2" w:rsidRPr="00FD0E02" w:rsidRDefault="003B36D2" w:rsidP="003B36D2">
      <w:pPr>
        <w:spacing w:after="0" w:line="276" w:lineRule="auto"/>
        <w:jc w:val="center"/>
        <w:rPr>
          <w:rFonts w:ascii="Times New Roman" w:hAnsi="Times New Roman" w:cs="Times New Roman"/>
          <w:b/>
          <w:bCs/>
          <w:sz w:val="26"/>
          <w:szCs w:val="26"/>
        </w:rPr>
      </w:pPr>
      <w:r w:rsidRPr="00FD0E02">
        <w:rPr>
          <w:rFonts w:ascii="Times New Roman" w:hAnsi="Times New Roman" w:cs="Times New Roman"/>
          <w:b/>
          <w:sz w:val="26"/>
          <w:szCs w:val="26"/>
        </w:rPr>
        <w:t>2. Основні завдання ДПРП</w:t>
      </w:r>
      <w:r w:rsidRPr="00FD0E02">
        <w:rPr>
          <w:rFonts w:ascii="Times New Roman" w:hAnsi="Times New Roman" w:cs="Times New Roman"/>
          <w:b/>
          <w:bCs/>
          <w:sz w:val="26"/>
          <w:szCs w:val="26"/>
        </w:rPr>
        <w:t xml:space="preserve"> </w:t>
      </w:r>
    </w:p>
    <w:p w:rsidR="003B36D2" w:rsidRPr="00FD0E02" w:rsidRDefault="003B36D2" w:rsidP="003B36D2">
      <w:pPr>
        <w:spacing w:after="0" w:line="276" w:lineRule="auto"/>
        <w:jc w:val="center"/>
        <w:rPr>
          <w:rFonts w:ascii="Times New Roman" w:hAnsi="Times New Roman" w:cs="Times New Roman"/>
          <w:b/>
          <w:sz w:val="26"/>
          <w:szCs w:val="26"/>
        </w:rPr>
      </w:pP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2.1. Основними завданнями </w:t>
      </w:r>
      <w:r w:rsidRPr="00164165">
        <w:rPr>
          <w:sz w:val="26"/>
          <w:szCs w:val="26"/>
        </w:rPr>
        <w:t xml:space="preserve">ДПРП </w:t>
      </w:r>
      <w:r w:rsidRPr="00164165">
        <w:rPr>
          <w:sz w:val="26"/>
          <w:szCs w:val="26"/>
          <w:lang w:eastAsia="ru-RU"/>
        </w:rPr>
        <w:t xml:space="preserve">є забезпечення пожежної безпеки, запобігання виникненню пожеж та їх гасіння, проведення </w:t>
      </w:r>
      <w:r w:rsidRPr="00164165">
        <w:rPr>
          <w:sz w:val="26"/>
          <w:szCs w:val="26"/>
        </w:rPr>
        <w:t>аварійно-рятувальних та інших невідкладних робіт</w:t>
      </w:r>
      <w:r w:rsidRPr="00164165">
        <w:rPr>
          <w:sz w:val="26"/>
          <w:szCs w:val="26"/>
          <w:lang w:eastAsia="ru-RU"/>
        </w:rPr>
        <w:t xml:space="preserve">, а також надання допомоги у ліквідації наслідків надзвичайних ситуацій </w:t>
      </w:r>
      <w:r w:rsidRPr="00164165">
        <w:rPr>
          <w:sz w:val="26"/>
          <w:szCs w:val="26"/>
        </w:rPr>
        <w:t xml:space="preserve">(далі – НС) </w:t>
      </w:r>
      <w:r w:rsidRPr="00164165">
        <w:rPr>
          <w:sz w:val="26"/>
          <w:szCs w:val="26"/>
          <w:lang w:eastAsia="ru-RU"/>
        </w:rPr>
        <w:t xml:space="preserve">та інших небезпечних подій </w:t>
      </w:r>
      <w:r w:rsidRPr="00164165">
        <w:rPr>
          <w:sz w:val="26"/>
          <w:szCs w:val="26"/>
        </w:rPr>
        <w:t>(далі – НП)</w:t>
      </w:r>
      <w:r w:rsidRPr="00164165">
        <w:rPr>
          <w:sz w:val="26"/>
          <w:szCs w:val="26"/>
          <w:lang w:eastAsia="ru-RU"/>
        </w:rPr>
        <w:t>.</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2.2. </w:t>
      </w:r>
      <w:r w:rsidRPr="00164165">
        <w:rPr>
          <w:sz w:val="26"/>
          <w:szCs w:val="26"/>
        </w:rPr>
        <w:t xml:space="preserve">ДПРП </w:t>
      </w:r>
      <w:r w:rsidRPr="00164165">
        <w:rPr>
          <w:sz w:val="26"/>
          <w:szCs w:val="26"/>
          <w:lang w:eastAsia="ru-RU"/>
        </w:rPr>
        <w:t>відповідно до покладених на нього завдань:</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2.2.1. Проводить заходи із запобігання виникненню пожеж, НС та інших НП, зокрема шляхом:</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rPr>
      </w:pPr>
      <w:r w:rsidRPr="00164165">
        <w:rPr>
          <w:sz w:val="26"/>
          <w:szCs w:val="26"/>
          <w:lang w:eastAsia="ru-RU"/>
        </w:rPr>
        <w:t xml:space="preserve">а) </w:t>
      </w:r>
      <w:r w:rsidRPr="00164165">
        <w:rPr>
          <w:sz w:val="26"/>
          <w:szCs w:val="26"/>
        </w:rPr>
        <w:t>розроблення за погодженням з підрозділом ДСНС річних планів заходів із запобігання виникненню аварій, пожеж та інших небезпечних подій;</w:t>
      </w:r>
    </w:p>
    <w:p w:rsidR="003B36D2" w:rsidRPr="00164165" w:rsidRDefault="003B36D2" w:rsidP="003B36D2">
      <w:pPr>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 xml:space="preserve">б) </w:t>
      </w:r>
      <w:bookmarkStart w:id="6" w:name="_Hlk136349301"/>
      <w:r w:rsidRPr="00164165">
        <w:rPr>
          <w:rFonts w:ascii="Times New Roman" w:hAnsi="Times New Roman" w:cs="Times New Roman"/>
          <w:sz w:val="26"/>
          <w:szCs w:val="26"/>
        </w:rPr>
        <w:t>організації та проведення профілактично-роз’яснювальної роботи, навчання населення правилам пожежної безпеки, діям під час виникнення пожеж та небезпечних подій</w:t>
      </w:r>
      <w:bookmarkEnd w:id="6"/>
      <w:r w:rsidRPr="00164165">
        <w:rPr>
          <w:rFonts w:ascii="Times New Roman" w:hAnsi="Times New Roman" w:cs="Times New Roman"/>
          <w:sz w:val="26"/>
          <w:szCs w:val="26"/>
        </w:rPr>
        <w:t>;</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rPr>
      </w:pPr>
      <w:r w:rsidRPr="00164165">
        <w:rPr>
          <w:sz w:val="26"/>
          <w:szCs w:val="26"/>
          <w:lang w:eastAsia="ru-RU"/>
        </w:rPr>
        <w:t xml:space="preserve">в) участі у проведенні </w:t>
      </w:r>
      <w:r w:rsidRPr="00164165">
        <w:rPr>
          <w:sz w:val="26"/>
          <w:szCs w:val="26"/>
        </w:rPr>
        <w:t>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г) участі у межах повноважень у роботі комісій, зокрема, з розслідування пожеж;</w:t>
      </w:r>
    </w:p>
    <w:p w:rsidR="003B36D2" w:rsidRPr="00164165" w:rsidRDefault="003B36D2" w:rsidP="003B36D2">
      <w:pPr>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 xml:space="preserve">ґ) надання письмових пропозицій Засновнику щодо покращення протипожежного стану та підвищення рівня пожежної безпеки населених пунктів та територій, об’єктів суб’єктів господарювання; </w:t>
      </w:r>
    </w:p>
    <w:p w:rsidR="003B36D2" w:rsidRPr="00164165" w:rsidRDefault="003B36D2" w:rsidP="003B36D2">
      <w:pPr>
        <w:spacing w:after="0" w:line="276" w:lineRule="auto"/>
        <w:ind w:firstLine="567"/>
        <w:contextualSpacing/>
        <w:jc w:val="both"/>
        <w:rPr>
          <w:rFonts w:ascii="Times New Roman" w:hAnsi="Times New Roman" w:cs="Times New Roman"/>
          <w:sz w:val="26"/>
          <w:szCs w:val="26"/>
        </w:rPr>
      </w:pPr>
      <w:r w:rsidRPr="00164165">
        <w:rPr>
          <w:rFonts w:ascii="Times New Roman" w:hAnsi="Times New Roman" w:cs="Times New Roman"/>
          <w:sz w:val="26"/>
          <w:szCs w:val="26"/>
        </w:rPr>
        <w:t>д) подання на розгляд Засновнику, селищній комісії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населених пунктів на території громади;</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є) популяризації добровольчого руху та пожежно-рятувальної справи серед населення, зокрема, дітей (утворення та розвиток осередків юних рятувальників-пожежників);</w:t>
      </w:r>
    </w:p>
    <w:p w:rsidR="003B36D2" w:rsidRPr="00164165" w:rsidRDefault="003B36D2" w:rsidP="003B36D2">
      <w:pPr>
        <w:pStyle w:val="rvps2"/>
        <w:shd w:val="clear" w:color="auto" w:fill="FFFFFF"/>
        <w:tabs>
          <w:tab w:val="left" w:pos="567"/>
        </w:tabs>
        <w:spacing w:before="0" w:beforeAutospacing="0" w:after="0" w:afterAutospacing="0" w:line="276" w:lineRule="auto"/>
        <w:ind w:firstLine="567"/>
        <w:jc w:val="both"/>
        <w:rPr>
          <w:sz w:val="26"/>
          <w:szCs w:val="26"/>
          <w:lang w:eastAsia="ru-RU"/>
        </w:rPr>
      </w:pPr>
      <w:r w:rsidRPr="00164165">
        <w:rPr>
          <w:sz w:val="26"/>
          <w:szCs w:val="26"/>
          <w:lang w:eastAsia="ru-RU"/>
        </w:rPr>
        <w:t xml:space="preserve">ж) </w:t>
      </w:r>
      <w:r w:rsidRPr="00164165">
        <w:rPr>
          <w:sz w:val="26"/>
          <w:szCs w:val="26"/>
        </w:rPr>
        <w:t xml:space="preserve">чергування під час проведення </w:t>
      </w:r>
      <w:proofErr w:type="spellStart"/>
      <w:r w:rsidRPr="00164165">
        <w:rPr>
          <w:sz w:val="26"/>
          <w:szCs w:val="26"/>
        </w:rPr>
        <w:t>пожежонебезпечних</w:t>
      </w:r>
      <w:proofErr w:type="spellEnd"/>
      <w:r w:rsidRPr="00164165">
        <w:rPr>
          <w:sz w:val="26"/>
          <w:szCs w:val="26"/>
        </w:rPr>
        <w:t xml:space="preserve"> робіт, культурно-масових, спортивних, просвітницьких, святкових або інших заходів з масовим перебуванням людей</w:t>
      </w:r>
      <w:r w:rsidRPr="00164165">
        <w:rPr>
          <w:sz w:val="26"/>
          <w:szCs w:val="26"/>
          <w:lang w:eastAsia="ru-RU"/>
        </w:rPr>
        <w:t>.</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lastRenderedPageBreak/>
        <w:t>2.2.2. Здійснює роботи з гасіння пожеж, евакуації людей та матеріальних цінностей, заходи для мінімізації або ліквідації наслідків пожеж, зокрема разом з підрозділами для забезпечення державної, відомчої та місцевої пожежної охорони.</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2.2.3. Проводить заходи для постійного підтримання готовності до виконання відповідних завдань членів </w:t>
      </w:r>
      <w:r w:rsidRPr="00164165">
        <w:rPr>
          <w:sz w:val="26"/>
          <w:szCs w:val="26"/>
        </w:rPr>
        <w:t>ДПРП</w:t>
      </w:r>
      <w:r w:rsidRPr="00164165">
        <w:rPr>
          <w:sz w:val="26"/>
          <w:szCs w:val="26"/>
          <w:lang w:eastAsia="ru-RU"/>
        </w:rPr>
        <w:t>.</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2.2.4. Інформує Засновника та підрозділ ДСНС про факти виникнення пожеж і про випадки виявлення порушень правил пожежної безпеки. </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2.2.5. Організовує та проводить серед працівників підприємств, установ, організацій та громадян роботу з дотримання вимог правил пожежної безпеки, підбір осіб, які бажають стати членами чи учасниками </w:t>
      </w:r>
      <w:r w:rsidRPr="00164165">
        <w:rPr>
          <w:sz w:val="26"/>
          <w:szCs w:val="26"/>
        </w:rPr>
        <w:t>ДПРП</w:t>
      </w:r>
      <w:r w:rsidRPr="00164165">
        <w:rPr>
          <w:sz w:val="26"/>
          <w:szCs w:val="26"/>
          <w:lang w:eastAsia="ru-RU"/>
        </w:rPr>
        <w:t>.</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rPr>
      </w:pPr>
      <w:r w:rsidRPr="00164165">
        <w:rPr>
          <w:sz w:val="26"/>
          <w:szCs w:val="26"/>
          <w:lang w:eastAsia="ru-RU"/>
        </w:rPr>
        <w:t xml:space="preserve">2.2.6. Організовує та проводить серед членів та учасників </w:t>
      </w:r>
      <w:r w:rsidRPr="00164165">
        <w:rPr>
          <w:sz w:val="26"/>
          <w:szCs w:val="26"/>
        </w:rPr>
        <w:t>ДПРП заходи для підтримки мотивації залучення осіб до діяльності підрозділу.</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2.2.7. Бере участь у проведенні:</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а) змагань, конкурсів, фестивалів тощо на професійну тематику;</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б) разом з підрозділами ДСНС, органами освіти, молодіжними організаціями, іншими пожежно-рятувальними підрозділами заходів з утворення та організації роботи осередків (дружин, гуртків, секцій тощо) юних рятувальників-пожежників;</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в) перевірок виконання вимог законодавства з питань пожежної безпеки разом з підрозділами ДСНС;</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 xml:space="preserve">г) рейдів, відпрацювань та інших </w:t>
      </w:r>
      <w:r w:rsidRPr="00164165">
        <w:rPr>
          <w:sz w:val="26"/>
          <w:szCs w:val="26"/>
          <w:lang w:eastAsia="ru-RU"/>
        </w:rPr>
        <w:t>заходах із запобігання виникненню пожеж, НС та інших НП.</w:t>
      </w:r>
    </w:p>
    <w:p w:rsidR="003B36D2" w:rsidRPr="00164165" w:rsidRDefault="003B36D2" w:rsidP="003B36D2">
      <w:pPr>
        <w:pStyle w:val="rvps2"/>
        <w:shd w:val="clear" w:color="auto" w:fill="FFFFFF"/>
        <w:spacing w:after="0" w:afterAutospacing="0" w:line="276" w:lineRule="auto"/>
        <w:ind w:firstLine="567"/>
        <w:contextualSpacing/>
        <w:jc w:val="both"/>
        <w:rPr>
          <w:sz w:val="26"/>
          <w:szCs w:val="26"/>
        </w:rPr>
      </w:pPr>
      <w:r w:rsidRPr="00164165">
        <w:rPr>
          <w:sz w:val="26"/>
          <w:szCs w:val="26"/>
        </w:rPr>
        <w:t>2.2.8. Вносить Засновнику пропозиції з питань забезпечення пожежної безпеки, популяризації участі у діяльності ДПРП.</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2.2.9. Здійснює інші функції, передбачені актами законодавства.</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2.3. </w:t>
      </w:r>
      <w:r w:rsidRPr="00164165">
        <w:rPr>
          <w:sz w:val="26"/>
          <w:szCs w:val="26"/>
        </w:rPr>
        <w:t>З</w:t>
      </w:r>
      <w:r w:rsidRPr="00164165">
        <w:rPr>
          <w:sz w:val="26"/>
          <w:szCs w:val="26"/>
          <w:lang w:eastAsia="ru-RU"/>
        </w:rPr>
        <w:t xml:space="preserve">абороняється залучати членів та учасників </w:t>
      </w:r>
      <w:r w:rsidRPr="00164165">
        <w:rPr>
          <w:sz w:val="26"/>
          <w:szCs w:val="26"/>
        </w:rPr>
        <w:t>ДПРП</w:t>
      </w:r>
      <w:r w:rsidRPr="00164165">
        <w:rPr>
          <w:sz w:val="26"/>
          <w:szCs w:val="26"/>
          <w:lang w:eastAsia="ru-RU"/>
        </w:rPr>
        <w:t xml:space="preserve"> та використовувати закріплену за ним пожежну техніку та/або обладнання до виконання завдань, не передбачених цим Положенням.</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rPr>
      </w:pPr>
      <w:r w:rsidRPr="00164165">
        <w:rPr>
          <w:sz w:val="26"/>
          <w:szCs w:val="26"/>
          <w:lang w:eastAsia="ru-RU"/>
        </w:rPr>
        <w:t>2.4.</w:t>
      </w:r>
      <w:r w:rsidRPr="00164165">
        <w:rPr>
          <w:sz w:val="26"/>
          <w:szCs w:val="26"/>
        </w:rPr>
        <w:t xml:space="preserve"> На період залучення членів ДПРП до гасіння пожеж, проведення аварійно-рятувальних та інших невідкладних робіт, проходження підготовки, перепідготовки за ними зберігається місце роботи (посада) та середня заробітна плата за основним місцем роботи.</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p>
    <w:p w:rsidR="003B36D2" w:rsidRPr="00FD0E02" w:rsidRDefault="003B36D2" w:rsidP="003B36D2">
      <w:pPr>
        <w:spacing w:after="0" w:line="276" w:lineRule="auto"/>
        <w:jc w:val="center"/>
        <w:rPr>
          <w:rFonts w:ascii="Times New Roman" w:hAnsi="Times New Roman" w:cs="Times New Roman"/>
          <w:b/>
          <w:bCs/>
          <w:sz w:val="26"/>
          <w:szCs w:val="26"/>
        </w:rPr>
      </w:pPr>
      <w:r w:rsidRPr="00FD0E02">
        <w:rPr>
          <w:rFonts w:ascii="Times New Roman" w:hAnsi="Times New Roman" w:cs="Times New Roman"/>
          <w:b/>
          <w:sz w:val="26"/>
          <w:szCs w:val="26"/>
        </w:rPr>
        <w:t>3. Організація діяльності ДПРП</w:t>
      </w:r>
    </w:p>
    <w:p w:rsidR="003B36D2" w:rsidRPr="00164165" w:rsidRDefault="003B36D2" w:rsidP="003B36D2">
      <w:pPr>
        <w:spacing w:after="0" w:line="276" w:lineRule="auto"/>
        <w:ind w:firstLine="993"/>
        <w:jc w:val="center"/>
        <w:rPr>
          <w:rFonts w:ascii="Times New Roman" w:hAnsi="Times New Roman" w:cs="Times New Roman"/>
          <w:sz w:val="26"/>
          <w:szCs w:val="26"/>
        </w:rPr>
      </w:pP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3.1. ДПРП очолює начальник, який призначається згідно з Положенням Засновником за пропозицією загальних зборів членів підрозділу.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3.2. Начальник ДПРП здійснює керівництво його діяльністю та несе персональну відповідальність за виконання покладених на нього завдань, організацію роботи, збір членів ДПРП у разі необхідності, залучення учасників ДПРП та підтримку мотивації членів та учасників підрозділу. Начальник ДПРП безпосередньо координує діяльність всіх членів та учасників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3.3. Для організації та забезпечення збору членів ДПРП та виклику їх до місця пожежі, виконання аварійно-рятувальних та інших невідкладних робіт начальник ДПРП має право використовувати усі наявні на території (об’єкті) засоби зв’язку та </w:t>
      </w:r>
      <w:r w:rsidRPr="00164165">
        <w:rPr>
          <w:rFonts w:ascii="Times New Roman" w:hAnsi="Times New Roman" w:cs="Times New Roman"/>
          <w:sz w:val="26"/>
          <w:szCs w:val="26"/>
        </w:rPr>
        <w:lastRenderedPageBreak/>
        <w:t>оповіщення, програмне забезпечення та інші механізми для реалізації виконання поставлених завдань.</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3.4. Начальник ДПРП може мати заступників, які призначаються Засновником за поданням начальника ДПРП, погодженим із загальними зборами членів ДПРП. У разі відсутності начальника ДПРП його обов’язки виконує один із заступників начальника, або інша посадова особа ДПРП визначена начальником ДПРП. До посадових обов’язків заступників начальника включаються ті самі вимоги, що і до посади начальника підрозділу.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3.5. Ведення обліку членів та учасників ДПРП та їхнього залучення покладається на Засновника та начальника підрозділу. Засновник може покласти відповідні обов’язки на одного із заступників начальника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p>
    <w:p w:rsidR="003B36D2" w:rsidRPr="00FD0E02" w:rsidRDefault="003B36D2" w:rsidP="003B36D2">
      <w:pPr>
        <w:spacing w:after="0" w:line="276" w:lineRule="auto"/>
        <w:ind w:firstLine="567"/>
        <w:jc w:val="center"/>
        <w:rPr>
          <w:rFonts w:ascii="Times New Roman" w:hAnsi="Times New Roman" w:cs="Times New Roman"/>
          <w:b/>
          <w:sz w:val="26"/>
          <w:szCs w:val="26"/>
        </w:rPr>
      </w:pPr>
      <w:r w:rsidRPr="00FD0E02">
        <w:rPr>
          <w:rFonts w:ascii="Times New Roman" w:hAnsi="Times New Roman" w:cs="Times New Roman"/>
          <w:b/>
          <w:sz w:val="26"/>
          <w:szCs w:val="26"/>
        </w:rPr>
        <w:t>4. Права та обов’язки начальника ДПРП</w:t>
      </w:r>
    </w:p>
    <w:p w:rsidR="003B36D2" w:rsidRPr="00FD0E02" w:rsidRDefault="003B36D2" w:rsidP="003B36D2">
      <w:pPr>
        <w:spacing w:after="0" w:line="276" w:lineRule="auto"/>
        <w:ind w:firstLine="567"/>
        <w:jc w:val="both"/>
        <w:rPr>
          <w:rFonts w:ascii="Times New Roman" w:hAnsi="Times New Roman" w:cs="Times New Roman"/>
          <w:b/>
          <w:sz w:val="26"/>
          <w:szCs w:val="26"/>
        </w:rPr>
      </w:pP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 Начальник ДПРП має право:</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4.1.1. Самостійно організовувати діяльність підрозділу в межах вимог нормативно-правових актів, якими керується у своїй діяльності підрозділ.</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4.1.2. Звертатися до засновника щодо:</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а) покращення матеріального-технічного забезпечення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б) вдосконалення нормативно-правової основи діяльності підрозділу та залучення членів та учасників;</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в) вирішення проблем взаємодії з іншими пожежно-рятувальними підрозділами;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г) організації заходів заохочення членів та/або учасників підрозділу, підняття їхньої мотивації, виділення коштів на ці заходи, включення їх у відповідні програми;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ґ) організації заходів, визначених пунктами 2.2.1 та 2.2.7 цього Положення, виділення коштів на їх проведення, організації сприяння інших органів та організацій.</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4.1.3. Виконувати обов’язки керівника гасіння пожежі до приїзду державного пожежно-рятувального підрозділу.</w:t>
      </w:r>
    </w:p>
    <w:p w:rsidR="003B36D2" w:rsidRPr="00164165" w:rsidRDefault="003B36D2" w:rsidP="003B36D2">
      <w:pPr>
        <w:tabs>
          <w:tab w:val="left" w:pos="851"/>
          <w:tab w:val="left" w:pos="1134"/>
          <w:tab w:val="left" w:pos="1276"/>
        </w:tabs>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4.1.4.</w:t>
      </w:r>
      <w:r w:rsidRPr="00164165">
        <w:rPr>
          <w:rFonts w:ascii="Times New Roman" w:hAnsi="Times New Roman" w:cs="Times New Roman"/>
          <w:sz w:val="26"/>
          <w:szCs w:val="26"/>
        </w:rPr>
        <w:tab/>
        <w:t>Відповідно до чинних нормативно-правових актів отримувати від  суб’єктів господарювання, розміщених у зоні його відповідальності, інформацію, необхідну для виконання завдань із запобігання виникнення пожеж та їх гасіння.</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4.1.5. Проводити набір кандидатів у члени та учасники підрозділу відповідно до прийнятого порядку.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 Начальник підрозділу зобов’язаний:</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4.2.1. Організовувати гасіння пожежі, порятунок людей і майна до прибуття підрозділів державної пожежної охорони.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4.2.2. Вживати заходів із запобігання виникненню пожеж відповідно до затверджених річних планів.</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4.2.3. Проводити заняття із членами підрозділу  і перевіряти їх готовність до дій за призначенням, впроваджувати заходи для підтримки мотивації членів та учасників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4.2.4. Інформувати підрозділ ДСНС та Засновника про випадки виявлення порушень правил пожежної безпеки.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lastRenderedPageBreak/>
        <w:t>4.2.5. Розробляти та вести документацію, покладену на нього, зокрема щодо обліку членів та учасників ДПРП та їх залучення.</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4.2.6. Здійснювати планування та організацію роботи, розробляти заходи для реалізації поточних завдань, функцій і обов’язків членів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4.2.7. Визначати порядок оповіщення і збору членів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4.2.8. Здійснювати контроль за діяльністю членів підрозділу і вести облік фактичного часу, дати та обсягу залучення членів та учасників підрозділу (якщо ці обов'язки не покладено на заступника).</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4.2.9. Знати порядок організації гасіння пожежі, застосування наявної пожежно-рятувальної техніки, первинних засобів пожежогасіння, розміщення джерел протипожежного водопостачання (водоймищ, гідрантів, тощо).</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4.2.10. Вести реєстр членів та учасників підрозділу та супутню документацію (якщо ці обов'язки  не покладено на заступника).</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4.2.11. Виконувати інші обов’язки, згідно з чинними нормативно-правовими актами.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4.3. Начальник підрозділу забезпечує проведення практичних занять з членами підрозділу не рідше одного разу на квартал для відпрацьовування навичок з евакуації людей, рятування матеріальних цінностей при пожежі, участі в гасінні пожежі та взаємодії з підрозділами ДСНС.</w:t>
      </w:r>
    </w:p>
    <w:p w:rsidR="003B36D2" w:rsidRPr="00164165" w:rsidRDefault="003B36D2" w:rsidP="003B36D2">
      <w:pPr>
        <w:tabs>
          <w:tab w:val="num" w:pos="0"/>
        </w:tabs>
        <w:spacing w:after="0" w:line="276" w:lineRule="auto"/>
        <w:ind w:firstLine="567"/>
        <w:jc w:val="center"/>
        <w:rPr>
          <w:rFonts w:ascii="Times New Roman" w:hAnsi="Times New Roman" w:cs="Times New Roman"/>
          <w:bCs/>
          <w:sz w:val="26"/>
          <w:szCs w:val="26"/>
        </w:rPr>
      </w:pPr>
    </w:p>
    <w:p w:rsidR="003B36D2" w:rsidRPr="00FD0E02" w:rsidRDefault="003B36D2" w:rsidP="003B36D2">
      <w:pPr>
        <w:tabs>
          <w:tab w:val="num" w:pos="0"/>
        </w:tabs>
        <w:spacing w:after="0" w:line="276" w:lineRule="auto"/>
        <w:ind w:firstLine="567"/>
        <w:jc w:val="center"/>
        <w:rPr>
          <w:rFonts w:ascii="Times New Roman" w:hAnsi="Times New Roman" w:cs="Times New Roman"/>
          <w:b/>
          <w:bCs/>
          <w:sz w:val="26"/>
          <w:szCs w:val="26"/>
        </w:rPr>
      </w:pPr>
      <w:r w:rsidRPr="00FD0E02">
        <w:rPr>
          <w:rFonts w:ascii="Times New Roman" w:hAnsi="Times New Roman" w:cs="Times New Roman"/>
          <w:b/>
          <w:bCs/>
          <w:sz w:val="26"/>
          <w:szCs w:val="26"/>
        </w:rPr>
        <w:t xml:space="preserve">5. Штатний розпис та працівники </w:t>
      </w:r>
      <w:r w:rsidRPr="00FD0E02">
        <w:rPr>
          <w:rFonts w:ascii="Times New Roman" w:hAnsi="Times New Roman" w:cs="Times New Roman"/>
          <w:b/>
          <w:sz w:val="26"/>
          <w:szCs w:val="26"/>
        </w:rPr>
        <w:t>ДПРП</w:t>
      </w:r>
    </w:p>
    <w:p w:rsidR="003B36D2" w:rsidRPr="00FD0E02" w:rsidRDefault="003B36D2" w:rsidP="003B36D2">
      <w:pPr>
        <w:spacing w:after="0" w:line="276" w:lineRule="auto"/>
        <w:ind w:firstLine="567"/>
        <w:jc w:val="both"/>
        <w:rPr>
          <w:rFonts w:ascii="Times New Roman" w:hAnsi="Times New Roman" w:cs="Times New Roman"/>
          <w:b/>
          <w:sz w:val="26"/>
          <w:szCs w:val="26"/>
        </w:rPr>
      </w:pP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5.1. Перелік посад, їх кількість визначаються штатним розписом.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5.2. Посадові обов’язки за кожною посадою визначаються відповідними посадовими інструкціями. Посадові інструкції начальника (заступника начальника) мають відповідати обов’язкам, передбаченим у цьому Положенні. Посадові інструкції осіб, які залучаються до пожежогасіння, мають відповідати вимогам, передбаченим до пожежних-рятувальників пожежно-рятувальних підрозділів для забезпечення місцевої пожежної охорони.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5.3. Адміністративні та бухгалтерські питання, пов’язані з діяльністю підрозділу, можуть бути покладені засновником на відповідних осіб у його штаті. </w:t>
      </w: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FD0E02" w:rsidRDefault="003B36D2" w:rsidP="003B36D2">
      <w:pPr>
        <w:spacing w:after="0" w:line="276" w:lineRule="auto"/>
        <w:ind w:firstLine="567"/>
        <w:jc w:val="center"/>
        <w:rPr>
          <w:rFonts w:ascii="Times New Roman" w:hAnsi="Times New Roman" w:cs="Times New Roman"/>
          <w:b/>
          <w:sz w:val="26"/>
          <w:szCs w:val="26"/>
        </w:rPr>
      </w:pPr>
      <w:r w:rsidRPr="00FD0E02">
        <w:rPr>
          <w:rFonts w:ascii="Times New Roman" w:hAnsi="Times New Roman" w:cs="Times New Roman"/>
          <w:b/>
          <w:sz w:val="26"/>
          <w:szCs w:val="26"/>
        </w:rPr>
        <w:t xml:space="preserve">6. Статус, соціальні права та гарантії членів та учасників ДПРП </w:t>
      </w:r>
    </w:p>
    <w:p w:rsidR="003B36D2" w:rsidRPr="00164165" w:rsidRDefault="003B36D2" w:rsidP="003B36D2">
      <w:pPr>
        <w:pStyle w:val="a4"/>
        <w:spacing w:line="276" w:lineRule="auto"/>
        <w:ind w:firstLine="567"/>
        <w:jc w:val="both"/>
        <w:rPr>
          <w:sz w:val="26"/>
          <w:szCs w:val="26"/>
        </w:rPr>
      </w:pPr>
    </w:p>
    <w:p w:rsidR="003B36D2" w:rsidRPr="00164165" w:rsidRDefault="003B36D2" w:rsidP="003B36D2">
      <w:pPr>
        <w:pStyle w:val="a4"/>
        <w:spacing w:line="276" w:lineRule="auto"/>
        <w:ind w:firstLine="567"/>
        <w:jc w:val="both"/>
        <w:rPr>
          <w:sz w:val="26"/>
          <w:szCs w:val="26"/>
        </w:rPr>
      </w:pPr>
      <w:r w:rsidRPr="00164165">
        <w:rPr>
          <w:sz w:val="26"/>
          <w:szCs w:val="26"/>
        </w:rPr>
        <w:t xml:space="preserve">6.1. Членами підрозділу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виконавчого органу засновника з відповідною заявою у порядку, передбаченому розділом 7 цього Положення.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 Члени добровільної пожежної охорони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rsidR="003B36D2" w:rsidRPr="00164165" w:rsidRDefault="003B36D2" w:rsidP="003B36D2">
      <w:pPr>
        <w:spacing w:after="0" w:line="276" w:lineRule="auto"/>
        <w:ind w:firstLine="567"/>
        <w:jc w:val="both"/>
        <w:rPr>
          <w:rFonts w:ascii="Times New Roman" w:hAnsi="Times New Roman" w:cs="Times New Roman"/>
          <w:sz w:val="26"/>
          <w:szCs w:val="26"/>
        </w:rPr>
      </w:pPr>
      <w:bookmarkStart w:id="7" w:name="o48"/>
      <w:bookmarkStart w:id="8" w:name="o49"/>
      <w:bookmarkEnd w:id="7"/>
      <w:bookmarkEnd w:id="8"/>
      <w:r w:rsidRPr="00164165">
        <w:rPr>
          <w:rFonts w:ascii="Times New Roman" w:hAnsi="Times New Roman" w:cs="Times New Roman"/>
          <w:sz w:val="26"/>
          <w:szCs w:val="26"/>
        </w:rPr>
        <w:lastRenderedPageBreak/>
        <w:t>6.2.1.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6.2.2. Користуватися закріпленими за підрозділом пожежною технікою, обладнанням і спорядженням.</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6.2.3. Проводити профілактично-роз’яснювальну роботу з населенням з питань пожежної безпеки.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6.2.4. Інформувати начальника підрозділу про порушення у сфері пожежної безпеки, а також вносити пропозиції щодо їх запобігання.</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6.2.5. Для оцінки прийнятності ризику, який вони на себе покладають, бути повністю поінформованими про тип і масштаб надзвичайної ситуації чи іншої небезпечної події, у реагуванні на яку вони беруть участь.</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6.2.6. Клопотати перед начальником ДПРП про організацію тренувань, додаткових навчань чи підготовки за потребою.</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6.2.7. За узгодженням з начальником ДПРП користуватись приміщенням, яке перебуває у користуванні підрозділу, для проведення відкритих навчальних, соціально-культурних заходів за умови забезпечення схоронності майна.</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6.2.8. Звертатись до керівника гасіння пожежі із запитом організувати безоплатне харчування та місце для відпочинку, якщо реагування на виклик триває понад три години відповідно до законодавства.</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6.2.9. У порядку, передбаченому розділом 7, безкоштовно отримувати необхідні довідки про належність до членів підрозділу та/або про залучення до реагування.</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6.2.10. Під час гасіння пожеж – на безперешкодний доступ до всіх виробничих та інших приміщень, будівель і територій, а також на вжиття будь-яких заходів з метою рятування людей, ліквідації пожежі та запобігання поширенню вогню.</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6.2.11. Отримувати при виконанні робіт із гасіння пожеж відомості про наявність у будівлях та приміщеннях людей, вибухових та </w:t>
      </w:r>
      <w:proofErr w:type="spellStart"/>
      <w:r w:rsidRPr="00164165">
        <w:rPr>
          <w:rFonts w:ascii="Times New Roman" w:hAnsi="Times New Roman" w:cs="Times New Roman"/>
          <w:sz w:val="26"/>
          <w:szCs w:val="26"/>
        </w:rPr>
        <w:t>вибухо-</w:t>
      </w:r>
      <w:proofErr w:type="spellEnd"/>
      <w:r w:rsidRPr="00164165">
        <w:rPr>
          <w:rFonts w:ascii="Times New Roman" w:hAnsi="Times New Roman" w:cs="Times New Roman"/>
          <w:sz w:val="26"/>
          <w:szCs w:val="26"/>
        </w:rPr>
        <w:t xml:space="preserve"> чи </w:t>
      </w:r>
      <w:proofErr w:type="spellStart"/>
      <w:r w:rsidRPr="00164165">
        <w:rPr>
          <w:rFonts w:ascii="Times New Roman" w:hAnsi="Times New Roman" w:cs="Times New Roman"/>
          <w:sz w:val="26"/>
          <w:szCs w:val="26"/>
        </w:rPr>
        <w:t>пожежонебезпечних</w:t>
      </w:r>
      <w:proofErr w:type="spellEnd"/>
      <w:r w:rsidRPr="00164165">
        <w:rPr>
          <w:rFonts w:ascii="Times New Roman" w:hAnsi="Times New Roman" w:cs="Times New Roman"/>
          <w:sz w:val="26"/>
          <w:szCs w:val="26"/>
        </w:rPr>
        <w:t xml:space="preserve"> матеріалів, а також іншу необхідну інформацію.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6.2.12. Отримувати винагороду за залучення до гасіння пожеж в межах, визначених законодавством, у випадку прийняття такого рішення засновником.</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6.2.13. Користуватись додатковими соціальними гарантіями у випадку прийняття рішення засновником про надання таких гарантій.</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6.2.14. Користуватись іншими правами, передбаченими документами з організації діяльності підрозділу та договорами про залучення.</w:t>
      </w:r>
    </w:p>
    <w:p w:rsidR="003B36D2" w:rsidRPr="00164165" w:rsidRDefault="003B36D2" w:rsidP="003B36D2">
      <w:pPr>
        <w:spacing w:after="0" w:line="276" w:lineRule="auto"/>
        <w:ind w:firstLine="567"/>
        <w:jc w:val="both"/>
        <w:rPr>
          <w:rFonts w:ascii="Times New Roman" w:hAnsi="Times New Roman" w:cs="Times New Roman"/>
          <w:sz w:val="26"/>
          <w:szCs w:val="26"/>
          <w:shd w:val="clear" w:color="auto" w:fill="FFFFFF"/>
        </w:rPr>
      </w:pPr>
      <w:r w:rsidRPr="00164165">
        <w:rPr>
          <w:rFonts w:ascii="Times New Roman" w:hAnsi="Times New Roman" w:cs="Times New Roman"/>
          <w:sz w:val="26"/>
          <w:szCs w:val="26"/>
        </w:rPr>
        <w:t>6.2.15. П</w:t>
      </w:r>
      <w:r w:rsidRPr="00164165">
        <w:rPr>
          <w:rFonts w:ascii="Times New Roman" w:hAnsi="Times New Roman" w:cs="Times New Roman"/>
          <w:sz w:val="26"/>
          <w:szCs w:val="26"/>
          <w:shd w:val="clear" w:color="auto" w:fill="FFFFFF"/>
        </w:rPr>
        <w:t>ри вчиненні посадовими особами та громадянами адміністративних правопорушень у сфері пожежної та техногенної безпеки складати протоколи про адміністративні правопорушення (далі – протоколи) відповідно до статей 120, 175, 188</w:t>
      </w:r>
      <w:r w:rsidRPr="00164165">
        <w:rPr>
          <w:rFonts w:ascii="Times New Roman" w:hAnsi="Times New Roman" w:cs="Times New Roman"/>
          <w:sz w:val="26"/>
          <w:szCs w:val="26"/>
          <w:shd w:val="clear" w:color="auto" w:fill="FFFFFF"/>
          <w:vertAlign w:val="superscript"/>
        </w:rPr>
        <w:t>-8</w:t>
      </w:r>
      <w:r w:rsidRPr="00164165">
        <w:rPr>
          <w:rFonts w:ascii="Times New Roman" w:hAnsi="Times New Roman" w:cs="Times New Roman"/>
          <w:sz w:val="26"/>
          <w:szCs w:val="26"/>
          <w:shd w:val="clear" w:color="auto" w:fill="FFFFFF"/>
        </w:rPr>
        <w:t xml:space="preserve"> Кодексу</w:t>
      </w:r>
      <w:r w:rsidRPr="00164165">
        <w:rPr>
          <w:rFonts w:ascii="Times New Roman" w:hAnsi="Times New Roman" w:cs="Times New Roman"/>
          <w:sz w:val="26"/>
          <w:szCs w:val="26"/>
        </w:rPr>
        <w:t xml:space="preserve"> України про адміністративні правопорушення </w:t>
      </w:r>
      <w:r w:rsidRPr="00164165">
        <w:rPr>
          <w:rFonts w:ascii="Times New Roman" w:hAnsi="Times New Roman" w:cs="Times New Roman"/>
          <w:sz w:val="26"/>
          <w:szCs w:val="26"/>
          <w:shd w:val="clear" w:color="auto" w:fill="FFFFFF"/>
        </w:rPr>
        <w:t>(далі – Кодекс</w:t>
      </w:r>
      <w:r w:rsidRPr="00164165">
        <w:rPr>
          <w:rFonts w:ascii="Times New Roman" w:hAnsi="Times New Roman" w:cs="Times New Roman"/>
          <w:sz w:val="26"/>
          <w:szCs w:val="26"/>
        </w:rPr>
        <w:t>)</w:t>
      </w:r>
      <w:r w:rsidRPr="00164165">
        <w:rPr>
          <w:rFonts w:ascii="Times New Roman" w:hAnsi="Times New Roman" w:cs="Times New Roman"/>
          <w:sz w:val="26"/>
          <w:szCs w:val="26"/>
          <w:shd w:val="clear" w:color="auto" w:fill="FFFFFF"/>
        </w:rPr>
        <w:t>.</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6.2.15.1. Складені протоколи та матеріали, що підтверджують вчинення адміністративного правопорушення, направляти супровідним листом на розгляд до підрозділу ДСНС.</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6.2.15.2. Розгляд протоколів про адміністративні правопорушення та матеріалів, що підтверджують вчинення адміністративного правопорушення, здійснювати згідно </w:t>
      </w:r>
      <w:r w:rsidRPr="00164165">
        <w:rPr>
          <w:rFonts w:ascii="Times New Roman" w:hAnsi="Times New Roman" w:cs="Times New Roman"/>
          <w:sz w:val="26"/>
          <w:szCs w:val="26"/>
        </w:rPr>
        <w:lastRenderedPageBreak/>
        <w:t>із затвердженими підрозділом ДСНС графіками розгляду зазначених протоколів, де зазначається дата та час розгляду протоколу</w:t>
      </w:r>
      <w:r w:rsidRPr="00164165">
        <w:rPr>
          <w:rFonts w:ascii="Times New Roman" w:hAnsi="Times New Roman" w:cs="Times New Roman"/>
          <w:sz w:val="26"/>
          <w:szCs w:val="26"/>
          <w:shd w:val="clear" w:color="auto" w:fill="FFFFFF"/>
        </w:rPr>
        <w:t>.</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6.2.15.3. Забезпечення ДПРП бланками протоколів про адміністративні правопорушення, що відповідають вимогам Кодексу, та журналами їх видачі, покладається на засновників.</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 Члени підрозділу зобов’язані: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6.3.1. Брати участь у здійсненні заходів із запобігання виникненню пожеж, їх гасіння, проведення аварійно-рятувальних та інших невідкладних робіт.</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6.3.2. Повідомляти центральний орган виконавчої влади, що реалізує державну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6.3.3. Виконувати законні вимоги керівника робіт з ліквідації наслідків надзвичайної ситуації та/або керівника гасіння пожежі.</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6.3.4. Дотримуватися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6.3.5. Дотримуватися порядку дій у надзвичайних ситуаціях та під час гасіння пожеж, вимог Кодексу цивільного захисту України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 пожеж, їх гасінням, проведенням аварійно-рятувальних та інших невідкладних робіт.</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6.3.6. Мати спеціальні знання в обсязі, необхідному для виконання покладених обов’язків.</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6.3.7. Знати розміщення джерел протипожежного водопостачання у зоні обслуговування підрозділу, систем автоматичної пожежної сигналізації і пожежогасіння, первинних засобів пожежогасіння та інших технічних засобів, правила застосування та вміти використовувати їх при гасінні пожеж.</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6.3.8. Зберігати в таємниці конфіденційну інформацію, яка стала їм відомою у зв’язку з виконанням завдань за призначенням (зокрема персональні дані постраждалих, умови їхнього побуту тощо).</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6.3.9. Дбайливо поводитись з виданим у користування обладнанням та іншим майном ДПРП, виконувати інструкції з технічного обслуговування обладнання, використовувати обладнання відповідно до технічних паспортів, гарантійних талонів та інших експлуатаційних документів.</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6.3.10. Невідкладно інформувати начальника ДПРП про обставини, що перешкоджають участі в аварійно-рятувальних та інших невідкладних роботах, у випадку появи таких обставин.</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6.3.11. Брати активну участь у розвитку ДПРП, шляхом популяризації добровільного пожежного руху, участі у заходах з підтримки та розвитку командного духу, інших заходах, які організовуються за участю підрозділу.</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6.3.12. З гідністю представляти підрозділ на заходах, у яких член підрозділу перебуває як представник ДПРП.</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lastRenderedPageBreak/>
        <w:t>6.3.13. Виконувати інші покладені на них обов’язки, доручення і вказівки керівника підрозділу, які відповідають основним завданням підрозділу.</w:t>
      </w:r>
    </w:p>
    <w:p w:rsidR="003B36D2" w:rsidRPr="00164165" w:rsidRDefault="003B36D2" w:rsidP="003B36D2">
      <w:pPr>
        <w:pStyle w:val="a4"/>
        <w:spacing w:line="276" w:lineRule="auto"/>
        <w:ind w:firstLine="567"/>
        <w:jc w:val="both"/>
        <w:rPr>
          <w:sz w:val="26"/>
          <w:szCs w:val="26"/>
        </w:rPr>
      </w:pPr>
      <w:r w:rsidRPr="00164165">
        <w:rPr>
          <w:sz w:val="26"/>
          <w:szCs w:val="26"/>
        </w:rPr>
        <w:t>6.4. Член підрозділу несе особисту відповідальність за дотримання вимог особистої безпеки. Керівник робіт з ліквідації наслідків надзвичайної ситуації та/або керівник гасіння пожежі не несе відповідальності за невиконання членом підрозділу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недотримання членом підрозділу вимог, передбачених пунктами 6.3.4 і 6.3.5 цього Положення.</w:t>
      </w:r>
    </w:p>
    <w:p w:rsidR="003B36D2" w:rsidRPr="00164165" w:rsidRDefault="003B36D2" w:rsidP="003B36D2">
      <w:pPr>
        <w:pStyle w:val="a4"/>
        <w:spacing w:line="276" w:lineRule="auto"/>
        <w:ind w:firstLine="567"/>
        <w:jc w:val="both"/>
        <w:rPr>
          <w:sz w:val="26"/>
          <w:szCs w:val="26"/>
        </w:rPr>
      </w:pPr>
      <w:r w:rsidRPr="00164165">
        <w:rPr>
          <w:sz w:val="26"/>
          <w:szCs w:val="26"/>
        </w:rPr>
        <w:t>6.5. Для участі в гасінні пожеж, проведенні аварійно-рятувальних та інших невідкладних робіт члени підрозділу забезпечуються спеціальним одягом, спорядженням і засобами індивідуального захисту за рахунок коштів засновника.</w:t>
      </w:r>
    </w:p>
    <w:p w:rsidR="003B36D2" w:rsidRPr="00164165" w:rsidRDefault="003B36D2" w:rsidP="003B36D2">
      <w:pPr>
        <w:pStyle w:val="a4"/>
        <w:spacing w:line="276" w:lineRule="auto"/>
        <w:ind w:firstLine="567"/>
        <w:jc w:val="both"/>
        <w:rPr>
          <w:sz w:val="26"/>
          <w:szCs w:val="26"/>
        </w:rPr>
      </w:pPr>
      <w:r w:rsidRPr="00164165">
        <w:rPr>
          <w:sz w:val="26"/>
          <w:szCs w:val="26"/>
        </w:rPr>
        <w:t>6.6. Члени підрозділу в обов’язковому порядку підлягають особистому страхуванню, що здійснюється за рахунок коштів засновників, які утворили такі підрозділи відповідно до законодавства.</w:t>
      </w:r>
    </w:p>
    <w:p w:rsidR="003B36D2" w:rsidRPr="00164165" w:rsidRDefault="003B36D2" w:rsidP="003B36D2">
      <w:pPr>
        <w:pStyle w:val="a4"/>
        <w:spacing w:line="276" w:lineRule="auto"/>
        <w:ind w:firstLine="567"/>
        <w:jc w:val="both"/>
        <w:rPr>
          <w:sz w:val="26"/>
          <w:szCs w:val="26"/>
        </w:rPr>
      </w:pPr>
      <w:r w:rsidRPr="00164165">
        <w:rPr>
          <w:sz w:val="26"/>
          <w:szCs w:val="26"/>
        </w:rPr>
        <w:t>6.7. Члени підрозділу залучаються до гасіння пожеж та реагування на інші небезпечні події відповідно до визначених начальником підрозділу алгоритмів залучення та способу оповіщення.</w:t>
      </w:r>
    </w:p>
    <w:p w:rsidR="003B36D2" w:rsidRPr="00164165" w:rsidRDefault="003B36D2" w:rsidP="003B36D2">
      <w:pPr>
        <w:pStyle w:val="a4"/>
        <w:spacing w:line="276" w:lineRule="auto"/>
        <w:ind w:firstLine="567"/>
        <w:jc w:val="both"/>
        <w:rPr>
          <w:sz w:val="26"/>
          <w:szCs w:val="26"/>
        </w:rPr>
      </w:pPr>
      <w:r w:rsidRPr="00164165">
        <w:rPr>
          <w:sz w:val="26"/>
          <w:szCs w:val="26"/>
        </w:rPr>
        <w:t>6.8. Члени підрозділу можуть залучатися до роботи у складі пожежно-рятувальних підрозділів для забезпечення місцевої пожежної охорони на підставі відповідних договорів.</w:t>
      </w:r>
    </w:p>
    <w:p w:rsidR="003B36D2" w:rsidRPr="00164165" w:rsidRDefault="003B36D2" w:rsidP="003B36D2">
      <w:pPr>
        <w:pStyle w:val="a4"/>
        <w:spacing w:line="276" w:lineRule="auto"/>
        <w:ind w:firstLine="567"/>
        <w:jc w:val="both"/>
        <w:rPr>
          <w:sz w:val="26"/>
          <w:szCs w:val="26"/>
        </w:rPr>
      </w:pPr>
      <w:r w:rsidRPr="00164165">
        <w:rPr>
          <w:sz w:val="26"/>
          <w:szCs w:val="26"/>
        </w:rPr>
        <w:t>6.9. Учасники не можуть брати участь у гасінні пожеж та проведенні аварійно-рятувальних та інших невідкладних робіт. Учасниками підрозділів можуть бути неповнолітні особи, прийняття яких здійснюється за письмовою згодою їх батьків або інших законних представників, без обмежень за станом здоров’я (за винятком інвалідності, яка впливає на дієздатність), та звернулися до засновника з відповідною заявою у порядку, передбаченому розділом 7 цього Положення.</w:t>
      </w:r>
    </w:p>
    <w:p w:rsidR="003B36D2" w:rsidRPr="00164165" w:rsidRDefault="003B36D2" w:rsidP="003B36D2">
      <w:pPr>
        <w:pStyle w:val="a4"/>
        <w:spacing w:line="276" w:lineRule="auto"/>
        <w:ind w:firstLine="567"/>
        <w:jc w:val="both"/>
        <w:rPr>
          <w:sz w:val="26"/>
          <w:szCs w:val="26"/>
        </w:rPr>
      </w:pPr>
      <w:r w:rsidRPr="00164165">
        <w:rPr>
          <w:sz w:val="26"/>
          <w:szCs w:val="26"/>
        </w:rPr>
        <w:t>6.10. Учасники підрозділу мають право:</w:t>
      </w:r>
    </w:p>
    <w:p w:rsidR="003B36D2" w:rsidRPr="00164165" w:rsidRDefault="003B36D2" w:rsidP="003B36D2">
      <w:pPr>
        <w:pStyle w:val="a4"/>
        <w:spacing w:line="276" w:lineRule="auto"/>
        <w:ind w:firstLine="567"/>
        <w:jc w:val="both"/>
        <w:rPr>
          <w:sz w:val="26"/>
          <w:szCs w:val="26"/>
        </w:rPr>
      </w:pPr>
      <w:r w:rsidRPr="00164165">
        <w:rPr>
          <w:sz w:val="26"/>
          <w:szCs w:val="26"/>
        </w:rPr>
        <w:t xml:space="preserve">6.10.1. Проводити серед населення </w:t>
      </w:r>
      <w:r w:rsidRPr="00164165">
        <w:rPr>
          <w:spacing w:val="-4"/>
          <w:sz w:val="26"/>
          <w:szCs w:val="26"/>
        </w:rPr>
        <w:t>профілактично-роз’яснювальну роботу</w:t>
      </w:r>
      <w:r w:rsidRPr="00164165">
        <w:rPr>
          <w:sz w:val="26"/>
          <w:szCs w:val="26"/>
        </w:rPr>
        <w:t xml:space="preserve"> з питань пожежної та техногенної безпеки, цивільного захисту.</w:t>
      </w:r>
    </w:p>
    <w:p w:rsidR="003B36D2" w:rsidRPr="00164165" w:rsidRDefault="003B36D2" w:rsidP="003B36D2">
      <w:pPr>
        <w:pStyle w:val="a4"/>
        <w:spacing w:line="276" w:lineRule="auto"/>
        <w:ind w:firstLine="567"/>
        <w:jc w:val="both"/>
        <w:rPr>
          <w:sz w:val="26"/>
          <w:szCs w:val="26"/>
        </w:rPr>
      </w:pPr>
      <w:r w:rsidRPr="00164165">
        <w:rPr>
          <w:sz w:val="26"/>
          <w:szCs w:val="26"/>
        </w:rPr>
        <w:t>6.10.2. Популяризувати добровільну пожежну охорону.</w:t>
      </w:r>
    </w:p>
    <w:p w:rsidR="003B36D2" w:rsidRPr="00164165" w:rsidRDefault="003B36D2" w:rsidP="003B36D2">
      <w:pPr>
        <w:pStyle w:val="a4"/>
        <w:spacing w:line="276" w:lineRule="auto"/>
        <w:ind w:firstLine="567"/>
        <w:jc w:val="both"/>
        <w:rPr>
          <w:sz w:val="26"/>
          <w:szCs w:val="26"/>
        </w:rPr>
      </w:pPr>
      <w:r w:rsidRPr="00164165">
        <w:rPr>
          <w:sz w:val="26"/>
          <w:szCs w:val="26"/>
        </w:rPr>
        <w:t>6.10.3. Брати участь у публічних, масових та інших заходах, що організовуються та проводяться засновником підрозділу.</w:t>
      </w:r>
    </w:p>
    <w:p w:rsidR="003B36D2" w:rsidRPr="00164165" w:rsidRDefault="003B36D2" w:rsidP="003B36D2">
      <w:pPr>
        <w:pStyle w:val="a4"/>
        <w:spacing w:line="276" w:lineRule="auto"/>
        <w:ind w:firstLine="567"/>
        <w:jc w:val="both"/>
        <w:rPr>
          <w:sz w:val="26"/>
          <w:szCs w:val="26"/>
        </w:rPr>
      </w:pPr>
      <w:r w:rsidRPr="00164165">
        <w:rPr>
          <w:sz w:val="26"/>
          <w:szCs w:val="26"/>
        </w:rPr>
        <w:t>6.10.4. Проводити агітацію та здійснювати добір осіб, які можуть стати членами або учасниками підрозділу.</w:t>
      </w:r>
    </w:p>
    <w:p w:rsidR="003B36D2" w:rsidRPr="00164165" w:rsidRDefault="003B36D2" w:rsidP="003B36D2">
      <w:pPr>
        <w:pStyle w:val="a4"/>
        <w:spacing w:line="276" w:lineRule="auto"/>
        <w:ind w:firstLine="567"/>
        <w:jc w:val="both"/>
        <w:rPr>
          <w:sz w:val="26"/>
          <w:szCs w:val="26"/>
        </w:rPr>
      </w:pPr>
      <w:r w:rsidRPr="00164165">
        <w:rPr>
          <w:sz w:val="26"/>
          <w:szCs w:val="26"/>
        </w:rPr>
        <w:t>6.10.5. Здійснювати пошук фінансування для забезпечення діяльності підрозділу, зокрема пожертви, благодійні внески, гранти тощо.</w:t>
      </w:r>
    </w:p>
    <w:p w:rsidR="003B36D2" w:rsidRPr="00164165" w:rsidRDefault="003B36D2" w:rsidP="003B36D2">
      <w:pPr>
        <w:pStyle w:val="a4"/>
        <w:spacing w:line="276" w:lineRule="auto"/>
        <w:ind w:firstLine="567"/>
        <w:jc w:val="both"/>
        <w:rPr>
          <w:sz w:val="26"/>
          <w:szCs w:val="26"/>
        </w:rPr>
      </w:pPr>
      <w:r w:rsidRPr="00164165">
        <w:rPr>
          <w:sz w:val="26"/>
          <w:szCs w:val="26"/>
        </w:rPr>
        <w:t>6.10.6. Інші права, передбачені порядком утворення та функціонування пожежно-рятувальних підрозділів для забезпечення добровільної пожежної охорони.</w:t>
      </w:r>
    </w:p>
    <w:p w:rsidR="003B36D2" w:rsidRPr="00164165" w:rsidRDefault="003B36D2" w:rsidP="003B36D2">
      <w:pPr>
        <w:pStyle w:val="a4"/>
        <w:spacing w:line="276" w:lineRule="auto"/>
        <w:ind w:firstLine="567"/>
        <w:jc w:val="both"/>
        <w:rPr>
          <w:sz w:val="26"/>
          <w:szCs w:val="26"/>
        </w:rPr>
      </w:pPr>
      <w:r w:rsidRPr="00164165">
        <w:rPr>
          <w:sz w:val="26"/>
          <w:szCs w:val="26"/>
        </w:rPr>
        <w:t>6.11. Неповнолітні учасники мають право залучатись лише до видів діяльності, передбачених пунктами 6.10.1. – 6.10.3. цього Порядку.</w:t>
      </w:r>
    </w:p>
    <w:p w:rsidR="003B36D2" w:rsidRPr="00164165" w:rsidRDefault="003B36D2" w:rsidP="003B36D2">
      <w:pPr>
        <w:pStyle w:val="a4"/>
        <w:spacing w:line="276" w:lineRule="auto"/>
        <w:ind w:firstLine="567"/>
        <w:jc w:val="both"/>
        <w:rPr>
          <w:sz w:val="26"/>
          <w:szCs w:val="26"/>
        </w:rPr>
      </w:pPr>
    </w:p>
    <w:p w:rsidR="003B36D2" w:rsidRPr="00FD0E02" w:rsidRDefault="003B36D2" w:rsidP="003B36D2">
      <w:pPr>
        <w:spacing w:after="0" w:line="276" w:lineRule="auto"/>
        <w:ind w:firstLine="567"/>
        <w:jc w:val="center"/>
        <w:rPr>
          <w:rFonts w:ascii="Times New Roman" w:hAnsi="Times New Roman" w:cs="Times New Roman"/>
          <w:b/>
          <w:sz w:val="26"/>
          <w:szCs w:val="26"/>
        </w:rPr>
      </w:pPr>
      <w:bookmarkStart w:id="9" w:name="n18"/>
      <w:bookmarkStart w:id="10" w:name="n30"/>
      <w:bookmarkStart w:id="11" w:name="n41"/>
      <w:bookmarkStart w:id="12" w:name="n45"/>
      <w:bookmarkStart w:id="13" w:name="n46"/>
      <w:bookmarkStart w:id="14" w:name="n47"/>
      <w:bookmarkStart w:id="15" w:name="n48"/>
      <w:bookmarkEnd w:id="9"/>
      <w:bookmarkEnd w:id="10"/>
      <w:bookmarkEnd w:id="11"/>
      <w:bookmarkEnd w:id="12"/>
      <w:bookmarkEnd w:id="13"/>
      <w:bookmarkEnd w:id="14"/>
      <w:bookmarkEnd w:id="15"/>
      <w:r w:rsidRPr="00FD0E02">
        <w:rPr>
          <w:rFonts w:ascii="Times New Roman" w:hAnsi="Times New Roman" w:cs="Times New Roman"/>
          <w:b/>
          <w:sz w:val="26"/>
          <w:szCs w:val="26"/>
        </w:rPr>
        <w:t xml:space="preserve">7. Порядок прийняття та виключення членів та учасників ДПРП. </w:t>
      </w:r>
      <w:r w:rsidRPr="00FD0E02">
        <w:rPr>
          <w:rFonts w:ascii="Times New Roman" w:hAnsi="Times New Roman" w:cs="Times New Roman"/>
          <w:b/>
          <w:sz w:val="26"/>
          <w:szCs w:val="26"/>
        </w:rPr>
        <w:br/>
        <w:t xml:space="preserve">Облік залучення членів та учасників </w:t>
      </w: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164165" w:rsidRDefault="003B36D2" w:rsidP="003B36D2">
      <w:pPr>
        <w:pStyle w:val="a4"/>
        <w:spacing w:line="276" w:lineRule="auto"/>
        <w:ind w:firstLine="567"/>
        <w:jc w:val="both"/>
        <w:rPr>
          <w:sz w:val="26"/>
          <w:szCs w:val="26"/>
        </w:rPr>
      </w:pPr>
      <w:r w:rsidRPr="00164165">
        <w:rPr>
          <w:sz w:val="26"/>
          <w:szCs w:val="26"/>
        </w:rPr>
        <w:t>7.1. Прийняття членів підрозділу складається з таких кроків:</w:t>
      </w:r>
    </w:p>
    <w:p w:rsidR="003B36D2" w:rsidRPr="00164165" w:rsidRDefault="003B36D2" w:rsidP="003B36D2">
      <w:pPr>
        <w:pStyle w:val="a4"/>
        <w:spacing w:line="276" w:lineRule="auto"/>
        <w:ind w:firstLine="567"/>
        <w:jc w:val="both"/>
        <w:rPr>
          <w:sz w:val="26"/>
          <w:szCs w:val="26"/>
        </w:rPr>
      </w:pPr>
      <w:r w:rsidRPr="00164165">
        <w:rPr>
          <w:sz w:val="26"/>
          <w:szCs w:val="26"/>
        </w:rPr>
        <w:t>7.1.1. Подання особою, яка бажає стати членом підрозділу, відповідної заяви до Засновника. Заява подається з результатами попереднього медичного огляду, які підтверджують допустимий стан здоров’я такої особи для її залучення до пожежогасіння.</w:t>
      </w:r>
    </w:p>
    <w:p w:rsidR="003B36D2" w:rsidRPr="00164165" w:rsidRDefault="003B36D2" w:rsidP="003B36D2">
      <w:pPr>
        <w:pStyle w:val="a4"/>
        <w:spacing w:line="276" w:lineRule="auto"/>
        <w:ind w:firstLine="567"/>
        <w:jc w:val="both"/>
        <w:rPr>
          <w:sz w:val="26"/>
          <w:szCs w:val="26"/>
        </w:rPr>
      </w:pPr>
      <w:r w:rsidRPr="00164165">
        <w:rPr>
          <w:sz w:val="26"/>
          <w:szCs w:val="26"/>
        </w:rPr>
        <w:t>7.1.2. Перевірка відповідності особи та результатів медичного огляду вимогам законодавства до членів ДПРП. У випадку невідповідності надається рішення про відмову з аргументацією причин відмови, у випадку відповідності – приймається рішення про надання статусу кандидата у члени підрозділу.</w:t>
      </w:r>
    </w:p>
    <w:p w:rsidR="003B36D2" w:rsidRPr="00164165" w:rsidRDefault="003B36D2" w:rsidP="003B36D2">
      <w:pPr>
        <w:pStyle w:val="a4"/>
        <w:spacing w:line="276" w:lineRule="auto"/>
        <w:ind w:firstLine="567"/>
        <w:jc w:val="both"/>
        <w:rPr>
          <w:sz w:val="26"/>
          <w:szCs w:val="26"/>
        </w:rPr>
      </w:pPr>
      <w:r w:rsidRPr="00164165">
        <w:rPr>
          <w:sz w:val="26"/>
          <w:szCs w:val="26"/>
        </w:rPr>
        <w:t>7.1.3. Засновник організовує та здійснює  підготовку для осіб, яких визначено кандидатами в члени підрозділу. Кандидати в члени підрозділу проходять підготовку, перепідготовку у закладах освіти ДСНС за навчальними програмами, розробленими та затвердженими закладами освіти ДСНС, погодженими із Засновником.</w:t>
      </w:r>
    </w:p>
    <w:p w:rsidR="003B36D2" w:rsidRPr="00164165" w:rsidRDefault="003B36D2" w:rsidP="003B36D2">
      <w:pPr>
        <w:pStyle w:val="a4"/>
        <w:spacing w:line="276" w:lineRule="auto"/>
        <w:ind w:firstLine="567"/>
        <w:jc w:val="both"/>
        <w:rPr>
          <w:sz w:val="26"/>
          <w:szCs w:val="26"/>
        </w:rPr>
      </w:pPr>
      <w:r w:rsidRPr="00164165">
        <w:rPr>
          <w:sz w:val="26"/>
          <w:szCs w:val="26"/>
        </w:rPr>
        <w:t>7.1.4. У випадку успішного проходження підготовки, перепідготовки та перевірки знань кандидатами у члени підрозділу та отримання посвідчення про її проходження Засновник зараховує таких кандидатів до вступу у підрозділ.</w:t>
      </w:r>
    </w:p>
    <w:p w:rsidR="003B36D2" w:rsidRPr="00164165" w:rsidRDefault="003B36D2" w:rsidP="003B36D2">
      <w:pPr>
        <w:pStyle w:val="a4"/>
        <w:spacing w:line="276" w:lineRule="auto"/>
        <w:ind w:firstLine="567"/>
        <w:jc w:val="both"/>
        <w:rPr>
          <w:sz w:val="26"/>
          <w:szCs w:val="26"/>
        </w:rPr>
      </w:pPr>
      <w:r w:rsidRPr="00164165">
        <w:rPr>
          <w:sz w:val="26"/>
          <w:szCs w:val="26"/>
        </w:rPr>
        <w:t>7.1.5. Відомості про прийнятих членів підрозділу заносяться до реєстру членів та учасників підрозділу, а у випадку затвердження форми, посвідчення та/або жетону члена підрозділу – видається відповідний документ чи жетон.</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7.2. У разі прийняття до підрозділу осіб, які раніше здобули професійну (професійно-технічну) освіту, фахову </w:t>
      </w:r>
      <w:proofErr w:type="spellStart"/>
      <w:r w:rsidRPr="00164165">
        <w:rPr>
          <w:rFonts w:ascii="Times New Roman" w:hAnsi="Times New Roman" w:cs="Times New Roman"/>
          <w:sz w:val="26"/>
          <w:szCs w:val="26"/>
        </w:rPr>
        <w:t>передвищу</w:t>
      </w:r>
      <w:proofErr w:type="spellEnd"/>
      <w:r w:rsidRPr="00164165">
        <w:rPr>
          <w:rFonts w:ascii="Times New Roman" w:hAnsi="Times New Roman" w:cs="Times New Roman"/>
          <w:sz w:val="26"/>
          <w:szCs w:val="26"/>
        </w:rPr>
        <w:t xml:space="preserve"> або вищу освіту за відповідною професією (спеціальністю) у сфері цивільного захисту за освітніми програмами, що відповідають покладеним на них обов’язкам, такі особи для проходження підготовки до закладів освіти ДСНС не направляються. У такому разі після розгляду заяви і документів про проходження попереднього медичного огляду, у випадку їх відповідності, такі особи запрошуються до вступу у підрозділ.</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7.3. До набуття чинності полісу особистого страхування членів підрозділу начальник підрозділу може залучати таких членів виключно до завдань, не пов’язаних з реагування на пожежі та інші небезпечні події.</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7.4. Прийняття учасників підрозділу складається з таких кроків:</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7.4.1. Подання особою, яка бажає стати членом підрозділу, відповідної заяви до Засновника. Заява неповнолітньої особи подається разом з письмовою згодою батьків або законних представників особи.</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7.4.2. Перевірка відповідності особи вимогам законодавства до учасників ДПРП та наявності згоди батьків чи законних представників у випадку подання заяви неповнолітньою особою. У випадку невідповідності надається рішення про відмову з аргументацією причин відмови, у випадку відповідності – приймається рішення про запрошення до вступу у підрозділ.</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7.4.3. Відомості про прийнятих учасників підрозділу заносяться до реєстру членів та учасників підрозділу, а у випадку затвердження форми свідоцтва, посвідчення та/або жетону учасника підрозділу – видається відповідний документ чи жетон.</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 Члени ДПРП можуть бути виключені з підрозділу на таких підставах:</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lastRenderedPageBreak/>
        <w:t xml:space="preserve">7.5.1. Заява члена підрозділу про розірвання договору і виключення за власним бажанням. </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7.5.2. Зафіксоване у звіті керівника гасіння пожежі або робіт з ліквідації наслідків надзвичайних ситуацій безвідповідальне ставлення члена підрозділу до правил особистої безпеки, що спричинило ризик для життя або здоров’я члена підрозділу, інших членів підрозділу або потерпілих – у такому разі рішення про розірвання договору приймається засновником після заслуховування свідчень члена підрозділу, свідків та автора звіту.</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7.5.3. Систематичне невиконання обов’язків члена підрозділу, що проявляється в участі менше ніж 25 % викликів підрозділу на пожежі та менше ніж 25 % усіх запланованих навчань підрозділу – у такому разі рішення про розірвання договору приймається Засновником після заслуховування доповіді начальника підрозділу та відповідного члена підрозділу (у випадку його/її появи на заслуховування).</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7.5.4. </w:t>
      </w:r>
      <w:proofErr w:type="spellStart"/>
      <w:r w:rsidRPr="00164165">
        <w:rPr>
          <w:rFonts w:ascii="Times New Roman" w:hAnsi="Times New Roman" w:cs="Times New Roman"/>
          <w:sz w:val="26"/>
          <w:szCs w:val="26"/>
        </w:rPr>
        <w:t>Непроходження</w:t>
      </w:r>
      <w:proofErr w:type="spellEnd"/>
      <w:r w:rsidRPr="00164165">
        <w:rPr>
          <w:rFonts w:ascii="Times New Roman" w:hAnsi="Times New Roman" w:cs="Times New Roman"/>
          <w:sz w:val="26"/>
          <w:szCs w:val="26"/>
        </w:rPr>
        <w:t xml:space="preserve"> періодичного медичного огляду – у такому разі рішення про розірвання договору приймається Засновником. У випадку бажання члена підрозділу, щодо якого приймається рішення, його/її можуть перевести в учасники підрозділу.</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7.5.5. Переїзд на постійне місце проживання та/або роботи поза зоною обслуговування підрозділу – у такому разі рішення про розірвання договору приймається Засновником на підставі отриманих документів про зміну місця проживання та/або роботи, що перешкоджає подальшій участі. У випадку зміни місця проживання в межах територіальної громади члену може бути запропоновано переведення до підрозділу із зоною обслуговування, яка включає нове місце проживання та/або роботи, якщо Засновник є засновник попереднього підрозділу. </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7.5.6. Притягнення до відповідальності за кримінальне правопорушення – у такому разі рішення про розірвання договору приймається Засновником на підставі обвинувального вироку суду. На час розслідування та судового розгляду справи уповноважена особа виконавчого органу засновника може призупинити дію договору з відповідним членом підрозділу.</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7.5.7. У разі смерті, зникнення безвісти, оголошення померлим члена підрозділу  рішення про розірвання договору приймається Засновником на підставі відповідних документів. У випадку появи зниклого безвісти чи виявлення особи живою після оголошення померлою рішення про розірвання договору скасовується.</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7.5.8. У разі постійної втрати дієздатності члена підрозділу  рішення про розірвання договору приймається Засновником на підставі відповідних документів.</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7.6. Учасники підрозділу можуть бути виключені з підрозділу на таких підставах:</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7.6.1. Заява учасника про розірвання договору і виключення за власним бажанням. </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7.6.2. Відкликання згоди батьків чи законних представників неповнолітнього учасника.</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7.6.3. У разі відсутності активності учасника підрозділу у жодному заході підрозділу протягом року (у випадку проведення заходів за участю учасників) рішення про розірвання договору приймається Засновником після заслуховування </w:t>
      </w:r>
      <w:r w:rsidRPr="00164165">
        <w:rPr>
          <w:rFonts w:ascii="Times New Roman" w:hAnsi="Times New Roman" w:cs="Times New Roman"/>
          <w:sz w:val="26"/>
          <w:szCs w:val="26"/>
        </w:rPr>
        <w:lastRenderedPageBreak/>
        <w:t xml:space="preserve">доповіді начальника підрозділу та відповідного учасника </w:t>
      </w:r>
      <w:r w:rsidRPr="00164165">
        <w:rPr>
          <w:rFonts w:ascii="Times New Roman" w:hAnsi="Times New Roman" w:cs="Times New Roman"/>
          <w:sz w:val="26"/>
          <w:szCs w:val="26"/>
        </w:rPr>
        <w:br/>
        <w:t>(у випадку його/її появи на заслуховування).</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 xml:space="preserve">7.6.4. У разі переїзду на постійне місце проживання та/або роботи поза зоною обслуговування підрозділу, що унеможливлює навіть віддалену участь учасника підрозділу в організації заходів, рішення про розірвання договору приймається Засновником на підставі отриманих документів про зміну місця проживання та/або роботи, що перешкоджає подальшій участі. У випадку зміни місця проживання в межах територіальної громади учаснику може бути запропоновано переведення до підрозділу із зоною обслуговування, яка включає нове місце проживання та/або роботи, якщо Засновник є засновник попереднього підрозділу. </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7.6.5. У разі притягнення до відповідальності за кримінальне правопорушення рішення про розірвання договору приймається уповноваженою особою Засновника на підставі обвинувального вироку суду. На час розслідування та судового розгляду справи уповноважена особа Засновника може призупинити дію договору з відповідним учасником підрозділу.</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7.6.6. У разі смерті, зникнення безвісти, оголошення померлим учасника підрозділу рішення про розірвання договору приймається Засновником на підставі відповідних документів. У випадку появи зниклого безвісти чи виявлення особи живою після оголошення померлою рішення про розірвання договору скасовується.</w:t>
      </w:r>
    </w:p>
    <w:p w:rsidR="003B36D2" w:rsidRPr="00164165" w:rsidRDefault="003B36D2" w:rsidP="003B36D2">
      <w:pPr>
        <w:shd w:val="clear" w:color="auto" w:fill="FFFFFF"/>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7.6.7. У разі постійної втрати дієздатності учасника підрозділу рішення про розірвання договору приймається Засновником на підставі відповідних документів.</w:t>
      </w:r>
    </w:p>
    <w:p w:rsidR="003B36D2" w:rsidRPr="00FD0E02" w:rsidRDefault="003B36D2" w:rsidP="003B36D2">
      <w:pPr>
        <w:spacing w:after="0" w:line="276" w:lineRule="auto"/>
        <w:ind w:firstLine="567"/>
        <w:jc w:val="center"/>
        <w:rPr>
          <w:rFonts w:ascii="Times New Roman" w:hAnsi="Times New Roman" w:cs="Times New Roman"/>
          <w:b/>
          <w:sz w:val="26"/>
          <w:szCs w:val="26"/>
        </w:rPr>
      </w:pPr>
    </w:p>
    <w:p w:rsidR="003B36D2" w:rsidRPr="00FD0E02" w:rsidRDefault="003B36D2" w:rsidP="003B36D2">
      <w:pPr>
        <w:spacing w:after="0" w:line="276" w:lineRule="auto"/>
        <w:ind w:firstLine="567"/>
        <w:jc w:val="center"/>
        <w:rPr>
          <w:rFonts w:ascii="Times New Roman" w:hAnsi="Times New Roman" w:cs="Times New Roman"/>
          <w:b/>
          <w:sz w:val="26"/>
          <w:szCs w:val="26"/>
        </w:rPr>
      </w:pPr>
      <w:bookmarkStart w:id="16" w:name="n51"/>
      <w:bookmarkEnd w:id="16"/>
      <w:r w:rsidRPr="00FD0E02">
        <w:rPr>
          <w:rFonts w:ascii="Times New Roman" w:hAnsi="Times New Roman" w:cs="Times New Roman"/>
          <w:b/>
          <w:sz w:val="26"/>
          <w:szCs w:val="26"/>
        </w:rPr>
        <w:t xml:space="preserve">8. Фінансове та матеріально-технічне забезпечення діяльності ДПРП </w:t>
      </w:r>
    </w:p>
    <w:p w:rsidR="003B36D2" w:rsidRPr="00164165" w:rsidRDefault="003B36D2" w:rsidP="003B36D2">
      <w:pPr>
        <w:spacing w:after="0" w:line="276" w:lineRule="auto"/>
        <w:ind w:firstLine="567"/>
        <w:jc w:val="both"/>
        <w:rPr>
          <w:rFonts w:ascii="Times New Roman" w:hAnsi="Times New Roman" w:cs="Times New Roman"/>
          <w:sz w:val="26"/>
          <w:szCs w:val="26"/>
        </w:rPr>
      </w:pP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8.1. Фінансування і матеріально-технічне забезпечення </w:t>
      </w:r>
      <w:r w:rsidRPr="00164165">
        <w:rPr>
          <w:sz w:val="26"/>
          <w:szCs w:val="26"/>
        </w:rPr>
        <w:t xml:space="preserve">підрозділу </w:t>
      </w:r>
      <w:r w:rsidRPr="00164165">
        <w:rPr>
          <w:sz w:val="26"/>
          <w:szCs w:val="26"/>
          <w:lang w:eastAsia="ru-RU"/>
        </w:rPr>
        <w:t>здійснюється за рахунок коштів місцевого бюджету, членських внесків у випадку прийняття рішення про такі внески, прибутку від майна підрозділу, пожертвувань юридичних та фізичних осіб, інших джерел, не заборонених законодавством.</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8.2. Приміщення, засоби зв’язку, пожежна техніка, інше майно, а також кошти, що в установленому порядку надходять від юридичних та фізичних осіб (благодійна допомога, членські внески, плата за надання послуг тощо) для забезпечення діяльності підрозділу, підлягають обліку та використанню згідно із законодавством.</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8.3. З метою забезпечення добровільної пожежної охорони </w:t>
      </w:r>
      <w:proofErr w:type="spellStart"/>
      <w:r w:rsidRPr="00164165">
        <w:rPr>
          <w:sz w:val="26"/>
          <w:szCs w:val="26"/>
          <w:lang w:eastAsia="ru-RU"/>
        </w:rPr>
        <w:t>Стрийська</w:t>
      </w:r>
      <w:proofErr w:type="spellEnd"/>
      <w:r w:rsidRPr="00164165">
        <w:rPr>
          <w:sz w:val="26"/>
          <w:szCs w:val="26"/>
          <w:lang w:eastAsia="ru-RU"/>
        </w:rPr>
        <w:t xml:space="preserve"> районна державна адміністрація, Засновник, громадські об’єднання, суб’єкти господарювання, інші юридичні особи та громадяни можуть у порядку, встановленому законодавством, надавати </w:t>
      </w:r>
      <w:r w:rsidRPr="00164165">
        <w:rPr>
          <w:sz w:val="26"/>
          <w:szCs w:val="26"/>
        </w:rPr>
        <w:t>ДПРП</w:t>
      </w:r>
      <w:r w:rsidRPr="00164165">
        <w:rPr>
          <w:sz w:val="26"/>
          <w:szCs w:val="26"/>
          <w:lang w:eastAsia="ru-RU"/>
        </w:rPr>
        <w:t xml:space="preserve"> у користування будівлі, споруди, приміщення, транспортні засоби, засоби зв’язку та інше необхідне майно.</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t xml:space="preserve">8.4. Майно підрозділу закріплюється на балансі </w:t>
      </w:r>
      <w:r w:rsidRPr="00164165">
        <w:rPr>
          <w:sz w:val="26"/>
          <w:szCs w:val="26"/>
        </w:rPr>
        <w:t>Засновника</w:t>
      </w:r>
      <w:r w:rsidRPr="00164165">
        <w:rPr>
          <w:sz w:val="26"/>
          <w:szCs w:val="26"/>
          <w:lang w:eastAsia="ru-RU"/>
        </w:rPr>
        <w:t xml:space="preserve">. Порядок використання обладнання підрозділу, закріплення обладнання за членами або порядок видачі обладнання під час реагувань, ведення звітної документації щодо розхідних матеріалів, які виділяються на функціонування підрозділу, затверджується </w:t>
      </w:r>
      <w:r w:rsidRPr="00164165">
        <w:rPr>
          <w:sz w:val="26"/>
          <w:szCs w:val="26"/>
        </w:rPr>
        <w:t>Засновником</w:t>
      </w:r>
      <w:r w:rsidRPr="00164165">
        <w:rPr>
          <w:sz w:val="26"/>
          <w:szCs w:val="26"/>
          <w:lang w:eastAsia="ru-RU"/>
        </w:rPr>
        <w:t xml:space="preserve">. </w:t>
      </w:r>
    </w:p>
    <w:p w:rsidR="003B36D2" w:rsidRPr="00164165" w:rsidRDefault="003B36D2" w:rsidP="003B36D2">
      <w:pPr>
        <w:pStyle w:val="rvps2"/>
        <w:shd w:val="clear" w:color="auto" w:fill="FFFFFF"/>
        <w:spacing w:before="0" w:beforeAutospacing="0" w:after="0" w:afterAutospacing="0" w:line="276" w:lineRule="auto"/>
        <w:ind w:firstLine="567"/>
        <w:jc w:val="both"/>
        <w:rPr>
          <w:sz w:val="26"/>
          <w:szCs w:val="26"/>
          <w:lang w:eastAsia="ru-RU"/>
        </w:rPr>
      </w:pPr>
      <w:r w:rsidRPr="00164165">
        <w:rPr>
          <w:sz w:val="26"/>
          <w:szCs w:val="26"/>
          <w:lang w:eastAsia="ru-RU"/>
        </w:rPr>
        <w:lastRenderedPageBreak/>
        <w:t xml:space="preserve">8.5. </w:t>
      </w:r>
      <w:r w:rsidRPr="00164165">
        <w:rPr>
          <w:sz w:val="26"/>
          <w:szCs w:val="26"/>
        </w:rPr>
        <w:t xml:space="preserve">Засновник </w:t>
      </w:r>
      <w:r w:rsidRPr="00164165">
        <w:rPr>
          <w:sz w:val="26"/>
          <w:szCs w:val="26"/>
          <w:lang w:eastAsia="ru-RU"/>
        </w:rPr>
        <w:t xml:space="preserve">може приймати рішення про виплати винагороди членам підрозділу, за час їх участі у гасінні пожеж, здійсненні заходів із запобігання та чергувань в межах, визначених законодавством. </w:t>
      </w:r>
    </w:p>
    <w:p w:rsidR="003B36D2" w:rsidRPr="00164165" w:rsidRDefault="003B36D2" w:rsidP="003B36D2">
      <w:pPr>
        <w:spacing w:after="0" w:line="276" w:lineRule="auto"/>
        <w:ind w:firstLine="567"/>
        <w:jc w:val="both"/>
        <w:rPr>
          <w:rFonts w:ascii="Times New Roman" w:hAnsi="Times New Roman" w:cs="Times New Roman"/>
          <w:sz w:val="26"/>
          <w:szCs w:val="26"/>
        </w:rPr>
      </w:pPr>
      <w:r w:rsidRPr="00164165">
        <w:rPr>
          <w:rFonts w:ascii="Times New Roman" w:hAnsi="Times New Roman" w:cs="Times New Roman"/>
          <w:sz w:val="26"/>
          <w:szCs w:val="26"/>
        </w:rPr>
        <w:t>8.6. Засновник може приймати рішення про додаткові гарантії соціального захисту та/або заходи стимулювання для членів підрозділу в межах своїх повноважень відповідно до законодавства.</w:t>
      </w:r>
      <w:bookmarkStart w:id="17" w:name="n52"/>
      <w:bookmarkStart w:id="18" w:name="o50"/>
      <w:bookmarkStart w:id="19" w:name="o67"/>
      <w:bookmarkStart w:id="20" w:name="o28"/>
      <w:bookmarkStart w:id="21" w:name="o23"/>
      <w:bookmarkStart w:id="22" w:name="o27"/>
      <w:bookmarkStart w:id="23" w:name="o70"/>
      <w:bookmarkStart w:id="24" w:name="o66"/>
      <w:bookmarkStart w:id="25" w:name="o26"/>
      <w:bookmarkStart w:id="26" w:name="o68"/>
      <w:bookmarkStart w:id="27" w:name="o72"/>
      <w:bookmarkStart w:id="28" w:name="o35"/>
      <w:bookmarkStart w:id="29" w:name="o69"/>
      <w:bookmarkStart w:id="30" w:name="o25"/>
      <w:bookmarkStart w:id="31" w:name="o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B36D2" w:rsidRPr="00164165" w:rsidRDefault="003B36D2" w:rsidP="003B36D2">
      <w:pPr>
        <w:spacing w:after="0" w:line="276" w:lineRule="auto"/>
        <w:ind w:firstLine="567"/>
        <w:jc w:val="both"/>
        <w:rPr>
          <w:rFonts w:ascii="Times New Roman" w:hAnsi="Times New Roman" w:cs="Times New Roman"/>
          <w:sz w:val="26"/>
          <w:szCs w:val="26"/>
        </w:rPr>
      </w:pP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164165" w:rsidRDefault="003B36D2" w:rsidP="003B36D2">
      <w:pPr>
        <w:spacing w:after="0" w:line="276" w:lineRule="auto"/>
        <w:ind w:firstLine="567"/>
        <w:jc w:val="center"/>
        <w:rPr>
          <w:rFonts w:ascii="Times New Roman" w:hAnsi="Times New Roman" w:cs="Times New Roman"/>
          <w:sz w:val="26"/>
          <w:szCs w:val="26"/>
        </w:rPr>
      </w:pPr>
    </w:p>
    <w:p w:rsidR="003B36D2" w:rsidRPr="00164165" w:rsidRDefault="003B36D2" w:rsidP="003B36D2">
      <w:pPr>
        <w:spacing w:after="0" w:line="276" w:lineRule="auto"/>
        <w:rPr>
          <w:rFonts w:ascii="Times New Roman" w:hAnsi="Times New Roman" w:cs="Times New Roman"/>
          <w:sz w:val="26"/>
          <w:szCs w:val="26"/>
        </w:rPr>
      </w:pPr>
      <w:r w:rsidRPr="00164165">
        <w:rPr>
          <w:rFonts w:ascii="Times New Roman" w:hAnsi="Times New Roman" w:cs="Times New Roman"/>
          <w:sz w:val="26"/>
          <w:szCs w:val="26"/>
        </w:rPr>
        <w:t>СЕКРЕТАР РАДИ                                         Оксана ЦАРИК</w:t>
      </w:r>
    </w:p>
    <w:p w:rsidR="003B36D2" w:rsidRDefault="003B36D2" w:rsidP="003B36D2"/>
    <w:p w:rsidR="0096046A" w:rsidRDefault="0096046A"/>
    <w:sectPr w:rsidR="0096046A" w:rsidSect="00E715A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46B0"/>
    <w:multiLevelType w:val="hybridMultilevel"/>
    <w:tmpl w:val="DBB2B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607DB6"/>
    <w:multiLevelType w:val="hybridMultilevel"/>
    <w:tmpl w:val="19F2E15C"/>
    <w:lvl w:ilvl="0" w:tplc="989E7DAE">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5BFA5075"/>
    <w:multiLevelType w:val="hybridMultilevel"/>
    <w:tmpl w:val="06A07F0A"/>
    <w:lvl w:ilvl="0" w:tplc="3184DD1C">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3683A"/>
    <w:multiLevelType w:val="hybridMultilevel"/>
    <w:tmpl w:val="D7F098DC"/>
    <w:lvl w:ilvl="0" w:tplc="6E52DC44">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3B36D2"/>
    <w:rsid w:val="003B36D2"/>
    <w:rsid w:val="00464D85"/>
    <w:rsid w:val="009604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D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B36D2"/>
    <w:pPr>
      <w:spacing w:after="200" w:line="276" w:lineRule="auto"/>
      <w:ind w:left="720"/>
      <w:contextualSpacing/>
    </w:pPr>
    <w:rPr>
      <w:rFonts w:ascii="Calibri" w:eastAsia="Calibri" w:hAnsi="Calibri" w:cs="Times New Roman"/>
    </w:rPr>
  </w:style>
  <w:style w:type="paragraph" w:customStyle="1" w:styleId="rvps14">
    <w:name w:val="rvps14"/>
    <w:basedOn w:val="a"/>
    <w:uiPriority w:val="99"/>
    <w:rsid w:val="003B3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uiPriority w:val="99"/>
    <w:rsid w:val="003B36D2"/>
    <w:rPr>
      <w:rFonts w:ascii="Times New Roman" w:hAnsi="Times New Roman" w:cs="Times New Roman" w:hint="default"/>
    </w:rPr>
  </w:style>
  <w:style w:type="character" w:customStyle="1" w:styleId="rvts18">
    <w:name w:val="rvts18"/>
    <w:basedOn w:val="a0"/>
    <w:rsid w:val="003B36D2"/>
    <w:rPr>
      <w:rFonts w:ascii="Times New Roman" w:hAnsi="Times New Roman" w:cs="Times New Roman" w:hint="default"/>
    </w:rPr>
  </w:style>
  <w:style w:type="paragraph" w:customStyle="1" w:styleId="msonormalcxspmiddle">
    <w:name w:val="msonormalcxspmiddle"/>
    <w:basedOn w:val="a"/>
    <w:rsid w:val="003B36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Strong"/>
    <w:basedOn w:val="a0"/>
    <w:qFormat/>
    <w:rsid w:val="003B36D2"/>
    <w:rPr>
      <w:rFonts w:cs="Times New Roman"/>
      <w:b/>
      <w:bCs/>
    </w:rPr>
  </w:style>
  <w:style w:type="paragraph" w:styleId="a4">
    <w:name w:val="Body Text"/>
    <w:basedOn w:val="a"/>
    <w:link w:val="a5"/>
    <w:semiHidden/>
    <w:rsid w:val="003B36D2"/>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3B36D2"/>
    <w:rPr>
      <w:rFonts w:ascii="Times New Roman" w:eastAsia="Times New Roman" w:hAnsi="Times New Roman" w:cs="Times New Roman"/>
      <w:sz w:val="28"/>
      <w:szCs w:val="20"/>
      <w:lang w:eastAsia="ru-RU"/>
    </w:rPr>
  </w:style>
  <w:style w:type="paragraph" w:customStyle="1" w:styleId="rvps2">
    <w:name w:val="rvps2"/>
    <w:basedOn w:val="a"/>
    <w:rsid w:val="003B36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qFormat/>
    <w:rsid w:val="003B36D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7">
    <w:name w:val="Нормальний текст"/>
    <w:basedOn w:val="a"/>
    <w:rsid w:val="003B36D2"/>
    <w:pPr>
      <w:spacing w:before="120" w:after="0" w:line="240" w:lineRule="auto"/>
      <w:ind w:firstLine="567"/>
    </w:pPr>
    <w:rPr>
      <w:rFonts w:ascii="Antiqua" w:eastAsia="Times New Roman" w:hAnsi="Antiqua" w:cs="Times New Roman"/>
      <w:sz w:val="26"/>
      <w:szCs w:val="20"/>
      <w:lang w:eastAsia="ru-RU"/>
    </w:rPr>
  </w:style>
  <w:style w:type="table" w:styleId="a8">
    <w:name w:val="Table Grid"/>
    <w:basedOn w:val="a1"/>
    <w:uiPriority w:val="59"/>
    <w:rsid w:val="003B36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4D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23194</Words>
  <Characters>13221</Characters>
  <Application>Microsoft Office Word</Application>
  <DocSecurity>0</DocSecurity>
  <Lines>110</Lines>
  <Paragraphs>72</Paragraphs>
  <ScaleCrop>false</ScaleCrop>
  <Company/>
  <LinksUpToDate>false</LinksUpToDate>
  <CharactersWithSpaces>36343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2023-10-05T07:49:00Z</dcterms:created>
  <dcterms:modified xsi:type="dcterms:W3CDTF">2023-10-05T07:50:00Z</dcterms:modified>
</cp:coreProperties>
</file>