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843/1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надання одноразової матеріальної допомоги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 16 листопада   2023 року, враховуючи  програму соціального захисту населення на 2023 рік та прогноз на 2024-25 роки,  відповідно до  ст. 52, ч.6 ст.59, ст.73 п.п.1. п „а” ч. 1 ст. 34 Закону України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виконавчий комітет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  Надати одноразову матеріальну допомогу мешканцям громади згідно з Додатком.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31800 грн. 00 коп.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(Тридцять чотири тисячі вісімсот гривень 00 коп.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75EC" w:rsidRDefault="002A75EC" w:rsidP="002A75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2A75EC" w:rsidRDefault="002A75EC" w:rsidP="002A75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2A75EC" w:rsidRDefault="002A75EC" w:rsidP="002A75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№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17.11.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  <w:proofErr w:type="gramEnd"/>
    </w:p>
    <w:tbl>
      <w:tblPr>
        <w:tblW w:w="10365" w:type="dxa"/>
        <w:tblInd w:w="-318" w:type="dxa"/>
        <w:tblLayout w:type="fixed"/>
        <w:tblLook w:val="04A0"/>
      </w:tblPr>
      <w:tblGrid>
        <w:gridCol w:w="583"/>
        <w:gridCol w:w="1985"/>
        <w:gridCol w:w="189"/>
        <w:gridCol w:w="1795"/>
        <w:gridCol w:w="568"/>
        <w:gridCol w:w="850"/>
        <w:gridCol w:w="568"/>
        <w:gridCol w:w="850"/>
        <w:gridCol w:w="1843"/>
        <w:gridCol w:w="275"/>
        <w:gridCol w:w="434"/>
        <w:gridCol w:w="425"/>
      </w:tblGrid>
      <w:tr w:rsidR="002A75EC" w:rsidTr="0047343D">
        <w:trPr>
          <w:trHeight w:val="12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та номер паспорта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Сколоздра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Любов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Горін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Богданівна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Лучишин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Любов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Романівна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Леус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Василь-Максим Романович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Ухова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Марія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Верес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Володимир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Богданович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Тустановська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Яківна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Шетерляк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Марія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Лівий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Іван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Мирославович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Лудзян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Зоряна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1000,00</w:t>
            </w:r>
          </w:p>
        </w:tc>
      </w:tr>
      <w:tr w:rsidR="002A75EC" w:rsidTr="0047343D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Горін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адія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2000,00</w:t>
            </w:r>
          </w:p>
        </w:tc>
      </w:tr>
      <w:tr w:rsidR="002A75EC" w:rsidTr="0047343D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Вшивці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Андріївна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1500,00</w:t>
            </w:r>
          </w:p>
        </w:tc>
      </w:tr>
      <w:tr w:rsidR="002A75EC" w:rsidTr="0047343D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Пелющак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Зеновій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Романович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600,00</w:t>
            </w:r>
          </w:p>
        </w:tc>
      </w:tr>
      <w:tr w:rsidR="002A75EC" w:rsidTr="0047343D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Тишиневич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Олександрівна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3000,00</w:t>
            </w:r>
          </w:p>
        </w:tc>
      </w:tr>
      <w:tr w:rsidR="002A75EC" w:rsidTr="0047343D">
        <w:trPr>
          <w:trHeight w:val="7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Гера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3000,00</w:t>
            </w:r>
          </w:p>
        </w:tc>
      </w:tr>
      <w:tr w:rsidR="002A75EC" w:rsidTr="0047343D">
        <w:trPr>
          <w:trHeight w:val="7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2A75EC" w:rsidTr="0047343D">
        <w:trPr>
          <w:gridAfter w:val="1"/>
          <w:wAfter w:w="425" w:type="dxa"/>
          <w:trHeight w:val="315"/>
        </w:trPr>
        <w:tc>
          <w:tcPr>
            <w:tcW w:w="583" w:type="dxa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74" w:type="dxa"/>
            <w:gridSpan w:val="2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363" w:type="dxa"/>
            <w:gridSpan w:val="2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68" w:type="dxa"/>
            <w:gridSpan w:val="3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</w:tbl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ЯРИНА ЯЦЕНКО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uppressAutoHyphens/>
        <w:spacing w:after="0" w:line="240" w:lineRule="auto"/>
        <w:ind w:left="5670" w:hanging="5103"/>
        <w:rPr>
          <w:rFonts w:ascii="Times New Roman" w:eastAsia="Times New Roman" w:hAnsi="Times New Roman" w:cs="Times New Roman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       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843/2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5540" cy="59690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 одноразової допомоги 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учасникам  бойових дій і військовослужбовцям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Розглянувши заяви громадян, висновки комісії з питань  соціального захисту населення від 16 листопада  2023 року, враховуючи  програму соціального захисту населення на 2023 рік та прогноз на 2024-25  роки,  відповідно до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п.п.1 п"а" ч. 1 ст. 34,  ст.52, ч.6 ст.59, ч.1 ст.73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України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виконавчий комітет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И Р І Ш И В: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  Надати одноразову матеріальну допомогу учасникам бойових дій  і військовослужбовцям, згідно з Додатком.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М.І. провести видатки з бюджету міської ради в сумі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75000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грн. 00 коп.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Сімдесять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п’ять тисяч гривень 00 коп.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 коду функціональної класифікації  0813242.</w:t>
      </w: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A75EC" w:rsidRDefault="002A75EC" w:rsidP="002A7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Ярина ЯЦЕНКО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A75EC" w:rsidRDefault="002A75EC" w:rsidP="002A75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2A75EC" w:rsidRDefault="002A75EC" w:rsidP="002A75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до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виконкому</w:t>
      </w:r>
      <w:proofErr w:type="spellEnd"/>
    </w:p>
    <w:p w:rsidR="002A75EC" w:rsidRDefault="002A75EC" w:rsidP="002A75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№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17.11.202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spellEnd"/>
      <w:proofErr w:type="gramEnd"/>
    </w:p>
    <w:tbl>
      <w:tblPr>
        <w:tblW w:w="10500" w:type="dxa"/>
        <w:tblInd w:w="-318" w:type="dxa"/>
        <w:tblLayout w:type="fixed"/>
        <w:tblLook w:val="04A0"/>
      </w:tblPr>
      <w:tblGrid>
        <w:gridCol w:w="581"/>
        <w:gridCol w:w="1983"/>
        <w:gridCol w:w="189"/>
        <w:gridCol w:w="1936"/>
        <w:gridCol w:w="568"/>
        <w:gridCol w:w="849"/>
        <w:gridCol w:w="568"/>
        <w:gridCol w:w="850"/>
        <w:gridCol w:w="1842"/>
        <w:gridCol w:w="275"/>
        <w:gridCol w:w="434"/>
        <w:gridCol w:w="425"/>
      </w:tblGrid>
      <w:tr w:rsidR="002A75EC" w:rsidTr="0047343D">
        <w:trPr>
          <w:trHeight w:val="13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 по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номер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Серія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та номер паспорта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A75EC" w:rsidTr="0047343D">
        <w:trPr>
          <w:trHeight w:val="5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Вишневська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Степанівна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6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Гвоздик Михайло Богданович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7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Лашків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Любомир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Романович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8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Березюк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Василь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Ігорович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25000,00</w:t>
            </w:r>
          </w:p>
        </w:tc>
      </w:tr>
      <w:tr w:rsidR="002A75EC" w:rsidTr="0047343D">
        <w:trPr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Сабатович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Роман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Ігорович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15000,00</w:t>
            </w:r>
          </w:p>
        </w:tc>
      </w:tr>
      <w:tr w:rsidR="002A75EC" w:rsidTr="0047343D">
        <w:trPr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Албатов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Василь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Оприско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Василь Ярославович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Ковалик Марко Олегович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6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5EC" w:rsidRDefault="002A7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Дзьоба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Іванович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5EC" w:rsidRDefault="002A75EC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(персональні дані)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75EC" w:rsidRDefault="002A75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5000,00</w:t>
            </w:r>
          </w:p>
        </w:tc>
      </w:tr>
      <w:tr w:rsidR="002A75EC" w:rsidTr="0047343D">
        <w:trPr>
          <w:trHeight w:val="7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6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75EC" w:rsidRDefault="002A7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2A75EC" w:rsidTr="0047343D">
        <w:trPr>
          <w:gridAfter w:val="1"/>
          <w:wAfter w:w="425" w:type="dxa"/>
          <w:trHeight w:val="315"/>
        </w:trPr>
        <w:tc>
          <w:tcPr>
            <w:tcW w:w="581" w:type="dxa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504" w:type="dxa"/>
            <w:gridSpan w:val="2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967" w:type="dxa"/>
            <w:gridSpan w:val="3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:rsidR="002A75EC" w:rsidRDefault="002A75E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</w:tbl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ЯРИНА ЯЦЕНКО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843/3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Русину Василю Богдановичу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поховання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Розглянувши заяву Русина Василя Богдановича (проживає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Львівської області ) про надання йому допомоги 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,  яка померла 5 жовтня 2023 року і до дня  смерті проживала за адресою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№1275 від 30 січня 2020 року "Про внесення змін до Положення про порядок  надання допомоги на поховання",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Вирішив :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Надати матеріальну допомогу Русину Василю Богдановичу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сумі 2684,00  (дві тисячі шістсот вісімдесят чотири грн. 00 коп.) гривні 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843/4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Рипиньовській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Зофії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Володимирівні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поховання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Рипиньовській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Зофії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Володимирівні (проживає: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Львівської області ) про надання їй допомоги 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,  який помер 21 жовтня 2023 року і до дня  смерті проживав за адресою: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Вирішив :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Рипиньовській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Зофії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Володимирівні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сумі 2684,00  (дві тисячі шістсот вісімдесят чотири грн. 00 коп.) гривні 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ЯРИНА ЯЦЕНКО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843/5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Павлу Ігоровичу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поховання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Ігоровича  (проживає: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Львівської області ) про надання йому допомоги 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який помер 21 жовтня 2023 року і до дня  смерті проживав за адресою: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 :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Павлу Ігоровичу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сумі 2684,00  (дві тисячі шістсот вісімдесят чотири грн. 00 коп.) гривні 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М.І. провести видатки  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uppressAutoHyphens/>
        <w:spacing w:after="0" w:line="240" w:lineRule="auto"/>
        <w:ind w:left="5670" w:hanging="5103"/>
        <w:rPr>
          <w:rFonts w:ascii="Times New Roman" w:eastAsia="Times New Roman" w:hAnsi="Times New Roman" w:cs="Times New Roman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843/6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Наталії Богданівні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поховання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(персональні дані)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Наталії Богданівни (проживає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(персональні дані)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Львівської області ) про надання їй допомоги  на поховання (персональні дані),  який помер 3 жовтня 2023 року і до дня  смерті проживав за адресою: (персональні дані)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Вирішив :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Басараб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Наталії Богданівні на поховання (персональні дані)  сумі 2684,00  (дві тисячі шістсот вісімдесят чотири грн. 00 коп.) гривні 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uppressAutoHyphens/>
        <w:spacing w:after="0" w:line="240" w:lineRule="auto"/>
        <w:ind w:left="5670" w:hanging="5103"/>
        <w:rPr>
          <w:rFonts w:ascii="Times New Roman" w:eastAsia="Times New Roman" w:hAnsi="Times New Roman" w:cs="Times New Roman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843/7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5540" cy="596900"/>
            <wp:effectExtent l="19050" t="0" r="0" b="0"/>
            <wp:docPr id="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Марія Іванівна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поховання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(персональні дані)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Розглянувши заяву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Марії Іванівни (проживає: (персональні дані),  Львівської області ) про надання їй допомоги  на поховання (персональні дані),  яка померла 20 жовтня 2023 року і до дня  смерті проживала за адресою: (персональні дані)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Вирішив :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Надати матеріальну допомогу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Марії Іванівні на поховання (персональні дані) сумі 2684,00  (дві тисячі шістсот вісімдесят чотири грн. 00 коп.) гривні 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color w:val="70AD47"/>
          <w:sz w:val="24"/>
          <w:szCs w:val="24"/>
        </w:rPr>
      </w:pPr>
    </w:p>
    <w:p w:rsidR="0047343D" w:rsidRDefault="0047343D" w:rsidP="004734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43D" w:rsidRPr="0047343D" w:rsidRDefault="0047343D" w:rsidP="0047343D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          </w:t>
      </w:r>
      <w:r w:rsidRPr="0047343D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          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Волянська</w:t>
      </w:r>
      <w:proofErr w:type="spellEnd"/>
      <w:r w:rsidRPr="0047343D">
        <w:rPr>
          <w:rFonts w:ascii="Times New Roman" w:hAnsi="Times New Roman" w:cs="Times New Roman"/>
          <w:sz w:val="24"/>
          <w:szCs w:val="24"/>
        </w:rPr>
        <w:t xml:space="preserve"> М. - секретар комісії з призначення </w:t>
      </w:r>
      <w:proofErr w:type="spellStart"/>
      <w:r w:rsidRPr="0047343D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47343D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>_________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І.     ____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______       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843/8</w:t>
      </w: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145540" cy="596900"/>
            <wp:effectExtent l="19050" t="0" r="0" b="0"/>
            <wp:docPr id="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47343D" w:rsidRDefault="0047343D" w:rsidP="0047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47343D" w:rsidRDefault="0047343D" w:rsidP="004734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43D" w:rsidRDefault="0047343D" w:rsidP="00473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7343D" w:rsidRDefault="0047343D" w:rsidP="0047343D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 2023 року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надання матеріальної допомоги                                                                                                                                                                    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Мазепі Іраїді Валентинівні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поховання 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(персональні дані)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Розглянувши заяву Мазепи Іраїди Валентинівни (проживає: (персональні дані)   Львівської області ) про надання їй допомоги  на поховання (персональні дані),  яка померла 29 жовтня 2023 року і до дня  смерті проживала за адресою: (персональні дані) Львівської області відповідно до Постанови Кабінету Міністрів України № 99 від 31.01.2007р. "Про  затвердження Порядку  надання  допомоги  на поховання деяких категорій осіб, виконавцю волевиявлення померлого або особі, яка зобов’язалася поховати  померлого ", рішення сесії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 №1275 від 30 січня 2020 року "Про внесення змін до Положення про порядок  надання допомоги на поховання", висновку комісії з питань соціального захисту населення, пп.4 п"а" ч. 1 ст. 34, ст.52, ч.6 ст.59, ч.1 ст.73 Закону України "Про місцеве самоврядування в Україні", виконавчий комітет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Вирішив :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Надати матеріальну допомогу Мазепі Іраїді Валентинівні на поховання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(персональні дані)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сумі 2684,00  (дві тисячі шістсот вісімдесят чотири грн. 00 коп.) гривні 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Начальнику фінансового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Ричагівському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І.І. профінансувати, а начальнику відділу соціальних виплат та бухгалтерського обліку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Дерефінці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М.І. провести видатки  з бюджету  міської ради  в сумі 2684,00 (дві тисячі шістсот вісімдесят чотири грн. 00 коп.) гривні по коду функціональної класифікації 0813242.</w:t>
      </w: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5EC" w:rsidRDefault="002A75EC" w:rsidP="002A75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ЯРИНА ЯЦЕНКО </w:t>
      </w:r>
    </w:p>
    <w:p w:rsidR="00340D45" w:rsidRDefault="00340D45"/>
    <w:sectPr w:rsidR="00340D45" w:rsidSect="0034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5EC"/>
    <w:rsid w:val="002A75EC"/>
    <w:rsid w:val="00340D45"/>
    <w:rsid w:val="0047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3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2875</Words>
  <Characters>16392</Characters>
  <Application>Microsoft Office Word</Application>
  <DocSecurity>0</DocSecurity>
  <Lines>136</Lines>
  <Paragraphs>38</Paragraphs>
  <ScaleCrop>false</ScaleCrop>
  <Company/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4</cp:revision>
  <dcterms:created xsi:type="dcterms:W3CDTF">2023-11-16T19:47:00Z</dcterms:created>
  <dcterms:modified xsi:type="dcterms:W3CDTF">2023-11-16T19:50:00Z</dcterms:modified>
</cp:coreProperties>
</file>