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88" w:rsidRDefault="009C0221" w:rsidP="00AF6806">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97103A">
        <w:rPr>
          <w:rFonts w:ascii="Times New Roman" w:hAnsi="Times New Roman" w:cs="Times New Roman"/>
          <w:b/>
          <w:sz w:val="24"/>
          <w:szCs w:val="24"/>
          <w:lang w:val="uk-UA"/>
        </w:rPr>
        <w:tab/>
      </w:r>
      <w:r w:rsidR="00261007">
        <w:rPr>
          <w:rFonts w:ascii="Times New Roman" w:hAnsi="Times New Roman" w:cs="Times New Roman"/>
          <w:b/>
          <w:sz w:val="24"/>
          <w:szCs w:val="24"/>
          <w:lang w:val="uk-UA"/>
        </w:rPr>
        <w:tab/>
      </w:r>
      <w:r w:rsidR="00AF6806">
        <w:rPr>
          <w:rFonts w:ascii="Times New Roman" w:hAnsi="Times New Roman" w:cs="Times New Roman"/>
          <w:b/>
          <w:sz w:val="24"/>
          <w:szCs w:val="24"/>
          <w:lang w:val="uk-UA"/>
        </w:rPr>
        <w:t>Проєкт № 862</w:t>
      </w:r>
    </w:p>
    <w:p w:rsidR="00571F2D" w:rsidRPr="00571F2D" w:rsidRDefault="00571F2D" w:rsidP="00571F2D">
      <w:pPr>
        <w:spacing w:after="0" w:line="240" w:lineRule="auto"/>
        <w:jc w:val="both"/>
        <w:rPr>
          <w:rFonts w:ascii="Times New Roman" w:eastAsia="Times New Roman" w:hAnsi="Times New Roman" w:cs="Times New Roman"/>
          <w:b/>
          <w:sz w:val="28"/>
          <w:szCs w:val="28"/>
        </w:rPr>
      </w:pPr>
    </w:p>
    <w:p w:rsidR="00571F2D" w:rsidRPr="00E36E71" w:rsidRDefault="00571F2D" w:rsidP="00571F2D">
      <w:pPr>
        <w:spacing w:after="0" w:line="240" w:lineRule="auto"/>
        <w:ind w:left="5664"/>
        <w:jc w:val="both"/>
        <w:rPr>
          <w:rFonts w:ascii="Times New Roman" w:eastAsia="Times New Roman" w:hAnsi="Times New Roman" w:cs="Times New Roman"/>
          <w:b/>
          <w:sz w:val="28"/>
          <w:szCs w:val="28"/>
        </w:rPr>
      </w:pPr>
    </w:p>
    <w:tbl>
      <w:tblPr>
        <w:tblW w:w="0" w:type="auto"/>
        <w:tblInd w:w="108" w:type="dxa"/>
        <w:tblLook w:val="01E0"/>
      </w:tblPr>
      <w:tblGrid>
        <w:gridCol w:w="4767"/>
        <w:gridCol w:w="4802"/>
      </w:tblGrid>
      <w:tr w:rsidR="00571F2D" w:rsidRPr="00571F2D" w:rsidTr="0052569B">
        <w:tc>
          <w:tcPr>
            <w:tcW w:w="4767"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ПОГОДЖЕНО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виконавчого</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комітету</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C57561"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r w:rsidR="00E5487F">
              <w:rPr>
                <w:rFonts w:ascii="Times New Roman" w:eastAsia="Times New Roman" w:hAnsi="Times New Roman" w:cs="Times New Roman"/>
                <w:sz w:val="24"/>
                <w:szCs w:val="24"/>
              </w:rPr>
              <w:t xml:space="preserve"> «</w:t>
            </w:r>
            <w:r w:rsidR="00A1342E">
              <w:rPr>
                <w:rFonts w:ascii="Times New Roman" w:eastAsia="Times New Roman" w:hAnsi="Times New Roman" w:cs="Times New Roman"/>
                <w:sz w:val="24"/>
                <w:szCs w:val="24"/>
                <w:lang w:val="uk-UA"/>
              </w:rPr>
              <w:t>__</w:t>
            </w:r>
            <w:r w:rsidR="00571F2D" w:rsidRPr="00571F2D">
              <w:rPr>
                <w:rFonts w:ascii="Times New Roman" w:eastAsia="Times New Roman" w:hAnsi="Times New Roman" w:cs="Times New Roman"/>
                <w:sz w:val="24"/>
                <w:szCs w:val="24"/>
              </w:rPr>
              <w:t xml:space="preserve">» </w:t>
            </w:r>
            <w:r w:rsidR="008E1B09">
              <w:rPr>
                <w:rFonts w:ascii="Times New Roman" w:eastAsia="Times New Roman" w:hAnsi="Times New Roman" w:cs="Times New Roman"/>
                <w:sz w:val="24"/>
                <w:szCs w:val="24"/>
                <w:lang w:val="uk-UA"/>
              </w:rPr>
              <w:t>_______</w:t>
            </w:r>
            <w:r w:rsidR="00F97E79">
              <w:rPr>
                <w:rFonts w:ascii="Times New Roman" w:eastAsia="Times New Roman" w:hAnsi="Times New Roman" w:cs="Times New Roman"/>
                <w:sz w:val="24"/>
                <w:szCs w:val="24"/>
                <w:lang w:val="uk-UA"/>
              </w:rPr>
              <w:t xml:space="preserve"> </w:t>
            </w:r>
            <w:r w:rsidR="00004684">
              <w:rPr>
                <w:rFonts w:ascii="Times New Roman" w:eastAsia="Times New Roman" w:hAnsi="Times New Roman" w:cs="Times New Roman"/>
                <w:sz w:val="24"/>
                <w:szCs w:val="24"/>
              </w:rPr>
              <w:t>202</w:t>
            </w:r>
            <w:r w:rsidR="00004684">
              <w:rPr>
                <w:rFonts w:ascii="Times New Roman" w:eastAsia="Times New Roman" w:hAnsi="Times New Roman" w:cs="Times New Roman"/>
                <w:sz w:val="24"/>
                <w:szCs w:val="24"/>
                <w:lang w:val="uk-UA"/>
              </w:rPr>
              <w:t>3</w:t>
            </w:r>
            <w:r w:rsidR="00571F2D" w:rsidRPr="00571F2D">
              <w:rPr>
                <w:rFonts w:ascii="Times New Roman" w:eastAsia="Times New Roman" w:hAnsi="Times New Roman" w:cs="Times New Roman"/>
                <w:sz w:val="24"/>
                <w:szCs w:val="24"/>
              </w:rPr>
              <w:t xml:space="preserve"> року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_______________</w:t>
            </w:r>
            <w:r w:rsidR="00A6520E">
              <w:rPr>
                <w:rFonts w:ascii="Times New Roman" w:eastAsia="Times New Roman" w:hAnsi="Times New Roman" w:cs="Times New Roman"/>
                <w:sz w:val="24"/>
                <w:szCs w:val="24"/>
              </w:rPr>
              <w:t>Ярина ЯЦЕНКО</w:t>
            </w:r>
          </w:p>
        </w:tc>
        <w:tc>
          <w:tcPr>
            <w:tcW w:w="4802" w:type="dxa"/>
          </w:tcPr>
          <w:p w:rsidR="00571F2D" w:rsidRPr="00571F2D" w:rsidRDefault="00571F2D" w:rsidP="00571F2D">
            <w:pPr>
              <w:shd w:val="clear" w:color="auto" w:fill="FFFFFF"/>
              <w:spacing w:after="0" w:line="317" w:lineRule="exact"/>
              <w:rPr>
                <w:rFonts w:ascii="Times New Roman" w:eastAsia="MS Mincho" w:hAnsi="Times New Roman" w:cs="Times New Roman"/>
                <w:b/>
                <w:sz w:val="24"/>
                <w:szCs w:val="24"/>
              </w:rPr>
            </w:pPr>
            <w:r w:rsidRPr="00571F2D">
              <w:rPr>
                <w:rFonts w:ascii="Times New Roman" w:eastAsia="Times New Roman" w:hAnsi="Times New Roman" w:cs="Times New Roman"/>
                <w:b/>
                <w:sz w:val="24"/>
                <w:szCs w:val="24"/>
              </w:rPr>
              <w:t>ЗАТВЕРДЖЕНО</w:t>
            </w:r>
          </w:p>
          <w:p w:rsidR="00571F2D" w:rsidRPr="00571F2D" w:rsidRDefault="00571F2D" w:rsidP="00571F2D">
            <w:pPr>
              <w:shd w:val="clear" w:color="auto" w:fill="FFFFFF"/>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Рішенням</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сесії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541C99">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hd w:val="clear" w:color="auto" w:fill="FFFFFF"/>
              <w:tabs>
                <w:tab w:val="left" w:leader="underscore" w:pos="5822"/>
                <w:tab w:val="left" w:leader="underscore" w:pos="7090"/>
                <w:tab w:val="left" w:leader="underscore" w:pos="8765"/>
              </w:tabs>
              <w:spacing w:after="0" w:line="317" w:lineRule="exact"/>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від «__» </w:t>
            </w:r>
            <w:r w:rsidR="008E1B09">
              <w:rPr>
                <w:rFonts w:ascii="Times New Roman" w:eastAsia="Times New Roman" w:hAnsi="Times New Roman" w:cs="Times New Roman"/>
                <w:sz w:val="24"/>
                <w:szCs w:val="24"/>
                <w:lang w:val="uk-UA"/>
              </w:rPr>
              <w:t>__________</w:t>
            </w:r>
            <w:r w:rsidR="00004684">
              <w:rPr>
                <w:rFonts w:ascii="Times New Roman" w:eastAsia="Times New Roman" w:hAnsi="Times New Roman" w:cs="Times New Roman"/>
                <w:sz w:val="24"/>
                <w:szCs w:val="24"/>
              </w:rPr>
              <w:t>202</w:t>
            </w:r>
            <w:r w:rsidR="00004684">
              <w:rPr>
                <w:rFonts w:ascii="Times New Roman" w:eastAsia="Times New Roman" w:hAnsi="Times New Roman" w:cs="Times New Roman"/>
                <w:sz w:val="24"/>
                <w:szCs w:val="24"/>
                <w:lang w:val="uk-UA"/>
              </w:rPr>
              <w:t>3</w:t>
            </w:r>
            <w:r w:rsidRPr="00571F2D">
              <w:rPr>
                <w:rFonts w:ascii="Times New Roman" w:eastAsia="Times New Roman" w:hAnsi="Times New Roman" w:cs="Times New Roman"/>
                <w:sz w:val="24"/>
                <w:szCs w:val="24"/>
              </w:rPr>
              <w:t xml:space="preserve"> року №  </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Міський голова</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 </w:t>
            </w:r>
            <w:r w:rsidR="00A6520E">
              <w:rPr>
                <w:rFonts w:ascii="Times New Roman" w:eastAsia="Times New Roman" w:hAnsi="Times New Roman" w:cs="Times New Roman"/>
                <w:sz w:val="24"/>
                <w:szCs w:val="24"/>
              </w:rPr>
              <w:t>Ярина ЯЦЕНКО</w:t>
            </w:r>
          </w:p>
        </w:tc>
      </w:tr>
    </w:tbl>
    <w:p w:rsidR="00571F2D" w:rsidRDefault="00571F2D"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Default="0097103A" w:rsidP="00571F2D">
      <w:pPr>
        <w:spacing w:after="0" w:line="240" w:lineRule="auto"/>
        <w:jc w:val="both"/>
        <w:rPr>
          <w:rFonts w:ascii="Times New Roman" w:eastAsia="Times New Roman" w:hAnsi="Times New Roman" w:cs="Times New Roman"/>
          <w:sz w:val="28"/>
          <w:szCs w:val="28"/>
          <w:lang w:val="uk-UA"/>
        </w:rPr>
      </w:pPr>
    </w:p>
    <w:p w:rsidR="0097103A" w:rsidRPr="00571F2D" w:rsidRDefault="0097103A"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091CD3" w:rsidRDefault="00571F2D" w:rsidP="00571F2D">
      <w:pPr>
        <w:spacing w:after="0" w:line="240" w:lineRule="auto"/>
        <w:jc w:val="center"/>
        <w:rPr>
          <w:rFonts w:ascii="Times New Roman" w:eastAsia="Times New Roman" w:hAnsi="Times New Roman" w:cs="Times New Roman"/>
          <w:b/>
          <w:sz w:val="40"/>
          <w:szCs w:val="40"/>
          <w:lang w:val="uk-UA"/>
        </w:rPr>
      </w:pPr>
      <w:r w:rsidRPr="00091CD3">
        <w:rPr>
          <w:rFonts w:ascii="Times New Roman" w:eastAsia="Times New Roman" w:hAnsi="Times New Roman" w:cs="Times New Roman"/>
          <w:b/>
          <w:sz w:val="40"/>
          <w:szCs w:val="40"/>
          <w:lang w:val="uk-UA"/>
        </w:rPr>
        <w:t>МІСЬКА КОМПЛЕКСНА ПРОГРАМА</w:t>
      </w:r>
    </w:p>
    <w:p w:rsidR="00571F2D" w:rsidRPr="00091CD3" w:rsidRDefault="00571F2D" w:rsidP="00091CD3">
      <w:pPr>
        <w:spacing w:after="0" w:line="240" w:lineRule="auto"/>
        <w:jc w:val="center"/>
        <w:rPr>
          <w:rFonts w:ascii="Times New Roman" w:eastAsia="Times New Roman" w:hAnsi="Times New Roman" w:cs="Times New Roman"/>
          <w:b/>
          <w:sz w:val="36"/>
          <w:szCs w:val="36"/>
          <w:lang w:val="uk-UA"/>
        </w:rPr>
      </w:pPr>
      <w:r w:rsidRPr="00091CD3">
        <w:rPr>
          <w:rFonts w:ascii="Times New Roman" w:eastAsia="Times New Roman" w:hAnsi="Times New Roman" w:cs="Times New Roman"/>
          <w:b/>
          <w:sz w:val="36"/>
          <w:szCs w:val="36"/>
          <w:lang w:val="uk-UA"/>
        </w:rPr>
        <w:t xml:space="preserve">ПІДТРИМКИ </w:t>
      </w:r>
      <w:r w:rsidR="00215DBD">
        <w:rPr>
          <w:rFonts w:ascii="Times New Roman" w:eastAsia="Times New Roman" w:hAnsi="Times New Roman" w:cs="Times New Roman"/>
          <w:b/>
          <w:sz w:val="36"/>
          <w:szCs w:val="36"/>
          <w:lang w:val="uk-UA"/>
        </w:rPr>
        <w:t xml:space="preserve">ЗАХИСНИКІВ І ЗАХИСНИЦЬ УКРАЇНИ ТА </w:t>
      </w:r>
      <w:r w:rsidR="004D5948">
        <w:rPr>
          <w:rFonts w:ascii="Times New Roman" w:eastAsia="Times New Roman" w:hAnsi="Times New Roman" w:cs="Times New Roman"/>
          <w:b/>
          <w:sz w:val="36"/>
          <w:szCs w:val="36"/>
          <w:lang w:val="uk-UA"/>
        </w:rPr>
        <w:t xml:space="preserve">ЧЛЕНІВ </w:t>
      </w:r>
      <w:r w:rsidR="00215DBD">
        <w:rPr>
          <w:rFonts w:ascii="Times New Roman" w:eastAsia="Times New Roman" w:hAnsi="Times New Roman" w:cs="Times New Roman"/>
          <w:b/>
          <w:sz w:val="36"/>
          <w:szCs w:val="36"/>
          <w:lang w:val="uk-UA"/>
        </w:rPr>
        <w:t xml:space="preserve">ЇХ СІМЕЙ </w:t>
      </w:r>
      <w:r w:rsidRPr="00091CD3">
        <w:rPr>
          <w:rFonts w:ascii="Times New Roman" w:eastAsia="Times New Roman" w:hAnsi="Times New Roman" w:cs="Times New Roman"/>
          <w:b/>
          <w:sz w:val="36"/>
          <w:szCs w:val="36"/>
          <w:lang w:val="uk-UA"/>
        </w:rPr>
        <w:t xml:space="preserve">НА </w:t>
      </w:r>
      <w:r w:rsidR="00004684">
        <w:rPr>
          <w:rFonts w:ascii="Times New Roman" w:eastAsia="Times New Roman" w:hAnsi="Times New Roman" w:cs="Times New Roman"/>
          <w:b/>
          <w:sz w:val="36"/>
          <w:szCs w:val="36"/>
          <w:lang w:val="uk-UA"/>
        </w:rPr>
        <w:t>2024</w:t>
      </w:r>
      <w:r w:rsidRPr="00091CD3">
        <w:rPr>
          <w:rFonts w:ascii="Times New Roman" w:eastAsia="Times New Roman" w:hAnsi="Times New Roman" w:cs="Times New Roman"/>
          <w:b/>
          <w:sz w:val="36"/>
          <w:szCs w:val="36"/>
          <w:lang w:val="uk-UA"/>
        </w:rPr>
        <w:t xml:space="preserve"> РІК  ТА ПРОГНОЗ НА </w:t>
      </w:r>
      <w:r w:rsidR="00004684">
        <w:rPr>
          <w:rFonts w:ascii="Times New Roman" w:eastAsia="Times New Roman" w:hAnsi="Times New Roman" w:cs="Times New Roman"/>
          <w:b/>
          <w:sz w:val="36"/>
          <w:szCs w:val="36"/>
          <w:lang w:val="uk-UA"/>
        </w:rPr>
        <w:t>2025</w:t>
      </w:r>
      <w:r w:rsidRPr="00091CD3">
        <w:rPr>
          <w:rFonts w:ascii="Times New Roman" w:eastAsia="Times New Roman" w:hAnsi="Times New Roman" w:cs="Times New Roman"/>
          <w:b/>
          <w:sz w:val="36"/>
          <w:szCs w:val="36"/>
          <w:lang w:val="uk-UA"/>
        </w:rPr>
        <w:t>-</w:t>
      </w:r>
      <w:r w:rsidR="00004684">
        <w:rPr>
          <w:rFonts w:ascii="Times New Roman" w:eastAsia="Times New Roman" w:hAnsi="Times New Roman" w:cs="Times New Roman"/>
          <w:b/>
          <w:sz w:val="36"/>
          <w:szCs w:val="36"/>
          <w:lang w:val="uk-UA"/>
        </w:rPr>
        <w:t>2026</w:t>
      </w:r>
      <w:r w:rsidRPr="00091CD3">
        <w:rPr>
          <w:rFonts w:ascii="Times New Roman" w:eastAsia="Times New Roman" w:hAnsi="Times New Roman" w:cs="Times New Roman"/>
          <w:b/>
          <w:sz w:val="36"/>
          <w:szCs w:val="36"/>
          <w:lang w:val="uk-UA"/>
        </w:rPr>
        <w:t xml:space="preserve"> РОКИ</w:t>
      </w:r>
    </w:p>
    <w:p w:rsidR="00571F2D" w:rsidRDefault="00571F2D"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E36E71" w:rsidRDefault="00E36E71"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97103A" w:rsidRDefault="0097103A" w:rsidP="00571F2D">
      <w:pPr>
        <w:spacing w:after="0" w:line="240" w:lineRule="auto"/>
        <w:rPr>
          <w:rFonts w:ascii="Times New Roman" w:eastAsia="Times New Roman" w:hAnsi="Times New Roman" w:cs="Times New Roman"/>
          <w:b/>
          <w:sz w:val="24"/>
          <w:szCs w:val="24"/>
          <w:lang w:val="uk-UA"/>
        </w:rPr>
      </w:pPr>
    </w:p>
    <w:p w:rsidR="00C57561" w:rsidRDefault="00C57561" w:rsidP="00571F2D">
      <w:pPr>
        <w:spacing w:after="0" w:line="240" w:lineRule="auto"/>
        <w:rPr>
          <w:rFonts w:ascii="Times New Roman" w:eastAsia="Times New Roman" w:hAnsi="Times New Roman" w:cs="Times New Roman"/>
          <w:b/>
          <w:sz w:val="24"/>
          <w:szCs w:val="24"/>
          <w:lang w:val="uk-UA"/>
        </w:rPr>
      </w:pPr>
    </w:p>
    <w:p w:rsidR="0097103A" w:rsidRPr="00571F2D" w:rsidRDefault="0097103A" w:rsidP="00571F2D">
      <w:pPr>
        <w:spacing w:after="0" w:line="240" w:lineRule="auto"/>
        <w:rPr>
          <w:rFonts w:ascii="Times New Roman" w:eastAsia="Times New Roman" w:hAnsi="Times New Roman" w:cs="Times New Roman"/>
          <w:b/>
          <w:sz w:val="24"/>
          <w:szCs w:val="24"/>
          <w:lang w:val="uk-UA"/>
        </w:rPr>
      </w:pPr>
    </w:p>
    <w:p w:rsidR="00571F2D" w:rsidRPr="00C57561"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2023</w:t>
      </w:r>
      <w:r w:rsidR="00571F2D" w:rsidRPr="00C57561">
        <w:rPr>
          <w:rFonts w:ascii="Times New Roman" w:eastAsia="Times New Roman" w:hAnsi="Times New Roman" w:cs="Times New Roman"/>
          <w:sz w:val="24"/>
          <w:szCs w:val="24"/>
          <w:lang w:val="uk-UA"/>
        </w:rPr>
        <w:t xml:space="preserve"> рік</w:t>
      </w:r>
    </w:p>
    <w:p w:rsidR="00571F2D" w:rsidRPr="00C57561" w:rsidRDefault="00571F2D" w:rsidP="00571F2D">
      <w:pPr>
        <w:spacing w:after="0" w:line="240" w:lineRule="auto"/>
        <w:jc w:val="center"/>
        <w:rPr>
          <w:rFonts w:ascii="Times New Roman" w:eastAsia="Times New Roman" w:hAnsi="Times New Roman" w:cs="Times New Roman"/>
          <w:sz w:val="24"/>
          <w:szCs w:val="24"/>
          <w:lang w:val="uk-UA"/>
        </w:rPr>
      </w:pPr>
      <w:r w:rsidRPr="00C57561">
        <w:rPr>
          <w:rFonts w:ascii="Times New Roman" w:eastAsia="Times New Roman" w:hAnsi="Times New Roman" w:cs="Times New Roman"/>
          <w:sz w:val="24"/>
          <w:szCs w:val="24"/>
          <w:lang w:val="uk-UA"/>
        </w:rPr>
        <w:t>Новий Розділ</w:t>
      </w:r>
    </w:p>
    <w:p w:rsidR="00571F2D" w:rsidRPr="00C57561" w:rsidRDefault="00571F2D" w:rsidP="00571F2D">
      <w:pPr>
        <w:spacing w:after="0" w:line="240" w:lineRule="auto"/>
        <w:rPr>
          <w:rFonts w:ascii="Times New Roman" w:eastAsia="Times New Roman" w:hAnsi="Times New Roman" w:cs="Times New Roman"/>
          <w:sz w:val="24"/>
          <w:szCs w:val="24"/>
          <w:lang w:val="uk-UA"/>
        </w:rPr>
      </w:pPr>
    </w:p>
    <w:p w:rsidR="004D5948" w:rsidRDefault="004D5948">
      <w:pP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br w:type="page"/>
      </w:r>
    </w:p>
    <w:p w:rsidR="00571F2D" w:rsidRDefault="00571F2D" w:rsidP="00571F2D">
      <w:pPr>
        <w:spacing w:after="0" w:line="240" w:lineRule="auto"/>
        <w:rPr>
          <w:rFonts w:ascii="Times New Roman" w:eastAsia="Times New Roman" w:hAnsi="Times New Roman" w:cs="Times New Roman"/>
          <w:sz w:val="26"/>
          <w:szCs w:val="26"/>
          <w:lang w:val="uk-UA"/>
        </w:rPr>
      </w:pPr>
    </w:p>
    <w:p w:rsidR="0097103A" w:rsidRPr="00571F2D" w:rsidRDefault="0097103A" w:rsidP="00571F2D">
      <w:pPr>
        <w:spacing w:after="0" w:line="240" w:lineRule="auto"/>
        <w:rPr>
          <w:rFonts w:ascii="Times New Roman" w:eastAsia="Times New Roman" w:hAnsi="Times New Roman" w:cs="Times New Roman"/>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1.Паспорт</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842A31" w:rsidRDefault="00842A31" w:rsidP="00571F2D">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571F2D" w:rsidRPr="00842A31">
        <w:rPr>
          <w:rFonts w:ascii="Times New Roman" w:eastAsia="Times New Roman" w:hAnsi="Times New Roman" w:cs="Times New Roman"/>
          <w:b/>
          <w:bCs/>
          <w:sz w:val="24"/>
          <w:szCs w:val="24"/>
          <w:lang w:val="uk-UA"/>
        </w:rPr>
        <w:t xml:space="preserve">іської комплексної програми підтримки </w:t>
      </w:r>
      <w:r w:rsidR="004D5948" w:rsidRPr="00842A31">
        <w:rPr>
          <w:rFonts w:ascii="Times New Roman" w:eastAsia="Times New Roman" w:hAnsi="Times New Roman" w:cs="Times New Roman"/>
          <w:b/>
          <w:bCs/>
          <w:sz w:val="24"/>
          <w:szCs w:val="24"/>
          <w:lang w:val="uk-UA"/>
        </w:rPr>
        <w:t>Захисників і Захисниць України та членів їх сімей</w:t>
      </w:r>
      <w:r w:rsidR="00571F2D" w:rsidRPr="00842A31">
        <w:rPr>
          <w:rFonts w:ascii="Times New Roman" w:eastAsia="Times New Roman" w:hAnsi="Times New Roman" w:cs="Times New Roman"/>
          <w:b/>
          <w:bCs/>
          <w:sz w:val="24"/>
          <w:szCs w:val="24"/>
          <w:lang w:val="uk-UA"/>
        </w:rPr>
        <w:t xml:space="preserve"> на </w:t>
      </w:r>
      <w:r w:rsidR="00004684">
        <w:rPr>
          <w:rFonts w:ascii="Times New Roman" w:eastAsia="Times New Roman" w:hAnsi="Times New Roman" w:cs="Times New Roman"/>
          <w:b/>
          <w:bCs/>
          <w:sz w:val="24"/>
          <w:szCs w:val="24"/>
          <w:lang w:val="uk-UA"/>
        </w:rPr>
        <w:t>2024</w:t>
      </w:r>
      <w:r w:rsidR="00571F2D" w:rsidRPr="00842A31">
        <w:rPr>
          <w:rFonts w:ascii="Times New Roman" w:eastAsia="Times New Roman" w:hAnsi="Times New Roman" w:cs="Times New Roman"/>
          <w:b/>
          <w:bCs/>
          <w:sz w:val="24"/>
          <w:szCs w:val="24"/>
          <w:lang w:val="uk-UA"/>
        </w:rPr>
        <w:t xml:space="preserve"> рік прогноз на </w:t>
      </w:r>
      <w:r w:rsidR="00004684">
        <w:rPr>
          <w:rFonts w:ascii="Times New Roman" w:eastAsia="Times New Roman" w:hAnsi="Times New Roman" w:cs="Times New Roman"/>
          <w:b/>
          <w:bCs/>
          <w:sz w:val="24"/>
          <w:szCs w:val="24"/>
          <w:lang w:val="uk-UA"/>
        </w:rPr>
        <w:t>2025</w:t>
      </w:r>
      <w:r w:rsidR="00571F2D" w:rsidRPr="00842A31">
        <w:rPr>
          <w:rFonts w:ascii="Times New Roman" w:eastAsia="Times New Roman" w:hAnsi="Times New Roman" w:cs="Times New Roman"/>
          <w:b/>
          <w:bCs/>
          <w:sz w:val="24"/>
          <w:szCs w:val="24"/>
          <w:lang w:val="uk-UA"/>
        </w:rPr>
        <w:t>-</w:t>
      </w:r>
      <w:r w:rsidR="00004684">
        <w:rPr>
          <w:rFonts w:ascii="Times New Roman" w:eastAsia="Times New Roman" w:hAnsi="Times New Roman" w:cs="Times New Roman"/>
          <w:b/>
          <w:bCs/>
          <w:sz w:val="24"/>
          <w:szCs w:val="24"/>
          <w:lang w:val="uk-UA"/>
        </w:rPr>
        <w:t>2026</w:t>
      </w:r>
      <w:r w:rsidR="00571F2D" w:rsidRPr="00842A31">
        <w:rPr>
          <w:rFonts w:ascii="Times New Roman" w:eastAsia="Times New Roman" w:hAnsi="Times New Roman" w:cs="Times New Roman"/>
          <w:b/>
          <w:bCs/>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50"/>
        <w:gridCol w:w="6122"/>
      </w:tblGrid>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1.</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Ініціатор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w:t>
            </w:r>
          </w:p>
        </w:tc>
        <w:tc>
          <w:tcPr>
            <w:tcW w:w="3150" w:type="dxa"/>
          </w:tcPr>
          <w:p w:rsidR="00571F2D" w:rsidRPr="00571F2D" w:rsidRDefault="00571F2D" w:rsidP="00571F2D">
            <w:pPr>
              <w:spacing w:after="0" w:line="240" w:lineRule="auto"/>
              <w:ind w:right="-122"/>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Закон України «Про місцеве самоврядування в Україні»</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3.</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Розробник програми </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4.</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Співрозробники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5.</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Відповідальний виконавець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Управління соціального захисту населення Новороздільської міської ради</w:t>
            </w:r>
          </w:p>
        </w:tc>
      </w:tr>
      <w:tr w:rsidR="00571F2D" w:rsidRPr="00387DF4"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6.</w:t>
            </w:r>
          </w:p>
        </w:tc>
        <w:tc>
          <w:tcPr>
            <w:tcW w:w="3150" w:type="dxa"/>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Учасники програми</w:t>
            </w:r>
          </w:p>
        </w:tc>
        <w:tc>
          <w:tcPr>
            <w:tcW w:w="6122" w:type="dxa"/>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i/>
                <w:sz w:val="24"/>
                <w:szCs w:val="24"/>
                <w:lang w:val="uk-UA"/>
              </w:rPr>
              <w:t>Управління соціального захисту населення Новороздільської міської ради, фінансове управління Новороздільської міської ради, управління культури</w:t>
            </w:r>
            <w:r w:rsidR="0052569B">
              <w:rPr>
                <w:rFonts w:ascii="Times New Roman" w:eastAsia="Times New Roman" w:hAnsi="Times New Roman" w:cs="Times New Roman"/>
                <w:i/>
                <w:sz w:val="24"/>
                <w:szCs w:val="24"/>
                <w:lang w:val="uk-UA"/>
              </w:rPr>
              <w:t>, спорту та гуманітарної політики</w:t>
            </w:r>
            <w:r w:rsidR="001357BC">
              <w:rPr>
                <w:rFonts w:ascii="Times New Roman" w:eastAsia="Times New Roman" w:hAnsi="Times New Roman" w:cs="Times New Roman"/>
                <w:i/>
                <w:sz w:val="24"/>
                <w:szCs w:val="24"/>
                <w:lang w:val="uk-UA"/>
              </w:rPr>
              <w:t xml:space="preserve"> </w:t>
            </w:r>
            <w:r w:rsidRPr="00571F2D">
              <w:rPr>
                <w:rFonts w:ascii="Times New Roman" w:eastAsia="Times New Roman" w:hAnsi="Times New Roman" w:cs="Times New Roman"/>
                <w:i/>
                <w:sz w:val="24"/>
                <w:szCs w:val="24"/>
                <w:lang w:val="uk-UA"/>
              </w:rPr>
              <w:t>Новороздільської міської ради, відділ освіти</w:t>
            </w:r>
            <w:r w:rsidR="001357BC">
              <w:rPr>
                <w:rFonts w:ascii="Times New Roman" w:eastAsia="Times New Roman" w:hAnsi="Times New Roman" w:cs="Times New Roman"/>
                <w:i/>
                <w:sz w:val="24"/>
                <w:szCs w:val="24"/>
                <w:lang w:val="uk-UA"/>
              </w:rPr>
              <w:t xml:space="preserve"> </w:t>
            </w:r>
            <w:r w:rsidR="0099365C">
              <w:rPr>
                <w:rFonts w:ascii="Times New Roman" w:eastAsia="Times New Roman" w:hAnsi="Times New Roman" w:cs="Times New Roman"/>
                <w:i/>
                <w:sz w:val="24"/>
                <w:szCs w:val="24"/>
                <w:lang w:val="uk-UA"/>
              </w:rPr>
              <w:t>Новороздільської міської ради</w:t>
            </w:r>
            <w:r w:rsidRPr="00571F2D">
              <w:rPr>
                <w:rFonts w:ascii="Times New Roman" w:eastAsia="Times New Roman" w:hAnsi="Times New Roman" w:cs="Times New Roman"/>
                <w:i/>
                <w:sz w:val="24"/>
                <w:szCs w:val="24"/>
                <w:lang w:val="uk-UA"/>
              </w:rPr>
              <w:t>, з</w:t>
            </w:r>
            <w:r w:rsidRPr="0052569B">
              <w:rPr>
                <w:rFonts w:ascii="Times New Roman" w:eastAsia="Times New Roman" w:hAnsi="Times New Roman" w:cs="Times New Roman"/>
                <w:bCs/>
                <w:i/>
                <w:sz w:val="24"/>
                <w:szCs w:val="24"/>
                <w:lang w:val="uk-UA"/>
              </w:rPr>
              <w:t>асоби масової інформації</w:t>
            </w:r>
            <w:r w:rsidR="001357BC">
              <w:rPr>
                <w:rFonts w:ascii="Times New Roman" w:eastAsia="Times New Roman" w:hAnsi="Times New Roman" w:cs="Times New Roman"/>
                <w:bCs/>
                <w:i/>
                <w:sz w:val="24"/>
                <w:szCs w:val="24"/>
                <w:lang w:val="uk-UA"/>
              </w:rPr>
              <w:t xml:space="preserve"> </w:t>
            </w:r>
            <w:r w:rsidRPr="00571F2D">
              <w:rPr>
                <w:rFonts w:ascii="Times New Roman" w:eastAsia="Times New Roman" w:hAnsi="Times New Roman" w:cs="Times New Roman"/>
                <w:i/>
                <w:sz w:val="24"/>
                <w:szCs w:val="24"/>
                <w:lang w:val="uk-UA"/>
              </w:rPr>
              <w:t>міської ради,  Новороздільський територіальний центр соціального обслуговування (надання соціальних послуг), служба у справах дітей Новороздільської міської ради, Новороздільська міська філія Львівського обласного центру зайнятості, підприємства, установи та організації громади, міські громадські організації</w:t>
            </w:r>
            <w:r w:rsidRPr="00571F2D">
              <w:rPr>
                <w:rFonts w:ascii="Times New Roman" w:eastAsia="Times New Roman" w:hAnsi="Times New Roman" w:cs="Times New Roman"/>
                <w:sz w:val="24"/>
                <w:szCs w:val="24"/>
                <w:lang w:val="uk-UA"/>
              </w:rPr>
              <w:t xml:space="preserve">. </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Термін реалізації програми </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 та </w:t>
            </w: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роки</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7.1.</w:t>
            </w:r>
          </w:p>
        </w:tc>
        <w:tc>
          <w:tcPr>
            <w:tcW w:w="3150" w:type="dxa"/>
          </w:tcPr>
          <w:p w:rsidR="00571F2D" w:rsidRPr="00571F2D" w:rsidRDefault="00571F2D" w:rsidP="00571F2D">
            <w:pPr>
              <w:spacing w:after="0" w:line="240" w:lineRule="auto"/>
              <w:ind w:right="-108"/>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Етапи виконання програми</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w:t>
            </w:r>
          </w:p>
        </w:tc>
      </w:tr>
      <w:tr w:rsidR="00571F2D" w:rsidRPr="00571F2D" w:rsidTr="0052569B">
        <w:tc>
          <w:tcPr>
            <w:tcW w:w="61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8.</w:t>
            </w:r>
          </w:p>
        </w:tc>
        <w:tc>
          <w:tcPr>
            <w:tcW w:w="9272" w:type="dxa"/>
            <w:gridSpan w:val="2"/>
          </w:tcPr>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Обсяги та джерела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Джерела фінансування</w:t>
            </w:r>
          </w:p>
        </w:tc>
        <w:tc>
          <w:tcPr>
            <w:tcW w:w="6122"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фінансування</w:t>
            </w:r>
          </w:p>
        </w:tc>
      </w:tr>
      <w:tr w:rsidR="00571F2D" w:rsidRPr="00571F2D" w:rsidTr="0052569B">
        <w:trPr>
          <w:trHeight w:val="20"/>
        </w:trPr>
        <w:tc>
          <w:tcPr>
            <w:tcW w:w="3762" w:type="dxa"/>
            <w:gridSpan w:val="2"/>
          </w:tcPr>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 міста</w:t>
            </w:r>
          </w:p>
        </w:tc>
        <w:tc>
          <w:tcPr>
            <w:tcW w:w="6122" w:type="dxa"/>
          </w:tcPr>
          <w:p w:rsidR="00571F2D" w:rsidRPr="00D458FE" w:rsidRDefault="006C5F28"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r w:rsidR="00E8498D">
              <w:rPr>
                <w:rFonts w:ascii="Times New Roman" w:eastAsia="Times New Roman" w:hAnsi="Times New Roman" w:cs="Times New Roman"/>
                <w:sz w:val="24"/>
                <w:szCs w:val="24"/>
                <w:lang w:val="uk-UA"/>
              </w:rPr>
              <w:t>28</w:t>
            </w:r>
            <w:r>
              <w:rPr>
                <w:rFonts w:ascii="Times New Roman" w:eastAsia="Times New Roman" w:hAnsi="Times New Roman" w:cs="Times New Roman"/>
                <w:sz w:val="24"/>
                <w:szCs w:val="24"/>
                <w:lang w:val="uk-UA"/>
              </w:rPr>
              <w:t xml:space="preserve"> 0</w:t>
            </w:r>
            <w:r w:rsidR="00D458FE">
              <w:rPr>
                <w:rFonts w:ascii="Times New Roman" w:eastAsia="Times New Roman" w:hAnsi="Times New Roman" w:cs="Times New Roman"/>
                <w:sz w:val="24"/>
                <w:szCs w:val="24"/>
                <w:lang w:val="uk-UA"/>
              </w:rPr>
              <w:t>00,00грн</w:t>
            </w:r>
          </w:p>
        </w:tc>
      </w:tr>
    </w:tbl>
    <w:p w:rsidR="00571F2D" w:rsidRPr="00571F2D" w:rsidRDefault="00571F2D" w:rsidP="00571F2D">
      <w:pPr>
        <w:spacing w:after="0" w:line="240" w:lineRule="auto"/>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2.Визначення проблем, на розв’язання яких спрямована програма</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387DF4">
      <w:pPr>
        <w:spacing w:after="0" w:line="360" w:lineRule="auto"/>
        <w:ind w:firstLine="284"/>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Міська комплексна програма </w:t>
      </w:r>
      <w:r w:rsidR="00431624" w:rsidRPr="00091CD3">
        <w:rPr>
          <w:rFonts w:ascii="Times New Roman" w:eastAsia="Times New Roman" w:hAnsi="Times New Roman" w:cs="Times New Roman"/>
          <w:sz w:val="24"/>
          <w:szCs w:val="24"/>
          <w:lang w:val="uk-UA"/>
        </w:rPr>
        <w:t xml:space="preserve">підтримки </w:t>
      </w:r>
      <w:r w:rsidR="00431624">
        <w:rPr>
          <w:rFonts w:ascii="Times New Roman" w:eastAsia="Times New Roman" w:hAnsi="Times New Roman" w:cs="Times New Roman"/>
          <w:sz w:val="24"/>
          <w:szCs w:val="24"/>
          <w:lang w:val="uk-UA"/>
        </w:rPr>
        <w:t>Захисників і Захисниць України та членів їх сімей</w:t>
      </w:r>
      <w:r w:rsidR="00431624"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431624"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431624"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431624" w:rsidRPr="00571F2D">
        <w:rPr>
          <w:rFonts w:ascii="Times New Roman" w:eastAsia="Times New Roman" w:hAnsi="Times New Roman" w:cs="Times New Roman"/>
          <w:sz w:val="24"/>
          <w:szCs w:val="24"/>
          <w:lang w:val="uk-UA"/>
        </w:rPr>
        <w:t xml:space="preserve"> роки</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(далі – програма) – це комплекс заходів, що здійснюються на місцевому рівні з метою фінансової та іншої соціальної підтримки громадян, </w:t>
      </w:r>
      <w:r w:rsidR="00431624">
        <w:rPr>
          <w:rFonts w:ascii="Times New Roman" w:eastAsia="Times New Roman" w:hAnsi="Times New Roman" w:cs="Times New Roman"/>
          <w:sz w:val="24"/>
          <w:szCs w:val="24"/>
          <w:lang w:val="uk-UA"/>
        </w:rPr>
        <w:t xml:space="preserve">які беруть участь у захисті України від агресії  </w:t>
      </w:r>
      <w:r w:rsidR="0042552C">
        <w:rPr>
          <w:rFonts w:ascii="Times New Roman" w:eastAsia="Times New Roman" w:hAnsi="Times New Roman" w:cs="Times New Roman"/>
          <w:sz w:val="24"/>
          <w:szCs w:val="24"/>
          <w:lang w:val="uk-UA"/>
        </w:rPr>
        <w:t>Р</w:t>
      </w:r>
      <w:r w:rsidR="00431624">
        <w:rPr>
          <w:rFonts w:ascii="Times New Roman" w:eastAsia="Times New Roman" w:hAnsi="Times New Roman" w:cs="Times New Roman"/>
          <w:sz w:val="24"/>
          <w:szCs w:val="24"/>
          <w:lang w:val="uk-UA"/>
        </w:rPr>
        <w:t xml:space="preserve">осійської </w:t>
      </w:r>
      <w:r w:rsidR="0042552C">
        <w:rPr>
          <w:rFonts w:ascii="Times New Roman" w:eastAsia="Times New Roman" w:hAnsi="Times New Roman" w:cs="Times New Roman"/>
          <w:sz w:val="24"/>
          <w:szCs w:val="24"/>
          <w:lang w:val="uk-UA"/>
        </w:rPr>
        <w:t>Ф</w:t>
      </w:r>
      <w:r w:rsidR="00431624">
        <w:rPr>
          <w:rFonts w:ascii="Times New Roman" w:eastAsia="Times New Roman" w:hAnsi="Times New Roman" w:cs="Times New Roman"/>
          <w:sz w:val="24"/>
          <w:szCs w:val="24"/>
          <w:lang w:val="uk-UA"/>
        </w:rPr>
        <w:t>едерації на території України.</w:t>
      </w:r>
      <w:r w:rsidR="00431624" w:rsidRPr="00571F2D">
        <w:rPr>
          <w:rFonts w:ascii="Times New Roman" w:eastAsia="Times New Roman" w:hAnsi="Times New Roman" w:cs="Times New Roman"/>
          <w:sz w:val="24"/>
          <w:szCs w:val="24"/>
          <w:lang w:val="uk-UA"/>
        </w:rPr>
        <w:t xml:space="preserve"> </w:t>
      </w:r>
    </w:p>
    <w:p w:rsidR="00571F2D" w:rsidRPr="00431624" w:rsidRDefault="00571F2D" w:rsidP="00571F2D">
      <w:pPr>
        <w:spacing w:after="0" w:line="240" w:lineRule="auto"/>
        <w:jc w:val="both"/>
        <w:rPr>
          <w:rFonts w:ascii="Times New Roman" w:eastAsia="Times New Roman" w:hAnsi="Times New Roman" w:cs="Times New Roman"/>
          <w:iCs/>
          <w:sz w:val="24"/>
          <w:szCs w:val="24"/>
          <w:lang w:val="uk-UA"/>
        </w:rPr>
      </w:pPr>
      <w:r w:rsidRPr="00571F2D">
        <w:rPr>
          <w:rFonts w:ascii="Times New Roman" w:eastAsia="Times New Roman" w:hAnsi="Times New Roman" w:cs="Times New Roman"/>
          <w:color w:val="FF0000"/>
          <w:sz w:val="24"/>
          <w:szCs w:val="24"/>
          <w:lang w:val="uk-UA"/>
        </w:rPr>
        <w:tab/>
      </w:r>
      <w:r w:rsidRPr="00431624">
        <w:rPr>
          <w:rFonts w:ascii="Times New Roman" w:eastAsia="Times New Roman" w:hAnsi="Times New Roman" w:cs="Times New Roman"/>
          <w:iCs/>
          <w:sz w:val="24"/>
          <w:szCs w:val="24"/>
          <w:lang w:val="uk-UA"/>
        </w:rPr>
        <w:t xml:space="preserve">У рамках програми передбачається надання допомоги особам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тощо, які беруть участь в АТО, та допомоги переліченим  вище категоріям  осіб  під  час  підготовки до відправки у зону АТО, ООС, </w:t>
      </w:r>
      <w:r w:rsidR="00091CD3" w:rsidRPr="00431624">
        <w:rPr>
          <w:rFonts w:ascii="Times New Roman" w:eastAsia="Times New Roman" w:hAnsi="Times New Roman" w:cs="Times New Roman"/>
          <w:iCs/>
          <w:sz w:val="24"/>
          <w:szCs w:val="24"/>
          <w:lang w:val="uk-UA"/>
        </w:rPr>
        <w:lastRenderedPageBreak/>
        <w:t>учасників 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xml:space="preserve">. Це, зокрема, матеріальна підтримка призовників та добровольців, яких скеровують у зону АТО, ООС, </w:t>
      </w:r>
      <w:r w:rsidR="00091CD3" w:rsidRPr="00431624">
        <w:rPr>
          <w:rFonts w:ascii="Times New Roman" w:eastAsia="Times New Roman" w:hAnsi="Times New Roman" w:cs="Times New Roman"/>
          <w:iCs/>
          <w:sz w:val="24"/>
          <w:szCs w:val="24"/>
          <w:lang w:val="uk-UA"/>
        </w:rPr>
        <w:t>бойових дій у зв’</w:t>
      </w:r>
      <w:r w:rsidR="004F2680" w:rsidRPr="00431624">
        <w:rPr>
          <w:rFonts w:ascii="Times New Roman" w:eastAsia="Times New Roman" w:hAnsi="Times New Roman" w:cs="Times New Roman"/>
          <w:iCs/>
          <w:sz w:val="24"/>
          <w:szCs w:val="24"/>
          <w:lang w:val="uk-UA"/>
        </w:rPr>
        <w:t>я</w:t>
      </w:r>
      <w:r w:rsidR="00091CD3" w:rsidRPr="00431624">
        <w:rPr>
          <w:rFonts w:ascii="Times New Roman" w:eastAsia="Times New Roman" w:hAnsi="Times New Roman" w:cs="Times New Roman"/>
          <w:iCs/>
          <w:sz w:val="24"/>
          <w:szCs w:val="24"/>
          <w:lang w:val="uk-UA"/>
        </w:rPr>
        <w:t>зку із військовою агресією російської федерації проти України</w:t>
      </w:r>
      <w:r w:rsidRPr="00431624">
        <w:rPr>
          <w:rFonts w:ascii="Times New Roman" w:eastAsia="Times New Roman" w:hAnsi="Times New Roman" w:cs="Times New Roman"/>
          <w:iCs/>
          <w:sz w:val="24"/>
          <w:szCs w:val="24"/>
          <w:lang w:val="uk-UA"/>
        </w:rPr>
        <w:t>; надання медичної, психологічної та соціальної підтримки учасникам АТО, учасникам ООС, учасникам бойових дій  та членам їх сімей; допомога постраждалим під час проведення АТО; допомога родинам загиблих під час проведення АТО</w:t>
      </w:r>
      <w:r w:rsidR="00091CD3" w:rsidRPr="00431624">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ООС та внаслідок військової</w:t>
      </w:r>
      <w:r w:rsidR="004F2937">
        <w:rPr>
          <w:rFonts w:ascii="Times New Roman" w:eastAsia="Times New Roman" w:hAnsi="Times New Roman" w:cs="Times New Roman"/>
          <w:iCs/>
          <w:sz w:val="24"/>
          <w:szCs w:val="24"/>
          <w:lang w:val="uk-UA"/>
        </w:rPr>
        <w:t xml:space="preserve"> </w:t>
      </w:r>
      <w:r w:rsidR="00682810" w:rsidRPr="00431624">
        <w:rPr>
          <w:rFonts w:ascii="Times New Roman" w:eastAsia="Times New Roman" w:hAnsi="Times New Roman" w:cs="Times New Roman"/>
          <w:iCs/>
          <w:sz w:val="24"/>
          <w:szCs w:val="24"/>
          <w:lang w:val="uk-UA"/>
        </w:rPr>
        <w:t>агресії</w:t>
      </w:r>
      <w:r w:rsidR="00091CD3" w:rsidRPr="00431624">
        <w:rPr>
          <w:rFonts w:ascii="Times New Roman" w:eastAsia="Times New Roman" w:hAnsi="Times New Roman" w:cs="Times New Roman"/>
          <w:iCs/>
          <w:sz w:val="24"/>
          <w:szCs w:val="24"/>
          <w:lang w:val="uk-UA"/>
        </w:rPr>
        <w:t xml:space="preserve"> російської федерації проти України</w:t>
      </w:r>
      <w:r w:rsidRPr="00431624">
        <w:rPr>
          <w:rFonts w:ascii="Times New Roman" w:eastAsia="Times New Roman" w:hAnsi="Times New Roman" w:cs="Times New Roman"/>
          <w:iCs/>
          <w:sz w:val="24"/>
          <w:szCs w:val="24"/>
          <w:lang w:val="uk-UA"/>
        </w:rPr>
        <w:t>; соціальний супровід сімей учасників АТО, ООС, БД тощо.</w:t>
      </w:r>
    </w:p>
    <w:p w:rsidR="00571F2D" w:rsidRPr="00C85D87" w:rsidRDefault="00571F2D"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Програма складається </w:t>
      </w:r>
      <w:r w:rsidR="00431624" w:rsidRPr="00C85D87">
        <w:rPr>
          <w:rFonts w:ascii="Times New Roman" w:eastAsia="Times New Roman" w:hAnsi="Times New Roman" w:cs="Times New Roman"/>
          <w:sz w:val="24"/>
          <w:szCs w:val="24"/>
          <w:lang w:val="uk-UA"/>
        </w:rPr>
        <w:t xml:space="preserve">з </w:t>
      </w:r>
      <w:r w:rsidRPr="00C85D87">
        <w:rPr>
          <w:rFonts w:ascii="Times New Roman" w:eastAsia="Times New Roman" w:hAnsi="Times New Roman" w:cs="Times New Roman"/>
          <w:sz w:val="24"/>
          <w:szCs w:val="24"/>
          <w:lang w:val="uk-UA"/>
        </w:rPr>
        <w:t>таких частин</w:t>
      </w:r>
      <w:r w:rsidR="00431624" w:rsidRPr="00C85D87">
        <w:rPr>
          <w:rFonts w:ascii="Times New Roman" w:eastAsia="Times New Roman" w:hAnsi="Times New Roman" w:cs="Times New Roman"/>
          <w:sz w:val="24"/>
          <w:szCs w:val="24"/>
          <w:lang w:val="uk-UA"/>
        </w:rPr>
        <w:t>:</w:t>
      </w:r>
    </w:p>
    <w:p w:rsidR="00571F2D" w:rsidRPr="00C85D87" w:rsidRDefault="00E500F5" w:rsidP="00BE12A0">
      <w:pPr>
        <w:pStyle w:val="a6"/>
        <w:numPr>
          <w:ilvl w:val="0"/>
          <w:numId w:val="38"/>
        </w:numPr>
        <w:spacing w:after="0" w:line="240" w:lineRule="auto"/>
        <w:ind w:left="284" w:hanging="284"/>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1. </w:t>
      </w:r>
      <w:r w:rsidR="004F2937" w:rsidRPr="00C85D87">
        <w:rPr>
          <w:rFonts w:ascii="Times New Roman" w:eastAsia="Times New Roman" w:hAnsi="Times New Roman" w:cs="Times New Roman"/>
          <w:b/>
          <w:bCs/>
          <w:sz w:val="24"/>
          <w:szCs w:val="24"/>
          <w:lang w:val="uk-UA"/>
        </w:rPr>
        <w:t>Надання матеріальної допомоги інвалідам війни з числа учасників АТО</w:t>
      </w:r>
      <w:r w:rsidR="00571F2D" w:rsidRPr="00C85D87">
        <w:rPr>
          <w:rFonts w:ascii="Times New Roman" w:eastAsia="Times New Roman" w:hAnsi="Times New Roman" w:cs="Times New Roman"/>
          <w:b/>
          <w:bCs/>
          <w:sz w:val="24"/>
          <w:szCs w:val="24"/>
          <w:lang w:val="uk-UA"/>
        </w:rPr>
        <w:t>.</w:t>
      </w:r>
    </w:p>
    <w:p w:rsidR="00E666B8" w:rsidRPr="00C85D87" w:rsidRDefault="00E666B8"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заявник подає до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r w:rsidRPr="00C85D87">
        <w:rPr>
          <w:rFonts w:ascii="Times New Roman" w:eastAsia="Times New Roman" w:hAnsi="Times New Roman" w:cs="Times New Roman"/>
          <w:sz w:val="24"/>
          <w:szCs w:val="24"/>
        </w:rPr>
        <w:t>:</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66B8" w:rsidRPr="00C85D87" w:rsidRDefault="00E666B8"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посвідчення «інваліді війни»;</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безпоседню участь в антитерористичній операції;</w:t>
      </w:r>
      <w:r w:rsidRPr="00C85D87">
        <w:rPr>
          <w:rFonts w:ascii="Times New Roman" w:eastAsia="Times New Roman" w:hAnsi="Times New Roman" w:cs="Times New Roman"/>
          <w:sz w:val="24"/>
          <w:szCs w:val="24"/>
          <w:lang w:eastAsia="zh-CN"/>
        </w:rPr>
        <w:t xml:space="preserve"> </w:t>
      </w:r>
    </w:p>
    <w:p w:rsidR="00E666B8" w:rsidRPr="00C85D87" w:rsidRDefault="00E666B8"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b/>
          <w:bCs/>
          <w:sz w:val="24"/>
          <w:szCs w:val="24"/>
          <w:lang w:val="uk-UA"/>
        </w:rPr>
      </w:pPr>
      <w:r w:rsidRPr="00C85D87">
        <w:rPr>
          <w:rFonts w:ascii="Times New Roman" w:eastAsia="Times New Roman" w:hAnsi="Times New Roman" w:cs="Times New Roman"/>
          <w:sz w:val="24"/>
          <w:szCs w:val="24"/>
          <w:lang w:val="uk-UA" w:eastAsia="zh-CN"/>
        </w:rPr>
        <w:t xml:space="preserve">  1.</w:t>
      </w:r>
      <w:r w:rsidR="00E500F5">
        <w:rPr>
          <w:rFonts w:ascii="Times New Roman" w:eastAsia="Times New Roman" w:hAnsi="Times New Roman" w:cs="Times New Roman"/>
          <w:sz w:val="24"/>
          <w:szCs w:val="24"/>
          <w:lang w:val="uk-UA" w:eastAsia="zh-CN"/>
        </w:rPr>
        <w:t>2</w:t>
      </w:r>
      <w:r w:rsidRPr="00C85D87">
        <w:rPr>
          <w:rFonts w:ascii="Times New Roman" w:eastAsia="Times New Roman" w:hAnsi="Times New Roman" w:cs="Times New Roman"/>
          <w:sz w:val="24"/>
          <w:szCs w:val="24"/>
          <w:lang w:val="uk-UA" w:eastAsia="zh-CN"/>
        </w:rPr>
        <w:t xml:space="preserve">. </w:t>
      </w:r>
      <w:r w:rsidRPr="00C85D87">
        <w:rPr>
          <w:rFonts w:ascii="Times New Roman" w:eastAsia="Times New Roman" w:hAnsi="Times New Roman" w:cs="Times New Roman"/>
          <w:b/>
          <w:bCs/>
          <w:sz w:val="24"/>
          <w:szCs w:val="24"/>
          <w:lang w:val="uk-UA"/>
        </w:rPr>
        <w:t xml:space="preserve">Надання матеріальної допомоги на поховання загиблих (померлих) військовослужбовців. </w:t>
      </w:r>
    </w:p>
    <w:p w:rsidR="00C85D87" w:rsidRPr="00C85D87" w:rsidRDefault="00C85D87"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Д</w:t>
      </w:r>
      <w:r w:rsidRPr="00C85D87">
        <w:rPr>
          <w:rFonts w:ascii="Times New Roman" w:eastAsia="Times New Roman" w:hAnsi="Times New Roman" w:cs="Times New Roman"/>
          <w:sz w:val="24"/>
          <w:szCs w:val="24"/>
        </w:rPr>
        <w:t xml:space="preserve">ля одержання допомоги </w:t>
      </w:r>
      <w:r w:rsidRPr="00C85D87">
        <w:rPr>
          <w:rFonts w:ascii="Times New Roman" w:eastAsia="Times New Roman" w:hAnsi="Times New Roman" w:cs="Times New Roman"/>
          <w:sz w:val="24"/>
          <w:szCs w:val="24"/>
          <w:lang w:val="uk-UA"/>
        </w:rPr>
        <w:t xml:space="preserve">член сім’ї загиблого (померлого) військовослужбовця </w:t>
      </w:r>
      <w:r w:rsidRPr="00C85D87">
        <w:rPr>
          <w:rFonts w:ascii="Times New Roman" w:eastAsia="Times New Roman" w:hAnsi="Times New Roman" w:cs="Times New Roman"/>
          <w:sz w:val="24"/>
          <w:szCs w:val="24"/>
        </w:rPr>
        <w:t xml:space="preserve">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C85D87">
        <w:rPr>
          <w:rFonts w:ascii="Times New Roman" w:eastAsia="Times New Roman" w:hAnsi="Times New Roman" w:cs="Times New Roman"/>
          <w:sz w:val="24"/>
          <w:szCs w:val="24"/>
        </w:rPr>
        <w:t>:</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C85D87" w:rsidRPr="00C85D87" w:rsidRDefault="00C85D87"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val="uk-UA" w:eastAsia="zh-CN"/>
        </w:rPr>
        <w:t>св</w:t>
      </w:r>
      <w:proofErr w:type="gramEnd"/>
      <w:r w:rsidRPr="00C85D87">
        <w:rPr>
          <w:rFonts w:ascii="Times New Roman" w:eastAsia="Times New Roman" w:hAnsi="Times New Roman" w:cs="Times New Roman"/>
          <w:sz w:val="24"/>
          <w:szCs w:val="24"/>
          <w:lang w:val="uk-UA" w:eastAsia="zh-CN"/>
        </w:rPr>
        <w:t>ідоцтва про смерть</w:t>
      </w:r>
      <w:r w:rsidR="00B24FB2">
        <w:rPr>
          <w:rFonts w:ascii="Times New Roman" w:eastAsia="Times New Roman" w:hAnsi="Times New Roman" w:cs="Times New Roman"/>
          <w:sz w:val="24"/>
          <w:szCs w:val="24"/>
          <w:lang w:val="uk-UA" w:eastAsia="zh-CN"/>
        </w:rPr>
        <w:t>, ( за наявності)</w:t>
      </w:r>
      <w:r w:rsidR="00E50F9A">
        <w:rPr>
          <w:rFonts w:ascii="Times New Roman" w:eastAsia="Times New Roman" w:hAnsi="Times New Roman" w:cs="Times New Roman"/>
          <w:sz w:val="24"/>
          <w:szCs w:val="24"/>
          <w:lang w:val="uk-UA" w:eastAsia="zh-CN"/>
        </w:rPr>
        <w:t xml:space="preserve"> копія довідки про сповіщення</w:t>
      </w:r>
      <w:r w:rsidRPr="00C85D87">
        <w:rPr>
          <w:rFonts w:ascii="Times New Roman" w:eastAsia="Times New Roman" w:hAnsi="Times New Roman" w:cs="Times New Roman"/>
          <w:sz w:val="24"/>
          <w:szCs w:val="24"/>
          <w:lang w:val="uk-UA" w:eastAsia="zh-CN"/>
        </w:rPr>
        <w:t>;</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r w:rsidRPr="00C85D87">
        <w:rPr>
          <w:rFonts w:ascii="Times New Roman" w:eastAsia="Times New Roman" w:hAnsi="Times New Roman" w:cs="Times New Roman"/>
          <w:sz w:val="24"/>
          <w:szCs w:val="24"/>
          <w:lang w:val="uk-UA" w:eastAsia="zh-CN"/>
        </w:rPr>
        <w:t>довідки про військову службу;</w:t>
      </w:r>
      <w:r w:rsidRPr="00C85D87">
        <w:rPr>
          <w:rFonts w:ascii="Times New Roman" w:eastAsia="Times New Roman" w:hAnsi="Times New Roman" w:cs="Times New Roman"/>
          <w:sz w:val="24"/>
          <w:szCs w:val="24"/>
          <w:lang w:eastAsia="zh-CN"/>
        </w:rPr>
        <w:t xml:space="preserve"> </w:t>
      </w:r>
    </w:p>
    <w:p w:rsidR="00C85D87" w:rsidRPr="00C85D87" w:rsidRDefault="00C85D87" w:rsidP="00BE12A0">
      <w:pPr>
        <w:suppressAutoHyphens/>
        <w:spacing w:after="0" w:line="240" w:lineRule="auto"/>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5) інформацію про реквізити банківського рахунку</w:t>
      </w:r>
      <w:r w:rsidRPr="00C85D87">
        <w:rPr>
          <w:rFonts w:ascii="Times New Roman" w:eastAsia="Times New Roman" w:hAnsi="Times New Roman" w:cs="Times New Roman"/>
          <w:sz w:val="24"/>
          <w:szCs w:val="24"/>
          <w:lang w:val="uk-UA" w:eastAsia="zh-CN"/>
        </w:rPr>
        <w:t>.</w:t>
      </w:r>
    </w:p>
    <w:p w:rsidR="00DF3B29" w:rsidRPr="00C85D87" w:rsidRDefault="0082288F"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 </w:t>
      </w:r>
      <w:r w:rsidR="00E666B8" w:rsidRPr="00BE12A0">
        <w:rPr>
          <w:rFonts w:ascii="Times New Roman" w:eastAsia="Times New Roman" w:hAnsi="Times New Roman" w:cs="Times New Roman"/>
          <w:b/>
          <w:bCs/>
          <w:sz w:val="24"/>
          <w:szCs w:val="24"/>
          <w:lang w:val="uk-UA"/>
        </w:rPr>
        <w:t>1.</w:t>
      </w:r>
      <w:r w:rsidR="00E500F5">
        <w:rPr>
          <w:rFonts w:ascii="Times New Roman" w:eastAsia="Times New Roman" w:hAnsi="Times New Roman" w:cs="Times New Roman"/>
          <w:b/>
          <w:bCs/>
          <w:sz w:val="24"/>
          <w:szCs w:val="24"/>
          <w:lang w:val="uk-UA"/>
        </w:rPr>
        <w:t>3</w:t>
      </w:r>
      <w:r w:rsidR="00E666B8"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lang w:val="uk-UA"/>
        </w:rPr>
        <w:t>Н</w:t>
      </w:r>
      <w:r w:rsidRPr="00C85D87">
        <w:rPr>
          <w:rFonts w:ascii="Times New Roman" w:eastAsia="Times New Roman" w:hAnsi="Times New Roman" w:cs="Times New Roman"/>
          <w:b/>
          <w:bCs/>
          <w:sz w:val="24"/>
          <w:szCs w:val="24"/>
          <w:lang w:val="uk-UA"/>
        </w:rPr>
        <w:t>адання матеріальної допомоги членам сімей, які знаходяться в пошуку безвісті відсутніх військовослужбовців.</w:t>
      </w:r>
    </w:p>
    <w:p w:rsidR="0082288F" w:rsidRPr="00C85D87" w:rsidRDefault="0082288F" w:rsidP="00BE12A0">
      <w:pPr>
        <w:pStyle w:val="a6"/>
        <w:tabs>
          <w:tab w:val="left" w:pos="916"/>
          <w:tab w:val="left" w:pos="1134"/>
          <w:tab w:val="left" w:pos="1832"/>
          <w:tab w:val="left" w:pos="2748"/>
          <w:tab w:val="left" w:pos="3664"/>
          <w:tab w:val="left" w:pos="4580"/>
          <w:tab w:val="left" w:pos="5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cs="Times New Roman"/>
          <w:sz w:val="24"/>
          <w:szCs w:val="24"/>
          <w:lang w:val="uk-UA" w:eastAsia="zh-CN"/>
        </w:rPr>
      </w:pPr>
      <w:r w:rsidRPr="00C85D87">
        <w:rPr>
          <w:rFonts w:ascii="Times New Roman" w:eastAsia="Times New Roman" w:hAnsi="Times New Roman" w:cs="Times New Roman"/>
          <w:sz w:val="24"/>
          <w:szCs w:val="24"/>
          <w:lang w:eastAsia="zh-CN"/>
        </w:rPr>
        <w:t xml:space="preserve">Допомога надається </w:t>
      </w:r>
      <w:r w:rsidRPr="00C85D87">
        <w:rPr>
          <w:rFonts w:ascii="Times New Roman" w:eastAsia="Times New Roman" w:hAnsi="Times New Roman" w:cs="Times New Roman"/>
          <w:sz w:val="24"/>
          <w:szCs w:val="24"/>
          <w:lang w:val="uk-UA" w:eastAsia="zh-CN"/>
        </w:rPr>
        <w:t xml:space="preserve">одноразово </w:t>
      </w:r>
      <w:r w:rsidRPr="00C85D87">
        <w:rPr>
          <w:rFonts w:ascii="Times New Roman" w:eastAsia="Times New Roman" w:hAnsi="Times New Roman" w:cs="Times New Roman"/>
          <w:sz w:val="24"/>
          <w:szCs w:val="24"/>
          <w:lang w:eastAsia="zh-CN"/>
        </w:rPr>
        <w:t>одному з членів родини</w:t>
      </w:r>
      <w:r w:rsidRPr="00C85D87">
        <w:rPr>
          <w:rFonts w:ascii="Times New Roman" w:eastAsia="Times New Roman" w:hAnsi="Times New Roman" w:cs="Times New Roman"/>
          <w:sz w:val="24"/>
          <w:szCs w:val="24"/>
          <w:lang w:val="uk-UA" w:eastAsia="zh-CN"/>
        </w:rPr>
        <w:t>, які знаходяться у пошуку</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eastAsia="uk-UA"/>
        </w:rPr>
        <w:t>безвіс</w:t>
      </w:r>
      <w:r w:rsidRPr="00C85D87">
        <w:rPr>
          <w:rFonts w:ascii="Times New Roman" w:eastAsia="Times New Roman" w:hAnsi="Times New Roman" w:cs="Times New Roman"/>
          <w:sz w:val="24"/>
          <w:szCs w:val="24"/>
          <w:lang w:val="uk-UA" w:eastAsia="uk-UA"/>
        </w:rPr>
        <w:t>ті</w:t>
      </w:r>
      <w:r w:rsidRPr="00C85D87">
        <w:rPr>
          <w:rFonts w:ascii="Times New Roman" w:eastAsia="Times New Roman" w:hAnsi="Times New Roman" w:cs="Times New Roman"/>
          <w:sz w:val="24"/>
          <w:szCs w:val="24"/>
          <w:lang w:eastAsia="uk-UA"/>
        </w:rPr>
        <w:t xml:space="preserve"> відсутні</w:t>
      </w:r>
      <w:r w:rsidRPr="00C85D87">
        <w:rPr>
          <w:rFonts w:ascii="Times New Roman" w:eastAsia="Times New Roman" w:hAnsi="Times New Roman" w:cs="Times New Roman"/>
          <w:sz w:val="24"/>
          <w:szCs w:val="24"/>
          <w:lang w:val="uk-UA" w:eastAsia="uk-UA"/>
        </w:rPr>
        <w:t>х</w:t>
      </w:r>
      <w:r w:rsidRPr="00C85D87">
        <w:rPr>
          <w:rFonts w:ascii="Times New Roman" w:eastAsia="Times New Roman" w:hAnsi="Times New Roman" w:cs="Times New Roman"/>
          <w:sz w:val="24"/>
          <w:szCs w:val="24"/>
          <w:lang w:eastAsia="uk-UA"/>
        </w:rPr>
        <w:t xml:space="preserve"> </w:t>
      </w:r>
      <w:r w:rsidRPr="00C85D87">
        <w:rPr>
          <w:rFonts w:ascii="Times New Roman" w:eastAsia="Times New Roman" w:hAnsi="Times New Roman" w:cs="Times New Roman"/>
          <w:sz w:val="24"/>
          <w:szCs w:val="24"/>
          <w:lang w:val="uk-UA" w:eastAsia="uk-UA"/>
        </w:rPr>
        <w:t xml:space="preserve">військовослужбовців </w:t>
      </w:r>
      <w:r w:rsidRPr="00C85D87">
        <w:rPr>
          <w:rFonts w:ascii="Times New Roman" w:eastAsia="Times New Roman" w:hAnsi="Times New Roman" w:cs="Times New Roman"/>
          <w:sz w:val="24"/>
          <w:szCs w:val="24"/>
          <w:lang w:eastAsia="uk-UA"/>
        </w:rPr>
        <w:t xml:space="preserve">під час </w:t>
      </w:r>
      <w:r w:rsidRPr="00C85D87">
        <w:rPr>
          <w:rFonts w:ascii="Times New Roman" w:eastAsia="Times New Roman" w:hAnsi="Times New Roman" w:cs="Times New Roman"/>
          <w:sz w:val="24"/>
          <w:szCs w:val="24"/>
          <w:lang w:val="uk-UA"/>
        </w:rPr>
        <w:t>заходів по забезпеченні оборони України, захисту безпеки населення та інтересів держави у зв’язку  з військовою агресією</w:t>
      </w:r>
      <w:proofErr w:type="gramStart"/>
      <w:r w:rsidRPr="00C85D87">
        <w:rPr>
          <w:rFonts w:ascii="Times New Roman" w:eastAsia="Times New Roman" w:hAnsi="Times New Roman" w:cs="Times New Roman"/>
          <w:sz w:val="24"/>
          <w:szCs w:val="24"/>
          <w:lang w:val="uk-UA"/>
        </w:rPr>
        <w:t xml:space="preserve">  Р</w:t>
      </w:r>
      <w:proofErr w:type="gramEnd"/>
      <w:r w:rsidRPr="00C85D87">
        <w:rPr>
          <w:rFonts w:ascii="Times New Roman" w:eastAsia="Times New Roman" w:hAnsi="Times New Roman" w:cs="Times New Roman"/>
          <w:sz w:val="24"/>
          <w:szCs w:val="24"/>
          <w:lang w:val="uk-UA"/>
        </w:rPr>
        <w:t>осійської  Федерації проти України</w:t>
      </w:r>
      <w:r w:rsidRPr="00C85D87">
        <w:rPr>
          <w:rFonts w:ascii="Times New Roman" w:eastAsia="Times New Roman" w:hAnsi="Times New Roman" w:cs="Times New Roman"/>
          <w:sz w:val="24"/>
          <w:szCs w:val="24"/>
          <w:lang w:val="uk-UA" w:eastAsia="uk-UA"/>
        </w:rPr>
        <w:t xml:space="preserve"> </w:t>
      </w:r>
      <w:r w:rsidRPr="00C85D87">
        <w:rPr>
          <w:rFonts w:ascii="Times New Roman" w:eastAsia="Times New Roman" w:hAnsi="Times New Roman" w:cs="Times New Roman"/>
          <w:sz w:val="24"/>
          <w:szCs w:val="24"/>
          <w:lang w:val="uk-UA" w:eastAsia="zh-CN"/>
        </w:rPr>
        <w:t xml:space="preserve"> (дружині/ чоловікові, батькові/матері, повнолітнім дітям або рідному братові/сестрі за відсутності дружини/чоловіка, батьків або рідних дітей) за заявою,</w:t>
      </w:r>
      <w:r w:rsidRPr="00C85D87">
        <w:rPr>
          <w:rFonts w:ascii="Times New Roman" w:eastAsia="Times New Roman" w:hAnsi="Times New Roman" w:cs="Times New Roman"/>
          <w:color w:val="000000"/>
          <w:sz w:val="24"/>
          <w:szCs w:val="24"/>
          <w:lang w:val="uk-UA" w:eastAsia="zh-CN"/>
        </w:rPr>
        <w:t xml:space="preserve"> розмір допомоги є  </w:t>
      </w:r>
      <w:r w:rsidR="00471D3F">
        <w:rPr>
          <w:rFonts w:ascii="Times New Roman" w:eastAsia="Times New Roman" w:hAnsi="Times New Roman" w:cs="Times New Roman"/>
          <w:color w:val="000000"/>
          <w:sz w:val="24"/>
          <w:szCs w:val="24"/>
          <w:lang w:val="uk-UA" w:eastAsia="zh-CN"/>
        </w:rPr>
        <w:t>5</w:t>
      </w:r>
      <w:r w:rsidRPr="00C85D87">
        <w:rPr>
          <w:rFonts w:ascii="Times New Roman" w:eastAsia="Times New Roman" w:hAnsi="Times New Roman" w:cs="Times New Roman"/>
          <w:color w:val="000000"/>
          <w:sz w:val="24"/>
          <w:szCs w:val="24"/>
          <w:lang w:val="uk-UA" w:eastAsia="zh-CN"/>
        </w:rPr>
        <w:t>000,00 грн.</w:t>
      </w:r>
    </w:p>
    <w:p w:rsidR="0082288F" w:rsidRPr="00C85D87" w:rsidRDefault="0082288F" w:rsidP="00BE12A0">
      <w:pPr>
        <w:pStyle w:val="a6"/>
        <w:shd w:val="clear" w:color="auto" w:fill="FFFFFF"/>
        <w:suppressAutoHyphens/>
        <w:spacing w:after="0" w:line="240" w:lineRule="auto"/>
        <w:ind w:left="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 xml:space="preserve">Для одержання допомоги заявник подає до </w:t>
      </w:r>
      <w:r w:rsidRPr="00C85D87">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proofErr w:type="gramStart"/>
      <w:r w:rsidRPr="00C85D87">
        <w:rPr>
          <w:rFonts w:ascii="Times New Roman" w:eastAsia="Times New Roman" w:hAnsi="Times New Roman" w:cs="Times New Roman"/>
          <w:sz w:val="24"/>
          <w:szCs w:val="24"/>
          <w:lang w:val="uk-UA"/>
        </w:rPr>
        <w:t xml:space="preserve">  </w:t>
      </w:r>
      <w:r w:rsidRPr="00C85D87">
        <w:rPr>
          <w:rFonts w:ascii="Times New Roman" w:eastAsia="Times New Roman" w:hAnsi="Times New Roman" w:cs="Times New Roman"/>
          <w:sz w:val="24"/>
          <w:szCs w:val="24"/>
        </w:rPr>
        <w:t>:</w:t>
      </w:r>
      <w:proofErr w:type="gramEnd"/>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lastRenderedPageBreak/>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3)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документа, що свідчить про </w:t>
      </w:r>
      <w:r w:rsidRPr="00C85D87">
        <w:rPr>
          <w:rFonts w:ascii="Times New Roman" w:eastAsia="Times New Roman" w:hAnsi="Times New Roman" w:cs="Times New Roman"/>
          <w:sz w:val="24"/>
          <w:szCs w:val="24"/>
          <w:lang w:eastAsia="uk-UA"/>
        </w:rPr>
        <w:t>захоплення в полон або заручники, сповіщення про факт безвісно відсутнього</w:t>
      </w:r>
      <w:r w:rsidRPr="00C85D87">
        <w:rPr>
          <w:rFonts w:ascii="Times New Roman" w:eastAsia="Times New Roman" w:hAnsi="Times New Roman" w:cs="Times New Roman"/>
          <w:sz w:val="24"/>
          <w:szCs w:val="24"/>
          <w:lang w:eastAsia="zh-CN"/>
        </w:rPr>
        <w:t xml:space="preserve"> військовослужбовця;</w:t>
      </w:r>
    </w:p>
    <w:p w:rsidR="0082288F" w:rsidRPr="00C85D87" w:rsidRDefault="0082288F" w:rsidP="00BE12A0">
      <w:pPr>
        <w:pStyle w:val="a6"/>
        <w:suppressAutoHyphens/>
        <w:spacing w:after="0" w:line="240" w:lineRule="auto"/>
        <w:ind w:left="0"/>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eastAsia="zh-CN"/>
        </w:rPr>
        <w:t xml:space="preserve"> 4) </w:t>
      </w:r>
      <w:r w:rsidR="00DD5BB2">
        <w:rPr>
          <w:rFonts w:ascii="Times New Roman" w:eastAsia="Times New Roman" w:hAnsi="Times New Roman" w:cs="Times New Roman"/>
          <w:sz w:val="24"/>
          <w:szCs w:val="24"/>
          <w:lang w:val="uk-UA" w:eastAsia="zh-CN"/>
        </w:rPr>
        <w:t>к</w:t>
      </w:r>
      <w:r w:rsidRPr="00C85D87">
        <w:rPr>
          <w:rFonts w:ascii="Times New Roman" w:eastAsia="Times New Roman" w:hAnsi="Times New Roman" w:cs="Times New Roman"/>
          <w:sz w:val="24"/>
          <w:szCs w:val="24"/>
          <w:lang w:eastAsia="zh-CN"/>
        </w:rPr>
        <w:t xml:space="preserve">опія </w:t>
      </w:r>
      <w:proofErr w:type="gramStart"/>
      <w:r w:rsidRPr="00C85D87">
        <w:rPr>
          <w:rFonts w:ascii="Times New Roman" w:eastAsia="Times New Roman" w:hAnsi="Times New Roman" w:cs="Times New Roman"/>
          <w:sz w:val="24"/>
          <w:szCs w:val="24"/>
          <w:lang w:eastAsia="zh-CN"/>
        </w:rPr>
        <w:t>св</w:t>
      </w:r>
      <w:proofErr w:type="gramEnd"/>
      <w:r w:rsidRPr="00C85D87">
        <w:rPr>
          <w:rFonts w:ascii="Times New Roman" w:eastAsia="Times New Roman" w:hAnsi="Times New Roman" w:cs="Times New Roman"/>
          <w:sz w:val="24"/>
          <w:szCs w:val="24"/>
          <w:lang w:eastAsia="zh-CN"/>
        </w:rPr>
        <w:t>ідоцтва про шлюб(для дружини/чоловіка), копія свідоцтва про народження загиблого(у разі звернення батьків, рідних брата/сестри); копія свідоцтва про народження заявника(у разі звернення дітей, рідних брата/сестри)</w:t>
      </w:r>
      <w:r w:rsidR="00E666B8" w:rsidRPr="00C85D87">
        <w:rPr>
          <w:rFonts w:ascii="Times New Roman" w:eastAsia="Times New Roman" w:hAnsi="Times New Roman" w:cs="Times New Roman"/>
          <w:sz w:val="24"/>
          <w:szCs w:val="24"/>
          <w:lang w:val="uk-UA" w:eastAsia="zh-CN"/>
        </w:rPr>
        <w:t>;</w:t>
      </w:r>
      <w:r w:rsidRPr="00C85D87">
        <w:rPr>
          <w:rFonts w:ascii="Times New Roman" w:eastAsia="Times New Roman" w:hAnsi="Times New Roman" w:cs="Times New Roman"/>
          <w:sz w:val="24"/>
          <w:szCs w:val="24"/>
          <w:lang w:eastAsia="zh-CN"/>
        </w:rPr>
        <w:t xml:space="preserve"> </w:t>
      </w:r>
    </w:p>
    <w:p w:rsidR="0082288F" w:rsidRPr="00C85D87" w:rsidRDefault="00E666B8" w:rsidP="00BE12A0">
      <w:pPr>
        <w:suppressAutoHyphens/>
        <w:spacing w:after="0" w:line="240" w:lineRule="auto"/>
        <w:jc w:val="both"/>
        <w:rPr>
          <w:rFonts w:ascii="Times New Roman" w:eastAsia="Times New Roman" w:hAnsi="Times New Roman" w:cs="Times New Roman"/>
          <w:sz w:val="24"/>
          <w:szCs w:val="24"/>
          <w:lang w:eastAsia="zh-CN"/>
        </w:rPr>
      </w:pPr>
      <w:r w:rsidRPr="00C85D87">
        <w:rPr>
          <w:rFonts w:ascii="Times New Roman" w:eastAsia="Times New Roman" w:hAnsi="Times New Roman" w:cs="Times New Roman"/>
          <w:sz w:val="24"/>
          <w:szCs w:val="24"/>
          <w:lang w:val="uk-UA" w:eastAsia="zh-CN"/>
        </w:rPr>
        <w:t xml:space="preserve"> </w:t>
      </w:r>
      <w:r w:rsidR="0082288F" w:rsidRPr="00C85D87">
        <w:rPr>
          <w:rFonts w:ascii="Times New Roman" w:eastAsia="Times New Roman" w:hAnsi="Times New Roman" w:cs="Times New Roman"/>
          <w:sz w:val="24"/>
          <w:szCs w:val="24"/>
          <w:lang w:eastAsia="zh-CN"/>
        </w:rPr>
        <w:t>5) інформацію про реквізити банківського рахунку</w:t>
      </w:r>
      <w:r w:rsidR="0082288F" w:rsidRPr="00C85D87">
        <w:rPr>
          <w:rFonts w:ascii="Times New Roman" w:eastAsia="Times New Roman" w:hAnsi="Times New Roman" w:cs="Times New Roman"/>
          <w:sz w:val="24"/>
          <w:szCs w:val="24"/>
          <w:lang w:val="uk-UA" w:eastAsia="zh-CN"/>
        </w:rPr>
        <w:t>.</w:t>
      </w:r>
    </w:p>
    <w:p w:rsidR="0082288F" w:rsidRPr="00BE12A0" w:rsidRDefault="00E666B8" w:rsidP="00BE12A0">
      <w:pPr>
        <w:pStyle w:val="a6"/>
        <w:spacing w:after="0" w:line="240" w:lineRule="auto"/>
        <w:ind w:left="0"/>
        <w:jc w:val="both"/>
        <w:rPr>
          <w:rFonts w:ascii="Times New Roman" w:eastAsia="Times New Roman" w:hAnsi="Times New Roman" w:cs="Times New Roman"/>
          <w:b/>
          <w:bCs/>
          <w:sz w:val="24"/>
          <w:szCs w:val="24"/>
          <w:lang w:val="uk-UA"/>
        </w:rPr>
      </w:pPr>
      <w:r w:rsidRPr="00BE12A0">
        <w:rPr>
          <w:rFonts w:ascii="Times New Roman" w:eastAsia="Times New Roman" w:hAnsi="Times New Roman" w:cs="Times New Roman"/>
          <w:b/>
          <w:bCs/>
          <w:sz w:val="24"/>
          <w:szCs w:val="24"/>
          <w:lang w:val="uk-UA"/>
        </w:rPr>
        <w:t>1.</w:t>
      </w:r>
      <w:r w:rsidR="00E500F5">
        <w:rPr>
          <w:rFonts w:ascii="Times New Roman" w:eastAsia="Times New Roman" w:hAnsi="Times New Roman" w:cs="Times New Roman"/>
          <w:b/>
          <w:bCs/>
          <w:sz w:val="24"/>
          <w:szCs w:val="24"/>
          <w:lang w:val="uk-UA"/>
        </w:rPr>
        <w:t>4</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Надання</w:t>
      </w:r>
      <w:r w:rsidRPr="00BE12A0">
        <w:rPr>
          <w:rFonts w:ascii="Times New Roman" w:eastAsia="Times New Roman" w:hAnsi="Times New Roman" w:cs="Times New Roman"/>
          <w:b/>
          <w:bCs/>
          <w:sz w:val="24"/>
          <w:szCs w:val="24"/>
          <w:lang w:val="uk-UA"/>
        </w:rPr>
        <w:t xml:space="preserve"> </w:t>
      </w:r>
      <w:r w:rsidRPr="00BE12A0">
        <w:rPr>
          <w:rFonts w:ascii="Times New Roman" w:eastAsia="Times New Roman" w:hAnsi="Times New Roman" w:cs="Times New Roman"/>
          <w:b/>
          <w:bCs/>
          <w:sz w:val="24"/>
          <w:szCs w:val="24"/>
        </w:rPr>
        <w:t>матеріальної</w:t>
      </w:r>
      <w:r w:rsidRPr="00BE12A0">
        <w:rPr>
          <w:rFonts w:ascii="Times New Roman" w:eastAsia="Times New Roman" w:hAnsi="Times New Roman" w:cs="Times New Roman"/>
          <w:b/>
          <w:bCs/>
          <w:sz w:val="24"/>
          <w:szCs w:val="24"/>
          <w:lang w:val="uk-UA"/>
        </w:rPr>
        <w:t xml:space="preserve"> допомоги </w:t>
      </w:r>
      <w:r w:rsidRPr="00BE12A0">
        <w:rPr>
          <w:rFonts w:ascii="Times New Roman" w:eastAsia="Times New Roman" w:hAnsi="Times New Roman" w:cs="Times New Roman"/>
          <w:b/>
          <w:bCs/>
          <w:sz w:val="24"/>
          <w:szCs w:val="24"/>
        </w:rPr>
        <w:t>військовослужбовцям,</w:t>
      </w:r>
      <w:r w:rsidRPr="00BE12A0">
        <w:rPr>
          <w:rFonts w:ascii="Times New Roman" w:eastAsia="Times New Roman" w:hAnsi="Times New Roman" w:cs="Times New Roman"/>
          <w:b/>
          <w:bCs/>
          <w:sz w:val="24"/>
          <w:szCs w:val="24"/>
          <w:lang w:val="uk-UA"/>
        </w:rPr>
        <w:t xml:space="preserve"> які отримали порання під час </w:t>
      </w:r>
      <w:r w:rsidRPr="00BE12A0">
        <w:rPr>
          <w:rFonts w:ascii="Times New Roman" w:eastAsia="Times New Roman" w:hAnsi="Times New Roman" w:cs="Times New Roman"/>
          <w:b/>
          <w:bCs/>
          <w:sz w:val="24"/>
          <w:szCs w:val="24"/>
        </w:rPr>
        <w:t>проход</w:t>
      </w:r>
      <w:r w:rsidRPr="00BE12A0">
        <w:rPr>
          <w:rFonts w:ascii="Times New Roman" w:eastAsia="Times New Roman" w:hAnsi="Times New Roman" w:cs="Times New Roman"/>
          <w:b/>
          <w:bCs/>
          <w:sz w:val="24"/>
          <w:szCs w:val="24"/>
          <w:lang w:val="uk-UA"/>
        </w:rPr>
        <w:t xml:space="preserve">ження </w:t>
      </w:r>
      <w:r w:rsidRPr="00BE12A0">
        <w:rPr>
          <w:rFonts w:ascii="Times New Roman" w:eastAsia="Times New Roman" w:hAnsi="Times New Roman" w:cs="Times New Roman"/>
          <w:b/>
          <w:bCs/>
          <w:sz w:val="24"/>
          <w:szCs w:val="24"/>
        </w:rPr>
        <w:t>військов</w:t>
      </w:r>
      <w:r w:rsidRPr="00BE12A0">
        <w:rPr>
          <w:rFonts w:ascii="Times New Roman" w:eastAsia="Times New Roman" w:hAnsi="Times New Roman" w:cs="Times New Roman"/>
          <w:b/>
          <w:bCs/>
          <w:sz w:val="24"/>
          <w:szCs w:val="24"/>
          <w:lang w:val="uk-UA"/>
        </w:rPr>
        <w:t>ої</w:t>
      </w:r>
      <w:r w:rsidRPr="00BE12A0">
        <w:rPr>
          <w:rFonts w:ascii="Times New Roman" w:eastAsia="Times New Roman" w:hAnsi="Times New Roman" w:cs="Times New Roman"/>
          <w:b/>
          <w:bCs/>
          <w:sz w:val="24"/>
          <w:szCs w:val="24"/>
        </w:rPr>
        <w:t xml:space="preserve"> служб</w:t>
      </w:r>
      <w:r w:rsidRPr="00BE12A0">
        <w:rPr>
          <w:rFonts w:ascii="Times New Roman" w:eastAsia="Times New Roman" w:hAnsi="Times New Roman" w:cs="Times New Roman"/>
          <w:b/>
          <w:bCs/>
          <w:sz w:val="24"/>
          <w:szCs w:val="24"/>
          <w:lang w:val="uk-UA"/>
        </w:rPr>
        <w:t xml:space="preserve">и. </w:t>
      </w:r>
    </w:p>
    <w:p w:rsidR="00E666B8" w:rsidRPr="00C85D87" w:rsidRDefault="00E666B8" w:rsidP="00BE12A0">
      <w:pPr>
        <w:pStyle w:val="a6"/>
        <w:spacing w:after="0" w:line="240" w:lineRule="auto"/>
        <w:ind w:left="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Матеріальна допомога </w:t>
      </w:r>
      <w:r w:rsidRPr="00C85D87">
        <w:rPr>
          <w:rFonts w:ascii="Times New Roman" w:eastAsia="Times New Roman" w:hAnsi="Times New Roman" w:cs="Times New Roman"/>
          <w:sz w:val="24"/>
          <w:szCs w:val="24"/>
          <w:lang w:val="uk-UA"/>
        </w:rPr>
        <w:t>н</w:t>
      </w:r>
      <w:r w:rsidRPr="00C85D87">
        <w:rPr>
          <w:rFonts w:ascii="Times New Roman" w:eastAsia="Times New Roman" w:hAnsi="Times New Roman" w:cs="Times New Roman"/>
          <w:sz w:val="24"/>
          <w:szCs w:val="24"/>
        </w:rPr>
        <w:t>адається</w:t>
      </w:r>
      <w:r w:rsidRPr="00C85D87">
        <w:rPr>
          <w:rFonts w:ascii="Times New Roman" w:eastAsia="Times New Roman" w:hAnsi="Times New Roman" w:cs="Times New Roman"/>
          <w:sz w:val="24"/>
          <w:szCs w:val="24"/>
          <w:lang w:val="uk-UA"/>
        </w:rPr>
        <w:t xml:space="preserve"> одноразово</w:t>
      </w:r>
      <w:r w:rsidRPr="00C85D87">
        <w:rPr>
          <w:rFonts w:ascii="Times New Roman" w:eastAsia="Times New Roman" w:hAnsi="Times New Roman" w:cs="Times New Roman"/>
          <w:sz w:val="24"/>
          <w:szCs w:val="24"/>
        </w:rPr>
        <w:t xml:space="preserve"> військовослужбовцям, </w:t>
      </w:r>
      <w:r w:rsidRPr="00C85D87">
        <w:rPr>
          <w:rFonts w:ascii="Times New Roman" w:eastAsia="Times New Roman" w:hAnsi="Times New Roman" w:cs="Times New Roman"/>
          <w:sz w:val="24"/>
          <w:szCs w:val="24"/>
          <w:lang w:val="uk-UA"/>
        </w:rPr>
        <w:t>які</w:t>
      </w:r>
      <w:r w:rsidRPr="00C85D87">
        <w:rPr>
          <w:rFonts w:ascii="Times New Roman" w:eastAsia="Times New Roman" w:hAnsi="Times New Roman" w:cs="Times New Roman"/>
          <w:sz w:val="24"/>
          <w:szCs w:val="24"/>
        </w:rPr>
        <w:t xml:space="preserve"> виконували </w:t>
      </w:r>
      <w:r w:rsidRPr="00C85D87">
        <w:rPr>
          <w:rFonts w:ascii="Times New Roman" w:eastAsia="Times New Roman" w:hAnsi="Times New Roman" w:cs="Times New Roman"/>
          <w:sz w:val="24"/>
          <w:szCs w:val="24"/>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 у разі отримання ними поранення, контузії, травми  до тривалої втрати працездатності, у розмі</w:t>
      </w:r>
      <w:proofErr w:type="gramStart"/>
      <w:r w:rsidRPr="00C85D87">
        <w:rPr>
          <w:rFonts w:ascii="Times New Roman" w:eastAsia="Times New Roman" w:hAnsi="Times New Roman" w:cs="Times New Roman"/>
          <w:sz w:val="24"/>
          <w:szCs w:val="24"/>
          <w:lang w:val="uk-UA"/>
        </w:rPr>
        <w:t>р</w:t>
      </w:r>
      <w:proofErr w:type="gramEnd"/>
      <w:r w:rsidRPr="00C85D87">
        <w:rPr>
          <w:rFonts w:ascii="Times New Roman" w:eastAsia="Times New Roman" w:hAnsi="Times New Roman" w:cs="Times New Roman"/>
          <w:sz w:val="24"/>
          <w:szCs w:val="24"/>
          <w:lang w:val="uk-UA"/>
        </w:rPr>
        <w:t>і:</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повна втрата працездатності – 25 000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важкі травми – 15 000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середні травми – 10 000 грн.;</w:t>
      </w:r>
    </w:p>
    <w:p w:rsidR="00E666B8" w:rsidRPr="00C85D87" w:rsidRDefault="00E666B8" w:rsidP="00BE12A0">
      <w:pPr>
        <w:pStyle w:val="a6"/>
        <w:numPr>
          <w:ilvl w:val="0"/>
          <w:numId w:val="34"/>
        </w:numPr>
        <w:spacing w:after="0" w:line="240" w:lineRule="auto"/>
        <w:ind w:left="0" w:firstLine="0"/>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 xml:space="preserve">легкі травми – 5 000 грн.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lang w:val="uk-UA"/>
        </w:rPr>
        <w:t>через відділення банків на підставі наступних документів:</w:t>
      </w:r>
    </w:p>
    <w:p w:rsidR="00E666B8" w:rsidRPr="00C85D87" w:rsidRDefault="00E666B8" w:rsidP="00BE12A0">
      <w:pPr>
        <w:spacing w:after="0" w:line="240" w:lineRule="auto"/>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заяви;</w:t>
      </w:r>
    </w:p>
    <w:p w:rsidR="00E666B8" w:rsidRPr="00BE12A0" w:rsidRDefault="00E666B8" w:rsidP="00BE12A0">
      <w:pPr>
        <w:pStyle w:val="a6"/>
        <w:numPr>
          <w:ilvl w:val="0"/>
          <w:numId w:val="35"/>
        </w:numPr>
        <w:spacing w:after="0" w:line="240" w:lineRule="auto"/>
        <w:ind w:left="709" w:hanging="709"/>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копії паспорта;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копії довідки про присвоєння ідентифікаційного номера;</w:t>
      </w:r>
    </w:p>
    <w:p w:rsidR="00E666B8" w:rsidRPr="00C85D87"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C85D87">
        <w:rPr>
          <w:rFonts w:ascii="Times New Roman" w:eastAsia="Times New Roman" w:hAnsi="Times New Roman" w:cs="Times New Roman"/>
          <w:sz w:val="24"/>
          <w:szCs w:val="24"/>
        </w:rPr>
        <w:t xml:space="preserve">документа, що </w:t>
      </w:r>
      <w:proofErr w:type="gramStart"/>
      <w:r w:rsidRPr="00C85D87">
        <w:rPr>
          <w:rFonts w:ascii="Times New Roman" w:eastAsia="Times New Roman" w:hAnsi="Times New Roman" w:cs="Times New Roman"/>
          <w:sz w:val="24"/>
          <w:szCs w:val="24"/>
        </w:rPr>
        <w:t>п</w:t>
      </w:r>
      <w:proofErr w:type="gramEnd"/>
      <w:r w:rsidRPr="00C85D87">
        <w:rPr>
          <w:rFonts w:ascii="Times New Roman" w:eastAsia="Times New Roman" w:hAnsi="Times New Roman" w:cs="Times New Roman"/>
          <w:sz w:val="24"/>
          <w:szCs w:val="24"/>
        </w:rPr>
        <w:t>ідтверджує проходження військової служби на особливий період , зокрема, довідок, виданих командирами (начальникам</w:t>
      </w:r>
      <w:r w:rsidRPr="00C85D87">
        <w:rPr>
          <w:rFonts w:ascii="Times New Roman" w:eastAsia="Times New Roman" w:hAnsi="Times New Roman" w:cs="Times New Roman"/>
          <w:sz w:val="24"/>
          <w:szCs w:val="24"/>
          <w:lang w:val="uk-UA"/>
        </w:rPr>
        <w:t>и</w:t>
      </w:r>
      <w:r w:rsidRPr="00C85D87">
        <w:rPr>
          <w:rFonts w:ascii="Times New Roman" w:eastAsia="Times New Roman" w:hAnsi="Times New Roman" w:cs="Times New Roman"/>
          <w:sz w:val="24"/>
          <w:szCs w:val="24"/>
        </w:rPr>
        <w:t xml:space="preserve">) військових частин (органів, підрозділів), керівниками інших уповноважених установ або керівниками підприємств, установ, організацій, закладів, у підпорядкуванні яких перебували військові частини (органи, підрозділи), установи та заклади, в складі яких проходили службу чи працювали особи; </w:t>
      </w:r>
    </w:p>
    <w:p w:rsidR="00E666B8" w:rsidRPr="00C85D87" w:rsidRDefault="00E666B8" w:rsidP="00BE12A0">
      <w:pPr>
        <w:spacing w:after="0" w:line="240" w:lineRule="auto"/>
        <w:jc w:val="both"/>
        <w:rPr>
          <w:rFonts w:ascii="Times New Roman" w:eastAsia="Times New Roman" w:hAnsi="Times New Roman" w:cs="Times New Roman"/>
          <w:sz w:val="24"/>
          <w:szCs w:val="24"/>
          <w:lang w:val="uk-UA"/>
        </w:rPr>
      </w:pPr>
      <w:r w:rsidRPr="00C85D87">
        <w:rPr>
          <w:rFonts w:ascii="Times New Roman" w:eastAsia="Times New Roman" w:hAnsi="Times New Roman" w:cs="Times New Roman"/>
          <w:sz w:val="24"/>
          <w:szCs w:val="24"/>
        </w:rPr>
        <w:t xml:space="preserve">документа, що підтверджує підстави для надання </w:t>
      </w:r>
      <w:r w:rsidRPr="00C85D87">
        <w:rPr>
          <w:rFonts w:ascii="Times New Roman" w:eastAsia="Times New Roman" w:hAnsi="Times New Roman" w:cs="Times New Roman"/>
          <w:sz w:val="24"/>
          <w:szCs w:val="24"/>
          <w:lang w:val="uk-UA"/>
        </w:rPr>
        <w:t xml:space="preserve">одноразової </w:t>
      </w:r>
      <w:r w:rsidRPr="00C85D87">
        <w:rPr>
          <w:rFonts w:ascii="Times New Roman" w:eastAsia="Times New Roman" w:hAnsi="Times New Roman" w:cs="Times New Roman"/>
          <w:sz w:val="24"/>
          <w:szCs w:val="24"/>
        </w:rPr>
        <w:t xml:space="preserve">допомоги (належним чином оформленої медичної довідки про лікування в медичних закладах внаслідок поранення, контузії, каліцтва, травми, отриманих </w:t>
      </w:r>
      <w:r w:rsidRPr="00C85D87">
        <w:rPr>
          <w:rFonts w:ascii="Times New Roman" w:eastAsia="Times New Roman" w:hAnsi="Times New Roman" w:cs="Times New Roman"/>
          <w:sz w:val="24"/>
          <w:szCs w:val="24"/>
          <w:lang w:val="uk-UA"/>
        </w:rPr>
        <w:t xml:space="preserve">в </w:t>
      </w:r>
      <w:r w:rsidRPr="00C85D87">
        <w:rPr>
          <w:rFonts w:ascii="Times New Roman" w:eastAsia="Times New Roman" w:hAnsi="Times New Roman" w:cs="Times New Roman"/>
          <w:sz w:val="24"/>
          <w:szCs w:val="24"/>
        </w:rPr>
        <w:t xml:space="preserve"> ході </w:t>
      </w:r>
      <w:r w:rsidRPr="00C85D87">
        <w:rPr>
          <w:rFonts w:ascii="Times New Roman" w:eastAsia="Times New Roman" w:hAnsi="Times New Roman" w:cs="Times New Roman"/>
          <w:sz w:val="24"/>
          <w:szCs w:val="24"/>
          <w:lang w:val="uk-UA"/>
        </w:rPr>
        <w:t>забезпечення оборони України, захисту безпеки населення та інтересів держави у зв’язку  з військовою агресією  Російської  Федерації проти України чи висновок медико-соціальної експертизи про встановлення інвалідності та ступеню втрати працездатності з зазначенням причини втрати працездатності);</w:t>
      </w:r>
    </w:p>
    <w:p w:rsidR="00E666B8" w:rsidRPr="00BE12A0" w:rsidRDefault="00E666B8" w:rsidP="00BE12A0">
      <w:pPr>
        <w:pStyle w:val="a6"/>
        <w:numPr>
          <w:ilvl w:val="0"/>
          <w:numId w:val="35"/>
        </w:numPr>
        <w:spacing w:after="0" w:line="240" w:lineRule="auto"/>
        <w:ind w:left="0" w:firstLine="0"/>
        <w:jc w:val="both"/>
        <w:rPr>
          <w:rFonts w:ascii="Times New Roman" w:eastAsia="Times New Roman" w:hAnsi="Times New Roman" w:cs="Times New Roman"/>
          <w:sz w:val="24"/>
          <w:szCs w:val="24"/>
        </w:rPr>
      </w:pPr>
      <w:r w:rsidRPr="00BE12A0">
        <w:rPr>
          <w:rFonts w:ascii="Times New Roman" w:eastAsia="Times New Roman" w:hAnsi="Times New Roman" w:cs="Times New Roman"/>
          <w:sz w:val="24"/>
          <w:szCs w:val="24"/>
        </w:rPr>
        <w:t>реквізитів рахунку банку, за якими здійснюється перерахування коштів.</w:t>
      </w:r>
    </w:p>
    <w:p w:rsidR="00E666B8" w:rsidRPr="00C85D87" w:rsidRDefault="00E666B8" w:rsidP="00BE12A0">
      <w:pPr>
        <w:spacing w:after="0" w:line="240" w:lineRule="auto"/>
        <w:jc w:val="both"/>
        <w:rPr>
          <w:rFonts w:ascii="Times New Roman" w:eastAsia="Times New Roman" w:hAnsi="Times New Roman" w:cs="Times New Roman"/>
          <w:color w:val="FF0000"/>
          <w:sz w:val="24"/>
          <w:szCs w:val="24"/>
        </w:rPr>
      </w:pPr>
      <w:r w:rsidRPr="00C85D87">
        <w:rPr>
          <w:rFonts w:ascii="Times New Roman" w:eastAsia="Times New Roman" w:hAnsi="Times New Roman" w:cs="Times New Roman"/>
          <w:sz w:val="24"/>
          <w:szCs w:val="24"/>
        </w:rPr>
        <w:t xml:space="preserve">Документи подаються </w:t>
      </w:r>
      <w:proofErr w:type="gramStart"/>
      <w:r w:rsidRPr="00C85D87">
        <w:rPr>
          <w:rFonts w:ascii="Times New Roman" w:eastAsia="Times New Roman" w:hAnsi="Times New Roman" w:cs="Times New Roman"/>
          <w:sz w:val="24"/>
          <w:szCs w:val="24"/>
        </w:rPr>
        <w:t>до</w:t>
      </w:r>
      <w:proofErr w:type="gramEnd"/>
      <w:r w:rsidRPr="00C85D87">
        <w:rPr>
          <w:rFonts w:ascii="Times New Roman" w:eastAsia="Times New Roman" w:hAnsi="Times New Roman" w:cs="Times New Roman"/>
          <w:sz w:val="24"/>
          <w:szCs w:val="24"/>
        </w:rPr>
        <w:t xml:space="preserve"> </w:t>
      </w:r>
      <w:r w:rsidRPr="00C85D87">
        <w:rPr>
          <w:rFonts w:ascii="Times New Roman" w:eastAsia="Times New Roman" w:hAnsi="Times New Roman" w:cs="Times New Roman"/>
          <w:sz w:val="24"/>
          <w:szCs w:val="24"/>
          <w:lang w:val="uk-UA"/>
        </w:rPr>
        <w:t xml:space="preserve">центру  надання адміністративних послуг Новороздільської міської ради  </w:t>
      </w:r>
    </w:p>
    <w:p w:rsidR="00E666B8" w:rsidRPr="00C85D87" w:rsidRDefault="00E666B8" w:rsidP="00BE12A0">
      <w:pPr>
        <w:widowControl w:val="0"/>
        <w:spacing w:after="0" w:line="240" w:lineRule="auto"/>
        <w:jc w:val="both"/>
        <w:rPr>
          <w:rFonts w:ascii="Times New Roman" w:eastAsia="Times New Roman" w:hAnsi="Times New Roman" w:cs="Times New Roman"/>
          <w:bCs/>
          <w:color w:val="FF0000"/>
          <w:spacing w:val="6"/>
          <w:sz w:val="24"/>
          <w:szCs w:val="24"/>
          <w:lang w:eastAsia="uk-UA"/>
        </w:rPr>
      </w:pPr>
      <w:r w:rsidRPr="00C85D87">
        <w:rPr>
          <w:rFonts w:ascii="Times New Roman" w:eastAsia="Times New Roman" w:hAnsi="Times New Roman" w:cs="Times New Roman"/>
          <w:bCs/>
          <w:spacing w:val="6"/>
          <w:sz w:val="24"/>
          <w:szCs w:val="24"/>
          <w:lang w:eastAsia="uk-UA"/>
        </w:rPr>
        <w:tab/>
        <w:t xml:space="preserve">За потреби, управлінням </w:t>
      </w:r>
      <w:proofErr w:type="gramStart"/>
      <w:r w:rsidRPr="00C85D87">
        <w:rPr>
          <w:rFonts w:ascii="Times New Roman" w:eastAsia="Times New Roman" w:hAnsi="Times New Roman" w:cs="Times New Roman"/>
          <w:bCs/>
          <w:spacing w:val="6"/>
          <w:sz w:val="24"/>
          <w:szCs w:val="24"/>
          <w:lang w:eastAsia="uk-UA"/>
        </w:rPr>
        <w:t>соц</w:t>
      </w:r>
      <w:proofErr w:type="gramEnd"/>
      <w:r w:rsidRPr="00C85D87">
        <w:rPr>
          <w:rFonts w:ascii="Times New Roman" w:eastAsia="Times New Roman" w:hAnsi="Times New Roman" w:cs="Times New Roman"/>
          <w:bCs/>
          <w:spacing w:val="6"/>
          <w:sz w:val="24"/>
          <w:szCs w:val="24"/>
          <w:lang w:eastAsia="uk-UA"/>
        </w:rPr>
        <w:t>іального захисту населення міської ради можуть направлятись додаткові запити з метою уточнення факту поранення, контузії чи травми отриманих військовослужбовцем, для проходження військової служби на особливий період.</w:t>
      </w:r>
      <w:r w:rsidRPr="00C85D87">
        <w:rPr>
          <w:rFonts w:ascii="Times New Roman" w:eastAsia="Times New Roman" w:hAnsi="Times New Roman" w:cs="Times New Roman"/>
          <w:color w:val="FF0000"/>
          <w:spacing w:val="6"/>
          <w:sz w:val="24"/>
          <w:szCs w:val="24"/>
          <w:lang w:eastAsia="uk-UA"/>
        </w:rPr>
        <w:t>.</w:t>
      </w:r>
    </w:p>
    <w:p w:rsidR="00E666B8" w:rsidRPr="00C85D87" w:rsidRDefault="00E666B8" w:rsidP="00BE12A0">
      <w:pPr>
        <w:widowControl w:val="0"/>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C85D87">
        <w:rPr>
          <w:rFonts w:ascii="Times New Roman" w:eastAsia="Times New Roman" w:hAnsi="Times New Roman" w:cs="Times New Roman"/>
          <w:sz w:val="24"/>
          <w:szCs w:val="24"/>
        </w:rPr>
        <w:tab/>
        <w:t> </w:t>
      </w:r>
      <w:r w:rsidRPr="00C85D87">
        <w:rPr>
          <w:rFonts w:ascii="Times New Roman" w:eastAsia="Times New Roman" w:hAnsi="Times New Roman" w:cs="Times New Roman"/>
          <w:color w:val="000000"/>
          <w:sz w:val="24"/>
          <w:szCs w:val="24"/>
        </w:rPr>
        <w:t>Підстави, за якими призначення і виплата одноразової грошової допомоги передбаченої п. 1, 2, цього положення не здійснюються, якщо загибель (смерть), поранення (контузія, травма або каліцтво), інвалідність або часткова втрата працездатності без встановлення інвалідності є наслідком:</w:t>
      </w:r>
    </w:p>
    <w:p w:rsidR="00E666B8" w:rsidRPr="00C85D87" w:rsidRDefault="00E666B8" w:rsidP="00BE12A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C85D87">
        <w:rPr>
          <w:rFonts w:ascii="Times New Roman" w:eastAsia="Times New Roman" w:hAnsi="Times New Roman" w:cs="Times New Roman"/>
          <w:color w:val="000000"/>
          <w:sz w:val="24"/>
          <w:szCs w:val="24"/>
        </w:rPr>
        <w:lastRenderedPageBreak/>
        <w:t>а) вчинення ним злочину або адміністративного правопорушення;</w:t>
      </w:r>
    </w:p>
    <w:p w:rsidR="00E666B8" w:rsidRPr="00C85D87" w:rsidRDefault="00E666B8" w:rsidP="00BE12A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C85D87">
        <w:rPr>
          <w:rFonts w:ascii="Times New Roman" w:eastAsia="Times New Roman" w:hAnsi="Times New Roman" w:cs="Times New Roman"/>
          <w:color w:val="000000"/>
          <w:sz w:val="24"/>
          <w:szCs w:val="24"/>
        </w:rPr>
        <w:t>б) вчинення ним дій у стані алкогольного, наркотичного чи токсичного сп'яніння;</w:t>
      </w:r>
    </w:p>
    <w:p w:rsidR="00E666B8" w:rsidRPr="00C85D87" w:rsidRDefault="00E666B8" w:rsidP="00BE12A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C85D87">
        <w:rPr>
          <w:rFonts w:ascii="Times New Roman" w:eastAsia="Times New Roman" w:hAnsi="Times New Roman" w:cs="Times New Roman"/>
          <w:color w:val="000000"/>
          <w:sz w:val="24"/>
          <w:szCs w:val="24"/>
        </w:rPr>
        <w:t>в) навмисного спричинення собі тілесного ушкодження, іншої шкоди своєму здоров'ю або самогубства (крім випадку доведення особи до самогубства, встановленого судом);</w:t>
      </w:r>
    </w:p>
    <w:p w:rsidR="00E666B8" w:rsidRDefault="00E666B8" w:rsidP="00BE12A0">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C85D87">
        <w:rPr>
          <w:rFonts w:ascii="Times New Roman" w:eastAsia="Times New Roman" w:hAnsi="Times New Roman" w:cs="Times New Roman"/>
          <w:color w:val="000000"/>
          <w:sz w:val="24"/>
          <w:szCs w:val="24"/>
        </w:rPr>
        <w:t>г) подання особою завідомо неправдивих відомостей для призначення і виплати одноразової грошової допомоги.</w:t>
      </w:r>
      <w:r w:rsidR="001017BA">
        <w:rPr>
          <w:rFonts w:ascii="Times New Roman" w:eastAsia="Times New Roman" w:hAnsi="Times New Roman" w:cs="Times New Roman"/>
          <w:color w:val="000000"/>
          <w:sz w:val="24"/>
          <w:szCs w:val="24"/>
          <w:lang w:val="uk-UA"/>
        </w:rPr>
        <w:t xml:space="preserve"> </w:t>
      </w:r>
    </w:p>
    <w:p w:rsidR="001017BA" w:rsidRPr="008F429D" w:rsidRDefault="001017BA" w:rsidP="00BE12A0">
      <w:pPr>
        <w:shd w:val="clear" w:color="auto" w:fill="FFFFFF"/>
        <w:spacing w:after="0" w:line="240" w:lineRule="auto"/>
        <w:jc w:val="both"/>
        <w:textAlignment w:val="baseline"/>
        <w:rPr>
          <w:rFonts w:ascii="Times New Roman" w:hAnsi="Times New Roman" w:cs="Times New Roman"/>
          <w:b/>
          <w:bCs/>
          <w:sz w:val="24"/>
          <w:szCs w:val="24"/>
          <w:lang w:val="uk-UA"/>
        </w:rPr>
      </w:pPr>
      <w:r w:rsidRPr="008F429D">
        <w:rPr>
          <w:rFonts w:ascii="Times New Roman" w:hAnsi="Times New Roman" w:cs="Times New Roman"/>
          <w:b/>
          <w:bCs/>
          <w:sz w:val="24"/>
          <w:szCs w:val="24"/>
          <w:lang w:val="uk-UA"/>
        </w:rPr>
        <w:t>1.</w:t>
      </w:r>
      <w:r w:rsidR="00E500F5">
        <w:rPr>
          <w:rFonts w:ascii="Times New Roman" w:hAnsi="Times New Roman" w:cs="Times New Roman"/>
          <w:b/>
          <w:bCs/>
          <w:sz w:val="24"/>
          <w:szCs w:val="24"/>
          <w:lang w:val="uk-UA"/>
        </w:rPr>
        <w:t xml:space="preserve"> 5</w:t>
      </w:r>
      <w:r w:rsidRPr="008F429D">
        <w:rPr>
          <w:rFonts w:ascii="Times New Roman" w:hAnsi="Times New Roman" w:cs="Times New Roman"/>
          <w:b/>
          <w:bCs/>
          <w:sz w:val="24"/>
          <w:szCs w:val="24"/>
          <w:lang w:val="uk-UA"/>
        </w:rPr>
        <w:t xml:space="preserve">. Надання </w:t>
      </w:r>
      <w:r w:rsidR="00DD5BB2" w:rsidRPr="008F429D">
        <w:rPr>
          <w:rFonts w:ascii="Times New Roman" w:hAnsi="Times New Roman" w:cs="Times New Roman"/>
          <w:b/>
          <w:bCs/>
          <w:sz w:val="24"/>
          <w:szCs w:val="24"/>
          <w:lang w:val="uk-UA"/>
        </w:rPr>
        <w:t xml:space="preserve">та виплати грошової допомоги родинам загиблих (померлих) </w:t>
      </w:r>
      <w:r w:rsidR="004143BB" w:rsidRPr="008F429D">
        <w:rPr>
          <w:rFonts w:ascii="Times New Roman" w:hAnsi="Times New Roman" w:cs="Times New Roman"/>
          <w:b/>
          <w:bCs/>
          <w:sz w:val="24"/>
          <w:szCs w:val="24"/>
          <w:lang w:val="uk-UA"/>
        </w:rPr>
        <w:t xml:space="preserve">військовослужбовців, </w:t>
      </w:r>
      <w:r w:rsidR="00DD5BB2" w:rsidRPr="008F429D">
        <w:rPr>
          <w:rFonts w:ascii="Times New Roman" w:hAnsi="Times New Roman" w:cs="Times New Roman"/>
          <w:b/>
          <w:bCs/>
          <w:sz w:val="24"/>
          <w:szCs w:val="24"/>
          <w:lang w:val="uk-UA"/>
        </w:rPr>
        <w:t>ветеранів війни, Захисників, За</w:t>
      </w:r>
      <w:r w:rsidR="003A772E" w:rsidRPr="008F429D">
        <w:rPr>
          <w:rFonts w:ascii="Times New Roman" w:hAnsi="Times New Roman" w:cs="Times New Roman"/>
          <w:b/>
          <w:bCs/>
          <w:sz w:val="24"/>
          <w:szCs w:val="24"/>
          <w:lang w:val="uk-UA"/>
        </w:rPr>
        <w:t>хисниць України</w:t>
      </w:r>
      <w:r w:rsidR="00F826D8">
        <w:rPr>
          <w:rFonts w:ascii="Times New Roman" w:hAnsi="Times New Roman" w:cs="Times New Roman"/>
          <w:b/>
          <w:bCs/>
          <w:sz w:val="24"/>
          <w:szCs w:val="24"/>
          <w:lang w:val="uk-UA"/>
        </w:rPr>
        <w:t xml:space="preserve"> з нагоди Дня захисника України</w:t>
      </w:r>
      <w:r w:rsidR="00DD5BB2" w:rsidRPr="008F429D">
        <w:rPr>
          <w:rFonts w:ascii="Times New Roman" w:hAnsi="Times New Roman" w:cs="Times New Roman"/>
          <w:b/>
          <w:bCs/>
          <w:sz w:val="24"/>
          <w:szCs w:val="24"/>
          <w:lang w:val="uk-UA"/>
        </w:rPr>
        <w:t>.</w:t>
      </w:r>
      <w:r w:rsidRPr="008F429D">
        <w:rPr>
          <w:rFonts w:ascii="Times New Roman" w:hAnsi="Times New Roman" w:cs="Times New Roman"/>
          <w:b/>
          <w:bCs/>
          <w:sz w:val="24"/>
          <w:szCs w:val="24"/>
          <w:lang w:val="uk-UA"/>
        </w:rPr>
        <w:t xml:space="preserve"> </w:t>
      </w:r>
    </w:p>
    <w:p w:rsidR="00F826D8" w:rsidRDefault="003A772E"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Право на отримання допомоги мають дружина (чоловік), батьки загиблих (померлих)</w:t>
      </w:r>
      <w:r w:rsidR="004143BB" w:rsidRPr="008F429D">
        <w:rPr>
          <w:rFonts w:ascii="Times New Roman" w:hAnsi="Times New Roman" w:cs="Times New Roman"/>
          <w:sz w:val="24"/>
          <w:szCs w:val="24"/>
          <w:lang w:val="uk-UA"/>
        </w:rPr>
        <w:t xml:space="preserve"> військовослужбовців,</w:t>
      </w:r>
      <w:r w:rsidRPr="008F429D">
        <w:rPr>
          <w:rFonts w:ascii="Times New Roman" w:hAnsi="Times New Roman" w:cs="Times New Roman"/>
          <w:sz w:val="24"/>
          <w:szCs w:val="24"/>
          <w:lang w:val="uk-UA"/>
        </w:rPr>
        <w:t xml:space="preserve"> </w:t>
      </w:r>
      <w:r w:rsidR="00FE00BA" w:rsidRPr="008F429D">
        <w:rPr>
          <w:rFonts w:ascii="Times New Roman" w:hAnsi="Times New Roman" w:cs="Times New Roman"/>
          <w:sz w:val="24"/>
          <w:szCs w:val="24"/>
          <w:lang w:val="uk-UA"/>
        </w:rPr>
        <w:t>ветеранів війни, Захисників, Захисниць України</w:t>
      </w:r>
      <w:r w:rsidR="00F826D8">
        <w:rPr>
          <w:rFonts w:ascii="Times New Roman" w:hAnsi="Times New Roman" w:cs="Times New Roman"/>
          <w:sz w:val="24"/>
          <w:szCs w:val="24"/>
          <w:lang w:val="uk-UA"/>
        </w:rPr>
        <w:t xml:space="preserve"> родичі яких загинули (померли) під час (внаслідок) безпосередньої участі в антитерористичній операції / участі у здійсненні заходів із забезпечення національної безпеки і оборони, відсічі і стримування збройної агресії Російської Федерації у Донецькій Луганській областях / участі у заходах, необхідних для забезпечення охорони України, захисту безпеки населення та інтересів держави у зв’язку з військовою агресією Російської Федерації проти України</w:t>
      </w:r>
      <w:r w:rsidR="00FE00BA" w:rsidRPr="008F429D">
        <w:rPr>
          <w:rFonts w:ascii="Times New Roman" w:hAnsi="Times New Roman" w:cs="Times New Roman"/>
          <w:sz w:val="24"/>
          <w:szCs w:val="24"/>
          <w:lang w:val="uk-UA"/>
        </w:rPr>
        <w:t xml:space="preserve">. </w:t>
      </w:r>
    </w:p>
    <w:p w:rsidR="003A772E" w:rsidRPr="008F429D" w:rsidRDefault="00FE00BA"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Дія цієї виплати не поширюється на осіб, які отримали або мають право отримати одноразову грошову допомогу відповідно до постанови Кабінету Міністрів України від 28.02.</w:t>
      </w:r>
      <w:r w:rsidR="003E5B42">
        <w:rPr>
          <w:rFonts w:ascii="Times New Roman" w:hAnsi="Times New Roman" w:cs="Times New Roman"/>
          <w:sz w:val="24"/>
          <w:szCs w:val="24"/>
          <w:lang w:val="uk-UA"/>
        </w:rPr>
        <w:t>2023</w:t>
      </w:r>
      <w:r w:rsidRPr="008F429D">
        <w:rPr>
          <w:rFonts w:ascii="Times New Roman" w:hAnsi="Times New Roman" w:cs="Times New Roman"/>
          <w:sz w:val="24"/>
          <w:szCs w:val="24"/>
          <w:lang w:val="uk-UA"/>
        </w:rPr>
        <w:t xml:space="preserve"> р. № 168 «Питання деяких виплат військовослужбовцям, особам рядового і начальницького складу, поліцейським та їх сім’ям під час дії воєнного стану».</w:t>
      </w:r>
    </w:p>
    <w:p w:rsidR="00551044" w:rsidRPr="008F429D" w:rsidRDefault="00551044" w:rsidP="003A772E">
      <w:pPr>
        <w:shd w:val="clear" w:color="auto" w:fill="FFFFFF"/>
        <w:spacing w:after="0" w:line="240" w:lineRule="auto"/>
        <w:ind w:firstLine="851"/>
        <w:jc w:val="both"/>
        <w:textAlignment w:val="baseline"/>
        <w:rPr>
          <w:rFonts w:ascii="Times New Roman" w:hAnsi="Times New Roman" w:cs="Times New Roman"/>
          <w:sz w:val="24"/>
          <w:szCs w:val="24"/>
          <w:lang w:val="uk-UA"/>
        </w:rPr>
      </w:pPr>
      <w:r w:rsidRPr="008F429D">
        <w:rPr>
          <w:rFonts w:ascii="Times New Roman" w:hAnsi="Times New Roman" w:cs="Times New Roman"/>
          <w:sz w:val="24"/>
          <w:szCs w:val="24"/>
          <w:lang w:val="uk-UA"/>
        </w:rPr>
        <w:t>Допомога надається дружині (чоловікові)</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та батька</w:t>
      </w:r>
      <w:r w:rsidR="00CD6BB6" w:rsidRPr="008F429D">
        <w:rPr>
          <w:rFonts w:ascii="Times New Roman" w:hAnsi="Times New Roman" w:cs="Times New Roman"/>
          <w:sz w:val="24"/>
          <w:szCs w:val="24"/>
          <w:lang w:val="uk-UA"/>
        </w:rPr>
        <w:t>м</w:t>
      </w:r>
      <w:r w:rsidR="004143BB" w:rsidRPr="008F429D">
        <w:rPr>
          <w:rFonts w:ascii="Times New Roman" w:hAnsi="Times New Roman" w:cs="Times New Roman"/>
          <w:sz w:val="24"/>
          <w:szCs w:val="24"/>
          <w:lang w:val="uk-UA"/>
        </w:rPr>
        <w:t>, військовослужбовця,</w:t>
      </w:r>
      <w:r w:rsidRPr="008F429D">
        <w:rPr>
          <w:rFonts w:ascii="Times New Roman" w:hAnsi="Times New Roman" w:cs="Times New Roman"/>
          <w:sz w:val="24"/>
          <w:szCs w:val="24"/>
          <w:lang w:val="uk-UA"/>
        </w:rPr>
        <w:t xml:space="preserve"> ветерана війни, Захисника або Захисниці України у розмірі </w:t>
      </w:r>
      <w:r w:rsidR="004243B5">
        <w:rPr>
          <w:rFonts w:ascii="Times New Roman" w:hAnsi="Times New Roman" w:cs="Times New Roman"/>
          <w:sz w:val="24"/>
          <w:szCs w:val="24"/>
          <w:lang w:val="uk-UA"/>
        </w:rPr>
        <w:t>5</w:t>
      </w:r>
      <w:r w:rsidRPr="008F429D">
        <w:rPr>
          <w:rFonts w:ascii="Times New Roman" w:hAnsi="Times New Roman" w:cs="Times New Roman"/>
          <w:sz w:val="24"/>
          <w:szCs w:val="24"/>
          <w:lang w:val="uk-UA"/>
        </w:rPr>
        <w:t xml:space="preserve"> 000,00 грн. У випадку наявності обох батьків допомога надається </w:t>
      </w:r>
      <w:r w:rsidR="00BB5DFA">
        <w:rPr>
          <w:rFonts w:ascii="Times New Roman" w:hAnsi="Times New Roman" w:cs="Times New Roman"/>
          <w:sz w:val="24"/>
          <w:szCs w:val="24"/>
          <w:lang w:val="uk-UA"/>
        </w:rPr>
        <w:t>по</w:t>
      </w:r>
      <w:r w:rsidRPr="008F429D">
        <w:rPr>
          <w:rFonts w:ascii="Times New Roman" w:hAnsi="Times New Roman" w:cs="Times New Roman"/>
          <w:sz w:val="24"/>
          <w:szCs w:val="24"/>
          <w:lang w:val="uk-UA"/>
        </w:rPr>
        <w:t xml:space="preserve"> </w:t>
      </w:r>
      <w:r w:rsidR="004243B5">
        <w:rPr>
          <w:rFonts w:ascii="Times New Roman" w:hAnsi="Times New Roman" w:cs="Times New Roman"/>
          <w:sz w:val="24"/>
          <w:szCs w:val="24"/>
          <w:lang w:val="uk-UA"/>
        </w:rPr>
        <w:t>5</w:t>
      </w:r>
      <w:r w:rsidR="00BB5DFA">
        <w:rPr>
          <w:rFonts w:ascii="Times New Roman" w:hAnsi="Times New Roman" w:cs="Times New Roman"/>
          <w:sz w:val="24"/>
          <w:szCs w:val="24"/>
          <w:lang w:val="uk-UA"/>
        </w:rPr>
        <w:t>0</w:t>
      </w:r>
      <w:r w:rsidRPr="008F429D">
        <w:rPr>
          <w:rFonts w:ascii="Times New Roman" w:hAnsi="Times New Roman" w:cs="Times New Roman"/>
          <w:sz w:val="24"/>
          <w:szCs w:val="24"/>
          <w:lang w:val="uk-UA"/>
        </w:rPr>
        <w:t>00,00 грн. на кожного</w:t>
      </w:r>
      <w:r w:rsidR="00BB5DFA">
        <w:rPr>
          <w:rFonts w:ascii="Times New Roman" w:hAnsi="Times New Roman" w:cs="Times New Roman"/>
          <w:sz w:val="24"/>
          <w:szCs w:val="24"/>
          <w:lang w:val="uk-UA"/>
        </w:rPr>
        <w:t>.</w:t>
      </w:r>
    </w:p>
    <w:p w:rsidR="00DD5BB2" w:rsidRPr="008F429D" w:rsidRDefault="00DD5BB2" w:rsidP="00DD5BB2">
      <w:pPr>
        <w:pStyle w:val="a6"/>
        <w:shd w:val="clear" w:color="auto" w:fill="FFFFFF"/>
        <w:suppressAutoHyphens/>
        <w:spacing w:after="0" w:line="240" w:lineRule="auto"/>
        <w:ind w:left="0" w:firstLine="851"/>
        <w:jc w:val="both"/>
        <w:rPr>
          <w:rFonts w:ascii="Times New Roman" w:eastAsia="Times New Roman" w:hAnsi="Times New Roman" w:cs="Times New Roman"/>
          <w:sz w:val="24"/>
          <w:szCs w:val="24"/>
        </w:rPr>
      </w:pPr>
      <w:r w:rsidRPr="008F429D">
        <w:rPr>
          <w:rFonts w:ascii="Times New Roman" w:eastAsia="Times New Roman" w:hAnsi="Times New Roman" w:cs="Times New Roman"/>
          <w:sz w:val="24"/>
          <w:szCs w:val="24"/>
          <w:lang w:val="uk-UA"/>
        </w:rPr>
        <w:t>Д</w:t>
      </w:r>
      <w:r w:rsidRPr="008F429D">
        <w:rPr>
          <w:rFonts w:ascii="Times New Roman" w:eastAsia="Times New Roman" w:hAnsi="Times New Roman" w:cs="Times New Roman"/>
          <w:sz w:val="24"/>
          <w:szCs w:val="24"/>
        </w:rPr>
        <w:t xml:space="preserve">ля одержання допомоги </w:t>
      </w:r>
      <w:r w:rsidRPr="008F429D">
        <w:rPr>
          <w:rFonts w:ascii="Times New Roman" w:eastAsia="Times New Roman" w:hAnsi="Times New Roman" w:cs="Times New Roman"/>
          <w:sz w:val="24"/>
          <w:szCs w:val="24"/>
          <w:lang w:val="uk-UA"/>
        </w:rPr>
        <w:t xml:space="preserve">член </w:t>
      </w:r>
      <w:r w:rsidR="00FE00BA" w:rsidRPr="008F429D">
        <w:rPr>
          <w:rFonts w:ascii="Times New Roman" w:hAnsi="Times New Roman" w:cs="Times New Roman"/>
          <w:sz w:val="24"/>
          <w:szCs w:val="24"/>
          <w:lang w:val="uk-UA"/>
        </w:rPr>
        <w:t>родини загиблих (померлих)</w:t>
      </w:r>
      <w:r w:rsidR="004143BB" w:rsidRPr="008F429D">
        <w:rPr>
          <w:rFonts w:ascii="Times New Roman" w:hAnsi="Times New Roman" w:cs="Times New Roman"/>
          <w:sz w:val="24"/>
          <w:szCs w:val="24"/>
          <w:lang w:val="uk-UA"/>
        </w:rPr>
        <w:t xml:space="preserve"> військовослужбовців, </w:t>
      </w:r>
      <w:r w:rsidR="00FE00BA" w:rsidRPr="008F429D">
        <w:rPr>
          <w:rFonts w:ascii="Times New Roman" w:hAnsi="Times New Roman" w:cs="Times New Roman"/>
          <w:sz w:val="24"/>
          <w:szCs w:val="24"/>
          <w:lang w:val="uk-UA"/>
        </w:rPr>
        <w:t xml:space="preserve"> ветеранів війни, Захисників, Захисниць України</w:t>
      </w:r>
      <w:r w:rsidR="00FE00BA" w:rsidRPr="008F429D">
        <w:rPr>
          <w:rFonts w:ascii="Times New Roman" w:eastAsia="Times New Roman" w:hAnsi="Times New Roman" w:cs="Times New Roman"/>
          <w:sz w:val="24"/>
          <w:szCs w:val="24"/>
          <w:lang w:val="uk-UA"/>
        </w:rPr>
        <w:t xml:space="preserve"> </w:t>
      </w:r>
      <w:r w:rsidRPr="008F429D">
        <w:rPr>
          <w:rFonts w:ascii="Times New Roman" w:eastAsia="Times New Roman" w:hAnsi="Times New Roman" w:cs="Times New Roman"/>
          <w:sz w:val="24"/>
          <w:szCs w:val="24"/>
        </w:rPr>
        <w:t xml:space="preserve">подає до </w:t>
      </w:r>
      <w:r w:rsidRPr="008F429D">
        <w:rPr>
          <w:rFonts w:ascii="Times New Roman" w:eastAsia="Times New Roman" w:hAnsi="Times New Roman" w:cs="Times New Roman"/>
          <w:sz w:val="24"/>
          <w:szCs w:val="24"/>
          <w:lang w:val="uk-UA"/>
        </w:rPr>
        <w:t>центру  надання адміністративних послуг Новороздільської міської ради</w:t>
      </w:r>
      <w:r w:rsidRPr="008F429D">
        <w:rPr>
          <w:rFonts w:ascii="Times New Roman" w:eastAsia="Times New Roman" w:hAnsi="Times New Roman" w:cs="Times New Roman"/>
          <w:sz w:val="24"/>
          <w:szCs w:val="24"/>
        </w:rPr>
        <w:t>:</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1) копії паспорта; якщо паспорт громадянина України виготовлений  у формі картки (ID-паспорт), додатково слід подати документ, виданий компетентним органом про реєстрацію місця проживання заявника;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eastAsia="zh-CN"/>
        </w:rPr>
      </w:pPr>
      <w:r w:rsidRPr="008F429D">
        <w:rPr>
          <w:rFonts w:ascii="Times New Roman" w:eastAsia="Times New Roman" w:hAnsi="Times New Roman" w:cs="Times New Roman"/>
          <w:sz w:val="24"/>
          <w:szCs w:val="24"/>
          <w:lang w:eastAsia="zh-CN"/>
        </w:rPr>
        <w:t>2)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DD5BB2" w:rsidRPr="008F429D" w:rsidRDefault="00DD5BB2"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eastAsia="zh-CN"/>
        </w:rPr>
        <w:t xml:space="preserve">3) </w:t>
      </w:r>
      <w:r w:rsidRPr="008F429D">
        <w:rPr>
          <w:rFonts w:ascii="Times New Roman" w:eastAsia="Times New Roman" w:hAnsi="Times New Roman" w:cs="Times New Roman"/>
          <w:sz w:val="24"/>
          <w:szCs w:val="24"/>
          <w:lang w:val="uk-UA" w:eastAsia="zh-CN"/>
        </w:rPr>
        <w:t>к</w:t>
      </w:r>
      <w:r w:rsidRPr="008F429D">
        <w:rPr>
          <w:rFonts w:ascii="Times New Roman" w:eastAsia="Times New Roman" w:hAnsi="Times New Roman" w:cs="Times New Roman"/>
          <w:sz w:val="24"/>
          <w:szCs w:val="24"/>
          <w:lang w:eastAsia="zh-CN"/>
        </w:rPr>
        <w:t xml:space="preserve">опія </w:t>
      </w:r>
      <w:r w:rsidRPr="008F429D">
        <w:rPr>
          <w:rFonts w:ascii="Times New Roman" w:eastAsia="Times New Roman" w:hAnsi="Times New Roman" w:cs="Times New Roman"/>
          <w:sz w:val="24"/>
          <w:szCs w:val="24"/>
          <w:lang w:val="uk-UA" w:eastAsia="zh-CN"/>
        </w:rPr>
        <w:t>свідоцтва про смерть</w:t>
      </w:r>
      <w:r w:rsidR="00FE00BA" w:rsidRPr="008F429D">
        <w:rPr>
          <w:rFonts w:ascii="Times New Roman" w:eastAsia="Times New Roman" w:hAnsi="Times New Roman" w:cs="Times New Roman"/>
          <w:sz w:val="24"/>
          <w:szCs w:val="24"/>
          <w:lang w:val="uk-UA" w:eastAsia="zh-CN"/>
        </w:rPr>
        <w:t xml:space="preserve"> загиблого (померлого)</w:t>
      </w:r>
      <w:r w:rsidR="003817FF" w:rsidRPr="008F429D">
        <w:rPr>
          <w:rFonts w:ascii="Times New Roman" w:eastAsia="Times New Roman" w:hAnsi="Times New Roman" w:cs="Times New Roman"/>
          <w:sz w:val="24"/>
          <w:szCs w:val="24"/>
          <w:lang w:val="uk-UA" w:eastAsia="zh-CN"/>
        </w:rPr>
        <w:t xml:space="preserve"> військовослужбовця,</w:t>
      </w:r>
      <w:r w:rsidR="00FE00BA" w:rsidRPr="008F429D">
        <w:rPr>
          <w:rFonts w:ascii="Times New Roman" w:eastAsia="Times New Roman" w:hAnsi="Times New Roman" w:cs="Times New Roman"/>
          <w:sz w:val="24"/>
          <w:szCs w:val="24"/>
          <w:lang w:val="uk-UA" w:eastAsia="zh-CN"/>
        </w:rPr>
        <w:t xml:space="preserve"> ветерана війни</w:t>
      </w:r>
      <w:r w:rsidR="00551044" w:rsidRPr="008F429D">
        <w:rPr>
          <w:rFonts w:ascii="Times New Roman" w:eastAsia="Times New Roman" w:hAnsi="Times New Roman" w:cs="Times New Roman"/>
          <w:sz w:val="24"/>
          <w:szCs w:val="24"/>
          <w:lang w:val="uk-UA" w:eastAsia="zh-CN"/>
        </w:rPr>
        <w:t>, Захисника, Захисниці України</w:t>
      </w:r>
      <w:r w:rsidRPr="008F429D">
        <w:rPr>
          <w:rFonts w:ascii="Times New Roman" w:eastAsia="Times New Roman" w:hAnsi="Times New Roman" w:cs="Times New Roman"/>
          <w:sz w:val="24"/>
          <w:szCs w:val="24"/>
          <w:lang w:val="uk-UA" w:eastAsia="zh-CN"/>
        </w:rPr>
        <w:t>;</w:t>
      </w:r>
    </w:p>
    <w:p w:rsidR="00551044" w:rsidRPr="008F429D" w:rsidRDefault="00551044" w:rsidP="00DD5BB2">
      <w:pPr>
        <w:pStyle w:val="a6"/>
        <w:suppressAutoHyphens/>
        <w:spacing w:after="0" w:line="240" w:lineRule="auto"/>
        <w:ind w:left="0"/>
        <w:jc w:val="both"/>
        <w:rPr>
          <w:rFonts w:ascii="Times New Roman" w:eastAsia="Times New Roman" w:hAnsi="Times New Roman" w:cs="Times New Roman"/>
          <w:sz w:val="24"/>
          <w:szCs w:val="24"/>
          <w:lang w:val="uk-UA" w:eastAsia="zh-CN"/>
        </w:rPr>
      </w:pPr>
      <w:r w:rsidRPr="008F429D">
        <w:rPr>
          <w:rFonts w:ascii="Times New Roman" w:eastAsia="Times New Roman" w:hAnsi="Times New Roman" w:cs="Times New Roman"/>
          <w:sz w:val="24"/>
          <w:szCs w:val="24"/>
          <w:lang w:val="uk-UA" w:eastAsia="zh-CN"/>
        </w:rPr>
        <w:t>4) копія посвідчення «члена сім’ї загиблого»</w:t>
      </w:r>
      <w:r w:rsidR="00CD6BB6" w:rsidRPr="008F429D">
        <w:rPr>
          <w:rFonts w:ascii="Times New Roman" w:eastAsia="Times New Roman" w:hAnsi="Times New Roman" w:cs="Times New Roman"/>
          <w:sz w:val="24"/>
          <w:szCs w:val="24"/>
          <w:lang w:val="uk-UA" w:eastAsia="zh-CN"/>
        </w:rPr>
        <w:t>, або к</w:t>
      </w:r>
      <w:r w:rsidR="00CD6BB6" w:rsidRPr="008F429D">
        <w:rPr>
          <w:rFonts w:ascii="Times New Roman" w:eastAsia="Times New Roman" w:hAnsi="Times New Roman" w:cs="Times New Roman"/>
          <w:sz w:val="24"/>
          <w:szCs w:val="24"/>
          <w:lang w:eastAsia="zh-CN"/>
        </w:rPr>
        <w:t xml:space="preserve">опія </w:t>
      </w:r>
      <w:r w:rsidR="00CD6BB6" w:rsidRPr="008F429D">
        <w:rPr>
          <w:rFonts w:ascii="Times New Roman" w:eastAsia="Times New Roman" w:hAnsi="Times New Roman" w:cs="Times New Roman"/>
          <w:sz w:val="24"/>
          <w:szCs w:val="24"/>
          <w:lang w:val="uk-UA" w:eastAsia="zh-CN"/>
        </w:rPr>
        <w:t>довідки про військову службу</w:t>
      </w:r>
      <w:r w:rsidRPr="008F429D">
        <w:rPr>
          <w:rFonts w:ascii="Times New Roman" w:eastAsia="Times New Roman" w:hAnsi="Times New Roman" w:cs="Times New Roman"/>
          <w:sz w:val="24"/>
          <w:szCs w:val="24"/>
          <w:lang w:val="uk-UA" w:eastAsia="zh-CN"/>
        </w:rPr>
        <w:t>;</w:t>
      </w:r>
    </w:p>
    <w:p w:rsidR="00DD5BB2" w:rsidRPr="00CD6BB6" w:rsidRDefault="00DD5BB2" w:rsidP="00DD5BB2">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rPr>
      </w:pPr>
      <w:r w:rsidRPr="008F429D">
        <w:rPr>
          <w:rFonts w:ascii="Times New Roman" w:eastAsia="Times New Roman" w:hAnsi="Times New Roman" w:cs="Times New Roman"/>
          <w:sz w:val="24"/>
          <w:szCs w:val="24"/>
          <w:lang w:eastAsia="zh-CN"/>
        </w:rPr>
        <w:t>5) інформацію про реквізити банківського рахунку</w:t>
      </w:r>
      <w:r w:rsidRPr="008F429D">
        <w:rPr>
          <w:rFonts w:ascii="Times New Roman" w:eastAsia="Times New Roman" w:hAnsi="Times New Roman" w:cs="Times New Roman"/>
          <w:sz w:val="24"/>
          <w:szCs w:val="24"/>
          <w:lang w:val="uk-UA" w:eastAsia="zh-CN"/>
        </w:rPr>
        <w:t>.</w:t>
      </w:r>
    </w:p>
    <w:p w:rsidR="00571F2D" w:rsidRPr="00986151" w:rsidRDefault="00E666B8" w:rsidP="00BE12A0">
      <w:pPr>
        <w:shd w:val="clear" w:color="auto" w:fill="FFFFFF"/>
        <w:spacing w:after="0" w:line="240" w:lineRule="auto"/>
        <w:ind w:firstLine="708"/>
        <w:jc w:val="both"/>
        <w:textAlignment w:val="baseline"/>
        <w:rPr>
          <w:rFonts w:ascii="Times New Roman" w:eastAsia="Times New Roman" w:hAnsi="Times New Roman" w:cs="Times New Roman"/>
          <w:b/>
          <w:bCs/>
          <w:sz w:val="24"/>
          <w:szCs w:val="24"/>
          <w:lang w:val="uk-UA"/>
        </w:rPr>
      </w:pPr>
      <w:r w:rsidRPr="00986151">
        <w:rPr>
          <w:rFonts w:ascii="Times New Roman" w:eastAsia="Times New Roman" w:hAnsi="Times New Roman" w:cs="Times New Roman"/>
          <w:b/>
          <w:bCs/>
          <w:color w:val="000000"/>
          <w:sz w:val="26"/>
          <w:szCs w:val="26"/>
          <w:lang w:val="uk-UA"/>
        </w:rPr>
        <w:t xml:space="preserve"> </w:t>
      </w:r>
      <w:r w:rsidR="00BE12A0" w:rsidRPr="00986151">
        <w:rPr>
          <w:rFonts w:ascii="Times New Roman" w:eastAsia="Times New Roman" w:hAnsi="Times New Roman" w:cs="Times New Roman"/>
          <w:b/>
          <w:bCs/>
          <w:color w:val="000000"/>
          <w:sz w:val="26"/>
          <w:szCs w:val="26"/>
          <w:lang w:val="uk-UA"/>
        </w:rPr>
        <w:t xml:space="preserve">2. </w:t>
      </w:r>
      <w:r w:rsidR="00571F2D" w:rsidRPr="00986151">
        <w:rPr>
          <w:rFonts w:ascii="Times New Roman" w:eastAsia="Times New Roman" w:hAnsi="Times New Roman" w:cs="Times New Roman"/>
          <w:b/>
          <w:bCs/>
          <w:sz w:val="24"/>
          <w:szCs w:val="24"/>
          <w:lang w:val="uk-UA"/>
        </w:rPr>
        <w:t xml:space="preserve">Оплата послуг з організації поховань учасників АТО, ООС та </w:t>
      </w:r>
      <w:r w:rsidR="00682810" w:rsidRPr="00986151">
        <w:rPr>
          <w:rFonts w:ascii="Times New Roman" w:eastAsia="Times New Roman" w:hAnsi="Times New Roman" w:cs="Times New Roman"/>
          <w:b/>
          <w:bCs/>
          <w:sz w:val="24"/>
          <w:szCs w:val="24"/>
          <w:lang w:val="uk-UA"/>
        </w:rPr>
        <w:t>учасників бойових дій у зв’</w:t>
      </w:r>
      <w:r w:rsidR="004F2680" w:rsidRPr="00986151">
        <w:rPr>
          <w:rFonts w:ascii="Times New Roman" w:eastAsia="Times New Roman" w:hAnsi="Times New Roman" w:cs="Times New Roman"/>
          <w:b/>
          <w:bCs/>
          <w:sz w:val="24"/>
          <w:szCs w:val="24"/>
          <w:lang w:val="uk-UA"/>
        </w:rPr>
        <w:t>я</w:t>
      </w:r>
      <w:r w:rsidR="00682810" w:rsidRPr="00986151">
        <w:rPr>
          <w:rFonts w:ascii="Times New Roman" w:eastAsia="Times New Roman" w:hAnsi="Times New Roman" w:cs="Times New Roman"/>
          <w:b/>
          <w:bCs/>
          <w:sz w:val="24"/>
          <w:szCs w:val="24"/>
          <w:lang w:val="uk-UA"/>
        </w:rPr>
        <w:t>зку із військовою агресією російської федерації проти України</w:t>
      </w:r>
      <w:r w:rsidR="00431624" w:rsidRPr="00986151">
        <w:rPr>
          <w:rFonts w:ascii="Times New Roman" w:eastAsia="Times New Roman" w:hAnsi="Times New Roman" w:cs="Times New Roman"/>
          <w:b/>
          <w:bCs/>
          <w:sz w:val="24"/>
          <w:szCs w:val="24"/>
          <w:lang w:val="uk-UA"/>
        </w:rPr>
        <w:t xml:space="preserve"> </w:t>
      </w:r>
      <w:r w:rsidR="00571F2D" w:rsidRPr="00986151">
        <w:rPr>
          <w:rFonts w:ascii="Times New Roman" w:eastAsia="Times New Roman" w:hAnsi="Times New Roman" w:cs="Times New Roman"/>
          <w:b/>
          <w:bCs/>
          <w:sz w:val="24"/>
          <w:szCs w:val="24"/>
          <w:lang w:val="uk-UA"/>
        </w:rPr>
        <w:t>на території України.</w:t>
      </w:r>
    </w:p>
    <w:p w:rsidR="00571F2D" w:rsidRPr="00571F2D" w:rsidRDefault="00571F2D" w:rsidP="00BE12A0">
      <w:pPr>
        <w:spacing w:after="0" w:line="240" w:lineRule="auto"/>
        <w:ind w:firstLine="567"/>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 умовах п</w:t>
      </w:r>
      <w:r w:rsidR="003F03B7">
        <w:rPr>
          <w:rFonts w:ascii="Times New Roman" w:eastAsia="Times New Roman" w:hAnsi="Times New Roman" w:cs="Times New Roman"/>
          <w:sz w:val="24"/>
          <w:szCs w:val="24"/>
          <w:lang w:val="uk-UA"/>
        </w:rPr>
        <w:t xml:space="preserve">роведення в Україні військових дій </w:t>
      </w:r>
      <w:r w:rsidR="00682810">
        <w:rPr>
          <w:rFonts w:ascii="Times New Roman" w:eastAsia="Times New Roman" w:hAnsi="Times New Roman" w:cs="Times New Roman"/>
          <w:sz w:val="24"/>
          <w:szCs w:val="24"/>
          <w:lang w:val="uk-UA"/>
        </w:rPr>
        <w:t>у зв’</w:t>
      </w:r>
      <w:r w:rsidR="004F2680">
        <w:rPr>
          <w:rFonts w:ascii="Times New Roman" w:eastAsia="Times New Roman" w:hAnsi="Times New Roman" w:cs="Times New Roman"/>
          <w:sz w:val="24"/>
          <w:szCs w:val="24"/>
          <w:lang w:val="uk-UA"/>
        </w:rPr>
        <w:t>я</w:t>
      </w:r>
      <w:r w:rsidR="00682810">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виникає необхід</w:t>
      </w:r>
      <w:r w:rsidR="003F03B7">
        <w:rPr>
          <w:rFonts w:ascii="Times New Roman" w:eastAsia="Times New Roman" w:hAnsi="Times New Roman" w:cs="Times New Roman"/>
          <w:sz w:val="24"/>
          <w:szCs w:val="24"/>
          <w:lang w:val="uk-UA"/>
        </w:rPr>
        <w:t>ність у фінансуванні поховання загиблих</w:t>
      </w:r>
      <w:r w:rsidR="00156BFA">
        <w:rPr>
          <w:rFonts w:ascii="Times New Roman" w:eastAsia="Times New Roman" w:hAnsi="Times New Roman" w:cs="Times New Roman"/>
          <w:sz w:val="24"/>
          <w:szCs w:val="24"/>
          <w:lang w:val="uk-UA"/>
        </w:rPr>
        <w:t xml:space="preserve"> (померлих)</w:t>
      </w:r>
      <w:r w:rsidR="003F03B7">
        <w:rPr>
          <w:rFonts w:ascii="Times New Roman" w:eastAsia="Times New Roman" w:hAnsi="Times New Roman" w:cs="Times New Roman"/>
          <w:sz w:val="24"/>
          <w:szCs w:val="24"/>
          <w:lang w:val="uk-UA"/>
        </w:rPr>
        <w:t xml:space="preserve"> внаслідок цієї військової агресії</w:t>
      </w:r>
      <w:r w:rsidR="00B51961">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Оплата послуг з поховання здійснюється на підставі  накладних, актів, які включають в себе ритуальні послуги, придбання квітів,  оплата поминок, придбання та встановлення  надмогильної стели. Оплата послуг  здійснюється на підставі поданої службової записки відповідального працівника із кошторисним розрахунком, договорів та рахунків про надані послуги (акти виконаних робіт) тощо.</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lastRenderedPageBreak/>
        <w:t>3</w:t>
      </w:r>
      <w:r w:rsidRPr="00571F2D">
        <w:rPr>
          <w:rFonts w:ascii="Times New Roman" w:eastAsia="Times New Roman" w:hAnsi="Times New Roman" w:cs="Times New Roman"/>
          <w:sz w:val="24"/>
          <w:szCs w:val="24"/>
          <w:lang w:val="uk-UA"/>
        </w:rPr>
        <w:t xml:space="preserve">. </w:t>
      </w:r>
      <w:r w:rsidR="0042552C" w:rsidRPr="0042552C">
        <w:rPr>
          <w:rFonts w:ascii="Times New Roman" w:hAnsi="Times New Roman" w:cs="Times New Roman"/>
          <w:sz w:val="24"/>
          <w:szCs w:val="24"/>
        </w:rPr>
        <w:t>Організація заходів для участі в культурно-освітніх</w:t>
      </w:r>
      <w:r w:rsidR="00BE12A0">
        <w:rPr>
          <w:rFonts w:ascii="Times New Roman" w:hAnsi="Times New Roman" w:cs="Times New Roman"/>
          <w:sz w:val="24"/>
          <w:szCs w:val="24"/>
          <w:lang w:val="uk-UA"/>
        </w:rPr>
        <w:t xml:space="preserve">, медичних </w:t>
      </w:r>
      <w:r w:rsidR="0042552C" w:rsidRPr="0042552C">
        <w:rPr>
          <w:rFonts w:ascii="Times New Roman" w:hAnsi="Times New Roman" w:cs="Times New Roman"/>
          <w:sz w:val="24"/>
          <w:szCs w:val="24"/>
        </w:rPr>
        <w:t>заходах</w:t>
      </w:r>
      <w:r w:rsidR="0042552C" w:rsidRPr="00387DF4">
        <w:rPr>
          <w:rFonts w:ascii="Times New Roman" w:hAnsi="Times New Roman" w:cs="Times New Roman"/>
          <w:sz w:val="24"/>
          <w:szCs w:val="24"/>
          <w:lang w:val="uk-UA"/>
        </w:rPr>
        <w:t xml:space="preserve"> </w:t>
      </w:r>
      <w:r w:rsidR="005D6915" w:rsidRPr="00387DF4">
        <w:rPr>
          <w:rFonts w:ascii="Times New Roman" w:hAnsi="Times New Roman" w:cs="Times New Roman"/>
          <w:sz w:val="24"/>
          <w:szCs w:val="24"/>
          <w:lang w:val="uk-UA"/>
        </w:rPr>
        <w:t>військовослужбов</w:t>
      </w:r>
      <w:r w:rsidR="0042552C">
        <w:rPr>
          <w:rFonts w:ascii="Times New Roman" w:hAnsi="Times New Roman" w:cs="Times New Roman"/>
          <w:sz w:val="24"/>
          <w:szCs w:val="24"/>
          <w:lang w:val="uk-UA"/>
        </w:rPr>
        <w:t>ців</w:t>
      </w:r>
      <w:r w:rsidR="000C4B27">
        <w:rPr>
          <w:rFonts w:ascii="Times New Roman" w:hAnsi="Times New Roman" w:cs="Times New Roman"/>
          <w:sz w:val="24"/>
          <w:szCs w:val="24"/>
          <w:lang w:val="uk-UA"/>
        </w:rPr>
        <w:t xml:space="preserve"> </w:t>
      </w:r>
      <w:r w:rsidR="000C4B27" w:rsidRPr="000C4B27">
        <w:rPr>
          <w:rFonts w:ascii="Times New Roman" w:hAnsi="Times New Roman" w:cs="Times New Roman"/>
          <w:sz w:val="24"/>
          <w:szCs w:val="24"/>
          <w:lang w:val="uk-UA"/>
        </w:rPr>
        <w:t xml:space="preserve">(та членів їх </w:t>
      </w:r>
      <w:proofErr w:type="gramStart"/>
      <w:r w:rsidR="000C4B27" w:rsidRPr="000C4B27">
        <w:rPr>
          <w:rFonts w:ascii="Times New Roman" w:hAnsi="Times New Roman" w:cs="Times New Roman"/>
          <w:sz w:val="24"/>
          <w:szCs w:val="24"/>
          <w:lang w:val="uk-UA"/>
        </w:rPr>
        <w:t>сімей</w:t>
      </w:r>
      <w:proofErr w:type="gramEnd"/>
      <w:r w:rsidR="000C4B27" w:rsidRPr="000C4B27">
        <w:rPr>
          <w:rFonts w:ascii="Times New Roman" w:hAnsi="Times New Roman" w:cs="Times New Roman"/>
          <w:sz w:val="24"/>
          <w:szCs w:val="24"/>
          <w:lang w:val="uk-UA"/>
        </w:rPr>
        <w:t>)</w:t>
      </w:r>
      <w:r w:rsidR="005D6915" w:rsidRPr="000C4B27">
        <w:rPr>
          <w:rFonts w:ascii="Times New Roman" w:hAnsi="Times New Roman" w:cs="Times New Roman"/>
          <w:sz w:val="24"/>
          <w:szCs w:val="24"/>
          <w:lang w:val="uk-UA"/>
        </w:rPr>
        <w:t>, які</w:t>
      </w:r>
      <w:r w:rsidR="00431624" w:rsidRPr="000C4B27">
        <w:rPr>
          <w:rFonts w:ascii="Times New Roman" w:hAnsi="Times New Roman" w:cs="Times New Roman"/>
          <w:sz w:val="24"/>
          <w:szCs w:val="24"/>
          <w:lang w:val="uk-UA"/>
        </w:rPr>
        <w:t xml:space="preserve"> </w:t>
      </w:r>
      <w:r w:rsidR="005D6915" w:rsidRPr="000C4B27">
        <w:rPr>
          <w:rFonts w:ascii="Times New Roman" w:hAnsi="Times New Roman" w:cs="Times New Roman"/>
          <w:sz w:val="24"/>
          <w:szCs w:val="24"/>
          <w:lang w:val="uk-UA"/>
        </w:rPr>
        <w:t>виконували</w:t>
      </w:r>
      <w:r w:rsidR="00431624">
        <w:rPr>
          <w:rFonts w:ascii="Times New Roman" w:hAnsi="Times New Roman" w:cs="Times New Roman"/>
          <w:sz w:val="24"/>
          <w:szCs w:val="24"/>
          <w:lang w:val="uk-UA"/>
        </w:rPr>
        <w:t xml:space="preserve"> </w:t>
      </w:r>
      <w:r w:rsidR="005D6915" w:rsidRPr="005D6915">
        <w:rPr>
          <w:rFonts w:ascii="Times New Roman" w:hAnsi="Times New Roman" w:cs="Times New Roman"/>
          <w:sz w:val="24"/>
          <w:szCs w:val="24"/>
          <w:lang w:val="uk-UA"/>
        </w:rPr>
        <w:t xml:space="preserve">заходи по забезпеченні оборони України, захисту безпеки населення та інтересів держави у зв’язку  з військовою агресією  </w:t>
      </w:r>
      <w:r w:rsidR="0042552C">
        <w:rPr>
          <w:rFonts w:ascii="Times New Roman" w:hAnsi="Times New Roman" w:cs="Times New Roman"/>
          <w:sz w:val="24"/>
          <w:szCs w:val="24"/>
          <w:lang w:val="uk-UA"/>
        </w:rPr>
        <w:t>російської  федерації</w:t>
      </w:r>
      <w:r w:rsidR="005D6915" w:rsidRPr="005D6915">
        <w:rPr>
          <w:rFonts w:ascii="Times New Roman" w:hAnsi="Times New Roman" w:cs="Times New Roman"/>
          <w:sz w:val="24"/>
          <w:szCs w:val="24"/>
          <w:lang w:val="uk-UA"/>
        </w:rPr>
        <w:t xml:space="preserve"> проти України</w:t>
      </w:r>
      <w:r w:rsidRPr="005D6915">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w:t>
      </w:r>
      <w:r w:rsidRPr="004143BB">
        <w:rPr>
          <w:rFonts w:ascii="Times New Roman" w:eastAsia="Times New Roman" w:hAnsi="Times New Roman" w:cs="Times New Roman"/>
          <w:b/>
          <w:bCs/>
          <w:sz w:val="24"/>
          <w:szCs w:val="24"/>
          <w:lang w:val="uk-UA"/>
        </w:rPr>
        <w:t>4.</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Надання комплексної допомоги.</w:t>
      </w:r>
    </w:p>
    <w:p w:rsidR="00571F2D" w:rsidRPr="00571F2D" w:rsidRDefault="00571F2D" w:rsidP="00571F2D">
      <w:pPr>
        <w:spacing w:after="0" w:line="240" w:lineRule="auto"/>
        <w:ind w:firstLine="567"/>
        <w:rPr>
          <w:rFonts w:ascii="Times New Roman" w:eastAsia="Times New Roman" w:hAnsi="Times New Roman" w:cs="Times New Roman"/>
          <w:sz w:val="24"/>
          <w:szCs w:val="24"/>
          <w:lang w:val="uk-UA"/>
        </w:rPr>
      </w:pPr>
      <w:r w:rsidRPr="004143BB">
        <w:rPr>
          <w:rFonts w:ascii="Times New Roman" w:eastAsia="Times New Roman" w:hAnsi="Times New Roman" w:cs="Times New Roman"/>
          <w:b/>
          <w:bCs/>
          <w:sz w:val="24"/>
          <w:szCs w:val="24"/>
          <w:lang w:val="uk-UA"/>
        </w:rPr>
        <w:t>5.</w:t>
      </w:r>
      <w:r w:rsidR="004316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Вшанування пам'яті загиблих у</w:t>
      </w:r>
      <w:r w:rsidR="003F03B7">
        <w:rPr>
          <w:rFonts w:ascii="Times New Roman" w:eastAsia="Times New Roman" w:hAnsi="Times New Roman" w:cs="Times New Roman"/>
          <w:sz w:val="24"/>
          <w:szCs w:val="24"/>
          <w:lang w:val="uk-UA"/>
        </w:rPr>
        <w:t xml:space="preserve">часників АТО, учасників ООС та </w:t>
      </w:r>
      <w:r w:rsidR="0068055E">
        <w:rPr>
          <w:rFonts w:ascii="Times New Roman" w:eastAsia="Times New Roman" w:hAnsi="Times New Roman" w:cs="Times New Roman"/>
          <w:sz w:val="24"/>
          <w:szCs w:val="24"/>
          <w:lang w:val="uk-UA"/>
        </w:rPr>
        <w:t xml:space="preserve"> у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567"/>
        <w:jc w:val="both"/>
        <w:rPr>
          <w:rFonts w:ascii="Times New Roman" w:eastAsia="Times New Roman" w:hAnsi="Times New Roman" w:cs="Times New Roman"/>
          <w:sz w:val="24"/>
          <w:szCs w:val="24"/>
          <w:lang w:val="uk-UA" w:eastAsia="uk-UA"/>
        </w:rPr>
      </w:pPr>
      <w:r w:rsidRPr="004143BB">
        <w:rPr>
          <w:rFonts w:ascii="Times New Roman" w:eastAsia="Times New Roman" w:hAnsi="Times New Roman" w:cs="Times New Roman"/>
          <w:b/>
          <w:bCs/>
          <w:sz w:val="24"/>
          <w:szCs w:val="24"/>
          <w:lang w:val="uk-UA" w:eastAsia="uk-UA"/>
        </w:rPr>
        <w:t>6.</w:t>
      </w:r>
      <w:r w:rsidR="00431624">
        <w:rPr>
          <w:rFonts w:ascii="Times New Roman" w:eastAsia="Times New Roman" w:hAnsi="Times New Roman" w:cs="Times New Roman"/>
          <w:sz w:val="24"/>
          <w:szCs w:val="24"/>
          <w:lang w:val="uk-UA" w:eastAsia="uk-UA"/>
        </w:rPr>
        <w:t xml:space="preserve"> </w:t>
      </w:r>
      <w:r w:rsidRPr="00571F2D">
        <w:rPr>
          <w:rFonts w:ascii="Times New Roman" w:eastAsia="Times New Roman" w:hAnsi="Times New Roman" w:cs="Times New Roman"/>
          <w:sz w:val="24"/>
          <w:szCs w:val="24"/>
          <w:lang w:val="uk-UA" w:eastAsia="uk-UA"/>
        </w:rPr>
        <w:t xml:space="preserve">Придбання житла </w:t>
      </w:r>
      <w:r w:rsidR="00675EC5">
        <w:rPr>
          <w:rFonts w:ascii="Times New Roman" w:eastAsia="Times New Roman" w:hAnsi="Times New Roman" w:cs="Times New Roman"/>
          <w:sz w:val="24"/>
          <w:szCs w:val="24"/>
          <w:lang w:val="uk-UA" w:eastAsia="uk-UA"/>
        </w:rPr>
        <w:t>для деяких категорій осіб з числа Захисників та Захисниць України, членів сімей Героїв Небесної Сотні на умовах співфінансування</w:t>
      </w:r>
      <w:r w:rsidRPr="00571F2D">
        <w:rPr>
          <w:rFonts w:ascii="Times New Roman" w:eastAsia="Times New Roman" w:hAnsi="Times New Roman" w:cs="Times New Roman"/>
          <w:sz w:val="24"/>
          <w:szCs w:val="24"/>
          <w:lang w:val="uk-UA" w:eastAsia="uk-UA"/>
        </w:rPr>
        <w:t>.</w:t>
      </w:r>
    </w:p>
    <w:p w:rsidR="00571F2D" w:rsidRPr="00571F2D" w:rsidRDefault="00571F2D" w:rsidP="00571F2D">
      <w:pPr>
        <w:shd w:val="clear" w:color="auto" w:fill="FFFFFF"/>
        <w:spacing w:after="0" w:line="240" w:lineRule="auto"/>
        <w:ind w:firstLine="555"/>
        <w:jc w:val="both"/>
        <w:textAlignment w:val="baseline"/>
        <w:rPr>
          <w:rFonts w:ascii="Times New Roman" w:eastAsia="Liberation Serif" w:hAnsi="Times New Roman" w:cs="Times New Roman"/>
          <w:color w:val="000000"/>
          <w:sz w:val="24"/>
          <w:szCs w:val="24"/>
          <w:lang w:val="uk-UA"/>
        </w:rPr>
      </w:pPr>
      <w:r w:rsidRPr="00571F2D">
        <w:rPr>
          <w:rFonts w:ascii="Times New Roman" w:eastAsia="Liberation Serif" w:hAnsi="Times New Roman" w:cs="Times New Roman"/>
          <w:color w:val="000000"/>
          <w:sz w:val="24"/>
          <w:szCs w:val="24"/>
          <w:lang w:val="uk-UA"/>
        </w:rPr>
        <w:t>На придбання житла на умовах співфінансування за рахунок коштів міського і обласного бюджетів мають право</w:t>
      </w:r>
      <w:r w:rsidR="00586152">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 xml:space="preserve">члени сімей Героїв Небесної Сотні, </w:t>
      </w:r>
      <w:r w:rsidR="00586152">
        <w:rPr>
          <w:rFonts w:ascii="Times New Roman" w:eastAsia="Liberation Serif" w:hAnsi="Times New Roman" w:cs="Times New Roman"/>
          <w:color w:val="000000"/>
          <w:sz w:val="24"/>
          <w:szCs w:val="24"/>
          <w:lang w:val="uk-UA"/>
        </w:rPr>
        <w:t>учасники бойових дій, які брали безпосередню участь в антитерористичній операції/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 заходах, необхідних для забезпечення оборони України, захисту безпеки населення та інтересів держави</w:t>
      </w:r>
      <w:r w:rsidR="00D57D3A">
        <w:rPr>
          <w:rFonts w:ascii="Times New Roman" w:eastAsia="Liberation Serif" w:hAnsi="Times New Roman" w:cs="Times New Roman"/>
          <w:color w:val="000000"/>
          <w:sz w:val="24"/>
          <w:szCs w:val="24"/>
          <w:lang w:val="uk-UA"/>
        </w:rPr>
        <w:t xml:space="preserve"> у зв’язку з військовою агресією Російської Федерації проти України (далі – Захисники та Захисниці України):</w:t>
      </w:r>
    </w:p>
    <w:p w:rsidR="00571F2D" w:rsidRPr="00571F2D" w:rsidRDefault="00D57D3A" w:rsidP="00571F2D">
      <w:pPr>
        <w:shd w:val="clear" w:color="auto" w:fill="FFFFFF"/>
        <w:spacing w:after="0" w:line="240" w:lineRule="auto"/>
        <w:ind w:left="1170" w:hanging="603"/>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Pr>
          <w:rFonts w:ascii="Times New Roman" w:eastAsia="Liberation Serif" w:hAnsi="Times New Roman" w:cs="Times New Roman"/>
          <w:sz w:val="24"/>
          <w:szCs w:val="24"/>
          <w:lang w:val="uk-UA"/>
        </w:rPr>
        <w:t>н</w:t>
      </w:r>
      <w:r w:rsidR="00675EC5">
        <w:rPr>
          <w:rFonts w:ascii="Times New Roman" w:eastAsia="Liberation Serif" w:hAnsi="Times New Roman" w:cs="Times New Roman"/>
          <w:sz w:val="24"/>
          <w:szCs w:val="24"/>
          <w:lang w:val="uk-UA"/>
        </w:rPr>
        <w:t xml:space="preserve">агороджені відзнакою «Герой України» з вручення ордена « Золота Зірка» ( на яких не поширюється дія постанови КМУ від 19.10.2016 р. </w:t>
      </w:r>
      <w:r w:rsidR="00586152">
        <w:rPr>
          <w:rFonts w:ascii="Times New Roman" w:eastAsia="Liberation Serif" w:hAnsi="Times New Roman" w:cs="Times New Roman"/>
          <w:sz w:val="24"/>
          <w:szCs w:val="24"/>
          <w:lang w:val="uk-UA"/>
        </w:rPr>
        <w:t>№</w:t>
      </w:r>
      <w:r w:rsidR="00675EC5">
        <w:rPr>
          <w:rFonts w:ascii="Times New Roman" w:eastAsia="Liberation Serif" w:hAnsi="Times New Roman" w:cs="Times New Roman"/>
          <w:sz w:val="24"/>
          <w:szCs w:val="24"/>
          <w:lang w:val="uk-UA"/>
        </w:rPr>
        <w:t xml:space="preserve"> 719)</w:t>
      </w:r>
      <w:r w:rsidR="00571F2D" w:rsidRPr="00571F2D">
        <w:rPr>
          <w:rFonts w:ascii="Times New Roman" w:eastAsia="Liberation Serif" w:hAnsi="Times New Roman" w:cs="Times New Roman"/>
          <w:sz w:val="24"/>
          <w:szCs w:val="24"/>
          <w:lang w:val="uk-UA"/>
        </w:rPr>
        <w:t>;</w:t>
      </w:r>
    </w:p>
    <w:p w:rsidR="00571F2D" w:rsidRPr="00571F2D" w:rsidRDefault="00D57D3A"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Pr>
          <w:rFonts w:ascii="Times New Roman" w:eastAsia="Liberation Serif" w:hAnsi="Times New Roman" w:cs="Times New Roman"/>
          <w:sz w:val="24"/>
          <w:szCs w:val="24"/>
          <w:lang w:val="uk-UA"/>
        </w:rPr>
        <w:t>-</w:t>
      </w:r>
      <w:r w:rsidR="00571F2D" w:rsidRPr="00571F2D">
        <w:rPr>
          <w:rFonts w:ascii="Times New Roman" w:eastAsia="Liberation Serif" w:hAnsi="Times New Roman" w:cs="Times New Roman"/>
          <w:sz w:val="24"/>
          <w:szCs w:val="24"/>
          <w:lang w:val="uk-UA"/>
        </w:rPr>
        <w:t xml:space="preserve"> </w:t>
      </w:r>
      <w:r w:rsidR="00675EC5">
        <w:rPr>
          <w:rFonts w:ascii="Times New Roman" w:eastAsia="Liberation Serif" w:hAnsi="Times New Roman" w:cs="Times New Roman"/>
          <w:sz w:val="24"/>
          <w:szCs w:val="24"/>
          <w:lang w:val="uk-UA"/>
        </w:rPr>
        <w:t>на утриманні яких є діти з інвалідністю підгру</w:t>
      </w:r>
      <w:r w:rsidR="00586152">
        <w:rPr>
          <w:rFonts w:ascii="Times New Roman" w:eastAsia="Liberation Serif" w:hAnsi="Times New Roman" w:cs="Times New Roman"/>
          <w:sz w:val="24"/>
          <w:szCs w:val="24"/>
          <w:lang w:val="uk-UA"/>
        </w:rPr>
        <w:t>пи А;</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 </w:t>
      </w:r>
      <w:r w:rsidR="00D57D3A">
        <w:rPr>
          <w:rFonts w:ascii="Times New Roman" w:eastAsia="Liberation Serif" w:hAnsi="Times New Roman" w:cs="Times New Roman"/>
          <w:sz w:val="24"/>
          <w:szCs w:val="24"/>
          <w:lang w:val="uk-UA"/>
        </w:rPr>
        <w:t>особи з інвалідністю внаслідок війни ІІІ групи, інвалідність яких настала внаслідок поранення, травми,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w:t>
      </w:r>
      <w:r w:rsidR="00A2087C">
        <w:rPr>
          <w:rFonts w:ascii="Times New Roman" w:eastAsia="Liberation Serif" w:hAnsi="Times New Roman" w:cs="Times New Roman"/>
          <w:sz w:val="24"/>
          <w:szCs w:val="24"/>
          <w:lang w:val="uk-UA"/>
        </w:rPr>
        <w:t>, захисту безпеки населення та інтересів держави у зв’язку з військовою агресією Російської Федерації проти України</w:t>
      </w:r>
      <w:r w:rsidRPr="00571F2D">
        <w:rPr>
          <w:rFonts w:ascii="Times New Roman" w:eastAsia="Liberation Serif" w:hAnsi="Times New Roman" w:cs="Times New Roman"/>
          <w:sz w:val="24"/>
          <w:szCs w:val="24"/>
          <w:lang w:val="uk-UA"/>
        </w:rPr>
        <w:t>,</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71F2D">
        <w:rPr>
          <w:rFonts w:ascii="Times New Roman" w:eastAsia="Liberation Serif" w:hAnsi="Times New Roman" w:cs="Times New Roman"/>
          <w:color w:val="000000"/>
          <w:sz w:val="24"/>
          <w:szCs w:val="24"/>
          <w:lang w:val="uk-UA"/>
        </w:rPr>
        <w:t xml:space="preserve">З обласного бюджету виділяється адресна допомога на придбання житла для </w:t>
      </w:r>
      <w:r w:rsidR="00A2087C">
        <w:rPr>
          <w:rFonts w:ascii="Times New Roman" w:eastAsia="Liberation Serif" w:hAnsi="Times New Roman" w:cs="Times New Roman"/>
          <w:color w:val="000000"/>
          <w:sz w:val="24"/>
          <w:szCs w:val="24"/>
          <w:lang w:val="uk-UA"/>
        </w:rPr>
        <w:t>Захисників, Захисниць України</w:t>
      </w:r>
      <w:r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членів сімей Героїв Небесної Сотні</w:t>
      </w:r>
      <w:r w:rsidR="00A2087C" w:rsidRPr="00571F2D">
        <w:rPr>
          <w:rFonts w:ascii="Times New Roman" w:eastAsia="Liberation Serif" w:hAnsi="Times New Roman" w:cs="Times New Roman"/>
          <w:color w:val="000000"/>
          <w:sz w:val="24"/>
          <w:szCs w:val="24"/>
          <w:lang w:val="uk-UA"/>
        </w:rPr>
        <w:t xml:space="preserve"> </w:t>
      </w:r>
      <w:r w:rsidRPr="00571F2D">
        <w:rPr>
          <w:rFonts w:ascii="Times New Roman" w:eastAsia="Liberation Serif" w:hAnsi="Times New Roman" w:cs="Times New Roman"/>
          <w:color w:val="000000"/>
          <w:sz w:val="24"/>
          <w:szCs w:val="24"/>
          <w:lang w:val="uk-UA"/>
        </w:rPr>
        <w:t>яка перераховується</w:t>
      </w:r>
      <w:r w:rsidRPr="0052569B">
        <w:rPr>
          <w:rFonts w:ascii="Times New Roman" w:eastAsia="Liberation Serif" w:hAnsi="Times New Roman" w:cs="Times New Roman"/>
          <w:color w:val="000000"/>
          <w:sz w:val="24"/>
          <w:szCs w:val="24"/>
          <w:lang w:val="uk-UA" w:eastAsia="uk-UA"/>
        </w:rPr>
        <w:t xml:space="preserve"> у вигляді субвенції районним і міським (міст обласного значення) бюджетам.</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обласного бюджету становить не більше </w:t>
      </w:r>
      <w:r w:rsidR="00BC2AE8">
        <w:rPr>
          <w:rFonts w:ascii="Times New Roman" w:eastAsia="Liberation Serif" w:hAnsi="Times New Roman" w:cs="Times New Roman"/>
          <w:color w:val="000000"/>
          <w:sz w:val="24"/>
          <w:szCs w:val="24"/>
          <w:lang w:val="uk-UA" w:eastAsia="uk-UA"/>
        </w:rPr>
        <w:t>4</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2569B"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color w:val="000000"/>
          <w:sz w:val="24"/>
          <w:szCs w:val="24"/>
          <w:lang w:val="uk-UA" w:eastAsia="uk-UA"/>
        </w:rPr>
      </w:pPr>
      <w:r w:rsidRPr="0052569B">
        <w:rPr>
          <w:rFonts w:ascii="Times New Roman" w:eastAsia="Liberation Serif" w:hAnsi="Times New Roman" w:cs="Times New Roman"/>
          <w:color w:val="000000"/>
          <w:sz w:val="24"/>
          <w:szCs w:val="24"/>
          <w:lang w:val="uk-UA" w:eastAsia="uk-UA"/>
        </w:rPr>
        <w:t xml:space="preserve">Обсяг співфінансування з місцевих бюджетів становить не менше </w:t>
      </w:r>
      <w:r w:rsidR="00BC2AE8">
        <w:rPr>
          <w:rFonts w:ascii="Times New Roman" w:eastAsia="Liberation Serif" w:hAnsi="Times New Roman" w:cs="Times New Roman"/>
          <w:color w:val="000000"/>
          <w:sz w:val="24"/>
          <w:szCs w:val="24"/>
          <w:lang w:val="uk-UA" w:eastAsia="uk-UA"/>
        </w:rPr>
        <w:t>1</w:t>
      </w:r>
      <w:r w:rsidRPr="0052569B">
        <w:rPr>
          <w:rFonts w:ascii="Times New Roman" w:eastAsia="Liberation Serif" w:hAnsi="Times New Roman" w:cs="Times New Roman"/>
          <w:color w:val="000000"/>
          <w:sz w:val="24"/>
          <w:szCs w:val="24"/>
          <w:lang w:val="uk-UA" w:eastAsia="uk-UA"/>
        </w:rPr>
        <w:t>0 відсотків розрахункової вартості житла.</w:t>
      </w:r>
    </w:p>
    <w:p w:rsidR="00571F2D" w:rsidRPr="00571F2D" w:rsidRDefault="00571F2D" w:rsidP="00571F2D">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val="uk-UA" w:eastAsia="zh-CN"/>
        </w:rPr>
      </w:pPr>
      <w:r w:rsidRPr="00571F2D">
        <w:rPr>
          <w:rFonts w:ascii="Times New Roman" w:eastAsia="Times New Roman" w:hAnsi="Times New Roman" w:cs="Times New Roman"/>
          <w:color w:val="000000"/>
          <w:kern w:val="1"/>
          <w:sz w:val="24"/>
          <w:szCs w:val="24"/>
          <w:lang w:val="uk-UA" w:eastAsia="zh-CN"/>
        </w:rPr>
        <w:t xml:space="preserve">Розрахункова вартість житла визначається відповідно до соціальних нормативів, передбачених чиним законодавством, та граничної вартості (гривень) 1 кв. метра загальної площі житла для населеного пункту, в якому </w:t>
      </w:r>
      <w:r w:rsidR="00A2087C">
        <w:rPr>
          <w:rFonts w:ascii="Times New Roman" w:eastAsia="Liberation Serif" w:hAnsi="Times New Roman" w:cs="Times New Roman"/>
          <w:color w:val="000000"/>
          <w:sz w:val="24"/>
          <w:szCs w:val="24"/>
          <w:lang w:val="uk-UA"/>
        </w:rPr>
        <w:t>Захисник, Захисниця України</w:t>
      </w:r>
      <w:r w:rsidR="00A2087C" w:rsidRPr="00571F2D">
        <w:rPr>
          <w:rFonts w:ascii="Times New Roman" w:eastAsia="Liberation Serif" w:hAnsi="Times New Roman" w:cs="Times New Roman"/>
          <w:color w:val="000000"/>
          <w:sz w:val="24"/>
          <w:szCs w:val="24"/>
          <w:lang w:val="uk-UA"/>
        </w:rPr>
        <w:t xml:space="preserve">, </w:t>
      </w:r>
      <w:r w:rsidR="00A2087C">
        <w:rPr>
          <w:rFonts w:ascii="Times New Roman" w:eastAsia="Times New Roman" w:hAnsi="Times New Roman" w:cs="Times New Roman"/>
          <w:sz w:val="24"/>
          <w:szCs w:val="24"/>
          <w:lang w:val="uk-UA" w:eastAsia="uk-UA"/>
        </w:rPr>
        <w:t>члени сімей Героїв Небесної Сотні</w:t>
      </w:r>
      <w:r w:rsidRPr="00571F2D">
        <w:rPr>
          <w:rFonts w:ascii="Times New Roman" w:eastAsia="Times New Roman" w:hAnsi="Times New Roman" w:cs="Times New Roman"/>
          <w:color w:val="000000"/>
          <w:kern w:val="1"/>
          <w:sz w:val="24"/>
          <w:szCs w:val="24"/>
          <w:lang w:val="uk-UA" w:eastAsia="zh-CN"/>
        </w:rPr>
        <w:t xml:space="preserve"> перебуває на обліку як особа, що потребує поліпшення житлових умов на день звернення. </w:t>
      </w:r>
    </w:p>
    <w:p w:rsidR="00571F2D" w:rsidRPr="00571F2D" w:rsidRDefault="00571F2D" w:rsidP="00571F2D">
      <w:pPr>
        <w:shd w:val="clear" w:color="auto" w:fill="FFFFFF"/>
        <w:spacing w:after="0" w:line="240" w:lineRule="auto"/>
        <w:ind w:firstLine="567"/>
        <w:jc w:val="both"/>
        <w:textAlignment w:val="baseline"/>
        <w:rPr>
          <w:rFonts w:ascii="Times New Roman" w:eastAsia="Liberation Serif" w:hAnsi="Times New Roman" w:cs="Times New Roman"/>
          <w:sz w:val="24"/>
          <w:szCs w:val="24"/>
          <w:lang w:val="uk-UA"/>
        </w:rPr>
      </w:pPr>
      <w:r w:rsidRPr="00571F2D">
        <w:rPr>
          <w:rFonts w:ascii="Times New Roman" w:eastAsia="Liberation Serif" w:hAnsi="Times New Roman" w:cs="Times New Roman"/>
          <w:sz w:val="24"/>
          <w:szCs w:val="24"/>
          <w:lang w:val="uk-UA"/>
        </w:rPr>
        <w:t xml:space="preserve">Право на придбання житла на умовах співфінансування за рахунок коштів обласного і міського бюджетів мають </w:t>
      </w:r>
      <w:r w:rsidR="00010664">
        <w:rPr>
          <w:rFonts w:ascii="Times New Roman" w:eastAsia="Liberation Serif" w:hAnsi="Times New Roman" w:cs="Times New Roman"/>
          <w:sz w:val="24"/>
          <w:szCs w:val="24"/>
          <w:lang w:val="uk-UA"/>
        </w:rPr>
        <w:t xml:space="preserve">Захисники, Захисниці України </w:t>
      </w:r>
      <w:r w:rsidRPr="00571F2D">
        <w:rPr>
          <w:rFonts w:ascii="Times New Roman" w:eastAsia="Liberation Serif" w:hAnsi="Times New Roman" w:cs="Times New Roman"/>
          <w:sz w:val="24"/>
          <w:szCs w:val="24"/>
          <w:lang w:val="uk-UA"/>
        </w:rPr>
        <w:t xml:space="preserve">та члени сім'ї Героїв Небесної Сотні, місце проживання яких станом </w:t>
      </w:r>
      <w:r w:rsidRPr="0069663C">
        <w:rPr>
          <w:rFonts w:ascii="Times New Roman" w:eastAsia="Liberation Serif" w:hAnsi="Times New Roman" w:cs="Times New Roman"/>
          <w:sz w:val="24"/>
          <w:szCs w:val="24"/>
          <w:lang w:val="uk-UA"/>
        </w:rPr>
        <w:t>на 01.</w:t>
      </w:r>
      <w:r w:rsidR="00010664">
        <w:rPr>
          <w:rFonts w:ascii="Times New Roman" w:eastAsia="Liberation Serif" w:hAnsi="Times New Roman" w:cs="Times New Roman"/>
          <w:sz w:val="24"/>
          <w:szCs w:val="24"/>
          <w:lang w:val="uk-UA"/>
        </w:rPr>
        <w:t>01</w:t>
      </w:r>
      <w:r w:rsidRPr="0069663C">
        <w:rPr>
          <w:rFonts w:ascii="Times New Roman" w:eastAsia="Liberation Serif" w:hAnsi="Times New Roman" w:cs="Times New Roman"/>
          <w:sz w:val="24"/>
          <w:szCs w:val="24"/>
          <w:lang w:val="uk-UA"/>
        </w:rPr>
        <w:t>.</w:t>
      </w:r>
      <w:r w:rsidR="00004684">
        <w:rPr>
          <w:rFonts w:ascii="Times New Roman" w:eastAsia="Liberation Serif" w:hAnsi="Times New Roman" w:cs="Times New Roman"/>
          <w:sz w:val="24"/>
          <w:szCs w:val="24"/>
          <w:lang w:val="uk-UA"/>
        </w:rPr>
        <w:t>2024</w:t>
      </w:r>
      <w:r w:rsidRPr="0069663C">
        <w:rPr>
          <w:rFonts w:ascii="Times New Roman" w:eastAsia="Liberation Serif" w:hAnsi="Times New Roman" w:cs="Times New Roman"/>
          <w:sz w:val="24"/>
          <w:szCs w:val="24"/>
          <w:lang w:val="uk-UA"/>
        </w:rPr>
        <w:t xml:space="preserve"> року та на день подання заяви на призначення адресної допомоги зареєстроване на </w:t>
      </w:r>
      <w:r w:rsidRPr="00235B55">
        <w:rPr>
          <w:rFonts w:ascii="Times New Roman" w:eastAsia="Liberation Serif" w:hAnsi="Times New Roman" w:cs="Times New Roman"/>
          <w:sz w:val="24"/>
          <w:szCs w:val="24"/>
          <w:lang w:val="uk-UA"/>
        </w:rPr>
        <w:t>території Львівської</w:t>
      </w:r>
      <w:r w:rsidRPr="0069663C">
        <w:rPr>
          <w:rFonts w:ascii="Times New Roman" w:eastAsia="Liberation Serif" w:hAnsi="Times New Roman" w:cs="Times New Roman"/>
          <w:sz w:val="24"/>
          <w:szCs w:val="24"/>
          <w:lang w:val="uk-UA"/>
        </w:rPr>
        <w:t xml:space="preserve"> області</w:t>
      </w:r>
      <w:r w:rsidRPr="00571F2D">
        <w:rPr>
          <w:rFonts w:ascii="Times New Roman" w:eastAsia="Liberation Serif" w:hAnsi="Times New Roman" w:cs="Times New Roman"/>
          <w:sz w:val="24"/>
          <w:szCs w:val="24"/>
          <w:lang w:val="uk-UA"/>
        </w:rPr>
        <w:t xml:space="preserve"> та згідно із законодавством визнані такими, що потребують поліпшення житлових умов.</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2.Надання комплексної допомоги.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Поточна ситуація в Україні з сукупністю взаємопов’язаних та взаємообумовлених чинників зумовлює: значне збільшення кількості сімей, які опинилися у складних життєвих обставинах, зниження їхнього життєвого рівня, у тому числі у зв’язку з відсутністю роботи; проблеми у забезпеченні житлом сім</w:t>
      </w:r>
      <w:r w:rsidR="0069663C">
        <w:rPr>
          <w:rFonts w:ascii="Times New Roman" w:eastAsia="Times New Roman" w:hAnsi="Times New Roman" w:cs="Times New Roman"/>
          <w:sz w:val="24"/>
          <w:szCs w:val="24"/>
          <w:lang w:val="uk-UA"/>
        </w:rPr>
        <w:t>ей учасників АТО учасників ООС</w:t>
      </w:r>
      <w:r w:rsidRPr="00571F2D">
        <w:rPr>
          <w:rFonts w:ascii="Times New Roman" w:eastAsia="Times New Roman" w:hAnsi="Times New Roman" w:cs="Times New Roman"/>
          <w:sz w:val="24"/>
          <w:szCs w:val="24"/>
          <w:lang w:val="uk-UA"/>
        </w:rPr>
        <w:t>; поширення у різних формах насильства тощо. У таких умовах підтримання морально-психологі</w:t>
      </w:r>
      <w:r w:rsidR="0069663C">
        <w:rPr>
          <w:rFonts w:ascii="Times New Roman" w:eastAsia="Times New Roman" w:hAnsi="Times New Roman" w:cs="Times New Roman"/>
          <w:sz w:val="24"/>
          <w:szCs w:val="24"/>
          <w:lang w:val="uk-UA"/>
        </w:rPr>
        <w:t>чного стану учасників АТО, ООС</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зокрема членів сімей загиб</w:t>
      </w:r>
      <w:r w:rsidR="0069663C">
        <w:rPr>
          <w:rFonts w:ascii="Times New Roman" w:eastAsia="Times New Roman" w:hAnsi="Times New Roman" w:cs="Times New Roman"/>
          <w:sz w:val="24"/>
          <w:szCs w:val="24"/>
          <w:lang w:val="uk-UA"/>
        </w:rPr>
        <w:t>лих під час проведення АТО, ООС тау</w:t>
      </w:r>
      <w:r w:rsidR="0068055E">
        <w:rPr>
          <w:rFonts w:ascii="Times New Roman" w:eastAsia="Times New Roman" w:hAnsi="Times New Roman" w:cs="Times New Roman"/>
          <w:sz w:val="24"/>
          <w:szCs w:val="24"/>
          <w:lang w:val="uk-UA"/>
        </w:rPr>
        <w:t xml:space="preserve"> зв’</w:t>
      </w:r>
      <w:r w:rsidR="004F2680">
        <w:rPr>
          <w:rFonts w:ascii="Times New Roman" w:eastAsia="Times New Roman" w:hAnsi="Times New Roman" w:cs="Times New Roman"/>
          <w:sz w:val="24"/>
          <w:szCs w:val="24"/>
          <w:lang w:val="uk-UA"/>
        </w:rPr>
        <w:t>я</w:t>
      </w:r>
      <w:r w:rsidR="0068055E">
        <w:rPr>
          <w:rFonts w:ascii="Times New Roman" w:eastAsia="Times New Roman" w:hAnsi="Times New Roman" w:cs="Times New Roman"/>
          <w:sz w:val="24"/>
          <w:szCs w:val="24"/>
          <w:lang w:val="uk-UA"/>
        </w:rPr>
        <w:t>зку із військовою агресією російської федерації проти України,</w:t>
      </w:r>
      <w:r w:rsidRPr="00571F2D">
        <w:rPr>
          <w:rFonts w:ascii="Times New Roman" w:eastAsia="Times New Roman" w:hAnsi="Times New Roman" w:cs="Times New Roman"/>
          <w:sz w:val="24"/>
          <w:szCs w:val="24"/>
          <w:lang w:val="uk-UA"/>
        </w:rPr>
        <w:t xml:space="preserve"> утвердження </w:t>
      </w:r>
      <w:r w:rsidR="0069663C">
        <w:rPr>
          <w:rFonts w:ascii="Times New Roman" w:eastAsia="Times New Roman" w:hAnsi="Times New Roman" w:cs="Times New Roman"/>
          <w:sz w:val="24"/>
          <w:szCs w:val="24"/>
          <w:lang w:val="uk-UA"/>
        </w:rPr>
        <w:t>особистості учасників АТО, ООС</w:t>
      </w:r>
      <w:r w:rsidR="0068055E">
        <w:rPr>
          <w:rFonts w:ascii="Times New Roman" w:eastAsia="Times New Roman" w:hAnsi="Times New Roman" w:cs="Times New Roman"/>
          <w:sz w:val="24"/>
          <w:szCs w:val="24"/>
          <w:lang w:val="uk-UA"/>
        </w:rPr>
        <w:t>,</w:t>
      </w:r>
      <w:r w:rsidRPr="00571F2D">
        <w:rPr>
          <w:rFonts w:ascii="Times New Roman" w:eastAsia="Times New Roman" w:hAnsi="Times New Roman" w:cs="Times New Roman"/>
          <w:sz w:val="24"/>
          <w:szCs w:val="24"/>
          <w:lang w:val="uk-UA"/>
        </w:rPr>
        <w:t xml:space="preserve"> забезпечення потреб у соціальному </w:t>
      </w:r>
      <w:r w:rsidRPr="00571F2D">
        <w:rPr>
          <w:rFonts w:ascii="Times New Roman" w:eastAsia="Times New Roman" w:hAnsi="Times New Roman" w:cs="Times New Roman"/>
          <w:sz w:val="24"/>
          <w:szCs w:val="24"/>
          <w:lang w:val="uk-UA"/>
        </w:rPr>
        <w:lastRenderedPageBreak/>
        <w:t>обслуговуванні та психологічна підтримка зазначених категорій осіб дозволить убезпечити від стресов</w:t>
      </w:r>
      <w:r w:rsidR="0069663C">
        <w:rPr>
          <w:rFonts w:ascii="Times New Roman" w:eastAsia="Times New Roman" w:hAnsi="Times New Roman" w:cs="Times New Roman"/>
          <w:sz w:val="24"/>
          <w:szCs w:val="24"/>
          <w:lang w:val="uk-UA"/>
        </w:rPr>
        <w:t>их ситуацій учасників АТО, ООС</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 а також дасть можливість сприяти у наданні відповідної допомоги у формуванні навичок безпечної поведінки, соціаль</w:t>
      </w:r>
      <w:r w:rsidR="0069663C">
        <w:rPr>
          <w:rFonts w:ascii="Times New Roman" w:eastAsia="Times New Roman" w:hAnsi="Times New Roman" w:cs="Times New Roman"/>
          <w:sz w:val="24"/>
          <w:szCs w:val="24"/>
          <w:lang w:val="uk-UA"/>
        </w:rPr>
        <w:t>ній підтримці учасників АТО,</w:t>
      </w:r>
      <w:r w:rsidR="00E74D21">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00E74D21">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та членів їх сімей.</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3.Визначення мети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матеріальних допомог є підвищення рівня соціальн</w:t>
      </w:r>
      <w:r w:rsidR="0069663C">
        <w:rPr>
          <w:rFonts w:ascii="Times New Roman" w:eastAsia="Times New Roman" w:hAnsi="Times New Roman" w:cs="Times New Roman"/>
          <w:sz w:val="24"/>
          <w:szCs w:val="24"/>
          <w:lang w:val="uk-UA"/>
        </w:rPr>
        <w:t xml:space="preserve">ого захисту </w:t>
      </w:r>
      <w:r w:rsidR="0042552C">
        <w:rPr>
          <w:rFonts w:ascii="Times New Roman" w:eastAsia="Times New Roman" w:hAnsi="Times New Roman" w:cs="Times New Roman"/>
          <w:sz w:val="24"/>
          <w:szCs w:val="24"/>
          <w:lang w:val="uk-UA"/>
        </w:rPr>
        <w:t>Захисників і Захисниць України, членів їх сімей</w:t>
      </w:r>
      <w:r w:rsidR="0068055E">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 xml:space="preserve">та сімей, члени яких загинули </w:t>
      </w:r>
      <w:r w:rsidR="0068055E">
        <w:rPr>
          <w:rFonts w:ascii="Times New Roman" w:eastAsia="Times New Roman" w:hAnsi="Times New Roman" w:cs="Times New Roman"/>
          <w:sz w:val="24"/>
          <w:szCs w:val="24"/>
          <w:lang w:val="uk-UA"/>
        </w:rPr>
        <w:t>під час здійснення АТО, ООС та внаслідок військової агресії ро</w:t>
      </w:r>
      <w:r w:rsidR="0069663C">
        <w:rPr>
          <w:rFonts w:ascii="Times New Roman" w:eastAsia="Times New Roman" w:hAnsi="Times New Roman" w:cs="Times New Roman"/>
          <w:sz w:val="24"/>
          <w:szCs w:val="24"/>
          <w:lang w:val="uk-UA"/>
        </w:rPr>
        <w:t>сійської федерації проти Україн</w:t>
      </w:r>
      <w:r w:rsidR="004F2680">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Метою програми у частині надання комплексної допомоги 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w:t>
      </w:r>
      <w:r w:rsidR="0069663C">
        <w:rPr>
          <w:rFonts w:ascii="Times New Roman" w:eastAsia="Times New Roman" w:hAnsi="Times New Roman" w:cs="Times New Roman"/>
          <w:sz w:val="24"/>
          <w:szCs w:val="24"/>
          <w:lang w:val="uk-UA"/>
        </w:rPr>
        <w:t>формованості учасників АТО,</w:t>
      </w:r>
      <w:r w:rsidR="0042552C">
        <w:rPr>
          <w:rFonts w:ascii="Times New Roman" w:eastAsia="Times New Roman" w:hAnsi="Times New Roman" w:cs="Times New Roman"/>
          <w:sz w:val="24"/>
          <w:szCs w:val="24"/>
          <w:lang w:val="uk-UA"/>
        </w:rPr>
        <w:t xml:space="preserve"> </w:t>
      </w:r>
      <w:r w:rsidR="0069663C">
        <w:rPr>
          <w:rFonts w:ascii="Times New Roman" w:eastAsia="Times New Roman" w:hAnsi="Times New Roman" w:cs="Times New Roman"/>
          <w:sz w:val="24"/>
          <w:szCs w:val="24"/>
          <w:lang w:val="uk-UA"/>
        </w:rPr>
        <w:t>ООС</w:t>
      </w:r>
      <w:r w:rsidRPr="00571F2D">
        <w:rPr>
          <w:rFonts w:ascii="Times New Roman" w:eastAsia="Times New Roman" w:hAnsi="Times New Roman" w:cs="Times New Roman"/>
          <w:sz w:val="24"/>
          <w:szCs w:val="24"/>
          <w:lang w:val="uk-UA"/>
        </w:rPr>
        <w:t>, членів їх сімей та населення у цілому з питань соціальн</w:t>
      </w:r>
      <w:r w:rsidR="0069663C">
        <w:rPr>
          <w:rFonts w:ascii="Times New Roman" w:eastAsia="Times New Roman" w:hAnsi="Times New Roman" w:cs="Times New Roman"/>
          <w:sz w:val="24"/>
          <w:szCs w:val="24"/>
          <w:lang w:val="uk-UA"/>
        </w:rPr>
        <w:t>ої підтримки учасників АТО,ООС</w:t>
      </w:r>
      <w:r w:rsidRPr="00571F2D">
        <w:rPr>
          <w:rFonts w:ascii="Times New Roman" w:eastAsia="Times New Roman" w:hAnsi="Times New Roman" w:cs="Times New Roman"/>
          <w:sz w:val="24"/>
          <w:szCs w:val="24"/>
          <w:lang w:val="uk-UA"/>
        </w:rPr>
        <w:t>,  їх родин, поліпшення ефективності взаємодії органів місцевого самоврядування та органів державної влади з міжнародними, регіональними громадськими організаціями та іншими юридичними особами у сфері підтримки учасників АТО</w:t>
      </w:r>
      <w:r w:rsidR="0069663C">
        <w:rPr>
          <w:rFonts w:ascii="Times New Roman" w:eastAsia="Times New Roman" w:hAnsi="Times New Roman" w:cs="Times New Roman"/>
          <w:sz w:val="24"/>
          <w:szCs w:val="24"/>
          <w:lang w:val="uk-UA"/>
        </w:rPr>
        <w:t>, ООС</w:t>
      </w:r>
      <w:r w:rsidRPr="00571F2D">
        <w:rPr>
          <w:rFonts w:ascii="Times New Roman" w:eastAsia="Times New Roman" w:hAnsi="Times New Roman" w:cs="Times New Roman"/>
          <w:sz w:val="24"/>
          <w:szCs w:val="24"/>
          <w:lang w:val="uk-UA"/>
        </w:rPr>
        <w:t xml:space="preserve"> та членів їх родин.</w:t>
      </w:r>
    </w:p>
    <w:p w:rsidR="00D53FCA" w:rsidRPr="00D53FCA" w:rsidRDefault="00D53FCA" w:rsidP="00D53FCA">
      <w:pPr>
        <w:pStyle w:val="a6"/>
        <w:spacing w:after="0" w:line="240" w:lineRule="auto"/>
        <w:ind w:left="0" w:firstLine="709"/>
        <w:jc w:val="both"/>
        <w:rPr>
          <w:rFonts w:ascii="Times New Roman" w:eastAsia="Times New Roman" w:hAnsi="Times New Roman" w:cs="Times New Roman"/>
          <w:sz w:val="24"/>
          <w:szCs w:val="24"/>
          <w:lang w:val="uk-UA"/>
        </w:rPr>
      </w:pPr>
      <w:r w:rsidRPr="00D53FCA">
        <w:rPr>
          <w:rFonts w:ascii="Times New Roman" w:eastAsia="Times New Roman" w:hAnsi="Times New Roman" w:cs="Times New Roman"/>
          <w:sz w:val="24"/>
          <w:szCs w:val="24"/>
          <w:lang w:val="uk-UA"/>
        </w:rPr>
        <w:t xml:space="preserve">Метою програми у частині надання матеріальних допомог є підвищення рівня соціального захисту </w:t>
      </w:r>
      <w:r w:rsidRPr="00D53FCA">
        <w:rPr>
          <w:rFonts w:ascii="Times New Roman" w:eastAsia="Times New Roman" w:hAnsi="Times New Roman" w:cs="Times New Roman"/>
          <w:bCs/>
          <w:sz w:val="24"/>
          <w:szCs w:val="24"/>
          <w:lang w:val="uk-UA"/>
        </w:rPr>
        <w:t>військовослужбовців, які отримали поранення під час проходження військової служби</w:t>
      </w:r>
      <w:r w:rsidR="0042552C">
        <w:rPr>
          <w:rFonts w:ascii="Times New Roman" w:eastAsia="Times New Roman" w:hAnsi="Times New Roman" w:cs="Times New Roman"/>
          <w:bCs/>
          <w:sz w:val="24"/>
          <w:szCs w:val="24"/>
          <w:lang w:val="uk-UA"/>
        </w:rPr>
        <w:t xml:space="preserve"> </w:t>
      </w:r>
      <w:r w:rsidRPr="00D53FCA">
        <w:rPr>
          <w:rFonts w:ascii="Times New Roman" w:eastAsia="Times New Roman" w:hAnsi="Times New Roman" w:cs="Times New Roman"/>
          <w:sz w:val="24"/>
          <w:szCs w:val="24"/>
          <w:lang w:val="uk-UA"/>
        </w:rPr>
        <w:t>та сімей, які знаходяться</w:t>
      </w:r>
      <w:r w:rsidR="0042552C">
        <w:rPr>
          <w:rFonts w:ascii="Times New Roman" w:eastAsia="Times New Roman" w:hAnsi="Times New Roman" w:cs="Times New Roman"/>
          <w:sz w:val="24"/>
          <w:szCs w:val="24"/>
          <w:lang w:val="uk-UA"/>
        </w:rPr>
        <w:t xml:space="preserve"> </w:t>
      </w:r>
      <w:r w:rsidRPr="00D53FCA">
        <w:rPr>
          <w:rFonts w:ascii="Times New Roman" w:eastAsia="Times New Roman" w:hAnsi="Times New Roman" w:cs="Times New Roman"/>
          <w:bCs/>
          <w:sz w:val="24"/>
          <w:szCs w:val="24"/>
          <w:lang w:val="uk-UA"/>
        </w:rPr>
        <w:t>в пошуку безвісті відсутніх військовослужбовців</w:t>
      </w:r>
      <w:r w:rsidRPr="00D53FCA">
        <w:rPr>
          <w:rFonts w:ascii="Times New Roman" w:eastAsia="Times New Roman" w:hAnsi="Times New Roman" w:cs="Times New Roman"/>
          <w:sz w:val="24"/>
          <w:szCs w:val="24"/>
          <w:lang w:val="uk-UA"/>
        </w:rPr>
        <w:t>.</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4.Обґрунтування шляхів і засобів розв’язання проблеми, обсягів </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та джерел фінансування; строки та етапи виконання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42552C"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Для досягнення мети програми у частині надання матеріальних допомог передбачається надання одноразової матеріальн</w:t>
      </w:r>
      <w:r w:rsidR="0069663C">
        <w:rPr>
          <w:rFonts w:ascii="Times New Roman" w:eastAsia="Times New Roman" w:hAnsi="Times New Roman" w:cs="Times New Roman"/>
          <w:sz w:val="24"/>
          <w:szCs w:val="24"/>
          <w:lang w:val="uk-UA"/>
        </w:rPr>
        <w:t xml:space="preserve">ої допомоги </w:t>
      </w:r>
      <w:r w:rsidR="0042552C">
        <w:rPr>
          <w:rFonts w:ascii="Times New Roman" w:eastAsia="Times New Roman" w:hAnsi="Times New Roman" w:cs="Times New Roman"/>
          <w:sz w:val="24"/>
          <w:szCs w:val="24"/>
          <w:lang w:val="uk-UA"/>
        </w:rPr>
        <w:t>Захисникам і Захисницям України та членам їх сімей.</w:t>
      </w:r>
      <w:r w:rsidRPr="00571F2D">
        <w:rPr>
          <w:rFonts w:ascii="Times New Roman" w:eastAsia="Times New Roman" w:hAnsi="Times New Roman" w:cs="Times New Roman"/>
          <w:sz w:val="24"/>
          <w:szCs w:val="24"/>
          <w:lang w:val="uk-UA"/>
        </w:rPr>
        <w:t xml:space="preserve"> </w:t>
      </w:r>
    </w:p>
    <w:p w:rsidR="00571F2D" w:rsidRPr="00571F2D" w:rsidRDefault="00571F2D" w:rsidP="00571F2D">
      <w:pPr>
        <w:spacing w:after="0" w:line="240" w:lineRule="auto"/>
        <w:ind w:firstLine="708"/>
        <w:jc w:val="both"/>
        <w:rPr>
          <w:rFonts w:ascii="Times New Roman" w:eastAsia="Times New Roman" w:hAnsi="Times New Roman" w:cs="Times New Roman"/>
          <w:spacing w:val="-8"/>
          <w:sz w:val="24"/>
          <w:szCs w:val="24"/>
          <w:lang w:val="uk-UA"/>
        </w:rPr>
      </w:pPr>
      <w:r w:rsidRPr="00571F2D">
        <w:rPr>
          <w:rFonts w:ascii="Times New Roman" w:eastAsia="Times New Roman" w:hAnsi="Times New Roman" w:cs="Times New Roman"/>
          <w:spacing w:val="-8"/>
          <w:sz w:val="24"/>
          <w:szCs w:val="24"/>
          <w:lang w:val="uk-UA"/>
        </w:rPr>
        <w:t xml:space="preserve">Фінансування програми здійснюється за рахунок коштів бюджету міста. Окрім цього, </w:t>
      </w:r>
      <w:r w:rsidRPr="00571F2D">
        <w:rPr>
          <w:rFonts w:ascii="Times New Roman" w:eastAsia="Times New Roman" w:hAnsi="Times New Roman" w:cs="Times New Roman"/>
          <w:spacing w:val="-10"/>
          <w:sz w:val="24"/>
          <w:szCs w:val="24"/>
          <w:lang w:val="uk-UA"/>
        </w:rPr>
        <w:t>фінансування може здійснюватись за рахунок інших джерел, не заборонених законодавством.</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A6520E" w:rsidRDefault="00A6520E"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D22058" w:rsidRDefault="00D22058"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lastRenderedPageBreak/>
        <w:t xml:space="preserve">Ресурсне забезпечення  </w:t>
      </w:r>
    </w:p>
    <w:p w:rsidR="00571F2D" w:rsidRPr="00571F2D" w:rsidRDefault="001357BC"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Міськ</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комплексн</w:t>
      </w:r>
      <w:r>
        <w:rPr>
          <w:rFonts w:ascii="Times New Roman" w:eastAsia="Times New Roman" w:hAnsi="Times New Roman" w:cs="Times New Roman"/>
          <w:sz w:val="24"/>
          <w:szCs w:val="24"/>
          <w:lang w:val="uk-UA"/>
        </w:rPr>
        <w:t>ої</w:t>
      </w:r>
      <w:r w:rsidRPr="00571F2D">
        <w:rPr>
          <w:rFonts w:ascii="Times New Roman" w:eastAsia="Times New Roman" w:hAnsi="Times New Roman" w:cs="Times New Roman"/>
          <w:sz w:val="24"/>
          <w:szCs w:val="24"/>
          <w:lang w:val="uk-UA"/>
        </w:rPr>
        <w:t xml:space="preserve"> програм</w:t>
      </w:r>
      <w:r>
        <w:rPr>
          <w:rFonts w:ascii="Times New Roman" w:eastAsia="Times New Roman" w:hAnsi="Times New Roman" w:cs="Times New Roman"/>
          <w:sz w:val="24"/>
          <w:szCs w:val="24"/>
          <w:lang w:val="uk-UA"/>
        </w:rPr>
        <w:t>и</w:t>
      </w:r>
      <w:r w:rsidRPr="00571F2D">
        <w:rPr>
          <w:rFonts w:ascii="Times New Roman" w:eastAsia="Times New Roman" w:hAnsi="Times New Roman" w:cs="Times New Roman"/>
          <w:sz w:val="24"/>
          <w:szCs w:val="24"/>
          <w:lang w:val="uk-UA"/>
        </w:rPr>
        <w:t xml:space="preserve"> </w:t>
      </w:r>
      <w:r w:rsidRPr="00091CD3">
        <w:rPr>
          <w:rFonts w:ascii="Times New Roman" w:eastAsia="Times New Roman" w:hAnsi="Times New Roman" w:cs="Times New Roman"/>
          <w:sz w:val="24"/>
          <w:szCs w:val="24"/>
          <w:lang w:val="uk-UA"/>
        </w:rPr>
        <w:t xml:space="preserve">підтримки </w:t>
      </w:r>
      <w:r>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тис.грн</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547"/>
        <w:gridCol w:w="1547"/>
        <w:gridCol w:w="1547"/>
        <w:gridCol w:w="2465"/>
      </w:tblGrid>
      <w:tr w:rsidR="00571F2D" w:rsidRPr="00571F2D" w:rsidTr="0052569B">
        <w:trPr>
          <w:trHeight w:val="20"/>
        </w:trPr>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Обсяг коштів, які пропонується залучити до виконання програми</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2024</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2025</w:t>
            </w:r>
            <w:r w:rsidR="00571F2D" w:rsidRPr="00571F2D">
              <w:rPr>
                <w:rFonts w:ascii="Times New Roman" w:eastAsia="Times New Roman" w:hAnsi="Times New Roman" w:cs="Times New Roman"/>
                <w:sz w:val="24"/>
                <w:szCs w:val="24"/>
                <w:lang w:val="uk-UA"/>
              </w:rPr>
              <w:t xml:space="preserve"> рік</w:t>
            </w:r>
          </w:p>
        </w:tc>
        <w:tc>
          <w:tcPr>
            <w:tcW w:w="1547" w:type="dxa"/>
          </w:tcPr>
          <w:p w:rsidR="00571F2D" w:rsidRPr="00571F2D" w:rsidRDefault="00004684" w:rsidP="00571F2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2026</w:t>
            </w:r>
            <w:r w:rsidR="00571F2D" w:rsidRPr="00571F2D">
              <w:rPr>
                <w:rFonts w:ascii="Times New Roman" w:eastAsia="Times New Roman" w:hAnsi="Times New Roman" w:cs="Times New Roman"/>
                <w:sz w:val="24"/>
                <w:szCs w:val="24"/>
                <w:lang w:val="uk-UA"/>
              </w:rPr>
              <w:t xml:space="preserve"> рік</w:t>
            </w: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Витрати на виконання програми, тис. грн.</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Усього,</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тис.</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грн.</w:t>
            </w:r>
          </w:p>
        </w:tc>
        <w:tc>
          <w:tcPr>
            <w:tcW w:w="1547" w:type="dxa"/>
          </w:tcPr>
          <w:p w:rsidR="00571F2D" w:rsidRPr="006C5F28" w:rsidRDefault="006C5F28" w:rsidP="00571F2D">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6</w:t>
            </w:r>
            <w:r w:rsidR="00E8498D">
              <w:rPr>
                <w:rFonts w:ascii="Times New Roman" w:eastAsia="Times New Roman" w:hAnsi="Times New Roman" w:cs="Times New Roman"/>
                <w:sz w:val="24"/>
                <w:szCs w:val="24"/>
                <w:lang w:val="uk-UA"/>
              </w:rPr>
              <w:t>50</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D458FE" w:rsidP="00571F2D">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89</w:t>
            </w:r>
            <w:r w:rsidR="00571F2D" w:rsidRPr="006C5F28">
              <w:rPr>
                <w:rFonts w:ascii="Times New Roman" w:eastAsia="Times New Roman" w:hAnsi="Times New Roman" w:cs="Times New Roman"/>
                <w:sz w:val="24"/>
                <w:szCs w:val="24"/>
                <w:lang w:val="uk-UA"/>
              </w:rPr>
              <w:t>,0</w:t>
            </w:r>
          </w:p>
        </w:tc>
        <w:tc>
          <w:tcPr>
            <w:tcW w:w="1547" w:type="dxa"/>
          </w:tcPr>
          <w:p w:rsidR="00571F2D" w:rsidRPr="006C5F28" w:rsidRDefault="00D458FE" w:rsidP="00571F2D">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89</w:t>
            </w:r>
            <w:r w:rsidR="00571F2D" w:rsidRPr="006C5F28">
              <w:rPr>
                <w:rFonts w:ascii="Times New Roman" w:eastAsia="Times New Roman" w:hAnsi="Times New Roman" w:cs="Times New Roman"/>
                <w:sz w:val="24"/>
                <w:szCs w:val="24"/>
                <w:lang w:val="uk-UA"/>
              </w:rPr>
              <w:t>,0</w:t>
            </w:r>
          </w:p>
        </w:tc>
        <w:tc>
          <w:tcPr>
            <w:tcW w:w="2465" w:type="dxa"/>
          </w:tcPr>
          <w:p w:rsidR="00571F2D" w:rsidRPr="006C5F28" w:rsidRDefault="006C5F28" w:rsidP="00571F2D">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w:t>
            </w:r>
            <w:r w:rsidR="00E8498D">
              <w:rPr>
                <w:rFonts w:ascii="Times New Roman" w:eastAsia="Times New Roman" w:hAnsi="Times New Roman" w:cs="Times New Roman"/>
                <w:sz w:val="24"/>
                <w:szCs w:val="24"/>
                <w:lang w:val="uk-UA"/>
              </w:rPr>
              <w:t>28</w:t>
            </w:r>
            <w:r w:rsidR="00D458FE"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Утому числі</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Обласний бюджет</w:t>
            </w: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6C5F28" w:rsidRDefault="00571F2D" w:rsidP="00571F2D">
            <w:pPr>
              <w:spacing w:after="0" w:line="240" w:lineRule="auto"/>
              <w:jc w:val="center"/>
              <w:rPr>
                <w:rFonts w:ascii="Times New Roman" w:eastAsia="Times New Roman" w:hAnsi="Times New Roman" w:cs="Times New Roman"/>
                <w:sz w:val="24"/>
                <w:szCs w:val="24"/>
                <w:lang w:val="uk-UA"/>
              </w:rPr>
            </w:pPr>
          </w:p>
        </w:tc>
      </w:tr>
      <w:tr w:rsidR="006C5F28" w:rsidRPr="00571F2D" w:rsidTr="0052569B">
        <w:tc>
          <w:tcPr>
            <w:tcW w:w="2571" w:type="dxa"/>
          </w:tcPr>
          <w:p w:rsidR="006C5F28" w:rsidRPr="00571F2D" w:rsidRDefault="006C5F28" w:rsidP="006C5F28">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Районні, міські (міст обласного підпорядкування) бюджети</w:t>
            </w:r>
          </w:p>
        </w:tc>
        <w:tc>
          <w:tcPr>
            <w:tcW w:w="1547" w:type="dxa"/>
          </w:tcPr>
          <w:p w:rsidR="006C5F28" w:rsidRPr="006C5F28" w:rsidRDefault="006C5F28" w:rsidP="006C5F28">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6</w:t>
            </w:r>
            <w:r w:rsidR="00E8498D">
              <w:rPr>
                <w:rFonts w:ascii="Times New Roman" w:eastAsia="Times New Roman" w:hAnsi="Times New Roman" w:cs="Times New Roman"/>
                <w:sz w:val="24"/>
                <w:szCs w:val="24"/>
                <w:lang w:val="uk-UA"/>
              </w:rPr>
              <w:t>50</w:t>
            </w:r>
            <w:r w:rsidRPr="006C5F28">
              <w:rPr>
                <w:rFonts w:ascii="Times New Roman" w:eastAsia="Times New Roman" w:hAnsi="Times New Roman" w:cs="Times New Roman"/>
                <w:sz w:val="24"/>
                <w:szCs w:val="24"/>
                <w:lang w:val="uk-UA"/>
              </w:rPr>
              <w:t>,0</w:t>
            </w:r>
          </w:p>
        </w:tc>
        <w:tc>
          <w:tcPr>
            <w:tcW w:w="1547" w:type="dxa"/>
          </w:tcPr>
          <w:p w:rsidR="006C5F28" w:rsidRPr="006C5F28" w:rsidRDefault="006C5F28" w:rsidP="006C5F28">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89,0</w:t>
            </w:r>
          </w:p>
        </w:tc>
        <w:tc>
          <w:tcPr>
            <w:tcW w:w="1547" w:type="dxa"/>
          </w:tcPr>
          <w:p w:rsidR="006C5F28" w:rsidRPr="006C5F28" w:rsidRDefault="006C5F28" w:rsidP="006C5F28">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89,0</w:t>
            </w:r>
          </w:p>
        </w:tc>
        <w:tc>
          <w:tcPr>
            <w:tcW w:w="2465" w:type="dxa"/>
          </w:tcPr>
          <w:p w:rsidR="006C5F28" w:rsidRPr="006C5F28" w:rsidRDefault="006C5F28" w:rsidP="006C5F28">
            <w:pPr>
              <w:spacing w:after="0" w:line="240" w:lineRule="auto"/>
              <w:jc w:val="center"/>
              <w:rPr>
                <w:rFonts w:ascii="Times New Roman" w:eastAsia="Times New Roman" w:hAnsi="Times New Roman" w:cs="Times New Roman"/>
                <w:sz w:val="24"/>
                <w:szCs w:val="24"/>
                <w:lang w:val="uk-UA"/>
              </w:rPr>
            </w:pPr>
            <w:r w:rsidRPr="006C5F28">
              <w:rPr>
                <w:rFonts w:ascii="Times New Roman" w:eastAsia="Times New Roman" w:hAnsi="Times New Roman" w:cs="Times New Roman"/>
                <w:sz w:val="24"/>
                <w:szCs w:val="24"/>
                <w:lang w:val="uk-UA"/>
              </w:rPr>
              <w:t>8</w:t>
            </w:r>
            <w:r w:rsidR="00E8498D">
              <w:rPr>
                <w:rFonts w:ascii="Times New Roman" w:eastAsia="Times New Roman" w:hAnsi="Times New Roman" w:cs="Times New Roman"/>
                <w:sz w:val="24"/>
                <w:szCs w:val="24"/>
                <w:lang w:val="uk-UA"/>
              </w:rPr>
              <w:t>28</w:t>
            </w:r>
            <w:r w:rsidRPr="006C5F28">
              <w:rPr>
                <w:rFonts w:ascii="Times New Roman" w:eastAsia="Times New Roman" w:hAnsi="Times New Roman" w:cs="Times New Roman"/>
                <w:sz w:val="24"/>
                <w:szCs w:val="24"/>
                <w:lang w:val="uk-UA"/>
              </w:rPr>
              <w:t>,00</w:t>
            </w: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Бюджети сіл,</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селищ,</w:t>
            </w:r>
            <w:r w:rsidR="00563887">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міст районного підпорядкування</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r w:rsidR="00571F2D" w:rsidRPr="00571F2D" w:rsidTr="0052569B">
        <w:tc>
          <w:tcPr>
            <w:tcW w:w="2571"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Кошти небюджетних джерел</w:t>
            </w: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1547"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c>
          <w:tcPr>
            <w:tcW w:w="2465" w:type="dxa"/>
          </w:tcPr>
          <w:p w:rsidR="00571F2D" w:rsidRPr="00571F2D" w:rsidRDefault="00571F2D" w:rsidP="00571F2D">
            <w:pPr>
              <w:spacing w:after="0" w:line="240" w:lineRule="auto"/>
              <w:jc w:val="center"/>
              <w:rPr>
                <w:rFonts w:ascii="Times New Roman" w:eastAsia="Times New Roman" w:hAnsi="Times New Roman" w:cs="Times New Roman"/>
                <w:sz w:val="24"/>
                <w:szCs w:val="24"/>
                <w:lang w:val="uk-UA"/>
              </w:rPr>
            </w:pPr>
          </w:p>
        </w:tc>
      </w:tr>
    </w:tbl>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Керівник установи-</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головного розпорядника коштів        ___________                          _______________</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Відповідальний</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виконавець Програми                         _____________                    ________________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                                                                       (П.І.Б.)                                            (підпис)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 xml:space="preserve">Тел.: </w:t>
      </w:r>
    </w:p>
    <w:p w:rsidR="00571F2D" w:rsidRPr="00571F2D" w:rsidRDefault="00571F2D" w:rsidP="00571F2D">
      <w:pPr>
        <w:spacing w:after="0" w:line="240" w:lineRule="auto"/>
        <w:jc w:val="both"/>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br w:type="page"/>
      </w:r>
    </w:p>
    <w:p w:rsidR="001357BC" w:rsidRPr="00571F2D" w:rsidRDefault="00571F2D" w:rsidP="001357BC">
      <w:pPr>
        <w:spacing w:after="0" w:line="240" w:lineRule="auto"/>
        <w:jc w:val="center"/>
        <w:rPr>
          <w:rFonts w:ascii="Times New Roman" w:eastAsia="Times New Roman" w:hAnsi="Times New Roman" w:cs="Times New Roman"/>
          <w:sz w:val="24"/>
          <w:szCs w:val="24"/>
          <w:lang w:val="uk-UA"/>
        </w:rPr>
      </w:pPr>
      <w:r w:rsidRPr="00571F2D">
        <w:rPr>
          <w:rFonts w:ascii="Times New Roman" w:eastAsia="Times New Roman" w:hAnsi="Times New Roman" w:cs="Times New Roman"/>
          <w:b/>
          <w:sz w:val="24"/>
          <w:szCs w:val="24"/>
          <w:lang w:val="uk-UA"/>
        </w:rPr>
        <w:lastRenderedPageBreak/>
        <w:t xml:space="preserve">5. Перелік завдань,  заходів та показників </w:t>
      </w:r>
      <w:r w:rsidR="001357BC">
        <w:rPr>
          <w:rFonts w:ascii="Times New Roman" w:eastAsia="Times New Roman" w:hAnsi="Times New Roman" w:cs="Times New Roman"/>
          <w:b/>
          <w:sz w:val="24"/>
          <w:szCs w:val="24"/>
          <w:lang w:val="uk-UA"/>
        </w:rPr>
        <w:t>м</w:t>
      </w:r>
      <w:r w:rsidR="001357BC" w:rsidRPr="00571F2D">
        <w:rPr>
          <w:rFonts w:ascii="Times New Roman" w:eastAsia="Times New Roman" w:hAnsi="Times New Roman" w:cs="Times New Roman"/>
          <w:sz w:val="24"/>
          <w:szCs w:val="24"/>
          <w:lang w:val="uk-UA"/>
        </w:rPr>
        <w:t>іськ</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комплексн</w:t>
      </w:r>
      <w:r w:rsidR="001357BC">
        <w:rPr>
          <w:rFonts w:ascii="Times New Roman" w:eastAsia="Times New Roman" w:hAnsi="Times New Roman" w:cs="Times New Roman"/>
          <w:sz w:val="24"/>
          <w:szCs w:val="24"/>
          <w:lang w:val="uk-UA"/>
        </w:rPr>
        <w:t>ої</w:t>
      </w:r>
      <w:r w:rsidR="001357BC" w:rsidRPr="00571F2D">
        <w:rPr>
          <w:rFonts w:ascii="Times New Roman" w:eastAsia="Times New Roman" w:hAnsi="Times New Roman" w:cs="Times New Roman"/>
          <w:sz w:val="24"/>
          <w:szCs w:val="24"/>
          <w:lang w:val="uk-UA"/>
        </w:rPr>
        <w:t xml:space="preserve"> програм</w:t>
      </w:r>
      <w:r w:rsidR="001357BC">
        <w:rPr>
          <w:rFonts w:ascii="Times New Roman" w:eastAsia="Times New Roman" w:hAnsi="Times New Roman" w:cs="Times New Roman"/>
          <w:sz w:val="24"/>
          <w:szCs w:val="24"/>
          <w:lang w:val="uk-UA"/>
        </w:rPr>
        <w:t>и</w:t>
      </w:r>
      <w:r w:rsidR="001357BC" w:rsidRPr="00571F2D">
        <w:rPr>
          <w:rFonts w:ascii="Times New Roman" w:eastAsia="Times New Roman" w:hAnsi="Times New Roman" w:cs="Times New Roman"/>
          <w:sz w:val="24"/>
          <w:szCs w:val="24"/>
          <w:lang w:val="uk-UA"/>
        </w:rPr>
        <w:t xml:space="preserve"> </w:t>
      </w:r>
      <w:r w:rsidR="001357BC" w:rsidRPr="00091CD3">
        <w:rPr>
          <w:rFonts w:ascii="Times New Roman" w:eastAsia="Times New Roman" w:hAnsi="Times New Roman" w:cs="Times New Roman"/>
          <w:sz w:val="24"/>
          <w:szCs w:val="24"/>
          <w:lang w:val="uk-UA"/>
        </w:rPr>
        <w:t xml:space="preserve">підтримки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на </w:t>
      </w:r>
      <w:r w:rsidR="00004684">
        <w:rPr>
          <w:rFonts w:ascii="Times New Roman" w:eastAsia="Times New Roman" w:hAnsi="Times New Roman" w:cs="Times New Roman"/>
          <w:sz w:val="24"/>
          <w:szCs w:val="24"/>
          <w:lang w:val="uk-UA"/>
        </w:rPr>
        <w:t>2024</w:t>
      </w:r>
      <w:r w:rsidR="001357BC" w:rsidRPr="00571F2D">
        <w:rPr>
          <w:rFonts w:ascii="Times New Roman" w:eastAsia="Times New Roman" w:hAnsi="Times New Roman" w:cs="Times New Roman"/>
          <w:sz w:val="24"/>
          <w:szCs w:val="24"/>
          <w:lang w:val="uk-UA"/>
        </w:rPr>
        <w:t xml:space="preserve"> рік прогноз на </w:t>
      </w:r>
      <w:r w:rsidR="00004684">
        <w:rPr>
          <w:rFonts w:ascii="Times New Roman" w:eastAsia="Times New Roman" w:hAnsi="Times New Roman" w:cs="Times New Roman"/>
          <w:sz w:val="24"/>
          <w:szCs w:val="24"/>
          <w:lang w:val="uk-UA"/>
        </w:rPr>
        <w:t>2025</w:t>
      </w:r>
      <w:r w:rsidR="001357BC" w:rsidRPr="00571F2D">
        <w:rPr>
          <w:rFonts w:ascii="Times New Roman" w:eastAsia="Times New Roman" w:hAnsi="Times New Roman" w:cs="Times New Roman"/>
          <w:sz w:val="24"/>
          <w:szCs w:val="24"/>
          <w:lang w:val="uk-UA"/>
        </w:rPr>
        <w:t>-</w:t>
      </w:r>
      <w:r w:rsidR="00004684">
        <w:rPr>
          <w:rFonts w:ascii="Times New Roman" w:eastAsia="Times New Roman" w:hAnsi="Times New Roman" w:cs="Times New Roman"/>
          <w:sz w:val="24"/>
          <w:szCs w:val="24"/>
          <w:lang w:val="uk-UA"/>
        </w:rPr>
        <w:t>2026</w:t>
      </w:r>
      <w:r w:rsidR="001357BC" w:rsidRPr="00571F2D">
        <w:rPr>
          <w:rFonts w:ascii="Times New Roman" w:eastAsia="Times New Roman" w:hAnsi="Times New Roman" w:cs="Times New Roman"/>
          <w:sz w:val="24"/>
          <w:szCs w:val="24"/>
          <w:lang w:val="uk-UA"/>
        </w:rPr>
        <w:t xml:space="preserve"> роки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Основними завданнями програ</w:t>
      </w:r>
      <w:r w:rsidR="0069663C">
        <w:rPr>
          <w:rFonts w:ascii="Times New Roman" w:eastAsia="Times New Roman" w:hAnsi="Times New Roman" w:cs="Times New Roman"/>
          <w:sz w:val="24"/>
          <w:szCs w:val="24"/>
          <w:lang w:val="uk-UA"/>
        </w:rPr>
        <w:t xml:space="preserve">ми є надання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матеріальних допомог;</w:t>
      </w:r>
      <w:r w:rsidR="00C250A7" w:rsidRPr="00C250A7">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надання матеріальної допомоги членам сімей, які знаходяться</w:t>
      </w:r>
      <w:r w:rsidR="00576B21">
        <w:rPr>
          <w:rFonts w:ascii="Times New Roman" w:eastAsia="Times New Roman" w:hAnsi="Times New Roman" w:cs="Times New Roman"/>
          <w:color w:val="000000" w:themeColor="text1"/>
          <w:sz w:val="24"/>
          <w:szCs w:val="24"/>
          <w:lang w:val="uk-UA"/>
        </w:rPr>
        <w:t xml:space="preserve"> </w:t>
      </w:r>
      <w:r w:rsidR="00C250A7" w:rsidRPr="001357BC">
        <w:rPr>
          <w:rFonts w:ascii="Times New Roman" w:eastAsia="Times New Roman" w:hAnsi="Times New Roman" w:cs="Times New Roman"/>
          <w:color w:val="000000" w:themeColor="text1"/>
          <w:sz w:val="24"/>
          <w:szCs w:val="24"/>
          <w:lang w:val="uk-UA"/>
        </w:rPr>
        <w:t xml:space="preserve">в пошуку безвісті відсутніх військовослужбовців та надання матеріальної допомоги військовослужбовцям, що отримали поранення під час проходження військової служби, </w:t>
      </w:r>
      <w:r w:rsidRPr="001357BC">
        <w:rPr>
          <w:rFonts w:ascii="Times New Roman" w:eastAsia="Times New Roman" w:hAnsi="Times New Roman" w:cs="Times New Roman"/>
          <w:color w:val="000000" w:themeColor="text1"/>
          <w:sz w:val="24"/>
          <w:szCs w:val="24"/>
          <w:lang w:val="uk-UA"/>
        </w:rPr>
        <w:t>комплексних медичних, психологічних</w:t>
      </w:r>
      <w:r w:rsidRPr="00571F2D">
        <w:rPr>
          <w:rFonts w:ascii="Times New Roman" w:eastAsia="Times New Roman" w:hAnsi="Times New Roman" w:cs="Times New Roman"/>
          <w:sz w:val="24"/>
          <w:szCs w:val="24"/>
          <w:lang w:val="uk-UA"/>
        </w:rPr>
        <w:t xml:space="preserve"> та соціальних послуг; попередження загибелі та каліцтв</w:t>
      </w:r>
      <w:r w:rsidR="0069663C">
        <w:rPr>
          <w:rFonts w:ascii="Times New Roman" w:eastAsia="Times New Roman" w:hAnsi="Times New Roman" w:cs="Times New Roman"/>
          <w:sz w:val="24"/>
          <w:szCs w:val="24"/>
          <w:lang w:val="uk-UA"/>
        </w:rPr>
        <w:t xml:space="preserve">а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забезпечення потреб у медичному обслуговуванні та підтримання рів</w:t>
      </w:r>
      <w:r w:rsidR="0069663C">
        <w:rPr>
          <w:rFonts w:ascii="Times New Roman" w:eastAsia="Times New Roman" w:hAnsi="Times New Roman" w:cs="Times New Roman"/>
          <w:sz w:val="24"/>
          <w:szCs w:val="24"/>
          <w:lang w:val="uk-UA"/>
        </w:rPr>
        <w:t xml:space="preserve">ня здоров’я </w:t>
      </w:r>
      <w:r w:rsidR="001357BC">
        <w:rPr>
          <w:rFonts w:ascii="Times New Roman" w:eastAsia="Times New Roman" w:hAnsi="Times New Roman" w:cs="Times New Roman"/>
          <w:sz w:val="24"/>
          <w:szCs w:val="24"/>
          <w:lang w:val="uk-UA"/>
        </w:rPr>
        <w:t>Захисників і Захисниць України</w:t>
      </w:r>
      <w:r w:rsidRPr="00571F2D">
        <w:rPr>
          <w:rFonts w:ascii="Times New Roman" w:eastAsia="Times New Roman" w:hAnsi="Times New Roman" w:cs="Times New Roman"/>
          <w:sz w:val="24"/>
          <w:szCs w:val="24"/>
          <w:lang w:val="uk-UA"/>
        </w:rPr>
        <w:t>; сприяння у з</w:t>
      </w:r>
      <w:r w:rsidR="0069663C">
        <w:rPr>
          <w:rFonts w:ascii="Times New Roman" w:eastAsia="Times New Roman" w:hAnsi="Times New Roman" w:cs="Times New Roman"/>
          <w:sz w:val="24"/>
          <w:szCs w:val="24"/>
          <w:lang w:val="uk-UA"/>
        </w:rPr>
        <w:t xml:space="preserve">абезпеченні </w:t>
      </w:r>
      <w:r w:rsidR="001357BC">
        <w:rPr>
          <w:rFonts w:ascii="Times New Roman" w:eastAsia="Times New Roman" w:hAnsi="Times New Roman" w:cs="Times New Roman"/>
          <w:sz w:val="24"/>
          <w:szCs w:val="24"/>
          <w:lang w:val="uk-UA"/>
        </w:rPr>
        <w:t>Захисників і Захисниць України та членів їх сімей</w:t>
      </w:r>
      <w:r w:rsidR="001357BC" w:rsidRPr="00571F2D">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lang w:val="uk-UA"/>
        </w:rPr>
        <w:t>засобами та іншими матеріалами.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Виконання програми дасть змогу:</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посилити соціал</w:t>
      </w:r>
      <w:r w:rsidR="0069663C">
        <w:rPr>
          <w:rFonts w:ascii="Times New Roman" w:eastAsia="Times New Roman" w:hAnsi="Times New Roman" w:cs="Times New Roman"/>
          <w:sz w:val="24"/>
          <w:szCs w:val="24"/>
          <w:lang w:val="uk-UA"/>
        </w:rPr>
        <w:t xml:space="preserve">ьний захист </w:t>
      </w:r>
      <w:r w:rsidR="001357BC">
        <w:rPr>
          <w:rFonts w:ascii="Times New Roman" w:eastAsia="Times New Roman" w:hAnsi="Times New Roman" w:cs="Times New Roman"/>
          <w:sz w:val="24"/>
          <w:szCs w:val="24"/>
          <w:lang w:val="uk-UA"/>
        </w:rPr>
        <w:t>Захисникам і Захисницям України та членів їх сімей</w:t>
      </w:r>
      <w:r w:rsidRPr="00571F2D">
        <w:rPr>
          <w:rFonts w:ascii="Times New Roman" w:eastAsia="Times New Roman" w:hAnsi="Times New Roman" w:cs="Times New Roman"/>
          <w:sz w:val="24"/>
          <w:szCs w:val="24"/>
          <w:lang w:val="uk-UA"/>
        </w:rPr>
        <w:t>;</w:t>
      </w:r>
    </w:p>
    <w:p w:rsidR="001357BC" w:rsidRDefault="00571F2D" w:rsidP="001357BC">
      <w:pPr>
        <w:spacing w:after="0" w:line="240" w:lineRule="auto"/>
        <w:ind w:firstLine="708"/>
        <w:jc w:val="both"/>
        <w:rPr>
          <w:rFonts w:ascii="Times New Roman" w:eastAsia="Times New Roman" w:hAnsi="Times New Roman" w:cs="Times New Roman"/>
          <w:color w:val="000000" w:themeColor="text1"/>
          <w:sz w:val="24"/>
          <w:szCs w:val="24"/>
          <w:lang w:val="uk-UA"/>
        </w:rPr>
      </w:pPr>
      <w:r w:rsidRPr="00571F2D">
        <w:rPr>
          <w:rFonts w:ascii="Times New Roman" w:eastAsia="Times New Roman" w:hAnsi="Times New Roman" w:cs="Times New Roman"/>
          <w:sz w:val="24"/>
          <w:szCs w:val="24"/>
          <w:lang w:val="uk-UA"/>
        </w:rPr>
        <w:t>- забезпечити комплексно</w:t>
      </w:r>
      <w:r w:rsidR="0069663C">
        <w:rPr>
          <w:rFonts w:ascii="Times New Roman" w:eastAsia="Times New Roman" w:hAnsi="Times New Roman" w:cs="Times New Roman"/>
          <w:sz w:val="24"/>
          <w:szCs w:val="24"/>
          <w:lang w:val="uk-UA"/>
        </w:rPr>
        <w:t xml:space="preserve">ю допомогою </w:t>
      </w:r>
      <w:r w:rsidR="001357BC">
        <w:rPr>
          <w:rFonts w:ascii="Times New Roman" w:eastAsia="Times New Roman" w:hAnsi="Times New Roman" w:cs="Times New Roman"/>
          <w:sz w:val="24"/>
          <w:szCs w:val="24"/>
          <w:lang w:val="uk-UA"/>
        </w:rPr>
        <w:t>Захисників і Захисниць України та членів їх сімей</w:t>
      </w:r>
      <w:r w:rsidRPr="00571F2D">
        <w:rPr>
          <w:rFonts w:ascii="Times New Roman" w:eastAsia="Times New Roman" w:hAnsi="Times New Roman" w:cs="Times New Roman"/>
          <w:sz w:val="24"/>
          <w:szCs w:val="24"/>
          <w:lang w:val="uk-UA"/>
        </w:rPr>
        <w:t>;</w:t>
      </w:r>
      <w:r w:rsidR="004B4FB6" w:rsidRPr="004B4FB6">
        <w:rPr>
          <w:rFonts w:ascii="Times New Roman" w:eastAsia="Times New Roman" w:hAnsi="Times New Roman" w:cs="Times New Roman"/>
          <w:color w:val="000000" w:themeColor="text1"/>
          <w:sz w:val="24"/>
          <w:szCs w:val="24"/>
        </w:rPr>
        <w:t> </w:t>
      </w:r>
      <w:r w:rsidR="004B4FB6" w:rsidRPr="004B4FB6">
        <w:rPr>
          <w:rFonts w:ascii="Times New Roman" w:eastAsia="Times New Roman" w:hAnsi="Times New Roman" w:cs="Times New Roman"/>
          <w:color w:val="000000" w:themeColor="text1"/>
          <w:sz w:val="24"/>
          <w:szCs w:val="24"/>
          <w:lang w:val="uk-UA"/>
        </w:rPr>
        <w:t xml:space="preserve"> </w:t>
      </w:r>
    </w:p>
    <w:p w:rsidR="004B4FB6" w:rsidRPr="00C250A7" w:rsidRDefault="001357BC" w:rsidP="001357B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w:t>
      </w:r>
      <w:r w:rsidR="00902A39">
        <w:rPr>
          <w:rFonts w:ascii="Times New Roman" w:eastAsia="Times New Roman" w:hAnsi="Times New Roman" w:cs="Times New Roman"/>
          <w:sz w:val="24"/>
          <w:szCs w:val="24"/>
          <w:lang w:val="uk-UA"/>
        </w:rPr>
        <w:t>с</w:t>
      </w:r>
      <w:r w:rsidR="004B4FB6" w:rsidRPr="00C250A7">
        <w:rPr>
          <w:rFonts w:ascii="Times New Roman" w:eastAsia="Times New Roman" w:hAnsi="Times New Roman" w:cs="Times New Roman"/>
          <w:sz w:val="24"/>
          <w:szCs w:val="24"/>
          <w:lang w:val="uk-UA"/>
        </w:rPr>
        <w:t>творити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умови</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для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відновлення</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психологічного, духовного і фізичного</w:t>
      </w:r>
      <w:r w:rsidR="00902A39">
        <w:rPr>
          <w:rFonts w:ascii="Times New Roman" w:eastAsia="Times New Roman" w:hAnsi="Times New Roman" w:cs="Times New Roman"/>
          <w:sz w:val="24"/>
          <w:szCs w:val="24"/>
          <w:lang w:val="uk-UA"/>
        </w:rPr>
        <w:t xml:space="preserve"> стану членів </w:t>
      </w:r>
      <w:r w:rsidR="004B4FB6" w:rsidRPr="00C250A7">
        <w:rPr>
          <w:rFonts w:ascii="Times New Roman" w:eastAsia="Times New Roman" w:hAnsi="Times New Roman" w:cs="Times New Roman"/>
          <w:sz w:val="24"/>
          <w:szCs w:val="24"/>
          <w:lang w:val="uk-UA"/>
        </w:rPr>
        <w:t>сімей</w:t>
      </w:r>
      <w:r w:rsidR="00902A39">
        <w:rPr>
          <w:rFonts w:ascii="Times New Roman" w:eastAsia="Times New Roman" w:hAnsi="Times New Roman" w:cs="Times New Roman"/>
          <w:sz w:val="24"/>
          <w:szCs w:val="24"/>
          <w:lang w:val="uk-UA"/>
        </w:rPr>
        <w:t xml:space="preserve"> </w:t>
      </w:r>
      <w:r w:rsidR="004B4FB6" w:rsidRPr="00C250A7">
        <w:rPr>
          <w:rFonts w:ascii="Times New Roman" w:eastAsia="Times New Roman" w:hAnsi="Times New Roman" w:cs="Times New Roman"/>
          <w:sz w:val="24"/>
          <w:szCs w:val="24"/>
          <w:lang w:val="uk-UA"/>
        </w:rPr>
        <w:t>безвісті відсутніх військовослужбовців та військовослужбовців, які отримали поранення під час проходження військової служби.</w:t>
      </w:r>
    </w:p>
    <w:p w:rsidR="004B4FB6" w:rsidRPr="004B4FB6" w:rsidRDefault="004B4FB6" w:rsidP="00571F2D">
      <w:pPr>
        <w:spacing w:after="0" w:line="240" w:lineRule="auto"/>
        <w:ind w:firstLine="708"/>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підвищити довіру до влади;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 xml:space="preserve">- сформувати позитивне ставлення до військовослужбовців; </w:t>
      </w:r>
    </w:p>
    <w:p w:rsidR="00571F2D" w:rsidRPr="00571F2D" w:rsidRDefault="00902A39" w:rsidP="00571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 створити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умови</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для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відновлення</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психологічного, духовного і фізичного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стану</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членів</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сімей</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загиблих.</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6. Напрями діяльності та заходи програми</w:t>
      </w:r>
    </w:p>
    <w:p w:rsidR="00571F2D" w:rsidRPr="00571F2D" w:rsidRDefault="00571F2D" w:rsidP="00571F2D">
      <w:pPr>
        <w:spacing w:after="0" w:line="240" w:lineRule="auto"/>
        <w:ind w:firstLine="708"/>
        <w:jc w:val="both"/>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lang w:val="uk-UA"/>
        </w:rPr>
        <w:t>Напрями діяльності та заходи програми викладені у додатку до програми.</w:t>
      </w:r>
    </w:p>
    <w:p w:rsidR="00571F2D" w:rsidRPr="00571F2D" w:rsidRDefault="00571F2D" w:rsidP="00571F2D">
      <w:pPr>
        <w:spacing w:after="0" w:line="240" w:lineRule="auto"/>
        <w:jc w:val="both"/>
        <w:rPr>
          <w:rFonts w:ascii="Times New Roman" w:eastAsia="Times New Roman" w:hAnsi="Times New Roman" w:cs="Times New Roman"/>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r w:rsidRPr="00571F2D">
        <w:rPr>
          <w:rFonts w:ascii="Times New Roman" w:eastAsia="Times New Roman" w:hAnsi="Times New Roman" w:cs="Times New Roman"/>
          <w:b/>
          <w:sz w:val="24"/>
          <w:szCs w:val="24"/>
          <w:lang w:val="uk-UA"/>
        </w:rPr>
        <w:t>7. Координація та контроль за ходом виконання програми</w:t>
      </w:r>
    </w:p>
    <w:p w:rsidR="00571F2D" w:rsidRPr="00571F2D" w:rsidRDefault="00571F2D" w:rsidP="00571F2D">
      <w:pPr>
        <w:spacing w:after="0" w:line="240" w:lineRule="auto"/>
        <w:ind w:firstLine="708"/>
        <w:jc w:val="both"/>
        <w:rPr>
          <w:rFonts w:ascii="Times New Roman" w:eastAsia="Times New Roman" w:hAnsi="Times New Roman" w:cs="Times New Roman"/>
          <w:spacing w:val="-12"/>
          <w:sz w:val="24"/>
          <w:szCs w:val="24"/>
          <w:lang w:val="uk-UA"/>
        </w:rPr>
      </w:pPr>
      <w:r w:rsidRPr="00571F2D">
        <w:rPr>
          <w:rFonts w:ascii="Times New Roman" w:eastAsia="Times New Roman" w:hAnsi="Times New Roman" w:cs="Times New Roman"/>
          <w:sz w:val="24"/>
          <w:szCs w:val="24"/>
          <w:lang w:val="uk-UA"/>
        </w:rPr>
        <w:t>Програма сформована управлінням соціального захисту населення Новороздільської міської ради</w:t>
      </w:r>
      <w:r w:rsidRPr="00571F2D">
        <w:rPr>
          <w:rFonts w:ascii="Times New Roman" w:eastAsia="Times New Roman" w:hAnsi="Times New Roman" w:cs="Times New Roman"/>
          <w:spacing w:val="-12"/>
          <w:sz w:val="24"/>
          <w:szCs w:val="24"/>
          <w:lang w:val="uk-UA"/>
        </w:rPr>
        <w:t>, на яке покладається координація та контроль за виконанням програми.</w:t>
      </w:r>
    </w:p>
    <w:p w:rsidR="00571F2D" w:rsidRPr="00571F2D" w:rsidRDefault="00571F2D" w:rsidP="00571F2D">
      <w:pPr>
        <w:spacing w:after="0" w:line="240" w:lineRule="auto"/>
        <w:jc w:val="center"/>
        <w:rPr>
          <w:rFonts w:ascii="Times New Roman" w:eastAsia="Times New Roman" w:hAnsi="Times New Roman" w:cs="Times New Roman"/>
          <w:b/>
          <w:sz w:val="24"/>
          <w:szCs w:val="24"/>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p>
    <w:p w:rsidR="00571F2D" w:rsidRDefault="00571F2D"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99365C" w:rsidRDefault="0099365C" w:rsidP="00571F2D">
      <w:pPr>
        <w:spacing w:after="0" w:line="240" w:lineRule="auto"/>
        <w:jc w:val="center"/>
        <w:rPr>
          <w:rFonts w:ascii="Times New Roman" w:eastAsia="Times New Roman" w:hAnsi="Times New Roman" w:cs="Times New Roman"/>
          <w:b/>
          <w:sz w:val="28"/>
          <w:szCs w:val="28"/>
          <w:lang w:val="uk-UA"/>
        </w:rPr>
      </w:pPr>
    </w:p>
    <w:p w:rsidR="00571F2D" w:rsidRPr="00571F2D" w:rsidRDefault="00571F2D" w:rsidP="0068055E">
      <w:pPr>
        <w:spacing w:after="0" w:line="240" w:lineRule="auto"/>
        <w:rPr>
          <w:rFonts w:ascii="Times New Roman" w:eastAsia="Times New Roman" w:hAnsi="Times New Roman" w:cs="Times New Roman"/>
          <w:b/>
          <w:sz w:val="28"/>
          <w:szCs w:val="28"/>
          <w:lang w:val="uk-UA"/>
        </w:rPr>
      </w:pPr>
    </w:p>
    <w:p w:rsidR="0069663C" w:rsidRPr="00571F2D" w:rsidRDefault="0069663C" w:rsidP="00571F2D">
      <w:pPr>
        <w:spacing w:after="0" w:line="240" w:lineRule="auto"/>
        <w:jc w:val="center"/>
        <w:rPr>
          <w:rFonts w:ascii="Times New Roman" w:eastAsia="Times New Roman" w:hAnsi="Times New Roman" w:cs="Times New Roman"/>
          <w:b/>
          <w:sz w:val="28"/>
          <w:szCs w:val="28"/>
          <w:lang w:val="uk-UA"/>
        </w:rPr>
      </w:pPr>
    </w:p>
    <w:tbl>
      <w:tblPr>
        <w:tblW w:w="0" w:type="auto"/>
        <w:tblLook w:val="00A0"/>
      </w:tblPr>
      <w:tblGrid>
        <w:gridCol w:w="4734"/>
        <w:gridCol w:w="4943"/>
      </w:tblGrid>
      <w:tr w:rsidR="00571F2D" w:rsidRPr="00571F2D" w:rsidTr="0052569B">
        <w:tc>
          <w:tcPr>
            <w:tcW w:w="4734"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tc>
        <w:tc>
          <w:tcPr>
            <w:tcW w:w="4943" w:type="dxa"/>
          </w:tcPr>
          <w:p w:rsidR="00571F2D" w:rsidRPr="00571F2D" w:rsidRDefault="00571F2D" w:rsidP="00571F2D">
            <w:pPr>
              <w:spacing w:after="0" w:line="240" w:lineRule="auto"/>
              <w:ind w:left="1416"/>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ЗАТВЕРДЖЕНО</w:t>
            </w:r>
          </w:p>
          <w:p w:rsidR="00571F2D" w:rsidRPr="00571F2D" w:rsidRDefault="00571F2D" w:rsidP="00571F2D">
            <w:pPr>
              <w:spacing w:after="0" w:line="240" w:lineRule="auto"/>
              <w:ind w:left="1416"/>
              <w:rPr>
                <w:rFonts w:ascii="Times New Roman" w:eastAsia="Times New Roman" w:hAnsi="Times New Roman" w:cs="Times New Roman"/>
                <w:sz w:val="24"/>
                <w:szCs w:val="24"/>
              </w:rPr>
            </w:pPr>
          </w:p>
          <w:p w:rsidR="00571F2D" w:rsidRPr="00571F2D" w:rsidRDefault="00571F2D" w:rsidP="00571F2D">
            <w:pPr>
              <w:spacing w:after="0" w:line="240" w:lineRule="auto"/>
              <w:ind w:left="1416"/>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Міський Голова</w:t>
            </w:r>
          </w:p>
          <w:p w:rsidR="00571F2D" w:rsidRPr="00571F2D" w:rsidRDefault="00A6520E" w:rsidP="00571F2D">
            <w:pPr>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Ярина ЯЦЕНКО</w:t>
            </w:r>
            <w:r w:rsidR="00571F2D" w:rsidRPr="00571F2D">
              <w:rPr>
                <w:rFonts w:ascii="Times New Roman" w:eastAsia="Times New Roman" w:hAnsi="Times New Roman" w:cs="Times New Roman"/>
                <w:sz w:val="24"/>
                <w:szCs w:val="24"/>
              </w:rPr>
              <w:t xml:space="preserve"> </w:t>
            </w:r>
          </w:p>
          <w:p w:rsidR="00571F2D" w:rsidRPr="00571F2D" w:rsidRDefault="00576B21" w:rsidP="00571F2D">
            <w:pPr>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w:t>
            </w:r>
            <w:r w:rsidR="00571F2D" w:rsidRPr="00571F2D">
              <w:rPr>
                <w:rFonts w:ascii="Times New Roman" w:eastAsia="Times New Roman" w:hAnsi="Times New Roman" w:cs="Times New Roman"/>
                <w:sz w:val="24"/>
                <w:szCs w:val="24"/>
              </w:rPr>
              <w:t>____</w:t>
            </w:r>
            <w:r w:rsidR="00004684">
              <w:rPr>
                <w:rFonts w:ascii="Times New Roman" w:eastAsia="Times New Roman" w:hAnsi="Times New Roman" w:cs="Times New Roman"/>
                <w:sz w:val="24"/>
                <w:szCs w:val="24"/>
              </w:rPr>
              <w:t>202</w:t>
            </w:r>
            <w:r w:rsidR="00056364">
              <w:rPr>
                <w:rFonts w:ascii="Times New Roman" w:eastAsia="Times New Roman" w:hAnsi="Times New Roman" w:cs="Times New Roman"/>
                <w:sz w:val="24"/>
                <w:szCs w:val="24"/>
                <w:lang w:val="uk-UA"/>
              </w:rPr>
              <w:t>3</w:t>
            </w:r>
            <w:r w:rsidR="00571F2D"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24"/>
                <w:szCs w:val="24"/>
              </w:rPr>
            </w:pPr>
          </w:p>
        </w:tc>
      </w:tr>
    </w:tbl>
    <w:p w:rsidR="00571F2D" w:rsidRPr="00571F2D" w:rsidRDefault="00571F2D" w:rsidP="00571F2D">
      <w:pPr>
        <w:spacing w:after="0" w:line="240" w:lineRule="auto"/>
        <w:jc w:val="center"/>
        <w:rPr>
          <w:rFonts w:ascii="Times New Roman" w:eastAsia="Times New Roman" w:hAnsi="Times New Roman" w:cs="Times New Roman"/>
          <w:sz w:val="24"/>
          <w:szCs w:val="24"/>
        </w:rPr>
      </w:pPr>
    </w:p>
    <w:p w:rsidR="001357BC" w:rsidRPr="001357BC" w:rsidRDefault="001357BC" w:rsidP="001357BC">
      <w:pPr>
        <w:spacing w:after="0" w:line="240" w:lineRule="auto"/>
        <w:jc w:val="center"/>
        <w:rPr>
          <w:rFonts w:ascii="Times New Roman" w:eastAsia="Times New Roman" w:hAnsi="Times New Roman" w:cs="Times New Roman"/>
          <w:b/>
          <w:bCs/>
          <w:sz w:val="40"/>
          <w:szCs w:val="40"/>
          <w:lang w:val="uk-UA"/>
        </w:rPr>
      </w:pPr>
      <w:r w:rsidRPr="001357BC">
        <w:rPr>
          <w:rFonts w:ascii="Times New Roman" w:eastAsia="Times New Roman" w:hAnsi="Times New Roman" w:cs="Times New Roman"/>
          <w:b/>
          <w:bCs/>
          <w:sz w:val="40"/>
          <w:szCs w:val="40"/>
          <w:lang w:val="uk-UA"/>
        </w:rPr>
        <w:t>Міськ</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комплексн</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програм</w:t>
      </w:r>
      <w:r>
        <w:rPr>
          <w:rFonts w:ascii="Times New Roman" w:eastAsia="Times New Roman" w:hAnsi="Times New Roman" w:cs="Times New Roman"/>
          <w:b/>
          <w:bCs/>
          <w:sz w:val="40"/>
          <w:szCs w:val="40"/>
          <w:lang w:val="uk-UA"/>
        </w:rPr>
        <w:t>а</w:t>
      </w:r>
      <w:r w:rsidRPr="001357BC">
        <w:rPr>
          <w:rFonts w:ascii="Times New Roman" w:eastAsia="Times New Roman" w:hAnsi="Times New Roman" w:cs="Times New Roman"/>
          <w:b/>
          <w:bCs/>
          <w:sz w:val="40"/>
          <w:szCs w:val="40"/>
          <w:lang w:val="uk-UA"/>
        </w:rPr>
        <w:t xml:space="preserve"> підтримки Захисників і Захисниць України та членів їх сімей на </w:t>
      </w:r>
      <w:r w:rsidR="00004684">
        <w:rPr>
          <w:rFonts w:ascii="Times New Roman" w:eastAsia="Times New Roman" w:hAnsi="Times New Roman" w:cs="Times New Roman"/>
          <w:b/>
          <w:bCs/>
          <w:sz w:val="40"/>
          <w:szCs w:val="40"/>
          <w:lang w:val="uk-UA"/>
        </w:rPr>
        <w:t>2024</w:t>
      </w:r>
      <w:r w:rsidRPr="001357BC">
        <w:rPr>
          <w:rFonts w:ascii="Times New Roman" w:eastAsia="Times New Roman" w:hAnsi="Times New Roman" w:cs="Times New Roman"/>
          <w:b/>
          <w:bCs/>
          <w:sz w:val="40"/>
          <w:szCs w:val="40"/>
          <w:lang w:val="uk-UA"/>
        </w:rPr>
        <w:t xml:space="preserve"> рік прогноз на </w:t>
      </w:r>
      <w:r w:rsidR="00004684">
        <w:rPr>
          <w:rFonts w:ascii="Times New Roman" w:eastAsia="Times New Roman" w:hAnsi="Times New Roman" w:cs="Times New Roman"/>
          <w:b/>
          <w:bCs/>
          <w:sz w:val="40"/>
          <w:szCs w:val="40"/>
          <w:lang w:val="uk-UA"/>
        </w:rPr>
        <w:t>2025</w:t>
      </w:r>
      <w:r w:rsidRPr="001357BC">
        <w:rPr>
          <w:rFonts w:ascii="Times New Roman" w:eastAsia="Times New Roman" w:hAnsi="Times New Roman" w:cs="Times New Roman"/>
          <w:b/>
          <w:bCs/>
          <w:sz w:val="40"/>
          <w:szCs w:val="40"/>
          <w:lang w:val="uk-UA"/>
        </w:rPr>
        <w:t>-</w:t>
      </w:r>
      <w:r w:rsidR="00004684">
        <w:rPr>
          <w:rFonts w:ascii="Times New Roman" w:eastAsia="Times New Roman" w:hAnsi="Times New Roman" w:cs="Times New Roman"/>
          <w:b/>
          <w:bCs/>
          <w:sz w:val="40"/>
          <w:szCs w:val="40"/>
          <w:lang w:val="uk-UA"/>
        </w:rPr>
        <w:t>2026</w:t>
      </w:r>
      <w:r w:rsidRPr="001357BC">
        <w:rPr>
          <w:rFonts w:ascii="Times New Roman" w:eastAsia="Times New Roman" w:hAnsi="Times New Roman" w:cs="Times New Roman"/>
          <w:b/>
          <w:bCs/>
          <w:sz w:val="40"/>
          <w:szCs w:val="40"/>
          <w:lang w:val="uk-UA"/>
        </w:rPr>
        <w:t xml:space="preserve"> роки</w:t>
      </w:r>
    </w:p>
    <w:p w:rsidR="000D4F7C" w:rsidRPr="00091CD3" w:rsidRDefault="000D4F7C" w:rsidP="000D4F7C">
      <w:pPr>
        <w:spacing w:after="0" w:line="240" w:lineRule="auto"/>
        <w:jc w:val="center"/>
        <w:rPr>
          <w:rFonts w:ascii="Times New Roman" w:eastAsia="Times New Roman" w:hAnsi="Times New Roman" w:cs="Times New Roman"/>
          <w:b/>
          <w:sz w:val="36"/>
          <w:szCs w:val="36"/>
          <w:lang w:val="uk-UA"/>
        </w:rPr>
      </w:pPr>
    </w:p>
    <w:p w:rsidR="00571F2D" w:rsidRDefault="00571F2D" w:rsidP="00571F2D">
      <w:pPr>
        <w:spacing w:after="0" w:line="240" w:lineRule="auto"/>
        <w:rPr>
          <w:rFonts w:ascii="Times New Roman" w:eastAsia="Times New Roman" w:hAnsi="Times New Roman" w:cs="Times New Roman"/>
          <w:b/>
          <w:bCs/>
          <w:sz w:val="32"/>
          <w:szCs w:val="32"/>
          <w:lang w:val="uk-UA"/>
        </w:rPr>
      </w:pPr>
    </w:p>
    <w:p w:rsidR="000D4F7C" w:rsidRPr="000D4F7C" w:rsidRDefault="000D4F7C" w:rsidP="00571F2D">
      <w:pPr>
        <w:spacing w:after="0" w:line="240" w:lineRule="auto"/>
        <w:rPr>
          <w:rFonts w:ascii="Times New Roman" w:eastAsia="Times New Roman" w:hAnsi="Times New Roman" w:cs="Times New Roman"/>
          <w:b/>
          <w:bCs/>
          <w:sz w:val="32"/>
          <w:szCs w:val="32"/>
          <w:lang w:val="uk-UA"/>
        </w:rPr>
      </w:pPr>
    </w:p>
    <w:tbl>
      <w:tblPr>
        <w:tblW w:w="9663" w:type="dxa"/>
        <w:tblLook w:val="01E0"/>
      </w:tblPr>
      <w:tblGrid>
        <w:gridCol w:w="5101"/>
        <w:gridCol w:w="4562"/>
      </w:tblGrid>
      <w:tr w:rsidR="00571F2D" w:rsidRPr="00571F2D" w:rsidTr="0052569B">
        <w:trPr>
          <w:trHeight w:val="487"/>
        </w:trPr>
        <w:tc>
          <w:tcPr>
            <w:tcW w:w="5101" w:type="dxa"/>
          </w:tcPr>
          <w:p w:rsidR="00571F2D" w:rsidRPr="000D4F7C" w:rsidRDefault="00571F2D" w:rsidP="00571F2D">
            <w:pPr>
              <w:spacing w:after="0" w:line="240" w:lineRule="auto"/>
              <w:rPr>
                <w:rFonts w:ascii="Times New Roman" w:eastAsia="Times New Roman" w:hAnsi="Times New Roman" w:cs="Times New Roman"/>
                <w:b/>
                <w:bCs/>
                <w:sz w:val="24"/>
                <w:szCs w:val="24"/>
                <w:lang w:val="uk-UA"/>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 xml:space="preserve">комісія з питань бюджету </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та регуляторної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 xml:space="preserve"> ______________ </w:t>
            </w:r>
            <w:r w:rsidR="00576B21">
              <w:rPr>
                <w:rFonts w:ascii="Times New Roman" w:eastAsia="Times New Roman" w:hAnsi="Times New Roman" w:cs="Times New Roman"/>
                <w:sz w:val="24"/>
                <w:szCs w:val="24"/>
              </w:rPr>
              <w:t>Володимир ВОЛЧАНСЬКИЙ</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Постійна</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комісія з питань</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гуманітарної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політики</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b/>
                <w:bCs/>
                <w:sz w:val="24"/>
                <w:szCs w:val="24"/>
              </w:rPr>
              <w:t xml:space="preserve">_______________ </w:t>
            </w:r>
            <w:r w:rsidR="00576B21">
              <w:rPr>
                <w:rFonts w:ascii="Times New Roman" w:eastAsia="Times New Roman" w:hAnsi="Times New Roman" w:cs="Times New Roman"/>
                <w:sz w:val="24"/>
                <w:szCs w:val="24"/>
                <w:lang w:val="uk-UA"/>
              </w:rPr>
              <w:t xml:space="preserve">Роман </w:t>
            </w:r>
            <w:r w:rsidRPr="00571F2D">
              <w:rPr>
                <w:rFonts w:ascii="Times New Roman" w:eastAsia="Times New Roman" w:hAnsi="Times New Roman" w:cs="Times New Roman"/>
                <w:sz w:val="24"/>
                <w:szCs w:val="24"/>
              </w:rPr>
              <w:t>М</w:t>
            </w:r>
            <w:r w:rsidR="00576B21">
              <w:rPr>
                <w:rFonts w:ascii="Times New Roman" w:eastAsia="Times New Roman" w:hAnsi="Times New Roman" w:cs="Times New Roman"/>
                <w:sz w:val="24"/>
                <w:szCs w:val="24"/>
                <w:lang w:val="uk-UA"/>
              </w:rPr>
              <w:t>АРТИНЕНКО</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p w:rsidR="00571F2D" w:rsidRPr="00571F2D" w:rsidRDefault="00571F2D" w:rsidP="00571F2D">
            <w:pPr>
              <w:spacing w:after="0" w:line="240" w:lineRule="auto"/>
              <w:rPr>
                <w:rFonts w:ascii="Times New Roman" w:eastAsia="Times New Roman" w:hAnsi="Times New Roman" w:cs="Times New Roman"/>
                <w:b/>
                <w:bCs/>
                <w:sz w:val="32"/>
                <w:szCs w:val="32"/>
              </w:rPr>
            </w:pPr>
          </w:p>
        </w:tc>
      </w:tr>
      <w:tr w:rsidR="00571F2D" w:rsidRPr="00571F2D" w:rsidTr="0052569B">
        <w:trPr>
          <w:trHeight w:val="487"/>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Заступник голови, до </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К</w:t>
            </w:r>
            <w:r w:rsidR="00571F2D" w:rsidRPr="00571F2D">
              <w:rPr>
                <w:rFonts w:ascii="Times New Roman" w:eastAsia="Times New Roman" w:hAnsi="Times New Roman" w:cs="Times New Roman"/>
                <w:sz w:val="24"/>
                <w:szCs w:val="24"/>
              </w:rPr>
              <w:t>омпетенції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якого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належить</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П</w:t>
            </w:r>
            <w:r w:rsidR="00571F2D" w:rsidRPr="00571F2D">
              <w:rPr>
                <w:rFonts w:ascii="Times New Roman" w:eastAsia="Times New Roman" w:hAnsi="Times New Roman" w:cs="Times New Roman"/>
                <w:sz w:val="24"/>
                <w:szCs w:val="24"/>
              </w:rPr>
              <w:t>рограма</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Новороздільської</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 xml:space="preserve">______________ </w:t>
            </w:r>
            <w:r w:rsidR="00576B21">
              <w:rPr>
                <w:rFonts w:ascii="Times New Roman" w:eastAsia="Times New Roman" w:hAnsi="Times New Roman" w:cs="Times New Roman"/>
                <w:sz w:val="24"/>
                <w:szCs w:val="24"/>
                <w:lang w:val="uk-UA"/>
              </w:rPr>
              <w:t xml:space="preserve">Ольга </w:t>
            </w:r>
            <w:r w:rsidRPr="00571F2D">
              <w:rPr>
                <w:rFonts w:ascii="Times New Roman" w:eastAsia="Times New Roman" w:hAnsi="Times New Roman" w:cs="Times New Roman"/>
                <w:sz w:val="24"/>
                <w:szCs w:val="24"/>
                <w:lang w:val="uk-UA"/>
              </w:rPr>
              <w:t>Г</w:t>
            </w:r>
            <w:r w:rsidR="00576B21">
              <w:rPr>
                <w:rFonts w:ascii="Times New Roman" w:eastAsia="Times New Roman" w:hAnsi="Times New Roman" w:cs="Times New Roman"/>
                <w:sz w:val="24"/>
                <w:szCs w:val="24"/>
                <w:lang w:val="uk-UA"/>
              </w:rPr>
              <w:t>АНАЧЕВСЬКА</w:t>
            </w:r>
          </w:p>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w:t>
            </w:r>
          </w:p>
          <w:p w:rsidR="00571F2D" w:rsidRPr="00571F2D" w:rsidRDefault="00F07D24"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Ф</w:t>
            </w:r>
            <w:r w:rsidR="00571F2D" w:rsidRPr="00571F2D">
              <w:rPr>
                <w:rFonts w:ascii="Times New Roman" w:eastAsia="Times New Roman" w:hAnsi="Times New Roman" w:cs="Times New Roman"/>
                <w:sz w:val="24"/>
                <w:szCs w:val="24"/>
              </w:rPr>
              <w:t>інансового</w:t>
            </w:r>
            <w:r>
              <w:rPr>
                <w:rFonts w:ascii="Times New Roman" w:eastAsia="Times New Roman" w:hAnsi="Times New Roman" w:cs="Times New Roman"/>
                <w:sz w:val="24"/>
                <w:szCs w:val="24"/>
                <w:lang w:val="uk-UA"/>
              </w:rPr>
              <w:t xml:space="preserve"> </w:t>
            </w:r>
            <w:r w:rsidR="00571F2D" w:rsidRPr="00571F2D">
              <w:rPr>
                <w:rFonts w:ascii="Times New Roman" w:eastAsia="Times New Roman" w:hAnsi="Times New Roman" w:cs="Times New Roman"/>
                <w:sz w:val="24"/>
                <w:szCs w:val="24"/>
              </w:rPr>
              <w:t>управління</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w:t>
            </w:r>
            <w:r w:rsidR="00576B21">
              <w:rPr>
                <w:rFonts w:ascii="Times New Roman" w:eastAsia="Times New Roman" w:hAnsi="Times New Roman" w:cs="Times New Roman"/>
                <w:sz w:val="24"/>
                <w:szCs w:val="24"/>
                <w:lang w:val="uk-UA"/>
              </w:rPr>
              <w:t>_______Ігор</w:t>
            </w:r>
            <w:r w:rsidRPr="00571F2D">
              <w:rPr>
                <w:rFonts w:ascii="Times New Roman" w:eastAsia="Times New Roman" w:hAnsi="Times New Roman" w:cs="Times New Roman"/>
                <w:sz w:val="24"/>
                <w:szCs w:val="24"/>
              </w:rPr>
              <w:t xml:space="preserve"> Р</w:t>
            </w:r>
            <w:r w:rsidR="00576B21">
              <w:rPr>
                <w:rFonts w:ascii="Times New Roman" w:eastAsia="Times New Roman" w:hAnsi="Times New Roman" w:cs="Times New Roman"/>
                <w:sz w:val="24"/>
                <w:szCs w:val="24"/>
                <w:lang w:val="uk-UA"/>
              </w:rPr>
              <w:t>ИЧАГІВСЬКИЙ</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tc>
      </w:tr>
      <w:tr w:rsidR="00571F2D" w:rsidRPr="00571F2D" w:rsidTr="0052569B">
        <w:trPr>
          <w:trHeight w:val="514"/>
        </w:trPr>
        <w:tc>
          <w:tcPr>
            <w:tcW w:w="5101"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Погоджено</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Начальник відділу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розвитку</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громади та інвестицій</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6B21" w:rsidRDefault="00571F2D" w:rsidP="00571F2D">
            <w:pPr>
              <w:spacing w:after="0" w:line="240" w:lineRule="auto"/>
              <w:rPr>
                <w:rFonts w:ascii="Times New Roman" w:eastAsia="Times New Roman" w:hAnsi="Times New Roman" w:cs="Times New Roman"/>
                <w:sz w:val="24"/>
                <w:szCs w:val="24"/>
                <w:lang w:val="uk-UA"/>
              </w:rPr>
            </w:pPr>
            <w:r w:rsidRPr="00571F2D">
              <w:rPr>
                <w:rFonts w:ascii="Times New Roman" w:eastAsia="Times New Roman" w:hAnsi="Times New Roman" w:cs="Times New Roman"/>
                <w:sz w:val="24"/>
                <w:szCs w:val="24"/>
              </w:rPr>
              <w:t>____________</w:t>
            </w:r>
            <w:r w:rsidR="00576B21">
              <w:rPr>
                <w:rFonts w:ascii="Times New Roman" w:eastAsia="Times New Roman" w:hAnsi="Times New Roman" w:cs="Times New Roman"/>
                <w:sz w:val="24"/>
                <w:szCs w:val="24"/>
                <w:lang w:val="uk-UA"/>
              </w:rPr>
              <w:t>Наталія ГІЛКО</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tc>
        <w:tc>
          <w:tcPr>
            <w:tcW w:w="4562" w:type="dxa"/>
          </w:tcPr>
          <w:p w:rsidR="00571F2D" w:rsidRPr="00571F2D" w:rsidRDefault="00571F2D" w:rsidP="00571F2D">
            <w:pPr>
              <w:spacing w:after="0" w:line="240" w:lineRule="auto"/>
              <w:rPr>
                <w:rFonts w:ascii="Times New Roman" w:eastAsia="Times New Roman" w:hAnsi="Times New Roman" w:cs="Times New Roman"/>
                <w:b/>
                <w:bCs/>
                <w:sz w:val="24"/>
                <w:szCs w:val="24"/>
              </w:rPr>
            </w:pPr>
          </w:p>
          <w:p w:rsidR="00571F2D" w:rsidRPr="00571F2D" w:rsidRDefault="00571F2D" w:rsidP="00571F2D">
            <w:pPr>
              <w:spacing w:after="0" w:line="240" w:lineRule="auto"/>
              <w:rPr>
                <w:rFonts w:ascii="Times New Roman" w:eastAsia="Times New Roman" w:hAnsi="Times New Roman" w:cs="Times New Roman"/>
                <w:b/>
                <w:bCs/>
                <w:sz w:val="24"/>
                <w:szCs w:val="24"/>
              </w:rPr>
            </w:pPr>
            <w:r w:rsidRPr="00571F2D">
              <w:rPr>
                <w:rFonts w:ascii="Times New Roman" w:eastAsia="Times New Roman" w:hAnsi="Times New Roman" w:cs="Times New Roman"/>
                <w:b/>
                <w:bCs/>
                <w:sz w:val="24"/>
                <w:szCs w:val="24"/>
              </w:rPr>
              <w:t>Розробник</w:t>
            </w:r>
            <w:r w:rsidR="00F07D24">
              <w:rPr>
                <w:rFonts w:ascii="Times New Roman" w:eastAsia="Times New Roman" w:hAnsi="Times New Roman" w:cs="Times New Roman"/>
                <w:b/>
                <w:bCs/>
                <w:sz w:val="24"/>
                <w:szCs w:val="24"/>
                <w:lang w:val="uk-UA"/>
              </w:rPr>
              <w:t xml:space="preserve"> </w:t>
            </w:r>
            <w:r w:rsidRPr="00571F2D">
              <w:rPr>
                <w:rFonts w:ascii="Times New Roman" w:eastAsia="Times New Roman" w:hAnsi="Times New Roman" w:cs="Times New Roman"/>
                <w:b/>
                <w:bCs/>
                <w:sz w:val="24"/>
                <w:szCs w:val="24"/>
              </w:rPr>
              <w:t>програми</w:t>
            </w: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Управління соціального захисту населення Новороздільської</w:t>
            </w:r>
            <w:r w:rsidR="00F07D24">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міської ради</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sz w:val="24"/>
                <w:szCs w:val="24"/>
              </w:rPr>
            </w:pPr>
            <w:r w:rsidRPr="00571F2D">
              <w:rPr>
                <w:rFonts w:ascii="Times New Roman" w:eastAsia="Times New Roman" w:hAnsi="Times New Roman" w:cs="Times New Roman"/>
                <w:sz w:val="24"/>
                <w:szCs w:val="24"/>
              </w:rPr>
              <w:t xml:space="preserve">_________________ </w:t>
            </w:r>
            <w:r w:rsidR="00576B21">
              <w:rPr>
                <w:rFonts w:ascii="Times New Roman" w:eastAsia="Times New Roman" w:hAnsi="Times New Roman" w:cs="Times New Roman"/>
                <w:sz w:val="24"/>
                <w:szCs w:val="24"/>
                <w:lang w:val="uk-UA"/>
              </w:rPr>
              <w:t>Галина КАЛІНЧУК</w:t>
            </w:r>
          </w:p>
          <w:p w:rsidR="00571F2D" w:rsidRPr="00571F2D" w:rsidRDefault="00571F2D" w:rsidP="00571F2D">
            <w:pPr>
              <w:spacing w:after="0" w:line="240" w:lineRule="auto"/>
              <w:rPr>
                <w:rFonts w:ascii="Times New Roman" w:eastAsia="Times New Roman" w:hAnsi="Times New Roman" w:cs="Times New Roman"/>
                <w:sz w:val="24"/>
                <w:szCs w:val="24"/>
              </w:rPr>
            </w:pPr>
          </w:p>
          <w:p w:rsidR="00571F2D" w:rsidRPr="00571F2D" w:rsidRDefault="00571F2D" w:rsidP="00571F2D">
            <w:pPr>
              <w:spacing w:after="0" w:line="240" w:lineRule="auto"/>
              <w:rPr>
                <w:rFonts w:ascii="Times New Roman" w:eastAsia="Times New Roman" w:hAnsi="Times New Roman" w:cs="Times New Roman"/>
                <w:b/>
                <w:bCs/>
                <w:sz w:val="32"/>
                <w:szCs w:val="32"/>
              </w:rPr>
            </w:pPr>
            <w:r w:rsidRPr="00571F2D">
              <w:rPr>
                <w:rFonts w:ascii="Times New Roman" w:eastAsia="Times New Roman" w:hAnsi="Times New Roman" w:cs="Times New Roman"/>
                <w:sz w:val="24"/>
                <w:szCs w:val="24"/>
              </w:rPr>
              <w:t xml:space="preserve">__  </w:t>
            </w:r>
            <w:r w:rsidRPr="00571F2D">
              <w:rPr>
                <w:rFonts w:ascii="Times New Roman" w:eastAsia="Times New Roman" w:hAnsi="Times New Roman" w:cs="Times New Roman"/>
                <w:sz w:val="24"/>
                <w:szCs w:val="24"/>
                <w:lang w:val="uk-UA"/>
              </w:rPr>
              <w:t xml:space="preserve"> ___________</w:t>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 xml:space="preserve"> року</w:t>
            </w:r>
          </w:p>
        </w:tc>
      </w:tr>
    </w:tbl>
    <w:p w:rsidR="00571F2D" w:rsidRPr="00571F2D" w:rsidRDefault="00571F2D" w:rsidP="00571F2D">
      <w:pPr>
        <w:spacing w:after="100" w:afterAutospacing="1" w:line="240" w:lineRule="auto"/>
        <w:rPr>
          <w:rFonts w:ascii="Times New Roman" w:eastAsia="Times New Roman" w:hAnsi="Times New Roman" w:cs="Times New Roman"/>
          <w:b/>
          <w:bCs/>
          <w:sz w:val="24"/>
          <w:szCs w:val="24"/>
        </w:rPr>
      </w:pPr>
    </w:p>
    <w:p w:rsidR="00571F2D" w:rsidRPr="00571F2D" w:rsidRDefault="00571F2D" w:rsidP="00571F2D">
      <w:pPr>
        <w:widowControl w:val="0"/>
        <w:spacing w:after="0" w:line="192" w:lineRule="auto"/>
        <w:jc w:val="center"/>
        <w:rPr>
          <w:rFonts w:ascii="Times New Roman" w:eastAsia="Times New Roman" w:hAnsi="Times New Roman" w:cs="Times New Roman"/>
          <w:b/>
          <w:sz w:val="28"/>
          <w:szCs w:val="28"/>
          <w:lang w:val="uk-UA"/>
        </w:rPr>
        <w:sectPr w:rsidR="00571F2D" w:rsidRPr="00571F2D" w:rsidSect="0052569B">
          <w:footerReference w:type="even" r:id="rId8"/>
          <w:pgSz w:w="11906" w:h="16838"/>
          <w:pgMar w:top="1134" w:right="567" w:bottom="1134" w:left="1701" w:header="709" w:footer="709" w:gutter="0"/>
          <w:cols w:space="708"/>
          <w:docGrid w:linePitch="360"/>
        </w:sectPr>
      </w:pPr>
      <w:r w:rsidRPr="00571F2D">
        <w:rPr>
          <w:rFonts w:ascii="Times New Roman" w:eastAsia="Times New Roman" w:hAnsi="Times New Roman" w:cs="Times New Roman"/>
          <w:sz w:val="24"/>
          <w:szCs w:val="24"/>
        </w:rPr>
        <w:t>м. Новий</w:t>
      </w:r>
      <w:r w:rsidR="006901AF">
        <w:rPr>
          <w:rFonts w:ascii="Times New Roman" w:eastAsia="Times New Roman" w:hAnsi="Times New Roman" w:cs="Times New Roman"/>
          <w:sz w:val="24"/>
          <w:szCs w:val="24"/>
          <w:lang w:val="uk-UA"/>
        </w:rPr>
        <w:t xml:space="preserve"> </w:t>
      </w:r>
      <w:r w:rsidRPr="00571F2D">
        <w:rPr>
          <w:rFonts w:ascii="Times New Roman" w:eastAsia="Times New Roman" w:hAnsi="Times New Roman" w:cs="Times New Roman"/>
          <w:sz w:val="24"/>
          <w:szCs w:val="24"/>
        </w:rPr>
        <w:t>Розділ</w:t>
      </w:r>
      <w:r w:rsidRPr="00571F2D">
        <w:rPr>
          <w:rFonts w:ascii="Times New Roman" w:eastAsia="Times New Roman" w:hAnsi="Times New Roman" w:cs="Times New Roman"/>
          <w:sz w:val="24"/>
          <w:szCs w:val="24"/>
        </w:rPr>
        <w:br/>
      </w:r>
      <w:r w:rsidR="00004684">
        <w:rPr>
          <w:rFonts w:ascii="Times New Roman" w:eastAsia="Times New Roman" w:hAnsi="Times New Roman" w:cs="Times New Roman"/>
          <w:sz w:val="24"/>
          <w:szCs w:val="24"/>
        </w:rPr>
        <w:t>2024</w:t>
      </w:r>
      <w:r w:rsidRPr="00571F2D">
        <w:rPr>
          <w:rFonts w:ascii="Times New Roman" w:eastAsia="Times New Roman" w:hAnsi="Times New Roman" w:cs="Times New Roman"/>
          <w:sz w:val="24"/>
          <w:szCs w:val="24"/>
        </w:rPr>
        <w:t>рік</w:t>
      </w:r>
    </w:p>
    <w:p w:rsidR="00571F2D" w:rsidRPr="00571F2D" w:rsidRDefault="00571F2D" w:rsidP="00571F2D">
      <w:pPr>
        <w:spacing w:after="0" w:line="240" w:lineRule="auto"/>
        <w:jc w:val="right"/>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lastRenderedPageBreak/>
        <w:t>Додаток до програми</w:t>
      </w:r>
    </w:p>
    <w:p w:rsidR="00571F2D" w:rsidRPr="00571F2D" w:rsidRDefault="00571F2D" w:rsidP="00571F2D">
      <w:pPr>
        <w:spacing w:after="0" w:line="240" w:lineRule="auto"/>
        <w:jc w:val="right"/>
        <w:rPr>
          <w:rFonts w:ascii="Times New Roman" w:eastAsia="Times New Roman" w:hAnsi="Times New Roman" w:cs="Times New Roman"/>
          <w:b/>
          <w:sz w:val="26"/>
          <w:szCs w:val="26"/>
          <w:lang w:val="uk-UA"/>
        </w:rPr>
      </w:pPr>
    </w:p>
    <w:p w:rsidR="00571F2D" w:rsidRPr="00571F2D" w:rsidRDefault="00571F2D" w:rsidP="00571F2D">
      <w:pPr>
        <w:spacing w:after="0" w:line="240" w:lineRule="auto"/>
        <w:jc w:val="center"/>
        <w:rPr>
          <w:rFonts w:ascii="Times New Roman" w:eastAsia="Times New Roman" w:hAnsi="Times New Roman" w:cs="Times New Roman"/>
          <w:b/>
          <w:sz w:val="28"/>
          <w:szCs w:val="28"/>
          <w:lang w:val="uk-UA"/>
        </w:rPr>
      </w:pPr>
      <w:r w:rsidRPr="00571F2D">
        <w:rPr>
          <w:rFonts w:ascii="Times New Roman" w:eastAsia="Times New Roman" w:hAnsi="Times New Roman" w:cs="Times New Roman"/>
          <w:b/>
          <w:sz w:val="28"/>
          <w:szCs w:val="28"/>
          <w:lang w:val="uk-UA"/>
        </w:rPr>
        <w:t>6. Напрями діяльності та заходи програми</w:t>
      </w:r>
    </w:p>
    <w:tbl>
      <w:tblPr>
        <w:tblW w:w="163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1842"/>
        <w:gridCol w:w="1706"/>
        <w:gridCol w:w="1700"/>
        <w:gridCol w:w="738"/>
        <w:gridCol w:w="84"/>
        <w:gridCol w:w="625"/>
        <w:gridCol w:w="113"/>
        <w:gridCol w:w="708"/>
        <w:gridCol w:w="1700"/>
        <w:gridCol w:w="1133"/>
        <w:gridCol w:w="1133"/>
        <w:gridCol w:w="1277"/>
        <w:gridCol w:w="1276"/>
        <w:gridCol w:w="1701"/>
      </w:tblGrid>
      <w:tr w:rsidR="00571F2D" w:rsidRPr="00571F2D" w:rsidTr="00FB5859">
        <w:trPr>
          <w:trHeight w:val="20"/>
        </w:trPr>
        <w:tc>
          <w:tcPr>
            <w:tcW w:w="569"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п/п</w:t>
            </w:r>
          </w:p>
        </w:tc>
        <w:tc>
          <w:tcPr>
            <w:tcW w:w="1842"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Назва напряму діяльності (пріоритетні завдання)</w:t>
            </w:r>
          </w:p>
        </w:tc>
        <w:tc>
          <w:tcPr>
            <w:tcW w:w="1706"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Перелік заходів програми</w:t>
            </w:r>
          </w:p>
        </w:tc>
        <w:tc>
          <w:tcPr>
            <w:tcW w:w="3968" w:type="dxa"/>
            <w:gridSpan w:val="6"/>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Показники виконання заходу,</w:t>
            </w:r>
          </w:p>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один.виміру</w:t>
            </w:r>
          </w:p>
        </w:tc>
        <w:tc>
          <w:tcPr>
            <w:tcW w:w="1700" w:type="dxa"/>
            <w:vMerge w:val="restart"/>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Виконавці</w:t>
            </w:r>
          </w:p>
        </w:tc>
        <w:tc>
          <w:tcPr>
            <w:tcW w:w="4819" w:type="dxa"/>
            <w:gridSpan w:val="4"/>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Орієнтовний обсяг фінансу-</w:t>
            </w:r>
            <w:r w:rsidRPr="00571F2D">
              <w:rPr>
                <w:rFonts w:ascii="Times New Roman" w:eastAsia="Times New Roman" w:hAnsi="Times New Roman" w:cs="Times New Roman"/>
                <w:spacing w:val="-2"/>
                <w:sz w:val="16"/>
                <w:szCs w:val="16"/>
                <w:lang w:val="uk-UA"/>
              </w:rPr>
              <w:t xml:space="preserve">вання (вар-тість), </w:t>
            </w:r>
            <w:r w:rsidRPr="00571F2D">
              <w:rPr>
                <w:rFonts w:ascii="Times New Roman" w:eastAsia="Times New Roman" w:hAnsi="Times New Roman" w:cs="Times New Roman"/>
                <w:sz w:val="16"/>
                <w:szCs w:val="16"/>
                <w:lang w:val="uk-UA"/>
              </w:rPr>
              <w:t>тис.грн.</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Очікуваний результат</w:t>
            </w:r>
          </w:p>
        </w:tc>
      </w:tr>
      <w:tr w:rsidR="00571F2D" w:rsidRPr="00571F2D" w:rsidTr="00FB5859">
        <w:trPr>
          <w:trHeight w:val="944"/>
        </w:trPr>
        <w:tc>
          <w:tcPr>
            <w:tcW w:w="569"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842"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6"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700"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822"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738" w:type="dxa"/>
            <w:gridSpan w:val="2"/>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708" w:type="dxa"/>
          </w:tcPr>
          <w:p w:rsidR="00571F2D" w:rsidRPr="00571F2D" w:rsidRDefault="00004684" w:rsidP="00571F2D">
            <w:pPr>
              <w:spacing w:after="0" w:line="240" w:lineRule="auto"/>
              <w:ind w:left="-108" w:right="-94"/>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0" w:type="dxa"/>
            <w:vMerge/>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Джерела фінансування</w:t>
            </w:r>
          </w:p>
        </w:tc>
        <w:tc>
          <w:tcPr>
            <w:tcW w:w="1133"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2024</w:t>
            </w:r>
            <w:r w:rsidR="00571F2D" w:rsidRPr="00571F2D">
              <w:rPr>
                <w:rFonts w:ascii="Times New Roman" w:eastAsia="Times New Roman" w:hAnsi="Times New Roman" w:cs="Times New Roman"/>
                <w:sz w:val="16"/>
                <w:szCs w:val="16"/>
                <w:lang w:val="uk-UA"/>
              </w:rPr>
              <w:t xml:space="preserve"> рік</w:t>
            </w:r>
          </w:p>
        </w:tc>
        <w:tc>
          <w:tcPr>
            <w:tcW w:w="1277"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Обсяги,тис.грн. 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2025</w:t>
            </w:r>
            <w:r w:rsidR="00571F2D" w:rsidRPr="00571F2D">
              <w:rPr>
                <w:rFonts w:ascii="Times New Roman" w:eastAsia="Times New Roman" w:hAnsi="Times New Roman" w:cs="Times New Roman"/>
                <w:sz w:val="16"/>
                <w:szCs w:val="16"/>
                <w:lang w:val="uk-UA"/>
              </w:rPr>
              <w:t xml:space="preserve"> рік</w:t>
            </w:r>
          </w:p>
        </w:tc>
        <w:tc>
          <w:tcPr>
            <w:tcW w:w="1276" w:type="dxa"/>
          </w:tcPr>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 xml:space="preserve">Обсяги,тис.грн. </w:t>
            </w:r>
          </w:p>
          <w:p w:rsidR="00571F2D" w:rsidRPr="00571F2D" w:rsidRDefault="00571F2D" w:rsidP="00571F2D">
            <w:pPr>
              <w:spacing w:after="0" w:line="240" w:lineRule="auto"/>
              <w:ind w:left="-108" w:right="-122"/>
              <w:jc w:val="center"/>
              <w:rPr>
                <w:rFonts w:ascii="Times New Roman" w:eastAsia="Times New Roman" w:hAnsi="Times New Roman" w:cs="Times New Roman"/>
                <w:sz w:val="16"/>
                <w:szCs w:val="16"/>
                <w:lang w:val="uk-UA"/>
              </w:rPr>
            </w:pPr>
            <w:r w:rsidRPr="00571F2D">
              <w:rPr>
                <w:rFonts w:ascii="Times New Roman" w:eastAsia="Times New Roman" w:hAnsi="Times New Roman" w:cs="Times New Roman"/>
                <w:sz w:val="16"/>
                <w:szCs w:val="16"/>
                <w:lang w:val="uk-UA"/>
              </w:rPr>
              <w:t>на</w:t>
            </w:r>
          </w:p>
          <w:p w:rsidR="00571F2D" w:rsidRPr="00571F2D" w:rsidRDefault="00004684" w:rsidP="00571F2D">
            <w:pPr>
              <w:spacing w:after="0" w:line="240" w:lineRule="auto"/>
              <w:ind w:left="-108" w:right="-122"/>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2026</w:t>
            </w:r>
            <w:r w:rsidR="00571F2D" w:rsidRPr="00571F2D">
              <w:rPr>
                <w:rFonts w:ascii="Times New Roman" w:eastAsia="Times New Roman" w:hAnsi="Times New Roman" w:cs="Times New Roman"/>
                <w:sz w:val="16"/>
                <w:szCs w:val="16"/>
                <w:lang w:val="uk-UA"/>
              </w:rPr>
              <w:t xml:space="preserve"> рік</w:t>
            </w:r>
          </w:p>
        </w:tc>
        <w:tc>
          <w:tcPr>
            <w:tcW w:w="1701" w:type="dxa"/>
          </w:tcPr>
          <w:p w:rsidR="00571F2D" w:rsidRPr="00571F2D" w:rsidRDefault="00571F2D" w:rsidP="00571F2D">
            <w:pPr>
              <w:spacing w:after="0" w:line="240" w:lineRule="auto"/>
              <w:ind w:left="-108" w:right="-94"/>
              <w:jc w:val="center"/>
              <w:rPr>
                <w:rFonts w:ascii="Times New Roman" w:eastAsia="Times New Roman" w:hAnsi="Times New Roman" w:cs="Times New Roman"/>
                <w:sz w:val="16"/>
                <w:szCs w:val="16"/>
                <w:lang w:val="uk-UA"/>
              </w:rPr>
            </w:pPr>
          </w:p>
        </w:tc>
      </w:tr>
      <w:tr w:rsidR="006D5636" w:rsidRPr="006D5636" w:rsidTr="00FB5859">
        <w:tc>
          <w:tcPr>
            <w:tcW w:w="569"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w:t>
            </w: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  </w:t>
            </w:r>
          </w:p>
        </w:tc>
        <w:tc>
          <w:tcPr>
            <w:tcW w:w="1842" w:type="dxa"/>
            <w:vMerge w:val="restart"/>
          </w:tcPr>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 Надання матеріальних допомог</w:t>
            </w: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957C34">
            <w:pPr>
              <w:spacing w:after="0" w:line="24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1.1.Надання матеріальної допомоги інвалідам війни з числа учасників АТО</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701" w:type="dxa"/>
            <w:vMerge w:val="restart"/>
          </w:tcPr>
          <w:p w:rsidR="006D5636" w:rsidRPr="006D5636" w:rsidRDefault="006D5636" w:rsidP="00957C34">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Додаткова адресна підтримка учасників АТО</w:t>
            </w:r>
          </w:p>
        </w:tc>
      </w:tr>
      <w:tr w:rsidR="006D5636" w:rsidRPr="006D5636" w:rsidTr="00FB5859">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7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2,</w:t>
            </w:r>
            <w:r w:rsidRPr="006D5636">
              <w:rPr>
                <w:rFonts w:ascii="Times New Roman" w:eastAsia="Times New Roman" w:hAnsi="Times New Roman" w:cs="Times New Roman"/>
                <w:sz w:val="20"/>
                <w:szCs w:val="20"/>
                <w:lang w:val="en-US"/>
              </w:rPr>
              <w:t>00</w:t>
            </w:r>
          </w:p>
        </w:tc>
        <w:tc>
          <w:tcPr>
            <w:tcW w:w="1700"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101"/>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0C694F">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22"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38" w:type="dxa"/>
            <w:gridSpan w:val="2"/>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0C694F" w:rsidP="000C694F">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6D5636" w:rsidRPr="006D5636" w:rsidRDefault="006D5636" w:rsidP="00957C34">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1.2. Надання матеріальної допомоги на поховання загиблих (померлих) військовослужбовців</w:t>
            </w: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0"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6D5636" w:rsidRPr="006D5636" w:rsidRDefault="006D5636" w:rsidP="00957C34">
            <w:pPr>
              <w:spacing w:after="0" w:line="240" w:lineRule="auto"/>
              <w:jc w:val="center"/>
              <w:rPr>
                <w:rFonts w:ascii="Times New Roman" w:eastAsia="Times New Roman" w:hAnsi="Times New Roman" w:cs="Times New Roman"/>
                <w:color w:val="FF0000"/>
                <w:sz w:val="20"/>
                <w:szCs w:val="20"/>
                <w:lang w:val="uk-UA"/>
              </w:rPr>
            </w:pPr>
          </w:p>
        </w:tc>
        <w:tc>
          <w:tcPr>
            <w:tcW w:w="1133" w:type="dxa"/>
            <w:vMerge w:val="restart"/>
          </w:tcPr>
          <w:p w:rsidR="006D5636" w:rsidRPr="006D5636" w:rsidRDefault="006D5636" w:rsidP="00957C34">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w:t>
            </w:r>
          </w:p>
        </w:tc>
        <w:tc>
          <w:tcPr>
            <w:tcW w:w="1701" w:type="dxa"/>
            <w:vMerge w:val="restart"/>
          </w:tcPr>
          <w:p w:rsidR="006D5636" w:rsidRPr="006D5636" w:rsidRDefault="006D5636" w:rsidP="00957C34">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560"/>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22"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38" w:type="dxa"/>
            <w:gridSpan w:val="2"/>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708"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10,00</w:t>
            </w:r>
          </w:p>
        </w:tc>
        <w:tc>
          <w:tcPr>
            <w:tcW w:w="1700" w:type="dxa"/>
            <w:vMerge/>
          </w:tcPr>
          <w:p w:rsidR="006D5636" w:rsidRPr="006D5636" w:rsidRDefault="006D5636" w:rsidP="00957C34">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957C34">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957C34">
            <w:pPr>
              <w:spacing w:after="0" w:line="24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700"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22"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38" w:type="dxa"/>
            <w:gridSpan w:val="2"/>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08" w:type="dxa"/>
          </w:tcPr>
          <w:p w:rsidR="006D5636" w:rsidRPr="006D5636" w:rsidRDefault="00DF3935" w:rsidP="00571F2D">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1700" w:type="dxa"/>
            <w:vMerge/>
          </w:tcPr>
          <w:p w:rsidR="006D5636" w:rsidRPr="006D5636" w:rsidRDefault="006D5636" w:rsidP="00571F2D">
            <w:pPr>
              <w:spacing w:after="0" w:line="240" w:lineRule="auto"/>
              <w:rPr>
                <w:rFonts w:ascii="Times New Roman" w:eastAsia="Times New Roman" w:hAnsi="Times New Roman" w:cs="Times New Roman"/>
                <w:sz w:val="20"/>
                <w:szCs w:val="20"/>
                <w:lang w:val="uk-UA"/>
              </w:rPr>
            </w:pPr>
          </w:p>
        </w:tc>
        <w:tc>
          <w:tcPr>
            <w:tcW w:w="1133" w:type="dxa"/>
            <w:vMerge/>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571F2D">
            <w:pPr>
              <w:spacing w:after="0" w:line="24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571F2D">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FB5859">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1.3. Надання матеріальної допомоги членам сімей, які знаходяться в пошуку безвісті відсутніх </w:t>
            </w:r>
            <w:r w:rsidRPr="006D5636">
              <w:rPr>
                <w:rFonts w:ascii="Times New Roman" w:eastAsia="Times New Roman" w:hAnsi="Times New Roman" w:cs="Times New Roman"/>
                <w:sz w:val="20"/>
                <w:szCs w:val="20"/>
                <w:lang w:val="uk-UA"/>
              </w:rPr>
              <w:lastRenderedPageBreak/>
              <w:t>військовослужбовців</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(тис.грн.)</w:t>
            </w:r>
          </w:p>
        </w:tc>
        <w:tc>
          <w:tcPr>
            <w:tcW w:w="822" w:type="dxa"/>
            <w:gridSpan w:val="2"/>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50,0</w:t>
            </w:r>
          </w:p>
        </w:tc>
        <w:tc>
          <w:tcPr>
            <w:tcW w:w="738" w:type="dxa"/>
            <w:gridSpan w:val="2"/>
          </w:tcPr>
          <w:p w:rsidR="00FB5859" w:rsidRPr="006D5636" w:rsidRDefault="00FB5859" w:rsidP="00FB5859">
            <w:pPr>
              <w:spacing w:after="0" w:line="360" w:lineRule="auto"/>
              <w:ind w:left="-2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ind w:left="-108"/>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50,0</w:t>
            </w:r>
          </w:p>
        </w:tc>
        <w:tc>
          <w:tcPr>
            <w:tcW w:w="1277"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276" w:type="dxa"/>
          </w:tcPr>
          <w:p w:rsidR="00FB5859" w:rsidRDefault="00FB5859" w:rsidP="00FB5859">
            <w:pPr>
              <w:jc w:val="center"/>
            </w:pPr>
            <w:r w:rsidRPr="00C8243C">
              <w:rPr>
                <w:rFonts w:ascii="Times New Roman" w:eastAsia="Times New Roman" w:hAnsi="Times New Roman" w:cs="Times New Roman"/>
                <w:sz w:val="20"/>
                <w:szCs w:val="20"/>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Підтримка членів сімей безвісті відсутніх</w:t>
            </w:r>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військовослужбовців</w:t>
            </w: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22"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22"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w:t>
            </w: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ind w:left="-108"/>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w:t>
            </w: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22"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 (тис.грн.)</w:t>
            </w:r>
          </w:p>
        </w:tc>
        <w:tc>
          <w:tcPr>
            <w:tcW w:w="822"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en-US"/>
              </w:rPr>
            </w:pPr>
            <w:r w:rsidRPr="006D5636">
              <w:rPr>
                <w:rFonts w:ascii="Times New Roman" w:eastAsia="Times New Roman" w:hAnsi="Times New Roman" w:cs="Times New Roman"/>
                <w:sz w:val="20"/>
                <w:szCs w:val="20"/>
                <w:lang w:val="uk-UA"/>
              </w:rPr>
              <w:t>5,</w:t>
            </w:r>
            <w:r w:rsidRPr="006D5636">
              <w:rPr>
                <w:rFonts w:ascii="Times New Roman" w:eastAsia="Times New Roman" w:hAnsi="Times New Roman" w:cs="Times New Roman"/>
                <w:sz w:val="20"/>
                <w:szCs w:val="20"/>
                <w:lang w:val="en-US"/>
              </w:rPr>
              <w:t>0</w:t>
            </w: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22" w:type="dxa"/>
            <w:gridSpan w:val="2"/>
          </w:tcPr>
          <w:p w:rsidR="006D5636" w:rsidRPr="006D5636" w:rsidRDefault="00DF3935" w:rsidP="006D5636">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6D5636" w:rsidRPr="006D5636" w:rsidTr="00FB5859">
        <w:trPr>
          <w:trHeight w:val="447"/>
        </w:trPr>
        <w:tc>
          <w:tcPr>
            <w:tcW w:w="569"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6D5636" w:rsidRPr="006D5636" w:rsidRDefault="006D563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6D5636" w:rsidRPr="006D5636" w:rsidRDefault="006D5636" w:rsidP="006D5636">
            <w:pPr>
              <w:spacing w:after="0" w:line="360" w:lineRule="auto"/>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Позитивно вирішених</w:t>
            </w:r>
          </w:p>
        </w:tc>
        <w:tc>
          <w:tcPr>
            <w:tcW w:w="822"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38" w:type="dxa"/>
            <w:gridSpan w:val="2"/>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6D5636" w:rsidRPr="006D5636" w:rsidRDefault="006D563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6D5636" w:rsidRPr="006D5636" w:rsidRDefault="006D5636" w:rsidP="006D5636">
            <w:pPr>
              <w:spacing w:after="0" w:line="360" w:lineRule="auto"/>
              <w:ind w:left="-80" w:right="-94"/>
              <w:jc w:val="center"/>
              <w:rPr>
                <w:rFonts w:ascii="Times New Roman" w:eastAsia="Times New Roman" w:hAnsi="Times New Roman" w:cs="Times New Roman"/>
                <w:sz w:val="20"/>
                <w:szCs w:val="20"/>
                <w:lang w:val="uk-UA"/>
              </w:rPr>
            </w:pPr>
          </w:p>
        </w:tc>
      </w:tr>
      <w:tr w:rsidR="00FB5859" w:rsidRPr="006D5636" w:rsidTr="00FB5859">
        <w:trPr>
          <w:trHeight w:val="447"/>
        </w:trPr>
        <w:tc>
          <w:tcPr>
            <w:tcW w:w="569"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842" w:type="dxa"/>
            <w:vMerge/>
          </w:tcPr>
          <w:p w:rsidR="00FB5859" w:rsidRPr="006D5636" w:rsidRDefault="00FB5859" w:rsidP="00FB5859">
            <w:pPr>
              <w:spacing w:after="0" w:line="360" w:lineRule="auto"/>
              <w:jc w:val="both"/>
              <w:rPr>
                <w:rFonts w:ascii="Times New Roman" w:eastAsia="Times New Roman" w:hAnsi="Times New Roman" w:cs="Times New Roman"/>
                <w:sz w:val="20"/>
                <w:szCs w:val="20"/>
                <w:lang w:val="uk-UA"/>
              </w:rPr>
            </w:pPr>
          </w:p>
        </w:tc>
        <w:tc>
          <w:tcPr>
            <w:tcW w:w="1706" w:type="dxa"/>
            <w:vMerge w:val="restart"/>
          </w:tcPr>
          <w:p w:rsidR="00FB5859" w:rsidRPr="006D5636" w:rsidRDefault="00FB5859" w:rsidP="00FB5859">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1.4. </w:t>
            </w:r>
            <w:r w:rsidRPr="006D5636">
              <w:rPr>
                <w:rFonts w:ascii="Times New Roman" w:eastAsia="Times New Roman" w:hAnsi="Times New Roman" w:cs="Times New Roman"/>
                <w:sz w:val="20"/>
                <w:szCs w:val="20"/>
              </w:rPr>
              <w:t>Надання</w:t>
            </w:r>
            <w:r w:rsidRPr="006D5636">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матеріально</w:t>
            </w:r>
            <w:r w:rsidRPr="006D5636">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ї</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lang w:val="uk-UA"/>
              </w:rPr>
              <w:t xml:space="preserve">допомоги </w:t>
            </w:r>
            <w:r w:rsidRPr="006D5636">
              <w:rPr>
                <w:rFonts w:ascii="Times New Roman" w:eastAsia="Times New Roman" w:hAnsi="Times New Roman" w:cs="Times New Roman"/>
                <w:sz w:val="20"/>
                <w:szCs w:val="20"/>
              </w:rPr>
              <w:t>військовослужбовцям,</w:t>
            </w:r>
            <w:r w:rsidRPr="006D5636">
              <w:rPr>
                <w:rFonts w:ascii="Times New Roman" w:eastAsia="Times New Roman" w:hAnsi="Times New Roman" w:cs="Times New Roman"/>
                <w:sz w:val="20"/>
                <w:szCs w:val="20"/>
                <w:lang w:val="uk-UA"/>
              </w:rPr>
              <w:t xml:space="preserve"> які отримали порання </w:t>
            </w:r>
            <w:proofErr w:type="gramStart"/>
            <w:r w:rsidRPr="006D5636">
              <w:rPr>
                <w:rFonts w:ascii="Times New Roman" w:eastAsia="Times New Roman" w:hAnsi="Times New Roman" w:cs="Times New Roman"/>
                <w:sz w:val="20"/>
                <w:szCs w:val="20"/>
                <w:lang w:val="uk-UA"/>
              </w:rPr>
              <w:t>п</w:t>
            </w:r>
            <w:proofErr w:type="gramEnd"/>
            <w:r w:rsidRPr="006D5636">
              <w:rPr>
                <w:rFonts w:ascii="Times New Roman" w:eastAsia="Times New Roman" w:hAnsi="Times New Roman" w:cs="Times New Roman"/>
                <w:sz w:val="20"/>
                <w:szCs w:val="20"/>
                <w:lang w:val="uk-UA"/>
              </w:rPr>
              <w:t xml:space="preserve">ід час </w:t>
            </w: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ження</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ої</w:t>
            </w:r>
            <w:r w:rsidRPr="006D5636">
              <w:rPr>
                <w:rFonts w:ascii="Times New Roman" w:eastAsia="Times New Roman" w:hAnsi="Times New Roman" w:cs="Times New Roman"/>
                <w:sz w:val="20"/>
                <w:szCs w:val="20"/>
              </w:rPr>
              <w:t xml:space="preserve"> служб</w:t>
            </w:r>
            <w:r w:rsidRPr="006D5636">
              <w:rPr>
                <w:rFonts w:ascii="Times New Roman" w:eastAsia="Times New Roman" w:hAnsi="Times New Roman" w:cs="Times New Roman"/>
                <w:sz w:val="20"/>
                <w:szCs w:val="20"/>
                <w:lang w:val="uk-UA"/>
              </w:rPr>
              <w:t>и</w:t>
            </w: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22" w:type="dxa"/>
            <w:gridSpan w:val="2"/>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300,0</w:t>
            </w:r>
          </w:p>
        </w:tc>
        <w:tc>
          <w:tcPr>
            <w:tcW w:w="738" w:type="dxa"/>
            <w:gridSpan w:val="2"/>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p>
        </w:tc>
        <w:tc>
          <w:tcPr>
            <w:tcW w:w="1700" w:type="dxa"/>
          </w:tcPr>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p w:rsidR="00FB5859" w:rsidRPr="006D5636" w:rsidRDefault="00FB5859" w:rsidP="00FB5859">
            <w:pPr>
              <w:spacing w:after="0" w:line="360" w:lineRule="auto"/>
              <w:jc w:val="center"/>
              <w:rPr>
                <w:rFonts w:ascii="Times New Roman" w:eastAsia="Times New Roman" w:hAnsi="Times New Roman" w:cs="Times New Roman"/>
                <w:color w:val="FF0000"/>
                <w:sz w:val="20"/>
                <w:szCs w:val="20"/>
                <w:lang w:val="uk-UA"/>
              </w:rPr>
            </w:pP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3" w:type="dxa"/>
          </w:tcPr>
          <w:p w:rsidR="00FB5859" w:rsidRPr="006D5636" w:rsidRDefault="00FB5859" w:rsidP="00FB5859">
            <w:pPr>
              <w:spacing w:after="0" w:line="36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30</w:t>
            </w:r>
            <w:r w:rsidRPr="006D5636">
              <w:rPr>
                <w:rFonts w:ascii="Times New Roman" w:eastAsia="Times New Roman" w:hAnsi="Times New Roman" w:cs="Times New Roman"/>
                <w:sz w:val="20"/>
                <w:szCs w:val="20"/>
                <w:lang w:val="uk-UA"/>
              </w:rPr>
              <w:t>0,0</w:t>
            </w:r>
          </w:p>
        </w:tc>
        <w:tc>
          <w:tcPr>
            <w:tcW w:w="1277" w:type="dxa"/>
          </w:tcPr>
          <w:p w:rsidR="00FB5859" w:rsidRPr="00FB5859" w:rsidRDefault="00FB5859" w:rsidP="00FB5859">
            <w:pPr>
              <w:jc w:val="center"/>
              <w:rPr>
                <w:lang w:val="uk-UA"/>
              </w:rPr>
            </w:pPr>
            <w:r>
              <w:rPr>
                <w:lang w:val="uk-UA"/>
              </w:rPr>
              <w:t>0,0</w:t>
            </w:r>
          </w:p>
        </w:tc>
        <w:tc>
          <w:tcPr>
            <w:tcW w:w="1276" w:type="dxa"/>
          </w:tcPr>
          <w:p w:rsidR="00FB5859" w:rsidRPr="00FB5859" w:rsidRDefault="00FB5859" w:rsidP="00FB5859">
            <w:pPr>
              <w:jc w:val="center"/>
              <w:rPr>
                <w:lang w:val="uk-UA"/>
              </w:rPr>
            </w:pPr>
            <w:r>
              <w:rPr>
                <w:lang w:val="uk-UA"/>
              </w:rPr>
              <w:t>0,0</w:t>
            </w:r>
          </w:p>
        </w:tc>
        <w:tc>
          <w:tcPr>
            <w:tcW w:w="1701" w:type="dxa"/>
            <w:vMerge w:val="restart"/>
          </w:tcPr>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Підтримка</w:t>
            </w:r>
          </w:p>
          <w:p w:rsidR="00FB5859" w:rsidRPr="006D5636" w:rsidRDefault="00FB5859" w:rsidP="00FB5859">
            <w:pPr>
              <w:spacing w:after="0" w:line="360" w:lineRule="auto"/>
              <w:ind w:left="-80" w:right="-94"/>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військовослужбовців, які</w:t>
            </w:r>
          </w:p>
          <w:p w:rsidR="00FB5859" w:rsidRPr="006901AF" w:rsidRDefault="00FB5859" w:rsidP="00FB5859">
            <w:pPr>
              <w:spacing w:after="0" w:line="36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rPr>
              <w:t>проход</w:t>
            </w:r>
            <w:r w:rsidRPr="006D5636">
              <w:rPr>
                <w:rFonts w:ascii="Times New Roman" w:eastAsia="Times New Roman" w:hAnsi="Times New Roman" w:cs="Times New Roman"/>
                <w:sz w:val="20"/>
                <w:szCs w:val="20"/>
                <w:lang w:val="uk-UA"/>
              </w:rPr>
              <w:t>ять</w:t>
            </w:r>
            <w:r>
              <w:rPr>
                <w:rFonts w:ascii="Times New Roman" w:eastAsia="Times New Roman" w:hAnsi="Times New Roman" w:cs="Times New Roman"/>
                <w:sz w:val="20"/>
                <w:szCs w:val="20"/>
                <w:lang w:val="uk-UA"/>
              </w:rPr>
              <w:t xml:space="preserve"> </w:t>
            </w:r>
            <w:r w:rsidRPr="006D5636">
              <w:rPr>
                <w:rFonts w:ascii="Times New Roman" w:eastAsia="Times New Roman" w:hAnsi="Times New Roman" w:cs="Times New Roman"/>
                <w:sz w:val="20"/>
                <w:szCs w:val="20"/>
              </w:rPr>
              <w:t>військов</w:t>
            </w:r>
            <w:r w:rsidRPr="006D5636">
              <w:rPr>
                <w:rFonts w:ascii="Times New Roman" w:eastAsia="Times New Roman" w:hAnsi="Times New Roman" w:cs="Times New Roman"/>
                <w:sz w:val="20"/>
                <w:szCs w:val="20"/>
                <w:lang w:val="uk-UA"/>
              </w:rPr>
              <w:t>у</w:t>
            </w:r>
            <w:r w:rsidRPr="006D5636">
              <w:rPr>
                <w:rFonts w:ascii="Times New Roman" w:eastAsia="Times New Roman" w:hAnsi="Times New Roman" w:cs="Times New Roman"/>
                <w:sz w:val="20"/>
                <w:szCs w:val="20"/>
              </w:rPr>
              <w:t>служб</w:t>
            </w:r>
            <w:r>
              <w:rPr>
                <w:rFonts w:ascii="Times New Roman" w:eastAsia="Times New Roman" w:hAnsi="Times New Roman" w:cs="Times New Roman"/>
                <w:sz w:val="20"/>
                <w:szCs w:val="20"/>
                <w:lang w:val="uk-UA"/>
              </w:rPr>
              <w:t>у</w:t>
            </w:r>
          </w:p>
        </w:tc>
      </w:tr>
      <w:tr w:rsidR="000C2BD6" w:rsidRPr="006D5636" w:rsidTr="00FB5859">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22"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38"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FB5859">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22"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w:t>
            </w:r>
          </w:p>
        </w:tc>
        <w:tc>
          <w:tcPr>
            <w:tcW w:w="738"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en-US"/>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30</w:t>
            </w: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FB5859">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22"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38"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FB5859">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 допомоги</w:t>
            </w:r>
          </w:p>
        </w:tc>
        <w:tc>
          <w:tcPr>
            <w:tcW w:w="822" w:type="dxa"/>
            <w:gridSpan w:val="2"/>
          </w:tcPr>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середні травми – 10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легкі травми – 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738" w:type="dxa"/>
            <w:gridSpan w:val="2"/>
          </w:tcPr>
          <w:p w:rsidR="000C2BD6" w:rsidRPr="006D5636" w:rsidRDefault="000C2BD6" w:rsidP="006D5636">
            <w:pPr>
              <w:spacing w:after="0" w:line="360" w:lineRule="auto"/>
              <w:ind w:right="-108"/>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ind w:right="-108"/>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повна втрата працездатності-25тис.грн.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тяжкі травми – 15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середні травми – 10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 легкі травми – 5 тис.грн.</w:t>
            </w:r>
          </w:p>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FB5859">
        <w:trPr>
          <w:trHeight w:val="447"/>
        </w:trPr>
        <w:tc>
          <w:tcPr>
            <w:tcW w:w="569"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36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22"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38" w:type="dxa"/>
            <w:gridSpan w:val="2"/>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36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1277"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36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360" w:lineRule="auto"/>
              <w:ind w:left="-80" w:right="-94"/>
              <w:jc w:val="center"/>
              <w:rPr>
                <w:rFonts w:ascii="Times New Roman" w:eastAsia="Times New Roman" w:hAnsi="Times New Roman" w:cs="Times New Roman"/>
                <w:sz w:val="20"/>
                <w:szCs w:val="20"/>
                <w:lang w:val="uk-UA"/>
              </w:rPr>
            </w:pPr>
          </w:p>
        </w:tc>
      </w:tr>
      <w:tr w:rsidR="000C2BD6" w:rsidRPr="006D5636" w:rsidTr="00FB5859">
        <w:trPr>
          <w:trHeight w:val="447"/>
        </w:trPr>
        <w:tc>
          <w:tcPr>
            <w:tcW w:w="569" w:type="dxa"/>
            <w:vMerge/>
          </w:tcPr>
          <w:p w:rsidR="000C2BD6" w:rsidRPr="006D5636" w:rsidRDefault="000C2BD6" w:rsidP="006D5636">
            <w:pPr>
              <w:spacing w:after="0" w:line="240" w:lineRule="auto"/>
              <w:ind w:left="110"/>
              <w:jc w:val="both"/>
              <w:rPr>
                <w:rFonts w:ascii="Times New Roman" w:eastAsia="Times New Roman" w:hAnsi="Times New Roman" w:cs="Times New Roman"/>
                <w:sz w:val="20"/>
                <w:szCs w:val="20"/>
                <w:lang w:val="uk-UA"/>
              </w:rPr>
            </w:pPr>
          </w:p>
        </w:tc>
        <w:tc>
          <w:tcPr>
            <w:tcW w:w="1842" w:type="dxa"/>
            <w:vMerge/>
          </w:tcPr>
          <w:p w:rsidR="000C2BD6" w:rsidRPr="006D5636" w:rsidRDefault="000C2BD6" w:rsidP="006D5636">
            <w:pPr>
              <w:spacing w:after="0" w:line="240" w:lineRule="auto"/>
              <w:jc w:val="both"/>
              <w:rPr>
                <w:rFonts w:ascii="Times New Roman" w:eastAsia="Times New Roman" w:hAnsi="Times New Roman" w:cs="Times New Roman"/>
                <w:sz w:val="20"/>
                <w:szCs w:val="20"/>
                <w:lang w:val="uk-UA"/>
              </w:rPr>
            </w:pPr>
          </w:p>
        </w:tc>
        <w:tc>
          <w:tcPr>
            <w:tcW w:w="1706" w:type="dxa"/>
            <w:vMerge/>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822"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708"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0" w:type="dxa"/>
          </w:tcPr>
          <w:p w:rsidR="000C2BD6" w:rsidRPr="006D5636" w:rsidRDefault="000C2BD6" w:rsidP="006D5636">
            <w:pPr>
              <w:spacing w:after="0" w:line="240" w:lineRule="auto"/>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133"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7"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276" w:type="dxa"/>
          </w:tcPr>
          <w:p w:rsidR="000C2BD6" w:rsidRPr="006D5636" w:rsidRDefault="000C2BD6" w:rsidP="006D5636">
            <w:pPr>
              <w:spacing w:after="0" w:line="240" w:lineRule="auto"/>
              <w:jc w:val="center"/>
              <w:rPr>
                <w:rFonts w:ascii="Times New Roman" w:eastAsia="Times New Roman" w:hAnsi="Times New Roman" w:cs="Times New Roman"/>
                <w:sz w:val="20"/>
                <w:szCs w:val="20"/>
                <w:lang w:val="uk-UA"/>
              </w:rPr>
            </w:pPr>
          </w:p>
        </w:tc>
        <w:tc>
          <w:tcPr>
            <w:tcW w:w="1701" w:type="dxa"/>
            <w:vMerge/>
          </w:tcPr>
          <w:p w:rsidR="000C2BD6" w:rsidRPr="006D5636" w:rsidRDefault="000C2BD6" w:rsidP="006D5636">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FB5859">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0C694F" w:rsidRDefault="000C694F" w:rsidP="000C694F">
            <w:pPr>
              <w:spacing w:after="0" w:line="240" w:lineRule="auto"/>
              <w:rPr>
                <w:rFonts w:ascii="Times New Roman" w:eastAsia="Times New Roman" w:hAnsi="Times New Roman" w:cs="Times New Roman"/>
                <w:sz w:val="20"/>
                <w:szCs w:val="20"/>
                <w:lang w:val="uk-UA"/>
              </w:rPr>
            </w:pPr>
            <w:r w:rsidRPr="000C694F">
              <w:rPr>
                <w:rFonts w:ascii="Times New Roman" w:eastAsia="Times New Roman" w:hAnsi="Times New Roman" w:cs="Times New Roman"/>
                <w:sz w:val="20"/>
                <w:szCs w:val="20"/>
                <w:lang w:val="uk-UA"/>
              </w:rPr>
              <w:t xml:space="preserve">1.5. </w:t>
            </w:r>
            <w:r w:rsidRPr="000C694F">
              <w:rPr>
                <w:rFonts w:ascii="Times New Roman" w:hAnsi="Times New Roman" w:cs="Times New Roman"/>
                <w:sz w:val="20"/>
                <w:szCs w:val="20"/>
                <w:lang w:val="uk-UA"/>
              </w:rPr>
              <w:t>Надання та виплати грошової допомоги родинам загиблих (померлих) військовослужбовців, ветеранів війни, Захисників, Захисниць України з нагоди Дня захисника України</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(тис.грн.)</w:t>
            </w:r>
          </w:p>
        </w:tc>
        <w:tc>
          <w:tcPr>
            <w:tcW w:w="822"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Pr="006D5636">
              <w:rPr>
                <w:rFonts w:ascii="Times New Roman" w:eastAsia="Times New Roman" w:hAnsi="Times New Roman" w:cs="Times New Roman"/>
                <w:sz w:val="20"/>
                <w:szCs w:val="20"/>
                <w:lang w:val="uk-UA"/>
              </w:rPr>
              <w:t>0,0</w:t>
            </w:r>
          </w:p>
        </w:tc>
        <w:tc>
          <w:tcPr>
            <w:tcW w:w="738" w:type="dxa"/>
            <w:gridSpan w:val="2"/>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8"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Управління соціального захисту населення </w:t>
            </w: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Міський бюджет</w:t>
            </w:r>
          </w:p>
        </w:tc>
        <w:tc>
          <w:tcPr>
            <w:tcW w:w="1133" w:type="dxa"/>
          </w:tcPr>
          <w:p w:rsidR="000C694F" w:rsidRPr="006D5636" w:rsidRDefault="00460B93"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w:t>
            </w:r>
            <w:r w:rsidR="000C694F" w:rsidRPr="006D5636">
              <w:rPr>
                <w:rFonts w:ascii="Times New Roman" w:eastAsia="Times New Roman" w:hAnsi="Times New Roman" w:cs="Times New Roman"/>
                <w:sz w:val="20"/>
                <w:szCs w:val="20"/>
                <w:lang w:val="uk-UA"/>
              </w:rPr>
              <w:t>0,0</w:t>
            </w:r>
          </w:p>
        </w:tc>
        <w:tc>
          <w:tcPr>
            <w:tcW w:w="1277"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276" w:type="dxa"/>
          </w:tcPr>
          <w:p w:rsidR="000C694F" w:rsidRPr="006D5636" w:rsidRDefault="00FB5859"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60,0</w:t>
            </w:r>
          </w:p>
        </w:tc>
        <w:tc>
          <w:tcPr>
            <w:tcW w:w="1701" w:type="dxa"/>
          </w:tcPr>
          <w:p w:rsidR="000C694F" w:rsidRPr="006D5636" w:rsidRDefault="000C694F" w:rsidP="000C694F">
            <w:pPr>
              <w:spacing w:after="0" w:line="240" w:lineRule="auto"/>
              <w:ind w:right="-94"/>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Додаткова адресна підтримка </w:t>
            </w:r>
            <w:r w:rsidRPr="000C694F">
              <w:rPr>
                <w:rFonts w:ascii="Times New Roman" w:hAnsi="Times New Roman" w:cs="Times New Roman"/>
                <w:sz w:val="20"/>
                <w:szCs w:val="20"/>
                <w:lang w:val="uk-UA"/>
              </w:rPr>
              <w:t>родин загиблих (померлих) військовослужбовців, ветеранів війни, Захисників, Захисниць України з нагоди Дня захисника України</w:t>
            </w:r>
          </w:p>
        </w:tc>
      </w:tr>
      <w:tr w:rsidR="000C694F" w:rsidRPr="006D5636" w:rsidTr="00FB5859">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w:t>
            </w:r>
          </w:p>
        </w:tc>
        <w:tc>
          <w:tcPr>
            <w:tcW w:w="822"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FB5859">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Кількість заяв</w:t>
            </w:r>
          </w:p>
        </w:tc>
        <w:tc>
          <w:tcPr>
            <w:tcW w:w="822"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w:t>
            </w:r>
            <w:r w:rsidR="0036332E">
              <w:rPr>
                <w:rFonts w:ascii="Times New Roman" w:eastAsia="Times New Roman" w:hAnsi="Times New Roman" w:cs="Times New Roman"/>
                <w:sz w:val="20"/>
                <w:szCs w:val="20"/>
                <w:lang w:val="uk-UA"/>
              </w:rPr>
              <w:t>2</w:t>
            </w:r>
          </w:p>
        </w:tc>
        <w:tc>
          <w:tcPr>
            <w:tcW w:w="738"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FB5859">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w:t>
            </w:r>
          </w:p>
        </w:tc>
        <w:tc>
          <w:tcPr>
            <w:tcW w:w="822"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38"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0C694F" w:rsidRPr="006D5636" w:rsidTr="00FB5859">
        <w:trPr>
          <w:trHeight w:val="447"/>
        </w:trPr>
        <w:tc>
          <w:tcPr>
            <w:tcW w:w="569" w:type="dxa"/>
            <w:tcBorders>
              <w:bottom w:val="nil"/>
            </w:tcBorders>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Середній розмір</w:t>
            </w:r>
          </w:p>
        </w:tc>
        <w:tc>
          <w:tcPr>
            <w:tcW w:w="822" w:type="dxa"/>
            <w:gridSpan w:val="2"/>
          </w:tcPr>
          <w:p w:rsidR="000C694F" w:rsidRPr="00DF3935" w:rsidRDefault="0036332E"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5</w:t>
            </w:r>
            <w:r w:rsidR="000C694F">
              <w:rPr>
                <w:rFonts w:ascii="Times New Roman" w:eastAsia="Times New Roman" w:hAnsi="Times New Roman" w:cs="Times New Roman"/>
                <w:sz w:val="20"/>
                <w:szCs w:val="20"/>
                <w:lang w:val="uk-UA"/>
              </w:rPr>
              <w:t>,0</w:t>
            </w:r>
          </w:p>
        </w:tc>
        <w:tc>
          <w:tcPr>
            <w:tcW w:w="738"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en-US"/>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r w:rsidR="004243B5" w:rsidTr="00FB5859">
        <w:tblPrEx>
          <w:tblLook w:val="04A0"/>
        </w:tblPrEx>
        <w:trPr>
          <w:cantSplit/>
          <w:trHeight w:val="368"/>
        </w:trPr>
        <w:tc>
          <w:tcPr>
            <w:tcW w:w="569"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842"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6" w:type="dxa"/>
            <w:vMerge w:val="restart"/>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03"/>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1.4</w:t>
            </w:r>
            <w:r>
              <w:rPr>
                <w:rFonts w:ascii="Times New Roman" w:hAnsi="Times New Roman" w:cs="Times New Roman"/>
                <w:bCs/>
                <w:sz w:val="20"/>
                <w:szCs w:val="20"/>
                <w:lang w:val="uk-UA"/>
              </w:rPr>
              <w:t xml:space="preserve"> 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Витрат (тис. грн.)</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36332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0"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color w:val="FF0000"/>
                <w:sz w:val="20"/>
                <w:szCs w:val="20"/>
                <w:lang w:val="uk-UA"/>
              </w:rPr>
            </w:pPr>
            <w:r>
              <w:rPr>
                <w:rFonts w:ascii="Times New Roman" w:eastAsia="Times New Roman" w:hAnsi="Times New Roman" w:cs="Times New Roman"/>
                <w:sz w:val="20"/>
                <w:szCs w:val="20"/>
                <w:lang w:val="uk-UA"/>
              </w:rPr>
              <w:t>Управління соціального захисту населення</w:t>
            </w:r>
          </w:p>
          <w:p w:rsidR="004243B5" w:rsidRDefault="004243B5">
            <w:pPr>
              <w:spacing w:after="0" w:line="240" w:lineRule="auto"/>
              <w:ind w:left="-73" w:firstLine="20"/>
              <w:rPr>
                <w:rFonts w:ascii="Times New Roman" w:eastAsia="Times New Roman" w:hAnsi="Times New Roman" w:cs="Times New Roman"/>
                <w:b/>
                <w:sz w:val="20"/>
                <w:szCs w:val="20"/>
                <w:lang w:val="uk-UA"/>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04"/>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Міський бюджет</w:t>
            </w:r>
          </w:p>
        </w:tc>
        <w:tc>
          <w:tcPr>
            <w:tcW w:w="1133" w:type="dxa"/>
            <w:tcBorders>
              <w:top w:val="single" w:sz="4" w:space="0" w:color="auto"/>
              <w:left w:val="single" w:sz="4" w:space="0" w:color="auto"/>
              <w:bottom w:val="single" w:sz="4" w:space="0" w:color="auto"/>
              <w:right w:val="single" w:sz="4" w:space="0" w:color="auto"/>
            </w:tcBorders>
            <w:hideMark/>
          </w:tcPr>
          <w:p w:rsidR="004243B5" w:rsidRDefault="006978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701" w:type="dxa"/>
            <w:vMerge w:val="restart"/>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Забезпечити належне і достойне поховання військовослужбовців</w:t>
            </w:r>
          </w:p>
          <w:p w:rsidR="004243B5" w:rsidRDefault="004243B5">
            <w:pPr>
              <w:spacing w:after="0" w:line="240" w:lineRule="auto"/>
              <w:ind w:left="709"/>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продукту</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Кількість заяв</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36332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6978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ефективність</w:t>
            </w: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jc w:val="center"/>
              <w:rPr>
                <w:rFonts w:ascii="Times New Roman" w:eastAsia="Times New Roman" w:hAnsi="Times New Roman" w:cs="Times New Roman"/>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Середній розмір допомоги</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36332E">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6978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uk-UA"/>
              </w:rPr>
              <w:t>0,</w:t>
            </w:r>
            <w:r>
              <w:rPr>
                <w:rFonts w:ascii="Times New Roman" w:eastAsia="Times New Roman"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Pr>
                <w:rFonts w:ascii="Times New Roman" w:eastAsia="Times New Roman" w:hAnsi="Times New Roman" w:cs="Times New Roman"/>
                <w:sz w:val="20"/>
                <w:szCs w:val="20"/>
                <w:lang w:val="uk-UA"/>
              </w:rPr>
              <w:t>,</w:t>
            </w:r>
            <w:r>
              <w:rPr>
                <w:rFonts w:ascii="Times New Roman" w:eastAsia="Times New Roman" w:hAnsi="Times New Roman" w:cs="Times New Roman"/>
                <w:sz w:val="20"/>
                <w:szCs w:val="20"/>
                <w:lang w:val="en-US"/>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ind w:left="-111"/>
              <w:rPr>
                <w:rFonts w:ascii="Times New Roman" w:eastAsia="Times New Roman" w:hAnsi="Times New Roman" w:cs="Times New Roman"/>
                <w:b/>
                <w:sz w:val="20"/>
                <w:szCs w:val="20"/>
                <w:lang w:val="uk-UA"/>
              </w:rPr>
            </w:pPr>
            <w:r>
              <w:rPr>
                <w:rFonts w:ascii="Times New Roman" w:eastAsia="Times New Roman" w:hAnsi="Times New Roman" w:cs="Times New Roman"/>
                <w:sz w:val="20"/>
                <w:szCs w:val="20"/>
                <w:lang w:val="uk-UA"/>
              </w:rPr>
              <w:t>якість,%</w:t>
            </w:r>
          </w:p>
        </w:tc>
        <w:tc>
          <w:tcPr>
            <w:tcW w:w="738" w:type="dxa"/>
            <w:tcBorders>
              <w:top w:val="single" w:sz="4" w:space="0" w:color="auto"/>
              <w:left w:val="single" w:sz="4" w:space="0" w:color="auto"/>
              <w:bottom w:val="single" w:sz="4" w:space="0" w:color="auto"/>
              <w:right w:val="single" w:sz="4" w:space="0" w:color="auto"/>
            </w:tcBorders>
            <w:hideMark/>
          </w:tcPr>
          <w:p w:rsidR="004243B5" w:rsidRDefault="0036332E">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821" w:type="dxa"/>
            <w:gridSpan w:val="2"/>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rPr>
                <w:rFonts w:ascii="Times New Roman" w:eastAsia="Times New Roman" w:hAnsi="Times New Roman" w:cs="Times New Roman"/>
                <w:bCs/>
                <w:sz w:val="20"/>
                <w:szCs w:val="20"/>
                <w:lang w:val="uk-UA"/>
              </w:rPr>
            </w:pPr>
            <w:r>
              <w:rPr>
                <w:rFonts w:ascii="Times New Roman" w:eastAsia="Times New Roman" w:hAnsi="Times New Roman" w:cs="Times New Roman"/>
                <w:bCs/>
                <w:sz w:val="20"/>
                <w:szCs w:val="20"/>
                <w:lang w:val="uk-UA"/>
              </w:rPr>
              <w:t>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hideMark/>
          </w:tcPr>
          <w:p w:rsidR="004243B5" w:rsidRDefault="00697888">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7"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4243B5" w:rsidRDefault="004243B5">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4243B5" w:rsidTr="00FB5859">
        <w:tblPrEx>
          <w:tblLook w:val="04A0"/>
        </w:tblPrEx>
        <w:trPr>
          <w:trHeight w:val="333"/>
        </w:trPr>
        <w:tc>
          <w:tcPr>
            <w:tcW w:w="569"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Cs/>
                <w:sz w:val="20"/>
                <w:szCs w:val="20"/>
                <w:lang w:val="uk-UA"/>
              </w:rPr>
            </w:pPr>
          </w:p>
        </w:tc>
        <w:tc>
          <w:tcPr>
            <w:tcW w:w="1700"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738"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rPr>
                <w:rFonts w:ascii="Times New Roman" w:eastAsia="Times New Roman" w:hAnsi="Times New Roman" w:cs="Times New Roman"/>
                <w:b/>
                <w:sz w:val="20"/>
                <w:szCs w:val="20"/>
                <w:lang w:val="uk-UA"/>
              </w:rPr>
            </w:pPr>
          </w:p>
        </w:tc>
        <w:tc>
          <w:tcPr>
            <w:tcW w:w="709"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821" w:type="dxa"/>
            <w:gridSpan w:val="2"/>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c>
          <w:tcPr>
            <w:tcW w:w="1133"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7"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4243B5" w:rsidRDefault="004243B5">
            <w:pPr>
              <w:spacing w:after="0" w:line="240" w:lineRule="auto"/>
              <w:ind w:left="709"/>
              <w:rPr>
                <w:rFonts w:ascii="Times New Roman" w:eastAsia="Times New Roman" w:hAnsi="Times New Roman" w:cs="Times New Roman"/>
                <w:b/>
                <w:sz w:val="20"/>
                <w:szCs w:val="20"/>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43B5" w:rsidRDefault="004243B5">
            <w:pPr>
              <w:spacing w:after="0"/>
              <w:rPr>
                <w:rFonts w:ascii="Times New Roman" w:eastAsia="Times New Roman" w:hAnsi="Times New Roman" w:cs="Times New Roman"/>
                <w:b/>
                <w:sz w:val="20"/>
                <w:szCs w:val="20"/>
                <w:lang w:val="uk-UA"/>
              </w:rPr>
            </w:pPr>
          </w:p>
        </w:tc>
      </w:tr>
      <w:tr w:rsidR="000C694F" w:rsidRPr="006D5636" w:rsidTr="00FB5859">
        <w:trPr>
          <w:trHeight w:val="447"/>
        </w:trPr>
        <w:tc>
          <w:tcPr>
            <w:tcW w:w="569" w:type="dxa"/>
          </w:tcPr>
          <w:p w:rsidR="000C694F" w:rsidRPr="006D5636" w:rsidRDefault="000C694F" w:rsidP="000C694F">
            <w:pPr>
              <w:spacing w:after="0" w:line="240" w:lineRule="auto"/>
              <w:ind w:left="110"/>
              <w:jc w:val="both"/>
              <w:rPr>
                <w:rFonts w:ascii="Times New Roman" w:eastAsia="Times New Roman" w:hAnsi="Times New Roman" w:cs="Times New Roman"/>
                <w:sz w:val="20"/>
                <w:szCs w:val="20"/>
                <w:lang w:val="uk-UA"/>
              </w:rPr>
            </w:pPr>
          </w:p>
        </w:tc>
        <w:tc>
          <w:tcPr>
            <w:tcW w:w="1842" w:type="dxa"/>
          </w:tcPr>
          <w:p w:rsidR="000C694F" w:rsidRPr="006D5636" w:rsidRDefault="000C694F" w:rsidP="000C694F">
            <w:pPr>
              <w:spacing w:after="0" w:line="240" w:lineRule="auto"/>
              <w:jc w:val="both"/>
              <w:rPr>
                <w:rFonts w:ascii="Times New Roman" w:eastAsia="Times New Roman" w:hAnsi="Times New Roman" w:cs="Times New Roman"/>
                <w:sz w:val="20"/>
                <w:szCs w:val="20"/>
                <w:lang w:val="uk-UA"/>
              </w:rPr>
            </w:pPr>
          </w:p>
        </w:tc>
        <w:tc>
          <w:tcPr>
            <w:tcW w:w="1706" w:type="dxa"/>
          </w:tcPr>
          <w:p w:rsidR="000C694F" w:rsidRPr="006D5636" w:rsidRDefault="000C694F" w:rsidP="000C694F">
            <w:pPr>
              <w:spacing w:after="0" w:line="240" w:lineRule="auto"/>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22"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100</w:t>
            </w:r>
          </w:p>
        </w:tc>
        <w:tc>
          <w:tcPr>
            <w:tcW w:w="738" w:type="dxa"/>
            <w:gridSpan w:val="2"/>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708"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0"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133"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7"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276" w:type="dxa"/>
          </w:tcPr>
          <w:p w:rsidR="000C694F" w:rsidRPr="006D5636" w:rsidRDefault="000C694F" w:rsidP="000C694F">
            <w:pPr>
              <w:spacing w:after="0" w:line="240" w:lineRule="auto"/>
              <w:jc w:val="center"/>
              <w:rPr>
                <w:rFonts w:ascii="Times New Roman" w:eastAsia="Times New Roman" w:hAnsi="Times New Roman" w:cs="Times New Roman"/>
                <w:sz w:val="20"/>
                <w:szCs w:val="20"/>
                <w:lang w:val="uk-UA"/>
              </w:rPr>
            </w:pPr>
          </w:p>
        </w:tc>
        <w:tc>
          <w:tcPr>
            <w:tcW w:w="1701" w:type="dxa"/>
          </w:tcPr>
          <w:p w:rsidR="000C694F" w:rsidRPr="006D5636" w:rsidRDefault="000C694F" w:rsidP="000C694F">
            <w:pPr>
              <w:spacing w:after="0" w:line="240" w:lineRule="auto"/>
              <w:ind w:left="-80" w:right="-94"/>
              <w:jc w:val="center"/>
              <w:rPr>
                <w:rFonts w:ascii="Times New Roman" w:eastAsia="Times New Roman" w:hAnsi="Times New Roman" w:cs="Times New Roman"/>
                <w:sz w:val="20"/>
                <w:szCs w:val="20"/>
                <w:lang w:val="uk-UA"/>
              </w:rPr>
            </w:pPr>
          </w:p>
        </w:tc>
      </w:tr>
    </w:tbl>
    <w:p w:rsidR="00571F2D" w:rsidRPr="006D5636" w:rsidRDefault="00571F2D" w:rsidP="00571F2D">
      <w:pPr>
        <w:spacing w:after="0" w:line="240" w:lineRule="auto"/>
        <w:rPr>
          <w:rFonts w:ascii="Times New Roman" w:eastAsia="Times New Roman" w:hAnsi="Times New Roman" w:cs="Times New Roman"/>
          <w:b/>
          <w:sz w:val="20"/>
          <w:szCs w:val="20"/>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552"/>
        <w:gridCol w:w="1693"/>
        <w:gridCol w:w="1697"/>
        <w:gridCol w:w="849"/>
        <w:gridCol w:w="9"/>
        <w:gridCol w:w="700"/>
        <w:gridCol w:w="151"/>
        <w:gridCol w:w="567"/>
        <w:gridCol w:w="12"/>
        <w:gridCol w:w="1687"/>
        <w:gridCol w:w="12"/>
        <w:gridCol w:w="1265"/>
        <w:gridCol w:w="15"/>
        <w:gridCol w:w="1120"/>
        <w:gridCol w:w="14"/>
        <w:gridCol w:w="1283"/>
        <w:gridCol w:w="1134"/>
        <w:gridCol w:w="1698"/>
      </w:tblGrid>
      <w:tr w:rsidR="004444BA" w:rsidRPr="006D5636" w:rsidTr="006C5F28">
        <w:trPr>
          <w:trHeight w:val="560"/>
        </w:trPr>
        <w:tc>
          <w:tcPr>
            <w:tcW w:w="560" w:type="dxa"/>
            <w:vMerge w:val="restart"/>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w:t>
            </w:r>
          </w:p>
        </w:tc>
        <w:tc>
          <w:tcPr>
            <w:tcW w:w="1552"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 Забезпечення поховання загиблих (</w:t>
            </w:r>
            <w:r w:rsidR="00A62414">
              <w:rPr>
                <w:rFonts w:ascii="Times New Roman" w:eastAsia="Times New Roman" w:hAnsi="Times New Roman" w:cs="Times New Roman"/>
                <w:sz w:val="20"/>
                <w:szCs w:val="20"/>
                <w:lang w:val="uk-UA"/>
              </w:rPr>
              <w:t>померлих</w:t>
            </w:r>
            <w:r w:rsidRPr="006D5636">
              <w:rPr>
                <w:rFonts w:ascii="Times New Roman" w:eastAsia="Times New Roman" w:hAnsi="Times New Roman" w:cs="Times New Roman"/>
                <w:sz w:val="20"/>
                <w:szCs w:val="20"/>
                <w:lang w:val="uk-UA"/>
              </w:rPr>
              <w:t xml:space="preserve">)учасників АТО, ООС,  та  загиблих </w:t>
            </w:r>
            <w:r w:rsidR="00A62414">
              <w:rPr>
                <w:rFonts w:ascii="Times New Roman" w:eastAsia="Times New Roman" w:hAnsi="Times New Roman" w:cs="Times New Roman"/>
                <w:sz w:val="20"/>
                <w:szCs w:val="20"/>
                <w:lang w:val="uk-UA"/>
              </w:rPr>
              <w:t xml:space="preserve">(померлих)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tc>
        <w:tc>
          <w:tcPr>
            <w:tcW w:w="1693" w:type="dxa"/>
            <w:vMerge w:val="restart"/>
          </w:tcPr>
          <w:p w:rsidR="004444BA" w:rsidRPr="006D5636" w:rsidRDefault="004444BA" w:rsidP="00EE3988">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2.1. Часткове відшкодування витрат за здійснене поховання загиблих (померлих)</w:t>
            </w:r>
            <w:r w:rsidR="00A62414">
              <w:rPr>
                <w:rFonts w:ascii="Times New Roman" w:eastAsia="Times New Roman" w:hAnsi="Times New Roman" w:cs="Times New Roman"/>
                <w:sz w:val="20"/>
                <w:szCs w:val="20"/>
                <w:lang w:val="uk-UA"/>
              </w:rPr>
              <w:t xml:space="preserve"> військовослужбовців</w:t>
            </w:r>
            <w:r w:rsidRPr="006D5636">
              <w:rPr>
                <w:rFonts w:ascii="Times New Roman" w:eastAsia="Times New Roman" w:hAnsi="Times New Roman" w:cs="Times New Roman"/>
                <w:sz w:val="20"/>
                <w:szCs w:val="20"/>
                <w:lang w:val="uk-UA"/>
              </w:rPr>
              <w:t xml:space="preserve"> внаслідок військової агресії російської федерації проти України</w:t>
            </w: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Витрат (тис. грн.)</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200,0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9"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200,0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00,0</w:t>
            </w:r>
          </w:p>
        </w:tc>
        <w:tc>
          <w:tcPr>
            <w:tcW w:w="1698" w:type="dxa"/>
            <w:vMerge w:val="restart"/>
          </w:tcPr>
          <w:p w:rsidR="004444BA" w:rsidRPr="006D5636" w:rsidRDefault="004444BA" w:rsidP="00EE3988">
            <w:pPr>
              <w:spacing w:after="0" w:line="240" w:lineRule="auto"/>
              <w:jc w:val="center"/>
              <w:rPr>
                <w:rFonts w:ascii="Times New Roman" w:eastAsia="Times New Roman" w:hAnsi="Times New Roman" w:cs="Times New Roman"/>
                <w:color w:val="000000"/>
                <w:sz w:val="20"/>
                <w:szCs w:val="20"/>
                <w:lang w:val="uk-UA"/>
              </w:rPr>
            </w:pPr>
            <w:r w:rsidRPr="006D5636">
              <w:rPr>
                <w:rFonts w:ascii="Times New Roman" w:eastAsia="Times New Roman" w:hAnsi="Times New Roman" w:cs="Times New Roman"/>
                <w:color w:val="000000"/>
                <w:sz w:val="20"/>
                <w:szCs w:val="20"/>
                <w:lang w:val="uk-UA"/>
              </w:rPr>
              <w:t xml:space="preserve">Забезпечити належне і достойне поховання учасників АТО, ООС, </w:t>
            </w:r>
            <w:r w:rsidRPr="006D5636">
              <w:rPr>
                <w:rFonts w:ascii="Times New Roman" w:eastAsia="Times New Roman" w:hAnsi="Times New Roman" w:cs="Times New Roman"/>
                <w:sz w:val="20"/>
                <w:szCs w:val="20"/>
                <w:lang w:val="uk-UA"/>
              </w:rPr>
              <w:t xml:space="preserve">загиблих </w:t>
            </w:r>
            <w:r w:rsidR="00A85EB4">
              <w:rPr>
                <w:rFonts w:ascii="Times New Roman" w:eastAsia="Times New Roman" w:hAnsi="Times New Roman" w:cs="Times New Roman"/>
                <w:sz w:val="20"/>
                <w:szCs w:val="20"/>
                <w:lang w:val="uk-UA"/>
              </w:rPr>
              <w:t xml:space="preserve">(померлих) </w:t>
            </w:r>
            <w:r w:rsidR="00A94201">
              <w:rPr>
                <w:rFonts w:ascii="Times New Roman" w:eastAsia="Times New Roman" w:hAnsi="Times New Roman" w:cs="Times New Roman"/>
                <w:sz w:val="20"/>
                <w:szCs w:val="20"/>
                <w:lang w:val="uk-UA"/>
              </w:rPr>
              <w:t xml:space="preserve">військовослужбовців </w:t>
            </w:r>
            <w:r w:rsidRPr="006D5636">
              <w:rPr>
                <w:rFonts w:ascii="Times New Roman" w:eastAsia="Times New Roman" w:hAnsi="Times New Roman" w:cs="Times New Roman"/>
                <w:sz w:val="20"/>
                <w:szCs w:val="20"/>
                <w:lang w:val="uk-UA"/>
              </w:rPr>
              <w:t>внаслідок військової агресії російської федерації проти України</w:t>
            </w:r>
          </w:p>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3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Продукту, люд.</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11</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12"/>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Ефективність, тис. грн. од</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18,2</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467"/>
        </w:trPr>
        <w:tc>
          <w:tcPr>
            <w:tcW w:w="560" w:type="dxa"/>
            <w:vMerge/>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rPr>
            </w:pP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4444BA" w:rsidRPr="006D5636" w:rsidTr="006C5F28">
        <w:trPr>
          <w:trHeight w:val="369"/>
        </w:trPr>
        <w:tc>
          <w:tcPr>
            <w:tcW w:w="560" w:type="dxa"/>
            <w:vMerge/>
            <w:tcBorders>
              <w:bottom w:val="nil"/>
            </w:tcBorders>
          </w:tcPr>
          <w:p w:rsidR="004444BA" w:rsidRPr="006D5636" w:rsidRDefault="004444BA" w:rsidP="00EE3988">
            <w:pPr>
              <w:spacing w:after="0" w:line="240" w:lineRule="auto"/>
              <w:jc w:val="both"/>
              <w:rPr>
                <w:rFonts w:ascii="Times New Roman" w:eastAsia="Times New Roman" w:hAnsi="Times New Roman" w:cs="Times New Roman"/>
                <w:sz w:val="20"/>
                <w:szCs w:val="20"/>
                <w:lang w:val="uk-UA"/>
              </w:rPr>
            </w:pPr>
          </w:p>
        </w:tc>
        <w:tc>
          <w:tcPr>
            <w:tcW w:w="1552"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3" w:type="dxa"/>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697"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100</w:t>
            </w:r>
          </w:p>
        </w:tc>
        <w:tc>
          <w:tcPr>
            <w:tcW w:w="709"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4444BA" w:rsidRPr="006D5636" w:rsidRDefault="004444BA" w:rsidP="00EE3988">
            <w:pPr>
              <w:spacing w:after="0" w:line="240" w:lineRule="auto"/>
              <w:rPr>
                <w:rFonts w:ascii="Times New Roman" w:eastAsia="Times New Roman" w:hAnsi="Times New Roman" w:cs="Times New Roman"/>
                <w:sz w:val="20"/>
                <w:szCs w:val="20"/>
                <w:lang w:val="uk-UA"/>
              </w:rPr>
            </w:pPr>
          </w:p>
        </w:tc>
        <w:tc>
          <w:tcPr>
            <w:tcW w:w="1277" w:type="dxa"/>
            <w:gridSpan w:val="2"/>
            <w:vMerge/>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4444BA" w:rsidRPr="006D5636" w:rsidRDefault="004444BA" w:rsidP="00EE3988">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4444BA" w:rsidRPr="006D5636" w:rsidRDefault="004444BA" w:rsidP="00EE3988">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560"/>
        </w:trPr>
        <w:tc>
          <w:tcPr>
            <w:tcW w:w="560" w:type="dxa"/>
            <w:vMerge w:val="restart"/>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3</w:t>
            </w:r>
          </w:p>
        </w:tc>
        <w:tc>
          <w:tcPr>
            <w:tcW w:w="1552" w:type="dxa"/>
            <w:vMerge w:val="restart"/>
          </w:tcPr>
          <w:p w:rsidR="00FB5859" w:rsidRPr="006D5636" w:rsidRDefault="00FB5859" w:rsidP="00FB5859">
            <w:pPr>
              <w:spacing w:after="0" w:line="240" w:lineRule="auto"/>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3. </w:t>
            </w:r>
            <w:r w:rsidRPr="006D5636">
              <w:rPr>
                <w:rFonts w:ascii="Times New Roman" w:hAnsi="Times New Roman" w:cs="Times New Roman"/>
                <w:sz w:val="20"/>
                <w:szCs w:val="20"/>
                <w:lang w:val="uk-UA"/>
              </w:rPr>
              <w:t>Організація</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заходів для реабілітації, освітньо-культурних</w:t>
            </w:r>
            <w:r>
              <w:rPr>
                <w:rFonts w:ascii="Times New Roman" w:hAnsi="Times New Roman" w:cs="Times New Roman"/>
                <w:sz w:val="20"/>
                <w:szCs w:val="20"/>
                <w:lang w:val="uk-UA"/>
              </w:rPr>
              <w:t xml:space="preserve">, медичних </w:t>
            </w:r>
            <w:r w:rsidRPr="006D5636">
              <w:rPr>
                <w:rFonts w:ascii="Times New Roman" w:hAnsi="Times New Roman" w:cs="Times New Roman"/>
                <w:sz w:val="20"/>
                <w:szCs w:val="20"/>
                <w:lang w:val="uk-UA"/>
              </w:rPr>
              <w:t>заходів</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lastRenderedPageBreak/>
              <w:t>військовослужбовцям</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(та членів їх 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6D5636">
              <w:rPr>
                <w:rFonts w:ascii="Times New Roman" w:eastAsia="Times New Roman" w:hAnsi="Times New Roman" w:cs="Times New Roman"/>
                <w:sz w:val="20"/>
                <w:szCs w:val="20"/>
                <w:lang w:val="uk-UA"/>
              </w:rPr>
              <w:t>.</w:t>
            </w:r>
          </w:p>
        </w:tc>
        <w:tc>
          <w:tcPr>
            <w:tcW w:w="1693" w:type="dxa"/>
            <w:vMerge w:val="restart"/>
          </w:tcPr>
          <w:p w:rsidR="00FB5859" w:rsidRDefault="00FB5859" w:rsidP="00FB5859">
            <w:pPr>
              <w:spacing w:after="0" w:line="240" w:lineRule="auto"/>
              <w:rPr>
                <w:rFonts w:ascii="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3.1.</w:t>
            </w:r>
            <w:r w:rsidRPr="006D5636">
              <w:rPr>
                <w:rFonts w:ascii="Times New Roman" w:hAnsi="Times New Roman" w:cs="Times New Roman"/>
                <w:sz w:val="20"/>
                <w:szCs w:val="20"/>
                <w:lang w:val="uk-UA"/>
              </w:rPr>
              <w:t>Організація</w:t>
            </w:r>
          </w:p>
          <w:p w:rsidR="00FB5859" w:rsidRPr="006D5636" w:rsidRDefault="00FB5859" w:rsidP="00FB5859">
            <w:pPr>
              <w:spacing w:after="0" w:line="240" w:lineRule="auto"/>
              <w:rPr>
                <w:rFonts w:ascii="Times New Roman" w:eastAsia="Times New Roman" w:hAnsi="Times New Roman" w:cs="Times New Roman"/>
                <w:sz w:val="20"/>
                <w:szCs w:val="20"/>
                <w:lang w:val="uk-UA"/>
              </w:rPr>
            </w:pPr>
            <w:r w:rsidRPr="006D5636">
              <w:rPr>
                <w:rFonts w:ascii="Times New Roman" w:hAnsi="Times New Roman" w:cs="Times New Roman"/>
                <w:sz w:val="20"/>
                <w:szCs w:val="20"/>
                <w:lang w:val="uk-UA"/>
              </w:rPr>
              <w:t>заходів для реабілітації, освітньо-культурних</w:t>
            </w:r>
            <w:r>
              <w:rPr>
                <w:rFonts w:ascii="Times New Roman" w:hAnsi="Times New Roman" w:cs="Times New Roman"/>
                <w:sz w:val="20"/>
                <w:szCs w:val="20"/>
                <w:lang w:val="uk-UA"/>
              </w:rPr>
              <w:t xml:space="preserve">, медичних заходів </w:t>
            </w:r>
            <w:r w:rsidRPr="006D5636">
              <w:rPr>
                <w:rFonts w:ascii="Times New Roman" w:hAnsi="Times New Roman" w:cs="Times New Roman"/>
                <w:sz w:val="20"/>
                <w:szCs w:val="20"/>
                <w:lang w:val="uk-UA"/>
              </w:rPr>
              <w:lastRenderedPageBreak/>
              <w:t>військовослужбовцям</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(та членів їх 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r w:rsidRPr="006D5636">
              <w:rPr>
                <w:rFonts w:ascii="Times New Roman" w:eastAsia="Times New Roman" w:hAnsi="Times New Roman" w:cs="Times New Roman"/>
                <w:sz w:val="20"/>
                <w:szCs w:val="20"/>
                <w:lang w:val="uk-UA"/>
              </w:rPr>
              <w:t>.</w:t>
            </w: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lastRenderedPageBreak/>
              <w:t>Витрат (тис. грн.)</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699" w:type="dxa"/>
            <w:gridSpan w:val="2"/>
            <w:vMerge w:val="restart"/>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Управління соціального захисту населення</w:t>
            </w:r>
          </w:p>
        </w:tc>
        <w:tc>
          <w:tcPr>
            <w:tcW w:w="1277" w:type="dxa"/>
            <w:gridSpan w:val="2"/>
            <w:vMerge w:val="restart"/>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lang w:val="uk-UA"/>
              </w:rPr>
              <w:t>Міський бюджет</w:t>
            </w: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r w:rsidRPr="006D5636">
              <w:rPr>
                <w:rFonts w:ascii="Times New Roman" w:eastAsia="Times New Roman" w:hAnsi="Times New Roman" w:cs="Times New Roman"/>
                <w:sz w:val="20"/>
                <w:szCs w:val="20"/>
                <w:lang w:val="uk-UA"/>
              </w:rPr>
              <w:t>,0</w:t>
            </w:r>
          </w:p>
        </w:tc>
        <w:tc>
          <w:tcPr>
            <w:tcW w:w="1698" w:type="dxa"/>
            <w:vMerge w:val="restart"/>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Забезпечити о</w:t>
            </w:r>
            <w:r w:rsidRPr="006D5636">
              <w:rPr>
                <w:rFonts w:ascii="Times New Roman" w:hAnsi="Times New Roman" w:cs="Times New Roman"/>
                <w:sz w:val="20"/>
                <w:szCs w:val="20"/>
                <w:lang w:val="uk-UA"/>
              </w:rPr>
              <w:t>рганізацію</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 xml:space="preserve">заходів для </w:t>
            </w:r>
            <w:r>
              <w:rPr>
                <w:rFonts w:ascii="Times New Roman" w:hAnsi="Times New Roman" w:cs="Times New Roman"/>
                <w:sz w:val="20"/>
                <w:szCs w:val="20"/>
                <w:lang w:val="uk-UA"/>
              </w:rPr>
              <w:t xml:space="preserve">участі в </w:t>
            </w:r>
            <w:r w:rsidRPr="006D5636">
              <w:rPr>
                <w:rFonts w:ascii="Times New Roman" w:hAnsi="Times New Roman" w:cs="Times New Roman"/>
                <w:sz w:val="20"/>
                <w:szCs w:val="20"/>
                <w:lang w:val="uk-UA"/>
              </w:rPr>
              <w:t>культурн</w:t>
            </w:r>
            <w:r>
              <w:rPr>
                <w:rFonts w:ascii="Times New Roman" w:hAnsi="Times New Roman" w:cs="Times New Roman"/>
                <w:sz w:val="20"/>
                <w:szCs w:val="20"/>
                <w:lang w:val="uk-UA"/>
              </w:rPr>
              <w:t xml:space="preserve">о-освітніх, медичних </w:t>
            </w:r>
            <w:r w:rsidRPr="006D5636">
              <w:rPr>
                <w:rFonts w:ascii="Times New Roman" w:hAnsi="Times New Roman" w:cs="Times New Roman"/>
                <w:sz w:val="20"/>
                <w:szCs w:val="20"/>
                <w:lang w:val="uk-UA"/>
              </w:rPr>
              <w:t>заходів</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військовослужб</w:t>
            </w:r>
            <w:r>
              <w:rPr>
                <w:rFonts w:ascii="Times New Roman" w:hAnsi="Times New Roman" w:cs="Times New Roman"/>
                <w:sz w:val="20"/>
                <w:szCs w:val="20"/>
                <w:lang w:val="uk-UA"/>
              </w:rPr>
              <w:t>ов</w:t>
            </w:r>
            <w:r>
              <w:rPr>
                <w:rFonts w:ascii="Times New Roman" w:hAnsi="Times New Roman" w:cs="Times New Roman"/>
                <w:sz w:val="20"/>
                <w:szCs w:val="20"/>
                <w:lang w:val="uk-UA"/>
              </w:rPr>
              <w:lastRenderedPageBreak/>
              <w:t>ців</w:t>
            </w:r>
            <w:r w:rsidR="000C4B27">
              <w:rPr>
                <w:rFonts w:ascii="Times New Roman" w:hAnsi="Times New Roman" w:cs="Times New Roman"/>
                <w:sz w:val="20"/>
                <w:szCs w:val="20"/>
                <w:lang w:val="uk-UA"/>
              </w:rPr>
              <w:t xml:space="preserve"> </w:t>
            </w:r>
            <w:r w:rsidR="000C4B27">
              <w:rPr>
                <w:rFonts w:ascii="Times New Roman" w:hAnsi="Times New Roman" w:cs="Times New Roman"/>
                <w:sz w:val="18"/>
                <w:szCs w:val="18"/>
                <w:lang w:val="uk-UA"/>
              </w:rPr>
              <w:t>(та членів їх сімей),</w:t>
            </w:r>
            <w:r w:rsidRPr="006D5636">
              <w:rPr>
                <w:rFonts w:ascii="Times New Roman" w:hAnsi="Times New Roman" w:cs="Times New Roman"/>
                <w:sz w:val="20"/>
                <w:szCs w:val="20"/>
                <w:lang w:val="uk-UA"/>
              </w:rPr>
              <w:t xml:space="preserve"> які</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виконували</w:t>
            </w:r>
            <w:r>
              <w:rPr>
                <w:rFonts w:ascii="Times New Roman" w:hAnsi="Times New Roman" w:cs="Times New Roman"/>
                <w:sz w:val="20"/>
                <w:szCs w:val="20"/>
                <w:lang w:val="uk-UA"/>
              </w:rPr>
              <w:t xml:space="preserve"> </w:t>
            </w:r>
            <w:r w:rsidRPr="006D5636">
              <w:rPr>
                <w:rFonts w:ascii="Times New Roman" w:hAnsi="Times New Roman" w:cs="Times New Roman"/>
                <w:sz w:val="20"/>
                <w:szCs w:val="20"/>
                <w:lang w:val="uk-UA"/>
              </w:rPr>
              <w:t>заход</w:t>
            </w:r>
            <w:r>
              <w:rPr>
                <w:rFonts w:ascii="Times New Roman" w:hAnsi="Times New Roman" w:cs="Times New Roman"/>
                <w:sz w:val="20"/>
                <w:szCs w:val="20"/>
                <w:lang w:val="uk-UA"/>
              </w:rPr>
              <w:t>и</w:t>
            </w:r>
            <w:r w:rsidRPr="006D5636">
              <w:rPr>
                <w:rFonts w:ascii="Times New Roman" w:hAnsi="Times New Roman" w:cs="Times New Roman"/>
                <w:sz w:val="20"/>
                <w:szCs w:val="20"/>
                <w:lang w:val="uk-UA"/>
              </w:rPr>
              <w:t xml:space="preserve"> по забезпеченні оборони України, захисту безпеки населення та інтересів держави у зв’язку  з військовою агресією  Російської  федерації</w:t>
            </w:r>
          </w:p>
        </w:tc>
      </w:tr>
      <w:tr w:rsidR="00FB5859" w:rsidRPr="006D5636" w:rsidTr="006C5F28">
        <w:trPr>
          <w:trHeight w:val="337"/>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Продукту, </w:t>
            </w:r>
            <w:r>
              <w:rPr>
                <w:rFonts w:ascii="Times New Roman" w:eastAsia="Times New Roman" w:hAnsi="Times New Roman" w:cs="Times New Roman"/>
                <w:sz w:val="20"/>
                <w:szCs w:val="20"/>
                <w:lang w:val="uk-UA"/>
              </w:rPr>
              <w:t>кількість перевезень</w:t>
            </w:r>
            <w:r w:rsidRPr="006D5636">
              <w:rPr>
                <w:rFonts w:ascii="Times New Roman" w:eastAsia="Times New Roman" w:hAnsi="Times New Roman" w:cs="Times New Roman"/>
                <w:sz w:val="20"/>
                <w:szCs w:val="20"/>
                <w:lang w:val="uk-UA"/>
              </w:rPr>
              <w:t xml:space="preserve"> </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412"/>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 xml:space="preserve">Ефективність, </w:t>
            </w:r>
            <w:r>
              <w:rPr>
                <w:rFonts w:ascii="Times New Roman" w:eastAsia="Times New Roman" w:hAnsi="Times New Roman" w:cs="Times New Roman"/>
                <w:sz w:val="20"/>
                <w:szCs w:val="20"/>
                <w:lang w:val="uk-UA"/>
              </w:rPr>
              <w:t xml:space="preserve">середній розмір, </w:t>
            </w:r>
            <w:r>
              <w:rPr>
                <w:rFonts w:ascii="Times New Roman" w:eastAsia="Times New Roman" w:hAnsi="Times New Roman" w:cs="Times New Roman"/>
                <w:sz w:val="20"/>
                <w:szCs w:val="20"/>
                <w:lang w:val="uk-UA"/>
              </w:rPr>
              <w:lastRenderedPageBreak/>
              <w:t>грн.</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r w:rsidRPr="006D5636">
              <w:rPr>
                <w:rFonts w:ascii="Times New Roman" w:eastAsia="Times New Roman" w:hAnsi="Times New Roman" w:cs="Times New Roman"/>
                <w:sz w:val="20"/>
                <w:szCs w:val="20"/>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467"/>
        </w:trPr>
        <w:tc>
          <w:tcPr>
            <w:tcW w:w="560" w:type="dxa"/>
            <w:vMerge/>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rPr>
            </w:pP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FB5859" w:rsidRPr="006D5636" w:rsidTr="006C5F28">
        <w:trPr>
          <w:trHeight w:val="369"/>
        </w:trPr>
        <w:tc>
          <w:tcPr>
            <w:tcW w:w="560" w:type="dxa"/>
            <w:vMerge/>
            <w:tcBorders>
              <w:bottom w:val="nil"/>
            </w:tcBorders>
          </w:tcPr>
          <w:p w:rsidR="00FB5859" w:rsidRPr="006D5636" w:rsidRDefault="00FB5859" w:rsidP="00FB5859">
            <w:pPr>
              <w:spacing w:after="0" w:line="240" w:lineRule="auto"/>
              <w:jc w:val="both"/>
              <w:rPr>
                <w:rFonts w:ascii="Times New Roman" w:eastAsia="Times New Roman" w:hAnsi="Times New Roman" w:cs="Times New Roman"/>
                <w:sz w:val="20"/>
                <w:szCs w:val="20"/>
                <w:lang w:val="uk-UA"/>
              </w:rPr>
            </w:pPr>
          </w:p>
        </w:tc>
        <w:tc>
          <w:tcPr>
            <w:tcW w:w="1552"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3" w:type="dxa"/>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697"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якість,%</w:t>
            </w:r>
          </w:p>
        </w:tc>
        <w:tc>
          <w:tcPr>
            <w:tcW w:w="849"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09"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718"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9" w:type="dxa"/>
            <w:gridSpan w:val="2"/>
            <w:vMerge/>
          </w:tcPr>
          <w:p w:rsidR="00FB5859" w:rsidRPr="006D5636" w:rsidRDefault="00FB5859" w:rsidP="00FB5859">
            <w:pPr>
              <w:spacing w:after="0" w:line="240" w:lineRule="auto"/>
              <w:rPr>
                <w:rFonts w:ascii="Times New Roman" w:eastAsia="Times New Roman" w:hAnsi="Times New Roman" w:cs="Times New Roman"/>
                <w:sz w:val="20"/>
                <w:szCs w:val="20"/>
                <w:lang w:val="uk-UA"/>
              </w:rPr>
            </w:pPr>
          </w:p>
        </w:tc>
        <w:tc>
          <w:tcPr>
            <w:tcW w:w="1277" w:type="dxa"/>
            <w:gridSpan w:val="2"/>
            <w:vMerge/>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p>
        </w:tc>
        <w:tc>
          <w:tcPr>
            <w:tcW w:w="1135"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297" w:type="dxa"/>
            <w:gridSpan w:val="2"/>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134" w:type="dxa"/>
          </w:tcPr>
          <w:p w:rsidR="00FB5859" w:rsidRPr="006D5636" w:rsidRDefault="00FB5859" w:rsidP="00FB5859">
            <w:pPr>
              <w:spacing w:after="0" w:line="240" w:lineRule="auto"/>
              <w:jc w:val="center"/>
              <w:rPr>
                <w:rFonts w:ascii="Times New Roman" w:eastAsia="Times New Roman" w:hAnsi="Times New Roman" w:cs="Times New Roman"/>
                <w:sz w:val="20"/>
                <w:szCs w:val="20"/>
                <w:lang w:val="uk-UA"/>
              </w:rPr>
            </w:pPr>
            <w:r w:rsidRPr="006D5636">
              <w:rPr>
                <w:rFonts w:ascii="Times New Roman" w:eastAsia="Times New Roman" w:hAnsi="Times New Roman" w:cs="Times New Roman"/>
                <w:sz w:val="20"/>
                <w:szCs w:val="20"/>
                <w:lang w:val="uk-UA"/>
              </w:rPr>
              <w:t>0</w:t>
            </w:r>
          </w:p>
        </w:tc>
        <w:tc>
          <w:tcPr>
            <w:tcW w:w="1698" w:type="dxa"/>
            <w:vMerge/>
          </w:tcPr>
          <w:p w:rsidR="00FB5859" w:rsidRPr="006D5636" w:rsidRDefault="00FB5859" w:rsidP="00FB5859">
            <w:pPr>
              <w:spacing w:after="0" w:line="240" w:lineRule="auto"/>
              <w:ind w:left="-80" w:right="-94"/>
              <w:jc w:val="center"/>
              <w:rPr>
                <w:rFonts w:ascii="Times New Roman" w:eastAsia="Times New Roman" w:hAnsi="Times New Roman" w:cs="Times New Roman"/>
                <w:sz w:val="20"/>
                <w:szCs w:val="20"/>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w:t>
            </w: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 .Надання комплексної допомоги</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4.1.Соціальний супровід учасників АТО, ООС після повернення із зони бойових дій, забезпечення необхідними соціальними послугами</w:t>
            </w:r>
          </w:p>
        </w:tc>
        <w:tc>
          <w:tcPr>
            <w:tcW w:w="3973" w:type="dxa"/>
            <w:gridSpan w:val="6"/>
          </w:tcPr>
          <w:p w:rsidR="004444BA" w:rsidRPr="00C867C7" w:rsidRDefault="004444BA" w:rsidP="004444BA">
            <w:pPr>
              <w:spacing w:after="0" w:line="240" w:lineRule="auto"/>
              <w:ind w:left="176" w:hanging="176"/>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Позитивно вирішених</w:t>
            </w: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Посилення соціального захисту учасників АТО, ООС  та членів їх сімей</w:t>
            </w: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4.2.Забезпечення безкоштовним харчуванням дітей учасників АТО, ООС у закладах освіти  ( для малозабезпечених за рішенням виконкому)</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Відділ освіти, </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4.3.Безкоштовне відвідування гуртків закладів культури</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b/>
                <w:iCs/>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Міський бюджет</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АТО,ООС, учасників бойових дій у зв’зку із військовою агресією російської федерації проти України</w:t>
            </w:r>
          </w:p>
        </w:tc>
      </w:tr>
      <w:tr w:rsidR="004444BA" w:rsidRPr="00387DF4"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4.4.Створення у музейних бібліотечних </w:t>
            </w:r>
            <w:r w:rsidRPr="00C867C7">
              <w:rPr>
                <w:rFonts w:ascii="Times New Roman" w:eastAsia="Times New Roman" w:hAnsi="Times New Roman" w:cs="Times New Roman"/>
                <w:sz w:val="16"/>
                <w:szCs w:val="16"/>
                <w:lang w:val="uk-UA"/>
              </w:rPr>
              <w:lastRenderedPageBreak/>
              <w:t>закладах тематичних виставок експозицій у тому числі фотовиставок присвячених героїзму учасників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387DF4" w:rsidRDefault="004444BA" w:rsidP="004444BA">
            <w:pPr>
              <w:spacing w:after="0" w:line="240" w:lineRule="auto"/>
              <w:jc w:val="center"/>
              <w:rPr>
                <w:rFonts w:ascii="Times New Roman" w:eastAsia="Times New Roman" w:hAnsi="Times New Roman" w:cs="Times New Roman"/>
                <w:bCs/>
                <w:iCs/>
                <w:sz w:val="16"/>
                <w:szCs w:val="16"/>
                <w:lang w:val="uk-UA"/>
              </w:rPr>
            </w:pPr>
            <w:r w:rsidRPr="00C867C7">
              <w:rPr>
                <w:rFonts w:ascii="Times New Roman" w:eastAsia="Times New Roman" w:hAnsi="Times New Roman" w:cs="Times New Roman"/>
                <w:iCs/>
                <w:sz w:val="16"/>
                <w:szCs w:val="16"/>
                <w:lang w:val="uk-UA"/>
              </w:rPr>
              <w:t xml:space="preserve">управління культури, спорту та гуманітарної </w:t>
            </w:r>
            <w:r w:rsidRPr="00C867C7">
              <w:rPr>
                <w:rFonts w:ascii="Times New Roman" w:eastAsia="Times New Roman" w:hAnsi="Times New Roman" w:cs="Times New Roman"/>
                <w:iCs/>
                <w:sz w:val="16"/>
                <w:szCs w:val="16"/>
                <w:lang w:val="uk-UA"/>
              </w:rPr>
              <w:lastRenderedPageBreak/>
              <w:t>політики Новороздільської міської ради, відділ освіти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136" w:right="-150"/>
              <w:jc w:val="center"/>
              <w:rPr>
                <w:rFonts w:ascii="Times New Roman" w:eastAsia="Times New Roman" w:hAnsi="Times New Roman" w:cs="Times New Roman"/>
                <w:sz w:val="16"/>
                <w:szCs w:val="16"/>
                <w:lang w:val="uk-UA"/>
              </w:rPr>
            </w:pPr>
          </w:p>
        </w:tc>
      </w:tr>
      <w:tr w:rsidR="004444BA" w:rsidRPr="00C867C7" w:rsidTr="006C5F28">
        <w:trPr>
          <w:trHeight w:val="600"/>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4.5.Висвітлення у засобах масової інформації заходів, спрямованих на підтримку учасників АТО, ООС та членів їх сімей</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bCs/>
                <w:sz w:val="16"/>
                <w:szCs w:val="16"/>
              </w:rPr>
              <w:t>«Вісник</w:t>
            </w:r>
            <w:r w:rsidR="00995E4C">
              <w:rPr>
                <w:rFonts w:ascii="Times New Roman" w:eastAsia="Times New Roman" w:hAnsi="Times New Roman" w:cs="Times New Roman"/>
                <w:bCs/>
                <w:sz w:val="16"/>
                <w:szCs w:val="16"/>
                <w:lang w:val="uk-UA"/>
              </w:rPr>
              <w:t xml:space="preserve"> </w:t>
            </w:r>
            <w:r w:rsidRPr="00C867C7">
              <w:rPr>
                <w:rFonts w:ascii="Times New Roman" w:eastAsia="Times New Roman" w:hAnsi="Times New Roman" w:cs="Times New Roman"/>
                <w:bCs/>
                <w:sz w:val="16"/>
                <w:szCs w:val="16"/>
              </w:rPr>
              <w:t>Розділля»</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0.00</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4.6.Забезпечення земельними ділянками учасників АТО, ООС та членів їх сімей для індивідуального будівництва згідно діючого земельного законодавства</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2027"/>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4.7.Підтримання започаткування власної справи учасниками АТО, ООС,шляхом здійснення виплати одноразової допомоги по безробіттю для організації підприємницької діяльності</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iCs/>
                <w:sz w:val="16"/>
                <w:szCs w:val="16"/>
                <w:lang w:val="uk-UA"/>
              </w:rPr>
            </w:pPr>
            <w:r w:rsidRPr="00C867C7">
              <w:rPr>
                <w:rFonts w:ascii="Times New Roman" w:eastAsia="Times New Roman" w:hAnsi="Times New Roman" w:cs="Times New Roman"/>
                <w:iCs/>
                <w:sz w:val="16"/>
                <w:szCs w:val="16"/>
                <w:lang w:val="uk-UA"/>
              </w:rPr>
              <w:t>Новороздільська міська філія Львівського обласного центру зайнятості</w:t>
            </w:r>
          </w:p>
        </w:tc>
        <w:tc>
          <w:tcPr>
            <w:tcW w:w="1277" w:type="dxa"/>
            <w:gridSpan w:val="2"/>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rPr>
          <w:trHeight w:val="1829"/>
        </w:trPr>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4.8.Забезпечення безкоштовним оздоровленням дітей батьки яких загинули під час виконання службових обов'язків в зоні проведення АТО АТО, ООС або є учасниками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4.9.Забезпечення безкоштовним організованим відпочинком влітку у таборах з денним перебуванням на базі навчальних закладів дітей шкільного віку батьки яких </w:t>
            </w:r>
            <w:r w:rsidRPr="00C867C7">
              <w:rPr>
                <w:rFonts w:ascii="Times New Roman" w:eastAsia="Times New Roman" w:hAnsi="Times New Roman" w:cs="Times New Roman"/>
                <w:sz w:val="16"/>
                <w:szCs w:val="16"/>
                <w:lang w:val="uk-UA"/>
              </w:rPr>
              <w:lastRenderedPageBreak/>
              <w:t>загинули, або є учасниками АТО, ООС</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bCs/>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rPr>
            </w:pPr>
            <w:r w:rsidRPr="00C867C7">
              <w:rPr>
                <w:rFonts w:ascii="Times New Roman" w:eastAsia="Times New Roman" w:hAnsi="Times New Roman" w:cs="Times New Roman"/>
                <w:iCs/>
                <w:sz w:val="16"/>
                <w:szCs w:val="16"/>
                <w:lang w:val="uk-UA"/>
              </w:rPr>
              <w:t>управління культури, спорту та гуманітарної політики Новороздільської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C867C7"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4.10.Надання безоплатної правової допомоги щодо захисту прав учасників АТО, ООС, учасників бойових дій у зв’зку із військовою агресією російської федерації проти України членів сімей загиблих під час проведення АТО, ООС</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Новороздільська міська рада</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Не потребує фінансування</w:t>
            </w: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w:t>
            </w: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Додаткова адресна підтримка сімей учасників АТО, ООС</w:t>
            </w:r>
          </w:p>
        </w:tc>
      </w:tr>
      <w:tr w:rsidR="004444BA" w:rsidRPr="00387DF4" w:rsidTr="006C5F28">
        <w:tc>
          <w:tcPr>
            <w:tcW w:w="560" w:type="dxa"/>
            <w:vMerge/>
            <w:tcBorders>
              <w:bottom w:val="nil"/>
            </w:tcBorders>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val="restart"/>
          </w:tcPr>
          <w:p w:rsidR="004444BA" w:rsidRPr="00C867C7" w:rsidRDefault="004444BA" w:rsidP="004444BA">
            <w:pPr>
              <w:spacing w:after="0" w:line="240" w:lineRule="auto"/>
              <w:rPr>
                <w:rFonts w:ascii="Times New Roman" w:eastAsia="Times New Roman" w:hAnsi="Times New Roman" w:cs="Times New Roman"/>
                <w:sz w:val="16"/>
                <w:szCs w:val="16"/>
              </w:rPr>
            </w:pPr>
            <w:r w:rsidRPr="00C867C7">
              <w:rPr>
                <w:rFonts w:ascii="Times New Roman" w:eastAsia="Times New Roman" w:hAnsi="Times New Roman" w:cs="Times New Roman"/>
                <w:sz w:val="16"/>
                <w:szCs w:val="16"/>
                <w:lang w:val="uk-UA"/>
              </w:rPr>
              <w:t>5.</w:t>
            </w:r>
            <w:r w:rsidRPr="00C867C7">
              <w:rPr>
                <w:rFonts w:ascii="Times New Roman" w:eastAsia="Times New Roman" w:hAnsi="Times New Roman" w:cs="Times New Roman"/>
                <w:sz w:val="16"/>
                <w:szCs w:val="16"/>
              </w:rPr>
              <w:softHyphen/>
              <w:t>Вшанування</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пам'ят</w:t>
            </w:r>
            <w:r w:rsidRPr="00C867C7">
              <w:rPr>
                <w:rFonts w:ascii="Times New Roman" w:eastAsia="Times New Roman" w:hAnsi="Times New Roman" w:cs="Times New Roman"/>
                <w:sz w:val="16"/>
                <w:szCs w:val="16"/>
                <w:lang w:val="uk-UA"/>
              </w:rPr>
              <w:t xml:space="preserve">і </w:t>
            </w:r>
            <w:r w:rsidRPr="00C867C7">
              <w:rPr>
                <w:rFonts w:ascii="Times New Roman" w:eastAsia="Times New Roman" w:hAnsi="Times New Roman" w:cs="Times New Roman"/>
                <w:sz w:val="16"/>
                <w:szCs w:val="16"/>
              </w:rPr>
              <w:t>загиблих</w:t>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rPr>
              <w:t>учасників</w:t>
            </w:r>
            <w:r w:rsidR="00AF2C44">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АТО, ООС,</w:t>
            </w:r>
            <w:r w:rsidR="00AF2C44">
              <w:rPr>
                <w:rFonts w:ascii="Times New Roman" w:eastAsia="Times New Roman" w:hAnsi="Times New Roman" w:cs="Times New Roman"/>
                <w:sz w:val="16"/>
                <w:szCs w:val="16"/>
                <w:lang w:val="uk-UA"/>
              </w:rPr>
              <w:t>У</w:t>
            </w:r>
            <w:r w:rsidRPr="00C867C7">
              <w:rPr>
                <w:rFonts w:ascii="Times New Roman" w:eastAsia="Times New Roman" w:hAnsi="Times New Roman" w:cs="Times New Roman"/>
                <w:sz w:val="16"/>
                <w:szCs w:val="16"/>
                <w:lang w:val="uk-UA"/>
              </w:rPr>
              <w:t xml:space="preserve"> БД</w:t>
            </w:r>
          </w:p>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 xml:space="preserve">5.1.Розгляд пропозицій громадськості щодо перейменування площі, вулиць, </w:t>
            </w:r>
            <w:r w:rsidRPr="00C867C7">
              <w:rPr>
                <w:rFonts w:ascii="Times New Roman" w:eastAsia="Times New Roman" w:hAnsi="Times New Roman" w:cs="Times New Roman"/>
                <w:sz w:val="16"/>
                <w:szCs w:val="16"/>
                <w:lang w:val="uk-UA"/>
              </w:rPr>
              <w:softHyphen/>
              <w:t xml:space="preserve">парків, </w:t>
            </w:r>
            <w:r w:rsidRPr="00C867C7">
              <w:rPr>
                <w:rFonts w:ascii="Times New Roman" w:eastAsia="Times New Roman" w:hAnsi="Times New Roman" w:cs="Times New Roman"/>
                <w:sz w:val="16"/>
                <w:szCs w:val="16"/>
                <w:lang w:val="uk-UA"/>
              </w:rPr>
              <w:softHyphen/>
              <w:t>скверів у м. Новому Роздолі  з метою увічнення пам’яті про загиблих героїв</w:t>
            </w: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історичної пам'яті про 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r>
            <w:r w:rsidR="00544AFA">
              <w:rPr>
                <w:rFonts w:ascii="Times New Roman" w:eastAsia="Times New Roman" w:hAnsi="Times New Roman" w:cs="Times New Roman"/>
                <w:sz w:val="16"/>
                <w:szCs w:val="16"/>
                <w:lang w:val="uk-UA"/>
              </w:rPr>
              <w:t xml:space="preserve"> </w:t>
            </w:r>
            <w:r w:rsidRPr="00C867C7">
              <w:rPr>
                <w:rFonts w:ascii="Times New Roman" w:eastAsia="Times New Roman" w:hAnsi="Times New Roman" w:cs="Times New Roman"/>
                <w:sz w:val="16"/>
                <w:szCs w:val="16"/>
                <w:lang w:val="uk-UA"/>
              </w:rPr>
              <w:t>учасників АТО, ООС, загиблих внаслідок  військової агресії російської федерації проти України</w:t>
            </w:r>
          </w:p>
        </w:tc>
      </w:tr>
      <w:tr w:rsidR="004444BA" w:rsidRPr="00387DF4" w:rsidTr="006C5F28">
        <w:tc>
          <w:tcPr>
            <w:tcW w:w="560"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5.2.Розгляд питання щодо присвоєння навчальним закладам імен загиблих за незалежність і територіальну цілісність України героїв</w:t>
            </w:r>
          </w:p>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Виконавчий комітет міської ради</w:t>
            </w:r>
          </w:p>
        </w:tc>
        <w:tc>
          <w:tcPr>
            <w:tcW w:w="127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5"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Збереження сторичної пам'яті про земляків-героїв</w:t>
            </w:r>
            <w:r w:rsidRPr="00C867C7">
              <w:rPr>
                <w:rFonts w:ascii="Times New Roman" w:eastAsia="Times New Roman" w:hAnsi="Times New Roman" w:cs="Times New Roman"/>
                <w:sz w:val="16"/>
                <w:szCs w:val="16"/>
                <w:lang w:val="uk-UA"/>
              </w:rPr>
              <w:softHyphen/>
            </w:r>
            <w:r w:rsidRPr="00C867C7">
              <w:rPr>
                <w:rFonts w:ascii="Times New Roman" w:eastAsia="Times New Roman" w:hAnsi="Times New Roman" w:cs="Times New Roman"/>
                <w:sz w:val="16"/>
                <w:szCs w:val="16"/>
                <w:lang w:val="uk-UA"/>
              </w:rPr>
              <w:softHyphen/>
              <w:t xml:space="preserve">учасників АТО, ООС, загиблих внаслідок  військової агресії російської федерації проти України </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387DF4" w:rsidTr="006C5F28">
        <w:tc>
          <w:tcPr>
            <w:tcW w:w="560"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552" w:type="dxa"/>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3973" w:type="dxa"/>
            <w:gridSpan w:val="6"/>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9"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2412" w:type="dxa"/>
            <w:gridSpan w:val="4"/>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97"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val="restart"/>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p>
        </w:tc>
        <w:tc>
          <w:tcPr>
            <w:tcW w:w="1552"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w:t>
            </w:r>
            <w:r w:rsidR="00FD1845" w:rsidRPr="00571F2D">
              <w:rPr>
                <w:rFonts w:ascii="Times New Roman" w:eastAsia="Times New Roman" w:hAnsi="Times New Roman" w:cs="Times New Roman"/>
                <w:sz w:val="24"/>
                <w:szCs w:val="24"/>
                <w:lang w:val="uk-UA" w:eastAsia="uk-UA"/>
              </w:rPr>
              <w:t xml:space="preserve"> </w:t>
            </w:r>
            <w:r w:rsidR="00FD1845" w:rsidRPr="00FD1845">
              <w:rPr>
                <w:rFonts w:ascii="Times New Roman" w:eastAsia="Times New Roman" w:hAnsi="Times New Roman" w:cs="Times New Roman"/>
                <w:sz w:val="16"/>
                <w:szCs w:val="16"/>
                <w:lang w:val="uk-UA" w:eastAsia="uk-UA"/>
              </w:rPr>
              <w:t>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3" w:type="dxa"/>
            <w:vMerge w:val="restart"/>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6.1.</w:t>
            </w:r>
            <w:r w:rsidR="00FD1845" w:rsidRPr="00FD1845">
              <w:rPr>
                <w:rFonts w:ascii="Times New Roman" w:eastAsia="Times New Roman" w:hAnsi="Times New Roman" w:cs="Times New Roman"/>
                <w:sz w:val="16"/>
                <w:szCs w:val="16"/>
                <w:lang w:val="uk-UA" w:eastAsia="uk-UA"/>
              </w:rPr>
              <w:t xml:space="preserve"> Придбання житла для деяких категорій осіб з числа Захисників та Захисниць України, членів сімей Героїв Небесної Сотні на умовах співфінансування</w:t>
            </w: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Витрат (тис. грн.)</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val="restart"/>
          </w:tcPr>
          <w:p w:rsidR="004444BA" w:rsidRPr="00C867C7" w:rsidRDefault="004444BA" w:rsidP="004444BA">
            <w:pPr>
              <w:spacing w:after="0" w:line="240" w:lineRule="auto"/>
              <w:jc w:val="center"/>
              <w:rPr>
                <w:rFonts w:ascii="Times New Roman" w:eastAsia="Times New Roman" w:hAnsi="Times New Roman" w:cs="Times New Roman"/>
                <w:sz w:val="20"/>
                <w:szCs w:val="20"/>
                <w:lang w:val="uk-UA"/>
              </w:rPr>
            </w:pPr>
            <w:r w:rsidRPr="00C867C7">
              <w:rPr>
                <w:rFonts w:ascii="Times New Roman" w:eastAsia="Times New Roman" w:hAnsi="Times New Roman" w:cs="Times New Roman"/>
                <w:sz w:val="20"/>
                <w:szCs w:val="20"/>
                <w:lang w:val="uk-UA"/>
              </w:rPr>
              <w:t>Управління соціального захисту населення</w:t>
            </w:r>
          </w:p>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0" w:type="dxa"/>
            <w:gridSpan w:val="2"/>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Міський бюджет</w:t>
            </w: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val="restart"/>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eastAsia="uk-UA"/>
              </w:rPr>
              <w:t>Забезпечення житлом</w:t>
            </w:r>
            <w:r w:rsidR="00FD1845" w:rsidRPr="00FD1845">
              <w:rPr>
                <w:rFonts w:ascii="Times New Roman" w:eastAsia="Times New Roman" w:hAnsi="Times New Roman" w:cs="Times New Roman"/>
                <w:sz w:val="16"/>
                <w:szCs w:val="16"/>
                <w:lang w:val="uk-UA" w:eastAsia="uk-UA"/>
              </w:rPr>
              <w:t xml:space="preserve"> деяких категорій осіб з числа Захисників та Захисниць України, членів сімей Героїв Небесної Сотні на умовах співфінансування</w:t>
            </w:r>
          </w:p>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продукту</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560"/>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Кількість заяв</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Pr>
                <w:rFonts w:ascii="Times New Roman" w:eastAsia="Times New Roman" w:hAnsi="Times New Roman" w:cs="Times New Roman"/>
                <w:sz w:val="16"/>
                <w:szCs w:val="16"/>
                <w:lang w:val="uk-UA"/>
              </w:rPr>
              <w:t>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244"/>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ефективність</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C867C7" w:rsidTr="006C5F28">
        <w:trPr>
          <w:trHeight w:val="419"/>
        </w:trPr>
        <w:tc>
          <w:tcPr>
            <w:tcW w:w="560" w:type="dxa"/>
            <w:vMerge/>
            <w:tcBorders>
              <w:bottom w:val="nil"/>
            </w:tcBorders>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Середній розмір допомоги</w:t>
            </w:r>
          </w:p>
        </w:tc>
        <w:tc>
          <w:tcPr>
            <w:tcW w:w="858"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851"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567"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711" w:type="dxa"/>
            <w:gridSpan w:val="3"/>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283"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134" w:type="dxa"/>
          </w:tcPr>
          <w:p w:rsidR="004444BA" w:rsidRPr="00C867C7"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0,0</w:t>
            </w:r>
          </w:p>
        </w:tc>
        <w:tc>
          <w:tcPr>
            <w:tcW w:w="1698" w:type="dxa"/>
            <w:vMerge/>
          </w:tcPr>
          <w:p w:rsidR="004444BA" w:rsidRPr="00C867C7"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D6017D" w:rsidTr="006C5F28">
        <w:trPr>
          <w:trHeight w:val="269"/>
        </w:trPr>
        <w:tc>
          <w:tcPr>
            <w:tcW w:w="560" w:type="dxa"/>
            <w:vMerge/>
          </w:tcPr>
          <w:p w:rsidR="004444BA" w:rsidRPr="00C867C7" w:rsidRDefault="004444BA" w:rsidP="004444BA">
            <w:pPr>
              <w:spacing w:after="0" w:line="240" w:lineRule="auto"/>
              <w:ind w:left="110"/>
              <w:jc w:val="both"/>
              <w:rPr>
                <w:rFonts w:ascii="Times New Roman" w:eastAsia="Times New Roman" w:hAnsi="Times New Roman" w:cs="Times New Roman"/>
                <w:sz w:val="16"/>
                <w:szCs w:val="16"/>
                <w:lang w:val="uk-UA"/>
              </w:rPr>
            </w:pPr>
          </w:p>
        </w:tc>
        <w:tc>
          <w:tcPr>
            <w:tcW w:w="1552" w:type="dxa"/>
            <w:vMerge/>
          </w:tcPr>
          <w:p w:rsidR="004444BA" w:rsidRPr="00C867C7" w:rsidRDefault="004444BA" w:rsidP="004444BA">
            <w:pPr>
              <w:spacing w:after="0" w:line="240" w:lineRule="auto"/>
              <w:jc w:val="both"/>
              <w:rPr>
                <w:rFonts w:ascii="Times New Roman" w:eastAsia="Times New Roman" w:hAnsi="Times New Roman" w:cs="Times New Roman"/>
                <w:sz w:val="16"/>
                <w:szCs w:val="16"/>
                <w:lang w:val="uk-UA"/>
              </w:rPr>
            </w:pPr>
          </w:p>
        </w:tc>
        <w:tc>
          <w:tcPr>
            <w:tcW w:w="1693" w:type="dxa"/>
            <w:vMerge/>
          </w:tcPr>
          <w:p w:rsidR="004444BA" w:rsidRPr="00C867C7" w:rsidRDefault="004444BA" w:rsidP="004444BA">
            <w:pPr>
              <w:spacing w:after="0" w:line="240" w:lineRule="auto"/>
              <w:rPr>
                <w:rFonts w:ascii="Times New Roman" w:eastAsia="Times New Roman" w:hAnsi="Times New Roman" w:cs="Times New Roman"/>
                <w:sz w:val="16"/>
                <w:szCs w:val="16"/>
                <w:lang w:val="uk-UA"/>
              </w:rPr>
            </w:pPr>
          </w:p>
        </w:tc>
        <w:tc>
          <w:tcPr>
            <w:tcW w:w="169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r w:rsidRPr="00C867C7">
              <w:rPr>
                <w:rFonts w:ascii="Times New Roman" w:eastAsia="Times New Roman" w:hAnsi="Times New Roman" w:cs="Times New Roman"/>
                <w:sz w:val="16"/>
                <w:szCs w:val="16"/>
                <w:lang w:val="uk-UA"/>
              </w:rPr>
              <w:t>якість,%</w:t>
            </w:r>
          </w:p>
        </w:tc>
        <w:tc>
          <w:tcPr>
            <w:tcW w:w="858"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851"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567"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711" w:type="dxa"/>
            <w:gridSpan w:val="3"/>
            <w:vMerge/>
          </w:tcPr>
          <w:p w:rsidR="004444BA" w:rsidRPr="00D6017D" w:rsidRDefault="004444BA" w:rsidP="004444BA">
            <w:pPr>
              <w:spacing w:after="0" w:line="240" w:lineRule="auto"/>
              <w:rPr>
                <w:rFonts w:ascii="Times New Roman" w:eastAsia="Times New Roman" w:hAnsi="Times New Roman" w:cs="Times New Roman"/>
                <w:sz w:val="16"/>
                <w:szCs w:val="16"/>
                <w:lang w:val="uk-UA"/>
              </w:rPr>
            </w:pPr>
          </w:p>
        </w:tc>
        <w:tc>
          <w:tcPr>
            <w:tcW w:w="1280" w:type="dxa"/>
            <w:gridSpan w:val="2"/>
            <w:vMerge/>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gridSpan w:val="2"/>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283"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134" w:type="dxa"/>
          </w:tcPr>
          <w:p w:rsidR="004444BA" w:rsidRPr="00D6017D" w:rsidRDefault="004444BA" w:rsidP="004444BA">
            <w:pPr>
              <w:spacing w:after="0" w:line="240" w:lineRule="auto"/>
              <w:jc w:val="center"/>
              <w:rPr>
                <w:rFonts w:ascii="Times New Roman" w:eastAsia="Times New Roman" w:hAnsi="Times New Roman" w:cs="Times New Roman"/>
                <w:sz w:val="16"/>
                <w:szCs w:val="16"/>
                <w:lang w:val="uk-UA"/>
              </w:rPr>
            </w:pPr>
          </w:p>
        </w:tc>
        <w:tc>
          <w:tcPr>
            <w:tcW w:w="1698" w:type="dxa"/>
            <w:vMerge/>
          </w:tcPr>
          <w:p w:rsidR="004444BA" w:rsidRPr="00D6017D" w:rsidRDefault="004444BA" w:rsidP="004444BA">
            <w:pPr>
              <w:spacing w:after="0" w:line="240" w:lineRule="auto"/>
              <w:ind w:left="-80" w:right="-94"/>
              <w:jc w:val="center"/>
              <w:rPr>
                <w:rFonts w:ascii="Times New Roman" w:eastAsia="Times New Roman" w:hAnsi="Times New Roman" w:cs="Times New Roman"/>
                <w:sz w:val="16"/>
                <w:szCs w:val="16"/>
                <w:lang w:val="uk-UA"/>
              </w:rPr>
            </w:pPr>
          </w:p>
        </w:tc>
      </w:tr>
      <w:tr w:rsidR="004444BA" w:rsidRPr="00576B21" w:rsidTr="006C5F28">
        <w:trPr>
          <w:trHeight w:val="269"/>
        </w:trPr>
        <w:tc>
          <w:tcPr>
            <w:tcW w:w="560" w:type="dxa"/>
          </w:tcPr>
          <w:p w:rsidR="004444BA" w:rsidRPr="00576B21" w:rsidRDefault="004444BA" w:rsidP="004444BA">
            <w:pPr>
              <w:spacing w:after="0" w:line="240" w:lineRule="auto"/>
              <w:ind w:left="110"/>
              <w:jc w:val="both"/>
              <w:rPr>
                <w:rFonts w:ascii="Times New Roman" w:eastAsia="Times New Roman" w:hAnsi="Times New Roman" w:cs="Times New Roman"/>
                <w:b/>
                <w:bCs/>
                <w:lang w:val="uk-UA"/>
              </w:rPr>
            </w:pPr>
          </w:p>
        </w:tc>
        <w:tc>
          <w:tcPr>
            <w:tcW w:w="1552" w:type="dxa"/>
          </w:tcPr>
          <w:p w:rsidR="004444BA" w:rsidRPr="00576B21" w:rsidRDefault="00576B21" w:rsidP="004444BA">
            <w:pPr>
              <w:spacing w:after="0" w:line="240" w:lineRule="auto"/>
              <w:jc w:val="both"/>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ВСЬОГО</w:t>
            </w:r>
          </w:p>
        </w:tc>
        <w:tc>
          <w:tcPr>
            <w:tcW w:w="1693" w:type="dxa"/>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697" w:type="dxa"/>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8"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851"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579"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699" w:type="dxa"/>
            <w:gridSpan w:val="2"/>
          </w:tcPr>
          <w:p w:rsidR="004444BA" w:rsidRPr="00576B21" w:rsidRDefault="004444BA" w:rsidP="004444BA">
            <w:pPr>
              <w:spacing w:after="0" w:line="240" w:lineRule="auto"/>
              <w:rPr>
                <w:rFonts w:ascii="Times New Roman" w:eastAsia="Times New Roman" w:hAnsi="Times New Roman" w:cs="Times New Roman"/>
                <w:b/>
                <w:bCs/>
                <w:lang w:val="uk-UA"/>
              </w:rPr>
            </w:pPr>
          </w:p>
        </w:tc>
        <w:tc>
          <w:tcPr>
            <w:tcW w:w="1280" w:type="dxa"/>
            <w:gridSpan w:val="2"/>
          </w:tcPr>
          <w:p w:rsidR="004444BA" w:rsidRPr="00576B21" w:rsidRDefault="004444BA" w:rsidP="004444BA">
            <w:pPr>
              <w:spacing w:after="0" w:line="240" w:lineRule="auto"/>
              <w:jc w:val="center"/>
              <w:rPr>
                <w:rFonts w:ascii="Times New Roman" w:eastAsia="Times New Roman" w:hAnsi="Times New Roman" w:cs="Times New Roman"/>
                <w:b/>
                <w:bCs/>
                <w:lang w:val="uk-UA"/>
              </w:rPr>
            </w:pPr>
          </w:p>
        </w:tc>
        <w:tc>
          <w:tcPr>
            <w:tcW w:w="1134" w:type="dxa"/>
            <w:gridSpan w:val="2"/>
          </w:tcPr>
          <w:p w:rsidR="004444BA" w:rsidRPr="00576B21" w:rsidRDefault="00576B21" w:rsidP="004444BA">
            <w:pPr>
              <w:spacing w:after="0" w:line="240" w:lineRule="auto"/>
              <w:jc w:val="center"/>
              <w:rPr>
                <w:rFonts w:ascii="Times New Roman" w:eastAsia="Times New Roman" w:hAnsi="Times New Roman" w:cs="Times New Roman"/>
                <w:b/>
                <w:bCs/>
                <w:lang w:val="uk-UA"/>
              </w:rPr>
            </w:pPr>
            <w:r w:rsidRPr="00576B21">
              <w:rPr>
                <w:rFonts w:ascii="Times New Roman" w:eastAsia="Times New Roman" w:hAnsi="Times New Roman" w:cs="Times New Roman"/>
                <w:b/>
                <w:bCs/>
                <w:lang w:val="uk-UA"/>
              </w:rPr>
              <w:t>6</w:t>
            </w:r>
            <w:r w:rsidR="00FB5859">
              <w:rPr>
                <w:rFonts w:ascii="Times New Roman" w:eastAsia="Times New Roman" w:hAnsi="Times New Roman" w:cs="Times New Roman"/>
                <w:b/>
                <w:bCs/>
                <w:lang w:val="uk-UA"/>
              </w:rPr>
              <w:t>50</w:t>
            </w:r>
            <w:r w:rsidRPr="00576B21">
              <w:rPr>
                <w:rFonts w:ascii="Times New Roman" w:eastAsia="Times New Roman" w:hAnsi="Times New Roman" w:cs="Times New Roman"/>
                <w:b/>
                <w:bCs/>
                <w:lang w:val="uk-UA"/>
              </w:rPr>
              <w:t>,0</w:t>
            </w:r>
          </w:p>
        </w:tc>
        <w:tc>
          <w:tcPr>
            <w:tcW w:w="1283"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134" w:type="dxa"/>
          </w:tcPr>
          <w:p w:rsidR="004444BA" w:rsidRPr="00576B21" w:rsidRDefault="00FB5859" w:rsidP="004444BA">
            <w:pPr>
              <w:spacing w:after="0" w:line="240" w:lineRule="auto"/>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100</w:t>
            </w:r>
            <w:r w:rsidR="00576B21">
              <w:rPr>
                <w:rFonts w:ascii="Times New Roman" w:eastAsia="Times New Roman" w:hAnsi="Times New Roman" w:cs="Times New Roman"/>
                <w:b/>
                <w:bCs/>
                <w:lang w:val="uk-UA"/>
              </w:rPr>
              <w:t>,0</w:t>
            </w:r>
          </w:p>
        </w:tc>
        <w:tc>
          <w:tcPr>
            <w:tcW w:w="1698" w:type="dxa"/>
          </w:tcPr>
          <w:p w:rsidR="004444BA" w:rsidRPr="00576B21" w:rsidRDefault="004444BA" w:rsidP="004444BA">
            <w:pPr>
              <w:spacing w:after="0" w:line="240" w:lineRule="auto"/>
              <w:ind w:left="-80" w:right="-94"/>
              <w:jc w:val="center"/>
              <w:rPr>
                <w:rFonts w:ascii="Times New Roman" w:eastAsia="Times New Roman" w:hAnsi="Times New Roman" w:cs="Times New Roman"/>
                <w:b/>
                <w:bCs/>
                <w:lang w:val="uk-UA"/>
              </w:rPr>
            </w:pPr>
          </w:p>
        </w:tc>
      </w:tr>
    </w:tbl>
    <w:p w:rsidR="00571F2D" w:rsidRPr="00D6017D" w:rsidRDefault="00571F2D" w:rsidP="00571F2D">
      <w:pPr>
        <w:tabs>
          <w:tab w:val="left" w:pos="708"/>
          <w:tab w:val="center" w:pos="4320"/>
          <w:tab w:val="right" w:pos="8640"/>
        </w:tabs>
        <w:spacing w:after="0" w:line="240" w:lineRule="auto"/>
        <w:rPr>
          <w:rFonts w:ascii="Times New Roman" w:eastAsia="Times New Roman" w:hAnsi="Times New Roman" w:cs="Times New Roman"/>
          <w:b/>
          <w:sz w:val="16"/>
          <w:szCs w:val="16"/>
        </w:rPr>
      </w:pPr>
    </w:p>
    <w:p w:rsidR="00571F2D" w:rsidRPr="00571F2D" w:rsidRDefault="00571F2D" w:rsidP="00571F2D">
      <w:pPr>
        <w:tabs>
          <w:tab w:val="left" w:pos="708"/>
          <w:tab w:val="center" w:pos="4320"/>
          <w:tab w:val="right" w:pos="8640"/>
        </w:tabs>
        <w:spacing w:after="0" w:line="240" w:lineRule="auto"/>
        <w:ind w:left="2080"/>
        <w:rPr>
          <w:rFonts w:ascii="Times New Roman" w:eastAsia="Times New Roman" w:hAnsi="Times New Roman" w:cs="Times New Roman"/>
          <w:b/>
          <w:szCs w:val="20"/>
          <w:lang w:val="uk-UA"/>
        </w:rPr>
      </w:pPr>
      <w:r w:rsidRPr="004046FF">
        <w:rPr>
          <w:rFonts w:ascii="Times New Roman" w:eastAsia="Times New Roman" w:hAnsi="Times New Roman" w:cs="Times New Roman"/>
          <w:b/>
          <w:sz w:val="28"/>
          <w:szCs w:val="28"/>
          <w:lang w:val="uk-UA"/>
        </w:rPr>
        <w:t xml:space="preserve">Керівник установи - </w:t>
      </w:r>
      <w:r w:rsidRPr="004046FF">
        <w:rPr>
          <w:rFonts w:ascii="Times New Roman" w:eastAsia="Times New Roman" w:hAnsi="Times New Roman" w:cs="Times New Roman"/>
          <w:b/>
          <w:sz w:val="28"/>
          <w:szCs w:val="28"/>
          <w:lang w:val="uk-UA"/>
        </w:rPr>
        <w:br/>
        <w:t>головного</w:t>
      </w:r>
      <w:r w:rsidRPr="004046FF">
        <w:rPr>
          <w:rFonts w:ascii="Times New Roman" w:eastAsia="Times New Roman" w:hAnsi="Times New Roman" w:cs="Times New Roman"/>
          <w:b/>
          <w:noProof/>
          <w:sz w:val="28"/>
          <w:szCs w:val="28"/>
          <w:lang w:val="uk-UA"/>
        </w:rPr>
        <w:t xml:space="preserve"> розпорядник</w:t>
      </w:r>
      <w:r w:rsidRPr="004046FF">
        <w:rPr>
          <w:rFonts w:ascii="Times New Roman" w:eastAsia="Times New Roman" w:hAnsi="Times New Roman" w:cs="Times New Roman"/>
          <w:b/>
          <w:sz w:val="28"/>
          <w:szCs w:val="28"/>
          <w:lang w:val="uk-UA"/>
        </w:rPr>
        <w:t>а</w:t>
      </w:r>
      <w:r w:rsidRPr="004046FF">
        <w:rPr>
          <w:rFonts w:ascii="Times New Roman" w:eastAsia="Times New Roman" w:hAnsi="Times New Roman" w:cs="Times New Roman"/>
          <w:b/>
          <w:noProof/>
          <w:sz w:val="28"/>
          <w:szCs w:val="28"/>
          <w:lang w:val="uk-UA"/>
        </w:rPr>
        <w:t xml:space="preserve"> коштів</w:t>
      </w:r>
      <w:r w:rsidR="006D5636">
        <w:rPr>
          <w:rFonts w:ascii="Times New Roman" w:eastAsia="Times New Roman" w:hAnsi="Times New Roman" w:cs="Times New Roman"/>
          <w:b/>
          <w:noProof/>
          <w:sz w:val="28"/>
          <w:szCs w:val="28"/>
          <w:lang w:val="uk-UA"/>
        </w:rPr>
        <w:t xml:space="preserve">                                            </w:t>
      </w:r>
      <w:r w:rsidR="00576B21">
        <w:rPr>
          <w:rFonts w:ascii="Times New Roman" w:eastAsia="Times New Roman" w:hAnsi="Times New Roman" w:cs="Times New Roman"/>
          <w:b/>
          <w:noProof/>
          <w:sz w:val="28"/>
          <w:szCs w:val="28"/>
          <w:lang w:val="uk-UA"/>
        </w:rPr>
        <w:t xml:space="preserve">Галина </w:t>
      </w:r>
      <w:r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r w:rsidRPr="00571F2D">
        <w:rPr>
          <w:rFonts w:ascii="Times New Roman" w:eastAsia="Times New Roman" w:hAnsi="Times New Roman" w:cs="Times New Roman"/>
          <w:b/>
          <w:sz w:val="26"/>
          <w:szCs w:val="20"/>
          <w:lang w:val="uk-UA"/>
        </w:rPr>
        <w:tab/>
      </w:r>
    </w:p>
    <w:p w:rsidR="00571F2D" w:rsidRPr="00571F2D" w:rsidRDefault="00571F2D" w:rsidP="00576B21">
      <w:pPr>
        <w:tabs>
          <w:tab w:val="left" w:pos="708"/>
          <w:tab w:val="center" w:pos="4320"/>
          <w:tab w:val="right" w:pos="8640"/>
        </w:tabs>
        <w:spacing w:after="0" w:line="240" w:lineRule="auto"/>
        <w:ind w:left="2080"/>
        <w:jc w:val="both"/>
        <w:rPr>
          <w:rFonts w:ascii="Times New Roman" w:eastAsia="Times New Roman" w:hAnsi="Times New Roman" w:cs="Times New Roman"/>
          <w:b/>
          <w:szCs w:val="20"/>
          <w:lang w:val="uk-UA"/>
        </w:rPr>
      </w:pPr>
      <w:r w:rsidRPr="00571F2D">
        <w:rPr>
          <w:rFonts w:ascii="Times New Roman" w:eastAsia="Times New Roman" w:hAnsi="Times New Roman" w:cs="Times New Roman"/>
          <w:b/>
          <w:sz w:val="26"/>
          <w:szCs w:val="20"/>
          <w:lang w:val="uk-UA"/>
        </w:rPr>
        <w:t xml:space="preserve">Відповідальний </w:t>
      </w:r>
      <w:r w:rsidRPr="00571F2D">
        <w:rPr>
          <w:rFonts w:ascii="Times New Roman" w:eastAsia="Times New Roman" w:hAnsi="Times New Roman" w:cs="Times New Roman"/>
          <w:b/>
          <w:sz w:val="26"/>
          <w:szCs w:val="20"/>
          <w:lang w:val="uk-UA"/>
        </w:rPr>
        <w:br/>
        <w:t>виконавець Програми</w:t>
      </w:r>
      <w:r w:rsidRPr="00571F2D">
        <w:rPr>
          <w:rFonts w:ascii="Times New Roman" w:eastAsia="Times New Roman" w:hAnsi="Times New Roman" w:cs="Times New Roman"/>
          <w:b/>
          <w:sz w:val="26"/>
          <w:szCs w:val="20"/>
        </w:rPr>
        <w:tab/>
      </w:r>
      <w:r w:rsidR="006D5636">
        <w:rPr>
          <w:rFonts w:ascii="Times New Roman" w:eastAsia="Times New Roman" w:hAnsi="Times New Roman" w:cs="Times New Roman"/>
          <w:b/>
          <w:sz w:val="26"/>
          <w:szCs w:val="20"/>
          <w:lang w:val="uk-UA"/>
        </w:rPr>
        <w:t xml:space="preserve">                                                                       </w:t>
      </w:r>
      <w:r w:rsidR="00576B21">
        <w:rPr>
          <w:rFonts w:ascii="Times New Roman" w:eastAsia="Times New Roman" w:hAnsi="Times New Roman" w:cs="Times New Roman"/>
          <w:b/>
          <w:noProof/>
          <w:sz w:val="28"/>
          <w:szCs w:val="28"/>
          <w:lang w:val="uk-UA"/>
        </w:rPr>
        <w:t xml:space="preserve">Галина </w:t>
      </w:r>
      <w:r w:rsidR="00576B21" w:rsidRPr="00571F2D">
        <w:rPr>
          <w:rFonts w:ascii="Times New Roman" w:eastAsia="Times New Roman" w:hAnsi="Times New Roman" w:cs="Times New Roman"/>
          <w:b/>
          <w:sz w:val="26"/>
          <w:szCs w:val="20"/>
          <w:lang w:val="uk-UA"/>
        </w:rPr>
        <w:t>К</w:t>
      </w:r>
      <w:r w:rsidR="00576B21">
        <w:rPr>
          <w:rFonts w:ascii="Times New Roman" w:eastAsia="Times New Roman" w:hAnsi="Times New Roman" w:cs="Times New Roman"/>
          <w:b/>
          <w:sz w:val="26"/>
          <w:szCs w:val="20"/>
          <w:lang w:val="uk-UA"/>
        </w:rPr>
        <w:t>АЛІНЧУК</w:t>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Pr="00571F2D">
        <w:rPr>
          <w:rFonts w:ascii="Times New Roman" w:eastAsia="Times New Roman" w:hAnsi="Times New Roman" w:cs="Times New Roman"/>
          <w:b/>
          <w:sz w:val="26"/>
          <w:szCs w:val="20"/>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009666C9">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r>
      <w:r w:rsidRPr="00571F2D">
        <w:rPr>
          <w:rFonts w:ascii="Times New Roman" w:eastAsia="Times New Roman" w:hAnsi="Times New Roman" w:cs="Times New Roman"/>
          <w:b/>
          <w:szCs w:val="20"/>
          <w:lang w:val="uk-UA"/>
        </w:rPr>
        <w:tab/>
        <w:t xml:space="preserve">                                                                                                                </w:t>
      </w:r>
    </w:p>
    <w:p w:rsidR="00571F2D" w:rsidRPr="00571F2D" w:rsidRDefault="00571F2D" w:rsidP="00571F2D">
      <w:pPr>
        <w:tabs>
          <w:tab w:val="left" w:pos="708"/>
          <w:tab w:val="center" w:pos="4320"/>
          <w:tab w:val="right" w:pos="8640"/>
        </w:tabs>
        <w:spacing w:after="0" w:line="240" w:lineRule="auto"/>
        <w:ind w:left="2080"/>
        <w:jc w:val="both"/>
        <w:rPr>
          <w:rFonts w:ascii="Times New Roman" w:eastAsia="Times New Roman" w:hAnsi="Times New Roman" w:cs="Times New Roman"/>
          <w:b/>
          <w:sz w:val="26"/>
          <w:szCs w:val="20"/>
        </w:rPr>
      </w:pPr>
      <w:r w:rsidRPr="00571F2D">
        <w:rPr>
          <w:rFonts w:ascii="Times New Roman" w:eastAsia="Times New Roman" w:hAnsi="Times New Roman" w:cs="Times New Roman"/>
          <w:b/>
          <w:sz w:val="26"/>
          <w:szCs w:val="20"/>
        </w:rPr>
        <w:t>тел.:2-57-50</w:t>
      </w:r>
    </w:p>
    <w:p w:rsidR="00571F2D" w:rsidRDefault="00571F2D" w:rsidP="00B91077">
      <w:pPr>
        <w:spacing w:after="0" w:line="240" w:lineRule="auto"/>
        <w:jc w:val="both"/>
        <w:rPr>
          <w:rFonts w:ascii="Times New Roman" w:eastAsia="Times New Roman" w:hAnsi="Times New Roman" w:cs="Times New Roman"/>
          <w:sz w:val="24"/>
          <w:szCs w:val="24"/>
        </w:rPr>
      </w:pPr>
    </w:p>
    <w:p w:rsidR="009666C9" w:rsidRPr="009666C9" w:rsidRDefault="009666C9" w:rsidP="00B91077">
      <w:pPr>
        <w:spacing w:after="0" w:line="240" w:lineRule="auto"/>
        <w:jc w:val="both"/>
        <w:rPr>
          <w:rFonts w:ascii="Times New Roman" w:eastAsia="Times New Roman" w:hAnsi="Times New Roman" w:cs="Times New Roman"/>
          <w:sz w:val="24"/>
          <w:szCs w:val="24"/>
          <w:lang w:val="uk-UA"/>
        </w:rPr>
        <w:sectPr w:rsidR="009666C9" w:rsidRPr="009666C9" w:rsidSect="00571F2D">
          <w:pgSz w:w="16838" w:h="11906" w:orient="landscape"/>
          <w:pgMar w:top="993" w:right="1134" w:bottom="851" w:left="1134" w:header="709" w:footer="709" w:gutter="0"/>
          <w:cols w:space="708"/>
          <w:docGrid w:linePitch="360"/>
        </w:sectPr>
      </w:pPr>
    </w:p>
    <w:p w:rsidR="00784F6B" w:rsidRPr="006A6AF4" w:rsidRDefault="00784F6B" w:rsidP="00784F6B">
      <w:pPr>
        <w:spacing w:line="192" w:lineRule="auto"/>
        <w:ind w:firstLine="707"/>
        <w:rPr>
          <w:rFonts w:ascii="Times New Roman" w:hAnsi="Times New Roman" w:cs="Times New Roman"/>
          <w:b/>
          <w:sz w:val="28"/>
        </w:rPr>
      </w:pPr>
      <w:r w:rsidRPr="006A6AF4">
        <w:rPr>
          <w:rFonts w:ascii="Times New Roman" w:hAnsi="Times New Roman" w:cs="Times New Roman"/>
          <w:b/>
          <w:sz w:val="28"/>
        </w:rPr>
        <w:lastRenderedPageBreak/>
        <w:t>“Ознайомлено”</w:t>
      </w:r>
    </w:p>
    <w:p w:rsidR="00784F6B" w:rsidRPr="006A6AF4" w:rsidRDefault="00784F6B" w:rsidP="00784F6B">
      <w:pPr>
        <w:pStyle w:val="31"/>
        <w:spacing w:line="192" w:lineRule="auto"/>
        <w:ind w:left="606" w:hanging="512"/>
        <w:rPr>
          <w:sz w:val="24"/>
        </w:rPr>
      </w:pPr>
      <w:r w:rsidRPr="006A6AF4">
        <w:rPr>
          <w:sz w:val="24"/>
        </w:rPr>
        <w:t xml:space="preserve">        Фінансове управління </w:t>
      </w:r>
      <w:r w:rsidRPr="006A6AF4">
        <w:rPr>
          <w:sz w:val="24"/>
        </w:rPr>
        <w:br/>
        <w:t xml:space="preserve">      міської ради</w:t>
      </w:r>
    </w:p>
    <w:p w:rsidR="00784F6B" w:rsidRPr="006A6AF4" w:rsidRDefault="00784F6B" w:rsidP="00784F6B">
      <w:pPr>
        <w:spacing w:line="192" w:lineRule="auto"/>
        <w:ind w:firstLine="426"/>
        <w:rPr>
          <w:rFonts w:ascii="Times New Roman" w:hAnsi="Times New Roman" w:cs="Times New Roman"/>
        </w:rPr>
      </w:pPr>
      <w:r w:rsidRPr="006A6AF4">
        <w:rPr>
          <w:rFonts w:ascii="Times New Roman" w:hAnsi="Times New Roman" w:cs="Times New Roman"/>
        </w:rPr>
        <w:t>_________________ _________</w:t>
      </w:r>
    </w:p>
    <w:p w:rsidR="00784F6B" w:rsidRPr="006A6AF4" w:rsidRDefault="00784F6B" w:rsidP="00784F6B">
      <w:pPr>
        <w:spacing w:line="192" w:lineRule="auto"/>
        <w:ind w:firstLine="709"/>
        <w:rPr>
          <w:rFonts w:ascii="Times New Roman" w:hAnsi="Times New Roman" w:cs="Times New Roman"/>
          <w:sz w:val="16"/>
        </w:rPr>
      </w:pPr>
      <w:r w:rsidRPr="006A6AF4">
        <w:rPr>
          <w:rFonts w:ascii="Times New Roman" w:hAnsi="Times New Roman" w:cs="Times New Roman"/>
        </w:rPr>
        <w:t xml:space="preserve">___  _________ </w:t>
      </w:r>
      <w:r w:rsidR="003E5B42">
        <w:rPr>
          <w:rFonts w:ascii="Times New Roman" w:hAnsi="Times New Roman" w:cs="Times New Roman"/>
        </w:rPr>
        <w:t>2023</w:t>
      </w:r>
      <w:r w:rsidRPr="006A6AF4">
        <w:rPr>
          <w:rFonts w:ascii="Times New Roman" w:hAnsi="Times New Roman" w:cs="Times New Roman"/>
        </w:rPr>
        <w:t xml:space="preserve"> року</w:t>
      </w:r>
    </w:p>
    <w:p w:rsidR="00784F6B" w:rsidRPr="006A6AF4" w:rsidRDefault="00784F6B" w:rsidP="00784F6B">
      <w:pPr>
        <w:spacing w:line="192" w:lineRule="auto"/>
        <w:jc w:val="center"/>
        <w:rPr>
          <w:rFonts w:ascii="Times New Roman" w:hAnsi="Times New Roman" w:cs="Times New Roman"/>
          <w:b/>
          <w:sz w:val="36"/>
        </w:rPr>
      </w:pPr>
      <w:r w:rsidRPr="006A6AF4">
        <w:rPr>
          <w:rFonts w:ascii="Times New Roman" w:hAnsi="Times New Roman" w:cs="Times New Roman"/>
          <w:b/>
          <w:sz w:val="36"/>
        </w:rPr>
        <w:t>Інформація</w:t>
      </w:r>
    </w:p>
    <w:p w:rsidR="00784F6B" w:rsidRPr="006A6AF4" w:rsidRDefault="00784F6B" w:rsidP="00C86845">
      <w:pPr>
        <w:spacing w:line="192" w:lineRule="auto"/>
        <w:jc w:val="center"/>
        <w:rPr>
          <w:rFonts w:ascii="Times New Roman" w:hAnsi="Times New Roman" w:cs="Times New Roman"/>
          <w:sz w:val="20"/>
        </w:rPr>
      </w:pPr>
      <w:r w:rsidRPr="006A6AF4">
        <w:rPr>
          <w:rFonts w:ascii="Times New Roman" w:hAnsi="Times New Roman" w:cs="Times New Roman"/>
          <w:b/>
          <w:sz w:val="30"/>
        </w:rPr>
        <w:t>про стан виконання міської (</w:t>
      </w:r>
      <w:r w:rsidRPr="006A6AF4">
        <w:rPr>
          <w:rFonts w:ascii="Times New Roman" w:hAnsi="Times New Roman" w:cs="Times New Roman"/>
          <w:b/>
          <w:sz w:val="32"/>
        </w:rPr>
        <w:t>бюджетної) цільової</w:t>
      </w:r>
      <w:r w:rsidRPr="006A6AF4">
        <w:rPr>
          <w:rFonts w:ascii="Times New Roman" w:hAnsi="Times New Roman" w:cs="Times New Roman"/>
          <w:b/>
          <w:sz w:val="30"/>
        </w:rPr>
        <w:t xml:space="preserve"> програми за </w:t>
      </w:r>
      <w:r w:rsidR="003E5B42">
        <w:rPr>
          <w:rFonts w:ascii="Times New Roman" w:hAnsi="Times New Roman" w:cs="Times New Roman"/>
          <w:b/>
          <w:sz w:val="30"/>
        </w:rPr>
        <w:t>2023</w:t>
      </w:r>
      <w:r w:rsidRPr="006A6AF4">
        <w:rPr>
          <w:rFonts w:ascii="Times New Roman" w:hAnsi="Times New Roman" w:cs="Times New Roman"/>
          <w:b/>
          <w:sz w:val="30"/>
        </w:rPr>
        <w:t>рік</w:t>
      </w:r>
      <w:r w:rsidRPr="006A6AF4">
        <w:rPr>
          <w:rFonts w:ascii="Times New Roman" w:hAnsi="Times New Roman" w:cs="Times New Roman"/>
          <w:b/>
          <w:sz w:val="30"/>
        </w:rPr>
        <w:br/>
      </w:r>
      <w:r w:rsidRPr="006A6AF4">
        <w:rPr>
          <w:rFonts w:ascii="Times New Roman" w:hAnsi="Times New Roman" w:cs="Times New Roman"/>
        </w:rPr>
        <w:t xml:space="preserve"> (щоквартальна, нарощуваним підсумком)  </w:t>
      </w:r>
    </w:p>
    <w:p w:rsidR="00784F6B" w:rsidRPr="006A6AF4" w:rsidRDefault="00784F6B" w:rsidP="00784F6B">
      <w:pPr>
        <w:pStyle w:val="21"/>
      </w:pPr>
      <w:r w:rsidRPr="006A6AF4">
        <w:rPr>
          <w:lang w:eastAsia="uk-UA"/>
        </w:rPr>
        <w:t>Головний розпорядник коштів програми:</w:t>
      </w:r>
      <w:r w:rsidRPr="006A6AF4">
        <w:t> </w:t>
      </w:r>
      <w:r w:rsidRPr="006A6AF4">
        <w:rPr>
          <w:b/>
        </w:rPr>
        <w:t xml:space="preserve">Управління соціального захисту населення </w:t>
      </w:r>
      <w:r>
        <w:rPr>
          <w:b/>
          <w:lang w:val="uk-UA"/>
        </w:rPr>
        <w:t xml:space="preserve">Новороздільсько </w:t>
      </w:r>
      <w:r w:rsidRPr="006A6AF4">
        <w:rPr>
          <w:b/>
        </w:rPr>
        <w:t xml:space="preserve">міської ради </w:t>
      </w:r>
    </w:p>
    <w:p w:rsidR="00784F6B" w:rsidRPr="001B2EF5" w:rsidRDefault="00784F6B" w:rsidP="00784F6B">
      <w:pPr>
        <w:autoSpaceDE w:val="0"/>
        <w:autoSpaceDN w:val="0"/>
        <w:adjustRightInd w:val="0"/>
        <w:rPr>
          <w:rFonts w:ascii="Times New Roman" w:hAnsi="Times New Roman" w:cs="Times New Roman"/>
          <w:b/>
          <w:color w:val="FF0000"/>
          <w:u w:val="single"/>
        </w:rPr>
      </w:pPr>
      <w:r w:rsidRPr="006A6AF4">
        <w:rPr>
          <w:rFonts w:ascii="Times New Roman" w:hAnsi="Times New Roman" w:cs="Times New Roman"/>
        </w:rPr>
        <w:t xml:space="preserve">Повна назва програми, ким і коли затверджена: </w:t>
      </w:r>
      <w:r w:rsidRPr="00C26354">
        <w:rPr>
          <w:rFonts w:ascii="Times New Roman" w:hAnsi="Times New Roman" w:cs="Times New Roman"/>
          <w:b/>
          <w:u w:val="single"/>
          <w:lang w:val="uk-UA" w:eastAsia="uk-UA"/>
        </w:rPr>
        <w:t xml:space="preserve">Міська комплексна </w:t>
      </w:r>
      <w:r w:rsidR="00650D48">
        <w:rPr>
          <w:rFonts w:ascii="Times New Roman" w:hAnsi="Times New Roman" w:cs="Times New Roman"/>
          <w:b/>
          <w:u w:val="single"/>
          <w:lang w:val="uk-UA" w:eastAsia="uk-UA"/>
        </w:rPr>
        <w:t>П</w:t>
      </w:r>
      <w:r w:rsidRPr="00C26354">
        <w:rPr>
          <w:rFonts w:ascii="Times New Roman" w:hAnsi="Times New Roman" w:cs="Times New Roman"/>
          <w:b/>
          <w:u w:val="single"/>
          <w:lang w:val="uk-UA" w:eastAsia="uk-UA"/>
        </w:rPr>
        <w:t xml:space="preserve">рограма підтримки </w:t>
      </w:r>
      <w:r w:rsidR="00D67A74">
        <w:rPr>
          <w:rFonts w:ascii="Times New Roman" w:hAnsi="Times New Roman" w:cs="Times New Roman"/>
          <w:b/>
          <w:u w:val="single"/>
          <w:lang w:val="uk-UA" w:eastAsia="uk-UA"/>
        </w:rPr>
        <w:t xml:space="preserve">Захисників та Захисниць України та членів їх сімей </w:t>
      </w:r>
      <w:r w:rsidRPr="00C26354">
        <w:rPr>
          <w:rFonts w:ascii="Times New Roman" w:hAnsi="Times New Roman" w:cs="Times New Roman"/>
          <w:b/>
          <w:u w:val="single"/>
          <w:lang w:val="uk-UA" w:eastAsia="uk-UA"/>
        </w:rPr>
        <w:t xml:space="preserve">на </w:t>
      </w:r>
      <w:r w:rsidR="003E5B42">
        <w:rPr>
          <w:rFonts w:ascii="Times New Roman" w:hAnsi="Times New Roman" w:cs="Times New Roman"/>
          <w:b/>
          <w:u w:val="single"/>
          <w:lang w:val="uk-UA" w:eastAsia="uk-UA"/>
        </w:rPr>
        <w:t>2023</w:t>
      </w:r>
      <w:r w:rsidRPr="00C26354">
        <w:rPr>
          <w:rFonts w:ascii="Times New Roman" w:hAnsi="Times New Roman" w:cs="Times New Roman"/>
          <w:b/>
          <w:u w:val="single"/>
          <w:lang w:val="uk-UA" w:eastAsia="uk-UA"/>
        </w:rPr>
        <w:t xml:space="preserve"> рік </w:t>
      </w:r>
      <w:r w:rsidRPr="00C26354">
        <w:rPr>
          <w:rFonts w:ascii="Times New Roman" w:hAnsi="Times New Roman" w:cs="Times New Roman"/>
          <w:b/>
          <w:u w:val="single"/>
          <w:lang w:eastAsia="uk-UA"/>
        </w:rPr>
        <w:t>та прогноз на 202</w:t>
      </w:r>
      <w:r w:rsidR="00304C70">
        <w:rPr>
          <w:rFonts w:ascii="Times New Roman" w:hAnsi="Times New Roman" w:cs="Times New Roman"/>
          <w:b/>
          <w:u w:val="single"/>
          <w:lang w:val="uk-UA" w:eastAsia="uk-UA"/>
        </w:rPr>
        <w:t>4</w:t>
      </w:r>
      <w:r w:rsidRPr="00C26354">
        <w:rPr>
          <w:rFonts w:ascii="Times New Roman" w:hAnsi="Times New Roman" w:cs="Times New Roman"/>
          <w:b/>
          <w:u w:val="single"/>
          <w:lang w:eastAsia="uk-UA"/>
        </w:rPr>
        <w:t>-202</w:t>
      </w:r>
      <w:r w:rsidR="00304C70">
        <w:rPr>
          <w:rFonts w:ascii="Times New Roman" w:hAnsi="Times New Roman" w:cs="Times New Roman"/>
          <w:b/>
          <w:u w:val="single"/>
          <w:lang w:val="uk-UA" w:eastAsia="uk-UA"/>
        </w:rPr>
        <w:t>5</w:t>
      </w:r>
      <w:r w:rsidRPr="00C26354">
        <w:rPr>
          <w:rFonts w:ascii="Times New Roman" w:hAnsi="Times New Roman" w:cs="Times New Roman"/>
          <w:b/>
          <w:u w:val="single"/>
          <w:lang w:eastAsia="uk-UA"/>
        </w:rPr>
        <w:t xml:space="preserve"> роки, затвердженої сесією </w:t>
      </w:r>
      <w:r w:rsidRPr="00C26354">
        <w:rPr>
          <w:rFonts w:ascii="Times New Roman" w:hAnsi="Times New Roman" w:cs="Times New Roman"/>
          <w:b/>
          <w:u w:val="single"/>
          <w:lang w:val="uk-UA" w:eastAsia="uk-UA"/>
        </w:rPr>
        <w:t>Новороздільської міської ради</w:t>
      </w:r>
      <w:r w:rsidRPr="00C26354">
        <w:rPr>
          <w:rFonts w:ascii="Times New Roman" w:hAnsi="Times New Roman" w:cs="Times New Roman"/>
          <w:b/>
          <w:u w:val="single"/>
          <w:lang w:eastAsia="uk-UA"/>
        </w:rPr>
        <w:t xml:space="preserve"> </w:t>
      </w:r>
      <w:r w:rsidR="00D67A74">
        <w:rPr>
          <w:rFonts w:ascii="Times New Roman" w:hAnsi="Times New Roman" w:cs="Times New Roman"/>
          <w:b/>
          <w:u w:val="single"/>
          <w:lang w:val="uk-UA" w:eastAsia="uk-UA"/>
        </w:rPr>
        <w:t>15</w:t>
      </w:r>
      <w:r w:rsidRPr="00C26354">
        <w:rPr>
          <w:rFonts w:ascii="Times New Roman" w:hAnsi="Times New Roman" w:cs="Times New Roman"/>
          <w:b/>
          <w:u w:val="single"/>
          <w:lang w:eastAsia="uk-UA"/>
        </w:rPr>
        <w:t>.12.202</w:t>
      </w:r>
      <w:r w:rsidR="00D67A74">
        <w:rPr>
          <w:rFonts w:ascii="Times New Roman" w:hAnsi="Times New Roman" w:cs="Times New Roman"/>
          <w:b/>
          <w:u w:val="single"/>
          <w:lang w:val="uk-UA" w:eastAsia="uk-UA"/>
        </w:rPr>
        <w:t>2</w:t>
      </w:r>
      <w:r w:rsidRPr="00C26354">
        <w:rPr>
          <w:rFonts w:ascii="Times New Roman" w:hAnsi="Times New Roman" w:cs="Times New Roman"/>
          <w:b/>
          <w:u w:val="single"/>
          <w:lang w:eastAsia="uk-UA"/>
        </w:rPr>
        <w:t xml:space="preserve">р. № </w:t>
      </w:r>
      <w:r w:rsidR="00D67A74">
        <w:rPr>
          <w:rFonts w:ascii="Times New Roman" w:hAnsi="Times New Roman" w:cs="Times New Roman"/>
          <w:b/>
          <w:u w:val="single"/>
          <w:lang w:val="uk-UA" w:eastAsia="uk-UA"/>
        </w:rPr>
        <w:t>1280</w:t>
      </w:r>
      <w:r w:rsidRPr="00C26354">
        <w:rPr>
          <w:rFonts w:ascii="Times New Roman" w:hAnsi="Times New Roman" w:cs="Times New Roman"/>
          <w:b/>
          <w:u w:val="single"/>
          <w:lang w:val="en-US" w:eastAsia="uk-UA"/>
        </w:rPr>
        <w:t>.</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3453"/>
        <w:gridCol w:w="1300"/>
        <w:gridCol w:w="910"/>
        <w:gridCol w:w="1040"/>
        <w:gridCol w:w="910"/>
        <w:gridCol w:w="1300"/>
        <w:gridCol w:w="910"/>
        <w:gridCol w:w="910"/>
        <w:gridCol w:w="910"/>
        <w:gridCol w:w="3305"/>
      </w:tblGrid>
      <w:tr w:rsidR="00784F6B" w:rsidRPr="006A6AF4" w:rsidTr="00650D48">
        <w:trPr>
          <w:cantSplit/>
        </w:trPr>
        <w:tc>
          <w:tcPr>
            <w:tcW w:w="707" w:type="dxa"/>
            <w:vMerge w:val="restart"/>
            <w:vAlign w:val="center"/>
          </w:tcPr>
          <w:p w:rsidR="00784F6B" w:rsidRPr="006A6AF4" w:rsidRDefault="00784F6B" w:rsidP="00650D48">
            <w:pPr>
              <w:spacing w:line="192" w:lineRule="auto"/>
              <w:jc w:val="center"/>
              <w:rPr>
                <w:rFonts w:ascii="Times New Roman" w:hAnsi="Times New Roman" w:cs="Times New Roman"/>
                <w:b/>
              </w:rPr>
            </w:pPr>
            <w:r w:rsidRPr="006A6AF4">
              <w:rPr>
                <w:rFonts w:ascii="Times New Roman" w:hAnsi="Times New Roman" w:cs="Times New Roman"/>
                <w:b/>
              </w:rPr>
              <w:t>№ з/п</w:t>
            </w:r>
          </w:p>
        </w:tc>
        <w:tc>
          <w:tcPr>
            <w:tcW w:w="3453" w:type="dxa"/>
            <w:vMerge w:val="restart"/>
            <w:vAlign w:val="center"/>
          </w:tcPr>
          <w:p w:rsidR="00784F6B" w:rsidRPr="006A6AF4" w:rsidRDefault="00784F6B" w:rsidP="00650D48">
            <w:pPr>
              <w:spacing w:line="192" w:lineRule="auto"/>
              <w:jc w:val="center"/>
              <w:rPr>
                <w:rFonts w:ascii="Times New Roman" w:hAnsi="Times New Roman" w:cs="Times New Roman"/>
                <w:b/>
              </w:rPr>
            </w:pPr>
            <w:r w:rsidRPr="006A6AF4">
              <w:rPr>
                <w:rFonts w:ascii="Times New Roman" w:hAnsi="Times New Roman" w:cs="Times New Roman"/>
                <w:b/>
              </w:rPr>
              <w:t>Зміст заходу</w:t>
            </w:r>
          </w:p>
        </w:tc>
        <w:tc>
          <w:tcPr>
            <w:tcW w:w="4160" w:type="dxa"/>
            <w:gridSpan w:val="4"/>
            <w:vAlign w:val="center"/>
          </w:tcPr>
          <w:p w:rsidR="00784F6B" w:rsidRPr="006A6AF4" w:rsidRDefault="00784F6B" w:rsidP="00650D48">
            <w:pPr>
              <w:spacing w:line="192" w:lineRule="auto"/>
              <w:jc w:val="center"/>
              <w:rPr>
                <w:rFonts w:ascii="Times New Roman" w:hAnsi="Times New Roman" w:cs="Times New Roman"/>
                <w:b/>
              </w:rPr>
            </w:pPr>
            <w:r w:rsidRPr="006A6AF4">
              <w:rPr>
                <w:rFonts w:ascii="Times New Roman" w:hAnsi="Times New Roman" w:cs="Times New Roman"/>
                <w:b/>
              </w:rPr>
              <w:t xml:space="preserve">Передбачене фінансування на </w:t>
            </w:r>
            <w:r w:rsidR="003E5B42">
              <w:rPr>
                <w:rFonts w:ascii="Times New Roman" w:hAnsi="Times New Roman" w:cs="Times New Roman"/>
                <w:b/>
              </w:rPr>
              <w:t>2023</w:t>
            </w:r>
            <w:r w:rsidRPr="006A6AF4">
              <w:rPr>
                <w:rFonts w:ascii="Times New Roman" w:hAnsi="Times New Roman" w:cs="Times New Roman"/>
                <w:b/>
              </w:rPr>
              <w:t xml:space="preserve"> рік, тис. грн.</w:t>
            </w:r>
          </w:p>
        </w:tc>
        <w:tc>
          <w:tcPr>
            <w:tcW w:w="4030" w:type="dxa"/>
            <w:gridSpan w:val="4"/>
            <w:vAlign w:val="center"/>
          </w:tcPr>
          <w:p w:rsidR="00784F6B" w:rsidRPr="006A6AF4" w:rsidRDefault="00784F6B" w:rsidP="00650D48">
            <w:pPr>
              <w:spacing w:line="192" w:lineRule="auto"/>
              <w:jc w:val="center"/>
              <w:rPr>
                <w:rFonts w:ascii="Times New Roman" w:hAnsi="Times New Roman" w:cs="Times New Roman"/>
                <w:b/>
              </w:rPr>
            </w:pPr>
            <w:r w:rsidRPr="006A6AF4">
              <w:rPr>
                <w:rFonts w:ascii="Times New Roman" w:hAnsi="Times New Roman" w:cs="Times New Roman"/>
                <w:b/>
              </w:rPr>
              <w:t>Профінансовано за звітний період, тис.</w:t>
            </w:r>
            <w:r w:rsidRPr="006A6AF4">
              <w:rPr>
                <w:rFonts w:ascii="Times New Roman" w:hAnsi="Times New Roman" w:cs="Times New Roman"/>
                <w:b/>
                <w:lang w:val="en-US"/>
              </w:rPr>
              <w:t> </w:t>
            </w:r>
            <w:r w:rsidRPr="006A6AF4">
              <w:rPr>
                <w:rFonts w:ascii="Times New Roman" w:hAnsi="Times New Roman" w:cs="Times New Roman"/>
                <w:b/>
              </w:rPr>
              <w:t>грн.</w:t>
            </w:r>
          </w:p>
        </w:tc>
        <w:tc>
          <w:tcPr>
            <w:tcW w:w="3305" w:type="dxa"/>
            <w:vAlign w:val="center"/>
          </w:tcPr>
          <w:p w:rsidR="00784F6B" w:rsidRPr="006A6AF4" w:rsidRDefault="00784F6B" w:rsidP="00650D48">
            <w:pPr>
              <w:spacing w:line="192" w:lineRule="auto"/>
              <w:jc w:val="center"/>
              <w:rPr>
                <w:rFonts w:ascii="Times New Roman" w:hAnsi="Times New Roman" w:cs="Times New Roman"/>
                <w:b/>
              </w:rPr>
            </w:pPr>
            <w:r w:rsidRPr="006A6AF4">
              <w:rPr>
                <w:rFonts w:ascii="Times New Roman" w:hAnsi="Times New Roman" w:cs="Times New Roman"/>
                <w:b/>
              </w:rPr>
              <w:t>Що зроблено</w:t>
            </w:r>
          </w:p>
        </w:tc>
      </w:tr>
      <w:tr w:rsidR="00784F6B" w:rsidRPr="006A6AF4" w:rsidTr="00650D48">
        <w:trPr>
          <w:cantSplit/>
          <w:trHeight w:val="335"/>
        </w:trPr>
        <w:tc>
          <w:tcPr>
            <w:tcW w:w="707" w:type="dxa"/>
            <w:vMerge/>
          </w:tcPr>
          <w:p w:rsidR="00784F6B" w:rsidRPr="006A6AF4" w:rsidRDefault="00784F6B" w:rsidP="00650D48">
            <w:pPr>
              <w:ind w:right="-3"/>
              <w:jc w:val="center"/>
              <w:rPr>
                <w:rFonts w:ascii="Times New Roman" w:hAnsi="Times New Roman" w:cs="Times New Roman"/>
              </w:rPr>
            </w:pPr>
          </w:p>
        </w:tc>
        <w:tc>
          <w:tcPr>
            <w:tcW w:w="3453" w:type="dxa"/>
            <w:vMerge/>
          </w:tcPr>
          <w:p w:rsidR="00784F6B" w:rsidRPr="006A6AF4" w:rsidRDefault="00784F6B" w:rsidP="00650D48">
            <w:pPr>
              <w:jc w:val="center"/>
              <w:rPr>
                <w:rFonts w:ascii="Times New Roman" w:hAnsi="Times New Roman" w:cs="Times New Roman"/>
              </w:rPr>
            </w:pPr>
          </w:p>
        </w:tc>
        <w:tc>
          <w:tcPr>
            <w:tcW w:w="1300" w:type="dxa"/>
            <w:vMerge w:val="restart"/>
            <w:vAlign w:val="center"/>
          </w:tcPr>
          <w:p w:rsidR="00784F6B" w:rsidRPr="006A6AF4" w:rsidRDefault="00784F6B" w:rsidP="00650D48">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860" w:type="dxa"/>
            <w:gridSpan w:val="3"/>
          </w:tcPr>
          <w:p w:rsidR="00784F6B" w:rsidRPr="006A6AF4" w:rsidRDefault="00784F6B" w:rsidP="00650D48">
            <w:pPr>
              <w:jc w:val="center"/>
              <w:rPr>
                <w:rFonts w:ascii="Times New Roman" w:hAnsi="Times New Roman" w:cs="Times New Roman"/>
                <w:b/>
              </w:rPr>
            </w:pPr>
            <w:r w:rsidRPr="006A6AF4">
              <w:rPr>
                <w:rFonts w:ascii="Times New Roman" w:hAnsi="Times New Roman" w:cs="Times New Roman"/>
                <w:b/>
              </w:rPr>
              <w:t>у тому числі:</w:t>
            </w:r>
          </w:p>
        </w:tc>
        <w:tc>
          <w:tcPr>
            <w:tcW w:w="1300" w:type="dxa"/>
            <w:vMerge w:val="restart"/>
            <w:vAlign w:val="center"/>
          </w:tcPr>
          <w:p w:rsidR="00784F6B" w:rsidRPr="006A6AF4" w:rsidRDefault="00784F6B" w:rsidP="00650D48">
            <w:pPr>
              <w:spacing w:line="192" w:lineRule="auto"/>
              <w:ind w:firstLine="96"/>
              <w:jc w:val="center"/>
              <w:rPr>
                <w:rFonts w:ascii="Times New Roman" w:hAnsi="Times New Roman" w:cs="Times New Roman"/>
                <w:b/>
              </w:rPr>
            </w:pPr>
            <w:r w:rsidRPr="006A6AF4">
              <w:rPr>
                <w:rFonts w:ascii="Times New Roman" w:hAnsi="Times New Roman" w:cs="Times New Roman"/>
                <w:b/>
              </w:rPr>
              <w:t>фінан-сові джерела</w:t>
            </w:r>
          </w:p>
        </w:tc>
        <w:tc>
          <w:tcPr>
            <w:tcW w:w="2730" w:type="dxa"/>
            <w:gridSpan w:val="3"/>
          </w:tcPr>
          <w:p w:rsidR="00784F6B" w:rsidRPr="006A6AF4" w:rsidRDefault="00784F6B" w:rsidP="00650D48">
            <w:pPr>
              <w:jc w:val="center"/>
              <w:rPr>
                <w:rFonts w:ascii="Times New Roman" w:hAnsi="Times New Roman" w:cs="Times New Roman"/>
                <w:b/>
              </w:rPr>
            </w:pPr>
            <w:r w:rsidRPr="006A6AF4">
              <w:rPr>
                <w:rFonts w:ascii="Times New Roman" w:hAnsi="Times New Roman" w:cs="Times New Roman"/>
                <w:b/>
              </w:rPr>
              <w:t>у тому числі:</w:t>
            </w:r>
          </w:p>
        </w:tc>
        <w:tc>
          <w:tcPr>
            <w:tcW w:w="3305" w:type="dxa"/>
            <w:vMerge w:val="restart"/>
          </w:tcPr>
          <w:p w:rsidR="00784F6B" w:rsidRPr="006A6AF4" w:rsidRDefault="00784F6B" w:rsidP="00650D48">
            <w:pPr>
              <w:rPr>
                <w:rFonts w:ascii="Times New Roman" w:hAnsi="Times New Roman" w:cs="Times New Roman"/>
              </w:rPr>
            </w:pPr>
          </w:p>
        </w:tc>
      </w:tr>
      <w:tr w:rsidR="00784F6B" w:rsidRPr="006A6AF4" w:rsidTr="00650D48">
        <w:trPr>
          <w:cantSplit/>
          <w:trHeight w:val="489"/>
        </w:trPr>
        <w:tc>
          <w:tcPr>
            <w:tcW w:w="707" w:type="dxa"/>
            <w:vMerge/>
          </w:tcPr>
          <w:p w:rsidR="00784F6B" w:rsidRPr="006A6AF4" w:rsidRDefault="00784F6B" w:rsidP="00650D48">
            <w:pPr>
              <w:ind w:right="-3"/>
              <w:jc w:val="center"/>
              <w:rPr>
                <w:rFonts w:ascii="Times New Roman" w:hAnsi="Times New Roman" w:cs="Times New Roman"/>
              </w:rPr>
            </w:pPr>
          </w:p>
        </w:tc>
        <w:tc>
          <w:tcPr>
            <w:tcW w:w="3453" w:type="dxa"/>
            <w:vMerge/>
          </w:tcPr>
          <w:p w:rsidR="00784F6B" w:rsidRPr="006A6AF4" w:rsidRDefault="00784F6B" w:rsidP="00650D48">
            <w:pPr>
              <w:jc w:val="center"/>
              <w:rPr>
                <w:rFonts w:ascii="Times New Roman" w:hAnsi="Times New Roman" w:cs="Times New Roman"/>
              </w:rPr>
            </w:pPr>
          </w:p>
        </w:tc>
        <w:tc>
          <w:tcPr>
            <w:tcW w:w="1300" w:type="dxa"/>
            <w:vMerge/>
          </w:tcPr>
          <w:p w:rsidR="00784F6B" w:rsidRPr="006A6AF4" w:rsidRDefault="00784F6B" w:rsidP="00650D48">
            <w:pPr>
              <w:spacing w:line="192" w:lineRule="auto"/>
              <w:ind w:firstLine="96"/>
              <w:rPr>
                <w:rFonts w:ascii="Times New Roman" w:hAnsi="Times New Roman" w:cs="Times New Roman"/>
              </w:rPr>
            </w:pPr>
          </w:p>
        </w:tc>
        <w:tc>
          <w:tcPr>
            <w:tcW w:w="910" w:type="dxa"/>
            <w:vAlign w:val="center"/>
          </w:tcPr>
          <w:p w:rsidR="00784F6B" w:rsidRPr="006A6AF4" w:rsidRDefault="00784F6B" w:rsidP="00650D48">
            <w:pPr>
              <w:spacing w:line="216" w:lineRule="auto"/>
              <w:ind w:left="-108"/>
              <w:jc w:val="center"/>
              <w:rPr>
                <w:rFonts w:ascii="Times New Roman" w:hAnsi="Times New Roman" w:cs="Times New Roman"/>
                <w:b/>
              </w:rPr>
            </w:pPr>
            <w:r w:rsidRPr="006A6AF4">
              <w:rPr>
                <w:rFonts w:ascii="Times New Roman" w:hAnsi="Times New Roman" w:cs="Times New Roman"/>
                <w:b/>
              </w:rPr>
              <w:t>усього</w:t>
            </w:r>
          </w:p>
        </w:tc>
        <w:tc>
          <w:tcPr>
            <w:tcW w:w="1040" w:type="dxa"/>
            <w:vAlign w:val="center"/>
          </w:tcPr>
          <w:p w:rsidR="00784F6B" w:rsidRPr="006A6AF4" w:rsidRDefault="00784F6B" w:rsidP="00650D48">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784F6B" w:rsidRPr="006A6AF4" w:rsidRDefault="00784F6B" w:rsidP="00650D48">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1300" w:type="dxa"/>
            <w:vMerge/>
          </w:tcPr>
          <w:p w:rsidR="00784F6B" w:rsidRPr="006A6AF4" w:rsidRDefault="00784F6B" w:rsidP="00650D48">
            <w:pPr>
              <w:spacing w:line="192" w:lineRule="auto"/>
              <w:ind w:firstLine="96"/>
              <w:rPr>
                <w:rFonts w:ascii="Times New Roman" w:hAnsi="Times New Roman" w:cs="Times New Roman"/>
              </w:rPr>
            </w:pPr>
          </w:p>
        </w:tc>
        <w:tc>
          <w:tcPr>
            <w:tcW w:w="910" w:type="dxa"/>
            <w:vAlign w:val="center"/>
          </w:tcPr>
          <w:p w:rsidR="00784F6B" w:rsidRPr="006A6AF4" w:rsidRDefault="00784F6B" w:rsidP="00650D48">
            <w:pPr>
              <w:ind w:left="-108"/>
              <w:jc w:val="center"/>
              <w:rPr>
                <w:rFonts w:ascii="Times New Roman" w:hAnsi="Times New Roman" w:cs="Times New Roman"/>
                <w:b/>
              </w:rPr>
            </w:pPr>
            <w:r w:rsidRPr="006A6AF4">
              <w:rPr>
                <w:rFonts w:ascii="Times New Roman" w:hAnsi="Times New Roman" w:cs="Times New Roman"/>
                <w:b/>
              </w:rPr>
              <w:t>усього</w:t>
            </w:r>
          </w:p>
        </w:tc>
        <w:tc>
          <w:tcPr>
            <w:tcW w:w="910" w:type="dxa"/>
            <w:vAlign w:val="center"/>
          </w:tcPr>
          <w:p w:rsidR="00784F6B" w:rsidRPr="006A6AF4" w:rsidRDefault="00784F6B" w:rsidP="00650D48">
            <w:pPr>
              <w:spacing w:line="216" w:lineRule="auto"/>
              <w:jc w:val="center"/>
              <w:rPr>
                <w:rFonts w:ascii="Times New Roman" w:hAnsi="Times New Roman" w:cs="Times New Roman"/>
                <w:b/>
              </w:rPr>
            </w:pPr>
            <w:r w:rsidRPr="006A6AF4">
              <w:rPr>
                <w:rFonts w:ascii="Times New Roman" w:hAnsi="Times New Roman" w:cs="Times New Roman"/>
                <w:b/>
              </w:rPr>
              <w:t>заг.</w:t>
            </w:r>
            <w:r w:rsidRPr="006A6AF4">
              <w:rPr>
                <w:rFonts w:ascii="Times New Roman" w:hAnsi="Times New Roman" w:cs="Times New Roman"/>
                <w:b/>
              </w:rPr>
              <w:br/>
              <w:t>фонд</w:t>
            </w:r>
          </w:p>
        </w:tc>
        <w:tc>
          <w:tcPr>
            <w:tcW w:w="910" w:type="dxa"/>
            <w:vAlign w:val="center"/>
          </w:tcPr>
          <w:p w:rsidR="00784F6B" w:rsidRPr="006A6AF4" w:rsidRDefault="00784F6B" w:rsidP="00650D48">
            <w:pPr>
              <w:spacing w:line="216" w:lineRule="auto"/>
              <w:jc w:val="center"/>
              <w:rPr>
                <w:rFonts w:ascii="Times New Roman" w:hAnsi="Times New Roman" w:cs="Times New Roman"/>
                <w:b/>
              </w:rPr>
            </w:pPr>
            <w:r w:rsidRPr="006A6AF4">
              <w:rPr>
                <w:rFonts w:ascii="Times New Roman" w:hAnsi="Times New Roman" w:cs="Times New Roman"/>
                <w:b/>
              </w:rPr>
              <w:t>спец.</w:t>
            </w:r>
            <w:r w:rsidRPr="006A6AF4">
              <w:rPr>
                <w:rFonts w:ascii="Times New Roman" w:hAnsi="Times New Roman" w:cs="Times New Roman"/>
                <w:b/>
              </w:rPr>
              <w:br/>
              <w:t>фонд</w:t>
            </w:r>
          </w:p>
        </w:tc>
        <w:tc>
          <w:tcPr>
            <w:tcW w:w="3305" w:type="dxa"/>
            <w:vMerge/>
          </w:tcPr>
          <w:p w:rsidR="00784F6B" w:rsidRPr="006A6AF4" w:rsidRDefault="00784F6B" w:rsidP="00650D48">
            <w:pPr>
              <w:rPr>
                <w:rFonts w:ascii="Times New Roman" w:hAnsi="Times New Roman" w:cs="Times New Roman"/>
              </w:rPr>
            </w:pPr>
          </w:p>
        </w:tc>
      </w:tr>
      <w:tr w:rsidR="00784F6B" w:rsidRPr="004E2635" w:rsidTr="00650D48">
        <w:trPr>
          <w:cantSplit/>
          <w:trHeight w:val="352"/>
        </w:trPr>
        <w:tc>
          <w:tcPr>
            <w:tcW w:w="707" w:type="dxa"/>
          </w:tcPr>
          <w:p w:rsidR="00784F6B" w:rsidRPr="004E2635" w:rsidRDefault="00784F6B" w:rsidP="00650D48">
            <w:pPr>
              <w:ind w:right="-3"/>
              <w:jc w:val="center"/>
              <w:rPr>
                <w:rFonts w:ascii="Times New Roman" w:hAnsi="Times New Roman" w:cs="Times New Roman"/>
              </w:rPr>
            </w:pPr>
            <w:r w:rsidRPr="004E2635">
              <w:rPr>
                <w:rFonts w:ascii="Times New Roman" w:hAnsi="Times New Roman" w:cs="Times New Roman"/>
              </w:rPr>
              <w:t>1</w:t>
            </w:r>
          </w:p>
        </w:tc>
        <w:tc>
          <w:tcPr>
            <w:tcW w:w="3453" w:type="dxa"/>
          </w:tcPr>
          <w:p w:rsidR="00784F6B" w:rsidRPr="004E2635" w:rsidRDefault="00784F6B" w:rsidP="00650D48">
            <w:pPr>
              <w:jc w:val="center"/>
              <w:rPr>
                <w:rFonts w:ascii="Times New Roman" w:hAnsi="Times New Roman" w:cs="Times New Roman"/>
              </w:rPr>
            </w:pPr>
            <w:r w:rsidRPr="004E2635">
              <w:rPr>
                <w:rFonts w:ascii="Times New Roman" w:hAnsi="Times New Roman" w:cs="Times New Roman"/>
                <w:lang w:val="uk-UA"/>
              </w:rPr>
              <w:t xml:space="preserve">Надання матеріальної допомоги </w:t>
            </w:r>
            <w:r w:rsidR="002A0382" w:rsidRPr="004E2635">
              <w:rPr>
                <w:rFonts w:ascii="Times New Roman" w:hAnsi="Times New Roman" w:cs="Times New Roman"/>
                <w:lang w:val="uk-UA"/>
              </w:rPr>
              <w:t>інвалідам війни з числа учасників АТО</w:t>
            </w:r>
          </w:p>
        </w:tc>
        <w:tc>
          <w:tcPr>
            <w:tcW w:w="1300" w:type="dxa"/>
          </w:tcPr>
          <w:p w:rsidR="00784F6B" w:rsidRPr="004E2635" w:rsidRDefault="00784F6B" w:rsidP="00650D48">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84F6B" w:rsidRPr="004E2635" w:rsidRDefault="002A0382" w:rsidP="00650D48">
            <w:pPr>
              <w:jc w:val="center"/>
              <w:rPr>
                <w:rFonts w:ascii="Times New Roman" w:hAnsi="Times New Roman" w:cs="Times New Roman"/>
                <w:lang w:val="uk-UA"/>
              </w:rPr>
            </w:pPr>
            <w:r w:rsidRPr="004E2635">
              <w:rPr>
                <w:rFonts w:ascii="Times New Roman" w:hAnsi="Times New Roman" w:cs="Times New Roman"/>
                <w:lang w:val="uk-UA"/>
              </w:rPr>
              <w:t>10</w:t>
            </w:r>
            <w:r w:rsidR="00784F6B" w:rsidRPr="004E2635">
              <w:rPr>
                <w:rFonts w:ascii="Times New Roman" w:hAnsi="Times New Roman" w:cs="Times New Roman"/>
                <w:lang w:val="uk-UA"/>
              </w:rPr>
              <w:t>,0</w:t>
            </w:r>
          </w:p>
        </w:tc>
        <w:tc>
          <w:tcPr>
            <w:tcW w:w="1040" w:type="dxa"/>
          </w:tcPr>
          <w:p w:rsidR="00784F6B" w:rsidRPr="004E2635" w:rsidRDefault="002A0382" w:rsidP="00650D48">
            <w:pPr>
              <w:jc w:val="center"/>
              <w:rPr>
                <w:rFonts w:ascii="Times New Roman" w:hAnsi="Times New Roman" w:cs="Times New Roman"/>
                <w:lang w:val="uk-UA"/>
              </w:rPr>
            </w:pPr>
            <w:r w:rsidRPr="004E2635">
              <w:rPr>
                <w:rFonts w:ascii="Times New Roman" w:hAnsi="Times New Roman" w:cs="Times New Roman"/>
                <w:lang w:val="uk-UA"/>
              </w:rPr>
              <w:t>1</w:t>
            </w:r>
            <w:r w:rsidR="00784F6B" w:rsidRPr="004E2635">
              <w:rPr>
                <w:rFonts w:ascii="Times New Roman" w:hAnsi="Times New Roman" w:cs="Times New Roman"/>
                <w:lang w:val="uk-UA"/>
              </w:rPr>
              <w:t>0,0</w:t>
            </w:r>
          </w:p>
        </w:tc>
        <w:tc>
          <w:tcPr>
            <w:tcW w:w="910" w:type="dxa"/>
          </w:tcPr>
          <w:p w:rsidR="00784F6B" w:rsidRPr="004E2635" w:rsidRDefault="00784F6B" w:rsidP="00650D48">
            <w:pPr>
              <w:jc w:val="center"/>
              <w:rPr>
                <w:rFonts w:ascii="Times New Roman" w:hAnsi="Times New Roman" w:cs="Times New Roman"/>
              </w:rPr>
            </w:pPr>
            <w:r w:rsidRPr="004E2635">
              <w:rPr>
                <w:rFonts w:ascii="Times New Roman" w:hAnsi="Times New Roman" w:cs="Times New Roman"/>
              </w:rPr>
              <w:t>-</w:t>
            </w:r>
          </w:p>
        </w:tc>
        <w:tc>
          <w:tcPr>
            <w:tcW w:w="1300" w:type="dxa"/>
          </w:tcPr>
          <w:p w:rsidR="00784F6B" w:rsidRPr="004E2635" w:rsidRDefault="00784F6B" w:rsidP="00650D48">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84F6B" w:rsidRPr="004E2635" w:rsidRDefault="002A0382" w:rsidP="00650D48">
            <w:pPr>
              <w:jc w:val="center"/>
              <w:rPr>
                <w:rFonts w:ascii="Times New Roman" w:hAnsi="Times New Roman" w:cs="Times New Roman"/>
                <w:lang w:val="uk-UA"/>
              </w:rPr>
            </w:pPr>
            <w:r w:rsidRPr="004E2635">
              <w:rPr>
                <w:rFonts w:ascii="Times New Roman" w:hAnsi="Times New Roman" w:cs="Times New Roman"/>
                <w:lang w:val="uk-UA"/>
              </w:rPr>
              <w:t>10</w:t>
            </w:r>
            <w:r w:rsidR="00784F6B" w:rsidRPr="004E2635">
              <w:rPr>
                <w:rFonts w:ascii="Times New Roman" w:hAnsi="Times New Roman" w:cs="Times New Roman"/>
                <w:lang w:val="uk-UA"/>
              </w:rPr>
              <w:t>,0</w:t>
            </w:r>
          </w:p>
        </w:tc>
        <w:tc>
          <w:tcPr>
            <w:tcW w:w="910" w:type="dxa"/>
          </w:tcPr>
          <w:p w:rsidR="00784F6B" w:rsidRPr="004E2635" w:rsidRDefault="002A0382" w:rsidP="00650D48">
            <w:pPr>
              <w:jc w:val="center"/>
              <w:rPr>
                <w:rFonts w:ascii="Times New Roman" w:hAnsi="Times New Roman" w:cs="Times New Roman"/>
                <w:lang w:val="uk-UA"/>
              </w:rPr>
            </w:pPr>
            <w:r w:rsidRPr="004E2635">
              <w:rPr>
                <w:rFonts w:ascii="Times New Roman" w:hAnsi="Times New Roman" w:cs="Times New Roman"/>
                <w:lang w:val="uk-UA"/>
              </w:rPr>
              <w:t>10</w:t>
            </w:r>
            <w:r w:rsidR="00784F6B" w:rsidRPr="004E2635">
              <w:rPr>
                <w:rFonts w:ascii="Times New Roman" w:hAnsi="Times New Roman" w:cs="Times New Roman"/>
                <w:lang w:val="uk-UA"/>
              </w:rPr>
              <w:t>,0</w:t>
            </w:r>
          </w:p>
        </w:tc>
        <w:tc>
          <w:tcPr>
            <w:tcW w:w="910" w:type="dxa"/>
          </w:tcPr>
          <w:p w:rsidR="00784F6B" w:rsidRPr="004E2635" w:rsidRDefault="00784F6B" w:rsidP="00650D48">
            <w:pPr>
              <w:jc w:val="center"/>
              <w:rPr>
                <w:rFonts w:ascii="Times New Roman" w:hAnsi="Times New Roman" w:cs="Times New Roman"/>
              </w:rPr>
            </w:pPr>
          </w:p>
        </w:tc>
        <w:tc>
          <w:tcPr>
            <w:tcW w:w="3305" w:type="dxa"/>
          </w:tcPr>
          <w:p w:rsidR="00784F6B" w:rsidRPr="004E2635" w:rsidRDefault="00784F6B" w:rsidP="00650D48">
            <w:pPr>
              <w:rPr>
                <w:rFonts w:ascii="Times New Roman" w:hAnsi="Times New Roman" w:cs="Times New Roman"/>
                <w:lang w:val="uk-UA"/>
              </w:rPr>
            </w:pPr>
            <w:r w:rsidRPr="004E2635">
              <w:rPr>
                <w:rFonts w:ascii="Times New Roman" w:hAnsi="Times New Roman" w:cs="Times New Roman"/>
              </w:rPr>
              <w:t xml:space="preserve">виплачено </w:t>
            </w:r>
            <w:r w:rsidR="002A0382" w:rsidRPr="004E2635">
              <w:rPr>
                <w:rFonts w:ascii="Times New Roman" w:hAnsi="Times New Roman" w:cs="Times New Roman"/>
                <w:lang w:val="uk-UA"/>
              </w:rPr>
              <w:t>матеріальну</w:t>
            </w:r>
            <w:r w:rsidRPr="004E2635">
              <w:rPr>
                <w:rFonts w:ascii="Times New Roman" w:hAnsi="Times New Roman" w:cs="Times New Roman"/>
              </w:rPr>
              <w:t xml:space="preserve"> допомогу </w:t>
            </w:r>
            <w:r w:rsidRPr="004E2635">
              <w:rPr>
                <w:rFonts w:ascii="Times New Roman" w:hAnsi="Times New Roman" w:cs="Times New Roman"/>
                <w:lang w:val="uk-UA"/>
              </w:rPr>
              <w:t xml:space="preserve">5 </w:t>
            </w:r>
            <w:r w:rsidR="002A0382" w:rsidRPr="004E2635">
              <w:rPr>
                <w:rFonts w:ascii="Times New Roman" w:hAnsi="Times New Roman" w:cs="Times New Roman"/>
                <w:lang w:val="uk-UA"/>
              </w:rPr>
              <w:t>інвалідам війни</w:t>
            </w:r>
          </w:p>
        </w:tc>
      </w:tr>
      <w:tr w:rsidR="002A0382" w:rsidRPr="004E2635" w:rsidTr="00650D48">
        <w:trPr>
          <w:cantSplit/>
          <w:trHeight w:val="352"/>
        </w:trPr>
        <w:tc>
          <w:tcPr>
            <w:tcW w:w="707" w:type="dxa"/>
          </w:tcPr>
          <w:p w:rsidR="002A0382" w:rsidRPr="004E2635" w:rsidRDefault="002A0382" w:rsidP="002A0382">
            <w:pPr>
              <w:ind w:right="-3"/>
              <w:jc w:val="center"/>
              <w:rPr>
                <w:rFonts w:ascii="Times New Roman" w:hAnsi="Times New Roman" w:cs="Times New Roman"/>
                <w:lang w:val="uk-UA"/>
              </w:rPr>
            </w:pPr>
            <w:r w:rsidRPr="004E2635">
              <w:rPr>
                <w:rFonts w:ascii="Times New Roman" w:hAnsi="Times New Roman" w:cs="Times New Roman"/>
                <w:lang w:val="uk-UA"/>
              </w:rPr>
              <w:t>2</w:t>
            </w:r>
          </w:p>
        </w:tc>
        <w:tc>
          <w:tcPr>
            <w:tcW w:w="3453" w:type="dxa"/>
          </w:tcPr>
          <w:p w:rsidR="002A0382" w:rsidRPr="004E2635" w:rsidRDefault="002A0382" w:rsidP="002A0382">
            <w:pPr>
              <w:jc w:val="center"/>
              <w:rPr>
                <w:rFonts w:ascii="Times New Roman" w:hAnsi="Times New Roman" w:cs="Times New Roman"/>
                <w:lang w:val="uk-UA"/>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1300" w:type="dxa"/>
          </w:tcPr>
          <w:p w:rsidR="002A0382" w:rsidRPr="004E2635" w:rsidRDefault="002A0382" w:rsidP="002A0382">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2A0382" w:rsidRPr="004E2635" w:rsidRDefault="00F1266F" w:rsidP="002A0382">
            <w:pPr>
              <w:jc w:val="center"/>
              <w:rPr>
                <w:rFonts w:ascii="Times New Roman" w:hAnsi="Times New Roman" w:cs="Times New Roman"/>
                <w:lang w:val="uk-UA"/>
              </w:rPr>
            </w:pPr>
            <w:r>
              <w:rPr>
                <w:rFonts w:ascii="Times New Roman" w:hAnsi="Times New Roman" w:cs="Times New Roman"/>
                <w:lang w:val="uk-UA"/>
              </w:rPr>
              <w:t>3</w:t>
            </w:r>
            <w:r w:rsidR="002A0382" w:rsidRPr="004E2635">
              <w:rPr>
                <w:rFonts w:ascii="Times New Roman" w:hAnsi="Times New Roman" w:cs="Times New Roman"/>
                <w:lang w:val="uk-UA"/>
              </w:rPr>
              <w:t>0,0</w:t>
            </w:r>
          </w:p>
        </w:tc>
        <w:tc>
          <w:tcPr>
            <w:tcW w:w="1040" w:type="dxa"/>
          </w:tcPr>
          <w:p w:rsidR="002A0382" w:rsidRPr="004E2635" w:rsidRDefault="00F1266F" w:rsidP="002A0382">
            <w:pPr>
              <w:jc w:val="center"/>
              <w:rPr>
                <w:rFonts w:ascii="Times New Roman" w:hAnsi="Times New Roman" w:cs="Times New Roman"/>
                <w:lang w:val="uk-UA"/>
              </w:rPr>
            </w:pPr>
            <w:r>
              <w:rPr>
                <w:rFonts w:ascii="Times New Roman" w:hAnsi="Times New Roman" w:cs="Times New Roman"/>
                <w:lang w:val="uk-UA"/>
              </w:rPr>
              <w:t>3</w:t>
            </w:r>
            <w:r w:rsidR="002A0382" w:rsidRPr="004E2635">
              <w:rPr>
                <w:rFonts w:ascii="Times New Roman" w:hAnsi="Times New Roman" w:cs="Times New Roman"/>
                <w:lang w:val="uk-UA"/>
              </w:rPr>
              <w:t>0,0</w:t>
            </w:r>
          </w:p>
        </w:tc>
        <w:tc>
          <w:tcPr>
            <w:tcW w:w="910" w:type="dxa"/>
          </w:tcPr>
          <w:p w:rsidR="002A0382" w:rsidRPr="004E2635" w:rsidRDefault="002A0382" w:rsidP="002A0382">
            <w:pPr>
              <w:jc w:val="center"/>
              <w:rPr>
                <w:rFonts w:ascii="Times New Roman" w:hAnsi="Times New Roman" w:cs="Times New Roman"/>
              </w:rPr>
            </w:pPr>
            <w:r w:rsidRPr="004E2635">
              <w:rPr>
                <w:rFonts w:ascii="Times New Roman" w:hAnsi="Times New Roman" w:cs="Times New Roman"/>
              </w:rPr>
              <w:t>-</w:t>
            </w:r>
          </w:p>
        </w:tc>
        <w:tc>
          <w:tcPr>
            <w:tcW w:w="1300" w:type="dxa"/>
          </w:tcPr>
          <w:p w:rsidR="002A0382" w:rsidRPr="004E2635" w:rsidRDefault="002A0382" w:rsidP="002A0382">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2A0382" w:rsidRPr="004E2635" w:rsidRDefault="002A0382" w:rsidP="002A0382">
            <w:pPr>
              <w:jc w:val="center"/>
              <w:rPr>
                <w:rFonts w:ascii="Times New Roman" w:hAnsi="Times New Roman" w:cs="Times New Roman"/>
                <w:lang w:val="uk-UA"/>
              </w:rPr>
            </w:pPr>
            <w:r w:rsidRPr="004E2635">
              <w:rPr>
                <w:rFonts w:ascii="Times New Roman" w:hAnsi="Times New Roman" w:cs="Times New Roman"/>
                <w:lang w:val="uk-UA"/>
              </w:rPr>
              <w:t>0,0</w:t>
            </w:r>
          </w:p>
        </w:tc>
        <w:tc>
          <w:tcPr>
            <w:tcW w:w="910" w:type="dxa"/>
          </w:tcPr>
          <w:p w:rsidR="002A0382" w:rsidRPr="004E2635" w:rsidRDefault="002A0382" w:rsidP="002A0382">
            <w:pPr>
              <w:jc w:val="center"/>
              <w:rPr>
                <w:rFonts w:ascii="Times New Roman" w:hAnsi="Times New Roman" w:cs="Times New Roman"/>
                <w:lang w:val="uk-UA"/>
              </w:rPr>
            </w:pPr>
            <w:r w:rsidRPr="004E2635">
              <w:rPr>
                <w:rFonts w:ascii="Times New Roman" w:hAnsi="Times New Roman" w:cs="Times New Roman"/>
                <w:lang w:val="uk-UA"/>
              </w:rPr>
              <w:t>0,0</w:t>
            </w:r>
          </w:p>
        </w:tc>
        <w:tc>
          <w:tcPr>
            <w:tcW w:w="910" w:type="dxa"/>
          </w:tcPr>
          <w:p w:rsidR="002A0382" w:rsidRPr="004E2635" w:rsidRDefault="002A0382" w:rsidP="002A0382">
            <w:pPr>
              <w:jc w:val="center"/>
              <w:rPr>
                <w:rFonts w:ascii="Times New Roman" w:hAnsi="Times New Roman" w:cs="Times New Roman"/>
              </w:rPr>
            </w:pPr>
          </w:p>
        </w:tc>
        <w:tc>
          <w:tcPr>
            <w:tcW w:w="3305" w:type="dxa"/>
          </w:tcPr>
          <w:p w:rsidR="002A0382" w:rsidRPr="004E2635" w:rsidRDefault="004B0133" w:rsidP="002A0382">
            <w:pPr>
              <w:rPr>
                <w:rFonts w:ascii="Times New Roman" w:hAnsi="Times New Roman" w:cs="Times New Roman"/>
                <w:lang w:val="uk-UA"/>
              </w:rPr>
            </w:pPr>
            <w:r w:rsidRPr="004E2635">
              <w:rPr>
                <w:rFonts w:ascii="Times New Roman" w:hAnsi="Times New Roman" w:cs="Times New Roman"/>
                <w:lang w:val="uk-UA"/>
              </w:rPr>
              <w:t>-</w:t>
            </w:r>
          </w:p>
        </w:tc>
      </w:tr>
      <w:tr w:rsidR="004B0133" w:rsidRPr="004E2635" w:rsidTr="00650D48">
        <w:trPr>
          <w:cantSplit/>
          <w:trHeight w:val="352"/>
        </w:trPr>
        <w:tc>
          <w:tcPr>
            <w:tcW w:w="707" w:type="dxa"/>
          </w:tcPr>
          <w:p w:rsidR="004B0133" w:rsidRPr="004E2635" w:rsidRDefault="00C86845" w:rsidP="004B0133">
            <w:pPr>
              <w:ind w:right="-3"/>
              <w:jc w:val="center"/>
              <w:rPr>
                <w:rFonts w:ascii="Times New Roman" w:hAnsi="Times New Roman" w:cs="Times New Roman"/>
                <w:lang w:val="uk-UA"/>
              </w:rPr>
            </w:pPr>
            <w:r w:rsidRPr="004E2635">
              <w:rPr>
                <w:rFonts w:ascii="Times New Roman" w:hAnsi="Times New Roman" w:cs="Times New Roman"/>
                <w:lang w:val="uk-UA"/>
              </w:rPr>
              <w:t>3</w:t>
            </w:r>
          </w:p>
        </w:tc>
        <w:tc>
          <w:tcPr>
            <w:tcW w:w="3453" w:type="dxa"/>
          </w:tcPr>
          <w:p w:rsidR="004B0133" w:rsidRPr="004E2635" w:rsidRDefault="004B0133" w:rsidP="004B0133">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1300" w:type="dxa"/>
          </w:tcPr>
          <w:p w:rsidR="004B0133" w:rsidRPr="004E2635" w:rsidRDefault="004B0133" w:rsidP="004B0133">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4B0133" w:rsidRPr="004E2635" w:rsidRDefault="00C86845" w:rsidP="004B0133">
            <w:pPr>
              <w:jc w:val="center"/>
              <w:rPr>
                <w:rFonts w:ascii="Times New Roman" w:hAnsi="Times New Roman" w:cs="Times New Roman"/>
                <w:lang w:val="uk-UA"/>
              </w:rPr>
            </w:pPr>
            <w:r w:rsidRPr="004E2635">
              <w:rPr>
                <w:rFonts w:ascii="Times New Roman" w:hAnsi="Times New Roman" w:cs="Times New Roman"/>
                <w:lang w:val="uk-UA"/>
              </w:rPr>
              <w:t>25</w:t>
            </w:r>
            <w:r w:rsidR="004B0133" w:rsidRPr="004E2635">
              <w:rPr>
                <w:rFonts w:ascii="Times New Roman" w:hAnsi="Times New Roman" w:cs="Times New Roman"/>
                <w:lang w:val="uk-UA"/>
              </w:rPr>
              <w:t>,0</w:t>
            </w:r>
          </w:p>
        </w:tc>
        <w:tc>
          <w:tcPr>
            <w:tcW w:w="1040" w:type="dxa"/>
          </w:tcPr>
          <w:p w:rsidR="004B0133" w:rsidRPr="004E2635" w:rsidRDefault="00C86845" w:rsidP="004B0133">
            <w:pPr>
              <w:jc w:val="center"/>
              <w:rPr>
                <w:rFonts w:ascii="Times New Roman" w:hAnsi="Times New Roman" w:cs="Times New Roman"/>
                <w:lang w:val="uk-UA"/>
              </w:rPr>
            </w:pPr>
            <w:r w:rsidRPr="004E2635">
              <w:rPr>
                <w:rFonts w:ascii="Times New Roman" w:hAnsi="Times New Roman" w:cs="Times New Roman"/>
                <w:lang w:val="uk-UA"/>
              </w:rPr>
              <w:t>25</w:t>
            </w:r>
            <w:r w:rsidR="004B0133" w:rsidRPr="004E2635">
              <w:rPr>
                <w:rFonts w:ascii="Times New Roman" w:hAnsi="Times New Roman" w:cs="Times New Roman"/>
                <w:lang w:val="uk-UA"/>
              </w:rPr>
              <w:t>,0</w:t>
            </w:r>
          </w:p>
        </w:tc>
        <w:tc>
          <w:tcPr>
            <w:tcW w:w="910" w:type="dxa"/>
          </w:tcPr>
          <w:p w:rsidR="004B0133" w:rsidRPr="004E2635" w:rsidRDefault="004B0133" w:rsidP="004B0133">
            <w:pPr>
              <w:jc w:val="center"/>
              <w:rPr>
                <w:rFonts w:ascii="Times New Roman" w:hAnsi="Times New Roman" w:cs="Times New Roman"/>
              </w:rPr>
            </w:pPr>
            <w:r w:rsidRPr="004E2635">
              <w:rPr>
                <w:rFonts w:ascii="Times New Roman" w:hAnsi="Times New Roman" w:cs="Times New Roman"/>
              </w:rPr>
              <w:t>-</w:t>
            </w:r>
          </w:p>
        </w:tc>
        <w:tc>
          <w:tcPr>
            <w:tcW w:w="1300" w:type="dxa"/>
          </w:tcPr>
          <w:p w:rsidR="004B0133" w:rsidRPr="004E2635" w:rsidRDefault="004B0133" w:rsidP="004B0133">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4B0133" w:rsidRPr="004E2635" w:rsidRDefault="00C86845" w:rsidP="004B0133">
            <w:pPr>
              <w:jc w:val="center"/>
              <w:rPr>
                <w:rFonts w:ascii="Times New Roman" w:hAnsi="Times New Roman" w:cs="Times New Roman"/>
                <w:lang w:val="uk-UA"/>
              </w:rPr>
            </w:pPr>
            <w:r w:rsidRPr="004E2635">
              <w:rPr>
                <w:rFonts w:ascii="Times New Roman" w:hAnsi="Times New Roman" w:cs="Times New Roman"/>
                <w:lang w:val="uk-UA"/>
              </w:rPr>
              <w:t>25</w:t>
            </w:r>
            <w:r w:rsidR="004B0133" w:rsidRPr="004E2635">
              <w:rPr>
                <w:rFonts w:ascii="Times New Roman" w:hAnsi="Times New Roman" w:cs="Times New Roman"/>
                <w:lang w:val="uk-UA"/>
              </w:rPr>
              <w:t>,0</w:t>
            </w:r>
          </w:p>
        </w:tc>
        <w:tc>
          <w:tcPr>
            <w:tcW w:w="910" w:type="dxa"/>
          </w:tcPr>
          <w:p w:rsidR="004B0133" w:rsidRPr="004E2635" w:rsidRDefault="004B0133" w:rsidP="004B0133">
            <w:pPr>
              <w:jc w:val="center"/>
              <w:rPr>
                <w:rFonts w:ascii="Times New Roman" w:hAnsi="Times New Roman" w:cs="Times New Roman"/>
                <w:lang w:val="uk-UA"/>
              </w:rPr>
            </w:pPr>
            <w:r w:rsidRPr="004E2635">
              <w:rPr>
                <w:rFonts w:ascii="Times New Roman" w:hAnsi="Times New Roman" w:cs="Times New Roman"/>
                <w:lang w:val="en-US"/>
              </w:rPr>
              <w:t>2</w:t>
            </w:r>
            <w:r w:rsidR="00C86845" w:rsidRPr="004E2635">
              <w:rPr>
                <w:rFonts w:ascii="Times New Roman" w:hAnsi="Times New Roman" w:cs="Times New Roman"/>
                <w:lang w:val="uk-UA"/>
              </w:rPr>
              <w:t>5</w:t>
            </w:r>
            <w:r w:rsidRPr="004E2635">
              <w:rPr>
                <w:rFonts w:ascii="Times New Roman" w:hAnsi="Times New Roman" w:cs="Times New Roman"/>
                <w:lang w:val="uk-UA"/>
              </w:rPr>
              <w:t>,0</w:t>
            </w:r>
          </w:p>
        </w:tc>
        <w:tc>
          <w:tcPr>
            <w:tcW w:w="910" w:type="dxa"/>
          </w:tcPr>
          <w:p w:rsidR="004B0133" w:rsidRPr="004E2635" w:rsidRDefault="004B0133" w:rsidP="004B0133">
            <w:pPr>
              <w:jc w:val="center"/>
              <w:rPr>
                <w:rFonts w:ascii="Times New Roman" w:hAnsi="Times New Roman" w:cs="Times New Roman"/>
              </w:rPr>
            </w:pPr>
          </w:p>
        </w:tc>
        <w:tc>
          <w:tcPr>
            <w:tcW w:w="3305" w:type="dxa"/>
          </w:tcPr>
          <w:p w:rsidR="004B0133" w:rsidRPr="004E2635" w:rsidRDefault="004B0133" w:rsidP="004B0133">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 xml:space="preserve">матеріальної допомоги </w:t>
            </w:r>
            <w:r w:rsidR="00C86845" w:rsidRPr="004E2635">
              <w:rPr>
                <w:rFonts w:ascii="Times New Roman" w:eastAsia="Times New Roman" w:hAnsi="Times New Roman" w:cs="Times New Roman"/>
                <w:lang w:val="uk-UA"/>
              </w:rPr>
              <w:t>5</w:t>
            </w:r>
            <w:r w:rsidRPr="004E2635">
              <w:rPr>
                <w:rFonts w:ascii="Times New Roman" w:eastAsia="Times New Roman" w:hAnsi="Times New Roman" w:cs="Times New Roman"/>
                <w:lang w:val="uk-UA"/>
              </w:rPr>
              <w:t xml:space="preserve"> членам сімей, які знаходяться в пошуку безвісті відсутніх військовослужбовців</w:t>
            </w:r>
          </w:p>
        </w:tc>
      </w:tr>
      <w:tr w:rsidR="00C86845" w:rsidRPr="004E2635" w:rsidTr="00650D48">
        <w:trPr>
          <w:cantSplit/>
          <w:trHeight w:val="352"/>
        </w:trPr>
        <w:tc>
          <w:tcPr>
            <w:tcW w:w="707" w:type="dxa"/>
          </w:tcPr>
          <w:p w:rsidR="00C86845" w:rsidRPr="004E2635" w:rsidRDefault="00C86845" w:rsidP="00C86845">
            <w:pPr>
              <w:ind w:right="-3"/>
              <w:jc w:val="center"/>
              <w:rPr>
                <w:rFonts w:ascii="Times New Roman" w:hAnsi="Times New Roman" w:cs="Times New Roman"/>
                <w:lang w:val="uk-UA"/>
              </w:rPr>
            </w:pPr>
            <w:r w:rsidRPr="004E2635">
              <w:rPr>
                <w:rFonts w:ascii="Times New Roman" w:hAnsi="Times New Roman" w:cs="Times New Roman"/>
                <w:lang w:val="uk-UA"/>
              </w:rPr>
              <w:lastRenderedPageBreak/>
              <w:t>4</w:t>
            </w:r>
          </w:p>
        </w:tc>
        <w:tc>
          <w:tcPr>
            <w:tcW w:w="3453" w:type="dxa"/>
          </w:tcPr>
          <w:p w:rsidR="00C86845" w:rsidRPr="004E2635" w:rsidRDefault="00C86845" w:rsidP="00C86845">
            <w:pPr>
              <w:jc w:val="center"/>
              <w:rPr>
                <w:rFonts w:ascii="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1300" w:type="dxa"/>
          </w:tcPr>
          <w:p w:rsidR="00C86845" w:rsidRPr="004E2635" w:rsidRDefault="00C86845" w:rsidP="00C86845">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600,0</w:t>
            </w:r>
          </w:p>
        </w:tc>
        <w:tc>
          <w:tcPr>
            <w:tcW w:w="104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600,0</w:t>
            </w:r>
          </w:p>
        </w:tc>
        <w:tc>
          <w:tcPr>
            <w:tcW w:w="910" w:type="dxa"/>
          </w:tcPr>
          <w:p w:rsidR="00C86845" w:rsidRPr="004E2635" w:rsidRDefault="00C86845" w:rsidP="00C86845">
            <w:pPr>
              <w:jc w:val="center"/>
              <w:rPr>
                <w:rFonts w:ascii="Times New Roman" w:hAnsi="Times New Roman" w:cs="Times New Roman"/>
              </w:rPr>
            </w:pPr>
            <w:r w:rsidRPr="004E2635">
              <w:rPr>
                <w:rFonts w:ascii="Times New Roman" w:hAnsi="Times New Roman" w:cs="Times New Roman"/>
              </w:rPr>
              <w:t>-</w:t>
            </w:r>
          </w:p>
        </w:tc>
        <w:tc>
          <w:tcPr>
            <w:tcW w:w="1300" w:type="dxa"/>
          </w:tcPr>
          <w:p w:rsidR="00C86845" w:rsidRPr="004E2635" w:rsidRDefault="00C86845" w:rsidP="00C86845">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600,0</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600,0</w:t>
            </w:r>
          </w:p>
        </w:tc>
        <w:tc>
          <w:tcPr>
            <w:tcW w:w="910" w:type="dxa"/>
          </w:tcPr>
          <w:p w:rsidR="00C86845" w:rsidRPr="004E2635" w:rsidRDefault="00C86845" w:rsidP="00C86845">
            <w:pPr>
              <w:jc w:val="center"/>
              <w:rPr>
                <w:rFonts w:ascii="Times New Roman" w:hAnsi="Times New Roman" w:cs="Times New Roman"/>
              </w:rPr>
            </w:pPr>
          </w:p>
        </w:tc>
        <w:tc>
          <w:tcPr>
            <w:tcW w:w="3305" w:type="dxa"/>
          </w:tcPr>
          <w:p w:rsidR="00C86845" w:rsidRPr="004E2635" w:rsidRDefault="00C86845" w:rsidP="00C86845">
            <w:pPr>
              <w:rPr>
                <w:rFonts w:ascii="Times New Roman" w:hAnsi="Times New Roman" w:cs="Times New Roman"/>
                <w:lang w:val="uk-UA"/>
              </w:rPr>
            </w:pPr>
            <w:r w:rsidRPr="004E2635">
              <w:rPr>
                <w:rFonts w:ascii="Times New Roman" w:hAnsi="Times New Roman" w:cs="Times New Roman"/>
              </w:rPr>
              <w:t xml:space="preserve">виплачено </w:t>
            </w:r>
            <w:r w:rsidRPr="004E2635">
              <w:rPr>
                <w:rFonts w:ascii="Times New Roman" w:eastAsia="Times New Roman" w:hAnsi="Times New Roman" w:cs="Times New Roman"/>
                <w:lang w:val="uk-UA"/>
              </w:rPr>
              <w:t xml:space="preserve">матеріальної допомоги 55 військовослужбовцям, які отримали порання під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r>
      <w:tr w:rsidR="00C86845" w:rsidRPr="004E2635" w:rsidTr="00650D48">
        <w:trPr>
          <w:cantSplit/>
          <w:trHeight w:val="352"/>
        </w:trPr>
        <w:tc>
          <w:tcPr>
            <w:tcW w:w="707" w:type="dxa"/>
          </w:tcPr>
          <w:p w:rsidR="00C86845" w:rsidRPr="004E2635" w:rsidRDefault="00C86845" w:rsidP="00C86845">
            <w:pPr>
              <w:ind w:right="-3"/>
              <w:jc w:val="center"/>
              <w:rPr>
                <w:rFonts w:ascii="Times New Roman" w:hAnsi="Times New Roman" w:cs="Times New Roman"/>
                <w:lang w:val="uk-UA"/>
              </w:rPr>
            </w:pPr>
            <w:r w:rsidRPr="004E2635">
              <w:rPr>
                <w:rFonts w:ascii="Times New Roman" w:hAnsi="Times New Roman" w:cs="Times New Roman"/>
                <w:lang w:val="uk-UA"/>
              </w:rPr>
              <w:t>5</w:t>
            </w:r>
          </w:p>
        </w:tc>
        <w:tc>
          <w:tcPr>
            <w:tcW w:w="3453"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1300" w:type="dxa"/>
          </w:tcPr>
          <w:p w:rsidR="00C86845" w:rsidRPr="004E2635" w:rsidRDefault="00C86845" w:rsidP="00C86845">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163,4</w:t>
            </w:r>
          </w:p>
        </w:tc>
        <w:tc>
          <w:tcPr>
            <w:tcW w:w="104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163,4</w:t>
            </w:r>
          </w:p>
        </w:tc>
        <w:tc>
          <w:tcPr>
            <w:tcW w:w="910" w:type="dxa"/>
          </w:tcPr>
          <w:p w:rsidR="00C86845" w:rsidRPr="004E2635" w:rsidRDefault="00C86845" w:rsidP="00C86845">
            <w:pPr>
              <w:jc w:val="center"/>
              <w:rPr>
                <w:rFonts w:ascii="Times New Roman" w:hAnsi="Times New Roman" w:cs="Times New Roman"/>
              </w:rPr>
            </w:pPr>
            <w:r w:rsidRPr="004E2635">
              <w:rPr>
                <w:rFonts w:ascii="Times New Roman" w:hAnsi="Times New Roman" w:cs="Times New Roman"/>
              </w:rPr>
              <w:t>-</w:t>
            </w:r>
          </w:p>
        </w:tc>
        <w:tc>
          <w:tcPr>
            <w:tcW w:w="1300" w:type="dxa"/>
          </w:tcPr>
          <w:p w:rsidR="00C86845" w:rsidRPr="004E2635" w:rsidRDefault="00C86845" w:rsidP="00C86845">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163,4</w:t>
            </w:r>
          </w:p>
        </w:tc>
        <w:tc>
          <w:tcPr>
            <w:tcW w:w="910" w:type="dxa"/>
          </w:tcPr>
          <w:p w:rsidR="00C86845" w:rsidRPr="004E2635" w:rsidRDefault="00C86845" w:rsidP="00C86845">
            <w:pPr>
              <w:jc w:val="center"/>
              <w:rPr>
                <w:rFonts w:ascii="Times New Roman" w:hAnsi="Times New Roman" w:cs="Times New Roman"/>
                <w:lang w:val="uk-UA"/>
              </w:rPr>
            </w:pPr>
            <w:r w:rsidRPr="004E2635">
              <w:rPr>
                <w:rFonts w:ascii="Times New Roman" w:hAnsi="Times New Roman" w:cs="Times New Roman"/>
                <w:lang w:val="uk-UA"/>
              </w:rPr>
              <w:t>163,4</w:t>
            </w:r>
          </w:p>
        </w:tc>
        <w:tc>
          <w:tcPr>
            <w:tcW w:w="910" w:type="dxa"/>
          </w:tcPr>
          <w:p w:rsidR="00C86845" w:rsidRPr="004E2635" w:rsidRDefault="00C86845" w:rsidP="00C86845">
            <w:pPr>
              <w:jc w:val="center"/>
              <w:rPr>
                <w:rFonts w:ascii="Times New Roman" w:hAnsi="Times New Roman" w:cs="Times New Roman"/>
              </w:rPr>
            </w:pPr>
          </w:p>
        </w:tc>
        <w:tc>
          <w:tcPr>
            <w:tcW w:w="3305" w:type="dxa"/>
          </w:tcPr>
          <w:p w:rsidR="00C86845" w:rsidRPr="004E2635" w:rsidRDefault="00C86845" w:rsidP="00C86845">
            <w:pPr>
              <w:rPr>
                <w:rFonts w:ascii="Times New Roman" w:hAnsi="Times New Roman" w:cs="Times New Roman"/>
                <w:lang w:val="uk-UA"/>
              </w:rPr>
            </w:pPr>
            <w:r w:rsidRPr="004E2635">
              <w:rPr>
                <w:rFonts w:ascii="Times New Roman" w:hAnsi="Times New Roman" w:cs="Times New Roman"/>
              </w:rPr>
              <w:t xml:space="preserve">виплачено </w:t>
            </w:r>
            <w:r w:rsidR="00C260E0" w:rsidRPr="004E2635">
              <w:rPr>
                <w:rFonts w:ascii="Times New Roman" w:hAnsi="Times New Roman" w:cs="Times New Roman"/>
                <w:bCs/>
                <w:lang w:val="uk-UA"/>
              </w:rPr>
              <w:t>одноразову грошову допомоги на / за встановлення пам’ятних знаків на могилах загиблих (померлих), військовослужбовців 2 членам сімей загиблих (померлих) військовослужбовців</w:t>
            </w:r>
          </w:p>
        </w:tc>
      </w:tr>
      <w:tr w:rsidR="00C260E0" w:rsidRPr="004E2635" w:rsidTr="00650D48">
        <w:trPr>
          <w:cantSplit/>
          <w:trHeight w:val="352"/>
        </w:trPr>
        <w:tc>
          <w:tcPr>
            <w:tcW w:w="707" w:type="dxa"/>
          </w:tcPr>
          <w:p w:rsidR="00C260E0" w:rsidRPr="004E2635" w:rsidRDefault="00C260E0" w:rsidP="00C260E0">
            <w:pPr>
              <w:ind w:right="-3"/>
              <w:jc w:val="center"/>
              <w:rPr>
                <w:rFonts w:ascii="Times New Roman" w:hAnsi="Times New Roman" w:cs="Times New Roman"/>
                <w:lang w:val="uk-UA"/>
              </w:rPr>
            </w:pPr>
            <w:r w:rsidRPr="004E2635">
              <w:rPr>
                <w:rFonts w:ascii="Times New Roman" w:hAnsi="Times New Roman" w:cs="Times New Roman"/>
                <w:lang w:val="uk-UA"/>
              </w:rPr>
              <w:t>6</w:t>
            </w:r>
          </w:p>
        </w:tc>
        <w:tc>
          <w:tcPr>
            <w:tcW w:w="3453" w:type="dxa"/>
          </w:tcPr>
          <w:p w:rsidR="00C260E0" w:rsidRPr="004E2635" w:rsidRDefault="00C260E0" w:rsidP="00C260E0">
            <w:pPr>
              <w:jc w:val="center"/>
              <w:rPr>
                <w:rFonts w:ascii="Times New Roman" w:hAnsi="Times New Roman" w:cs="Times New Roman"/>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300" w:type="dxa"/>
          </w:tcPr>
          <w:p w:rsidR="00C260E0" w:rsidRPr="004E2635" w:rsidRDefault="00C260E0" w:rsidP="00C260E0">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260E0" w:rsidRPr="004E2635" w:rsidRDefault="00C260E0" w:rsidP="00C260E0">
            <w:pPr>
              <w:jc w:val="center"/>
              <w:rPr>
                <w:rFonts w:ascii="Times New Roman" w:hAnsi="Times New Roman" w:cs="Times New Roman"/>
                <w:lang w:val="uk-UA"/>
              </w:rPr>
            </w:pPr>
            <w:r w:rsidRPr="004E2635">
              <w:rPr>
                <w:rFonts w:ascii="Times New Roman" w:hAnsi="Times New Roman" w:cs="Times New Roman"/>
                <w:lang w:val="uk-UA"/>
              </w:rPr>
              <w:t>258,4</w:t>
            </w:r>
          </w:p>
        </w:tc>
        <w:tc>
          <w:tcPr>
            <w:tcW w:w="1040" w:type="dxa"/>
          </w:tcPr>
          <w:p w:rsidR="00C260E0" w:rsidRPr="004E2635" w:rsidRDefault="00C260E0" w:rsidP="00C260E0">
            <w:pPr>
              <w:jc w:val="center"/>
              <w:rPr>
                <w:rFonts w:ascii="Times New Roman" w:hAnsi="Times New Roman" w:cs="Times New Roman"/>
                <w:lang w:val="uk-UA"/>
              </w:rPr>
            </w:pPr>
            <w:r w:rsidRPr="004E2635">
              <w:rPr>
                <w:rFonts w:ascii="Times New Roman" w:hAnsi="Times New Roman" w:cs="Times New Roman"/>
                <w:lang w:val="uk-UA"/>
              </w:rPr>
              <w:t>258,4</w:t>
            </w:r>
          </w:p>
        </w:tc>
        <w:tc>
          <w:tcPr>
            <w:tcW w:w="910" w:type="dxa"/>
          </w:tcPr>
          <w:p w:rsidR="00C260E0" w:rsidRPr="004E2635" w:rsidRDefault="00C260E0" w:rsidP="00C260E0">
            <w:pPr>
              <w:jc w:val="center"/>
              <w:rPr>
                <w:rFonts w:ascii="Times New Roman" w:hAnsi="Times New Roman" w:cs="Times New Roman"/>
              </w:rPr>
            </w:pPr>
            <w:r w:rsidRPr="004E2635">
              <w:rPr>
                <w:rFonts w:ascii="Times New Roman" w:hAnsi="Times New Roman" w:cs="Times New Roman"/>
              </w:rPr>
              <w:t>-</w:t>
            </w:r>
          </w:p>
        </w:tc>
        <w:tc>
          <w:tcPr>
            <w:tcW w:w="1300" w:type="dxa"/>
          </w:tcPr>
          <w:p w:rsidR="00C260E0" w:rsidRPr="004E2635" w:rsidRDefault="00C260E0" w:rsidP="00C260E0">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C260E0" w:rsidRPr="004E2635" w:rsidRDefault="00C260E0" w:rsidP="00C260E0">
            <w:pPr>
              <w:jc w:val="center"/>
              <w:rPr>
                <w:rFonts w:ascii="Times New Roman" w:hAnsi="Times New Roman" w:cs="Times New Roman"/>
                <w:lang w:val="uk-UA"/>
              </w:rPr>
            </w:pPr>
            <w:r w:rsidRPr="004E2635">
              <w:rPr>
                <w:rFonts w:ascii="Times New Roman" w:hAnsi="Times New Roman" w:cs="Times New Roman"/>
                <w:lang w:val="uk-UA"/>
              </w:rPr>
              <w:t>258,4</w:t>
            </w:r>
          </w:p>
        </w:tc>
        <w:tc>
          <w:tcPr>
            <w:tcW w:w="910" w:type="dxa"/>
          </w:tcPr>
          <w:p w:rsidR="00C260E0" w:rsidRPr="004E2635" w:rsidRDefault="00C260E0" w:rsidP="00C260E0">
            <w:pPr>
              <w:jc w:val="center"/>
              <w:rPr>
                <w:rFonts w:ascii="Times New Roman" w:hAnsi="Times New Roman" w:cs="Times New Roman"/>
                <w:lang w:val="uk-UA"/>
              </w:rPr>
            </w:pPr>
            <w:r w:rsidRPr="004E2635">
              <w:rPr>
                <w:rFonts w:ascii="Times New Roman" w:hAnsi="Times New Roman" w:cs="Times New Roman"/>
                <w:lang w:val="uk-UA"/>
              </w:rPr>
              <w:t>258,4</w:t>
            </w:r>
          </w:p>
        </w:tc>
        <w:tc>
          <w:tcPr>
            <w:tcW w:w="910" w:type="dxa"/>
          </w:tcPr>
          <w:p w:rsidR="00C260E0" w:rsidRPr="004E2635" w:rsidRDefault="00C260E0" w:rsidP="00C260E0">
            <w:pPr>
              <w:jc w:val="center"/>
              <w:rPr>
                <w:rFonts w:ascii="Times New Roman" w:hAnsi="Times New Roman" w:cs="Times New Roman"/>
              </w:rPr>
            </w:pPr>
          </w:p>
        </w:tc>
        <w:tc>
          <w:tcPr>
            <w:tcW w:w="3305" w:type="dxa"/>
          </w:tcPr>
          <w:p w:rsidR="00C260E0" w:rsidRPr="004E2635" w:rsidRDefault="00C260E0" w:rsidP="00C260E0">
            <w:pPr>
              <w:rPr>
                <w:rFonts w:ascii="Times New Roman" w:hAnsi="Times New Roman" w:cs="Times New Roman"/>
                <w:lang w:val="uk-UA"/>
              </w:rPr>
            </w:pPr>
            <w:r w:rsidRPr="004E2635">
              <w:rPr>
                <w:rFonts w:ascii="Times New Roman" w:eastAsia="Times New Roman" w:hAnsi="Times New Roman" w:cs="Times New Roman"/>
                <w:lang w:val="uk-UA"/>
              </w:rPr>
              <w:t xml:space="preserve">Відшкодувано 12 </w:t>
            </w:r>
            <w:r w:rsidR="00A62414" w:rsidRPr="004E2635">
              <w:rPr>
                <w:rFonts w:ascii="Times New Roman" w:eastAsia="Times New Roman" w:hAnsi="Times New Roman" w:cs="Times New Roman"/>
                <w:lang w:val="uk-UA"/>
              </w:rPr>
              <w:t>витрат за здійснене поховання загиблих (померлих) військовослужбовців внаслідок військової агресії російської федерації проти України</w:t>
            </w:r>
          </w:p>
        </w:tc>
      </w:tr>
      <w:tr w:rsidR="00784F6B" w:rsidRPr="004E2635" w:rsidTr="00650D48">
        <w:trPr>
          <w:cantSplit/>
          <w:trHeight w:val="352"/>
        </w:trPr>
        <w:tc>
          <w:tcPr>
            <w:tcW w:w="707" w:type="dxa"/>
          </w:tcPr>
          <w:p w:rsidR="00784F6B" w:rsidRPr="004E2635" w:rsidRDefault="00A85EB4" w:rsidP="00650D48">
            <w:pPr>
              <w:ind w:right="-3"/>
              <w:jc w:val="center"/>
              <w:rPr>
                <w:rFonts w:ascii="Times New Roman" w:hAnsi="Times New Roman" w:cs="Times New Roman"/>
                <w:lang w:val="uk-UA"/>
              </w:rPr>
            </w:pPr>
            <w:r w:rsidRPr="004E2635">
              <w:rPr>
                <w:rFonts w:ascii="Times New Roman" w:hAnsi="Times New Roman" w:cs="Times New Roman"/>
                <w:lang w:val="uk-UA"/>
              </w:rPr>
              <w:t>7</w:t>
            </w:r>
          </w:p>
        </w:tc>
        <w:tc>
          <w:tcPr>
            <w:tcW w:w="3453" w:type="dxa"/>
          </w:tcPr>
          <w:p w:rsidR="00A85EB4" w:rsidRPr="004E2635" w:rsidRDefault="00A85EB4" w:rsidP="00A85EB4">
            <w:pPr>
              <w:spacing w:after="0" w:line="240" w:lineRule="auto"/>
              <w:jc w:val="center"/>
              <w:rPr>
                <w:rFonts w:ascii="Times New Roman" w:hAnsi="Times New Roman" w:cs="Times New Roman"/>
                <w:lang w:val="uk-UA"/>
              </w:rPr>
            </w:pPr>
            <w:r w:rsidRPr="004E2635">
              <w:rPr>
                <w:rFonts w:ascii="Times New Roman" w:hAnsi="Times New Roman" w:cs="Times New Roman"/>
                <w:lang w:val="uk-UA"/>
              </w:rPr>
              <w:t>Організація</w:t>
            </w:r>
          </w:p>
          <w:p w:rsidR="00784F6B" w:rsidRPr="004E2635" w:rsidRDefault="00A85EB4" w:rsidP="00A85EB4">
            <w:pPr>
              <w:jc w:val="center"/>
              <w:rPr>
                <w:rFonts w:ascii="Times New Roman" w:hAnsi="Times New Roman" w:cs="Times New Roman"/>
              </w:rPr>
            </w:pPr>
            <w:r w:rsidRPr="004E2635">
              <w:rPr>
                <w:rFonts w:ascii="Times New Roman" w:hAnsi="Times New Roman" w:cs="Times New Roman"/>
                <w:lang w:val="uk-UA"/>
              </w:rPr>
              <w:t xml:space="preserve">заходів для реабілітації, освітньо-культурних, медичних заходів </w:t>
            </w:r>
            <w:r w:rsidRPr="000C4B27">
              <w:rPr>
                <w:rFonts w:ascii="Times New Roman" w:hAnsi="Times New Roman" w:cs="Times New Roman"/>
                <w:lang w:val="uk-UA"/>
              </w:rPr>
              <w:t>військовослужбовцям</w:t>
            </w:r>
            <w:r w:rsidR="000C4B27" w:rsidRPr="000C4B27">
              <w:rPr>
                <w:rFonts w:ascii="Times New Roman" w:hAnsi="Times New Roman" w:cs="Times New Roman"/>
                <w:lang w:val="uk-UA"/>
              </w:rPr>
              <w:t xml:space="preserve"> (та членів їх сімей),</w:t>
            </w:r>
            <w:r w:rsidRPr="000C4B27">
              <w:rPr>
                <w:rFonts w:ascii="Times New Roman" w:hAnsi="Times New Roman" w:cs="Times New Roman"/>
                <w:lang w:val="uk-UA"/>
              </w:rPr>
              <w:t xml:space="preserve"> які виконували заходи по забезпеченні оборони Ук</w:t>
            </w:r>
            <w:r w:rsidRPr="004E2635">
              <w:rPr>
                <w:rFonts w:ascii="Times New Roman" w:hAnsi="Times New Roman" w:cs="Times New Roman"/>
                <w:lang w:val="uk-UA"/>
              </w:rPr>
              <w:t>раїни, захисту безпеки населення та інтересів держави у зв’язку  з військовою агресією  Російської  федерації проти України</w:t>
            </w:r>
          </w:p>
        </w:tc>
        <w:tc>
          <w:tcPr>
            <w:tcW w:w="1300" w:type="dxa"/>
          </w:tcPr>
          <w:p w:rsidR="00784F6B" w:rsidRPr="004E2635" w:rsidRDefault="00784F6B" w:rsidP="00650D48">
            <w:pPr>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84F6B" w:rsidRPr="004E2635" w:rsidRDefault="008637D5" w:rsidP="00650D48">
            <w:pPr>
              <w:jc w:val="center"/>
              <w:rPr>
                <w:rFonts w:ascii="Times New Roman" w:hAnsi="Times New Roman" w:cs="Times New Roman"/>
                <w:lang w:val="uk-UA"/>
              </w:rPr>
            </w:pPr>
            <w:r>
              <w:rPr>
                <w:rFonts w:ascii="Times New Roman" w:hAnsi="Times New Roman" w:cs="Times New Roman"/>
                <w:lang w:val="uk-UA"/>
              </w:rPr>
              <w:t>18,1</w:t>
            </w:r>
          </w:p>
        </w:tc>
        <w:tc>
          <w:tcPr>
            <w:tcW w:w="1040" w:type="dxa"/>
          </w:tcPr>
          <w:p w:rsidR="00784F6B" w:rsidRPr="004E2635" w:rsidRDefault="008637D5" w:rsidP="00650D48">
            <w:pPr>
              <w:jc w:val="center"/>
              <w:rPr>
                <w:rFonts w:ascii="Times New Roman" w:hAnsi="Times New Roman" w:cs="Times New Roman"/>
                <w:lang w:val="uk-UA"/>
              </w:rPr>
            </w:pPr>
            <w:r>
              <w:rPr>
                <w:rFonts w:ascii="Times New Roman" w:hAnsi="Times New Roman" w:cs="Times New Roman"/>
                <w:lang w:val="uk-UA"/>
              </w:rPr>
              <w:t>18,1</w:t>
            </w:r>
          </w:p>
        </w:tc>
        <w:tc>
          <w:tcPr>
            <w:tcW w:w="910" w:type="dxa"/>
          </w:tcPr>
          <w:p w:rsidR="00784F6B" w:rsidRPr="004E2635" w:rsidRDefault="00784F6B" w:rsidP="00650D48">
            <w:pPr>
              <w:jc w:val="center"/>
              <w:rPr>
                <w:rFonts w:ascii="Times New Roman" w:hAnsi="Times New Roman" w:cs="Times New Roman"/>
                <w:lang w:val="en-US"/>
              </w:rPr>
            </w:pPr>
            <w:r w:rsidRPr="004E2635">
              <w:rPr>
                <w:rFonts w:ascii="Times New Roman" w:hAnsi="Times New Roman" w:cs="Times New Roman"/>
                <w:lang w:val="en-US"/>
              </w:rPr>
              <w:t>-</w:t>
            </w:r>
          </w:p>
        </w:tc>
        <w:tc>
          <w:tcPr>
            <w:tcW w:w="1300" w:type="dxa"/>
          </w:tcPr>
          <w:p w:rsidR="00784F6B" w:rsidRPr="004E2635" w:rsidRDefault="00784F6B" w:rsidP="00650D48">
            <w:pPr>
              <w:spacing w:line="192" w:lineRule="auto"/>
              <w:ind w:firstLine="96"/>
              <w:rPr>
                <w:rFonts w:ascii="Times New Roman" w:hAnsi="Times New Roman" w:cs="Times New Roman"/>
              </w:rPr>
            </w:pPr>
            <w:r w:rsidRPr="004E2635">
              <w:rPr>
                <w:rFonts w:ascii="Times New Roman" w:hAnsi="Times New Roman" w:cs="Times New Roman"/>
              </w:rPr>
              <w:t>- кошти міського бюджету</w:t>
            </w:r>
          </w:p>
        </w:tc>
        <w:tc>
          <w:tcPr>
            <w:tcW w:w="910" w:type="dxa"/>
          </w:tcPr>
          <w:p w:rsidR="00784F6B" w:rsidRPr="004E2635" w:rsidRDefault="008637D5" w:rsidP="00650D48">
            <w:pPr>
              <w:tabs>
                <w:tab w:val="center" w:pos="347"/>
              </w:tabs>
              <w:rPr>
                <w:rFonts w:ascii="Times New Roman" w:hAnsi="Times New Roman" w:cs="Times New Roman"/>
                <w:lang w:val="uk-UA"/>
              </w:rPr>
            </w:pPr>
            <w:r>
              <w:rPr>
                <w:rFonts w:ascii="Times New Roman" w:hAnsi="Times New Roman" w:cs="Times New Roman"/>
                <w:lang w:val="uk-UA"/>
              </w:rPr>
              <w:t>18,1</w:t>
            </w:r>
          </w:p>
        </w:tc>
        <w:tc>
          <w:tcPr>
            <w:tcW w:w="910" w:type="dxa"/>
          </w:tcPr>
          <w:p w:rsidR="00784F6B" w:rsidRPr="004E2635" w:rsidRDefault="008637D5" w:rsidP="00650D48">
            <w:pPr>
              <w:jc w:val="center"/>
              <w:rPr>
                <w:rFonts w:ascii="Times New Roman" w:hAnsi="Times New Roman" w:cs="Times New Roman"/>
                <w:lang w:val="uk-UA"/>
              </w:rPr>
            </w:pPr>
            <w:r>
              <w:rPr>
                <w:rFonts w:ascii="Times New Roman" w:hAnsi="Times New Roman" w:cs="Times New Roman"/>
                <w:lang w:val="uk-UA"/>
              </w:rPr>
              <w:t>18,1</w:t>
            </w:r>
          </w:p>
        </w:tc>
        <w:tc>
          <w:tcPr>
            <w:tcW w:w="910" w:type="dxa"/>
          </w:tcPr>
          <w:p w:rsidR="00784F6B" w:rsidRPr="004E2635" w:rsidRDefault="00784F6B" w:rsidP="00650D48">
            <w:pPr>
              <w:jc w:val="center"/>
              <w:rPr>
                <w:rFonts w:ascii="Times New Roman" w:hAnsi="Times New Roman" w:cs="Times New Roman"/>
              </w:rPr>
            </w:pPr>
          </w:p>
        </w:tc>
        <w:tc>
          <w:tcPr>
            <w:tcW w:w="3305" w:type="dxa"/>
          </w:tcPr>
          <w:p w:rsidR="00D152F4" w:rsidRPr="004E2635" w:rsidRDefault="00D152F4" w:rsidP="00D152F4">
            <w:pPr>
              <w:spacing w:after="0" w:line="240" w:lineRule="auto"/>
              <w:rPr>
                <w:rFonts w:ascii="Times New Roman" w:hAnsi="Times New Roman" w:cs="Times New Roman"/>
                <w:lang w:val="uk-UA"/>
              </w:rPr>
            </w:pPr>
            <w:r w:rsidRPr="004E2635">
              <w:rPr>
                <w:rFonts w:ascii="Times New Roman" w:hAnsi="Times New Roman" w:cs="Times New Roman"/>
                <w:lang w:val="uk-UA"/>
              </w:rPr>
              <w:t>Відшкодовано за організацію</w:t>
            </w:r>
          </w:p>
          <w:p w:rsidR="00784F6B" w:rsidRPr="004E2635" w:rsidRDefault="00D152F4" w:rsidP="00D152F4">
            <w:pPr>
              <w:rPr>
                <w:rFonts w:ascii="Times New Roman" w:hAnsi="Times New Roman" w:cs="Times New Roman"/>
                <w:lang w:val="uk-UA"/>
              </w:rPr>
            </w:pPr>
            <w:r w:rsidRPr="004E2635">
              <w:rPr>
                <w:rFonts w:ascii="Times New Roman" w:hAnsi="Times New Roman" w:cs="Times New Roman"/>
                <w:lang w:val="uk-UA"/>
              </w:rPr>
              <w:t>3 заходів для реабілітації, освітньо-культурних, медичних заходів військовослужбовцям</w:t>
            </w:r>
            <w:r w:rsidR="000C4B27">
              <w:rPr>
                <w:rFonts w:ascii="Times New Roman" w:hAnsi="Times New Roman" w:cs="Times New Roman"/>
                <w:lang w:val="uk-UA"/>
              </w:rPr>
              <w:t xml:space="preserve"> </w:t>
            </w:r>
            <w:r w:rsidR="000C4B27" w:rsidRPr="000C4B27">
              <w:rPr>
                <w:rFonts w:ascii="Times New Roman" w:hAnsi="Times New Roman" w:cs="Times New Roman"/>
                <w:lang w:val="uk-UA"/>
              </w:rPr>
              <w:t>(та членів їх сімей)</w:t>
            </w:r>
            <w:r w:rsidRPr="004E2635">
              <w:rPr>
                <w:rFonts w:ascii="Times New Roman" w:hAnsi="Times New Roman" w:cs="Times New Roman"/>
                <w:lang w:val="uk-UA"/>
              </w:rPr>
              <w:t>,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tc>
      </w:tr>
    </w:tbl>
    <w:p w:rsidR="00784F6B" w:rsidRPr="006A6AF4" w:rsidRDefault="00784F6B" w:rsidP="00784F6B">
      <w:pPr>
        <w:autoSpaceDE w:val="0"/>
        <w:autoSpaceDN w:val="0"/>
        <w:adjustRightInd w:val="0"/>
        <w:spacing w:line="192" w:lineRule="auto"/>
        <w:ind w:left="650"/>
        <w:rPr>
          <w:rFonts w:ascii="Times New Roman" w:hAnsi="Times New Roman" w:cs="Times New Roman"/>
        </w:rPr>
      </w:pPr>
      <w:r w:rsidRPr="006A6AF4">
        <w:rPr>
          <w:rFonts w:ascii="Times New Roman" w:hAnsi="Times New Roman" w:cs="Times New Roman"/>
        </w:rPr>
        <w:t xml:space="preserve">* </w:t>
      </w:r>
      <w:r w:rsidRPr="006A6AF4">
        <w:rPr>
          <w:rFonts w:ascii="Times New Roman" w:hAnsi="Times New Roman" w:cs="Times New Roman"/>
          <w:lang w:eastAsia="uk-UA"/>
        </w:rPr>
        <w:t>вказується кожне джерело окремо.</w:t>
      </w:r>
    </w:p>
    <w:p w:rsidR="00784F6B" w:rsidRPr="006A6AF4" w:rsidRDefault="00784F6B" w:rsidP="00784F6B">
      <w:pPr>
        <w:spacing w:line="216" w:lineRule="auto"/>
        <w:ind w:left="1412" w:firstLine="28"/>
        <w:rPr>
          <w:rFonts w:ascii="Times New Roman" w:hAnsi="Times New Roman" w:cs="Times New Roman"/>
          <w:sz w:val="20"/>
        </w:rPr>
      </w:pPr>
    </w:p>
    <w:p w:rsidR="00784F6B" w:rsidRPr="006A6AF4" w:rsidRDefault="00784F6B" w:rsidP="00784F6B">
      <w:pPr>
        <w:pStyle w:val="ae"/>
        <w:tabs>
          <w:tab w:val="clear" w:pos="4320"/>
          <w:tab w:val="clear" w:pos="8640"/>
        </w:tabs>
        <w:spacing w:line="192" w:lineRule="auto"/>
        <w:ind w:left="2080"/>
        <w:jc w:val="left"/>
        <w:rPr>
          <w:b/>
          <w:noProof w:val="0"/>
          <w:sz w:val="22"/>
        </w:rPr>
      </w:pPr>
      <w:r w:rsidRPr="006A6AF4">
        <w:rPr>
          <w:b/>
          <w:noProof w:val="0"/>
        </w:rPr>
        <w:lastRenderedPageBreak/>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 xml:space="preserve">_____________________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784F6B" w:rsidRPr="006A6AF4" w:rsidRDefault="00784F6B" w:rsidP="00784F6B">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Pr>
          <w:b/>
          <w:sz w:val="28"/>
          <w:szCs w:val="28"/>
        </w:rPr>
        <w:t xml:space="preserve">Галина </w:t>
      </w:r>
      <w:r w:rsidRPr="00571F2D">
        <w:rPr>
          <w:b/>
        </w:rPr>
        <w:t>К</w:t>
      </w:r>
      <w:r>
        <w:rPr>
          <w:b/>
        </w:rPr>
        <w:t>АЛІНЧУК</w:t>
      </w:r>
      <w:r w:rsidRPr="006A6AF4">
        <w:rPr>
          <w:b/>
          <w:noProof w:val="0"/>
        </w:rPr>
        <w:tab/>
      </w:r>
      <w:r w:rsidRPr="006A6AF4">
        <w:rPr>
          <w:b/>
          <w:noProof w:val="0"/>
        </w:rPr>
        <w:tab/>
      </w:r>
      <w:r w:rsidRPr="006A6AF4">
        <w:rPr>
          <w:b/>
          <w:noProof w:val="0"/>
          <w:sz w:val="22"/>
        </w:rPr>
        <w:t xml:space="preserve"> </w:t>
      </w:r>
    </w:p>
    <w:p w:rsidR="00784F6B" w:rsidRPr="006A6AF4" w:rsidRDefault="00784F6B" w:rsidP="00784F6B">
      <w:pPr>
        <w:pStyle w:val="ae"/>
        <w:tabs>
          <w:tab w:val="clear" w:pos="4320"/>
          <w:tab w:val="clear" w:pos="8640"/>
        </w:tabs>
        <w:ind w:left="2080"/>
        <w:rPr>
          <w:b/>
          <w:noProof w:val="0"/>
          <w:lang w:val="ru-RU"/>
        </w:rPr>
      </w:pPr>
      <w:r w:rsidRPr="006A6AF4">
        <w:rPr>
          <w:b/>
          <w:noProof w:val="0"/>
        </w:rPr>
        <w:t xml:space="preserve">Відповідальний </w:t>
      </w:r>
      <w:r w:rsidRPr="006A6AF4">
        <w:rPr>
          <w:b/>
          <w:noProof w:val="0"/>
        </w:rPr>
        <w:br/>
        <w:t>виконавець програми</w:t>
      </w:r>
      <w:r w:rsidRPr="006A6AF4">
        <w:rPr>
          <w:b/>
          <w:noProof w:val="0"/>
        </w:rPr>
        <w:tab/>
      </w:r>
      <w:r w:rsidRPr="006A6AF4">
        <w:rPr>
          <w:b/>
          <w:noProof w:val="0"/>
        </w:rPr>
        <w:tab/>
      </w:r>
      <w:r w:rsidRPr="006A6AF4">
        <w:rPr>
          <w:b/>
          <w:noProof w:val="0"/>
          <w:lang w:val="ru-RU"/>
        </w:rPr>
        <w:tab/>
      </w:r>
      <w:r w:rsidRPr="006A6AF4">
        <w:rPr>
          <w:b/>
          <w:noProof w:val="0"/>
          <w:lang w:val="ru-RU"/>
        </w:rPr>
        <w:tab/>
      </w:r>
      <w:r>
        <w:rPr>
          <w:b/>
          <w:noProof w:val="0"/>
          <w:lang w:val="ru-RU"/>
        </w:rPr>
        <w:t xml:space="preserve">                                                      </w:t>
      </w:r>
      <w:r>
        <w:rPr>
          <w:b/>
          <w:sz w:val="28"/>
          <w:szCs w:val="28"/>
        </w:rPr>
        <w:t xml:space="preserve">Галина </w:t>
      </w:r>
      <w:r w:rsidRPr="00571F2D">
        <w:rPr>
          <w:b/>
        </w:rPr>
        <w:t>К</w:t>
      </w:r>
      <w:r>
        <w:rPr>
          <w:b/>
        </w:rPr>
        <w:t>АЛІНЧУК</w:t>
      </w:r>
      <w:r w:rsidRPr="006A6AF4">
        <w:rPr>
          <w:b/>
          <w:noProof w:val="0"/>
          <w:lang w:val="ru-RU"/>
        </w:rPr>
        <w:tab/>
      </w:r>
    </w:p>
    <w:p w:rsidR="00784F6B" w:rsidRPr="006A6AF4" w:rsidRDefault="00784F6B" w:rsidP="00784F6B">
      <w:pPr>
        <w:pStyle w:val="ae"/>
        <w:tabs>
          <w:tab w:val="clear" w:pos="4320"/>
          <w:tab w:val="clear" w:pos="8640"/>
        </w:tabs>
        <w:ind w:left="2080"/>
        <w:rPr>
          <w:b/>
          <w:noProof w:val="0"/>
          <w:sz w:val="22"/>
        </w:rPr>
      </w:pP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lang w:val="ru-RU"/>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r>
      <w:r w:rsidRPr="006A6AF4">
        <w:rPr>
          <w:b/>
          <w:noProof w:val="0"/>
          <w:sz w:val="22"/>
        </w:rPr>
        <w:tab/>
        <w:t xml:space="preserve"> </w:t>
      </w:r>
    </w:p>
    <w:p w:rsidR="00784F6B" w:rsidRDefault="00784F6B" w:rsidP="00784F6B">
      <w:pPr>
        <w:pStyle w:val="ae"/>
        <w:tabs>
          <w:tab w:val="clear" w:pos="4320"/>
          <w:tab w:val="clear" w:pos="8640"/>
        </w:tabs>
        <w:ind w:left="2080"/>
        <w:rPr>
          <w:b/>
          <w:noProof w:val="0"/>
          <w:lang w:val="ru-RU"/>
        </w:rPr>
        <w:sectPr w:rsidR="00784F6B" w:rsidSect="00957C34">
          <w:pgSz w:w="16834" w:h="11909" w:orient="landscape" w:code="9"/>
          <w:pgMar w:top="881" w:right="1078" w:bottom="714" w:left="576" w:header="576" w:footer="576" w:gutter="0"/>
          <w:pgNumType w:start="1"/>
          <w:cols w:space="720"/>
          <w:titlePg/>
          <w:docGrid w:linePitch="354"/>
        </w:sectPr>
      </w:pPr>
      <w:r w:rsidRPr="006A6AF4">
        <w:rPr>
          <w:b/>
          <w:noProof w:val="0"/>
          <w:lang w:val="ru-RU"/>
        </w:rPr>
        <w:t>тел.:</w:t>
      </w:r>
      <w:r>
        <w:rPr>
          <w:b/>
          <w:noProof w:val="0"/>
          <w:lang w:val="ru-RU"/>
        </w:rPr>
        <w:t>2-57-50</w:t>
      </w:r>
    </w:p>
    <w:p w:rsidR="00784F6B" w:rsidRPr="006A6AF4" w:rsidRDefault="00784F6B" w:rsidP="00784F6B">
      <w:pPr>
        <w:autoSpaceDE w:val="0"/>
        <w:autoSpaceDN w:val="0"/>
        <w:adjustRightInd w:val="0"/>
        <w:jc w:val="center"/>
        <w:rPr>
          <w:rFonts w:ascii="Times New Roman" w:hAnsi="Times New Roman" w:cs="Times New Roman"/>
          <w:b/>
          <w:sz w:val="32"/>
          <w:lang w:eastAsia="uk-UA"/>
        </w:rPr>
      </w:pPr>
      <w:r w:rsidRPr="006A6AF4">
        <w:rPr>
          <w:rFonts w:ascii="Times New Roman" w:hAnsi="Times New Roman" w:cs="Times New Roman"/>
          <w:b/>
          <w:sz w:val="32"/>
          <w:lang w:eastAsia="uk-UA"/>
        </w:rPr>
        <w:lastRenderedPageBreak/>
        <w:t xml:space="preserve">Підсумковий звіт щодо виконання міської (бюджетної) цільової програми </w:t>
      </w:r>
    </w:p>
    <w:p w:rsidR="00784F6B" w:rsidRPr="006A6AF4" w:rsidRDefault="00784F6B" w:rsidP="00784F6B">
      <w:pPr>
        <w:autoSpaceDE w:val="0"/>
        <w:autoSpaceDN w:val="0"/>
        <w:adjustRightInd w:val="0"/>
        <w:jc w:val="center"/>
        <w:rPr>
          <w:rFonts w:ascii="Times New Roman" w:hAnsi="Times New Roman" w:cs="Times New Roman"/>
          <w:b/>
          <w:sz w:val="32"/>
          <w:lang w:eastAsia="uk-UA"/>
        </w:rPr>
      </w:pPr>
    </w:p>
    <w:p w:rsidR="00784F6B" w:rsidRPr="006A6AF4" w:rsidRDefault="00784F6B" w:rsidP="00784F6B">
      <w:pPr>
        <w:autoSpaceDE w:val="0"/>
        <w:autoSpaceDN w:val="0"/>
        <w:adjustRightInd w:val="0"/>
        <w:spacing w:line="192" w:lineRule="auto"/>
        <w:ind w:left="708"/>
        <w:rPr>
          <w:rFonts w:ascii="Times New Roman" w:hAnsi="Times New Roman" w:cs="Times New Roman"/>
          <w:b/>
          <w:bCs/>
        </w:rPr>
      </w:pPr>
      <w:r w:rsidRPr="006A6AF4">
        <w:rPr>
          <w:rFonts w:ascii="Times New Roman" w:hAnsi="Times New Roman" w:cs="Times New Roman"/>
          <w:b/>
          <w:bCs/>
        </w:rPr>
        <w:t>1. Основні дані:</w:t>
      </w:r>
    </w:p>
    <w:p w:rsidR="00784F6B" w:rsidRPr="006A6AF4" w:rsidRDefault="00784F6B" w:rsidP="00784F6B">
      <w:pPr>
        <w:autoSpaceDE w:val="0"/>
        <w:autoSpaceDN w:val="0"/>
        <w:adjustRightInd w:val="0"/>
        <w:rPr>
          <w:rFonts w:ascii="Times New Roman" w:hAnsi="Times New Roman" w:cs="Times New Roman"/>
          <w:b/>
          <w:u w:val="single"/>
          <w:lang w:val="uk-UA" w:eastAsia="uk-UA"/>
        </w:rPr>
      </w:pPr>
      <w:r w:rsidRPr="006A6AF4">
        <w:rPr>
          <w:rFonts w:ascii="Times New Roman" w:hAnsi="Times New Roman" w:cs="Times New Roman"/>
          <w:bCs/>
        </w:rPr>
        <w:t>- Назва Програми:</w:t>
      </w:r>
      <w:r w:rsidRPr="006A6AF4">
        <w:rPr>
          <w:rFonts w:ascii="Times New Roman" w:hAnsi="Times New Roman" w:cs="Times New Roman"/>
          <w:b/>
          <w:u w:val="single"/>
          <w:lang w:eastAsia="uk-UA"/>
        </w:rPr>
        <w:t xml:space="preserve"> </w:t>
      </w:r>
      <w:r w:rsidR="00D67A74" w:rsidRPr="00C26354">
        <w:rPr>
          <w:rFonts w:ascii="Times New Roman" w:hAnsi="Times New Roman" w:cs="Times New Roman"/>
          <w:b/>
          <w:u w:val="single"/>
          <w:lang w:val="uk-UA" w:eastAsia="uk-UA"/>
        </w:rPr>
        <w:t xml:space="preserve">Міська комплексна </w:t>
      </w:r>
      <w:r w:rsidR="00D67A74">
        <w:rPr>
          <w:rFonts w:ascii="Times New Roman" w:hAnsi="Times New Roman" w:cs="Times New Roman"/>
          <w:b/>
          <w:u w:val="single"/>
          <w:lang w:val="uk-UA" w:eastAsia="uk-UA"/>
        </w:rPr>
        <w:t>П</w:t>
      </w:r>
      <w:r w:rsidR="00D67A74" w:rsidRPr="00C26354">
        <w:rPr>
          <w:rFonts w:ascii="Times New Roman" w:hAnsi="Times New Roman" w:cs="Times New Roman"/>
          <w:b/>
          <w:u w:val="single"/>
          <w:lang w:val="uk-UA" w:eastAsia="uk-UA"/>
        </w:rPr>
        <w:t xml:space="preserve">рограма підтримки </w:t>
      </w:r>
      <w:r w:rsidR="00D67A74">
        <w:rPr>
          <w:rFonts w:ascii="Times New Roman" w:hAnsi="Times New Roman" w:cs="Times New Roman"/>
          <w:b/>
          <w:u w:val="single"/>
          <w:lang w:val="uk-UA" w:eastAsia="uk-UA"/>
        </w:rPr>
        <w:t xml:space="preserve">Захисників та Захисниць України та членів їх сімей </w:t>
      </w:r>
      <w:r w:rsidR="00D67A74" w:rsidRPr="00C26354">
        <w:rPr>
          <w:rFonts w:ascii="Times New Roman" w:hAnsi="Times New Roman" w:cs="Times New Roman"/>
          <w:b/>
          <w:u w:val="single"/>
          <w:lang w:val="uk-UA" w:eastAsia="uk-UA"/>
        </w:rPr>
        <w:t xml:space="preserve">на </w:t>
      </w:r>
      <w:r w:rsidR="00D67A74">
        <w:rPr>
          <w:rFonts w:ascii="Times New Roman" w:hAnsi="Times New Roman" w:cs="Times New Roman"/>
          <w:b/>
          <w:u w:val="single"/>
          <w:lang w:val="uk-UA" w:eastAsia="uk-UA"/>
        </w:rPr>
        <w:t>2023</w:t>
      </w:r>
      <w:r w:rsidR="00D67A74" w:rsidRPr="00C26354">
        <w:rPr>
          <w:rFonts w:ascii="Times New Roman" w:hAnsi="Times New Roman" w:cs="Times New Roman"/>
          <w:b/>
          <w:u w:val="single"/>
          <w:lang w:val="uk-UA" w:eastAsia="uk-UA"/>
        </w:rPr>
        <w:t xml:space="preserve"> рік </w:t>
      </w:r>
      <w:r w:rsidR="00D67A74" w:rsidRPr="00C26354">
        <w:rPr>
          <w:rFonts w:ascii="Times New Roman" w:hAnsi="Times New Roman" w:cs="Times New Roman"/>
          <w:b/>
          <w:u w:val="single"/>
          <w:lang w:eastAsia="uk-UA"/>
        </w:rPr>
        <w:t>та прогноз на 202</w:t>
      </w:r>
      <w:r w:rsidR="00D67A74">
        <w:rPr>
          <w:rFonts w:ascii="Times New Roman" w:hAnsi="Times New Roman" w:cs="Times New Roman"/>
          <w:b/>
          <w:u w:val="single"/>
          <w:lang w:val="uk-UA" w:eastAsia="uk-UA"/>
        </w:rPr>
        <w:t>4</w:t>
      </w:r>
      <w:r w:rsidR="00D67A74" w:rsidRPr="00C26354">
        <w:rPr>
          <w:rFonts w:ascii="Times New Roman" w:hAnsi="Times New Roman" w:cs="Times New Roman"/>
          <w:b/>
          <w:u w:val="single"/>
          <w:lang w:eastAsia="uk-UA"/>
        </w:rPr>
        <w:t>-202</w:t>
      </w:r>
      <w:r w:rsidR="00D67A74">
        <w:rPr>
          <w:rFonts w:ascii="Times New Roman" w:hAnsi="Times New Roman" w:cs="Times New Roman"/>
          <w:b/>
          <w:u w:val="single"/>
          <w:lang w:val="uk-UA" w:eastAsia="uk-UA"/>
        </w:rPr>
        <w:t>5</w:t>
      </w:r>
      <w:r w:rsidR="00D67A74" w:rsidRPr="00C26354">
        <w:rPr>
          <w:rFonts w:ascii="Times New Roman" w:hAnsi="Times New Roman" w:cs="Times New Roman"/>
          <w:b/>
          <w:u w:val="single"/>
          <w:lang w:eastAsia="uk-UA"/>
        </w:rPr>
        <w:t xml:space="preserve"> роки</w:t>
      </w:r>
      <w:r w:rsidR="00D67A74" w:rsidRPr="00C26354">
        <w:rPr>
          <w:rFonts w:ascii="Times New Roman" w:hAnsi="Times New Roman" w:cs="Times New Roman"/>
          <w:b/>
          <w:u w:val="single"/>
          <w:lang w:val="en-US" w:eastAsia="uk-UA"/>
        </w:rPr>
        <w:t>.</w:t>
      </w:r>
      <w:r>
        <w:rPr>
          <w:rFonts w:ascii="Times New Roman" w:hAnsi="Times New Roman" w:cs="Times New Roman"/>
          <w:b/>
          <w:u w:val="single"/>
          <w:lang w:val="uk-UA" w:eastAsia="uk-UA"/>
        </w:rPr>
        <w:t xml:space="preserve"> </w:t>
      </w:r>
    </w:p>
    <w:p w:rsidR="00784F6B" w:rsidRPr="006A6AF4" w:rsidRDefault="00784F6B" w:rsidP="00784F6B">
      <w:pPr>
        <w:autoSpaceDE w:val="0"/>
        <w:autoSpaceDN w:val="0"/>
        <w:adjustRightInd w:val="0"/>
        <w:rPr>
          <w:rFonts w:ascii="Times New Roman" w:hAnsi="Times New Roman" w:cs="Times New Roman"/>
          <w:b/>
          <w:u w:val="single"/>
        </w:rPr>
      </w:pPr>
      <w:r w:rsidRPr="006A6AF4">
        <w:rPr>
          <w:rFonts w:ascii="Times New Roman" w:hAnsi="Times New Roman" w:cs="Times New Roman"/>
          <w:bCs/>
        </w:rPr>
        <w:t>- Номер та дата рішення про прийняття Програми:</w:t>
      </w:r>
      <w:r w:rsidRPr="006A6AF4">
        <w:rPr>
          <w:rFonts w:ascii="Times New Roman" w:hAnsi="Times New Roman" w:cs="Times New Roman"/>
          <w:b/>
          <w:u w:val="single"/>
          <w:lang w:eastAsia="uk-UA"/>
        </w:rPr>
        <w:t xml:space="preserve"> </w:t>
      </w:r>
      <w:r w:rsidR="00D67A74" w:rsidRPr="00C26354">
        <w:rPr>
          <w:rFonts w:ascii="Times New Roman" w:hAnsi="Times New Roman" w:cs="Times New Roman"/>
          <w:b/>
          <w:u w:val="single"/>
          <w:lang w:eastAsia="uk-UA"/>
        </w:rPr>
        <w:t xml:space="preserve">затвердженої сесією </w:t>
      </w:r>
      <w:r w:rsidR="00D67A74" w:rsidRPr="00C26354">
        <w:rPr>
          <w:rFonts w:ascii="Times New Roman" w:hAnsi="Times New Roman" w:cs="Times New Roman"/>
          <w:b/>
          <w:u w:val="single"/>
          <w:lang w:val="uk-UA" w:eastAsia="uk-UA"/>
        </w:rPr>
        <w:t>Новороздільської міської ради</w:t>
      </w:r>
      <w:r w:rsidR="00D67A74" w:rsidRPr="00C26354">
        <w:rPr>
          <w:rFonts w:ascii="Times New Roman" w:hAnsi="Times New Roman" w:cs="Times New Roman"/>
          <w:b/>
          <w:u w:val="single"/>
          <w:lang w:eastAsia="uk-UA"/>
        </w:rPr>
        <w:t xml:space="preserve"> </w:t>
      </w:r>
      <w:r w:rsidR="00D67A74">
        <w:rPr>
          <w:rFonts w:ascii="Times New Roman" w:hAnsi="Times New Roman" w:cs="Times New Roman"/>
          <w:b/>
          <w:u w:val="single"/>
          <w:lang w:val="uk-UA" w:eastAsia="uk-UA"/>
        </w:rPr>
        <w:t>15</w:t>
      </w:r>
      <w:r w:rsidR="00D67A74" w:rsidRPr="00C26354">
        <w:rPr>
          <w:rFonts w:ascii="Times New Roman" w:hAnsi="Times New Roman" w:cs="Times New Roman"/>
          <w:b/>
          <w:u w:val="single"/>
          <w:lang w:eastAsia="uk-UA"/>
        </w:rPr>
        <w:t>.12.202</w:t>
      </w:r>
      <w:r w:rsidR="00D67A74">
        <w:rPr>
          <w:rFonts w:ascii="Times New Roman" w:hAnsi="Times New Roman" w:cs="Times New Roman"/>
          <w:b/>
          <w:u w:val="single"/>
          <w:lang w:val="uk-UA" w:eastAsia="uk-UA"/>
        </w:rPr>
        <w:t>2</w:t>
      </w:r>
      <w:r w:rsidR="00D67A74" w:rsidRPr="00C26354">
        <w:rPr>
          <w:rFonts w:ascii="Times New Roman" w:hAnsi="Times New Roman" w:cs="Times New Roman"/>
          <w:b/>
          <w:u w:val="single"/>
          <w:lang w:eastAsia="uk-UA"/>
        </w:rPr>
        <w:t xml:space="preserve">р. № </w:t>
      </w:r>
      <w:r w:rsidR="00D67A74">
        <w:rPr>
          <w:rFonts w:ascii="Times New Roman" w:hAnsi="Times New Roman" w:cs="Times New Roman"/>
          <w:b/>
          <w:u w:val="single"/>
          <w:lang w:val="uk-UA" w:eastAsia="uk-UA"/>
        </w:rPr>
        <w:t>1280</w:t>
      </w:r>
      <w:r w:rsidRPr="00C26354">
        <w:rPr>
          <w:rFonts w:ascii="Times New Roman" w:hAnsi="Times New Roman" w:cs="Times New Roman"/>
          <w:b/>
          <w:u w:val="single"/>
          <w:lang w:val="en-US" w:eastAsia="uk-UA"/>
        </w:rPr>
        <w:t>.</w:t>
      </w:r>
    </w:p>
    <w:p w:rsidR="00784F6B" w:rsidRPr="006A6AF4" w:rsidRDefault="00784F6B" w:rsidP="00784F6B">
      <w:pPr>
        <w:autoSpaceDE w:val="0"/>
        <w:autoSpaceDN w:val="0"/>
        <w:adjustRightInd w:val="0"/>
        <w:spacing w:line="192" w:lineRule="auto"/>
        <w:ind w:firstLine="708"/>
        <w:rPr>
          <w:rFonts w:ascii="Times New Roman" w:hAnsi="Times New Roman" w:cs="Times New Roman"/>
          <w:bCs/>
        </w:rPr>
      </w:pPr>
      <w:r w:rsidRPr="006A6AF4">
        <w:rPr>
          <w:rFonts w:ascii="Times New Roman" w:hAnsi="Times New Roman" w:cs="Times New Roman"/>
          <w:bCs/>
        </w:rPr>
        <w:t xml:space="preserve">- Заплановане фінансування на </w:t>
      </w:r>
      <w:r w:rsidR="003E5B42">
        <w:rPr>
          <w:rFonts w:ascii="Times New Roman" w:hAnsi="Times New Roman" w:cs="Times New Roman"/>
          <w:bCs/>
        </w:rPr>
        <w:t>2023</w:t>
      </w:r>
      <w:r w:rsidRPr="006A6AF4">
        <w:rPr>
          <w:rFonts w:ascii="Times New Roman" w:hAnsi="Times New Roman" w:cs="Times New Roman"/>
          <w:bCs/>
        </w:rPr>
        <w:t xml:space="preserve"> рік, грн.: </w:t>
      </w:r>
      <w:r w:rsidRPr="006A6AF4">
        <w:rPr>
          <w:rFonts w:ascii="Times New Roman" w:hAnsi="Times New Roman" w:cs="Times New Roman"/>
          <w:b/>
          <w:bCs/>
          <w:u w:val="single"/>
        </w:rPr>
        <w:t xml:space="preserve"> </w:t>
      </w:r>
      <w:r w:rsidR="00D67A74">
        <w:rPr>
          <w:rFonts w:ascii="Times New Roman" w:hAnsi="Times New Roman" w:cs="Times New Roman"/>
          <w:b/>
          <w:bCs/>
          <w:u w:val="single"/>
          <w:lang w:val="uk-UA"/>
        </w:rPr>
        <w:t>1</w:t>
      </w:r>
      <w:r w:rsidR="008637D5">
        <w:rPr>
          <w:rFonts w:ascii="Times New Roman" w:hAnsi="Times New Roman" w:cs="Times New Roman"/>
          <w:b/>
          <w:bCs/>
          <w:u w:val="single"/>
          <w:lang w:val="uk-UA"/>
        </w:rPr>
        <w:t>104,9</w:t>
      </w:r>
      <w:r w:rsidRPr="006A6AF4">
        <w:rPr>
          <w:rFonts w:ascii="Times New Roman" w:hAnsi="Times New Roman" w:cs="Times New Roman"/>
          <w:b/>
          <w:bCs/>
          <w:u w:val="single"/>
        </w:rPr>
        <w:t xml:space="preserve"> тис</w:t>
      </w:r>
      <w:r w:rsidRPr="006A6AF4">
        <w:rPr>
          <w:rFonts w:ascii="Times New Roman" w:hAnsi="Times New Roman" w:cs="Times New Roman"/>
          <w:bCs/>
          <w:u w:val="single"/>
        </w:rPr>
        <w:t>.</w:t>
      </w:r>
      <w:r w:rsidRPr="006A6AF4">
        <w:rPr>
          <w:rFonts w:ascii="Times New Roman" w:hAnsi="Times New Roman" w:cs="Times New Roman"/>
          <w:b/>
          <w:bCs/>
          <w:u w:val="single"/>
        </w:rPr>
        <w:t xml:space="preserve"> грн</w:t>
      </w:r>
      <w:r w:rsidRPr="006A6AF4">
        <w:rPr>
          <w:rFonts w:ascii="Times New Roman" w:hAnsi="Times New Roman" w:cs="Times New Roman"/>
          <w:bCs/>
        </w:rPr>
        <w:t>.</w:t>
      </w:r>
    </w:p>
    <w:p w:rsidR="00784F6B" w:rsidRPr="00E77F97" w:rsidRDefault="00784F6B" w:rsidP="00E77F97">
      <w:pPr>
        <w:pStyle w:val="21"/>
        <w:rPr>
          <w:u w:val="single"/>
        </w:rPr>
      </w:pPr>
      <w:r w:rsidRPr="006A6AF4">
        <w:rPr>
          <w:bCs/>
        </w:rPr>
        <w:t>- Розпорядник коштів (виконавець Програми):</w:t>
      </w:r>
      <w:r w:rsidRPr="006A6AF4">
        <w:rPr>
          <w:b/>
        </w:rPr>
        <w:t xml:space="preserve"> </w:t>
      </w:r>
      <w:r w:rsidRPr="006A6AF4">
        <w:rPr>
          <w:b/>
          <w:u w:val="single"/>
        </w:rPr>
        <w:t>Управління соціального захисту населення Новороздільської міської ради</w:t>
      </w:r>
      <w:r w:rsidRPr="006A6AF4">
        <w:rPr>
          <w:bCs/>
        </w:rPr>
        <w:t>;</w:t>
      </w:r>
    </w:p>
    <w:p w:rsidR="00784F6B" w:rsidRPr="006A6AF4" w:rsidRDefault="00784F6B" w:rsidP="002A0B60">
      <w:pPr>
        <w:autoSpaceDE w:val="0"/>
        <w:autoSpaceDN w:val="0"/>
        <w:adjustRightInd w:val="0"/>
        <w:spacing w:line="192" w:lineRule="auto"/>
        <w:ind w:firstLine="708"/>
        <w:rPr>
          <w:rFonts w:ascii="Times New Roman" w:hAnsi="Times New Roman" w:cs="Times New Roman"/>
          <w:b/>
          <w:bCs/>
          <w:sz w:val="10"/>
          <w:szCs w:val="10"/>
        </w:rPr>
      </w:pPr>
      <w:r w:rsidRPr="006A6AF4">
        <w:rPr>
          <w:rFonts w:ascii="Times New Roman" w:hAnsi="Times New Roman" w:cs="Times New Roman"/>
          <w:bCs/>
        </w:rPr>
        <w:t xml:space="preserve">- Мета Програми: </w:t>
      </w:r>
      <w:r w:rsidRPr="006A6AF4">
        <w:rPr>
          <w:rFonts w:ascii="Times New Roman" w:hAnsi="Times New Roman" w:cs="Times New Roman"/>
          <w:b/>
          <w:bCs/>
          <w:u w:val="single"/>
          <w:lang w:val="uk-UA"/>
        </w:rPr>
        <w:t>П</w:t>
      </w:r>
      <w:r w:rsidRPr="006A6AF4">
        <w:rPr>
          <w:rFonts w:ascii="Times New Roman" w:hAnsi="Times New Roman" w:cs="Times New Roman"/>
          <w:b/>
          <w:sz w:val="28"/>
          <w:szCs w:val="28"/>
          <w:u w:val="single"/>
          <w:lang w:val="uk-UA"/>
        </w:rPr>
        <w:t xml:space="preserve">ідвищення рівня соціального захисту </w:t>
      </w:r>
      <w:r w:rsidR="00D67A74">
        <w:rPr>
          <w:rFonts w:ascii="Times New Roman" w:hAnsi="Times New Roman" w:cs="Times New Roman"/>
          <w:b/>
          <w:sz w:val="28"/>
          <w:szCs w:val="28"/>
          <w:u w:val="single"/>
          <w:lang w:val="uk-UA"/>
        </w:rPr>
        <w:t>Захисників та Захисниць України та</w:t>
      </w:r>
      <w:r w:rsidRPr="006A6AF4">
        <w:rPr>
          <w:rFonts w:ascii="Times New Roman" w:hAnsi="Times New Roman" w:cs="Times New Roman"/>
          <w:b/>
          <w:sz w:val="28"/>
          <w:szCs w:val="28"/>
          <w:u w:val="single"/>
          <w:lang w:val="uk-UA"/>
        </w:rPr>
        <w:t xml:space="preserve"> членів їх сімей </w:t>
      </w:r>
    </w:p>
    <w:p w:rsidR="00784F6B" w:rsidRPr="006A6AF4" w:rsidRDefault="00784F6B" w:rsidP="00784F6B">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2. Виконання заходів і завдань Програми</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336"/>
        <w:gridCol w:w="999"/>
        <w:gridCol w:w="895"/>
        <w:gridCol w:w="1813"/>
        <w:gridCol w:w="1499"/>
        <w:gridCol w:w="2336"/>
        <w:gridCol w:w="988"/>
        <w:gridCol w:w="895"/>
        <w:gridCol w:w="1752"/>
      </w:tblGrid>
      <w:tr w:rsidR="00784F6B" w:rsidRPr="006A6AF4" w:rsidTr="00004CED">
        <w:tc>
          <w:tcPr>
            <w:tcW w:w="533" w:type="dxa"/>
            <w:vMerge w:val="restart"/>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з/п</w:t>
            </w:r>
          </w:p>
        </w:tc>
        <w:tc>
          <w:tcPr>
            <w:tcW w:w="6043" w:type="dxa"/>
            <w:gridSpan w:val="4"/>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Заплановані заходи</w:t>
            </w:r>
          </w:p>
        </w:tc>
        <w:tc>
          <w:tcPr>
            <w:tcW w:w="7470" w:type="dxa"/>
            <w:gridSpan w:val="5"/>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Фактично проведені заходи</w:t>
            </w:r>
          </w:p>
        </w:tc>
      </w:tr>
      <w:tr w:rsidR="00784F6B" w:rsidRPr="006A6AF4" w:rsidTr="00004CED">
        <w:tc>
          <w:tcPr>
            <w:tcW w:w="533" w:type="dxa"/>
            <w:vMerge/>
          </w:tcPr>
          <w:p w:rsidR="00784F6B" w:rsidRPr="006A6AF4" w:rsidRDefault="00784F6B" w:rsidP="00650D48">
            <w:pPr>
              <w:autoSpaceDE w:val="0"/>
              <w:autoSpaceDN w:val="0"/>
              <w:adjustRightInd w:val="0"/>
              <w:rPr>
                <w:rFonts w:ascii="Times New Roman" w:hAnsi="Times New Roman" w:cs="Times New Roman"/>
                <w:b/>
                <w:bCs/>
              </w:rPr>
            </w:pPr>
          </w:p>
        </w:tc>
        <w:tc>
          <w:tcPr>
            <w:tcW w:w="2336"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зміст заходу</w:t>
            </w:r>
          </w:p>
        </w:tc>
        <w:tc>
          <w:tcPr>
            <w:tcW w:w="999"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813"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lang w:val="en-US"/>
              </w:rPr>
            </w:pPr>
            <w:r w:rsidRPr="006A6AF4">
              <w:rPr>
                <w:rFonts w:ascii="Times New Roman" w:hAnsi="Times New Roman" w:cs="Times New Roman"/>
                <w:b/>
                <w:bCs/>
              </w:rPr>
              <w:t>Плановане фінансування, грн</w:t>
            </w:r>
            <w:r w:rsidRPr="006A6AF4">
              <w:rPr>
                <w:rFonts w:ascii="Times New Roman" w:hAnsi="Times New Roman" w:cs="Times New Roman"/>
                <w:b/>
                <w:bCs/>
                <w:lang w:val="en-US"/>
              </w:rPr>
              <w:t>.</w:t>
            </w:r>
          </w:p>
        </w:tc>
        <w:tc>
          <w:tcPr>
            <w:tcW w:w="1499"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Дата проведення</w:t>
            </w:r>
          </w:p>
        </w:tc>
        <w:tc>
          <w:tcPr>
            <w:tcW w:w="2336"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Назва, зміст заходу</w:t>
            </w:r>
          </w:p>
        </w:tc>
        <w:tc>
          <w:tcPr>
            <w:tcW w:w="988"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КФКВ</w:t>
            </w:r>
          </w:p>
        </w:tc>
        <w:tc>
          <w:tcPr>
            <w:tcW w:w="895"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КЕКВ</w:t>
            </w:r>
          </w:p>
        </w:tc>
        <w:tc>
          <w:tcPr>
            <w:tcW w:w="1752"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Фактичне фінансування (касові видатки), грн</w:t>
            </w:r>
          </w:p>
        </w:tc>
      </w:tr>
      <w:tr w:rsidR="00784F6B" w:rsidRPr="006A6AF4" w:rsidTr="00004CED">
        <w:tc>
          <w:tcPr>
            <w:tcW w:w="533"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1</w:t>
            </w:r>
          </w:p>
        </w:tc>
        <w:tc>
          <w:tcPr>
            <w:tcW w:w="2336" w:type="dxa"/>
          </w:tcPr>
          <w:p w:rsidR="00784F6B" w:rsidRPr="006A6AF4" w:rsidRDefault="00681DD8" w:rsidP="00650D48">
            <w:pPr>
              <w:jc w:val="center"/>
              <w:rPr>
                <w:rFonts w:ascii="Times New Roman" w:hAnsi="Times New Roman" w:cs="Times New Roman"/>
              </w:rPr>
            </w:pPr>
            <w:r w:rsidRPr="004E2635">
              <w:rPr>
                <w:rFonts w:ascii="Times New Roman" w:hAnsi="Times New Roman" w:cs="Times New Roman"/>
                <w:lang w:val="uk-UA"/>
              </w:rPr>
              <w:t>Надання матеріальної допомоги інвалідам війни з числа учасників АТО</w:t>
            </w:r>
          </w:p>
        </w:tc>
        <w:tc>
          <w:tcPr>
            <w:tcW w:w="99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784F6B" w:rsidRPr="006A6AF4" w:rsidRDefault="00681DD8" w:rsidP="00650D48">
            <w:pPr>
              <w:jc w:val="center"/>
              <w:rPr>
                <w:rFonts w:ascii="Times New Roman" w:hAnsi="Times New Roman" w:cs="Times New Roman"/>
              </w:rPr>
            </w:pPr>
            <w:r>
              <w:rPr>
                <w:rFonts w:ascii="Times New Roman" w:hAnsi="Times New Roman" w:cs="Times New Roman"/>
                <w:lang w:val="uk-UA"/>
              </w:rPr>
              <w:t>1</w:t>
            </w:r>
            <w:r w:rsidR="00784F6B" w:rsidRPr="006A6AF4">
              <w:rPr>
                <w:rFonts w:ascii="Times New Roman" w:hAnsi="Times New Roman" w:cs="Times New Roman"/>
                <w:lang w:val="uk-UA"/>
              </w:rPr>
              <w:t>00</w:t>
            </w:r>
            <w:r w:rsidR="00784F6B" w:rsidRPr="006A6AF4">
              <w:rPr>
                <w:rFonts w:ascii="Times New Roman" w:hAnsi="Times New Roman" w:cs="Times New Roman"/>
              </w:rPr>
              <w:t>00,00</w:t>
            </w:r>
          </w:p>
        </w:tc>
        <w:tc>
          <w:tcPr>
            <w:tcW w:w="1499" w:type="dxa"/>
          </w:tcPr>
          <w:p w:rsidR="00784F6B" w:rsidRPr="006A6AF4" w:rsidRDefault="003E5B42" w:rsidP="00650D48">
            <w:pPr>
              <w:rPr>
                <w:rFonts w:ascii="Times New Roman" w:hAnsi="Times New Roman" w:cs="Times New Roman"/>
              </w:rPr>
            </w:pPr>
            <w:r>
              <w:rPr>
                <w:rFonts w:ascii="Times New Roman" w:hAnsi="Times New Roman" w:cs="Times New Roman"/>
                <w:b/>
                <w:bCs/>
              </w:rPr>
              <w:t>2023</w:t>
            </w:r>
            <w:r w:rsidR="00784F6B" w:rsidRPr="006A6AF4">
              <w:rPr>
                <w:rFonts w:ascii="Times New Roman" w:hAnsi="Times New Roman" w:cs="Times New Roman"/>
                <w:b/>
                <w:bCs/>
              </w:rPr>
              <w:t>рік</w:t>
            </w:r>
          </w:p>
        </w:tc>
        <w:tc>
          <w:tcPr>
            <w:tcW w:w="2336" w:type="dxa"/>
          </w:tcPr>
          <w:p w:rsidR="00784F6B" w:rsidRPr="006A6AF4" w:rsidRDefault="00681DD8" w:rsidP="00650D48">
            <w:pPr>
              <w:jc w:val="center"/>
              <w:rPr>
                <w:rFonts w:ascii="Times New Roman" w:hAnsi="Times New Roman" w:cs="Times New Roman"/>
              </w:rPr>
            </w:pPr>
            <w:r w:rsidRPr="004E2635">
              <w:rPr>
                <w:rFonts w:ascii="Times New Roman" w:hAnsi="Times New Roman" w:cs="Times New Roman"/>
                <w:lang w:val="uk-UA"/>
              </w:rPr>
              <w:t>Надання матеріальної допомоги інвалідам війни з числа учасників АТО</w:t>
            </w:r>
          </w:p>
        </w:tc>
        <w:tc>
          <w:tcPr>
            <w:tcW w:w="988" w:type="dxa"/>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784F6B" w:rsidRPr="006A6AF4" w:rsidRDefault="00681DD8" w:rsidP="00650D48">
            <w:pPr>
              <w:jc w:val="center"/>
              <w:rPr>
                <w:rFonts w:ascii="Times New Roman" w:hAnsi="Times New Roman" w:cs="Times New Roman"/>
              </w:rPr>
            </w:pPr>
            <w:r>
              <w:rPr>
                <w:rFonts w:ascii="Times New Roman" w:hAnsi="Times New Roman" w:cs="Times New Roman"/>
                <w:lang w:val="uk-UA"/>
              </w:rPr>
              <w:t>10</w:t>
            </w:r>
            <w:r w:rsidR="00784F6B" w:rsidRPr="006A6AF4">
              <w:rPr>
                <w:rFonts w:ascii="Times New Roman" w:hAnsi="Times New Roman" w:cs="Times New Roman"/>
                <w:lang w:val="uk-UA"/>
              </w:rPr>
              <w:t>0</w:t>
            </w:r>
            <w:r w:rsidR="00784F6B" w:rsidRPr="006A6AF4">
              <w:rPr>
                <w:rFonts w:ascii="Times New Roman" w:hAnsi="Times New Roman" w:cs="Times New Roman"/>
              </w:rPr>
              <w:t>00,00</w:t>
            </w:r>
          </w:p>
        </w:tc>
      </w:tr>
      <w:tr w:rsidR="00681DD8" w:rsidRPr="006A6AF4" w:rsidTr="00004CED">
        <w:tc>
          <w:tcPr>
            <w:tcW w:w="533" w:type="dxa"/>
          </w:tcPr>
          <w:p w:rsidR="00681DD8" w:rsidRPr="00681DD8" w:rsidRDefault="00681DD8" w:rsidP="00681DD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2336" w:type="dxa"/>
          </w:tcPr>
          <w:p w:rsidR="00681DD8" w:rsidRPr="006A6AF4" w:rsidRDefault="00681DD8" w:rsidP="00681DD8">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99" w:type="dxa"/>
          </w:tcPr>
          <w:p w:rsidR="00681DD8" w:rsidRPr="006A6AF4" w:rsidRDefault="00681DD8" w:rsidP="00681DD8">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681DD8" w:rsidRPr="006A6AF4" w:rsidRDefault="00681DD8" w:rsidP="00681DD8">
            <w:pPr>
              <w:jc w:val="center"/>
              <w:rPr>
                <w:rFonts w:ascii="Times New Roman" w:hAnsi="Times New Roman" w:cs="Times New Roman"/>
              </w:rPr>
            </w:pPr>
            <w:r>
              <w:rPr>
                <w:rFonts w:ascii="Times New Roman" w:hAnsi="Times New Roman" w:cs="Times New Roman"/>
                <w:lang w:val="uk-UA"/>
              </w:rPr>
              <w:t>3</w:t>
            </w:r>
            <w:r w:rsidRPr="006A6AF4">
              <w:rPr>
                <w:rFonts w:ascii="Times New Roman" w:hAnsi="Times New Roman" w:cs="Times New Roman"/>
                <w:lang w:val="uk-UA"/>
              </w:rPr>
              <w:t>00</w:t>
            </w:r>
            <w:r w:rsidRPr="006A6AF4">
              <w:rPr>
                <w:rFonts w:ascii="Times New Roman" w:hAnsi="Times New Roman" w:cs="Times New Roman"/>
              </w:rPr>
              <w:t>00,00</w:t>
            </w:r>
          </w:p>
        </w:tc>
        <w:tc>
          <w:tcPr>
            <w:tcW w:w="1499" w:type="dxa"/>
          </w:tcPr>
          <w:p w:rsidR="00681DD8" w:rsidRPr="006A6AF4" w:rsidRDefault="00681DD8" w:rsidP="00681DD8">
            <w:pPr>
              <w:rPr>
                <w:rFonts w:ascii="Times New Roman" w:hAnsi="Times New Roman" w:cs="Times New Roman"/>
              </w:rPr>
            </w:pPr>
            <w:r>
              <w:rPr>
                <w:rFonts w:ascii="Times New Roman" w:hAnsi="Times New Roman" w:cs="Times New Roman"/>
                <w:b/>
                <w:bCs/>
              </w:rPr>
              <w:t>2023</w:t>
            </w:r>
            <w:r w:rsidRPr="006A6AF4">
              <w:rPr>
                <w:rFonts w:ascii="Times New Roman" w:hAnsi="Times New Roman" w:cs="Times New Roman"/>
                <w:b/>
                <w:bCs/>
              </w:rPr>
              <w:t>рік</w:t>
            </w:r>
          </w:p>
        </w:tc>
        <w:tc>
          <w:tcPr>
            <w:tcW w:w="2336" w:type="dxa"/>
          </w:tcPr>
          <w:p w:rsidR="00681DD8" w:rsidRPr="006A6AF4" w:rsidRDefault="00681DD8" w:rsidP="00681DD8">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988"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681DD8" w:rsidRPr="006A6AF4" w:rsidRDefault="00681DD8" w:rsidP="00681DD8">
            <w:pPr>
              <w:jc w:val="center"/>
              <w:rPr>
                <w:rFonts w:ascii="Times New Roman" w:hAnsi="Times New Roman" w:cs="Times New Roman"/>
              </w:rPr>
            </w:pPr>
            <w:r w:rsidRPr="006A6AF4">
              <w:rPr>
                <w:rFonts w:ascii="Times New Roman" w:hAnsi="Times New Roman" w:cs="Times New Roman"/>
              </w:rPr>
              <w:t>0,00</w:t>
            </w:r>
          </w:p>
        </w:tc>
      </w:tr>
      <w:tr w:rsidR="00681DD8" w:rsidRPr="006A6AF4" w:rsidTr="00004CED">
        <w:tc>
          <w:tcPr>
            <w:tcW w:w="533" w:type="dxa"/>
          </w:tcPr>
          <w:p w:rsidR="00681DD8" w:rsidRDefault="00681DD8" w:rsidP="00681DD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2336" w:type="dxa"/>
          </w:tcPr>
          <w:p w:rsidR="00681DD8" w:rsidRPr="006A6AF4" w:rsidRDefault="00681DD8" w:rsidP="00681DD8">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сімей, які знаходяться </w:t>
            </w:r>
            <w:r w:rsidRPr="004E2635">
              <w:rPr>
                <w:rFonts w:ascii="Times New Roman" w:eastAsia="Times New Roman" w:hAnsi="Times New Roman" w:cs="Times New Roman"/>
                <w:lang w:val="uk-UA"/>
              </w:rPr>
              <w:lastRenderedPageBreak/>
              <w:t>в пошуку безвісті відсутніх військовослужбовців</w:t>
            </w:r>
          </w:p>
        </w:tc>
        <w:tc>
          <w:tcPr>
            <w:tcW w:w="999" w:type="dxa"/>
          </w:tcPr>
          <w:p w:rsidR="00681DD8" w:rsidRPr="006A6AF4" w:rsidRDefault="00681DD8" w:rsidP="00681DD8">
            <w:pPr>
              <w:autoSpaceDE w:val="0"/>
              <w:autoSpaceDN w:val="0"/>
              <w:adjustRightInd w:val="0"/>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681DD8" w:rsidRPr="006A6AF4" w:rsidRDefault="00681DD8" w:rsidP="00681DD8">
            <w:pPr>
              <w:jc w:val="center"/>
              <w:rPr>
                <w:rFonts w:ascii="Times New Roman" w:hAnsi="Times New Roman" w:cs="Times New Roman"/>
              </w:rPr>
            </w:pPr>
            <w:r>
              <w:rPr>
                <w:rFonts w:ascii="Times New Roman" w:hAnsi="Times New Roman" w:cs="Times New Roman"/>
                <w:lang w:val="uk-UA"/>
              </w:rPr>
              <w:t>25</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681DD8" w:rsidRPr="006A6AF4" w:rsidRDefault="00681DD8" w:rsidP="00681DD8">
            <w:pPr>
              <w:rPr>
                <w:rFonts w:ascii="Times New Roman" w:hAnsi="Times New Roman" w:cs="Times New Roman"/>
              </w:rPr>
            </w:pPr>
            <w:r>
              <w:rPr>
                <w:rFonts w:ascii="Times New Roman" w:hAnsi="Times New Roman" w:cs="Times New Roman"/>
                <w:b/>
                <w:bCs/>
              </w:rPr>
              <w:t>2023</w:t>
            </w:r>
            <w:r w:rsidRPr="006A6AF4">
              <w:rPr>
                <w:rFonts w:ascii="Times New Roman" w:hAnsi="Times New Roman" w:cs="Times New Roman"/>
                <w:b/>
                <w:bCs/>
              </w:rPr>
              <w:t>рік</w:t>
            </w:r>
          </w:p>
        </w:tc>
        <w:tc>
          <w:tcPr>
            <w:tcW w:w="2336" w:type="dxa"/>
          </w:tcPr>
          <w:p w:rsidR="00681DD8" w:rsidRPr="006A6AF4" w:rsidRDefault="00681DD8" w:rsidP="00681DD8">
            <w:pPr>
              <w:jc w:val="center"/>
              <w:rPr>
                <w:rFonts w:ascii="Times New Roman" w:hAnsi="Times New Roman" w:cs="Times New Roman"/>
              </w:rPr>
            </w:pPr>
            <w:r w:rsidRPr="004E2635">
              <w:rPr>
                <w:rFonts w:ascii="Times New Roman" w:eastAsia="Times New Roman" w:hAnsi="Times New Roman" w:cs="Times New Roman"/>
                <w:lang w:val="uk-UA"/>
              </w:rPr>
              <w:t xml:space="preserve">Надання матеріальної допомоги членам сімей, які знаходяться </w:t>
            </w:r>
            <w:r w:rsidRPr="004E2635">
              <w:rPr>
                <w:rFonts w:ascii="Times New Roman" w:eastAsia="Times New Roman" w:hAnsi="Times New Roman" w:cs="Times New Roman"/>
                <w:lang w:val="uk-UA"/>
              </w:rPr>
              <w:lastRenderedPageBreak/>
              <w:t>в пошуку безвісті відсутніх військовослужбовців</w:t>
            </w:r>
          </w:p>
        </w:tc>
        <w:tc>
          <w:tcPr>
            <w:tcW w:w="988"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lastRenderedPageBreak/>
              <w:t>0813242</w:t>
            </w:r>
          </w:p>
        </w:tc>
        <w:tc>
          <w:tcPr>
            <w:tcW w:w="895" w:type="dxa"/>
          </w:tcPr>
          <w:p w:rsidR="00681DD8" w:rsidRPr="006A6AF4" w:rsidRDefault="00681DD8" w:rsidP="00681DD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681DD8" w:rsidRPr="006A6AF4" w:rsidRDefault="00681DD8" w:rsidP="00681DD8">
            <w:pPr>
              <w:jc w:val="center"/>
              <w:rPr>
                <w:rFonts w:ascii="Times New Roman" w:hAnsi="Times New Roman" w:cs="Times New Roman"/>
              </w:rPr>
            </w:pPr>
            <w:r>
              <w:rPr>
                <w:rFonts w:ascii="Times New Roman" w:hAnsi="Times New Roman" w:cs="Times New Roman"/>
                <w:lang w:val="uk-UA"/>
              </w:rPr>
              <w:t>2500</w:t>
            </w:r>
            <w:r w:rsidRPr="006A6AF4">
              <w:rPr>
                <w:rFonts w:ascii="Times New Roman" w:hAnsi="Times New Roman" w:cs="Times New Roman"/>
              </w:rPr>
              <w:t>0,00</w:t>
            </w:r>
          </w:p>
        </w:tc>
      </w:tr>
      <w:tr w:rsidR="00004CED" w:rsidRPr="006A6AF4" w:rsidTr="00004CED">
        <w:tc>
          <w:tcPr>
            <w:tcW w:w="533" w:type="dxa"/>
          </w:tcPr>
          <w:p w:rsidR="00004CED" w:rsidRDefault="00004CED" w:rsidP="00004CE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lastRenderedPageBreak/>
              <w:t>4</w:t>
            </w:r>
          </w:p>
        </w:tc>
        <w:tc>
          <w:tcPr>
            <w:tcW w:w="2336" w:type="dxa"/>
          </w:tcPr>
          <w:p w:rsidR="00004CED" w:rsidRPr="004E2635" w:rsidRDefault="00004CED" w:rsidP="00004CED">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99" w:type="dxa"/>
          </w:tcPr>
          <w:p w:rsidR="00004CED" w:rsidRPr="006A6AF4" w:rsidRDefault="00004CED" w:rsidP="00004CED">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004CED" w:rsidRPr="006A6AF4" w:rsidRDefault="00004CED" w:rsidP="00004CED">
            <w:pPr>
              <w:jc w:val="center"/>
              <w:rPr>
                <w:rFonts w:ascii="Times New Roman" w:hAnsi="Times New Roman" w:cs="Times New Roman"/>
              </w:rPr>
            </w:pPr>
            <w:r>
              <w:rPr>
                <w:rFonts w:ascii="Times New Roman" w:hAnsi="Times New Roman" w:cs="Times New Roman"/>
                <w:lang w:val="uk-UA"/>
              </w:rPr>
              <w:t>600</w:t>
            </w:r>
            <w:r w:rsidRPr="006A6AF4">
              <w:rPr>
                <w:rFonts w:ascii="Times New Roman" w:hAnsi="Times New Roman" w:cs="Times New Roman"/>
                <w:lang w:val="uk-UA"/>
              </w:rPr>
              <w:t>0</w:t>
            </w:r>
            <w:r w:rsidRPr="006A6AF4">
              <w:rPr>
                <w:rFonts w:ascii="Times New Roman" w:hAnsi="Times New Roman" w:cs="Times New Roman"/>
              </w:rPr>
              <w:t>00,00</w:t>
            </w:r>
          </w:p>
        </w:tc>
        <w:tc>
          <w:tcPr>
            <w:tcW w:w="1499" w:type="dxa"/>
          </w:tcPr>
          <w:p w:rsidR="00004CED" w:rsidRPr="006A6AF4" w:rsidRDefault="00004CED" w:rsidP="00004CED">
            <w:pPr>
              <w:rPr>
                <w:rFonts w:ascii="Times New Roman" w:hAnsi="Times New Roman" w:cs="Times New Roman"/>
              </w:rPr>
            </w:pPr>
            <w:r>
              <w:rPr>
                <w:rFonts w:ascii="Times New Roman" w:hAnsi="Times New Roman" w:cs="Times New Roman"/>
                <w:b/>
                <w:bCs/>
              </w:rPr>
              <w:t>2023</w:t>
            </w:r>
            <w:r w:rsidRPr="006A6AF4">
              <w:rPr>
                <w:rFonts w:ascii="Times New Roman" w:hAnsi="Times New Roman" w:cs="Times New Roman"/>
                <w:b/>
                <w:bCs/>
              </w:rPr>
              <w:t>рік</w:t>
            </w:r>
          </w:p>
        </w:tc>
        <w:tc>
          <w:tcPr>
            <w:tcW w:w="2336" w:type="dxa"/>
          </w:tcPr>
          <w:p w:rsidR="00004CED" w:rsidRPr="004E2635" w:rsidRDefault="00004CED" w:rsidP="00004CED">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ї</w:t>
            </w:r>
            <w:r w:rsidRPr="004E2635">
              <w:rPr>
                <w:rFonts w:ascii="Times New Roman" w:eastAsia="Times New Roman" w:hAnsi="Times New Roman" w:cs="Times New Roman"/>
                <w:lang w:val="uk-UA"/>
              </w:rPr>
              <w:t xml:space="preserve"> 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w:t>
            </w:r>
            <w:proofErr w:type="gramStart"/>
            <w:r w:rsidRPr="004E2635">
              <w:rPr>
                <w:rFonts w:ascii="Times New Roman" w:eastAsia="Times New Roman" w:hAnsi="Times New Roman" w:cs="Times New Roman"/>
                <w:lang w:val="uk-UA"/>
              </w:rPr>
              <w:t>п</w:t>
            </w:r>
            <w:proofErr w:type="gramEnd"/>
            <w:r w:rsidRPr="004E2635">
              <w:rPr>
                <w:rFonts w:ascii="Times New Roman" w:eastAsia="Times New Roman" w:hAnsi="Times New Roman" w:cs="Times New Roman"/>
                <w:lang w:val="uk-UA"/>
              </w:rPr>
              <w:t xml:space="preserve">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988"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004CED" w:rsidRPr="006A6AF4" w:rsidRDefault="00004CED" w:rsidP="00004CED">
            <w:pPr>
              <w:jc w:val="center"/>
              <w:rPr>
                <w:rFonts w:ascii="Times New Roman" w:hAnsi="Times New Roman" w:cs="Times New Roman"/>
              </w:rPr>
            </w:pPr>
            <w:r>
              <w:rPr>
                <w:rFonts w:ascii="Times New Roman" w:hAnsi="Times New Roman" w:cs="Times New Roman"/>
                <w:lang w:val="uk-UA"/>
              </w:rPr>
              <w:t>60000</w:t>
            </w:r>
            <w:r w:rsidRPr="006A6AF4">
              <w:rPr>
                <w:rFonts w:ascii="Times New Roman" w:hAnsi="Times New Roman" w:cs="Times New Roman"/>
              </w:rPr>
              <w:t>0,00</w:t>
            </w:r>
          </w:p>
        </w:tc>
      </w:tr>
      <w:tr w:rsidR="00004CED" w:rsidRPr="006A6AF4" w:rsidTr="00004CED">
        <w:tc>
          <w:tcPr>
            <w:tcW w:w="533" w:type="dxa"/>
          </w:tcPr>
          <w:p w:rsidR="00004CED" w:rsidRDefault="00004CED" w:rsidP="00004CED">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2336" w:type="dxa"/>
          </w:tcPr>
          <w:p w:rsidR="00004CED" w:rsidRPr="004E2635" w:rsidRDefault="00004CED" w:rsidP="00004CED">
            <w:pPr>
              <w:jc w:val="center"/>
              <w:rPr>
                <w:rFonts w:ascii="Times New Roman" w:eastAsia="Times New Roman" w:hAnsi="Times New Roman" w:cs="Times New Roman"/>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99" w:type="dxa"/>
          </w:tcPr>
          <w:p w:rsidR="00004CED" w:rsidRPr="006A6AF4" w:rsidRDefault="00004CED" w:rsidP="00004CED">
            <w:pPr>
              <w:autoSpaceDE w:val="0"/>
              <w:autoSpaceDN w:val="0"/>
              <w:adjustRightInd w:val="0"/>
              <w:rPr>
                <w:rFonts w:ascii="Times New Roman" w:hAnsi="Times New Roman" w:cs="Times New Roman"/>
                <w:b/>
                <w:bCs/>
              </w:rPr>
            </w:pPr>
            <w:r w:rsidRPr="006A6AF4">
              <w:rPr>
                <w:rFonts w:ascii="Times New Roman" w:hAnsi="Times New Roman" w:cs="Times New Roman"/>
                <w:b/>
                <w:bCs/>
              </w:rPr>
              <w:t>0813242</w:t>
            </w:r>
          </w:p>
        </w:tc>
        <w:tc>
          <w:tcPr>
            <w:tcW w:w="895"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813" w:type="dxa"/>
          </w:tcPr>
          <w:p w:rsidR="00004CED" w:rsidRPr="006A6AF4" w:rsidRDefault="00004CED" w:rsidP="00004CED">
            <w:pPr>
              <w:jc w:val="center"/>
              <w:rPr>
                <w:rFonts w:ascii="Times New Roman" w:hAnsi="Times New Roman" w:cs="Times New Roman"/>
              </w:rPr>
            </w:pPr>
            <w:r>
              <w:rPr>
                <w:rFonts w:ascii="Times New Roman" w:hAnsi="Times New Roman" w:cs="Times New Roman"/>
                <w:lang w:val="uk-UA"/>
              </w:rPr>
              <w:t>1634</w:t>
            </w:r>
            <w:r w:rsidRPr="006A6AF4">
              <w:rPr>
                <w:rFonts w:ascii="Times New Roman" w:hAnsi="Times New Roman" w:cs="Times New Roman"/>
              </w:rPr>
              <w:t>00,00</w:t>
            </w:r>
          </w:p>
        </w:tc>
        <w:tc>
          <w:tcPr>
            <w:tcW w:w="1499" w:type="dxa"/>
          </w:tcPr>
          <w:p w:rsidR="00004CED" w:rsidRPr="006A6AF4" w:rsidRDefault="00004CED" w:rsidP="00004CED">
            <w:pPr>
              <w:rPr>
                <w:rFonts w:ascii="Times New Roman" w:hAnsi="Times New Roman" w:cs="Times New Roman"/>
              </w:rPr>
            </w:pPr>
            <w:r>
              <w:rPr>
                <w:rFonts w:ascii="Times New Roman" w:hAnsi="Times New Roman" w:cs="Times New Roman"/>
                <w:b/>
                <w:bCs/>
              </w:rPr>
              <w:t>2023</w:t>
            </w:r>
            <w:r w:rsidRPr="006A6AF4">
              <w:rPr>
                <w:rFonts w:ascii="Times New Roman" w:hAnsi="Times New Roman" w:cs="Times New Roman"/>
                <w:b/>
                <w:bCs/>
              </w:rPr>
              <w:t>рік</w:t>
            </w:r>
          </w:p>
        </w:tc>
        <w:tc>
          <w:tcPr>
            <w:tcW w:w="2336" w:type="dxa"/>
          </w:tcPr>
          <w:p w:rsidR="00004CED" w:rsidRPr="004E2635" w:rsidRDefault="00004CED" w:rsidP="00004CED">
            <w:pPr>
              <w:jc w:val="center"/>
              <w:rPr>
                <w:rFonts w:ascii="Times New Roman" w:eastAsia="Times New Roman" w:hAnsi="Times New Roman" w:cs="Times New Roman"/>
                <w:lang w:val="uk-UA"/>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988"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0813242</w:t>
            </w:r>
          </w:p>
        </w:tc>
        <w:tc>
          <w:tcPr>
            <w:tcW w:w="895" w:type="dxa"/>
          </w:tcPr>
          <w:p w:rsidR="00004CED" w:rsidRPr="006A6AF4" w:rsidRDefault="00004CED" w:rsidP="00004CED">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2730</w:t>
            </w:r>
          </w:p>
        </w:tc>
        <w:tc>
          <w:tcPr>
            <w:tcW w:w="1752" w:type="dxa"/>
          </w:tcPr>
          <w:p w:rsidR="00004CED" w:rsidRPr="006A6AF4" w:rsidRDefault="00004CED" w:rsidP="00004CED">
            <w:pPr>
              <w:jc w:val="center"/>
              <w:rPr>
                <w:rFonts w:ascii="Times New Roman" w:hAnsi="Times New Roman" w:cs="Times New Roman"/>
              </w:rPr>
            </w:pPr>
            <w:r>
              <w:rPr>
                <w:rFonts w:ascii="Times New Roman" w:hAnsi="Times New Roman" w:cs="Times New Roman"/>
                <w:lang w:val="uk-UA"/>
              </w:rPr>
              <w:t>16340</w:t>
            </w:r>
            <w:r w:rsidRPr="006A6AF4">
              <w:rPr>
                <w:rFonts w:ascii="Times New Roman" w:hAnsi="Times New Roman" w:cs="Times New Roman"/>
              </w:rPr>
              <w:t>0,00</w:t>
            </w:r>
          </w:p>
        </w:tc>
      </w:tr>
      <w:tr w:rsidR="00004CED" w:rsidRPr="006A6AF4" w:rsidTr="00B726C4">
        <w:tc>
          <w:tcPr>
            <w:tcW w:w="533" w:type="dxa"/>
          </w:tcPr>
          <w:p w:rsidR="00004CED" w:rsidRPr="006A6AF4" w:rsidRDefault="00004CED"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6</w:t>
            </w:r>
          </w:p>
        </w:tc>
        <w:tc>
          <w:tcPr>
            <w:tcW w:w="2336" w:type="dxa"/>
          </w:tcPr>
          <w:p w:rsidR="00004CED" w:rsidRPr="006A6AF4" w:rsidRDefault="00004CED" w:rsidP="00B726C4">
            <w:pPr>
              <w:jc w:val="center"/>
              <w:rPr>
                <w:rFonts w:ascii="Times New Roman" w:hAnsi="Times New Roman" w:cs="Times New Roman"/>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999" w:type="dxa"/>
          </w:tcPr>
          <w:p w:rsidR="00004CED" w:rsidRPr="006A6AF4" w:rsidRDefault="00004CED" w:rsidP="00B726C4">
            <w:pPr>
              <w:jc w:val="center"/>
              <w:rPr>
                <w:rFonts w:ascii="Times New Roman" w:hAnsi="Times New Roman" w:cs="Times New Roman"/>
              </w:rPr>
            </w:pPr>
            <w:r w:rsidRPr="006A6AF4">
              <w:rPr>
                <w:rFonts w:ascii="Times New Roman" w:hAnsi="Times New Roman" w:cs="Times New Roman"/>
                <w:b/>
                <w:bCs/>
              </w:rPr>
              <w:t>0813242</w:t>
            </w:r>
          </w:p>
        </w:tc>
        <w:tc>
          <w:tcPr>
            <w:tcW w:w="895" w:type="dxa"/>
          </w:tcPr>
          <w:p w:rsidR="00004CED" w:rsidRPr="0068666B" w:rsidRDefault="00004CED" w:rsidP="00B726C4">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813" w:type="dxa"/>
          </w:tcPr>
          <w:p w:rsidR="00004CED" w:rsidRPr="006A6AF4" w:rsidRDefault="00004CED" w:rsidP="00B726C4">
            <w:pPr>
              <w:jc w:val="center"/>
              <w:rPr>
                <w:rFonts w:ascii="Times New Roman" w:hAnsi="Times New Roman" w:cs="Times New Roman"/>
                <w:lang w:val="uk-UA"/>
              </w:rPr>
            </w:pPr>
            <w:r>
              <w:rPr>
                <w:rFonts w:ascii="Times New Roman" w:hAnsi="Times New Roman" w:cs="Times New Roman"/>
                <w:lang w:val="uk-UA"/>
              </w:rPr>
              <w:t>258360</w:t>
            </w:r>
            <w:r w:rsidRPr="006A6AF4">
              <w:rPr>
                <w:rFonts w:ascii="Times New Roman" w:hAnsi="Times New Roman" w:cs="Times New Roman"/>
                <w:lang w:val="uk-UA"/>
              </w:rPr>
              <w:t>,00</w:t>
            </w:r>
          </w:p>
        </w:tc>
        <w:tc>
          <w:tcPr>
            <w:tcW w:w="1499" w:type="dxa"/>
          </w:tcPr>
          <w:p w:rsidR="00004CED" w:rsidRPr="006A6AF4" w:rsidRDefault="00004CED" w:rsidP="00B726C4">
            <w:pPr>
              <w:rPr>
                <w:rFonts w:ascii="Times New Roman" w:hAnsi="Times New Roman" w:cs="Times New Roman"/>
                <w:b/>
                <w:bCs/>
                <w:lang w:val="uk-UA"/>
              </w:rPr>
            </w:pPr>
            <w:r>
              <w:rPr>
                <w:rFonts w:ascii="Times New Roman" w:hAnsi="Times New Roman" w:cs="Times New Roman"/>
                <w:b/>
                <w:bCs/>
                <w:lang w:val="uk-UA"/>
              </w:rPr>
              <w:t>2023</w:t>
            </w:r>
            <w:r w:rsidRPr="006A6AF4">
              <w:rPr>
                <w:rFonts w:ascii="Times New Roman" w:hAnsi="Times New Roman" w:cs="Times New Roman"/>
                <w:b/>
                <w:bCs/>
                <w:lang w:val="uk-UA"/>
              </w:rPr>
              <w:t>рік</w:t>
            </w:r>
          </w:p>
        </w:tc>
        <w:tc>
          <w:tcPr>
            <w:tcW w:w="2336" w:type="dxa"/>
          </w:tcPr>
          <w:p w:rsidR="00004CED" w:rsidRPr="006A6AF4" w:rsidRDefault="00004CED" w:rsidP="00B726C4">
            <w:pPr>
              <w:jc w:val="center"/>
              <w:rPr>
                <w:rFonts w:ascii="Times New Roman" w:hAnsi="Times New Roman" w:cs="Times New Roman"/>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988" w:type="dxa"/>
          </w:tcPr>
          <w:p w:rsidR="00004CED" w:rsidRPr="006A6AF4" w:rsidRDefault="00004CED" w:rsidP="00B726C4">
            <w:pPr>
              <w:jc w:val="center"/>
              <w:rPr>
                <w:rFonts w:ascii="Times New Roman" w:hAnsi="Times New Roman" w:cs="Times New Roman"/>
              </w:rPr>
            </w:pPr>
            <w:r w:rsidRPr="006A6AF4">
              <w:rPr>
                <w:rFonts w:ascii="Times New Roman" w:hAnsi="Times New Roman" w:cs="Times New Roman"/>
                <w:b/>
                <w:bCs/>
              </w:rPr>
              <w:t>0813242</w:t>
            </w:r>
          </w:p>
        </w:tc>
        <w:tc>
          <w:tcPr>
            <w:tcW w:w="895" w:type="dxa"/>
          </w:tcPr>
          <w:p w:rsidR="00004CED" w:rsidRPr="0068666B" w:rsidRDefault="00004CED" w:rsidP="00B726C4">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752" w:type="dxa"/>
          </w:tcPr>
          <w:p w:rsidR="00004CED" w:rsidRPr="006A6AF4" w:rsidRDefault="00004CED" w:rsidP="00B726C4">
            <w:pPr>
              <w:jc w:val="center"/>
              <w:rPr>
                <w:rFonts w:ascii="Times New Roman" w:hAnsi="Times New Roman" w:cs="Times New Roman"/>
                <w:color w:val="000000"/>
                <w:lang w:val="uk-UA"/>
              </w:rPr>
            </w:pPr>
            <w:r>
              <w:rPr>
                <w:rFonts w:ascii="Times New Roman" w:hAnsi="Times New Roman" w:cs="Times New Roman"/>
                <w:color w:val="000000"/>
                <w:lang w:val="uk-UA"/>
              </w:rPr>
              <w:t>258360,00</w:t>
            </w:r>
          </w:p>
        </w:tc>
      </w:tr>
      <w:tr w:rsidR="00784F6B" w:rsidRPr="006A6AF4" w:rsidTr="00004CED">
        <w:tc>
          <w:tcPr>
            <w:tcW w:w="533" w:type="dxa"/>
          </w:tcPr>
          <w:p w:rsidR="00784F6B" w:rsidRPr="006A6AF4" w:rsidRDefault="00004CED"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7</w:t>
            </w:r>
          </w:p>
        </w:tc>
        <w:tc>
          <w:tcPr>
            <w:tcW w:w="2336" w:type="dxa"/>
          </w:tcPr>
          <w:p w:rsidR="00004CED" w:rsidRPr="004E2635" w:rsidRDefault="00004CED" w:rsidP="00004CED">
            <w:pPr>
              <w:spacing w:after="0" w:line="240" w:lineRule="auto"/>
              <w:jc w:val="center"/>
              <w:rPr>
                <w:rFonts w:ascii="Times New Roman" w:hAnsi="Times New Roman" w:cs="Times New Roman"/>
                <w:lang w:val="uk-UA"/>
              </w:rPr>
            </w:pPr>
            <w:r w:rsidRPr="004E2635">
              <w:rPr>
                <w:rFonts w:ascii="Times New Roman" w:hAnsi="Times New Roman" w:cs="Times New Roman"/>
                <w:lang w:val="uk-UA"/>
              </w:rPr>
              <w:t>Організація</w:t>
            </w:r>
          </w:p>
          <w:p w:rsidR="00784F6B" w:rsidRPr="006A6AF4" w:rsidRDefault="00004CED" w:rsidP="00004CED">
            <w:pPr>
              <w:jc w:val="center"/>
              <w:rPr>
                <w:rFonts w:ascii="Times New Roman" w:hAnsi="Times New Roman" w:cs="Times New Roman"/>
                <w:lang w:val="uk-UA"/>
              </w:rPr>
            </w:pPr>
            <w:r w:rsidRPr="004E2635">
              <w:rPr>
                <w:rFonts w:ascii="Times New Roman" w:hAnsi="Times New Roman" w:cs="Times New Roman"/>
                <w:lang w:val="uk-UA"/>
              </w:rPr>
              <w:t>заходів для реабілітації, освітньо-</w:t>
            </w:r>
            <w:r w:rsidRPr="004E2635">
              <w:rPr>
                <w:rFonts w:ascii="Times New Roman" w:hAnsi="Times New Roman" w:cs="Times New Roman"/>
                <w:lang w:val="uk-UA"/>
              </w:rPr>
              <w:lastRenderedPageBreak/>
              <w:t>культурних, медичних заходів військовослужбовцям</w:t>
            </w:r>
            <w:r w:rsidR="000C4B27">
              <w:rPr>
                <w:rFonts w:ascii="Times New Roman" w:hAnsi="Times New Roman" w:cs="Times New Roman"/>
                <w:lang w:val="uk-UA"/>
              </w:rPr>
              <w:t xml:space="preserve"> </w:t>
            </w:r>
            <w:r w:rsidR="000C4B27" w:rsidRPr="000C4B27">
              <w:rPr>
                <w:rFonts w:ascii="Times New Roman" w:hAnsi="Times New Roman" w:cs="Times New Roman"/>
                <w:lang w:val="uk-UA"/>
              </w:rPr>
              <w:t>(та членів їх сімей)</w:t>
            </w:r>
            <w:r w:rsidRPr="004E2635">
              <w:rPr>
                <w:rFonts w:ascii="Times New Roman" w:hAnsi="Times New Roman" w:cs="Times New Roman"/>
                <w:lang w:val="uk-UA"/>
              </w:rPr>
              <w:t>,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tc>
        <w:tc>
          <w:tcPr>
            <w:tcW w:w="999" w:type="dxa"/>
          </w:tcPr>
          <w:p w:rsidR="00784F6B" w:rsidRPr="006A6AF4" w:rsidRDefault="00784F6B" w:rsidP="00650D48">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784F6B" w:rsidRPr="0068666B" w:rsidRDefault="00784F6B" w:rsidP="00650D48">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813" w:type="dxa"/>
          </w:tcPr>
          <w:p w:rsidR="00784F6B" w:rsidRPr="006A6AF4" w:rsidRDefault="00471E9B" w:rsidP="00650D48">
            <w:pPr>
              <w:jc w:val="center"/>
              <w:rPr>
                <w:rFonts w:ascii="Times New Roman" w:hAnsi="Times New Roman" w:cs="Times New Roman"/>
                <w:lang w:val="uk-UA"/>
              </w:rPr>
            </w:pPr>
            <w:r>
              <w:rPr>
                <w:rFonts w:ascii="Times New Roman" w:hAnsi="Times New Roman" w:cs="Times New Roman"/>
                <w:lang w:val="uk-UA"/>
              </w:rPr>
              <w:t>18090</w:t>
            </w:r>
            <w:r w:rsidR="00784F6B" w:rsidRPr="006A6AF4">
              <w:rPr>
                <w:rFonts w:ascii="Times New Roman" w:hAnsi="Times New Roman" w:cs="Times New Roman"/>
                <w:lang w:val="uk-UA"/>
              </w:rPr>
              <w:t>,00</w:t>
            </w:r>
          </w:p>
        </w:tc>
        <w:tc>
          <w:tcPr>
            <w:tcW w:w="1499" w:type="dxa"/>
          </w:tcPr>
          <w:p w:rsidR="00784F6B" w:rsidRPr="006A6AF4" w:rsidRDefault="003E5B42" w:rsidP="00650D48">
            <w:pPr>
              <w:rPr>
                <w:rFonts w:ascii="Times New Roman" w:hAnsi="Times New Roman" w:cs="Times New Roman"/>
                <w:b/>
                <w:bCs/>
                <w:lang w:val="uk-UA"/>
              </w:rPr>
            </w:pPr>
            <w:r>
              <w:rPr>
                <w:rFonts w:ascii="Times New Roman" w:hAnsi="Times New Roman" w:cs="Times New Roman"/>
                <w:b/>
                <w:bCs/>
                <w:lang w:val="uk-UA"/>
              </w:rPr>
              <w:t>2023</w:t>
            </w:r>
            <w:r w:rsidR="00784F6B" w:rsidRPr="006A6AF4">
              <w:rPr>
                <w:rFonts w:ascii="Times New Roman" w:hAnsi="Times New Roman" w:cs="Times New Roman"/>
                <w:b/>
                <w:bCs/>
                <w:lang w:val="uk-UA"/>
              </w:rPr>
              <w:t>рік</w:t>
            </w:r>
          </w:p>
        </w:tc>
        <w:tc>
          <w:tcPr>
            <w:tcW w:w="2336" w:type="dxa"/>
          </w:tcPr>
          <w:p w:rsidR="00004CED" w:rsidRPr="004E2635" w:rsidRDefault="00004CED" w:rsidP="00004CED">
            <w:pPr>
              <w:spacing w:after="0" w:line="240" w:lineRule="auto"/>
              <w:jc w:val="center"/>
              <w:rPr>
                <w:rFonts w:ascii="Times New Roman" w:hAnsi="Times New Roman" w:cs="Times New Roman"/>
                <w:lang w:val="uk-UA"/>
              </w:rPr>
            </w:pPr>
            <w:r w:rsidRPr="004E2635">
              <w:rPr>
                <w:rFonts w:ascii="Times New Roman" w:hAnsi="Times New Roman" w:cs="Times New Roman"/>
                <w:lang w:val="uk-UA"/>
              </w:rPr>
              <w:t>Організація</w:t>
            </w:r>
          </w:p>
          <w:p w:rsidR="00784F6B" w:rsidRPr="006A6AF4" w:rsidRDefault="00004CED" w:rsidP="00004CED">
            <w:pPr>
              <w:jc w:val="center"/>
              <w:rPr>
                <w:rFonts w:ascii="Times New Roman" w:hAnsi="Times New Roman" w:cs="Times New Roman"/>
                <w:lang w:val="uk-UA"/>
              </w:rPr>
            </w:pPr>
            <w:r w:rsidRPr="004E2635">
              <w:rPr>
                <w:rFonts w:ascii="Times New Roman" w:hAnsi="Times New Roman" w:cs="Times New Roman"/>
                <w:lang w:val="uk-UA"/>
              </w:rPr>
              <w:t>заходів для реабілітації, освітньо-</w:t>
            </w:r>
            <w:r w:rsidRPr="004E2635">
              <w:rPr>
                <w:rFonts w:ascii="Times New Roman" w:hAnsi="Times New Roman" w:cs="Times New Roman"/>
                <w:lang w:val="uk-UA"/>
              </w:rPr>
              <w:lastRenderedPageBreak/>
              <w:t>культурних, медичних заходів військовослужбовцям</w:t>
            </w:r>
            <w:r w:rsidR="000C4B27">
              <w:rPr>
                <w:rFonts w:ascii="Times New Roman" w:hAnsi="Times New Roman" w:cs="Times New Roman"/>
                <w:lang w:val="uk-UA"/>
              </w:rPr>
              <w:t xml:space="preserve"> </w:t>
            </w:r>
            <w:r w:rsidR="000C4B27" w:rsidRPr="000C4B27">
              <w:rPr>
                <w:rFonts w:ascii="Times New Roman" w:hAnsi="Times New Roman" w:cs="Times New Roman"/>
                <w:lang w:val="uk-UA"/>
              </w:rPr>
              <w:t>(та членів їх сімей)</w:t>
            </w:r>
            <w:r w:rsidRPr="004E2635">
              <w:rPr>
                <w:rFonts w:ascii="Times New Roman" w:hAnsi="Times New Roman" w:cs="Times New Roman"/>
                <w:lang w:val="uk-UA"/>
              </w:rPr>
              <w:t>, які виконували заходи по забезпеченні оборони України, захисту безпеки населення та інтересів держави у зв’язку  з військовою агресією  Російської  федерації проти України</w:t>
            </w:r>
          </w:p>
        </w:tc>
        <w:tc>
          <w:tcPr>
            <w:tcW w:w="988" w:type="dxa"/>
          </w:tcPr>
          <w:p w:rsidR="00784F6B" w:rsidRPr="006A6AF4" w:rsidRDefault="00784F6B" w:rsidP="00650D48">
            <w:pPr>
              <w:jc w:val="center"/>
              <w:rPr>
                <w:rFonts w:ascii="Times New Roman" w:hAnsi="Times New Roman" w:cs="Times New Roman"/>
              </w:rPr>
            </w:pPr>
            <w:r w:rsidRPr="006A6AF4">
              <w:rPr>
                <w:rFonts w:ascii="Times New Roman" w:hAnsi="Times New Roman" w:cs="Times New Roman"/>
                <w:b/>
                <w:bCs/>
              </w:rPr>
              <w:lastRenderedPageBreak/>
              <w:t>0813242</w:t>
            </w:r>
          </w:p>
        </w:tc>
        <w:tc>
          <w:tcPr>
            <w:tcW w:w="895" w:type="dxa"/>
          </w:tcPr>
          <w:p w:rsidR="00784F6B" w:rsidRPr="0068666B" w:rsidRDefault="00784F6B" w:rsidP="00650D48">
            <w:pPr>
              <w:autoSpaceDE w:val="0"/>
              <w:autoSpaceDN w:val="0"/>
              <w:adjustRightInd w:val="0"/>
              <w:jc w:val="center"/>
              <w:rPr>
                <w:rFonts w:ascii="Times New Roman" w:hAnsi="Times New Roman" w:cs="Times New Roman"/>
                <w:b/>
                <w:bCs/>
                <w:lang w:val="uk-UA"/>
              </w:rPr>
            </w:pPr>
            <w:r>
              <w:rPr>
                <w:rFonts w:ascii="Times New Roman" w:hAnsi="Times New Roman" w:cs="Times New Roman"/>
                <w:b/>
                <w:bCs/>
                <w:lang w:val="uk-UA"/>
              </w:rPr>
              <w:t>2240</w:t>
            </w:r>
          </w:p>
        </w:tc>
        <w:tc>
          <w:tcPr>
            <w:tcW w:w="1752" w:type="dxa"/>
          </w:tcPr>
          <w:p w:rsidR="00784F6B" w:rsidRPr="006A6AF4" w:rsidRDefault="00471E9B" w:rsidP="00650D48">
            <w:pPr>
              <w:jc w:val="center"/>
              <w:rPr>
                <w:rFonts w:ascii="Times New Roman" w:hAnsi="Times New Roman" w:cs="Times New Roman"/>
                <w:color w:val="000000"/>
                <w:lang w:val="uk-UA"/>
              </w:rPr>
            </w:pPr>
            <w:r>
              <w:rPr>
                <w:rFonts w:ascii="Times New Roman" w:hAnsi="Times New Roman" w:cs="Times New Roman"/>
                <w:color w:val="000000"/>
                <w:lang w:val="uk-UA"/>
              </w:rPr>
              <w:t>18090</w:t>
            </w:r>
            <w:r w:rsidR="00784F6B">
              <w:rPr>
                <w:rFonts w:ascii="Times New Roman" w:hAnsi="Times New Roman" w:cs="Times New Roman"/>
                <w:color w:val="000000"/>
                <w:lang w:val="uk-UA"/>
              </w:rPr>
              <w:t>,00</w:t>
            </w:r>
          </w:p>
        </w:tc>
      </w:tr>
    </w:tbl>
    <w:p w:rsidR="00784F6B" w:rsidRPr="006A6AF4" w:rsidRDefault="00784F6B" w:rsidP="00784F6B">
      <w:pPr>
        <w:autoSpaceDE w:val="0"/>
        <w:autoSpaceDN w:val="0"/>
        <w:adjustRightInd w:val="0"/>
        <w:ind w:firstLine="708"/>
        <w:rPr>
          <w:rFonts w:ascii="Times New Roman" w:hAnsi="Times New Roman" w:cs="Times New Roman"/>
          <w:b/>
          <w:bCs/>
          <w:sz w:val="10"/>
          <w:szCs w:val="10"/>
        </w:rPr>
      </w:pPr>
    </w:p>
    <w:p w:rsidR="00784F6B" w:rsidRPr="006A6AF4" w:rsidRDefault="00784F6B" w:rsidP="00784F6B">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3. Аналіз використання коштів Програми згідно з проведеними витратами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876"/>
        <w:gridCol w:w="2160"/>
        <w:gridCol w:w="1800"/>
        <w:gridCol w:w="1980"/>
        <w:gridCol w:w="2340"/>
      </w:tblGrid>
      <w:tr w:rsidR="00784F6B" w:rsidRPr="006A6AF4" w:rsidTr="00650D48">
        <w:trPr>
          <w:trHeight w:val="437"/>
        </w:trPr>
        <w:tc>
          <w:tcPr>
            <w:tcW w:w="543" w:type="dxa"/>
            <w:vAlign w:val="center"/>
          </w:tcPr>
          <w:p w:rsidR="00784F6B" w:rsidRPr="006A6AF4" w:rsidRDefault="00784F6B" w:rsidP="00650D48">
            <w:pPr>
              <w:autoSpaceDE w:val="0"/>
              <w:autoSpaceDN w:val="0"/>
              <w:adjustRightInd w:val="0"/>
              <w:spacing w:line="168" w:lineRule="auto"/>
              <w:jc w:val="center"/>
              <w:rPr>
                <w:rFonts w:ascii="Times New Roman" w:hAnsi="Times New Roman" w:cs="Times New Roman"/>
                <w:b/>
                <w:bCs/>
              </w:rPr>
            </w:pPr>
            <w:r w:rsidRPr="006A6AF4">
              <w:rPr>
                <w:rFonts w:ascii="Times New Roman" w:hAnsi="Times New Roman" w:cs="Times New Roman"/>
                <w:b/>
                <w:bCs/>
              </w:rPr>
              <w:t>№ з/п</w:t>
            </w:r>
          </w:p>
        </w:tc>
        <w:tc>
          <w:tcPr>
            <w:tcW w:w="2876" w:type="dxa"/>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Витрачені кошти</w:t>
            </w:r>
          </w:p>
        </w:tc>
        <w:tc>
          <w:tcPr>
            <w:tcW w:w="2160" w:type="dxa"/>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Одиниці виміру</w:t>
            </w:r>
          </w:p>
        </w:tc>
        <w:tc>
          <w:tcPr>
            <w:tcW w:w="1800" w:type="dxa"/>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Кількість</w:t>
            </w:r>
          </w:p>
        </w:tc>
        <w:tc>
          <w:tcPr>
            <w:tcW w:w="1980" w:type="dxa"/>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Сума витрат тис</w:t>
            </w:r>
            <w:proofErr w:type="gramStart"/>
            <w:r w:rsidRPr="006A6AF4">
              <w:rPr>
                <w:rFonts w:ascii="Times New Roman" w:hAnsi="Times New Roman" w:cs="Times New Roman"/>
                <w:b/>
                <w:bCs/>
              </w:rPr>
              <w:t>.г</w:t>
            </w:r>
            <w:proofErr w:type="gramEnd"/>
            <w:r w:rsidRPr="006A6AF4">
              <w:rPr>
                <w:rFonts w:ascii="Times New Roman" w:hAnsi="Times New Roman" w:cs="Times New Roman"/>
                <w:b/>
                <w:bCs/>
              </w:rPr>
              <w:t>рн</w:t>
            </w:r>
          </w:p>
        </w:tc>
        <w:tc>
          <w:tcPr>
            <w:tcW w:w="2340" w:type="dxa"/>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Контрагент *</w:t>
            </w:r>
          </w:p>
        </w:tc>
      </w:tr>
      <w:tr w:rsidR="00784F6B" w:rsidRPr="006A6AF4" w:rsidTr="00650D48">
        <w:tc>
          <w:tcPr>
            <w:tcW w:w="543" w:type="dxa"/>
          </w:tcPr>
          <w:p w:rsidR="00784F6B" w:rsidRPr="006A6AF4" w:rsidRDefault="00784F6B" w:rsidP="00650D48">
            <w:pPr>
              <w:autoSpaceDE w:val="0"/>
              <w:autoSpaceDN w:val="0"/>
              <w:adjustRightInd w:val="0"/>
              <w:rPr>
                <w:rFonts w:ascii="Times New Roman" w:hAnsi="Times New Roman" w:cs="Times New Roman"/>
                <w:b/>
                <w:bCs/>
                <w:sz w:val="20"/>
              </w:rPr>
            </w:pPr>
            <w:r w:rsidRPr="006A6AF4">
              <w:rPr>
                <w:rFonts w:ascii="Times New Roman" w:hAnsi="Times New Roman" w:cs="Times New Roman"/>
                <w:b/>
                <w:bCs/>
                <w:sz w:val="20"/>
              </w:rPr>
              <w:t>1</w:t>
            </w:r>
          </w:p>
        </w:tc>
        <w:tc>
          <w:tcPr>
            <w:tcW w:w="2876" w:type="dxa"/>
          </w:tcPr>
          <w:p w:rsidR="00784F6B" w:rsidRPr="006A6AF4" w:rsidRDefault="0050577F" w:rsidP="00650D48">
            <w:pPr>
              <w:jc w:val="center"/>
              <w:rPr>
                <w:rFonts w:ascii="Times New Roman" w:hAnsi="Times New Roman" w:cs="Times New Roman"/>
              </w:rPr>
            </w:pPr>
            <w:r w:rsidRPr="004E2635">
              <w:rPr>
                <w:rFonts w:ascii="Times New Roman" w:hAnsi="Times New Roman" w:cs="Times New Roman"/>
                <w:lang w:val="uk-UA"/>
              </w:rPr>
              <w:t>Надання матеріальної допомоги інвалідам війни з числа учасників АТО</w:t>
            </w:r>
          </w:p>
        </w:tc>
        <w:tc>
          <w:tcPr>
            <w:tcW w:w="2160" w:type="dxa"/>
          </w:tcPr>
          <w:p w:rsidR="00784F6B" w:rsidRPr="006A6AF4" w:rsidRDefault="00784F6B" w:rsidP="00650D48">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784F6B" w:rsidRPr="006A6AF4" w:rsidRDefault="0050577F" w:rsidP="00650D48">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1980" w:type="dxa"/>
          </w:tcPr>
          <w:p w:rsidR="00784F6B" w:rsidRPr="006A6AF4" w:rsidRDefault="0050577F" w:rsidP="00650D48">
            <w:pPr>
              <w:jc w:val="center"/>
              <w:rPr>
                <w:rFonts w:ascii="Times New Roman" w:hAnsi="Times New Roman" w:cs="Times New Roman"/>
                <w:lang w:val="uk-UA"/>
              </w:rPr>
            </w:pPr>
            <w:r>
              <w:rPr>
                <w:rFonts w:ascii="Times New Roman" w:hAnsi="Times New Roman" w:cs="Times New Roman"/>
                <w:lang w:val="uk-UA"/>
              </w:rPr>
              <w:t>10</w:t>
            </w:r>
            <w:r w:rsidR="00784F6B" w:rsidRPr="006A6AF4">
              <w:rPr>
                <w:rFonts w:ascii="Times New Roman" w:hAnsi="Times New Roman" w:cs="Times New Roman"/>
                <w:lang w:val="uk-UA"/>
              </w:rPr>
              <w:t>,0</w:t>
            </w:r>
          </w:p>
        </w:tc>
        <w:tc>
          <w:tcPr>
            <w:tcW w:w="2340" w:type="dxa"/>
          </w:tcPr>
          <w:p w:rsidR="00784F6B" w:rsidRPr="006A6AF4" w:rsidRDefault="00784F6B" w:rsidP="00650D48">
            <w:pPr>
              <w:autoSpaceDE w:val="0"/>
              <w:autoSpaceDN w:val="0"/>
              <w:adjustRightInd w:val="0"/>
              <w:rPr>
                <w:rFonts w:ascii="Times New Roman" w:hAnsi="Times New Roman" w:cs="Times New Roman"/>
                <w:b/>
                <w:bCs/>
                <w:sz w:val="20"/>
              </w:rPr>
            </w:pPr>
          </w:p>
        </w:tc>
      </w:tr>
      <w:tr w:rsidR="0050577F" w:rsidRPr="006A6AF4" w:rsidTr="00B726C4">
        <w:tc>
          <w:tcPr>
            <w:tcW w:w="543" w:type="dxa"/>
          </w:tcPr>
          <w:p w:rsidR="0050577F" w:rsidRPr="0050577F"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2876" w:type="dxa"/>
          </w:tcPr>
          <w:p w:rsidR="0050577F" w:rsidRPr="006A6AF4" w:rsidRDefault="0050577F" w:rsidP="0050577F">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на поховання загиблих (померлих) військовослужбовців</w:t>
            </w:r>
          </w:p>
        </w:tc>
        <w:tc>
          <w:tcPr>
            <w:tcW w:w="2160" w:type="dxa"/>
          </w:tcPr>
          <w:p w:rsidR="0050577F" w:rsidRPr="006A6AF4" w:rsidRDefault="0050577F" w:rsidP="0050577F">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0577F" w:rsidRPr="006A6AF4"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0</w:t>
            </w:r>
          </w:p>
        </w:tc>
        <w:tc>
          <w:tcPr>
            <w:tcW w:w="1980" w:type="dxa"/>
          </w:tcPr>
          <w:p w:rsidR="0050577F" w:rsidRPr="006A6AF4" w:rsidRDefault="0050577F" w:rsidP="0050577F">
            <w:pPr>
              <w:jc w:val="center"/>
              <w:rPr>
                <w:rFonts w:ascii="Times New Roman" w:hAnsi="Times New Roman" w:cs="Times New Roman"/>
                <w:lang w:val="uk-UA"/>
              </w:rPr>
            </w:pPr>
            <w:r>
              <w:rPr>
                <w:rFonts w:ascii="Times New Roman" w:hAnsi="Times New Roman" w:cs="Times New Roman"/>
                <w:lang w:val="uk-UA"/>
              </w:rPr>
              <w:t>0</w:t>
            </w:r>
            <w:r w:rsidRPr="006A6AF4">
              <w:rPr>
                <w:rFonts w:ascii="Times New Roman" w:hAnsi="Times New Roman" w:cs="Times New Roman"/>
                <w:lang w:val="uk-UA"/>
              </w:rPr>
              <w:t>,0</w:t>
            </w:r>
          </w:p>
        </w:tc>
        <w:tc>
          <w:tcPr>
            <w:tcW w:w="2340" w:type="dxa"/>
          </w:tcPr>
          <w:p w:rsidR="0050577F" w:rsidRPr="006A6AF4" w:rsidRDefault="0050577F" w:rsidP="0050577F">
            <w:pPr>
              <w:autoSpaceDE w:val="0"/>
              <w:autoSpaceDN w:val="0"/>
              <w:adjustRightInd w:val="0"/>
              <w:rPr>
                <w:rFonts w:ascii="Times New Roman" w:hAnsi="Times New Roman" w:cs="Times New Roman"/>
                <w:b/>
                <w:bCs/>
                <w:sz w:val="20"/>
              </w:rPr>
            </w:pPr>
          </w:p>
        </w:tc>
      </w:tr>
      <w:tr w:rsidR="0050577F" w:rsidRPr="006A6AF4" w:rsidTr="00650D48">
        <w:tc>
          <w:tcPr>
            <w:tcW w:w="543" w:type="dxa"/>
          </w:tcPr>
          <w:p w:rsidR="0050577F" w:rsidRPr="0050577F"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3</w:t>
            </w:r>
          </w:p>
        </w:tc>
        <w:tc>
          <w:tcPr>
            <w:tcW w:w="2876" w:type="dxa"/>
          </w:tcPr>
          <w:p w:rsidR="0050577F" w:rsidRPr="006A6AF4" w:rsidRDefault="0050577F" w:rsidP="0050577F">
            <w:pPr>
              <w:jc w:val="center"/>
              <w:rPr>
                <w:rFonts w:ascii="Times New Roman" w:hAnsi="Times New Roman" w:cs="Times New Roman"/>
              </w:rPr>
            </w:pPr>
            <w:r w:rsidRPr="004E2635">
              <w:rPr>
                <w:rFonts w:ascii="Times New Roman" w:eastAsia="Times New Roman" w:hAnsi="Times New Roman" w:cs="Times New Roman"/>
                <w:lang w:val="uk-UA"/>
              </w:rPr>
              <w:t>Надання матеріальної допомоги членам сімей, які знаходяться в пошуку безвісті відсутніх військовослужбовців</w:t>
            </w:r>
          </w:p>
        </w:tc>
        <w:tc>
          <w:tcPr>
            <w:tcW w:w="2160" w:type="dxa"/>
          </w:tcPr>
          <w:p w:rsidR="0050577F" w:rsidRPr="006A6AF4" w:rsidRDefault="0050577F" w:rsidP="0050577F">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0577F" w:rsidRPr="006A6AF4"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w:t>
            </w:r>
          </w:p>
        </w:tc>
        <w:tc>
          <w:tcPr>
            <w:tcW w:w="1980" w:type="dxa"/>
          </w:tcPr>
          <w:p w:rsidR="0050577F" w:rsidRPr="006A6AF4" w:rsidRDefault="0050577F" w:rsidP="0050577F">
            <w:pPr>
              <w:jc w:val="center"/>
              <w:rPr>
                <w:rFonts w:ascii="Times New Roman" w:hAnsi="Times New Roman" w:cs="Times New Roman"/>
                <w:lang w:val="uk-UA"/>
              </w:rPr>
            </w:pPr>
            <w:r>
              <w:rPr>
                <w:rFonts w:ascii="Times New Roman" w:hAnsi="Times New Roman" w:cs="Times New Roman"/>
                <w:lang w:val="uk-UA"/>
              </w:rPr>
              <w:t>25</w:t>
            </w:r>
            <w:r w:rsidRPr="006A6AF4">
              <w:rPr>
                <w:rFonts w:ascii="Times New Roman" w:hAnsi="Times New Roman" w:cs="Times New Roman"/>
                <w:lang w:val="uk-UA"/>
              </w:rPr>
              <w:t>,0</w:t>
            </w:r>
          </w:p>
        </w:tc>
        <w:tc>
          <w:tcPr>
            <w:tcW w:w="2340" w:type="dxa"/>
          </w:tcPr>
          <w:p w:rsidR="0050577F" w:rsidRPr="006A6AF4" w:rsidRDefault="0050577F" w:rsidP="0050577F">
            <w:pPr>
              <w:autoSpaceDE w:val="0"/>
              <w:autoSpaceDN w:val="0"/>
              <w:adjustRightInd w:val="0"/>
              <w:rPr>
                <w:rFonts w:ascii="Times New Roman" w:hAnsi="Times New Roman" w:cs="Times New Roman"/>
                <w:b/>
                <w:bCs/>
                <w:sz w:val="20"/>
              </w:rPr>
            </w:pPr>
          </w:p>
        </w:tc>
      </w:tr>
      <w:tr w:rsidR="0050577F" w:rsidRPr="006A6AF4" w:rsidTr="00650D48">
        <w:tc>
          <w:tcPr>
            <w:tcW w:w="543" w:type="dxa"/>
          </w:tcPr>
          <w:p w:rsidR="0050577F" w:rsidRPr="0050577F"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4</w:t>
            </w:r>
          </w:p>
        </w:tc>
        <w:tc>
          <w:tcPr>
            <w:tcW w:w="2876" w:type="dxa"/>
          </w:tcPr>
          <w:p w:rsidR="0050577F" w:rsidRPr="004E2635" w:rsidRDefault="0050577F" w:rsidP="0050577F">
            <w:pPr>
              <w:jc w:val="center"/>
              <w:rPr>
                <w:rFonts w:ascii="Times New Roman" w:eastAsia="Times New Roman" w:hAnsi="Times New Roman" w:cs="Times New Roman"/>
                <w:lang w:val="uk-UA"/>
              </w:rPr>
            </w:pPr>
            <w:r w:rsidRPr="004E2635">
              <w:rPr>
                <w:rFonts w:ascii="Times New Roman" w:eastAsia="Times New Roman" w:hAnsi="Times New Roman" w:cs="Times New Roman"/>
              </w:rPr>
              <w:t>Надання</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rPr>
              <w:t>матеріальної</w:t>
            </w:r>
            <w:r w:rsidRPr="004E2635">
              <w:rPr>
                <w:rFonts w:ascii="Times New Roman" w:eastAsia="Times New Roman" w:hAnsi="Times New Roman" w:cs="Times New Roman"/>
                <w:lang w:val="uk-UA"/>
              </w:rPr>
              <w:t xml:space="preserve"> </w:t>
            </w:r>
            <w:r w:rsidRPr="004E2635">
              <w:rPr>
                <w:rFonts w:ascii="Times New Roman" w:eastAsia="Times New Roman" w:hAnsi="Times New Roman" w:cs="Times New Roman"/>
                <w:lang w:val="uk-UA"/>
              </w:rPr>
              <w:lastRenderedPageBreak/>
              <w:t xml:space="preserve">допомоги </w:t>
            </w:r>
            <w:r w:rsidRPr="004E2635">
              <w:rPr>
                <w:rFonts w:ascii="Times New Roman" w:eastAsia="Times New Roman" w:hAnsi="Times New Roman" w:cs="Times New Roman"/>
              </w:rPr>
              <w:t>військовослужбовцям,</w:t>
            </w:r>
            <w:r w:rsidRPr="004E2635">
              <w:rPr>
                <w:rFonts w:ascii="Times New Roman" w:eastAsia="Times New Roman" w:hAnsi="Times New Roman" w:cs="Times New Roman"/>
                <w:lang w:val="uk-UA"/>
              </w:rPr>
              <w:t xml:space="preserve"> які отримали порання під час </w:t>
            </w:r>
            <w:r w:rsidRPr="004E2635">
              <w:rPr>
                <w:rFonts w:ascii="Times New Roman" w:eastAsia="Times New Roman" w:hAnsi="Times New Roman" w:cs="Times New Roman"/>
              </w:rPr>
              <w:t>проход</w:t>
            </w:r>
            <w:r w:rsidRPr="004E2635">
              <w:rPr>
                <w:rFonts w:ascii="Times New Roman" w:eastAsia="Times New Roman" w:hAnsi="Times New Roman" w:cs="Times New Roman"/>
                <w:lang w:val="uk-UA"/>
              </w:rPr>
              <w:t xml:space="preserve">ження </w:t>
            </w:r>
            <w:r w:rsidRPr="004E2635">
              <w:rPr>
                <w:rFonts w:ascii="Times New Roman" w:eastAsia="Times New Roman" w:hAnsi="Times New Roman" w:cs="Times New Roman"/>
              </w:rPr>
              <w:t>військов</w:t>
            </w:r>
            <w:r w:rsidRPr="004E2635">
              <w:rPr>
                <w:rFonts w:ascii="Times New Roman" w:eastAsia="Times New Roman" w:hAnsi="Times New Roman" w:cs="Times New Roman"/>
                <w:lang w:val="uk-UA"/>
              </w:rPr>
              <w:t>ої</w:t>
            </w:r>
            <w:r w:rsidRPr="004E2635">
              <w:rPr>
                <w:rFonts w:ascii="Times New Roman" w:eastAsia="Times New Roman" w:hAnsi="Times New Roman" w:cs="Times New Roman"/>
              </w:rPr>
              <w:t xml:space="preserve"> служб</w:t>
            </w:r>
            <w:r w:rsidRPr="004E2635">
              <w:rPr>
                <w:rFonts w:ascii="Times New Roman" w:eastAsia="Times New Roman" w:hAnsi="Times New Roman" w:cs="Times New Roman"/>
                <w:lang w:val="uk-UA"/>
              </w:rPr>
              <w:t>и</w:t>
            </w:r>
          </w:p>
        </w:tc>
        <w:tc>
          <w:tcPr>
            <w:tcW w:w="2160" w:type="dxa"/>
          </w:tcPr>
          <w:p w:rsidR="0050577F" w:rsidRPr="006A6AF4" w:rsidRDefault="0050577F" w:rsidP="0050577F">
            <w:pPr>
              <w:rPr>
                <w:rFonts w:ascii="Times New Roman" w:hAnsi="Times New Roman" w:cs="Times New Roman"/>
              </w:rPr>
            </w:pPr>
            <w:r w:rsidRPr="006A6AF4">
              <w:rPr>
                <w:rFonts w:ascii="Times New Roman" w:hAnsi="Times New Roman" w:cs="Times New Roman"/>
                <w:b/>
                <w:bCs/>
                <w:sz w:val="20"/>
              </w:rPr>
              <w:lastRenderedPageBreak/>
              <w:t>особа</w:t>
            </w:r>
          </w:p>
        </w:tc>
        <w:tc>
          <w:tcPr>
            <w:tcW w:w="1800" w:type="dxa"/>
          </w:tcPr>
          <w:p w:rsidR="0050577F" w:rsidRPr="006A6AF4"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55</w:t>
            </w:r>
          </w:p>
        </w:tc>
        <w:tc>
          <w:tcPr>
            <w:tcW w:w="1980" w:type="dxa"/>
          </w:tcPr>
          <w:p w:rsidR="0050577F" w:rsidRPr="006A6AF4" w:rsidRDefault="0050577F" w:rsidP="0050577F">
            <w:pPr>
              <w:jc w:val="center"/>
              <w:rPr>
                <w:rFonts w:ascii="Times New Roman" w:hAnsi="Times New Roman" w:cs="Times New Roman"/>
                <w:lang w:val="uk-UA"/>
              </w:rPr>
            </w:pPr>
            <w:r>
              <w:rPr>
                <w:rFonts w:ascii="Times New Roman" w:hAnsi="Times New Roman" w:cs="Times New Roman"/>
                <w:lang w:val="uk-UA"/>
              </w:rPr>
              <w:t>600</w:t>
            </w:r>
            <w:r w:rsidRPr="006A6AF4">
              <w:rPr>
                <w:rFonts w:ascii="Times New Roman" w:hAnsi="Times New Roman" w:cs="Times New Roman"/>
                <w:lang w:val="uk-UA"/>
              </w:rPr>
              <w:t>,0</w:t>
            </w:r>
          </w:p>
        </w:tc>
        <w:tc>
          <w:tcPr>
            <w:tcW w:w="2340" w:type="dxa"/>
          </w:tcPr>
          <w:p w:rsidR="0050577F" w:rsidRPr="006A6AF4" w:rsidRDefault="0050577F" w:rsidP="0050577F">
            <w:pPr>
              <w:autoSpaceDE w:val="0"/>
              <w:autoSpaceDN w:val="0"/>
              <w:adjustRightInd w:val="0"/>
              <w:rPr>
                <w:rFonts w:ascii="Times New Roman" w:hAnsi="Times New Roman" w:cs="Times New Roman"/>
                <w:b/>
                <w:bCs/>
                <w:sz w:val="20"/>
              </w:rPr>
            </w:pPr>
          </w:p>
        </w:tc>
      </w:tr>
      <w:tr w:rsidR="0050577F" w:rsidRPr="006A6AF4" w:rsidTr="00650D48">
        <w:tc>
          <w:tcPr>
            <w:tcW w:w="543" w:type="dxa"/>
          </w:tcPr>
          <w:p w:rsidR="0050577F" w:rsidRPr="0050577F"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lastRenderedPageBreak/>
              <w:t>5</w:t>
            </w:r>
          </w:p>
        </w:tc>
        <w:tc>
          <w:tcPr>
            <w:tcW w:w="2876" w:type="dxa"/>
          </w:tcPr>
          <w:p w:rsidR="0050577F" w:rsidRPr="004E2635" w:rsidRDefault="0050577F" w:rsidP="0050577F">
            <w:pPr>
              <w:jc w:val="center"/>
              <w:rPr>
                <w:rFonts w:ascii="Times New Roman" w:eastAsia="Times New Roman" w:hAnsi="Times New Roman" w:cs="Times New Roman"/>
              </w:rPr>
            </w:pPr>
            <w:r w:rsidRPr="004E2635">
              <w:rPr>
                <w:rFonts w:ascii="Times New Roman" w:hAnsi="Times New Roman" w:cs="Times New Roman"/>
                <w:bCs/>
                <w:lang w:val="uk-UA"/>
              </w:rPr>
              <w:t>Надання та виплати 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c>
          <w:tcPr>
            <w:tcW w:w="2160" w:type="dxa"/>
          </w:tcPr>
          <w:p w:rsidR="0050577F" w:rsidRPr="006A6AF4" w:rsidRDefault="0050577F" w:rsidP="0050577F">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0577F" w:rsidRPr="006A6AF4"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2</w:t>
            </w:r>
          </w:p>
        </w:tc>
        <w:tc>
          <w:tcPr>
            <w:tcW w:w="1980" w:type="dxa"/>
          </w:tcPr>
          <w:p w:rsidR="0050577F" w:rsidRPr="006A6AF4" w:rsidRDefault="0050577F" w:rsidP="0050577F">
            <w:pPr>
              <w:jc w:val="center"/>
              <w:rPr>
                <w:rFonts w:ascii="Times New Roman" w:hAnsi="Times New Roman" w:cs="Times New Roman"/>
                <w:lang w:val="uk-UA"/>
              </w:rPr>
            </w:pPr>
            <w:r>
              <w:rPr>
                <w:rFonts w:ascii="Times New Roman" w:hAnsi="Times New Roman" w:cs="Times New Roman"/>
                <w:lang w:val="uk-UA"/>
              </w:rPr>
              <w:t>81,7</w:t>
            </w:r>
          </w:p>
        </w:tc>
        <w:tc>
          <w:tcPr>
            <w:tcW w:w="2340" w:type="dxa"/>
          </w:tcPr>
          <w:p w:rsidR="0050577F" w:rsidRPr="006A6AF4" w:rsidRDefault="0050577F" w:rsidP="0050577F">
            <w:pPr>
              <w:autoSpaceDE w:val="0"/>
              <w:autoSpaceDN w:val="0"/>
              <w:adjustRightInd w:val="0"/>
              <w:rPr>
                <w:rFonts w:ascii="Times New Roman" w:hAnsi="Times New Roman" w:cs="Times New Roman"/>
                <w:b/>
                <w:bCs/>
                <w:sz w:val="20"/>
              </w:rPr>
            </w:pPr>
          </w:p>
        </w:tc>
      </w:tr>
      <w:tr w:rsidR="0050577F" w:rsidRPr="006A6AF4" w:rsidTr="00650D48">
        <w:tc>
          <w:tcPr>
            <w:tcW w:w="543" w:type="dxa"/>
          </w:tcPr>
          <w:p w:rsidR="0050577F"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6</w:t>
            </w:r>
          </w:p>
        </w:tc>
        <w:tc>
          <w:tcPr>
            <w:tcW w:w="2876" w:type="dxa"/>
          </w:tcPr>
          <w:p w:rsidR="0050577F" w:rsidRPr="004E2635" w:rsidRDefault="0050577F" w:rsidP="0050577F">
            <w:pPr>
              <w:jc w:val="center"/>
              <w:rPr>
                <w:rFonts w:ascii="Times New Roman" w:hAnsi="Times New Roman" w:cs="Times New Roman"/>
                <w:bCs/>
                <w:lang w:val="uk-UA"/>
              </w:rPr>
            </w:pPr>
            <w:r w:rsidRPr="004E2635">
              <w:rPr>
                <w:rFonts w:ascii="Times New Roman" w:eastAsia="Times New Roman" w:hAnsi="Times New Roman" w:cs="Times New Roman"/>
                <w:lang w:val="uk-UA"/>
              </w:rPr>
              <w:t>Часткове 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2160" w:type="dxa"/>
          </w:tcPr>
          <w:p w:rsidR="0050577F" w:rsidRPr="006A6AF4" w:rsidRDefault="0050577F" w:rsidP="0050577F">
            <w:pPr>
              <w:rPr>
                <w:rFonts w:ascii="Times New Roman" w:hAnsi="Times New Roman" w:cs="Times New Roman"/>
              </w:rPr>
            </w:pPr>
            <w:r w:rsidRPr="006A6AF4">
              <w:rPr>
                <w:rFonts w:ascii="Times New Roman" w:hAnsi="Times New Roman" w:cs="Times New Roman"/>
                <w:b/>
                <w:bCs/>
                <w:sz w:val="20"/>
              </w:rPr>
              <w:t>особа</w:t>
            </w:r>
          </w:p>
        </w:tc>
        <w:tc>
          <w:tcPr>
            <w:tcW w:w="1800" w:type="dxa"/>
          </w:tcPr>
          <w:p w:rsidR="0050577F" w:rsidRPr="006A6AF4" w:rsidRDefault="0050577F" w:rsidP="0050577F">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12</w:t>
            </w:r>
          </w:p>
        </w:tc>
        <w:tc>
          <w:tcPr>
            <w:tcW w:w="1980" w:type="dxa"/>
          </w:tcPr>
          <w:p w:rsidR="0050577F" w:rsidRPr="006A6AF4" w:rsidRDefault="0050577F" w:rsidP="0050577F">
            <w:pPr>
              <w:jc w:val="center"/>
              <w:rPr>
                <w:rFonts w:ascii="Times New Roman" w:hAnsi="Times New Roman" w:cs="Times New Roman"/>
                <w:lang w:val="uk-UA"/>
              </w:rPr>
            </w:pPr>
            <w:r>
              <w:rPr>
                <w:rFonts w:ascii="Times New Roman" w:hAnsi="Times New Roman" w:cs="Times New Roman"/>
                <w:lang w:val="uk-UA"/>
              </w:rPr>
              <w:t>258,4</w:t>
            </w:r>
          </w:p>
        </w:tc>
        <w:tc>
          <w:tcPr>
            <w:tcW w:w="2340" w:type="dxa"/>
          </w:tcPr>
          <w:p w:rsidR="0050577F" w:rsidRPr="006A6AF4" w:rsidRDefault="0050577F" w:rsidP="0050577F">
            <w:pPr>
              <w:autoSpaceDE w:val="0"/>
              <w:autoSpaceDN w:val="0"/>
              <w:adjustRightInd w:val="0"/>
              <w:rPr>
                <w:rFonts w:ascii="Times New Roman" w:hAnsi="Times New Roman" w:cs="Times New Roman"/>
                <w:b/>
                <w:bCs/>
                <w:sz w:val="20"/>
              </w:rPr>
            </w:pPr>
          </w:p>
        </w:tc>
      </w:tr>
      <w:tr w:rsidR="00784F6B" w:rsidRPr="006A6AF4" w:rsidTr="00650D48">
        <w:tc>
          <w:tcPr>
            <w:tcW w:w="543" w:type="dxa"/>
          </w:tcPr>
          <w:p w:rsidR="00784F6B" w:rsidRPr="0050577F" w:rsidRDefault="0050577F" w:rsidP="00650D48">
            <w:pPr>
              <w:autoSpaceDE w:val="0"/>
              <w:autoSpaceDN w:val="0"/>
              <w:adjustRightInd w:val="0"/>
              <w:rPr>
                <w:rFonts w:ascii="Times New Roman" w:hAnsi="Times New Roman" w:cs="Times New Roman"/>
                <w:b/>
                <w:bCs/>
                <w:sz w:val="20"/>
                <w:lang w:val="uk-UA"/>
              </w:rPr>
            </w:pPr>
            <w:r>
              <w:rPr>
                <w:rFonts w:ascii="Times New Roman" w:hAnsi="Times New Roman" w:cs="Times New Roman"/>
                <w:b/>
                <w:bCs/>
                <w:sz w:val="20"/>
                <w:lang w:val="uk-UA"/>
              </w:rPr>
              <w:t>7</w:t>
            </w:r>
          </w:p>
        </w:tc>
        <w:tc>
          <w:tcPr>
            <w:tcW w:w="2876" w:type="dxa"/>
          </w:tcPr>
          <w:p w:rsidR="0050577F" w:rsidRPr="004E2635" w:rsidRDefault="0050577F" w:rsidP="0050577F">
            <w:pPr>
              <w:spacing w:after="0" w:line="240" w:lineRule="auto"/>
              <w:jc w:val="center"/>
              <w:rPr>
                <w:rFonts w:ascii="Times New Roman" w:hAnsi="Times New Roman" w:cs="Times New Roman"/>
                <w:lang w:val="uk-UA"/>
              </w:rPr>
            </w:pPr>
            <w:r w:rsidRPr="004E2635">
              <w:rPr>
                <w:rFonts w:ascii="Times New Roman" w:hAnsi="Times New Roman" w:cs="Times New Roman"/>
                <w:lang w:val="uk-UA"/>
              </w:rPr>
              <w:t>Організація</w:t>
            </w:r>
          </w:p>
          <w:p w:rsidR="00784F6B" w:rsidRPr="006A6AF4" w:rsidRDefault="0050577F" w:rsidP="0050577F">
            <w:pPr>
              <w:jc w:val="center"/>
              <w:rPr>
                <w:rFonts w:ascii="Times New Roman" w:hAnsi="Times New Roman" w:cs="Times New Roman"/>
              </w:rPr>
            </w:pPr>
            <w:r w:rsidRPr="004E2635">
              <w:rPr>
                <w:rFonts w:ascii="Times New Roman" w:hAnsi="Times New Roman" w:cs="Times New Roman"/>
                <w:lang w:val="uk-UA"/>
              </w:rPr>
              <w:t>заходів для реабілітації, освітньо-культурних, медичних заходів військовослужбовцям</w:t>
            </w:r>
            <w:r w:rsidR="000C4B27">
              <w:rPr>
                <w:rFonts w:ascii="Times New Roman" w:hAnsi="Times New Roman" w:cs="Times New Roman"/>
                <w:lang w:val="uk-UA"/>
              </w:rPr>
              <w:t xml:space="preserve"> </w:t>
            </w:r>
            <w:r w:rsidR="000C4B27" w:rsidRPr="000C4B27">
              <w:rPr>
                <w:rFonts w:ascii="Times New Roman" w:hAnsi="Times New Roman" w:cs="Times New Roman"/>
                <w:lang w:val="uk-UA"/>
              </w:rPr>
              <w:t>(та членів їх сімей)</w:t>
            </w:r>
            <w:r w:rsidRPr="004E2635">
              <w:rPr>
                <w:rFonts w:ascii="Times New Roman" w:hAnsi="Times New Roman" w:cs="Times New Roman"/>
                <w:lang w:val="uk-UA"/>
              </w:rPr>
              <w:t xml:space="preserve">, які виконували заходи по забезпеченні оборони України, захисту безпеки населення та інтересів держави у зв’язку  з </w:t>
            </w:r>
            <w:r w:rsidRPr="004E2635">
              <w:rPr>
                <w:rFonts w:ascii="Times New Roman" w:hAnsi="Times New Roman" w:cs="Times New Roman"/>
                <w:lang w:val="uk-UA"/>
              </w:rPr>
              <w:lastRenderedPageBreak/>
              <w:t>військовою агресією  Російської  федерації проти України</w:t>
            </w:r>
          </w:p>
        </w:tc>
        <w:tc>
          <w:tcPr>
            <w:tcW w:w="2160" w:type="dxa"/>
          </w:tcPr>
          <w:p w:rsidR="00784F6B" w:rsidRPr="006A6AF4" w:rsidRDefault="0050577F" w:rsidP="00650D48">
            <w:pPr>
              <w:rPr>
                <w:rFonts w:ascii="Times New Roman" w:hAnsi="Times New Roman" w:cs="Times New Roman"/>
                <w:lang w:val="uk-UA"/>
              </w:rPr>
            </w:pPr>
            <w:r>
              <w:rPr>
                <w:rFonts w:ascii="Times New Roman" w:hAnsi="Times New Roman" w:cs="Times New Roman"/>
                <w:lang w:val="uk-UA"/>
              </w:rPr>
              <w:lastRenderedPageBreak/>
              <w:t>заходів</w:t>
            </w:r>
          </w:p>
        </w:tc>
        <w:tc>
          <w:tcPr>
            <w:tcW w:w="1800" w:type="dxa"/>
          </w:tcPr>
          <w:p w:rsidR="00784F6B" w:rsidRPr="006A6AF4" w:rsidRDefault="0050577F" w:rsidP="00650D48">
            <w:pPr>
              <w:autoSpaceDE w:val="0"/>
              <w:autoSpaceDN w:val="0"/>
              <w:adjustRightInd w:val="0"/>
              <w:rPr>
                <w:rFonts w:ascii="Times New Roman" w:hAnsi="Times New Roman" w:cs="Times New Roman"/>
                <w:b/>
                <w:bCs/>
                <w:color w:val="000000"/>
                <w:sz w:val="20"/>
                <w:lang w:val="uk-UA"/>
              </w:rPr>
            </w:pPr>
            <w:r>
              <w:rPr>
                <w:rFonts w:ascii="Times New Roman" w:hAnsi="Times New Roman" w:cs="Times New Roman"/>
                <w:b/>
                <w:bCs/>
                <w:color w:val="000000"/>
                <w:sz w:val="20"/>
                <w:lang w:val="uk-UA"/>
              </w:rPr>
              <w:t>3</w:t>
            </w:r>
          </w:p>
        </w:tc>
        <w:tc>
          <w:tcPr>
            <w:tcW w:w="1980" w:type="dxa"/>
          </w:tcPr>
          <w:p w:rsidR="0050577F" w:rsidRPr="006A6AF4" w:rsidRDefault="0050577F" w:rsidP="0050577F">
            <w:pPr>
              <w:jc w:val="center"/>
              <w:rPr>
                <w:rFonts w:ascii="Times New Roman" w:hAnsi="Times New Roman" w:cs="Times New Roman"/>
                <w:color w:val="000000"/>
                <w:lang w:val="uk-UA"/>
              </w:rPr>
            </w:pPr>
            <w:r>
              <w:rPr>
                <w:rFonts w:ascii="Times New Roman" w:hAnsi="Times New Roman" w:cs="Times New Roman"/>
                <w:color w:val="000000"/>
                <w:lang w:val="uk-UA"/>
              </w:rPr>
              <w:t>18,1</w:t>
            </w:r>
          </w:p>
        </w:tc>
        <w:tc>
          <w:tcPr>
            <w:tcW w:w="2340" w:type="dxa"/>
          </w:tcPr>
          <w:p w:rsidR="00784F6B" w:rsidRPr="006A6AF4" w:rsidRDefault="00784F6B" w:rsidP="00650D48">
            <w:pPr>
              <w:autoSpaceDE w:val="0"/>
              <w:autoSpaceDN w:val="0"/>
              <w:adjustRightInd w:val="0"/>
              <w:rPr>
                <w:rFonts w:ascii="Times New Roman" w:hAnsi="Times New Roman" w:cs="Times New Roman"/>
                <w:b/>
                <w:bCs/>
                <w:sz w:val="20"/>
              </w:rPr>
            </w:pPr>
          </w:p>
        </w:tc>
      </w:tr>
    </w:tbl>
    <w:p w:rsidR="00784F6B" w:rsidRPr="006A6AF4" w:rsidRDefault="00784F6B" w:rsidP="00784F6B">
      <w:pPr>
        <w:autoSpaceDE w:val="0"/>
        <w:autoSpaceDN w:val="0"/>
        <w:adjustRightInd w:val="0"/>
        <w:spacing w:line="192" w:lineRule="auto"/>
        <w:ind w:left="720"/>
        <w:rPr>
          <w:rFonts w:ascii="Times New Roman" w:hAnsi="Times New Roman" w:cs="Times New Roman"/>
          <w:bCs/>
        </w:rPr>
      </w:pPr>
      <w:r w:rsidRPr="006A6AF4">
        <w:rPr>
          <w:rFonts w:ascii="Times New Roman" w:hAnsi="Times New Roman" w:cs="Times New Roman"/>
          <w:bCs/>
        </w:rPr>
        <w:lastRenderedPageBreak/>
        <w:t>*- отримувач коштів</w:t>
      </w:r>
    </w:p>
    <w:p w:rsidR="00784F6B" w:rsidRPr="006A6AF4" w:rsidRDefault="00784F6B" w:rsidP="00784F6B">
      <w:pPr>
        <w:numPr>
          <w:ilvl w:val="0"/>
          <w:numId w:val="11"/>
        </w:numPr>
        <w:tabs>
          <w:tab w:val="num" w:pos="0"/>
        </w:tabs>
        <w:autoSpaceDE w:val="0"/>
        <w:autoSpaceDN w:val="0"/>
        <w:adjustRightInd w:val="0"/>
        <w:spacing w:after="0" w:line="192" w:lineRule="auto"/>
        <w:jc w:val="both"/>
        <w:rPr>
          <w:rFonts w:ascii="Times New Roman" w:hAnsi="Times New Roman" w:cs="Times New Roman"/>
          <w:b/>
          <w:bCs/>
        </w:rPr>
      </w:pPr>
      <w:r w:rsidRPr="006A6AF4">
        <w:rPr>
          <w:rFonts w:ascii="Times New Roman" w:hAnsi="Times New Roman" w:cs="Times New Roman"/>
        </w:rPr>
        <w:t>перераховуються всі статті витрат, профінансовані в рамках Програми</w:t>
      </w:r>
    </w:p>
    <w:p w:rsidR="00784F6B" w:rsidRPr="006A6AF4" w:rsidRDefault="00784F6B" w:rsidP="00784F6B">
      <w:pPr>
        <w:autoSpaceDE w:val="0"/>
        <w:autoSpaceDN w:val="0"/>
        <w:adjustRightInd w:val="0"/>
        <w:ind w:left="720"/>
        <w:rPr>
          <w:rFonts w:ascii="Times New Roman" w:hAnsi="Times New Roman" w:cs="Times New Roman"/>
          <w:b/>
          <w:bCs/>
          <w:sz w:val="10"/>
          <w:szCs w:val="10"/>
        </w:rPr>
      </w:pPr>
    </w:p>
    <w:p w:rsidR="00784F6B" w:rsidRPr="006A6AF4" w:rsidRDefault="00784F6B" w:rsidP="00784F6B">
      <w:pPr>
        <w:autoSpaceDE w:val="0"/>
        <w:autoSpaceDN w:val="0"/>
        <w:adjustRightInd w:val="0"/>
        <w:ind w:firstLine="708"/>
        <w:rPr>
          <w:rFonts w:ascii="Times New Roman" w:hAnsi="Times New Roman" w:cs="Times New Roman"/>
          <w:b/>
          <w:bCs/>
          <w:lang w:val="uk-UA"/>
        </w:rPr>
      </w:pPr>
    </w:p>
    <w:p w:rsidR="00784F6B" w:rsidRPr="006A6AF4" w:rsidRDefault="00784F6B" w:rsidP="00784F6B">
      <w:pPr>
        <w:autoSpaceDE w:val="0"/>
        <w:autoSpaceDN w:val="0"/>
        <w:adjustRightInd w:val="0"/>
        <w:ind w:firstLine="708"/>
        <w:rPr>
          <w:rFonts w:ascii="Times New Roman" w:hAnsi="Times New Roman" w:cs="Times New Roman"/>
          <w:b/>
          <w:bCs/>
        </w:rPr>
      </w:pPr>
      <w:r w:rsidRPr="006A6AF4">
        <w:rPr>
          <w:rFonts w:ascii="Times New Roman" w:hAnsi="Times New Roman" w:cs="Times New Roman"/>
          <w:b/>
          <w:bCs/>
        </w:rPr>
        <w:t xml:space="preserve">4. Аналіз виконання результативних показників, що характеризують виконання Програми, та пояснення щодо їх виконання за звітний період: </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1504"/>
        <w:gridCol w:w="1266"/>
        <w:gridCol w:w="1466"/>
        <w:gridCol w:w="1019"/>
        <w:gridCol w:w="1298"/>
        <w:gridCol w:w="1273"/>
        <w:gridCol w:w="1019"/>
        <w:gridCol w:w="1254"/>
        <w:gridCol w:w="1191"/>
        <w:gridCol w:w="1019"/>
        <w:gridCol w:w="1298"/>
        <w:gridCol w:w="1355"/>
      </w:tblGrid>
      <w:tr w:rsidR="00784F6B" w:rsidRPr="006A6AF4" w:rsidTr="00650D48">
        <w:trPr>
          <w:trHeight w:val="829"/>
          <w:tblHeader/>
        </w:trPr>
        <w:tc>
          <w:tcPr>
            <w:tcW w:w="508"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 з/п</w:t>
            </w:r>
          </w:p>
        </w:tc>
        <w:tc>
          <w:tcPr>
            <w:tcW w:w="1504"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Показники</w:t>
            </w:r>
          </w:p>
        </w:tc>
        <w:tc>
          <w:tcPr>
            <w:tcW w:w="1266"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Одиниця виміру</w:t>
            </w:r>
          </w:p>
        </w:tc>
        <w:tc>
          <w:tcPr>
            <w:tcW w:w="1466"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Джерело інформації</w:t>
            </w:r>
          </w:p>
        </w:tc>
        <w:tc>
          <w:tcPr>
            <w:tcW w:w="3590" w:type="dxa"/>
            <w:gridSpan w:val="3"/>
            <w:vAlign w:val="center"/>
          </w:tcPr>
          <w:p w:rsidR="00784F6B" w:rsidRPr="006A6AF4" w:rsidRDefault="00784F6B" w:rsidP="00650D48">
            <w:pPr>
              <w:autoSpaceDE w:val="0"/>
              <w:autoSpaceDN w:val="0"/>
              <w:adjustRightInd w:val="0"/>
              <w:ind w:left="-87" w:right="-108"/>
              <w:jc w:val="center"/>
              <w:rPr>
                <w:rFonts w:ascii="Times New Roman" w:hAnsi="Times New Roman" w:cs="Times New Roman"/>
                <w:b/>
                <w:bCs/>
              </w:rPr>
            </w:pPr>
            <w:r w:rsidRPr="006A6AF4">
              <w:rPr>
                <w:rFonts w:ascii="Times New Roman" w:hAnsi="Times New Roman" w:cs="Times New Roman"/>
                <w:b/>
              </w:rPr>
              <w:t>Затверджено паспортом міської (бюджетної) програми на звітний період, грн.</w:t>
            </w:r>
          </w:p>
        </w:tc>
        <w:tc>
          <w:tcPr>
            <w:tcW w:w="3464" w:type="dxa"/>
            <w:gridSpan w:val="3"/>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Виконано за звітний період, грн.</w:t>
            </w:r>
          </w:p>
        </w:tc>
        <w:tc>
          <w:tcPr>
            <w:tcW w:w="3672" w:type="dxa"/>
            <w:gridSpan w:val="3"/>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Відхилення(%)</w:t>
            </w:r>
          </w:p>
        </w:tc>
      </w:tr>
      <w:tr w:rsidR="00784F6B" w:rsidRPr="006A6AF4" w:rsidTr="00650D48">
        <w:trPr>
          <w:trHeight w:val="829"/>
          <w:tblHeader/>
        </w:trPr>
        <w:tc>
          <w:tcPr>
            <w:tcW w:w="508" w:type="dxa"/>
            <w:vMerge/>
          </w:tcPr>
          <w:p w:rsidR="00784F6B" w:rsidRPr="006A6AF4" w:rsidRDefault="00784F6B" w:rsidP="00650D48">
            <w:pPr>
              <w:autoSpaceDE w:val="0"/>
              <w:autoSpaceDN w:val="0"/>
              <w:adjustRightInd w:val="0"/>
              <w:jc w:val="center"/>
              <w:rPr>
                <w:rFonts w:ascii="Times New Roman" w:hAnsi="Times New Roman" w:cs="Times New Roman"/>
                <w:b/>
                <w:bCs/>
              </w:rPr>
            </w:pPr>
          </w:p>
        </w:tc>
        <w:tc>
          <w:tcPr>
            <w:tcW w:w="1504" w:type="dxa"/>
            <w:vMerge/>
          </w:tcPr>
          <w:p w:rsidR="00784F6B" w:rsidRPr="006A6AF4" w:rsidRDefault="00784F6B" w:rsidP="00650D48">
            <w:pPr>
              <w:autoSpaceDE w:val="0"/>
              <w:autoSpaceDN w:val="0"/>
              <w:adjustRightInd w:val="0"/>
              <w:rPr>
                <w:rFonts w:ascii="Times New Roman" w:hAnsi="Times New Roman" w:cs="Times New Roman"/>
                <w:b/>
                <w:bCs/>
              </w:rPr>
            </w:pPr>
          </w:p>
        </w:tc>
        <w:tc>
          <w:tcPr>
            <w:tcW w:w="1266" w:type="dxa"/>
            <w:vMerge/>
          </w:tcPr>
          <w:p w:rsidR="00784F6B" w:rsidRPr="006A6AF4" w:rsidRDefault="00784F6B" w:rsidP="00650D48">
            <w:pPr>
              <w:autoSpaceDE w:val="0"/>
              <w:autoSpaceDN w:val="0"/>
              <w:adjustRightInd w:val="0"/>
              <w:jc w:val="center"/>
              <w:rPr>
                <w:rFonts w:ascii="Times New Roman" w:hAnsi="Times New Roman" w:cs="Times New Roman"/>
                <w:b/>
                <w:bCs/>
              </w:rPr>
            </w:pPr>
          </w:p>
        </w:tc>
        <w:tc>
          <w:tcPr>
            <w:tcW w:w="1466" w:type="dxa"/>
            <w:vMerge/>
          </w:tcPr>
          <w:p w:rsidR="00784F6B" w:rsidRPr="006A6AF4" w:rsidRDefault="00784F6B" w:rsidP="00650D48">
            <w:pPr>
              <w:autoSpaceDE w:val="0"/>
              <w:autoSpaceDN w:val="0"/>
              <w:adjustRightInd w:val="0"/>
              <w:jc w:val="center"/>
              <w:rPr>
                <w:rFonts w:ascii="Times New Roman" w:hAnsi="Times New Roman" w:cs="Times New Roman"/>
                <w:b/>
                <w:bCs/>
              </w:rPr>
            </w:pPr>
          </w:p>
        </w:tc>
        <w:tc>
          <w:tcPr>
            <w:tcW w:w="1019"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571" w:type="dxa"/>
            <w:gridSpan w:val="2"/>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 тому числі:</w:t>
            </w:r>
          </w:p>
        </w:tc>
        <w:tc>
          <w:tcPr>
            <w:tcW w:w="1019"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445" w:type="dxa"/>
            <w:gridSpan w:val="2"/>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 тому числі:</w:t>
            </w:r>
          </w:p>
        </w:tc>
        <w:tc>
          <w:tcPr>
            <w:tcW w:w="1019" w:type="dxa"/>
            <w:vMerge w:val="restart"/>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усього</w:t>
            </w:r>
          </w:p>
        </w:tc>
        <w:tc>
          <w:tcPr>
            <w:tcW w:w="2653" w:type="dxa"/>
            <w:gridSpan w:val="2"/>
            <w:vAlign w:val="center"/>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bCs/>
              </w:rPr>
              <w:t>у тому числі:</w:t>
            </w:r>
          </w:p>
        </w:tc>
      </w:tr>
      <w:tr w:rsidR="00784F6B" w:rsidRPr="006A6AF4" w:rsidTr="00650D48">
        <w:trPr>
          <w:trHeight w:val="829"/>
          <w:tblHeader/>
        </w:trPr>
        <w:tc>
          <w:tcPr>
            <w:tcW w:w="508" w:type="dxa"/>
            <w:vMerge/>
          </w:tcPr>
          <w:p w:rsidR="00784F6B" w:rsidRPr="006A6AF4" w:rsidRDefault="00784F6B" w:rsidP="00650D48">
            <w:pPr>
              <w:autoSpaceDE w:val="0"/>
              <w:autoSpaceDN w:val="0"/>
              <w:adjustRightInd w:val="0"/>
              <w:rPr>
                <w:rFonts w:ascii="Times New Roman" w:hAnsi="Times New Roman" w:cs="Times New Roman"/>
                <w:b/>
                <w:bCs/>
              </w:rPr>
            </w:pPr>
          </w:p>
        </w:tc>
        <w:tc>
          <w:tcPr>
            <w:tcW w:w="1504" w:type="dxa"/>
            <w:vMerge/>
          </w:tcPr>
          <w:p w:rsidR="00784F6B" w:rsidRPr="006A6AF4" w:rsidRDefault="00784F6B" w:rsidP="00650D48">
            <w:pPr>
              <w:autoSpaceDE w:val="0"/>
              <w:autoSpaceDN w:val="0"/>
              <w:adjustRightInd w:val="0"/>
              <w:rPr>
                <w:rFonts w:ascii="Times New Roman" w:hAnsi="Times New Roman" w:cs="Times New Roman"/>
                <w:b/>
                <w:bCs/>
              </w:rPr>
            </w:pPr>
          </w:p>
        </w:tc>
        <w:tc>
          <w:tcPr>
            <w:tcW w:w="1266" w:type="dxa"/>
            <w:vMerge/>
          </w:tcPr>
          <w:p w:rsidR="00784F6B" w:rsidRPr="006A6AF4" w:rsidRDefault="00784F6B" w:rsidP="00650D48">
            <w:pPr>
              <w:autoSpaceDE w:val="0"/>
              <w:autoSpaceDN w:val="0"/>
              <w:adjustRightInd w:val="0"/>
              <w:rPr>
                <w:rFonts w:ascii="Times New Roman" w:hAnsi="Times New Roman" w:cs="Times New Roman"/>
                <w:b/>
                <w:bCs/>
              </w:rPr>
            </w:pPr>
          </w:p>
        </w:tc>
        <w:tc>
          <w:tcPr>
            <w:tcW w:w="1466" w:type="dxa"/>
            <w:vMerge/>
          </w:tcPr>
          <w:p w:rsidR="00784F6B" w:rsidRPr="006A6AF4" w:rsidRDefault="00784F6B" w:rsidP="00650D48">
            <w:pPr>
              <w:autoSpaceDE w:val="0"/>
              <w:autoSpaceDN w:val="0"/>
              <w:adjustRightInd w:val="0"/>
              <w:rPr>
                <w:rFonts w:ascii="Times New Roman" w:hAnsi="Times New Roman" w:cs="Times New Roman"/>
                <w:b/>
                <w:bCs/>
              </w:rPr>
            </w:pPr>
          </w:p>
        </w:tc>
        <w:tc>
          <w:tcPr>
            <w:tcW w:w="1019" w:type="dxa"/>
            <w:vMerge/>
            <w:vAlign w:val="center"/>
          </w:tcPr>
          <w:p w:rsidR="00784F6B" w:rsidRPr="006A6AF4" w:rsidRDefault="00784F6B" w:rsidP="00650D48">
            <w:pPr>
              <w:autoSpaceDE w:val="0"/>
              <w:autoSpaceDN w:val="0"/>
              <w:adjustRightInd w:val="0"/>
              <w:jc w:val="center"/>
              <w:rPr>
                <w:rFonts w:ascii="Times New Roman" w:hAnsi="Times New Roman" w:cs="Times New Roman"/>
                <w:b/>
                <w:bCs/>
              </w:rPr>
            </w:pPr>
          </w:p>
        </w:tc>
        <w:tc>
          <w:tcPr>
            <w:tcW w:w="1298" w:type="dxa"/>
            <w:vAlign w:val="center"/>
          </w:tcPr>
          <w:p w:rsidR="00784F6B" w:rsidRPr="006A6AF4" w:rsidRDefault="00784F6B" w:rsidP="00650D48">
            <w:pPr>
              <w:autoSpaceDE w:val="0"/>
              <w:autoSpaceDN w:val="0"/>
              <w:adjustRightInd w:val="0"/>
              <w:ind w:left="-122" w:right="-85"/>
              <w:jc w:val="center"/>
              <w:rPr>
                <w:rFonts w:ascii="Times New Roman" w:hAnsi="Times New Roman" w:cs="Times New Roman"/>
                <w:b/>
                <w:bCs/>
              </w:rPr>
            </w:pPr>
            <w:r w:rsidRPr="006A6AF4">
              <w:rPr>
                <w:rFonts w:ascii="Times New Roman" w:hAnsi="Times New Roman" w:cs="Times New Roman"/>
                <w:b/>
              </w:rPr>
              <w:t>загальний фонд</w:t>
            </w:r>
          </w:p>
        </w:tc>
        <w:tc>
          <w:tcPr>
            <w:tcW w:w="1273" w:type="dxa"/>
            <w:vAlign w:val="center"/>
          </w:tcPr>
          <w:p w:rsidR="00784F6B" w:rsidRPr="006A6AF4" w:rsidRDefault="00784F6B" w:rsidP="00650D48">
            <w:pPr>
              <w:autoSpaceDE w:val="0"/>
              <w:autoSpaceDN w:val="0"/>
              <w:adjustRightInd w:val="0"/>
              <w:ind w:left="-131"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784F6B" w:rsidRPr="006A6AF4" w:rsidRDefault="00784F6B" w:rsidP="00650D48">
            <w:pPr>
              <w:autoSpaceDE w:val="0"/>
              <w:autoSpaceDN w:val="0"/>
              <w:adjustRightInd w:val="0"/>
              <w:jc w:val="center"/>
              <w:rPr>
                <w:rFonts w:ascii="Times New Roman" w:hAnsi="Times New Roman" w:cs="Times New Roman"/>
                <w:b/>
                <w:bCs/>
              </w:rPr>
            </w:pPr>
          </w:p>
        </w:tc>
        <w:tc>
          <w:tcPr>
            <w:tcW w:w="1254" w:type="dxa"/>
            <w:vAlign w:val="center"/>
          </w:tcPr>
          <w:p w:rsidR="00784F6B" w:rsidRPr="006A6AF4" w:rsidRDefault="00784F6B" w:rsidP="00650D48">
            <w:pPr>
              <w:autoSpaceDE w:val="0"/>
              <w:autoSpaceDN w:val="0"/>
              <w:adjustRightInd w:val="0"/>
              <w:ind w:left="-143" w:right="-64"/>
              <w:jc w:val="center"/>
              <w:rPr>
                <w:rFonts w:ascii="Times New Roman" w:hAnsi="Times New Roman" w:cs="Times New Roman"/>
                <w:b/>
                <w:bCs/>
              </w:rPr>
            </w:pPr>
            <w:r w:rsidRPr="006A6AF4">
              <w:rPr>
                <w:rFonts w:ascii="Times New Roman" w:hAnsi="Times New Roman" w:cs="Times New Roman"/>
                <w:b/>
              </w:rPr>
              <w:t>загальний фонд</w:t>
            </w:r>
          </w:p>
        </w:tc>
        <w:tc>
          <w:tcPr>
            <w:tcW w:w="1191" w:type="dxa"/>
            <w:vAlign w:val="center"/>
          </w:tcPr>
          <w:p w:rsidR="00784F6B" w:rsidRPr="006A6AF4" w:rsidRDefault="00784F6B" w:rsidP="00650D48">
            <w:pPr>
              <w:autoSpaceDE w:val="0"/>
              <w:autoSpaceDN w:val="0"/>
              <w:adjustRightInd w:val="0"/>
              <w:ind w:left="-152" w:right="-101"/>
              <w:jc w:val="center"/>
              <w:rPr>
                <w:rFonts w:ascii="Times New Roman" w:hAnsi="Times New Roman" w:cs="Times New Roman"/>
                <w:b/>
                <w:bCs/>
              </w:rPr>
            </w:pPr>
            <w:r w:rsidRPr="006A6AF4">
              <w:rPr>
                <w:rFonts w:ascii="Times New Roman" w:hAnsi="Times New Roman" w:cs="Times New Roman"/>
                <w:b/>
              </w:rPr>
              <w:t>спец. фонд</w:t>
            </w:r>
          </w:p>
        </w:tc>
        <w:tc>
          <w:tcPr>
            <w:tcW w:w="1019" w:type="dxa"/>
            <w:vMerge/>
            <w:vAlign w:val="center"/>
          </w:tcPr>
          <w:p w:rsidR="00784F6B" w:rsidRPr="006A6AF4" w:rsidRDefault="00784F6B" w:rsidP="00650D48">
            <w:pPr>
              <w:autoSpaceDE w:val="0"/>
              <w:autoSpaceDN w:val="0"/>
              <w:adjustRightInd w:val="0"/>
              <w:jc w:val="center"/>
              <w:rPr>
                <w:rFonts w:ascii="Times New Roman" w:hAnsi="Times New Roman" w:cs="Times New Roman"/>
                <w:b/>
                <w:bCs/>
              </w:rPr>
            </w:pPr>
          </w:p>
        </w:tc>
        <w:tc>
          <w:tcPr>
            <w:tcW w:w="1298" w:type="dxa"/>
            <w:vAlign w:val="center"/>
          </w:tcPr>
          <w:p w:rsidR="00784F6B" w:rsidRPr="006A6AF4" w:rsidRDefault="00784F6B" w:rsidP="00650D48">
            <w:pPr>
              <w:autoSpaceDE w:val="0"/>
              <w:autoSpaceDN w:val="0"/>
              <w:adjustRightInd w:val="0"/>
              <w:ind w:left="-42"/>
              <w:jc w:val="center"/>
              <w:rPr>
                <w:rFonts w:ascii="Times New Roman" w:hAnsi="Times New Roman" w:cs="Times New Roman"/>
                <w:b/>
                <w:bCs/>
              </w:rPr>
            </w:pPr>
            <w:r w:rsidRPr="006A6AF4">
              <w:rPr>
                <w:rFonts w:ascii="Times New Roman" w:hAnsi="Times New Roman" w:cs="Times New Roman"/>
                <w:b/>
              </w:rPr>
              <w:t>загальний фонд</w:t>
            </w:r>
          </w:p>
        </w:tc>
        <w:tc>
          <w:tcPr>
            <w:tcW w:w="1355" w:type="dxa"/>
            <w:vAlign w:val="center"/>
          </w:tcPr>
          <w:p w:rsidR="00784F6B" w:rsidRPr="006A6AF4" w:rsidRDefault="00784F6B" w:rsidP="00650D48">
            <w:pPr>
              <w:autoSpaceDE w:val="0"/>
              <w:autoSpaceDN w:val="0"/>
              <w:adjustRightInd w:val="0"/>
              <w:ind w:left="-44"/>
              <w:jc w:val="center"/>
              <w:rPr>
                <w:rFonts w:ascii="Times New Roman" w:hAnsi="Times New Roman" w:cs="Times New Roman"/>
                <w:b/>
                <w:bCs/>
              </w:rPr>
            </w:pPr>
            <w:r w:rsidRPr="006A6AF4">
              <w:rPr>
                <w:rFonts w:ascii="Times New Roman" w:hAnsi="Times New Roman" w:cs="Times New Roman"/>
                <w:b/>
              </w:rPr>
              <w:t>спец. фонд</w:t>
            </w:r>
          </w:p>
        </w:tc>
      </w:tr>
      <w:tr w:rsidR="00877B89" w:rsidRPr="006A6AF4" w:rsidTr="00B726C4">
        <w:trPr>
          <w:trHeight w:val="271"/>
        </w:trPr>
        <w:tc>
          <w:tcPr>
            <w:tcW w:w="15470" w:type="dxa"/>
            <w:gridSpan w:val="13"/>
          </w:tcPr>
          <w:p w:rsidR="00877B89" w:rsidRPr="006A6AF4" w:rsidRDefault="00877B89" w:rsidP="00B726C4">
            <w:pPr>
              <w:pStyle w:val="Normal1"/>
              <w:jc w:val="both"/>
              <w:rPr>
                <w:b/>
                <w:sz w:val="22"/>
                <w:szCs w:val="22"/>
                <w:lang w:val="uk-UA"/>
              </w:rPr>
            </w:pPr>
            <w:r w:rsidRPr="006A6AF4">
              <w:rPr>
                <w:b/>
                <w:sz w:val="22"/>
                <w:szCs w:val="22"/>
                <w:lang w:val="ru-RU"/>
              </w:rPr>
              <w:t>Завдання 1:</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адання матеріальної допомоги інвалідам війни з числа учасників АТО</w:t>
            </w:r>
          </w:p>
        </w:tc>
      </w:tr>
      <w:tr w:rsidR="00877B89" w:rsidRPr="006A6AF4" w:rsidTr="00B726C4">
        <w:trPr>
          <w:trHeight w:val="1763"/>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proofErr w:type="gramStart"/>
            <w:r w:rsidR="00960312" w:rsidRPr="00960312">
              <w:rPr>
                <w:rFonts w:ascii="Times New Roman" w:hAnsi="Times New Roman" w:cs="Times New Roman"/>
                <w:sz w:val="18"/>
                <w:szCs w:val="18"/>
                <w:lang w:val="uk-UA"/>
              </w:rPr>
              <w:t>матер</w:t>
            </w:r>
            <w:proofErr w:type="gramEnd"/>
            <w:r w:rsidR="00960312" w:rsidRPr="00960312">
              <w:rPr>
                <w:rFonts w:ascii="Times New Roman" w:hAnsi="Times New Roman" w:cs="Times New Roman"/>
                <w:sz w:val="18"/>
                <w:szCs w:val="18"/>
                <w:lang w:val="uk-UA"/>
              </w:rPr>
              <w:t>іальної допомоги інвалідам війни з числа учасників АТО</w:t>
            </w:r>
          </w:p>
        </w:tc>
        <w:tc>
          <w:tcPr>
            <w:tcW w:w="1266" w:type="dxa"/>
          </w:tcPr>
          <w:p w:rsidR="00877B89" w:rsidRPr="006A6AF4" w:rsidRDefault="00877B89" w:rsidP="00B726C4">
            <w:pPr>
              <w:pStyle w:val="Normal1"/>
              <w:jc w:val="both"/>
              <w:rPr>
                <w:sz w:val="22"/>
                <w:lang w:val="uk-UA"/>
              </w:rPr>
            </w:pPr>
            <w:r w:rsidRPr="006A6AF4">
              <w:rPr>
                <w:sz w:val="22"/>
                <w:lang w:val="uk-UA"/>
              </w:rPr>
              <w:t>грн.</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000</w:t>
            </w:r>
            <w:r w:rsidRPr="006A6AF4">
              <w:rPr>
                <w:rFonts w:ascii="Times New Roman" w:hAnsi="Times New Roman" w:cs="Times New Roman"/>
                <w:b/>
                <w:bCs/>
              </w:rPr>
              <w:t>,00</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w:t>
            </w:r>
            <w:r w:rsidRPr="006A6AF4">
              <w:rPr>
                <w:rFonts w:ascii="Times New Roman" w:hAnsi="Times New Roman" w:cs="Times New Roman"/>
                <w:b/>
                <w:bCs/>
                <w:lang w:val="uk-UA"/>
              </w:rPr>
              <w:t>0</w:t>
            </w:r>
            <w:r w:rsidRPr="006A6AF4">
              <w:rPr>
                <w:rFonts w:ascii="Times New Roman" w:hAnsi="Times New Roman" w:cs="Times New Roman"/>
                <w:b/>
                <w:bCs/>
              </w:rPr>
              <w:t>00,00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10000</w:t>
            </w:r>
            <w:r w:rsidRPr="006A6AF4">
              <w:rPr>
                <w:rFonts w:ascii="Times New Roman" w:hAnsi="Times New Roman" w:cs="Times New Roman"/>
                <w:b/>
                <w:bCs/>
              </w:rPr>
              <w:t>,00</w:t>
            </w:r>
          </w:p>
        </w:tc>
        <w:tc>
          <w:tcPr>
            <w:tcW w:w="1254"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100</w:t>
            </w:r>
            <w:r w:rsidRPr="006A6AF4">
              <w:rPr>
                <w:rFonts w:ascii="Times New Roman" w:hAnsi="Times New Roman" w:cs="Times New Roman"/>
                <w:b/>
                <w:bCs/>
              </w:rPr>
              <w:t>00,00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продукту</w:t>
            </w:r>
          </w:p>
        </w:tc>
        <w:tc>
          <w:tcPr>
            <w:tcW w:w="1266" w:type="dxa"/>
          </w:tcPr>
          <w:p w:rsidR="00877B89" w:rsidRPr="006A6AF4" w:rsidRDefault="00877B89" w:rsidP="00B726C4">
            <w:pPr>
              <w:pStyle w:val="Normal1"/>
              <w:jc w:val="both"/>
              <w:rPr>
                <w:b/>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6"/>
                <w:szCs w:val="16"/>
              </w:rPr>
              <w:t>кількість одержувачів</w:t>
            </w:r>
          </w:p>
        </w:tc>
        <w:tc>
          <w:tcPr>
            <w:tcW w:w="1266" w:type="dxa"/>
          </w:tcPr>
          <w:p w:rsidR="00877B89" w:rsidRPr="006A6AF4" w:rsidRDefault="00877B89" w:rsidP="00B726C4">
            <w:pPr>
              <w:pStyle w:val="aa"/>
              <w:rPr>
                <w:sz w:val="18"/>
              </w:rPr>
            </w:pPr>
            <w:r w:rsidRPr="006A6AF4">
              <w:rPr>
                <w:sz w:val="18"/>
              </w:rPr>
              <w:t>(</w:t>
            </w:r>
            <w:r w:rsidRPr="006A6AF4">
              <w:rPr>
                <w:sz w:val="18"/>
                <w:lang w:val="uk-UA"/>
              </w:rPr>
              <w:t>осіб</w:t>
            </w:r>
            <w:r w:rsidRPr="006A6AF4">
              <w:rPr>
                <w:sz w:val="18"/>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ефективності</w:t>
            </w:r>
          </w:p>
        </w:tc>
        <w:tc>
          <w:tcPr>
            <w:tcW w:w="1266" w:type="dxa"/>
          </w:tcPr>
          <w:p w:rsidR="00877B89" w:rsidRPr="006A6AF4" w:rsidRDefault="00877B89" w:rsidP="00B726C4">
            <w:pPr>
              <w:pStyle w:val="aa"/>
              <w:rPr>
                <w:sz w:val="18"/>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22"/>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8"/>
                <w:lang w:val="uk-UA"/>
              </w:rPr>
              <w:t xml:space="preserve">Середній розмір допомоги </w:t>
            </w:r>
          </w:p>
        </w:tc>
        <w:tc>
          <w:tcPr>
            <w:tcW w:w="1266" w:type="dxa"/>
          </w:tcPr>
          <w:p w:rsidR="00877B89" w:rsidRPr="006A6AF4" w:rsidRDefault="00877B89" w:rsidP="00B726C4">
            <w:pPr>
              <w:pStyle w:val="aa"/>
              <w:rPr>
                <w:sz w:val="18"/>
              </w:rPr>
            </w:pPr>
            <w:r w:rsidRPr="006A6AF4">
              <w:rPr>
                <w:sz w:val="18"/>
              </w:rPr>
              <w:t>(грн.)</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lang w:val="uk-UA"/>
              </w:rPr>
              <w:t>,00</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1000</w:t>
            </w:r>
            <w:r w:rsidRPr="006A6AF4">
              <w:rPr>
                <w:rFonts w:ascii="Times New Roman" w:hAnsi="Times New Roman" w:cs="Times New Roman"/>
                <w:b/>
                <w:bCs/>
              </w:rPr>
              <w:t>,00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A540A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254" w:type="dxa"/>
          </w:tcPr>
          <w:p w:rsidR="00877B89" w:rsidRPr="00A540A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1000</w:t>
            </w:r>
            <w:r w:rsidRPr="006A6AF4">
              <w:rPr>
                <w:rFonts w:ascii="Times New Roman" w:hAnsi="Times New Roman" w:cs="Times New Roman"/>
                <w:b/>
                <w:bCs/>
              </w:rPr>
              <w:t>,00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877B89" w:rsidRPr="00A540A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jc w:val="center"/>
              <w:rPr>
                <w:b/>
                <w:sz w:val="18"/>
              </w:rPr>
            </w:pPr>
            <w:r w:rsidRPr="006A6AF4">
              <w:rPr>
                <w:b/>
                <w:sz w:val="18"/>
              </w:rPr>
              <w:t>Показник якості</w:t>
            </w:r>
          </w:p>
        </w:tc>
        <w:tc>
          <w:tcPr>
            <w:tcW w:w="1266" w:type="dxa"/>
          </w:tcPr>
          <w:p w:rsidR="00877B89" w:rsidRPr="006A6AF4" w:rsidRDefault="00877B89" w:rsidP="00B726C4">
            <w:pPr>
              <w:pStyle w:val="Normal1"/>
              <w:jc w:val="both"/>
              <w:rPr>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rPr>
                <w:sz w:val="18"/>
              </w:rPr>
            </w:pPr>
            <w:r w:rsidRPr="006A6AF4">
              <w:rPr>
                <w:sz w:val="18"/>
              </w:rPr>
              <w:t xml:space="preserve">% позитивно вирішених заяв </w:t>
            </w:r>
          </w:p>
        </w:tc>
        <w:tc>
          <w:tcPr>
            <w:tcW w:w="1266" w:type="dxa"/>
          </w:tcPr>
          <w:p w:rsidR="00877B89" w:rsidRPr="006A6AF4" w:rsidRDefault="00877B89" w:rsidP="00B726C4">
            <w:pPr>
              <w:pStyle w:val="Normal1"/>
              <w:jc w:val="both"/>
              <w:rPr>
                <w:b/>
                <w:sz w:val="22"/>
                <w:lang w:val="uk-UA"/>
              </w:rPr>
            </w:pPr>
            <w:r w:rsidRPr="006A6AF4">
              <w:rPr>
                <w:b/>
                <w:sz w:val="22"/>
                <w:lang w:val="uk-UA"/>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271"/>
        </w:trPr>
        <w:tc>
          <w:tcPr>
            <w:tcW w:w="15470" w:type="dxa"/>
            <w:gridSpan w:val="13"/>
          </w:tcPr>
          <w:p w:rsidR="00877B89" w:rsidRPr="006A6AF4" w:rsidRDefault="00877B89"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877B89" w:rsidRPr="006A6AF4" w:rsidTr="00B726C4">
        <w:trPr>
          <w:trHeight w:val="271"/>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877B89" w:rsidRPr="006A6AF4" w:rsidRDefault="00877B89" w:rsidP="00B726C4">
            <w:pPr>
              <w:autoSpaceDE w:val="0"/>
              <w:autoSpaceDN w:val="0"/>
              <w:adjustRightInd w:val="0"/>
              <w:rPr>
                <w:rFonts w:ascii="Times New Roman" w:hAnsi="Times New Roman" w:cs="Times New Roman"/>
                <w:b/>
                <w:bCs/>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8"/>
                <w:lang w:val="uk-UA"/>
              </w:rPr>
              <w:t xml:space="preserve">Кількість заяв  </w:t>
            </w:r>
          </w:p>
        </w:tc>
        <w:tc>
          <w:tcPr>
            <w:tcW w:w="1266" w:type="dxa"/>
          </w:tcPr>
          <w:p w:rsidR="00877B89" w:rsidRPr="006A6AF4" w:rsidRDefault="00877B89" w:rsidP="00B726C4">
            <w:pPr>
              <w:pStyle w:val="aa"/>
              <w:rPr>
                <w:sz w:val="18"/>
              </w:rPr>
            </w:pPr>
            <w:r w:rsidRPr="006A6AF4">
              <w:rPr>
                <w:sz w:val="18"/>
              </w:rPr>
              <w:t>(шт.)</w:t>
            </w:r>
          </w:p>
        </w:tc>
        <w:tc>
          <w:tcPr>
            <w:tcW w:w="1466" w:type="dxa"/>
          </w:tcPr>
          <w:p w:rsidR="00877B89" w:rsidRPr="006A6AF4" w:rsidRDefault="00877B89" w:rsidP="00B726C4">
            <w:pPr>
              <w:pStyle w:val="aa"/>
              <w:rPr>
                <w:b/>
                <w:sz w:val="18"/>
              </w:rPr>
            </w:pPr>
            <w:r w:rsidRPr="006A6AF4">
              <w:rPr>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877B89" w:rsidRPr="006A6AF4" w:rsidTr="00B726C4">
        <w:trPr>
          <w:trHeight w:val="271"/>
        </w:trPr>
        <w:tc>
          <w:tcPr>
            <w:tcW w:w="15470" w:type="dxa"/>
            <w:gridSpan w:val="13"/>
          </w:tcPr>
          <w:p w:rsidR="00877B89" w:rsidRPr="006A6AF4" w:rsidRDefault="00877B89" w:rsidP="00B726C4">
            <w:pPr>
              <w:autoSpaceDE w:val="0"/>
              <w:autoSpaceDN w:val="0"/>
              <w:adjustRightInd w:val="0"/>
              <w:jc w:val="center"/>
              <w:rPr>
                <w:rFonts w:ascii="Times New Roman" w:hAnsi="Times New Roman" w:cs="Times New Roman"/>
                <w:b/>
                <w:bCs/>
              </w:rPr>
            </w:pPr>
          </w:p>
        </w:tc>
      </w:tr>
      <w:tr w:rsidR="00784F6B" w:rsidRPr="006A6AF4" w:rsidTr="00650D48">
        <w:trPr>
          <w:trHeight w:val="271"/>
        </w:trPr>
        <w:tc>
          <w:tcPr>
            <w:tcW w:w="15470" w:type="dxa"/>
            <w:gridSpan w:val="13"/>
          </w:tcPr>
          <w:p w:rsidR="00784F6B" w:rsidRPr="006A6AF4" w:rsidRDefault="00784F6B" w:rsidP="00650D48">
            <w:pPr>
              <w:pStyle w:val="Normal1"/>
              <w:jc w:val="both"/>
              <w:rPr>
                <w:b/>
                <w:sz w:val="22"/>
                <w:szCs w:val="22"/>
                <w:lang w:val="uk-UA"/>
              </w:rPr>
            </w:pPr>
            <w:r w:rsidRPr="006A6AF4">
              <w:rPr>
                <w:b/>
                <w:sz w:val="22"/>
                <w:szCs w:val="22"/>
                <w:lang w:val="ru-RU"/>
              </w:rPr>
              <w:t xml:space="preserve">Завдання </w:t>
            </w:r>
            <w:r w:rsidR="00877B89">
              <w:rPr>
                <w:b/>
                <w:sz w:val="22"/>
                <w:szCs w:val="22"/>
                <w:lang w:val="ru-RU"/>
              </w:rPr>
              <w:t>2</w:t>
            </w:r>
            <w:r w:rsidRPr="006A6AF4">
              <w:rPr>
                <w:b/>
                <w:sz w:val="22"/>
                <w:szCs w:val="22"/>
                <w:lang w:val="ru-RU"/>
              </w:rPr>
              <w:t>:</w:t>
            </w:r>
            <w:r w:rsidRPr="006A6AF4">
              <w:rPr>
                <w:b/>
                <w:bCs/>
                <w:sz w:val="22"/>
                <w:szCs w:val="22"/>
                <w:lang w:val="ru-RU"/>
              </w:rPr>
              <w:t xml:space="preserve"> </w:t>
            </w:r>
            <w:r w:rsidRPr="00877B89">
              <w:rPr>
                <w:b/>
                <w:bCs/>
                <w:sz w:val="22"/>
                <w:szCs w:val="22"/>
                <w:lang w:val="ru-RU"/>
              </w:rPr>
              <w:t xml:space="preserve">Забезпечити </w:t>
            </w:r>
            <w:r w:rsidR="00877B89" w:rsidRPr="00877B89">
              <w:rPr>
                <w:b/>
                <w:bCs/>
                <w:sz w:val="22"/>
                <w:szCs w:val="22"/>
                <w:lang w:val="ru-RU"/>
              </w:rPr>
              <w:t>н</w:t>
            </w:r>
            <w:r w:rsidR="00877B89" w:rsidRPr="00877B89">
              <w:rPr>
                <w:b/>
                <w:bCs/>
                <w:sz w:val="22"/>
                <w:szCs w:val="22"/>
                <w:lang w:val="uk-UA"/>
              </w:rPr>
              <w:t>адання матеріальної допомоги на поховання загиблих (померлих) військовослужбовців</w:t>
            </w:r>
          </w:p>
        </w:tc>
      </w:tr>
      <w:tr w:rsidR="00784F6B" w:rsidRPr="006A6AF4" w:rsidTr="00650D48">
        <w:trPr>
          <w:trHeight w:val="1763"/>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00D55C8F" w:rsidRPr="00D55C8F">
              <w:rPr>
                <w:rFonts w:ascii="Times New Roman" w:eastAsia="Times New Roman" w:hAnsi="Times New Roman" w:cs="Times New Roman"/>
                <w:sz w:val="18"/>
                <w:szCs w:val="18"/>
                <w:lang w:val="uk-UA"/>
              </w:rPr>
              <w:t>матеріальної допомоги на поховання загиблих (померлих) військовослужбовців</w:t>
            </w:r>
          </w:p>
        </w:tc>
        <w:tc>
          <w:tcPr>
            <w:tcW w:w="1266" w:type="dxa"/>
          </w:tcPr>
          <w:p w:rsidR="00784F6B" w:rsidRPr="006A6AF4" w:rsidRDefault="00784F6B" w:rsidP="00650D48">
            <w:pPr>
              <w:pStyle w:val="Normal1"/>
              <w:jc w:val="both"/>
              <w:rPr>
                <w:sz w:val="22"/>
                <w:lang w:val="uk-UA"/>
              </w:rPr>
            </w:pPr>
            <w:r w:rsidRPr="006A6AF4">
              <w:rPr>
                <w:sz w:val="22"/>
                <w:lang w:val="uk-UA"/>
              </w:rPr>
              <w:t>грн.</w:t>
            </w: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lang w:val="uk-UA"/>
              </w:rPr>
              <w:t>0</w:t>
            </w:r>
            <w:r w:rsidRPr="006A6AF4">
              <w:rPr>
                <w:rFonts w:ascii="Times New Roman" w:hAnsi="Times New Roman" w:cs="Times New Roman"/>
                <w:b/>
                <w:bCs/>
              </w:rPr>
              <w:t>,00</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0,00</w:t>
            </w: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54"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0,00</w:t>
            </w: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Normal1"/>
              <w:jc w:val="center"/>
              <w:rPr>
                <w:b/>
                <w:sz w:val="18"/>
                <w:lang w:val="uk-UA"/>
              </w:rPr>
            </w:pPr>
            <w:r w:rsidRPr="006A6AF4">
              <w:rPr>
                <w:b/>
                <w:sz w:val="18"/>
                <w:lang w:val="uk-UA"/>
              </w:rPr>
              <w:t>Показники продукту</w:t>
            </w:r>
          </w:p>
        </w:tc>
        <w:tc>
          <w:tcPr>
            <w:tcW w:w="1266" w:type="dxa"/>
          </w:tcPr>
          <w:p w:rsidR="00784F6B" w:rsidRPr="006A6AF4" w:rsidRDefault="00784F6B" w:rsidP="00650D48">
            <w:pPr>
              <w:pStyle w:val="Normal1"/>
              <w:jc w:val="both"/>
              <w:rPr>
                <w:b/>
                <w:sz w:val="22"/>
                <w:lang w:val="uk-UA"/>
              </w:rPr>
            </w:pP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98" w:type="dxa"/>
          </w:tcPr>
          <w:p w:rsidR="00784F6B" w:rsidRPr="006A6AF4" w:rsidRDefault="00784F6B" w:rsidP="00650D48">
            <w:pPr>
              <w:autoSpaceDE w:val="0"/>
              <w:autoSpaceDN w:val="0"/>
              <w:adjustRightInd w:val="0"/>
              <w:rPr>
                <w:rFonts w:ascii="Times New Roman" w:hAnsi="Times New Roman" w:cs="Times New Roman"/>
                <w:b/>
                <w:bCs/>
              </w:rPr>
            </w:pP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54" w:type="dxa"/>
          </w:tcPr>
          <w:p w:rsidR="00784F6B" w:rsidRPr="006A6AF4" w:rsidRDefault="00784F6B" w:rsidP="00650D48">
            <w:pPr>
              <w:autoSpaceDE w:val="0"/>
              <w:autoSpaceDN w:val="0"/>
              <w:adjustRightInd w:val="0"/>
              <w:rPr>
                <w:rFonts w:ascii="Times New Roman" w:hAnsi="Times New Roman" w:cs="Times New Roman"/>
                <w:b/>
                <w:bCs/>
              </w:rPr>
            </w:pP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Normal1"/>
              <w:jc w:val="both"/>
              <w:rPr>
                <w:sz w:val="18"/>
                <w:lang w:val="uk-UA"/>
              </w:rPr>
            </w:pPr>
            <w:r w:rsidRPr="006A6AF4">
              <w:rPr>
                <w:sz w:val="16"/>
                <w:szCs w:val="16"/>
              </w:rPr>
              <w:t>кількість одержувачів</w:t>
            </w:r>
          </w:p>
        </w:tc>
        <w:tc>
          <w:tcPr>
            <w:tcW w:w="1266" w:type="dxa"/>
          </w:tcPr>
          <w:p w:rsidR="00784F6B" w:rsidRPr="006A6AF4" w:rsidRDefault="00784F6B" w:rsidP="00650D48">
            <w:pPr>
              <w:pStyle w:val="aa"/>
              <w:rPr>
                <w:sz w:val="18"/>
              </w:rPr>
            </w:pPr>
            <w:r w:rsidRPr="006A6AF4">
              <w:rPr>
                <w:sz w:val="18"/>
              </w:rPr>
              <w:t>(</w:t>
            </w:r>
            <w:r w:rsidRPr="006A6AF4">
              <w:rPr>
                <w:sz w:val="18"/>
                <w:lang w:val="uk-UA"/>
              </w:rPr>
              <w:t>осіб</w:t>
            </w:r>
            <w:r w:rsidRPr="006A6AF4">
              <w:rPr>
                <w:sz w:val="18"/>
              </w:rPr>
              <w:t>.)</w:t>
            </w:r>
          </w:p>
        </w:tc>
        <w:tc>
          <w:tcPr>
            <w:tcW w:w="1466"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784F6B" w:rsidRPr="006A6AF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98" w:type="dxa"/>
          </w:tcPr>
          <w:p w:rsidR="00784F6B" w:rsidRPr="006A6AF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254" w:type="dxa"/>
          </w:tcPr>
          <w:p w:rsidR="00784F6B" w:rsidRPr="006A6AF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A540A4" w:rsidRDefault="00784F6B" w:rsidP="00650D48">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784F6B" w:rsidRPr="00A540A4" w:rsidRDefault="00784F6B" w:rsidP="00650D48">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Normal1"/>
              <w:jc w:val="center"/>
              <w:rPr>
                <w:b/>
                <w:sz w:val="18"/>
                <w:lang w:val="uk-UA"/>
              </w:rPr>
            </w:pPr>
            <w:r w:rsidRPr="006A6AF4">
              <w:rPr>
                <w:b/>
                <w:sz w:val="18"/>
                <w:lang w:val="uk-UA"/>
              </w:rPr>
              <w:t>Показники ефективності</w:t>
            </w:r>
          </w:p>
        </w:tc>
        <w:tc>
          <w:tcPr>
            <w:tcW w:w="1266" w:type="dxa"/>
          </w:tcPr>
          <w:p w:rsidR="00784F6B" w:rsidRPr="006A6AF4" w:rsidRDefault="00784F6B" w:rsidP="00650D48">
            <w:pPr>
              <w:pStyle w:val="aa"/>
              <w:rPr>
                <w:sz w:val="18"/>
              </w:rPr>
            </w:pP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98" w:type="dxa"/>
          </w:tcPr>
          <w:p w:rsidR="00784F6B" w:rsidRPr="006A6AF4" w:rsidRDefault="00784F6B" w:rsidP="00650D48">
            <w:pPr>
              <w:autoSpaceDE w:val="0"/>
              <w:autoSpaceDN w:val="0"/>
              <w:adjustRightInd w:val="0"/>
              <w:rPr>
                <w:rFonts w:ascii="Times New Roman" w:hAnsi="Times New Roman" w:cs="Times New Roman"/>
                <w:b/>
                <w:bCs/>
              </w:rPr>
            </w:pP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54" w:type="dxa"/>
          </w:tcPr>
          <w:p w:rsidR="00784F6B" w:rsidRPr="006A6AF4" w:rsidRDefault="00784F6B" w:rsidP="00650D48">
            <w:pPr>
              <w:autoSpaceDE w:val="0"/>
              <w:autoSpaceDN w:val="0"/>
              <w:adjustRightInd w:val="0"/>
              <w:rPr>
                <w:rFonts w:ascii="Times New Roman" w:hAnsi="Times New Roman" w:cs="Times New Roman"/>
                <w:b/>
                <w:bCs/>
              </w:rPr>
            </w:pP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22"/>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Normal1"/>
              <w:jc w:val="both"/>
              <w:rPr>
                <w:sz w:val="18"/>
                <w:lang w:val="uk-UA"/>
              </w:rPr>
            </w:pPr>
            <w:r w:rsidRPr="006A6AF4">
              <w:rPr>
                <w:sz w:val="18"/>
                <w:lang w:val="uk-UA"/>
              </w:rPr>
              <w:t xml:space="preserve">Середній розмір допомоги </w:t>
            </w:r>
          </w:p>
        </w:tc>
        <w:tc>
          <w:tcPr>
            <w:tcW w:w="1266" w:type="dxa"/>
          </w:tcPr>
          <w:p w:rsidR="00784F6B" w:rsidRPr="006A6AF4" w:rsidRDefault="00784F6B" w:rsidP="00650D48">
            <w:pPr>
              <w:pStyle w:val="aa"/>
              <w:rPr>
                <w:sz w:val="18"/>
              </w:rPr>
            </w:pPr>
            <w:r w:rsidRPr="006A6AF4">
              <w:rPr>
                <w:sz w:val="18"/>
              </w:rPr>
              <w:t>(грн.)</w:t>
            </w: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lang w:val="uk-UA"/>
              </w:rPr>
              <w:t>,00</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Pr>
                <w:rFonts w:ascii="Times New Roman" w:hAnsi="Times New Roman" w:cs="Times New Roman"/>
                <w:b/>
                <w:bCs/>
                <w:lang w:val="uk-UA"/>
              </w:rPr>
              <w:t>0</w:t>
            </w:r>
            <w:r w:rsidRPr="006A6AF4">
              <w:rPr>
                <w:rFonts w:ascii="Times New Roman" w:hAnsi="Times New Roman" w:cs="Times New Roman"/>
                <w:b/>
                <w:bCs/>
              </w:rPr>
              <w:t>,00</w:t>
            </w: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A540A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r w:rsidRPr="006A6AF4">
              <w:rPr>
                <w:rFonts w:ascii="Times New Roman" w:hAnsi="Times New Roman" w:cs="Times New Roman"/>
                <w:b/>
                <w:bCs/>
              </w:rPr>
              <w:t>,00</w:t>
            </w:r>
          </w:p>
        </w:tc>
        <w:tc>
          <w:tcPr>
            <w:tcW w:w="1254" w:type="dxa"/>
          </w:tcPr>
          <w:p w:rsidR="00784F6B" w:rsidRPr="00A540A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0</w:t>
            </w:r>
            <w:r w:rsidRPr="006A6AF4">
              <w:rPr>
                <w:rFonts w:ascii="Times New Roman" w:hAnsi="Times New Roman" w:cs="Times New Roman"/>
                <w:b/>
                <w:bCs/>
              </w:rPr>
              <w:t>,00</w:t>
            </w: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784F6B" w:rsidRPr="00A540A4" w:rsidRDefault="00877B89" w:rsidP="00650D48">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aa"/>
              <w:jc w:val="center"/>
              <w:rPr>
                <w:b/>
                <w:sz w:val="18"/>
              </w:rPr>
            </w:pPr>
            <w:r w:rsidRPr="006A6AF4">
              <w:rPr>
                <w:b/>
                <w:sz w:val="18"/>
              </w:rPr>
              <w:t>Показник якості</w:t>
            </w:r>
          </w:p>
        </w:tc>
        <w:tc>
          <w:tcPr>
            <w:tcW w:w="1266" w:type="dxa"/>
          </w:tcPr>
          <w:p w:rsidR="00784F6B" w:rsidRPr="006A6AF4" w:rsidRDefault="00784F6B" w:rsidP="00650D48">
            <w:pPr>
              <w:pStyle w:val="Normal1"/>
              <w:jc w:val="both"/>
              <w:rPr>
                <w:sz w:val="22"/>
                <w:lang w:val="uk-UA"/>
              </w:rPr>
            </w:pP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98" w:type="dxa"/>
          </w:tcPr>
          <w:p w:rsidR="00784F6B" w:rsidRPr="006A6AF4" w:rsidRDefault="00784F6B" w:rsidP="00650D48">
            <w:pPr>
              <w:autoSpaceDE w:val="0"/>
              <w:autoSpaceDN w:val="0"/>
              <w:adjustRightInd w:val="0"/>
              <w:rPr>
                <w:rFonts w:ascii="Times New Roman" w:hAnsi="Times New Roman" w:cs="Times New Roman"/>
                <w:b/>
                <w:bCs/>
              </w:rPr>
            </w:pP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54" w:type="dxa"/>
          </w:tcPr>
          <w:p w:rsidR="00784F6B" w:rsidRPr="006A6AF4" w:rsidRDefault="00784F6B" w:rsidP="00650D48">
            <w:pPr>
              <w:autoSpaceDE w:val="0"/>
              <w:autoSpaceDN w:val="0"/>
              <w:adjustRightInd w:val="0"/>
              <w:rPr>
                <w:rFonts w:ascii="Times New Roman" w:hAnsi="Times New Roman" w:cs="Times New Roman"/>
                <w:b/>
                <w:bCs/>
              </w:rPr>
            </w:pP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aa"/>
              <w:rPr>
                <w:sz w:val="18"/>
              </w:rPr>
            </w:pPr>
            <w:r w:rsidRPr="006A6AF4">
              <w:rPr>
                <w:sz w:val="18"/>
              </w:rPr>
              <w:t xml:space="preserve">% позитивно вирішених заяв </w:t>
            </w:r>
          </w:p>
        </w:tc>
        <w:tc>
          <w:tcPr>
            <w:tcW w:w="1266" w:type="dxa"/>
          </w:tcPr>
          <w:p w:rsidR="00784F6B" w:rsidRPr="006A6AF4" w:rsidRDefault="00784F6B" w:rsidP="00650D48">
            <w:pPr>
              <w:pStyle w:val="Normal1"/>
              <w:jc w:val="both"/>
              <w:rPr>
                <w:b/>
                <w:sz w:val="22"/>
                <w:lang w:val="uk-UA"/>
              </w:rPr>
            </w:pPr>
            <w:r w:rsidRPr="006A6AF4">
              <w:rPr>
                <w:b/>
                <w:sz w:val="22"/>
                <w:lang w:val="uk-UA"/>
              </w:rPr>
              <w:t>%</w:t>
            </w: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0</w:t>
            </w: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254" w:type="dxa"/>
          </w:tcPr>
          <w:p w:rsidR="00784F6B" w:rsidRPr="006A6AF4" w:rsidRDefault="00784F6B" w:rsidP="00650D48">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0</w:t>
            </w: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271"/>
        </w:trPr>
        <w:tc>
          <w:tcPr>
            <w:tcW w:w="15470" w:type="dxa"/>
            <w:gridSpan w:val="13"/>
          </w:tcPr>
          <w:p w:rsidR="00784F6B" w:rsidRPr="006A6AF4" w:rsidRDefault="00784F6B" w:rsidP="00650D48">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784F6B" w:rsidRPr="006A6AF4" w:rsidTr="00650D48">
        <w:trPr>
          <w:trHeight w:val="271"/>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784F6B" w:rsidRPr="006A6AF4" w:rsidRDefault="00784F6B" w:rsidP="00650D48">
            <w:pPr>
              <w:autoSpaceDE w:val="0"/>
              <w:autoSpaceDN w:val="0"/>
              <w:adjustRightInd w:val="0"/>
              <w:rPr>
                <w:rFonts w:ascii="Times New Roman" w:hAnsi="Times New Roman" w:cs="Times New Roman"/>
                <w:b/>
                <w:bCs/>
              </w:rPr>
            </w:pPr>
          </w:p>
        </w:tc>
        <w:tc>
          <w:tcPr>
            <w:tcW w:w="1466"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98" w:type="dxa"/>
          </w:tcPr>
          <w:p w:rsidR="00784F6B" w:rsidRPr="006A6AF4" w:rsidRDefault="00784F6B" w:rsidP="00650D48">
            <w:pPr>
              <w:autoSpaceDE w:val="0"/>
              <w:autoSpaceDN w:val="0"/>
              <w:adjustRightInd w:val="0"/>
              <w:rPr>
                <w:rFonts w:ascii="Times New Roman" w:hAnsi="Times New Roman" w:cs="Times New Roman"/>
                <w:b/>
                <w:bCs/>
              </w:rPr>
            </w:pPr>
          </w:p>
        </w:tc>
        <w:tc>
          <w:tcPr>
            <w:tcW w:w="1273"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54" w:type="dxa"/>
          </w:tcPr>
          <w:p w:rsidR="00784F6B" w:rsidRPr="006A6AF4" w:rsidRDefault="00784F6B" w:rsidP="00650D48">
            <w:pPr>
              <w:autoSpaceDE w:val="0"/>
              <w:autoSpaceDN w:val="0"/>
              <w:adjustRightInd w:val="0"/>
              <w:rPr>
                <w:rFonts w:ascii="Times New Roman" w:hAnsi="Times New Roman" w:cs="Times New Roman"/>
                <w:b/>
                <w:bCs/>
              </w:rPr>
            </w:pPr>
          </w:p>
        </w:tc>
        <w:tc>
          <w:tcPr>
            <w:tcW w:w="1191" w:type="dxa"/>
          </w:tcPr>
          <w:p w:rsidR="00784F6B" w:rsidRPr="006A6AF4" w:rsidRDefault="00784F6B" w:rsidP="00650D48">
            <w:pPr>
              <w:autoSpaceDE w:val="0"/>
              <w:autoSpaceDN w:val="0"/>
              <w:adjustRightInd w:val="0"/>
              <w:rPr>
                <w:rFonts w:ascii="Times New Roman" w:hAnsi="Times New Roman" w:cs="Times New Roman"/>
                <w:b/>
                <w:bCs/>
              </w:rPr>
            </w:pPr>
          </w:p>
        </w:tc>
        <w:tc>
          <w:tcPr>
            <w:tcW w:w="1019" w:type="dxa"/>
          </w:tcPr>
          <w:p w:rsidR="00784F6B" w:rsidRPr="006A6AF4" w:rsidRDefault="00784F6B" w:rsidP="00650D48">
            <w:pPr>
              <w:autoSpaceDE w:val="0"/>
              <w:autoSpaceDN w:val="0"/>
              <w:adjustRightInd w:val="0"/>
              <w:rPr>
                <w:rFonts w:ascii="Times New Roman" w:hAnsi="Times New Roman" w:cs="Times New Roman"/>
                <w:b/>
                <w:bCs/>
              </w:rPr>
            </w:pPr>
          </w:p>
        </w:tc>
        <w:tc>
          <w:tcPr>
            <w:tcW w:w="1298" w:type="dxa"/>
          </w:tcPr>
          <w:p w:rsidR="00784F6B" w:rsidRPr="006A6AF4" w:rsidRDefault="00784F6B" w:rsidP="00650D48">
            <w:pPr>
              <w:autoSpaceDE w:val="0"/>
              <w:autoSpaceDN w:val="0"/>
              <w:adjustRightInd w:val="0"/>
              <w:rPr>
                <w:rFonts w:ascii="Times New Roman" w:hAnsi="Times New Roman" w:cs="Times New Roman"/>
                <w:b/>
                <w:bCs/>
              </w:rPr>
            </w:pPr>
          </w:p>
        </w:tc>
        <w:tc>
          <w:tcPr>
            <w:tcW w:w="1355" w:type="dxa"/>
          </w:tcPr>
          <w:p w:rsidR="00784F6B" w:rsidRPr="006A6AF4" w:rsidRDefault="00784F6B" w:rsidP="00650D48">
            <w:pPr>
              <w:autoSpaceDE w:val="0"/>
              <w:autoSpaceDN w:val="0"/>
              <w:adjustRightInd w:val="0"/>
              <w:rPr>
                <w:rFonts w:ascii="Times New Roman" w:hAnsi="Times New Roman" w:cs="Times New Roman"/>
                <w:b/>
                <w:bCs/>
              </w:rPr>
            </w:pPr>
          </w:p>
        </w:tc>
      </w:tr>
      <w:tr w:rsidR="00784F6B" w:rsidRPr="006A6AF4" w:rsidTr="00650D48">
        <w:trPr>
          <w:trHeight w:val="407"/>
        </w:trPr>
        <w:tc>
          <w:tcPr>
            <w:tcW w:w="508" w:type="dxa"/>
          </w:tcPr>
          <w:p w:rsidR="00784F6B" w:rsidRPr="006A6AF4" w:rsidRDefault="00784F6B" w:rsidP="00650D48">
            <w:pPr>
              <w:autoSpaceDE w:val="0"/>
              <w:autoSpaceDN w:val="0"/>
              <w:adjustRightInd w:val="0"/>
              <w:rPr>
                <w:rFonts w:ascii="Times New Roman" w:hAnsi="Times New Roman" w:cs="Times New Roman"/>
                <w:b/>
                <w:bCs/>
              </w:rPr>
            </w:pPr>
          </w:p>
        </w:tc>
        <w:tc>
          <w:tcPr>
            <w:tcW w:w="1504" w:type="dxa"/>
          </w:tcPr>
          <w:p w:rsidR="00784F6B" w:rsidRPr="006A6AF4" w:rsidRDefault="00784F6B" w:rsidP="00650D48">
            <w:pPr>
              <w:pStyle w:val="Normal1"/>
              <w:jc w:val="both"/>
              <w:rPr>
                <w:sz w:val="18"/>
                <w:lang w:val="uk-UA"/>
              </w:rPr>
            </w:pPr>
            <w:r w:rsidRPr="006A6AF4">
              <w:rPr>
                <w:sz w:val="18"/>
                <w:lang w:val="uk-UA"/>
              </w:rPr>
              <w:t xml:space="preserve">Кількість заяв  </w:t>
            </w:r>
          </w:p>
        </w:tc>
        <w:tc>
          <w:tcPr>
            <w:tcW w:w="1266" w:type="dxa"/>
          </w:tcPr>
          <w:p w:rsidR="00784F6B" w:rsidRPr="006A6AF4" w:rsidRDefault="00784F6B" w:rsidP="00650D48">
            <w:pPr>
              <w:pStyle w:val="aa"/>
              <w:rPr>
                <w:sz w:val="18"/>
              </w:rPr>
            </w:pPr>
            <w:r w:rsidRPr="006A6AF4">
              <w:rPr>
                <w:sz w:val="18"/>
              </w:rPr>
              <w:t>(шт.)</w:t>
            </w:r>
          </w:p>
        </w:tc>
        <w:tc>
          <w:tcPr>
            <w:tcW w:w="1466" w:type="dxa"/>
          </w:tcPr>
          <w:p w:rsidR="00784F6B" w:rsidRPr="006A6AF4" w:rsidRDefault="00784F6B" w:rsidP="00650D48">
            <w:pPr>
              <w:pStyle w:val="aa"/>
              <w:rPr>
                <w:b/>
                <w:sz w:val="18"/>
              </w:rPr>
            </w:pPr>
            <w:r w:rsidRPr="006A6AF4">
              <w:rPr>
                <w:b/>
                <w:sz w:val="18"/>
              </w:rPr>
              <w:t>Журнал реєстрації</w:t>
            </w: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784F6B" w:rsidRPr="006A6AF4" w:rsidRDefault="00784F6B" w:rsidP="00650D48">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877B89" w:rsidRPr="006A6AF4" w:rsidTr="00B726C4">
        <w:trPr>
          <w:trHeight w:val="271"/>
        </w:trPr>
        <w:tc>
          <w:tcPr>
            <w:tcW w:w="15470" w:type="dxa"/>
            <w:gridSpan w:val="13"/>
          </w:tcPr>
          <w:p w:rsidR="00877B89" w:rsidRPr="006A6AF4" w:rsidRDefault="00877B89" w:rsidP="00B726C4">
            <w:pPr>
              <w:pStyle w:val="Normal1"/>
              <w:jc w:val="both"/>
              <w:rPr>
                <w:b/>
                <w:sz w:val="22"/>
                <w:szCs w:val="22"/>
                <w:lang w:val="uk-UA"/>
              </w:rPr>
            </w:pPr>
            <w:r w:rsidRPr="006A6AF4">
              <w:rPr>
                <w:b/>
                <w:sz w:val="22"/>
                <w:szCs w:val="22"/>
                <w:lang w:val="ru-RU"/>
              </w:rPr>
              <w:t xml:space="preserve">Завдання </w:t>
            </w:r>
            <w:r>
              <w:rPr>
                <w:b/>
                <w:sz w:val="22"/>
                <w:szCs w:val="22"/>
                <w:lang w:val="ru-RU"/>
              </w:rPr>
              <w:t>3</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D55C8F" w:rsidRPr="00D55C8F">
              <w:rPr>
                <w:b/>
                <w:bCs/>
                <w:sz w:val="22"/>
                <w:szCs w:val="22"/>
                <w:lang w:val="uk-UA"/>
              </w:rPr>
              <w:t>матеріальної допомоги членам сімей, які знаходяться в пошуку безвісті відсутніх військовослужбовців</w:t>
            </w:r>
          </w:p>
        </w:tc>
      </w:tr>
      <w:tr w:rsidR="00877B89" w:rsidRPr="006A6AF4" w:rsidTr="00B726C4">
        <w:trPr>
          <w:trHeight w:val="1763"/>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00D55C8F" w:rsidRPr="00D55C8F">
              <w:rPr>
                <w:rFonts w:ascii="Times New Roman" w:eastAsia="Times New Roman" w:hAnsi="Times New Roman" w:cs="Times New Roman"/>
                <w:sz w:val="18"/>
                <w:szCs w:val="18"/>
                <w:lang w:val="uk-UA"/>
              </w:rPr>
              <w:t>матеріальної допомоги членам сімей, які знаходяться в пошуку безві</w:t>
            </w:r>
            <w:proofErr w:type="gramStart"/>
            <w:r w:rsidR="00D55C8F" w:rsidRPr="00D55C8F">
              <w:rPr>
                <w:rFonts w:ascii="Times New Roman" w:eastAsia="Times New Roman" w:hAnsi="Times New Roman" w:cs="Times New Roman"/>
                <w:sz w:val="18"/>
                <w:szCs w:val="18"/>
                <w:lang w:val="uk-UA"/>
              </w:rPr>
              <w:t>ст</w:t>
            </w:r>
            <w:proofErr w:type="gramEnd"/>
            <w:r w:rsidR="00D55C8F" w:rsidRPr="00D55C8F">
              <w:rPr>
                <w:rFonts w:ascii="Times New Roman" w:eastAsia="Times New Roman" w:hAnsi="Times New Roman" w:cs="Times New Roman"/>
                <w:sz w:val="18"/>
                <w:szCs w:val="18"/>
                <w:lang w:val="uk-UA"/>
              </w:rPr>
              <w:t>і відсутніх військовослужбовців</w:t>
            </w:r>
          </w:p>
        </w:tc>
        <w:tc>
          <w:tcPr>
            <w:tcW w:w="1266" w:type="dxa"/>
          </w:tcPr>
          <w:p w:rsidR="00877B89" w:rsidRPr="006A6AF4" w:rsidRDefault="00877B89" w:rsidP="00B726C4">
            <w:pPr>
              <w:pStyle w:val="Normal1"/>
              <w:jc w:val="both"/>
              <w:rPr>
                <w:sz w:val="22"/>
                <w:lang w:val="uk-UA"/>
              </w:rPr>
            </w:pPr>
            <w:r w:rsidRPr="006A6AF4">
              <w:rPr>
                <w:sz w:val="22"/>
                <w:lang w:val="uk-UA"/>
              </w:rPr>
              <w:t>грн.</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25</w:t>
            </w:r>
            <w:r w:rsidR="00877B89" w:rsidRPr="006A6AF4">
              <w:rPr>
                <w:rFonts w:ascii="Times New Roman" w:hAnsi="Times New Roman" w:cs="Times New Roman"/>
                <w:b/>
                <w:bCs/>
                <w:lang w:val="uk-UA"/>
              </w:rPr>
              <w:t>000</w:t>
            </w:r>
            <w:r w:rsidR="00877B89" w:rsidRPr="006A6AF4">
              <w:rPr>
                <w:rFonts w:ascii="Times New Roman" w:hAnsi="Times New Roman" w:cs="Times New Roman"/>
                <w:b/>
                <w:bCs/>
              </w:rPr>
              <w:t>,00</w:t>
            </w:r>
          </w:p>
        </w:tc>
        <w:tc>
          <w:tcPr>
            <w:tcW w:w="1298"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25</w:t>
            </w:r>
            <w:r w:rsidR="00877B89" w:rsidRPr="006A6AF4">
              <w:rPr>
                <w:rFonts w:ascii="Times New Roman" w:hAnsi="Times New Roman" w:cs="Times New Roman"/>
                <w:b/>
                <w:bCs/>
                <w:lang w:val="uk-UA"/>
              </w:rPr>
              <w:t>0</w:t>
            </w:r>
            <w:r w:rsidR="00877B89" w:rsidRPr="006A6AF4">
              <w:rPr>
                <w:rFonts w:ascii="Times New Roman" w:hAnsi="Times New Roman" w:cs="Times New Roman"/>
                <w:b/>
                <w:bCs/>
              </w:rPr>
              <w:t>00,00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25</w:t>
            </w:r>
            <w:r w:rsidR="00877B89">
              <w:rPr>
                <w:rFonts w:ascii="Times New Roman" w:hAnsi="Times New Roman" w:cs="Times New Roman"/>
                <w:b/>
                <w:bCs/>
                <w:lang w:val="uk-UA"/>
              </w:rPr>
              <w:t>000</w:t>
            </w:r>
            <w:r w:rsidR="00877B89" w:rsidRPr="006A6AF4">
              <w:rPr>
                <w:rFonts w:ascii="Times New Roman" w:hAnsi="Times New Roman" w:cs="Times New Roman"/>
                <w:b/>
                <w:bCs/>
              </w:rPr>
              <w:t>,00</w:t>
            </w:r>
          </w:p>
        </w:tc>
        <w:tc>
          <w:tcPr>
            <w:tcW w:w="1254"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25</w:t>
            </w:r>
            <w:r w:rsidR="00877B89">
              <w:rPr>
                <w:rFonts w:ascii="Times New Roman" w:hAnsi="Times New Roman" w:cs="Times New Roman"/>
                <w:b/>
                <w:bCs/>
                <w:lang w:val="uk-UA"/>
              </w:rPr>
              <w:t>0</w:t>
            </w:r>
            <w:r w:rsidR="00877B89" w:rsidRPr="006A6AF4">
              <w:rPr>
                <w:rFonts w:ascii="Times New Roman" w:hAnsi="Times New Roman" w:cs="Times New Roman"/>
                <w:b/>
                <w:bCs/>
              </w:rPr>
              <w:t>00,00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продукту</w:t>
            </w:r>
          </w:p>
        </w:tc>
        <w:tc>
          <w:tcPr>
            <w:tcW w:w="1266" w:type="dxa"/>
          </w:tcPr>
          <w:p w:rsidR="00877B89" w:rsidRPr="006A6AF4" w:rsidRDefault="00877B89" w:rsidP="00B726C4">
            <w:pPr>
              <w:pStyle w:val="Normal1"/>
              <w:jc w:val="both"/>
              <w:rPr>
                <w:b/>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6"/>
                <w:szCs w:val="16"/>
              </w:rPr>
              <w:t>кількість одержувачів</w:t>
            </w:r>
          </w:p>
        </w:tc>
        <w:tc>
          <w:tcPr>
            <w:tcW w:w="1266" w:type="dxa"/>
          </w:tcPr>
          <w:p w:rsidR="00877B89" w:rsidRPr="006A6AF4" w:rsidRDefault="00877B89" w:rsidP="00B726C4">
            <w:pPr>
              <w:pStyle w:val="aa"/>
              <w:rPr>
                <w:sz w:val="18"/>
              </w:rPr>
            </w:pPr>
            <w:r w:rsidRPr="006A6AF4">
              <w:rPr>
                <w:sz w:val="18"/>
              </w:rPr>
              <w:t>(</w:t>
            </w:r>
            <w:r w:rsidRPr="006A6AF4">
              <w:rPr>
                <w:sz w:val="18"/>
                <w:lang w:val="uk-UA"/>
              </w:rPr>
              <w:t>осіб</w:t>
            </w:r>
            <w:r w:rsidRPr="006A6AF4">
              <w:rPr>
                <w:sz w:val="18"/>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ефективності</w:t>
            </w:r>
          </w:p>
        </w:tc>
        <w:tc>
          <w:tcPr>
            <w:tcW w:w="1266" w:type="dxa"/>
          </w:tcPr>
          <w:p w:rsidR="00877B89" w:rsidRPr="006A6AF4" w:rsidRDefault="00877B89" w:rsidP="00B726C4">
            <w:pPr>
              <w:pStyle w:val="aa"/>
              <w:rPr>
                <w:sz w:val="18"/>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22"/>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8"/>
                <w:lang w:val="uk-UA"/>
              </w:rPr>
              <w:t xml:space="preserve">Середній розмір допомоги </w:t>
            </w:r>
          </w:p>
        </w:tc>
        <w:tc>
          <w:tcPr>
            <w:tcW w:w="1266" w:type="dxa"/>
          </w:tcPr>
          <w:p w:rsidR="00877B89" w:rsidRPr="006A6AF4" w:rsidRDefault="00877B89" w:rsidP="00B726C4">
            <w:pPr>
              <w:pStyle w:val="aa"/>
              <w:rPr>
                <w:sz w:val="18"/>
              </w:rPr>
            </w:pPr>
            <w:r w:rsidRPr="006A6AF4">
              <w:rPr>
                <w:sz w:val="18"/>
              </w:rPr>
              <w:t>(грн.)</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5</w:t>
            </w:r>
            <w:r w:rsidR="00877B89">
              <w:rPr>
                <w:rFonts w:ascii="Times New Roman" w:hAnsi="Times New Roman" w:cs="Times New Roman"/>
                <w:b/>
                <w:bCs/>
                <w:lang w:val="uk-UA"/>
              </w:rPr>
              <w:t>000</w:t>
            </w:r>
            <w:r w:rsidR="00877B89" w:rsidRPr="006A6AF4">
              <w:rPr>
                <w:rFonts w:ascii="Times New Roman" w:hAnsi="Times New Roman" w:cs="Times New Roman"/>
                <w:b/>
                <w:bCs/>
                <w:lang w:val="uk-UA"/>
              </w:rPr>
              <w:t>,00</w:t>
            </w:r>
          </w:p>
        </w:tc>
        <w:tc>
          <w:tcPr>
            <w:tcW w:w="1298" w:type="dxa"/>
          </w:tcPr>
          <w:p w:rsidR="00877B89" w:rsidRPr="006A6AF4" w:rsidRDefault="00D55C8F"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5</w:t>
            </w:r>
            <w:r w:rsidR="00877B89">
              <w:rPr>
                <w:rFonts w:ascii="Times New Roman" w:hAnsi="Times New Roman" w:cs="Times New Roman"/>
                <w:b/>
                <w:bCs/>
                <w:lang w:val="uk-UA"/>
              </w:rPr>
              <w:t>000</w:t>
            </w:r>
            <w:r w:rsidR="00877B89" w:rsidRPr="006A6AF4">
              <w:rPr>
                <w:rFonts w:ascii="Times New Roman" w:hAnsi="Times New Roman" w:cs="Times New Roman"/>
                <w:b/>
                <w:bCs/>
              </w:rPr>
              <w:t>,00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A540A4" w:rsidRDefault="00D55C8F"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877B89">
              <w:rPr>
                <w:rFonts w:ascii="Times New Roman" w:hAnsi="Times New Roman" w:cs="Times New Roman"/>
                <w:b/>
                <w:bCs/>
                <w:lang w:val="uk-UA"/>
              </w:rPr>
              <w:t>000</w:t>
            </w:r>
            <w:r w:rsidR="00877B89" w:rsidRPr="006A6AF4">
              <w:rPr>
                <w:rFonts w:ascii="Times New Roman" w:hAnsi="Times New Roman" w:cs="Times New Roman"/>
                <w:b/>
                <w:bCs/>
              </w:rPr>
              <w:t>,00</w:t>
            </w:r>
          </w:p>
        </w:tc>
        <w:tc>
          <w:tcPr>
            <w:tcW w:w="1254" w:type="dxa"/>
          </w:tcPr>
          <w:p w:rsidR="00877B89" w:rsidRPr="00A540A4" w:rsidRDefault="00D55C8F"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877B89">
              <w:rPr>
                <w:rFonts w:ascii="Times New Roman" w:hAnsi="Times New Roman" w:cs="Times New Roman"/>
                <w:b/>
                <w:bCs/>
                <w:lang w:val="uk-UA"/>
              </w:rPr>
              <w:t>000</w:t>
            </w:r>
            <w:r w:rsidR="00877B89" w:rsidRPr="006A6AF4">
              <w:rPr>
                <w:rFonts w:ascii="Times New Roman" w:hAnsi="Times New Roman" w:cs="Times New Roman"/>
                <w:b/>
                <w:bCs/>
              </w:rPr>
              <w:t>,00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877B89" w:rsidRPr="00A540A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jc w:val="center"/>
              <w:rPr>
                <w:b/>
                <w:sz w:val="18"/>
              </w:rPr>
            </w:pPr>
            <w:r w:rsidRPr="006A6AF4">
              <w:rPr>
                <w:b/>
                <w:sz w:val="18"/>
              </w:rPr>
              <w:t>Показник якості</w:t>
            </w:r>
          </w:p>
        </w:tc>
        <w:tc>
          <w:tcPr>
            <w:tcW w:w="1266" w:type="dxa"/>
          </w:tcPr>
          <w:p w:rsidR="00877B89" w:rsidRPr="006A6AF4" w:rsidRDefault="00877B89" w:rsidP="00B726C4">
            <w:pPr>
              <w:pStyle w:val="Normal1"/>
              <w:jc w:val="both"/>
              <w:rPr>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rPr>
                <w:sz w:val="18"/>
              </w:rPr>
            </w:pPr>
            <w:r w:rsidRPr="006A6AF4">
              <w:rPr>
                <w:sz w:val="18"/>
              </w:rPr>
              <w:t xml:space="preserve">% позитивно вирішених заяв </w:t>
            </w:r>
          </w:p>
        </w:tc>
        <w:tc>
          <w:tcPr>
            <w:tcW w:w="1266" w:type="dxa"/>
          </w:tcPr>
          <w:p w:rsidR="00877B89" w:rsidRPr="006A6AF4" w:rsidRDefault="00877B89" w:rsidP="00B726C4">
            <w:pPr>
              <w:pStyle w:val="Normal1"/>
              <w:jc w:val="both"/>
              <w:rPr>
                <w:b/>
                <w:sz w:val="22"/>
                <w:lang w:val="uk-UA"/>
              </w:rPr>
            </w:pPr>
            <w:r w:rsidRPr="006A6AF4">
              <w:rPr>
                <w:b/>
                <w:sz w:val="22"/>
                <w:lang w:val="uk-UA"/>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271"/>
        </w:trPr>
        <w:tc>
          <w:tcPr>
            <w:tcW w:w="15470" w:type="dxa"/>
            <w:gridSpan w:val="13"/>
          </w:tcPr>
          <w:p w:rsidR="00877B89" w:rsidRPr="006A6AF4" w:rsidRDefault="00877B89"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877B89" w:rsidRPr="006A6AF4" w:rsidTr="00B726C4">
        <w:trPr>
          <w:trHeight w:val="271"/>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877B89" w:rsidRPr="006A6AF4" w:rsidRDefault="00877B89" w:rsidP="00B726C4">
            <w:pPr>
              <w:autoSpaceDE w:val="0"/>
              <w:autoSpaceDN w:val="0"/>
              <w:adjustRightInd w:val="0"/>
              <w:rPr>
                <w:rFonts w:ascii="Times New Roman" w:hAnsi="Times New Roman" w:cs="Times New Roman"/>
                <w:b/>
                <w:bCs/>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8"/>
                <w:lang w:val="uk-UA"/>
              </w:rPr>
              <w:t xml:space="preserve">Кількість заяв  </w:t>
            </w:r>
          </w:p>
        </w:tc>
        <w:tc>
          <w:tcPr>
            <w:tcW w:w="1266" w:type="dxa"/>
          </w:tcPr>
          <w:p w:rsidR="00877B89" w:rsidRPr="006A6AF4" w:rsidRDefault="00877B89" w:rsidP="00B726C4">
            <w:pPr>
              <w:pStyle w:val="aa"/>
              <w:rPr>
                <w:sz w:val="18"/>
              </w:rPr>
            </w:pPr>
            <w:r w:rsidRPr="006A6AF4">
              <w:rPr>
                <w:sz w:val="18"/>
              </w:rPr>
              <w:t>(шт.)</w:t>
            </w:r>
          </w:p>
        </w:tc>
        <w:tc>
          <w:tcPr>
            <w:tcW w:w="1466" w:type="dxa"/>
          </w:tcPr>
          <w:p w:rsidR="00877B89" w:rsidRPr="006A6AF4" w:rsidRDefault="00877B89" w:rsidP="00B726C4">
            <w:pPr>
              <w:pStyle w:val="aa"/>
              <w:rPr>
                <w:b/>
                <w:sz w:val="18"/>
              </w:rPr>
            </w:pPr>
            <w:r w:rsidRPr="006A6AF4">
              <w:rPr>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877B89" w:rsidRPr="006A6AF4" w:rsidTr="00B726C4">
        <w:trPr>
          <w:trHeight w:val="271"/>
        </w:trPr>
        <w:tc>
          <w:tcPr>
            <w:tcW w:w="15470" w:type="dxa"/>
            <w:gridSpan w:val="13"/>
          </w:tcPr>
          <w:p w:rsidR="00877B89" w:rsidRPr="006A6AF4" w:rsidRDefault="00877B89" w:rsidP="00B726C4">
            <w:pPr>
              <w:pStyle w:val="Normal1"/>
              <w:jc w:val="both"/>
              <w:rPr>
                <w:b/>
                <w:sz w:val="22"/>
                <w:szCs w:val="22"/>
                <w:lang w:val="uk-UA"/>
              </w:rPr>
            </w:pPr>
            <w:r w:rsidRPr="006A6AF4">
              <w:rPr>
                <w:b/>
                <w:sz w:val="22"/>
                <w:szCs w:val="22"/>
                <w:lang w:val="ru-RU"/>
              </w:rPr>
              <w:t xml:space="preserve">Завдання </w:t>
            </w:r>
            <w:r w:rsidR="00D90718">
              <w:rPr>
                <w:b/>
                <w:sz w:val="22"/>
                <w:szCs w:val="22"/>
                <w:lang w:val="ru-RU"/>
              </w:rPr>
              <w:t>4</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00D90718" w:rsidRPr="00490AE4">
              <w:rPr>
                <w:b/>
                <w:bCs/>
                <w:sz w:val="22"/>
                <w:szCs w:val="22"/>
              </w:rPr>
              <w:t>матеріальної</w:t>
            </w:r>
            <w:r w:rsidR="00D90718" w:rsidRPr="00490AE4">
              <w:rPr>
                <w:b/>
                <w:bCs/>
                <w:sz w:val="22"/>
                <w:szCs w:val="22"/>
                <w:lang w:val="uk-UA"/>
              </w:rPr>
              <w:t xml:space="preserve"> допомоги </w:t>
            </w:r>
            <w:r w:rsidR="00D90718" w:rsidRPr="00490AE4">
              <w:rPr>
                <w:b/>
                <w:bCs/>
                <w:sz w:val="22"/>
                <w:szCs w:val="22"/>
              </w:rPr>
              <w:t>військовослужбовцям,</w:t>
            </w:r>
            <w:r w:rsidR="00D90718" w:rsidRPr="00490AE4">
              <w:rPr>
                <w:b/>
                <w:bCs/>
                <w:sz w:val="22"/>
                <w:szCs w:val="22"/>
                <w:lang w:val="uk-UA"/>
              </w:rPr>
              <w:t xml:space="preserve"> які отримали порання під час </w:t>
            </w:r>
            <w:r w:rsidR="00D90718" w:rsidRPr="00490AE4">
              <w:rPr>
                <w:b/>
                <w:bCs/>
                <w:sz w:val="22"/>
                <w:szCs w:val="22"/>
              </w:rPr>
              <w:t>проход</w:t>
            </w:r>
            <w:r w:rsidR="00D90718" w:rsidRPr="00490AE4">
              <w:rPr>
                <w:b/>
                <w:bCs/>
                <w:sz w:val="22"/>
                <w:szCs w:val="22"/>
                <w:lang w:val="uk-UA"/>
              </w:rPr>
              <w:t xml:space="preserve">ження </w:t>
            </w:r>
            <w:r w:rsidR="00D90718" w:rsidRPr="00490AE4">
              <w:rPr>
                <w:b/>
                <w:bCs/>
                <w:sz w:val="22"/>
                <w:szCs w:val="22"/>
              </w:rPr>
              <w:t>військов</w:t>
            </w:r>
            <w:r w:rsidR="00D90718" w:rsidRPr="00490AE4">
              <w:rPr>
                <w:b/>
                <w:bCs/>
                <w:sz w:val="22"/>
                <w:szCs w:val="22"/>
                <w:lang w:val="uk-UA"/>
              </w:rPr>
              <w:t>ої</w:t>
            </w:r>
            <w:r w:rsidR="00D90718" w:rsidRPr="00490AE4">
              <w:rPr>
                <w:b/>
                <w:bCs/>
                <w:sz w:val="22"/>
                <w:szCs w:val="22"/>
              </w:rPr>
              <w:t xml:space="preserve"> служб</w:t>
            </w:r>
            <w:r w:rsidR="00D90718" w:rsidRPr="00490AE4">
              <w:rPr>
                <w:b/>
                <w:bCs/>
                <w:sz w:val="22"/>
                <w:szCs w:val="22"/>
                <w:lang w:val="uk-UA"/>
              </w:rPr>
              <w:t>и</w:t>
            </w:r>
          </w:p>
        </w:tc>
      </w:tr>
      <w:tr w:rsidR="00877B89" w:rsidRPr="006A6AF4" w:rsidTr="00B726C4">
        <w:trPr>
          <w:trHeight w:val="1763"/>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витрати на виплату</w:t>
            </w:r>
            <w:r w:rsidR="00490AE4">
              <w:rPr>
                <w:rFonts w:ascii="Times New Roman" w:hAnsi="Times New Roman" w:cs="Times New Roman"/>
                <w:sz w:val="18"/>
                <w:szCs w:val="18"/>
                <w:lang w:val="uk-UA"/>
              </w:rPr>
              <w:t xml:space="preserve"> </w:t>
            </w:r>
            <w:r w:rsidR="00490AE4" w:rsidRPr="00490AE4">
              <w:rPr>
                <w:rFonts w:ascii="Times New Roman" w:eastAsia="Times New Roman" w:hAnsi="Times New Roman" w:cs="Times New Roman"/>
                <w:sz w:val="18"/>
                <w:szCs w:val="18"/>
              </w:rPr>
              <w:t>матеріально</w:t>
            </w:r>
            <w:r w:rsidR="00490AE4" w:rsidRPr="00490AE4">
              <w:rPr>
                <w:rFonts w:ascii="Times New Roman" w:eastAsia="Times New Roman" w:hAnsi="Times New Roman" w:cs="Times New Roman"/>
                <w:sz w:val="18"/>
                <w:szCs w:val="18"/>
                <w:lang w:val="uk-UA"/>
              </w:rPr>
              <w:t xml:space="preserve">  </w:t>
            </w:r>
            <w:r w:rsidR="00490AE4" w:rsidRPr="00490AE4">
              <w:rPr>
                <w:rFonts w:ascii="Times New Roman" w:eastAsia="Times New Roman" w:hAnsi="Times New Roman" w:cs="Times New Roman"/>
                <w:sz w:val="18"/>
                <w:szCs w:val="18"/>
              </w:rPr>
              <w:t>ї</w:t>
            </w:r>
            <w:r w:rsidR="00490AE4" w:rsidRPr="00490AE4">
              <w:rPr>
                <w:rFonts w:ascii="Times New Roman" w:eastAsia="Times New Roman" w:hAnsi="Times New Roman" w:cs="Times New Roman"/>
                <w:sz w:val="18"/>
                <w:szCs w:val="18"/>
                <w:lang w:val="uk-UA"/>
              </w:rPr>
              <w:t xml:space="preserve"> допомоги </w:t>
            </w:r>
            <w:r w:rsidR="00490AE4" w:rsidRPr="00490AE4">
              <w:rPr>
                <w:rFonts w:ascii="Times New Roman" w:eastAsia="Times New Roman" w:hAnsi="Times New Roman" w:cs="Times New Roman"/>
                <w:sz w:val="18"/>
                <w:szCs w:val="18"/>
              </w:rPr>
              <w:t>військовослужбовцям,</w:t>
            </w:r>
            <w:r w:rsidR="00490AE4" w:rsidRPr="00490AE4">
              <w:rPr>
                <w:rFonts w:ascii="Times New Roman" w:eastAsia="Times New Roman" w:hAnsi="Times New Roman" w:cs="Times New Roman"/>
                <w:sz w:val="18"/>
                <w:szCs w:val="18"/>
                <w:lang w:val="uk-UA"/>
              </w:rPr>
              <w:t xml:space="preserve"> які отримали порання </w:t>
            </w:r>
            <w:proofErr w:type="gramStart"/>
            <w:r w:rsidR="00490AE4" w:rsidRPr="00490AE4">
              <w:rPr>
                <w:rFonts w:ascii="Times New Roman" w:eastAsia="Times New Roman" w:hAnsi="Times New Roman" w:cs="Times New Roman"/>
                <w:sz w:val="18"/>
                <w:szCs w:val="18"/>
                <w:lang w:val="uk-UA"/>
              </w:rPr>
              <w:t>п</w:t>
            </w:r>
            <w:proofErr w:type="gramEnd"/>
            <w:r w:rsidR="00490AE4" w:rsidRPr="00490AE4">
              <w:rPr>
                <w:rFonts w:ascii="Times New Roman" w:eastAsia="Times New Roman" w:hAnsi="Times New Roman" w:cs="Times New Roman"/>
                <w:sz w:val="18"/>
                <w:szCs w:val="18"/>
                <w:lang w:val="uk-UA"/>
              </w:rPr>
              <w:t xml:space="preserve">ід час </w:t>
            </w:r>
            <w:r w:rsidR="00490AE4" w:rsidRPr="00490AE4">
              <w:rPr>
                <w:rFonts w:ascii="Times New Roman" w:eastAsia="Times New Roman" w:hAnsi="Times New Roman" w:cs="Times New Roman"/>
                <w:sz w:val="18"/>
                <w:szCs w:val="18"/>
              </w:rPr>
              <w:t>проход</w:t>
            </w:r>
            <w:r w:rsidR="00490AE4" w:rsidRPr="00490AE4">
              <w:rPr>
                <w:rFonts w:ascii="Times New Roman" w:eastAsia="Times New Roman" w:hAnsi="Times New Roman" w:cs="Times New Roman"/>
                <w:sz w:val="18"/>
                <w:szCs w:val="18"/>
                <w:lang w:val="uk-UA"/>
              </w:rPr>
              <w:t xml:space="preserve">ження </w:t>
            </w:r>
            <w:r w:rsidR="00490AE4" w:rsidRPr="00490AE4">
              <w:rPr>
                <w:rFonts w:ascii="Times New Roman" w:eastAsia="Times New Roman" w:hAnsi="Times New Roman" w:cs="Times New Roman"/>
                <w:sz w:val="18"/>
                <w:szCs w:val="18"/>
              </w:rPr>
              <w:t>військов</w:t>
            </w:r>
            <w:r w:rsidR="00490AE4" w:rsidRPr="00490AE4">
              <w:rPr>
                <w:rFonts w:ascii="Times New Roman" w:eastAsia="Times New Roman" w:hAnsi="Times New Roman" w:cs="Times New Roman"/>
                <w:sz w:val="18"/>
                <w:szCs w:val="18"/>
                <w:lang w:val="uk-UA"/>
              </w:rPr>
              <w:t>ої</w:t>
            </w:r>
            <w:r w:rsidR="00490AE4" w:rsidRPr="00490AE4">
              <w:rPr>
                <w:rFonts w:ascii="Times New Roman" w:eastAsia="Times New Roman" w:hAnsi="Times New Roman" w:cs="Times New Roman"/>
                <w:sz w:val="18"/>
                <w:szCs w:val="18"/>
              </w:rPr>
              <w:t xml:space="preserve"> служб</w:t>
            </w:r>
            <w:r w:rsidR="00490AE4" w:rsidRPr="00490AE4">
              <w:rPr>
                <w:rFonts w:ascii="Times New Roman" w:eastAsia="Times New Roman" w:hAnsi="Times New Roman" w:cs="Times New Roman"/>
                <w:sz w:val="18"/>
                <w:szCs w:val="18"/>
                <w:lang w:val="uk-UA"/>
              </w:rPr>
              <w:t>и</w:t>
            </w:r>
          </w:p>
        </w:tc>
        <w:tc>
          <w:tcPr>
            <w:tcW w:w="1266" w:type="dxa"/>
          </w:tcPr>
          <w:p w:rsidR="00877B89" w:rsidRPr="006A6AF4" w:rsidRDefault="00877B89" w:rsidP="00B726C4">
            <w:pPr>
              <w:pStyle w:val="Normal1"/>
              <w:jc w:val="both"/>
              <w:rPr>
                <w:sz w:val="22"/>
                <w:lang w:val="uk-UA"/>
              </w:rPr>
            </w:pPr>
            <w:r w:rsidRPr="006A6AF4">
              <w:rPr>
                <w:sz w:val="22"/>
                <w:lang w:val="uk-UA"/>
              </w:rPr>
              <w:t>грн.</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490AE4"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60</w:t>
            </w:r>
            <w:r w:rsidR="00877B89">
              <w:rPr>
                <w:rFonts w:ascii="Times New Roman" w:hAnsi="Times New Roman" w:cs="Times New Roman"/>
                <w:b/>
                <w:bCs/>
                <w:lang w:val="uk-UA"/>
              </w:rPr>
              <w:t>0</w:t>
            </w:r>
            <w:r w:rsidR="00877B89" w:rsidRPr="006A6AF4">
              <w:rPr>
                <w:rFonts w:ascii="Times New Roman" w:hAnsi="Times New Roman" w:cs="Times New Roman"/>
                <w:b/>
                <w:bCs/>
                <w:lang w:val="uk-UA"/>
              </w:rPr>
              <w:t>000</w:t>
            </w:r>
            <w:r w:rsidR="00877B89" w:rsidRPr="006A6AF4">
              <w:rPr>
                <w:rFonts w:ascii="Times New Roman" w:hAnsi="Times New Roman" w:cs="Times New Roman"/>
                <w:b/>
                <w:bCs/>
              </w:rPr>
              <w:t>,00</w:t>
            </w:r>
          </w:p>
        </w:tc>
        <w:tc>
          <w:tcPr>
            <w:tcW w:w="1298" w:type="dxa"/>
          </w:tcPr>
          <w:p w:rsidR="00877B89" w:rsidRPr="006A6AF4" w:rsidRDefault="00490AE4"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60</w:t>
            </w:r>
            <w:r w:rsidR="00877B89">
              <w:rPr>
                <w:rFonts w:ascii="Times New Roman" w:hAnsi="Times New Roman" w:cs="Times New Roman"/>
                <w:b/>
                <w:bCs/>
                <w:lang w:val="uk-UA"/>
              </w:rPr>
              <w:t>0</w:t>
            </w:r>
            <w:r w:rsidR="00877B89" w:rsidRPr="006A6AF4">
              <w:rPr>
                <w:rFonts w:ascii="Times New Roman" w:hAnsi="Times New Roman" w:cs="Times New Roman"/>
                <w:b/>
                <w:bCs/>
                <w:lang w:val="uk-UA"/>
              </w:rPr>
              <w:t>0</w:t>
            </w:r>
            <w:r w:rsidR="00877B89" w:rsidRPr="006A6AF4">
              <w:rPr>
                <w:rFonts w:ascii="Times New Roman" w:hAnsi="Times New Roman" w:cs="Times New Roman"/>
                <w:b/>
                <w:bCs/>
              </w:rPr>
              <w:t>00,00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490AE4"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60</w:t>
            </w:r>
            <w:r w:rsidR="00877B89">
              <w:rPr>
                <w:rFonts w:ascii="Times New Roman" w:hAnsi="Times New Roman" w:cs="Times New Roman"/>
                <w:b/>
                <w:bCs/>
                <w:lang w:val="uk-UA"/>
              </w:rPr>
              <w:t>0000</w:t>
            </w:r>
            <w:r w:rsidR="00877B89" w:rsidRPr="006A6AF4">
              <w:rPr>
                <w:rFonts w:ascii="Times New Roman" w:hAnsi="Times New Roman" w:cs="Times New Roman"/>
                <w:b/>
                <w:bCs/>
              </w:rPr>
              <w:t>,00</w:t>
            </w:r>
          </w:p>
        </w:tc>
        <w:tc>
          <w:tcPr>
            <w:tcW w:w="1254" w:type="dxa"/>
          </w:tcPr>
          <w:p w:rsidR="00877B89" w:rsidRPr="006A6AF4" w:rsidRDefault="00490AE4" w:rsidP="00B726C4">
            <w:pPr>
              <w:autoSpaceDE w:val="0"/>
              <w:autoSpaceDN w:val="0"/>
              <w:adjustRightInd w:val="0"/>
              <w:rPr>
                <w:rFonts w:ascii="Times New Roman" w:hAnsi="Times New Roman" w:cs="Times New Roman"/>
                <w:b/>
                <w:bCs/>
              </w:rPr>
            </w:pPr>
            <w:r>
              <w:rPr>
                <w:rFonts w:ascii="Times New Roman" w:hAnsi="Times New Roman" w:cs="Times New Roman"/>
                <w:b/>
                <w:bCs/>
                <w:lang w:val="uk-UA"/>
              </w:rPr>
              <w:t>60</w:t>
            </w:r>
            <w:r w:rsidR="00877B89">
              <w:rPr>
                <w:rFonts w:ascii="Times New Roman" w:hAnsi="Times New Roman" w:cs="Times New Roman"/>
                <w:b/>
                <w:bCs/>
                <w:lang w:val="uk-UA"/>
              </w:rPr>
              <w:t>00</w:t>
            </w:r>
            <w:r w:rsidR="00877B89" w:rsidRPr="006A6AF4">
              <w:rPr>
                <w:rFonts w:ascii="Times New Roman" w:hAnsi="Times New Roman" w:cs="Times New Roman"/>
                <w:b/>
                <w:bCs/>
              </w:rPr>
              <w:t>00,00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продукту</w:t>
            </w:r>
          </w:p>
        </w:tc>
        <w:tc>
          <w:tcPr>
            <w:tcW w:w="1266" w:type="dxa"/>
          </w:tcPr>
          <w:p w:rsidR="00877B89" w:rsidRPr="006A6AF4" w:rsidRDefault="00877B89" w:rsidP="00B726C4">
            <w:pPr>
              <w:pStyle w:val="Normal1"/>
              <w:jc w:val="both"/>
              <w:rPr>
                <w:b/>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6"/>
                <w:szCs w:val="16"/>
              </w:rPr>
              <w:t>кількість одержувачів</w:t>
            </w:r>
          </w:p>
        </w:tc>
        <w:tc>
          <w:tcPr>
            <w:tcW w:w="1266" w:type="dxa"/>
          </w:tcPr>
          <w:p w:rsidR="00877B89" w:rsidRPr="006A6AF4" w:rsidRDefault="00877B89" w:rsidP="00B726C4">
            <w:pPr>
              <w:pStyle w:val="aa"/>
              <w:rPr>
                <w:sz w:val="18"/>
              </w:rPr>
            </w:pPr>
            <w:r w:rsidRPr="006A6AF4">
              <w:rPr>
                <w:sz w:val="18"/>
              </w:rPr>
              <w:t>(</w:t>
            </w:r>
            <w:r w:rsidRPr="006A6AF4">
              <w:rPr>
                <w:sz w:val="18"/>
                <w:lang w:val="uk-UA"/>
              </w:rPr>
              <w:t>осіб</w:t>
            </w:r>
            <w:r w:rsidRPr="006A6AF4">
              <w:rPr>
                <w:sz w:val="18"/>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490AE4">
              <w:rPr>
                <w:rFonts w:ascii="Times New Roman" w:hAnsi="Times New Roman" w:cs="Times New Roman"/>
                <w:b/>
                <w:bCs/>
                <w:lang w:val="uk-UA"/>
              </w:rPr>
              <w:t>5</w:t>
            </w:r>
          </w:p>
        </w:tc>
        <w:tc>
          <w:tcPr>
            <w:tcW w:w="1298"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490AE4">
              <w:rPr>
                <w:rFonts w:ascii="Times New Roman" w:hAnsi="Times New Roman" w:cs="Times New Roman"/>
                <w:b/>
                <w:bCs/>
                <w:lang w:val="uk-UA"/>
              </w:rPr>
              <w:t>5</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490AE4">
              <w:rPr>
                <w:rFonts w:ascii="Times New Roman" w:hAnsi="Times New Roman" w:cs="Times New Roman"/>
                <w:b/>
                <w:bCs/>
                <w:lang w:val="uk-UA"/>
              </w:rPr>
              <w:t>5</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5</w:t>
            </w:r>
            <w:r w:rsidR="00490AE4">
              <w:rPr>
                <w:rFonts w:ascii="Times New Roman" w:hAnsi="Times New Roman" w:cs="Times New Roman"/>
                <w:b/>
                <w:bCs/>
                <w:lang w:val="uk-UA"/>
              </w:rPr>
              <w:t>5</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877B89" w:rsidRPr="00A540A4" w:rsidRDefault="00877B89"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center"/>
              <w:rPr>
                <w:b/>
                <w:sz w:val="18"/>
                <w:lang w:val="uk-UA"/>
              </w:rPr>
            </w:pPr>
            <w:r w:rsidRPr="006A6AF4">
              <w:rPr>
                <w:b/>
                <w:sz w:val="18"/>
                <w:lang w:val="uk-UA"/>
              </w:rPr>
              <w:t>Показники ефективності</w:t>
            </w:r>
          </w:p>
        </w:tc>
        <w:tc>
          <w:tcPr>
            <w:tcW w:w="1266" w:type="dxa"/>
          </w:tcPr>
          <w:p w:rsidR="00877B89" w:rsidRPr="006A6AF4" w:rsidRDefault="00877B89" w:rsidP="00B726C4">
            <w:pPr>
              <w:pStyle w:val="aa"/>
              <w:rPr>
                <w:sz w:val="18"/>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490AE4" w:rsidRPr="006A6AF4" w:rsidTr="00B726C4">
        <w:trPr>
          <w:trHeight w:val="422"/>
        </w:trPr>
        <w:tc>
          <w:tcPr>
            <w:tcW w:w="508" w:type="dxa"/>
          </w:tcPr>
          <w:p w:rsidR="00490AE4" w:rsidRPr="006A6AF4" w:rsidRDefault="00490AE4" w:rsidP="00490AE4">
            <w:pPr>
              <w:autoSpaceDE w:val="0"/>
              <w:autoSpaceDN w:val="0"/>
              <w:adjustRightInd w:val="0"/>
              <w:rPr>
                <w:rFonts w:ascii="Times New Roman" w:hAnsi="Times New Roman" w:cs="Times New Roman"/>
                <w:b/>
                <w:bCs/>
              </w:rPr>
            </w:pPr>
          </w:p>
        </w:tc>
        <w:tc>
          <w:tcPr>
            <w:tcW w:w="1504" w:type="dxa"/>
          </w:tcPr>
          <w:p w:rsidR="00490AE4" w:rsidRPr="006A6AF4" w:rsidRDefault="00490AE4" w:rsidP="00490AE4">
            <w:pPr>
              <w:pStyle w:val="Normal1"/>
              <w:jc w:val="both"/>
              <w:rPr>
                <w:sz w:val="18"/>
                <w:lang w:val="uk-UA"/>
              </w:rPr>
            </w:pPr>
            <w:r w:rsidRPr="006A6AF4">
              <w:rPr>
                <w:sz w:val="18"/>
                <w:lang w:val="uk-UA"/>
              </w:rPr>
              <w:t xml:space="preserve">Середній розмір допомоги </w:t>
            </w:r>
          </w:p>
        </w:tc>
        <w:tc>
          <w:tcPr>
            <w:tcW w:w="1266" w:type="dxa"/>
          </w:tcPr>
          <w:p w:rsidR="00490AE4" w:rsidRPr="006A6AF4" w:rsidRDefault="00490AE4" w:rsidP="00490AE4">
            <w:pPr>
              <w:pStyle w:val="aa"/>
              <w:rPr>
                <w:sz w:val="18"/>
              </w:rPr>
            </w:pPr>
            <w:r w:rsidRPr="006A6AF4">
              <w:rPr>
                <w:sz w:val="18"/>
              </w:rPr>
              <w:t>(грн.)</w:t>
            </w:r>
          </w:p>
        </w:tc>
        <w:tc>
          <w:tcPr>
            <w:tcW w:w="1466"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10909</w:t>
            </w:r>
            <w:r w:rsidRPr="006A6AF4">
              <w:rPr>
                <w:rFonts w:ascii="Times New Roman" w:hAnsi="Times New Roman" w:cs="Times New Roman"/>
                <w:b/>
                <w:bCs/>
                <w:lang w:val="uk-UA"/>
              </w:rPr>
              <w:t>,00</w:t>
            </w:r>
          </w:p>
        </w:tc>
        <w:tc>
          <w:tcPr>
            <w:tcW w:w="1298"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10909</w:t>
            </w:r>
            <w:r w:rsidRPr="006A6AF4">
              <w:rPr>
                <w:rFonts w:ascii="Times New Roman" w:hAnsi="Times New Roman" w:cs="Times New Roman"/>
                <w:b/>
                <w:bCs/>
              </w:rPr>
              <w:t>,00</w:t>
            </w:r>
          </w:p>
        </w:tc>
        <w:tc>
          <w:tcPr>
            <w:tcW w:w="1273"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10909</w:t>
            </w:r>
            <w:r w:rsidRPr="006A6AF4">
              <w:rPr>
                <w:rFonts w:ascii="Times New Roman" w:hAnsi="Times New Roman" w:cs="Times New Roman"/>
                <w:b/>
                <w:bCs/>
                <w:lang w:val="uk-UA"/>
              </w:rPr>
              <w:t>,00</w:t>
            </w:r>
          </w:p>
        </w:tc>
        <w:tc>
          <w:tcPr>
            <w:tcW w:w="1254"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10909</w:t>
            </w:r>
            <w:r w:rsidRPr="006A6AF4">
              <w:rPr>
                <w:rFonts w:ascii="Times New Roman" w:hAnsi="Times New Roman" w:cs="Times New Roman"/>
                <w:b/>
                <w:bCs/>
              </w:rPr>
              <w:t>,00</w:t>
            </w:r>
          </w:p>
        </w:tc>
        <w:tc>
          <w:tcPr>
            <w:tcW w:w="1191"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490AE4" w:rsidRPr="00A540A4" w:rsidRDefault="00490AE4" w:rsidP="00490AE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490AE4" w:rsidRPr="006A6AF4" w:rsidRDefault="00490AE4" w:rsidP="00490AE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jc w:val="center"/>
              <w:rPr>
                <w:b/>
                <w:sz w:val="18"/>
              </w:rPr>
            </w:pPr>
            <w:r w:rsidRPr="006A6AF4">
              <w:rPr>
                <w:b/>
                <w:sz w:val="18"/>
              </w:rPr>
              <w:t>Показник якості</w:t>
            </w:r>
          </w:p>
        </w:tc>
        <w:tc>
          <w:tcPr>
            <w:tcW w:w="1266" w:type="dxa"/>
          </w:tcPr>
          <w:p w:rsidR="00877B89" w:rsidRPr="006A6AF4" w:rsidRDefault="00877B89" w:rsidP="00B726C4">
            <w:pPr>
              <w:pStyle w:val="Normal1"/>
              <w:jc w:val="both"/>
              <w:rPr>
                <w:sz w:val="22"/>
                <w:lang w:val="uk-UA"/>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aa"/>
              <w:rPr>
                <w:sz w:val="18"/>
              </w:rPr>
            </w:pPr>
            <w:r w:rsidRPr="006A6AF4">
              <w:rPr>
                <w:sz w:val="18"/>
              </w:rPr>
              <w:t xml:space="preserve">% позитивно вирішених заяв </w:t>
            </w:r>
          </w:p>
        </w:tc>
        <w:tc>
          <w:tcPr>
            <w:tcW w:w="1266" w:type="dxa"/>
          </w:tcPr>
          <w:p w:rsidR="00877B89" w:rsidRPr="006A6AF4" w:rsidRDefault="00877B89" w:rsidP="00B726C4">
            <w:pPr>
              <w:pStyle w:val="Normal1"/>
              <w:jc w:val="both"/>
              <w:rPr>
                <w:b/>
                <w:sz w:val="22"/>
                <w:lang w:val="uk-UA"/>
              </w:rPr>
            </w:pPr>
            <w:r w:rsidRPr="006A6AF4">
              <w:rPr>
                <w:b/>
                <w:sz w:val="22"/>
                <w:lang w:val="uk-UA"/>
              </w:rPr>
              <w:t>%</w:t>
            </w: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877B89" w:rsidRPr="006A6AF4" w:rsidRDefault="00877B89"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271"/>
        </w:trPr>
        <w:tc>
          <w:tcPr>
            <w:tcW w:w="15470" w:type="dxa"/>
            <w:gridSpan w:val="13"/>
          </w:tcPr>
          <w:p w:rsidR="00877B89" w:rsidRPr="006A6AF4" w:rsidRDefault="00877B89"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877B89" w:rsidRPr="006A6AF4" w:rsidTr="00B726C4">
        <w:trPr>
          <w:trHeight w:val="271"/>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877B89" w:rsidRPr="006A6AF4" w:rsidRDefault="00877B89" w:rsidP="00B726C4">
            <w:pPr>
              <w:autoSpaceDE w:val="0"/>
              <w:autoSpaceDN w:val="0"/>
              <w:adjustRightInd w:val="0"/>
              <w:rPr>
                <w:rFonts w:ascii="Times New Roman" w:hAnsi="Times New Roman" w:cs="Times New Roman"/>
                <w:b/>
                <w:bCs/>
              </w:rPr>
            </w:pPr>
          </w:p>
        </w:tc>
        <w:tc>
          <w:tcPr>
            <w:tcW w:w="1466"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273"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54" w:type="dxa"/>
          </w:tcPr>
          <w:p w:rsidR="00877B89" w:rsidRPr="006A6AF4" w:rsidRDefault="00877B89" w:rsidP="00B726C4">
            <w:pPr>
              <w:autoSpaceDE w:val="0"/>
              <w:autoSpaceDN w:val="0"/>
              <w:adjustRightInd w:val="0"/>
              <w:rPr>
                <w:rFonts w:ascii="Times New Roman" w:hAnsi="Times New Roman" w:cs="Times New Roman"/>
                <w:b/>
                <w:bCs/>
              </w:rPr>
            </w:pPr>
          </w:p>
        </w:tc>
        <w:tc>
          <w:tcPr>
            <w:tcW w:w="1191" w:type="dxa"/>
          </w:tcPr>
          <w:p w:rsidR="00877B89" w:rsidRPr="006A6AF4" w:rsidRDefault="00877B89" w:rsidP="00B726C4">
            <w:pPr>
              <w:autoSpaceDE w:val="0"/>
              <w:autoSpaceDN w:val="0"/>
              <w:adjustRightInd w:val="0"/>
              <w:rPr>
                <w:rFonts w:ascii="Times New Roman" w:hAnsi="Times New Roman" w:cs="Times New Roman"/>
                <w:b/>
                <w:bCs/>
              </w:rPr>
            </w:pPr>
          </w:p>
        </w:tc>
        <w:tc>
          <w:tcPr>
            <w:tcW w:w="1019" w:type="dxa"/>
          </w:tcPr>
          <w:p w:rsidR="00877B89" w:rsidRPr="006A6AF4" w:rsidRDefault="00877B89" w:rsidP="00B726C4">
            <w:pPr>
              <w:autoSpaceDE w:val="0"/>
              <w:autoSpaceDN w:val="0"/>
              <w:adjustRightInd w:val="0"/>
              <w:rPr>
                <w:rFonts w:ascii="Times New Roman" w:hAnsi="Times New Roman" w:cs="Times New Roman"/>
                <w:b/>
                <w:bCs/>
              </w:rPr>
            </w:pPr>
          </w:p>
        </w:tc>
        <w:tc>
          <w:tcPr>
            <w:tcW w:w="1298" w:type="dxa"/>
          </w:tcPr>
          <w:p w:rsidR="00877B89" w:rsidRPr="006A6AF4" w:rsidRDefault="00877B89" w:rsidP="00B726C4">
            <w:pPr>
              <w:autoSpaceDE w:val="0"/>
              <w:autoSpaceDN w:val="0"/>
              <w:adjustRightInd w:val="0"/>
              <w:rPr>
                <w:rFonts w:ascii="Times New Roman" w:hAnsi="Times New Roman" w:cs="Times New Roman"/>
                <w:b/>
                <w:bCs/>
              </w:rPr>
            </w:pPr>
          </w:p>
        </w:tc>
        <w:tc>
          <w:tcPr>
            <w:tcW w:w="1355" w:type="dxa"/>
          </w:tcPr>
          <w:p w:rsidR="00877B89" w:rsidRPr="006A6AF4" w:rsidRDefault="00877B89" w:rsidP="00B726C4">
            <w:pPr>
              <w:autoSpaceDE w:val="0"/>
              <w:autoSpaceDN w:val="0"/>
              <w:adjustRightInd w:val="0"/>
              <w:rPr>
                <w:rFonts w:ascii="Times New Roman" w:hAnsi="Times New Roman" w:cs="Times New Roman"/>
                <w:b/>
                <w:bCs/>
              </w:rPr>
            </w:pPr>
          </w:p>
        </w:tc>
      </w:tr>
      <w:tr w:rsidR="00877B89" w:rsidRPr="006A6AF4" w:rsidTr="00B726C4">
        <w:trPr>
          <w:trHeight w:val="407"/>
        </w:trPr>
        <w:tc>
          <w:tcPr>
            <w:tcW w:w="508" w:type="dxa"/>
          </w:tcPr>
          <w:p w:rsidR="00877B89" w:rsidRPr="006A6AF4" w:rsidRDefault="00877B89" w:rsidP="00B726C4">
            <w:pPr>
              <w:autoSpaceDE w:val="0"/>
              <w:autoSpaceDN w:val="0"/>
              <w:adjustRightInd w:val="0"/>
              <w:rPr>
                <w:rFonts w:ascii="Times New Roman" w:hAnsi="Times New Roman" w:cs="Times New Roman"/>
                <w:b/>
                <w:bCs/>
              </w:rPr>
            </w:pPr>
          </w:p>
        </w:tc>
        <w:tc>
          <w:tcPr>
            <w:tcW w:w="1504" w:type="dxa"/>
          </w:tcPr>
          <w:p w:rsidR="00877B89" w:rsidRPr="006A6AF4" w:rsidRDefault="00877B89" w:rsidP="00B726C4">
            <w:pPr>
              <w:pStyle w:val="Normal1"/>
              <w:jc w:val="both"/>
              <w:rPr>
                <w:sz w:val="18"/>
                <w:lang w:val="uk-UA"/>
              </w:rPr>
            </w:pPr>
            <w:r w:rsidRPr="006A6AF4">
              <w:rPr>
                <w:sz w:val="18"/>
                <w:lang w:val="uk-UA"/>
              </w:rPr>
              <w:t xml:space="preserve">Кількість заяв  </w:t>
            </w:r>
          </w:p>
        </w:tc>
        <w:tc>
          <w:tcPr>
            <w:tcW w:w="1266" w:type="dxa"/>
          </w:tcPr>
          <w:p w:rsidR="00877B89" w:rsidRPr="006A6AF4" w:rsidRDefault="00877B89" w:rsidP="00B726C4">
            <w:pPr>
              <w:pStyle w:val="aa"/>
              <w:rPr>
                <w:sz w:val="18"/>
              </w:rPr>
            </w:pPr>
            <w:r w:rsidRPr="006A6AF4">
              <w:rPr>
                <w:sz w:val="18"/>
              </w:rPr>
              <w:t>(шт.)</w:t>
            </w:r>
          </w:p>
        </w:tc>
        <w:tc>
          <w:tcPr>
            <w:tcW w:w="1466" w:type="dxa"/>
          </w:tcPr>
          <w:p w:rsidR="00877B89" w:rsidRPr="006A6AF4" w:rsidRDefault="00877B89" w:rsidP="00B726C4">
            <w:pPr>
              <w:pStyle w:val="aa"/>
              <w:rPr>
                <w:b/>
                <w:sz w:val="18"/>
              </w:rPr>
            </w:pPr>
            <w:r w:rsidRPr="006A6AF4">
              <w:rPr>
                <w:b/>
                <w:sz w:val="18"/>
              </w:rPr>
              <w:t>Журнал реєстрації</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877B89" w:rsidRPr="006A6AF4" w:rsidRDefault="00877B89"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490AE4" w:rsidRPr="006A6AF4" w:rsidTr="00B726C4">
        <w:trPr>
          <w:trHeight w:val="271"/>
        </w:trPr>
        <w:tc>
          <w:tcPr>
            <w:tcW w:w="15470" w:type="dxa"/>
            <w:gridSpan w:val="13"/>
          </w:tcPr>
          <w:p w:rsidR="00490AE4" w:rsidRPr="006A6AF4" w:rsidRDefault="00490AE4" w:rsidP="00B726C4">
            <w:pPr>
              <w:pStyle w:val="Normal1"/>
              <w:jc w:val="both"/>
              <w:rPr>
                <w:b/>
                <w:sz w:val="22"/>
                <w:szCs w:val="22"/>
                <w:lang w:val="uk-UA"/>
              </w:rPr>
            </w:pPr>
            <w:r w:rsidRPr="006A6AF4">
              <w:rPr>
                <w:b/>
                <w:sz w:val="22"/>
                <w:szCs w:val="22"/>
                <w:lang w:val="ru-RU"/>
              </w:rPr>
              <w:t>Завдання</w:t>
            </w:r>
            <w:r>
              <w:rPr>
                <w:b/>
                <w:sz w:val="22"/>
                <w:szCs w:val="22"/>
                <w:lang w:val="ru-RU"/>
              </w:rPr>
              <w:t xml:space="preserve"> 5</w:t>
            </w:r>
            <w:r w:rsidRPr="006A6AF4">
              <w:rPr>
                <w:b/>
                <w:sz w:val="22"/>
                <w:szCs w:val="22"/>
                <w:lang w:val="ru-RU"/>
              </w:rPr>
              <w:t>:</w:t>
            </w:r>
            <w:r w:rsidRPr="006A6AF4">
              <w:rPr>
                <w:b/>
                <w:bCs/>
                <w:sz w:val="22"/>
                <w:szCs w:val="22"/>
                <w:lang w:val="ru-RU"/>
              </w:rPr>
              <w:t xml:space="preserve"> </w:t>
            </w:r>
            <w:r w:rsidRPr="00877B89">
              <w:rPr>
                <w:b/>
                <w:bCs/>
                <w:sz w:val="22"/>
                <w:szCs w:val="22"/>
                <w:lang w:val="ru-RU"/>
              </w:rPr>
              <w:t>Забезпечити н</w:t>
            </w:r>
            <w:r w:rsidRPr="00877B89">
              <w:rPr>
                <w:b/>
                <w:bCs/>
                <w:sz w:val="22"/>
                <w:szCs w:val="22"/>
                <w:lang w:val="uk-UA"/>
              </w:rPr>
              <w:t xml:space="preserve">адання </w:t>
            </w:r>
            <w:r w:rsidRPr="00490AE4">
              <w:rPr>
                <w:b/>
                <w:bCs/>
                <w:sz w:val="22"/>
                <w:szCs w:val="22"/>
              </w:rPr>
              <w:t>матеріальної</w:t>
            </w:r>
            <w:r>
              <w:rPr>
                <w:b/>
                <w:bCs/>
                <w:sz w:val="22"/>
                <w:szCs w:val="22"/>
                <w:lang w:val="uk-UA"/>
              </w:rPr>
              <w:t xml:space="preserve"> </w:t>
            </w:r>
            <w:r w:rsidRPr="00490AE4">
              <w:rPr>
                <w:b/>
                <w:sz w:val="22"/>
                <w:szCs w:val="22"/>
                <w:lang w:val="uk-UA"/>
              </w:rPr>
              <w:t>одноразової грошової допомоги на / за встановлення пам’ятних знаків на могилах загиблих (померлих), військовослужбовців, Захисників та Захисниць України</w:t>
            </w:r>
          </w:p>
        </w:tc>
      </w:tr>
      <w:tr w:rsidR="00490AE4" w:rsidRPr="006A6AF4" w:rsidTr="00490AE4">
        <w:trPr>
          <w:trHeight w:val="766"/>
        </w:trPr>
        <w:tc>
          <w:tcPr>
            <w:tcW w:w="508" w:type="dxa"/>
          </w:tcPr>
          <w:p w:rsidR="00490AE4" w:rsidRPr="006A6AF4" w:rsidRDefault="00490AE4" w:rsidP="00490AE4">
            <w:pPr>
              <w:autoSpaceDE w:val="0"/>
              <w:autoSpaceDN w:val="0"/>
              <w:adjustRightInd w:val="0"/>
              <w:rPr>
                <w:rFonts w:ascii="Times New Roman" w:hAnsi="Times New Roman" w:cs="Times New Roman"/>
                <w:b/>
                <w:bCs/>
              </w:rPr>
            </w:pPr>
          </w:p>
        </w:tc>
        <w:tc>
          <w:tcPr>
            <w:tcW w:w="1504" w:type="dxa"/>
          </w:tcPr>
          <w:p w:rsidR="00490AE4" w:rsidRPr="006A6AF4" w:rsidRDefault="00490AE4" w:rsidP="00490AE4">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виплату  </w:t>
            </w:r>
            <w:r w:rsidRPr="00490AE4">
              <w:rPr>
                <w:rFonts w:ascii="Times New Roman" w:hAnsi="Times New Roman" w:cs="Times New Roman"/>
                <w:bCs/>
                <w:sz w:val="18"/>
                <w:szCs w:val="18"/>
                <w:lang w:val="uk-UA"/>
              </w:rPr>
              <w:t>одноразової грошової допомоги на / за встановлення пам’ятних знакі</w:t>
            </w:r>
            <w:proofErr w:type="gramStart"/>
            <w:r w:rsidRPr="00490AE4">
              <w:rPr>
                <w:rFonts w:ascii="Times New Roman" w:hAnsi="Times New Roman" w:cs="Times New Roman"/>
                <w:bCs/>
                <w:sz w:val="18"/>
                <w:szCs w:val="18"/>
                <w:lang w:val="uk-UA"/>
              </w:rPr>
              <w:t>в</w:t>
            </w:r>
            <w:proofErr w:type="gramEnd"/>
            <w:r w:rsidRPr="00490AE4">
              <w:rPr>
                <w:rFonts w:ascii="Times New Roman" w:hAnsi="Times New Roman" w:cs="Times New Roman"/>
                <w:bCs/>
                <w:sz w:val="18"/>
                <w:szCs w:val="18"/>
                <w:lang w:val="uk-UA"/>
              </w:rPr>
              <w:t xml:space="preserve"> на могилах загиблих </w:t>
            </w:r>
            <w:r w:rsidRPr="00490AE4">
              <w:rPr>
                <w:rFonts w:ascii="Times New Roman" w:hAnsi="Times New Roman" w:cs="Times New Roman"/>
                <w:bCs/>
                <w:sz w:val="18"/>
                <w:szCs w:val="18"/>
                <w:lang w:val="uk-UA"/>
              </w:rPr>
              <w:lastRenderedPageBreak/>
              <w:t>(померлих), військовослужбовців, Захисників та Захисниць України</w:t>
            </w:r>
          </w:p>
        </w:tc>
        <w:tc>
          <w:tcPr>
            <w:tcW w:w="1266" w:type="dxa"/>
          </w:tcPr>
          <w:p w:rsidR="00490AE4" w:rsidRPr="006A6AF4" w:rsidRDefault="00490AE4" w:rsidP="00490AE4">
            <w:pPr>
              <w:pStyle w:val="Normal1"/>
              <w:jc w:val="both"/>
              <w:rPr>
                <w:sz w:val="22"/>
                <w:lang w:val="uk-UA"/>
              </w:rPr>
            </w:pPr>
            <w:r w:rsidRPr="006A6AF4">
              <w:rPr>
                <w:sz w:val="22"/>
                <w:lang w:val="uk-UA"/>
              </w:rPr>
              <w:lastRenderedPageBreak/>
              <w:t>грн.</w:t>
            </w:r>
          </w:p>
        </w:tc>
        <w:tc>
          <w:tcPr>
            <w:tcW w:w="1466"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163400</w:t>
            </w:r>
            <w:r w:rsidRPr="006A6AF4">
              <w:rPr>
                <w:rFonts w:ascii="Times New Roman" w:hAnsi="Times New Roman" w:cs="Times New Roman"/>
                <w:b/>
                <w:bCs/>
              </w:rPr>
              <w:t>,00</w:t>
            </w:r>
          </w:p>
        </w:tc>
        <w:tc>
          <w:tcPr>
            <w:tcW w:w="1298"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163400</w:t>
            </w:r>
            <w:r w:rsidRPr="006A6AF4">
              <w:rPr>
                <w:rFonts w:ascii="Times New Roman" w:hAnsi="Times New Roman" w:cs="Times New Roman"/>
                <w:b/>
                <w:bCs/>
              </w:rPr>
              <w:t>,00</w:t>
            </w:r>
          </w:p>
        </w:tc>
        <w:tc>
          <w:tcPr>
            <w:tcW w:w="1273"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163400</w:t>
            </w:r>
            <w:r w:rsidRPr="006A6AF4">
              <w:rPr>
                <w:rFonts w:ascii="Times New Roman" w:hAnsi="Times New Roman" w:cs="Times New Roman"/>
                <w:b/>
                <w:bCs/>
              </w:rPr>
              <w:t>,00</w:t>
            </w:r>
          </w:p>
        </w:tc>
        <w:tc>
          <w:tcPr>
            <w:tcW w:w="1254"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163400</w:t>
            </w:r>
            <w:r w:rsidRPr="006A6AF4">
              <w:rPr>
                <w:rFonts w:ascii="Times New Roman" w:hAnsi="Times New Roman" w:cs="Times New Roman"/>
                <w:b/>
                <w:bCs/>
              </w:rPr>
              <w:t>,00</w:t>
            </w:r>
          </w:p>
        </w:tc>
        <w:tc>
          <w:tcPr>
            <w:tcW w:w="1191"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490AE4" w:rsidRPr="006A6AF4" w:rsidRDefault="00490AE4" w:rsidP="00490AE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490AE4" w:rsidRPr="006A6AF4" w:rsidRDefault="00490AE4" w:rsidP="00490AE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center"/>
              <w:rPr>
                <w:b/>
                <w:sz w:val="18"/>
                <w:lang w:val="uk-UA"/>
              </w:rPr>
            </w:pPr>
            <w:r w:rsidRPr="006A6AF4">
              <w:rPr>
                <w:b/>
                <w:sz w:val="18"/>
                <w:lang w:val="uk-UA"/>
              </w:rPr>
              <w:t>Показники продукту</w:t>
            </w:r>
          </w:p>
        </w:tc>
        <w:tc>
          <w:tcPr>
            <w:tcW w:w="1266" w:type="dxa"/>
          </w:tcPr>
          <w:p w:rsidR="00490AE4" w:rsidRPr="006A6AF4" w:rsidRDefault="00490AE4" w:rsidP="00B726C4">
            <w:pPr>
              <w:pStyle w:val="Normal1"/>
              <w:jc w:val="both"/>
              <w:rPr>
                <w:b/>
                <w:sz w:val="22"/>
                <w:lang w:val="uk-UA"/>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both"/>
              <w:rPr>
                <w:sz w:val="18"/>
                <w:lang w:val="uk-UA"/>
              </w:rPr>
            </w:pPr>
            <w:r w:rsidRPr="006A6AF4">
              <w:rPr>
                <w:sz w:val="16"/>
                <w:szCs w:val="16"/>
              </w:rPr>
              <w:t>кількість одержувачів</w:t>
            </w:r>
          </w:p>
        </w:tc>
        <w:tc>
          <w:tcPr>
            <w:tcW w:w="1266" w:type="dxa"/>
          </w:tcPr>
          <w:p w:rsidR="00490AE4" w:rsidRPr="006A6AF4" w:rsidRDefault="00490AE4" w:rsidP="00B726C4">
            <w:pPr>
              <w:pStyle w:val="aa"/>
              <w:rPr>
                <w:sz w:val="18"/>
              </w:rPr>
            </w:pPr>
            <w:r w:rsidRPr="006A6AF4">
              <w:rPr>
                <w:sz w:val="18"/>
              </w:rPr>
              <w:t>(</w:t>
            </w:r>
            <w:r w:rsidRPr="006A6AF4">
              <w:rPr>
                <w:sz w:val="18"/>
                <w:lang w:val="uk-UA"/>
              </w:rPr>
              <w:t>осіб</w:t>
            </w:r>
            <w:r w:rsidRPr="006A6AF4">
              <w:rPr>
                <w:sz w:val="18"/>
              </w:rPr>
              <w:t>.)</w:t>
            </w:r>
          </w:p>
        </w:tc>
        <w:tc>
          <w:tcPr>
            <w:tcW w:w="1466"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490AE4" w:rsidRPr="006A6AF4" w:rsidRDefault="00490AE4"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298" w:type="dxa"/>
          </w:tcPr>
          <w:p w:rsidR="00490AE4" w:rsidRPr="006A6AF4" w:rsidRDefault="00490AE4"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254" w:type="dxa"/>
          </w:tcPr>
          <w:p w:rsidR="00490AE4" w:rsidRPr="006A6AF4" w:rsidRDefault="00490AE4"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2</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A540A4" w:rsidRDefault="00490AE4"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490AE4" w:rsidRPr="00A540A4" w:rsidRDefault="00490AE4"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center"/>
              <w:rPr>
                <w:b/>
                <w:sz w:val="18"/>
                <w:lang w:val="uk-UA"/>
              </w:rPr>
            </w:pPr>
            <w:r w:rsidRPr="006A6AF4">
              <w:rPr>
                <w:b/>
                <w:sz w:val="18"/>
                <w:lang w:val="uk-UA"/>
              </w:rPr>
              <w:t>Показники ефективності</w:t>
            </w:r>
          </w:p>
        </w:tc>
        <w:tc>
          <w:tcPr>
            <w:tcW w:w="1266" w:type="dxa"/>
          </w:tcPr>
          <w:p w:rsidR="00490AE4" w:rsidRPr="006A6AF4" w:rsidRDefault="00490AE4" w:rsidP="00B726C4">
            <w:pPr>
              <w:pStyle w:val="aa"/>
              <w:rPr>
                <w:sz w:val="18"/>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22"/>
        </w:trPr>
        <w:tc>
          <w:tcPr>
            <w:tcW w:w="508" w:type="dxa"/>
          </w:tcPr>
          <w:p w:rsidR="00490AE4" w:rsidRPr="006A6AF4" w:rsidRDefault="00490AE4" w:rsidP="00490AE4">
            <w:pPr>
              <w:autoSpaceDE w:val="0"/>
              <w:autoSpaceDN w:val="0"/>
              <w:adjustRightInd w:val="0"/>
              <w:rPr>
                <w:rFonts w:ascii="Times New Roman" w:hAnsi="Times New Roman" w:cs="Times New Roman"/>
                <w:b/>
                <w:bCs/>
              </w:rPr>
            </w:pPr>
          </w:p>
        </w:tc>
        <w:tc>
          <w:tcPr>
            <w:tcW w:w="1504" w:type="dxa"/>
          </w:tcPr>
          <w:p w:rsidR="00490AE4" w:rsidRPr="006A6AF4" w:rsidRDefault="00490AE4" w:rsidP="00490AE4">
            <w:pPr>
              <w:pStyle w:val="Normal1"/>
              <w:jc w:val="both"/>
              <w:rPr>
                <w:sz w:val="18"/>
                <w:lang w:val="uk-UA"/>
              </w:rPr>
            </w:pPr>
            <w:r w:rsidRPr="006A6AF4">
              <w:rPr>
                <w:sz w:val="18"/>
                <w:lang w:val="uk-UA"/>
              </w:rPr>
              <w:t xml:space="preserve">Середній розмір допомоги </w:t>
            </w:r>
          </w:p>
        </w:tc>
        <w:tc>
          <w:tcPr>
            <w:tcW w:w="1266" w:type="dxa"/>
          </w:tcPr>
          <w:p w:rsidR="00490AE4" w:rsidRPr="006A6AF4" w:rsidRDefault="00490AE4" w:rsidP="00490AE4">
            <w:pPr>
              <w:pStyle w:val="aa"/>
              <w:rPr>
                <w:sz w:val="18"/>
              </w:rPr>
            </w:pPr>
            <w:r w:rsidRPr="006A6AF4">
              <w:rPr>
                <w:sz w:val="18"/>
              </w:rPr>
              <w:t>(грн.)</w:t>
            </w:r>
          </w:p>
        </w:tc>
        <w:tc>
          <w:tcPr>
            <w:tcW w:w="1466"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81700</w:t>
            </w:r>
            <w:r w:rsidRPr="006A6AF4">
              <w:rPr>
                <w:rFonts w:ascii="Times New Roman" w:hAnsi="Times New Roman" w:cs="Times New Roman"/>
                <w:b/>
                <w:bCs/>
                <w:lang w:val="uk-UA"/>
              </w:rPr>
              <w:t>,00</w:t>
            </w:r>
          </w:p>
        </w:tc>
        <w:tc>
          <w:tcPr>
            <w:tcW w:w="1298" w:type="dxa"/>
          </w:tcPr>
          <w:p w:rsidR="00490AE4" w:rsidRPr="006A6AF4" w:rsidRDefault="00490AE4" w:rsidP="00490AE4">
            <w:pPr>
              <w:autoSpaceDE w:val="0"/>
              <w:autoSpaceDN w:val="0"/>
              <w:adjustRightInd w:val="0"/>
              <w:rPr>
                <w:rFonts w:ascii="Times New Roman" w:hAnsi="Times New Roman" w:cs="Times New Roman"/>
                <w:b/>
                <w:bCs/>
              </w:rPr>
            </w:pPr>
            <w:r>
              <w:rPr>
                <w:rFonts w:ascii="Times New Roman" w:hAnsi="Times New Roman" w:cs="Times New Roman"/>
                <w:b/>
                <w:bCs/>
                <w:lang w:val="uk-UA"/>
              </w:rPr>
              <w:t>81700</w:t>
            </w:r>
            <w:r w:rsidRPr="006A6AF4">
              <w:rPr>
                <w:rFonts w:ascii="Times New Roman" w:hAnsi="Times New Roman" w:cs="Times New Roman"/>
                <w:b/>
                <w:bCs/>
                <w:lang w:val="uk-UA"/>
              </w:rPr>
              <w:t>,00</w:t>
            </w:r>
          </w:p>
        </w:tc>
        <w:tc>
          <w:tcPr>
            <w:tcW w:w="1273"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Default="00490AE4" w:rsidP="00490AE4">
            <w:r w:rsidRPr="00E22753">
              <w:rPr>
                <w:rFonts w:ascii="Times New Roman" w:hAnsi="Times New Roman" w:cs="Times New Roman"/>
                <w:b/>
                <w:bCs/>
                <w:lang w:val="uk-UA"/>
              </w:rPr>
              <w:t>81700,00</w:t>
            </w:r>
          </w:p>
        </w:tc>
        <w:tc>
          <w:tcPr>
            <w:tcW w:w="1254" w:type="dxa"/>
          </w:tcPr>
          <w:p w:rsidR="00490AE4" w:rsidRDefault="00490AE4" w:rsidP="00490AE4">
            <w:r w:rsidRPr="00E22753">
              <w:rPr>
                <w:rFonts w:ascii="Times New Roman" w:hAnsi="Times New Roman" w:cs="Times New Roman"/>
                <w:b/>
                <w:bCs/>
                <w:lang w:val="uk-UA"/>
              </w:rPr>
              <w:t>81700,00</w:t>
            </w:r>
          </w:p>
        </w:tc>
        <w:tc>
          <w:tcPr>
            <w:tcW w:w="1191" w:type="dxa"/>
          </w:tcPr>
          <w:p w:rsidR="00490AE4" w:rsidRPr="006A6AF4" w:rsidRDefault="00490AE4" w:rsidP="00490AE4">
            <w:pPr>
              <w:autoSpaceDE w:val="0"/>
              <w:autoSpaceDN w:val="0"/>
              <w:adjustRightInd w:val="0"/>
              <w:rPr>
                <w:rFonts w:ascii="Times New Roman" w:hAnsi="Times New Roman" w:cs="Times New Roman"/>
                <w:b/>
                <w:bCs/>
              </w:rPr>
            </w:pPr>
          </w:p>
        </w:tc>
        <w:tc>
          <w:tcPr>
            <w:tcW w:w="1019" w:type="dxa"/>
          </w:tcPr>
          <w:p w:rsidR="00490AE4" w:rsidRPr="006A6AF4" w:rsidRDefault="00490AE4" w:rsidP="00490AE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490AE4" w:rsidRPr="00A540A4" w:rsidRDefault="00490AE4" w:rsidP="00490AE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490AE4" w:rsidRPr="006A6AF4" w:rsidRDefault="00490AE4" w:rsidP="00490AE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aa"/>
              <w:jc w:val="center"/>
              <w:rPr>
                <w:b/>
                <w:sz w:val="18"/>
              </w:rPr>
            </w:pPr>
            <w:r w:rsidRPr="006A6AF4">
              <w:rPr>
                <w:b/>
                <w:sz w:val="18"/>
              </w:rPr>
              <w:t>Показник якості</w:t>
            </w:r>
          </w:p>
        </w:tc>
        <w:tc>
          <w:tcPr>
            <w:tcW w:w="1266" w:type="dxa"/>
          </w:tcPr>
          <w:p w:rsidR="00490AE4" w:rsidRPr="006A6AF4" w:rsidRDefault="00490AE4" w:rsidP="00B726C4">
            <w:pPr>
              <w:pStyle w:val="Normal1"/>
              <w:jc w:val="both"/>
              <w:rPr>
                <w:sz w:val="22"/>
                <w:lang w:val="uk-UA"/>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aa"/>
              <w:rPr>
                <w:sz w:val="18"/>
              </w:rPr>
            </w:pPr>
            <w:r w:rsidRPr="006A6AF4">
              <w:rPr>
                <w:sz w:val="18"/>
              </w:rPr>
              <w:t xml:space="preserve">% позитивно вирішених заяв </w:t>
            </w:r>
          </w:p>
        </w:tc>
        <w:tc>
          <w:tcPr>
            <w:tcW w:w="1266" w:type="dxa"/>
          </w:tcPr>
          <w:p w:rsidR="00490AE4" w:rsidRPr="006A6AF4" w:rsidRDefault="00490AE4" w:rsidP="00B726C4">
            <w:pPr>
              <w:pStyle w:val="Normal1"/>
              <w:jc w:val="both"/>
              <w:rPr>
                <w:b/>
                <w:sz w:val="22"/>
                <w:lang w:val="uk-UA"/>
              </w:rPr>
            </w:pPr>
            <w:r w:rsidRPr="006A6AF4">
              <w:rPr>
                <w:b/>
                <w:sz w:val="22"/>
                <w:lang w:val="uk-UA"/>
              </w:rPr>
              <w:t>%</w:t>
            </w: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490AE4" w:rsidRPr="006A6AF4" w:rsidRDefault="00490AE4"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271"/>
        </w:trPr>
        <w:tc>
          <w:tcPr>
            <w:tcW w:w="15470" w:type="dxa"/>
            <w:gridSpan w:val="13"/>
          </w:tcPr>
          <w:p w:rsidR="00490AE4" w:rsidRPr="006A6AF4" w:rsidRDefault="00490AE4"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490AE4" w:rsidRPr="006A6AF4" w:rsidTr="00B726C4">
        <w:trPr>
          <w:trHeight w:val="271"/>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490AE4" w:rsidRPr="006A6AF4" w:rsidRDefault="00490AE4" w:rsidP="00B726C4">
            <w:pPr>
              <w:autoSpaceDE w:val="0"/>
              <w:autoSpaceDN w:val="0"/>
              <w:adjustRightInd w:val="0"/>
              <w:rPr>
                <w:rFonts w:ascii="Times New Roman" w:hAnsi="Times New Roman" w:cs="Times New Roman"/>
                <w:b/>
                <w:bCs/>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both"/>
              <w:rPr>
                <w:sz w:val="18"/>
                <w:lang w:val="uk-UA"/>
              </w:rPr>
            </w:pPr>
            <w:r w:rsidRPr="006A6AF4">
              <w:rPr>
                <w:sz w:val="18"/>
                <w:lang w:val="uk-UA"/>
              </w:rPr>
              <w:t xml:space="preserve">Кількість заяв  </w:t>
            </w:r>
          </w:p>
        </w:tc>
        <w:tc>
          <w:tcPr>
            <w:tcW w:w="1266" w:type="dxa"/>
          </w:tcPr>
          <w:p w:rsidR="00490AE4" w:rsidRPr="006A6AF4" w:rsidRDefault="00490AE4" w:rsidP="00B726C4">
            <w:pPr>
              <w:pStyle w:val="aa"/>
              <w:rPr>
                <w:sz w:val="18"/>
              </w:rPr>
            </w:pPr>
            <w:r w:rsidRPr="006A6AF4">
              <w:rPr>
                <w:sz w:val="18"/>
              </w:rPr>
              <w:t>(шт.)</w:t>
            </w:r>
          </w:p>
        </w:tc>
        <w:tc>
          <w:tcPr>
            <w:tcW w:w="1466" w:type="dxa"/>
          </w:tcPr>
          <w:p w:rsidR="00490AE4" w:rsidRPr="006A6AF4" w:rsidRDefault="00490AE4" w:rsidP="00B726C4">
            <w:pPr>
              <w:pStyle w:val="aa"/>
              <w:rPr>
                <w:b/>
                <w:sz w:val="18"/>
              </w:rPr>
            </w:pPr>
            <w:r w:rsidRPr="006A6AF4">
              <w:rPr>
                <w:b/>
                <w:sz w:val="18"/>
              </w:rPr>
              <w:t>Журнал реєстрації</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490AE4" w:rsidRPr="006A6AF4" w:rsidTr="00B726C4">
        <w:trPr>
          <w:trHeight w:val="271"/>
        </w:trPr>
        <w:tc>
          <w:tcPr>
            <w:tcW w:w="15470" w:type="dxa"/>
            <w:gridSpan w:val="13"/>
          </w:tcPr>
          <w:p w:rsidR="00490AE4" w:rsidRPr="006A6AF4" w:rsidRDefault="00490AE4" w:rsidP="00B726C4">
            <w:pPr>
              <w:pStyle w:val="Normal1"/>
              <w:jc w:val="both"/>
              <w:rPr>
                <w:b/>
                <w:sz w:val="22"/>
                <w:szCs w:val="22"/>
                <w:lang w:val="uk-UA"/>
              </w:rPr>
            </w:pPr>
            <w:r w:rsidRPr="006A6AF4">
              <w:rPr>
                <w:b/>
                <w:sz w:val="22"/>
                <w:szCs w:val="22"/>
                <w:lang w:val="ru-RU"/>
              </w:rPr>
              <w:t xml:space="preserve">Завдання </w:t>
            </w:r>
            <w:r>
              <w:rPr>
                <w:b/>
                <w:sz w:val="22"/>
                <w:szCs w:val="22"/>
                <w:lang w:val="ru-RU"/>
              </w:rPr>
              <w:t>6</w:t>
            </w:r>
            <w:r w:rsidRPr="006A6AF4">
              <w:rPr>
                <w:b/>
                <w:sz w:val="22"/>
                <w:szCs w:val="22"/>
                <w:lang w:val="ru-RU"/>
              </w:rPr>
              <w:t>:</w:t>
            </w:r>
            <w:r w:rsidRPr="006A6AF4">
              <w:rPr>
                <w:b/>
                <w:bCs/>
                <w:sz w:val="22"/>
                <w:szCs w:val="22"/>
                <w:lang w:val="ru-RU"/>
              </w:rPr>
              <w:t xml:space="preserve"> </w:t>
            </w:r>
            <w:r w:rsidRPr="00877B89">
              <w:rPr>
                <w:b/>
                <w:bCs/>
                <w:sz w:val="22"/>
                <w:szCs w:val="22"/>
                <w:lang w:val="ru-RU"/>
              </w:rPr>
              <w:t xml:space="preserve">Забезпечити </w:t>
            </w:r>
            <w:r w:rsidR="00507A83" w:rsidRPr="00507A83">
              <w:rPr>
                <w:b/>
                <w:bCs/>
                <w:sz w:val="22"/>
                <w:szCs w:val="22"/>
                <w:lang w:val="uk-UA"/>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r>
      <w:tr w:rsidR="00507A83" w:rsidRPr="006A6AF4" w:rsidTr="00B726C4">
        <w:trPr>
          <w:trHeight w:val="1763"/>
        </w:trPr>
        <w:tc>
          <w:tcPr>
            <w:tcW w:w="508" w:type="dxa"/>
          </w:tcPr>
          <w:p w:rsidR="00507A83" w:rsidRPr="006A6AF4" w:rsidRDefault="00507A83" w:rsidP="00507A83">
            <w:pPr>
              <w:autoSpaceDE w:val="0"/>
              <w:autoSpaceDN w:val="0"/>
              <w:adjustRightInd w:val="0"/>
              <w:rPr>
                <w:rFonts w:ascii="Times New Roman" w:hAnsi="Times New Roman" w:cs="Times New Roman"/>
                <w:b/>
                <w:bCs/>
              </w:rPr>
            </w:pPr>
          </w:p>
        </w:tc>
        <w:tc>
          <w:tcPr>
            <w:tcW w:w="1504" w:type="dxa"/>
          </w:tcPr>
          <w:p w:rsidR="00507A83" w:rsidRPr="006A6AF4" w:rsidRDefault="00507A83" w:rsidP="00507A83">
            <w:pPr>
              <w:autoSpaceDE w:val="0"/>
              <w:autoSpaceDN w:val="0"/>
              <w:adjustRightInd w:val="0"/>
              <w:rPr>
                <w:rFonts w:ascii="Times New Roman" w:hAnsi="Times New Roman" w:cs="Times New Roman"/>
                <w:b/>
                <w:bCs/>
              </w:rPr>
            </w:pPr>
            <w:r w:rsidRPr="006A6AF4">
              <w:rPr>
                <w:rFonts w:ascii="Times New Roman" w:hAnsi="Times New Roman" w:cs="Times New Roman"/>
                <w:sz w:val="18"/>
                <w:szCs w:val="18"/>
              </w:rPr>
              <w:t xml:space="preserve">витрати на </w:t>
            </w:r>
            <w:r w:rsidRPr="00507A83">
              <w:rPr>
                <w:rFonts w:ascii="Times New Roman" w:eastAsia="Times New Roman" w:hAnsi="Times New Roman" w:cs="Times New Roman"/>
                <w:sz w:val="18"/>
                <w:szCs w:val="18"/>
                <w:lang w:val="uk-UA"/>
              </w:rPr>
              <w:t>відшкодування витрат за здійснене поховання загиблих (померлих) військовослужбовців внаслідок військової агресії російської федерації проти України</w:t>
            </w:r>
          </w:p>
        </w:tc>
        <w:tc>
          <w:tcPr>
            <w:tcW w:w="1266" w:type="dxa"/>
          </w:tcPr>
          <w:p w:rsidR="00507A83" w:rsidRPr="006A6AF4" w:rsidRDefault="00507A83" w:rsidP="00507A83">
            <w:pPr>
              <w:pStyle w:val="Normal1"/>
              <w:jc w:val="both"/>
              <w:rPr>
                <w:sz w:val="22"/>
                <w:lang w:val="uk-UA"/>
              </w:rPr>
            </w:pPr>
            <w:r w:rsidRPr="006A6AF4">
              <w:rPr>
                <w:sz w:val="22"/>
                <w:lang w:val="uk-UA"/>
              </w:rPr>
              <w:t>грн.</w:t>
            </w:r>
          </w:p>
        </w:tc>
        <w:tc>
          <w:tcPr>
            <w:tcW w:w="1466"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Pr="006A6AF4" w:rsidRDefault="00507A83" w:rsidP="00507A83">
            <w:pPr>
              <w:autoSpaceDE w:val="0"/>
              <w:autoSpaceDN w:val="0"/>
              <w:adjustRightInd w:val="0"/>
              <w:rPr>
                <w:rFonts w:ascii="Times New Roman" w:hAnsi="Times New Roman" w:cs="Times New Roman"/>
                <w:b/>
                <w:bCs/>
              </w:rPr>
            </w:pPr>
            <w:r>
              <w:rPr>
                <w:rFonts w:ascii="Times New Roman" w:hAnsi="Times New Roman" w:cs="Times New Roman"/>
                <w:b/>
                <w:bCs/>
                <w:lang w:val="uk-UA"/>
              </w:rPr>
              <w:t>258360</w:t>
            </w:r>
            <w:r w:rsidRPr="006A6AF4">
              <w:rPr>
                <w:rFonts w:ascii="Times New Roman" w:hAnsi="Times New Roman" w:cs="Times New Roman"/>
                <w:b/>
                <w:bCs/>
              </w:rPr>
              <w:t>,00</w:t>
            </w:r>
          </w:p>
        </w:tc>
        <w:tc>
          <w:tcPr>
            <w:tcW w:w="1298" w:type="dxa"/>
          </w:tcPr>
          <w:p w:rsidR="00507A83" w:rsidRPr="006A6AF4" w:rsidRDefault="00507A83" w:rsidP="00507A83">
            <w:pPr>
              <w:autoSpaceDE w:val="0"/>
              <w:autoSpaceDN w:val="0"/>
              <w:adjustRightInd w:val="0"/>
              <w:rPr>
                <w:rFonts w:ascii="Times New Roman" w:hAnsi="Times New Roman" w:cs="Times New Roman"/>
                <w:b/>
                <w:bCs/>
              </w:rPr>
            </w:pPr>
            <w:r>
              <w:rPr>
                <w:rFonts w:ascii="Times New Roman" w:hAnsi="Times New Roman" w:cs="Times New Roman"/>
                <w:b/>
                <w:bCs/>
                <w:lang w:val="uk-UA"/>
              </w:rPr>
              <w:t>258360</w:t>
            </w:r>
            <w:r w:rsidRPr="006A6AF4">
              <w:rPr>
                <w:rFonts w:ascii="Times New Roman" w:hAnsi="Times New Roman" w:cs="Times New Roman"/>
                <w:b/>
                <w:bCs/>
              </w:rPr>
              <w:t>,00</w:t>
            </w:r>
          </w:p>
        </w:tc>
        <w:tc>
          <w:tcPr>
            <w:tcW w:w="1273"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Default="00507A83" w:rsidP="00507A83">
            <w:r w:rsidRPr="009267ED">
              <w:rPr>
                <w:rFonts w:ascii="Times New Roman" w:hAnsi="Times New Roman" w:cs="Times New Roman"/>
                <w:b/>
                <w:bCs/>
                <w:lang w:val="uk-UA"/>
              </w:rPr>
              <w:t>258360</w:t>
            </w:r>
            <w:r w:rsidRPr="009267ED">
              <w:rPr>
                <w:rFonts w:ascii="Times New Roman" w:hAnsi="Times New Roman" w:cs="Times New Roman"/>
                <w:b/>
                <w:bCs/>
              </w:rPr>
              <w:t>,00</w:t>
            </w:r>
          </w:p>
        </w:tc>
        <w:tc>
          <w:tcPr>
            <w:tcW w:w="1254" w:type="dxa"/>
          </w:tcPr>
          <w:p w:rsidR="00507A83" w:rsidRDefault="00507A83" w:rsidP="00507A83">
            <w:r w:rsidRPr="009267ED">
              <w:rPr>
                <w:rFonts w:ascii="Times New Roman" w:hAnsi="Times New Roman" w:cs="Times New Roman"/>
                <w:b/>
                <w:bCs/>
                <w:lang w:val="uk-UA"/>
              </w:rPr>
              <w:t>258360</w:t>
            </w:r>
            <w:r w:rsidRPr="009267ED">
              <w:rPr>
                <w:rFonts w:ascii="Times New Roman" w:hAnsi="Times New Roman" w:cs="Times New Roman"/>
                <w:b/>
                <w:bCs/>
              </w:rPr>
              <w:t>,00</w:t>
            </w:r>
          </w:p>
        </w:tc>
        <w:tc>
          <w:tcPr>
            <w:tcW w:w="1191"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Pr="006A6AF4" w:rsidRDefault="00507A83" w:rsidP="00507A83">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507A83" w:rsidRPr="006A6AF4" w:rsidRDefault="00507A83" w:rsidP="00507A83">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507A83" w:rsidRPr="006A6AF4" w:rsidRDefault="00507A83" w:rsidP="00507A83">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center"/>
              <w:rPr>
                <w:b/>
                <w:sz w:val="18"/>
                <w:lang w:val="uk-UA"/>
              </w:rPr>
            </w:pPr>
            <w:r w:rsidRPr="006A6AF4">
              <w:rPr>
                <w:b/>
                <w:sz w:val="18"/>
                <w:lang w:val="uk-UA"/>
              </w:rPr>
              <w:t>Показники продукту</w:t>
            </w:r>
          </w:p>
        </w:tc>
        <w:tc>
          <w:tcPr>
            <w:tcW w:w="1266" w:type="dxa"/>
          </w:tcPr>
          <w:p w:rsidR="00490AE4" w:rsidRPr="006A6AF4" w:rsidRDefault="00490AE4" w:rsidP="00B726C4">
            <w:pPr>
              <w:pStyle w:val="Normal1"/>
              <w:jc w:val="both"/>
              <w:rPr>
                <w:b/>
                <w:sz w:val="22"/>
                <w:lang w:val="uk-UA"/>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507A83" w:rsidRDefault="00490AE4" w:rsidP="00B726C4">
            <w:pPr>
              <w:pStyle w:val="Normal1"/>
              <w:jc w:val="both"/>
              <w:rPr>
                <w:sz w:val="18"/>
                <w:lang w:val="uk-UA"/>
              </w:rPr>
            </w:pPr>
            <w:r w:rsidRPr="006A6AF4">
              <w:rPr>
                <w:sz w:val="16"/>
                <w:szCs w:val="16"/>
              </w:rPr>
              <w:t xml:space="preserve">кількість </w:t>
            </w:r>
            <w:r w:rsidR="00507A83">
              <w:rPr>
                <w:sz w:val="16"/>
                <w:szCs w:val="16"/>
                <w:lang w:val="uk-UA"/>
              </w:rPr>
              <w:t>осіб</w:t>
            </w:r>
          </w:p>
        </w:tc>
        <w:tc>
          <w:tcPr>
            <w:tcW w:w="1266" w:type="dxa"/>
          </w:tcPr>
          <w:p w:rsidR="00490AE4" w:rsidRPr="006A6AF4" w:rsidRDefault="00490AE4" w:rsidP="00B726C4">
            <w:pPr>
              <w:pStyle w:val="aa"/>
              <w:rPr>
                <w:sz w:val="18"/>
              </w:rPr>
            </w:pPr>
            <w:r w:rsidRPr="006A6AF4">
              <w:rPr>
                <w:sz w:val="18"/>
              </w:rPr>
              <w:t>(</w:t>
            </w:r>
            <w:r w:rsidR="00507A83">
              <w:rPr>
                <w:sz w:val="18"/>
                <w:lang w:val="uk-UA"/>
              </w:rPr>
              <w:t>осіб</w:t>
            </w:r>
            <w:r w:rsidRPr="006A6AF4">
              <w:rPr>
                <w:sz w:val="18"/>
              </w:rPr>
              <w:t>)</w:t>
            </w:r>
          </w:p>
        </w:tc>
        <w:tc>
          <w:tcPr>
            <w:tcW w:w="1466"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490AE4" w:rsidRPr="006A6AF4" w:rsidRDefault="00507A83"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12</w:t>
            </w:r>
          </w:p>
        </w:tc>
        <w:tc>
          <w:tcPr>
            <w:tcW w:w="1298" w:type="dxa"/>
          </w:tcPr>
          <w:p w:rsidR="00490AE4" w:rsidRPr="006A6AF4" w:rsidRDefault="00507A83"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12</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507A83"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12</w:t>
            </w:r>
          </w:p>
        </w:tc>
        <w:tc>
          <w:tcPr>
            <w:tcW w:w="1254" w:type="dxa"/>
          </w:tcPr>
          <w:p w:rsidR="00490AE4" w:rsidRPr="006A6AF4" w:rsidRDefault="00507A83"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12</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A540A4" w:rsidRDefault="00490AE4"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490AE4" w:rsidRPr="00A540A4" w:rsidRDefault="00490AE4"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center"/>
              <w:rPr>
                <w:b/>
                <w:sz w:val="18"/>
                <w:lang w:val="uk-UA"/>
              </w:rPr>
            </w:pPr>
            <w:r w:rsidRPr="006A6AF4">
              <w:rPr>
                <w:b/>
                <w:sz w:val="18"/>
                <w:lang w:val="uk-UA"/>
              </w:rPr>
              <w:t>Показники ефективності</w:t>
            </w:r>
          </w:p>
        </w:tc>
        <w:tc>
          <w:tcPr>
            <w:tcW w:w="1266" w:type="dxa"/>
          </w:tcPr>
          <w:p w:rsidR="00490AE4" w:rsidRPr="006A6AF4" w:rsidRDefault="00490AE4" w:rsidP="00B726C4">
            <w:pPr>
              <w:pStyle w:val="aa"/>
              <w:rPr>
                <w:sz w:val="18"/>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507A83" w:rsidRPr="006A6AF4" w:rsidTr="00B726C4">
        <w:trPr>
          <w:trHeight w:val="422"/>
        </w:trPr>
        <w:tc>
          <w:tcPr>
            <w:tcW w:w="508" w:type="dxa"/>
          </w:tcPr>
          <w:p w:rsidR="00507A83" w:rsidRPr="006A6AF4" w:rsidRDefault="00507A83" w:rsidP="00507A83">
            <w:pPr>
              <w:autoSpaceDE w:val="0"/>
              <w:autoSpaceDN w:val="0"/>
              <w:adjustRightInd w:val="0"/>
              <w:rPr>
                <w:rFonts w:ascii="Times New Roman" w:hAnsi="Times New Roman" w:cs="Times New Roman"/>
                <w:b/>
                <w:bCs/>
              </w:rPr>
            </w:pPr>
          </w:p>
        </w:tc>
        <w:tc>
          <w:tcPr>
            <w:tcW w:w="1504" w:type="dxa"/>
          </w:tcPr>
          <w:p w:rsidR="00507A83" w:rsidRPr="006A6AF4" w:rsidRDefault="00507A83" w:rsidP="00507A83">
            <w:pPr>
              <w:pStyle w:val="Normal1"/>
              <w:jc w:val="both"/>
              <w:rPr>
                <w:sz w:val="18"/>
                <w:lang w:val="uk-UA"/>
              </w:rPr>
            </w:pPr>
            <w:r w:rsidRPr="006A6AF4">
              <w:rPr>
                <w:sz w:val="18"/>
                <w:lang w:val="uk-UA"/>
              </w:rPr>
              <w:t xml:space="preserve">Середній розмір допомоги </w:t>
            </w:r>
          </w:p>
        </w:tc>
        <w:tc>
          <w:tcPr>
            <w:tcW w:w="1266" w:type="dxa"/>
          </w:tcPr>
          <w:p w:rsidR="00507A83" w:rsidRPr="006A6AF4" w:rsidRDefault="00507A83" w:rsidP="00507A83">
            <w:pPr>
              <w:pStyle w:val="aa"/>
              <w:rPr>
                <w:sz w:val="18"/>
              </w:rPr>
            </w:pPr>
            <w:r w:rsidRPr="006A6AF4">
              <w:rPr>
                <w:sz w:val="18"/>
              </w:rPr>
              <w:t>(грн.)</w:t>
            </w:r>
          </w:p>
        </w:tc>
        <w:tc>
          <w:tcPr>
            <w:tcW w:w="1466"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Pr="006A6AF4" w:rsidRDefault="00507A83" w:rsidP="00507A83">
            <w:pPr>
              <w:autoSpaceDE w:val="0"/>
              <w:autoSpaceDN w:val="0"/>
              <w:adjustRightInd w:val="0"/>
              <w:rPr>
                <w:rFonts w:ascii="Times New Roman" w:hAnsi="Times New Roman" w:cs="Times New Roman"/>
                <w:b/>
                <w:bCs/>
              </w:rPr>
            </w:pPr>
            <w:r>
              <w:rPr>
                <w:rFonts w:ascii="Times New Roman" w:hAnsi="Times New Roman" w:cs="Times New Roman"/>
                <w:b/>
                <w:bCs/>
                <w:lang w:val="uk-UA"/>
              </w:rPr>
              <w:t>21530</w:t>
            </w:r>
            <w:r w:rsidRPr="006A6AF4">
              <w:rPr>
                <w:rFonts w:ascii="Times New Roman" w:hAnsi="Times New Roman" w:cs="Times New Roman"/>
                <w:b/>
                <w:bCs/>
                <w:lang w:val="uk-UA"/>
              </w:rPr>
              <w:t>,00</w:t>
            </w:r>
          </w:p>
        </w:tc>
        <w:tc>
          <w:tcPr>
            <w:tcW w:w="1298" w:type="dxa"/>
          </w:tcPr>
          <w:p w:rsidR="00507A83" w:rsidRPr="006A6AF4" w:rsidRDefault="00507A83" w:rsidP="00507A83">
            <w:pPr>
              <w:autoSpaceDE w:val="0"/>
              <w:autoSpaceDN w:val="0"/>
              <w:adjustRightInd w:val="0"/>
              <w:rPr>
                <w:rFonts w:ascii="Times New Roman" w:hAnsi="Times New Roman" w:cs="Times New Roman"/>
                <w:b/>
                <w:bCs/>
              </w:rPr>
            </w:pPr>
            <w:r>
              <w:rPr>
                <w:rFonts w:ascii="Times New Roman" w:hAnsi="Times New Roman" w:cs="Times New Roman"/>
                <w:b/>
                <w:bCs/>
                <w:lang w:val="uk-UA"/>
              </w:rPr>
              <w:t>21530</w:t>
            </w:r>
            <w:r w:rsidRPr="006A6AF4">
              <w:rPr>
                <w:rFonts w:ascii="Times New Roman" w:hAnsi="Times New Roman" w:cs="Times New Roman"/>
                <w:b/>
                <w:bCs/>
                <w:lang w:val="uk-UA"/>
              </w:rPr>
              <w:t>,00</w:t>
            </w:r>
          </w:p>
        </w:tc>
        <w:tc>
          <w:tcPr>
            <w:tcW w:w="1273"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Default="00507A83" w:rsidP="00507A83">
            <w:r w:rsidRPr="00855848">
              <w:rPr>
                <w:rFonts w:ascii="Times New Roman" w:hAnsi="Times New Roman" w:cs="Times New Roman"/>
                <w:b/>
                <w:bCs/>
                <w:lang w:val="uk-UA"/>
              </w:rPr>
              <w:t>21530,00</w:t>
            </w:r>
          </w:p>
        </w:tc>
        <w:tc>
          <w:tcPr>
            <w:tcW w:w="1254" w:type="dxa"/>
          </w:tcPr>
          <w:p w:rsidR="00507A83" w:rsidRDefault="00507A83" w:rsidP="00507A83">
            <w:r w:rsidRPr="00855848">
              <w:rPr>
                <w:rFonts w:ascii="Times New Roman" w:hAnsi="Times New Roman" w:cs="Times New Roman"/>
                <w:b/>
                <w:bCs/>
                <w:lang w:val="uk-UA"/>
              </w:rPr>
              <w:t>21530,00</w:t>
            </w:r>
          </w:p>
        </w:tc>
        <w:tc>
          <w:tcPr>
            <w:tcW w:w="1191" w:type="dxa"/>
          </w:tcPr>
          <w:p w:rsidR="00507A83" w:rsidRPr="006A6AF4" w:rsidRDefault="00507A83" w:rsidP="00507A83">
            <w:pPr>
              <w:autoSpaceDE w:val="0"/>
              <w:autoSpaceDN w:val="0"/>
              <w:adjustRightInd w:val="0"/>
              <w:rPr>
                <w:rFonts w:ascii="Times New Roman" w:hAnsi="Times New Roman" w:cs="Times New Roman"/>
                <w:b/>
                <w:bCs/>
              </w:rPr>
            </w:pPr>
          </w:p>
        </w:tc>
        <w:tc>
          <w:tcPr>
            <w:tcW w:w="1019" w:type="dxa"/>
          </w:tcPr>
          <w:p w:rsidR="00507A83" w:rsidRPr="006A6AF4" w:rsidRDefault="00507A83" w:rsidP="00507A83">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507A83" w:rsidRPr="00A540A4" w:rsidRDefault="00507A83" w:rsidP="00507A83">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507A83" w:rsidRPr="006A6AF4" w:rsidRDefault="00507A83" w:rsidP="00507A83">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aa"/>
              <w:jc w:val="center"/>
              <w:rPr>
                <w:b/>
                <w:sz w:val="18"/>
              </w:rPr>
            </w:pPr>
            <w:r w:rsidRPr="006A6AF4">
              <w:rPr>
                <w:b/>
                <w:sz w:val="18"/>
              </w:rPr>
              <w:t>Показник якості</w:t>
            </w:r>
          </w:p>
        </w:tc>
        <w:tc>
          <w:tcPr>
            <w:tcW w:w="1266" w:type="dxa"/>
          </w:tcPr>
          <w:p w:rsidR="00490AE4" w:rsidRPr="006A6AF4" w:rsidRDefault="00490AE4" w:rsidP="00B726C4">
            <w:pPr>
              <w:pStyle w:val="Normal1"/>
              <w:jc w:val="both"/>
              <w:rPr>
                <w:sz w:val="22"/>
                <w:lang w:val="uk-UA"/>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aa"/>
              <w:rPr>
                <w:sz w:val="18"/>
              </w:rPr>
            </w:pPr>
            <w:r w:rsidRPr="006A6AF4">
              <w:rPr>
                <w:sz w:val="18"/>
              </w:rPr>
              <w:t xml:space="preserve">% позитивно вирішених заяв </w:t>
            </w:r>
          </w:p>
        </w:tc>
        <w:tc>
          <w:tcPr>
            <w:tcW w:w="1266" w:type="dxa"/>
          </w:tcPr>
          <w:p w:rsidR="00490AE4" w:rsidRPr="006A6AF4" w:rsidRDefault="00490AE4" w:rsidP="00B726C4">
            <w:pPr>
              <w:pStyle w:val="Normal1"/>
              <w:jc w:val="both"/>
              <w:rPr>
                <w:b/>
                <w:sz w:val="22"/>
                <w:lang w:val="uk-UA"/>
              </w:rPr>
            </w:pPr>
            <w:r w:rsidRPr="006A6AF4">
              <w:rPr>
                <w:b/>
                <w:sz w:val="22"/>
                <w:lang w:val="uk-UA"/>
              </w:rPr>
              <w:t>%</w:t>
            </w: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490AE4" w:rsidRPr="006A6AF4" w:rsidRDefault="00490AE4"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271"/>
        </w:trPr>
        <w:tc>
          <w:tcPr>
            <w:tcW w:w="15470" w:type="dxa"/>
            <w:gridSpan w:val="13"/>
          </w:tcPr>
          <w:p w:rsidR="00490AE4" w:rsidRPr="006A6AF4" w:rsidRDefault="00490AE4"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490AE4" w:rsidRPr="006A6AF4" w:rsidTr="00B726C4">
        <w:trPr>
          <w:trHeight w:val="271"/>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490AE4" w:rsidRPr="006A6AF4" w:rsidRDefault="00490AE4" w:rsidP="00B726C4">
            <w:pPr>
              <w:autoSpaceDE w:val="0"/>
              <w:autoSpaceDN w:val="0"/>
              <w:adjustRightInd w:val="0"/>
              <w:rPr>
                <w:rFonts w:ascii="Times New Roman" w:hAnsi="Times New Roman" w:cs="Times New Roman"/>
                <w:b/>
                <w:bCs/>
              </w:rPr>
            </w:pPr>
          </w:p>
        </w:tc>
        <w:tc>
          <w:tcPr>
            <w:tcW w:w="1466"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273"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54" w:type="dxa"/>
          </w:tcPr>
          <w:p w:rsidR="00490AE4" w:rsidRPr="006A6AF4" w:rsidRDefault="00490AE4" w:rsidP="00B726C4">
            <w:pPr>
              <w:autoSpaceDE w:val="0"/>
              <w:autoSpaceDN w:val="0"/>
              <w:adjustRightInd w:val="0"/>
              <w:rPr>
                <w:rFonts w:ascii="Times New Roman" w:hAnsi="Times New Roman" w:cs="Times New Roman"/>
                <w:b/>
                <w:bCs/>
              </w:rPr>
            </w:pPr>
          </w:p>
        </w:tc>
        <w:tc>
          <w:tcPr>
            <w:tcW w:w="1191" w:type="dxa"/>
          </w:tcPr>
          <w:p w:rsidR="00490AE4" w:rsidRPr="006A6AF4" w:rsidRDefault="00490AE4" w:rsidP="00B726C4">
            <w:pPr>
              <w:autoSpaceDE w:val="0"/>
              <w:autoSpaceDN w:val="0"/>
              <w:adjustRightInd w:val="0"/>
              <w:rPr>
                <w:rFonts w:ascii="Times New Roman" w:hAnsi="Times New Roman" w:cs="Times New Roman"/>
                <w:b/>
                <w:bCs/>
              </w:rPr>
            </w:pPr>
          </w:p>
        </w:tc>
        <w:tc>
          <w:tcPr>
            <w:tcW w:w="1019" w:type="dxa"/>
          </w:tcPr>
          <w:p w:rsidR="00490AE4" w:rsidRPr="006A6AF4" w:rsidRDefault="00490AE4" w:rsidP="00B726C4">
            <w:pPr>
              <w:autoSpaceDE w:val="0"/>
              <w:autoSpaceDN w:val="0"/>
              <w:adjustRightInd w:val="0"/>
              <w:rPr>
                <w:rFonts w:ascii="Times New Roman" w:hAnsi="Times New Roman" w:cs="Times New Roman"/>
                <w:b/>
                <w:bCs/>
              </w:rPr>
            </w:pPr>
          </w:p>
        </w:tc>
        <w:tc>
          <w:tcPr>
            <w:tcW w:w="1298" w:type="dxa"/>
          </w:tcPr>
          <w:p w:rsidR="00490AE4" w:rsidRPr="006A6AF4" w:rsidRDefault="00490AE4" w:rsidP="00B726C4">
            <w:pPr>
              <w:autoSpaceDE w:val="0"/>
              <w:autoSpaceDN w:val="0"/>
              <w:adjustRightInd w:val="0"/>
              <w:rPr>
                <w:rFonts w:ascii="Times New Roman" w:hAnsi="Times New Roman" w:cs="Times New Roman"/>
                <w:b/>
                <w:bCs/>
              </w:rPr>
            </w:pPr>
          </w:p>
        </w:tc>
        <w:tc>
          <w:tcPr>
            <w:tcW w:w="1355" w:type="dxa"/>
          </w:tcPr>
          <w:p w:rsidR="00490AE4" w:rsidRPr="006A6AF4" w:rsidRDefault="00490AE4" w:rsidP="00B726C4">
            <w:pPr>
              <w:autoSpaceDE w:val="0"/>
              <w:autoSpaceDN w:val="0"/>
              <w:adjustRightInd w:val="0"/>
              <w:rPr>
                <w:rFonts w:ascii="Times New Roman" w:hAnsi="Times New Roman" w:cs="Times New Roman"/>
                <w:b/>
                <w:bCs/>
              </w:rPr>
            </w:pPr>
          </w:p>
        </w:tc>
      </w:tr>
      <w:tr w:rsidR="00490AE4" w:rsidRPr="006A6AF4" w:rsidTr="00B726C4">
        <w:trPr>
          <w:trHeight w:val="407"/>
        </w:trPr>
        <w:tc>
          <w:tcPr>
            <w:tcW w:w="508" w:type="dxa"/>
          </w:tcPr>
          <w:p w:rsidR="00490AE4" w:rsidRPr="006A6AF4" w:rsidRDefault="00490AE4" w:rsidP="00B726C4">
            <w:pPr>
              <w:autoSpaceDE w:val="0"/>
              <w:autoSpaceDN w:val="0"/>
              <w:adjustRightInd w:val="0"/>
              <w:rPr>
                <w:rFonts w:ascii="Times New Roman" w:hAnsi="Times New Roman" w:cs="Times New Roman"/>
                <w:b/>
                <w:bCs/>
              </w:rPr>
            </w:pPr>
          </w:p>
        </w:tc>
        <w:tc>
          <w:tcPr>
            <w:tcW w:w="1504" w:type="dxa"/>
          </w:tcPr>
          <w:p w:rsidR="00490AE4" w:rsidRPr="006A6AF4" w:rsidRDefault="00490AE4" w:rsidP="00B726C4">
            <w:pPr>
              <w:pStyle w:val="Normal1"/>
              <w:jc w:val="both"/>
              <w:rPr>
                <w:sz w:val="18"/>
                <w:lang w:val="uk-UA"/>
              </w:rPr>
            </w:pPr>
            <w:r w:rsidRPr="006A6AF4">
              <w:rPr>
                <w:sz w:val="18"/>
                <w:lang w:val="uk-UA"/>
              </w:rPr>
              <w:t xml:space="preserve">Кількість заяв  </w:t>
            </w:r>
          </w:p>
        </w:tc>
        <w:tc>
          <w:tcPr>
            <w:tcW w:w="1266" w:type="dxa"/>
          </w:tcPr>
          <w:p w:rsidR="00490AE4" w:rsidRPr="006A6AF4" w:rsidRDefault="00490AE4" w:rsidP="00B726C4">
            <w:pPr>
              <w:pStyle w:val="aa"/>
              <w:rPr>
                <w:sz w:val="18"/>
              </w:rPr>
            </w:pPr>
            <w:r w:rsidRPr="006A6AF4">
              <w:rPr>
                <w:sz w:val="18"/>
              </w:rPr>
              <w:t>(шт.)</w:t>
            </w:r>
          </w:p>
        </w:tc>
        <w:tc>
          <w:tcPr>
            <w:tcW w:w="1466" w:type="dxa"/>
          </w:tcPr>
          <w:p w:rsidR="00490AE4" w:rsidRPr="006A6AF4" w:rsidRDefault="00490AE4" w:rsidP="00B726C4">
            <w:pPr>
              <w:pStyle w:val="aa"/>
              <w:rPr>
                <w:b/>
                <w:sz w:val="18"/>
              </w:rPr>
            </w:pPr>
            <w:r w:rsidRPr="006A6AF4">
              <w:rPr>
                <w:b/>
                <w:sz w:val="18"/>
              </w:rPr>
              <w:t>Журнал реєстрації</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490AE4" w:rsidRPr="006A6AF4" w:rsidRDefault="00490AE4"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07A83" w:rsidRPr="006A6AF4" w:rsidTr="00B726C4">
        <w:trPr>
          <w:trHeight w:val="271"/>
        </w:trPr>
        <w:tc>
          <w:tcPr>
            <w:tcW w:w="15470" w:type="dxa"/>
            <w:gridSpan w:val="13"/>
          </w:tcPr>
          <w:p w:rsidR="00507A83" w:rsidRPr="008A520C" w:rsidRDefault="00507A83" w:rsidP="008A520C">
            <w:pPr>
              <w:spacing w:after="0" w:line="240" w:lineRule="auto"/>
              <w:rPr>
                <w:rFonts w:ascii="Times New Roman" w:hAnsi="Times New Roman" w:cs="Times New Roman"/>
                <w:b/>
                <w:lang w:val="uk-UA"/>
              </w:rPr>
            </w:pPr>
            <w:r w:rsidRPr="008A520C">
              <w:rPr>
                <w:rFonts w:ascii="Times New Roman" w:hAnsi="Times New Roman" w:cs="Times New Roman"/>
                <w:b/>
              </w:rPr>
              <w:t xml:space="preserve">Завдання 6: Забезпечити </w:t>
            </w:r>
            <w:r w:rsidRPr="008A520C">
              <w:rPr>
                <w:rFonts w:ascii="Times New Roman" w:eastAsia="Times New Roman" w:hAnsi="Times New Roman" w:cs="Times New Roman"/>
                <w:b/>
                <w:lang w:val="uk-UA"/>
              </w:rPr>
              <w:t xml:space="preserve">відшкодування витрат </w:t>
            </w:r>
            <w:r w:rsidR="008A520C">
              <w:rPr>
                <w:rFonts w:ascii="Times New Roman" w:eastAsia="Times New Roman" w:hAnsi="Times New Roman" w:cs="Times New Roman"/>
                <w:b/>
                <w:lang w:val="uk-UA"/>
              </w:rPr>
              <w:t>за о</w:t>
            </w:r>
            <w:r w:rsidR="008A520C" w:rsidRPr="008A520C">
              <w:rPr>
                <w:rFonts w:ascii="Times New Roman" w:hAnsi="Times New Roman" w:cs="Times New Roman"/>
                <w:b/>
                <w:lang w:val="uk-UA"/>
              </w:rPr>
              <w:t>рганізаці</w:t>
            </w:r>
            <w:r w:rsidR="008A520C">
              <w:rPr>
                <w:rFonts w:ascii="Times New Roman" w:hAnsi="Times New Roman" w:cs="Times New Roman"/>
                <w:b/>
                <w:lang w:val="uk-UA"/>
              </w:rPr>
              <w:t>ю</w:t>
            </w:r>
            <w:r w:rsidR="008A520C" w:rsidRPr="008A520C">
              <w:rPr>
                <w:rFonts w:ascii="Times New Roman" w:hAnsi="Times New Roman" w:cs="Times New Roman"/>
                <w:b/>
                <w:lang w:val="uk-UA"/>
              </w:rPr>
              <w:t xml:space="preserve"> заходів для реабілітації, освітньо-культурних, медичних заходів військовослужбовцям</w:t>
            </w:r>
            <w:r w:rsidR="000C4B27">
              <w:rPr>
                <w:rFonts w:ascii="Times New Roman" w:hAnsi="Times New Roman" w:cs="Times New Roman"/>
                <w:b/>
                <w:lang w:val="uk-UA"/>
              </w:rPr>
              <w:t xml:space="preserve"> </w:t>
            </w:r>
            <w:r w:rsidR="000C4B27" w:rsidRPr="000C4B27">
              <w:rPr>
                <w:rFonts w:ascii="Times New Roman" w:hAnsi="Times New Roman" w:cs="Times New Roman"/>
                <w:b/>
                <w:bCs/>
                <w:lang w:val="uk-UA"/>
              </w:rPr>
              <w:t>(та членів їх сімей)</w:t>
            </w:r>
            <w:r w:rsidR="008A520C" w:rsidRPr="000C4B27">
              <w:rPr>
                <w:rFonts w:ascii="Times New Roman" w:hAnsi="Times New Roman" w:cs="Times New Roman"/>
                <w:b/>
                <w:bCs/>
                <w:lang w:val="uk-UA"/>
              </w:rPr>
              <w:t>,</w:t>
            </w:r>
            <w:r w:rsidR="008A520C" w:rsidRPr="008A520C">
              <w:rPr>
                <w:rFonts w:ascii="Times New Roman" w:hAnsi="Times New Roman" w:cs="Times New Roman"/>
                <w:b/>
                <w:lang w:val="uk-UA"/>
              </w:rPr>
              <w:t xml:space="preserve"> які виконували заходи по забезпеченні оборони України, захисту безпеки населення та інтересів держави у зв’язку  з військовою агресією</w:t>
            </w:r>
            <w:proofErr w:type="gramStart"/>
            <w:r w:rsidR="008A520C" w:rsidRPr="008A520C">
              <w:rPr>
                <w:rFonts w:ascii="Times New Roman" w:hAnsi="Times New Roman" w:cs="Times New Roman"/>
                <w:b/>
                <w:lang w:val="uk-UA"/>
              </w:rPr>
              <w:t xml:space="preserve">  Р</w:t>
            </w:r>
            <w:proofErr w:type="gramEnd"/>
            <w:r w:rsidR="008A520C" w:rsidRPr="008A520C">
              <w:rPr>
                <w:rFonts w:ascii="Times New Roman" w:hAnsi="Times New Roman" w:cs="Times New Roman"/>
                <w:b/>
                <w:lang w:val="uk-UA"/>
              </w:rPr>
              <w:t>осійської  федерації проти України</w:t>
            </w:r>
          </w:p>
        </w:tc>
      </w:tr>
      <w:tr w:rsidR="00EB4FF7" w:rsidRPr="006A6AF4" w:rsidTr="00EB4FF7">
        <w:trPr>
          <w:trHeight w:val="766"/>
        </w:trPr>
        <w:tc>
          <w:tcPr>
            <w:tcW w:w="508" w:type="dxa"/>
          </w:tcPr>
          <w:p w:rsidR="00EB4FF7" w:rsidRPr="006A6AF4" w:rsidRDefault="00EB4FF7" w:rsidP="00EB4FF7">
            <w:pPr>
              <w:autoSpaceDE w:val="0"/>
              <w:autoSpaceDN w:val="0"/>
              <w:adjustRightInd w:val="0"/>
              <w:rPr>
                <w:rFonts w:ascii="Times New Roman" w:hAnsi="Times New Roman" w:cs="Times New Roman"/>
                <w:b/>
                <w:bCs/>
              </w:rPr>
            </w:pPr>
          </w:p>
        </w:tc>
        <w:tc>
          <w:tcPr>
            <w:tcW w:w="1504" w:type="dxa"/>
          </w:tcPr>
          <w:p w:rsidR="00EB4FF7" w:rsidRPr="00EB4FF7" w:rsidRDefault="00EB4FF7" w:rsidP="00EB4FF7">
            <w:pPr>
              <w:autoSpaceDE w:val="0"/>
              <w:autoSpaceDN w:val="0"/>
              <w:adjustRightInd w:val="0"/>
              <w:rPr>
                <w:rFonts w:ascii="Times New Roman" w:hAnsi="Times New Roman" w:cs="Times New Roman"/>
                <w:sz w:val="18"/>
                <w:szCs w:val="18"/>
              </w:rPr>
            </w:pPr>
            <w:r w:rsidRPr="00EB4FF7">
              <w:rPr>
                <w:rFonts w:ascii="Times New Roman" w:hAnsi="Times New Roman" w:cs="Times New Roman"/>
                <w:sz w:val="18"/>
                <w:szCs w:val="18"/>
              </w:rPr>
              <w:t xml:space="preserve">витрати на </w:t>
            </w:r>
            <w:r w:rsidRPr="00EB4FF7">
              <w:rPr>
                <w:rFonts w:ascii="Times New Roman" w:eastAsia="Times New Roman" w:hAnsi="Times New Roman" w:cs="Times New Roman"/>
                <w:sz w:val="18"/>
                <w:szCs w:val="18"/>
                <w:lang w:val="uk-UA"/>
              </w:rPr>
              <w:t>відшкодування витрат за о</w:t>
            </w:r>
            <w:r w:rsidRPr="00EB4FF7">
              <w:rPr>
                <w:rFonts w:ascii="Times New Roman" w:hAnsi="Times New Roman" w:cs="Times New Roman"/>
                <w:sz w:val="18"/>
                <w:szCs w:val="18"/>
                <w:lang w:val="uk-UA"/>
              </w:rPr>
              <w:t xml:space="preserve">рганізацію заходів для реабілітації, освітньо-культурних, медичних заходів </w:t>
            </w:r>
            <w:r w:rsidRPr="000C4B27">
              <w:rPr>
                <w:rFonts w:ascii="Times New Roman" w:hAnsi="Times New Roman" w:cs="Times New Roman"/>
                <w:sz w:val="18"/>
                <w:szCs w:val="18"/>
                <w:lang w:val="uk-UA"/>
              </w:rPr>
              <w:t>військовослужбовцям</w:t>
            </w:r>
            <w:r w:rsidR="000C4B27" w:rsidRPr="000C4B27">
              <w:rPr>
                <w:rFonts w:ascii="Times New Roman" w:hAnsi="Times New Roman" w:cs="Times New Roman"/>
                <w:sz w:val="18"/>
                <w:szCs w:val="18"/>
                <w:lang w:val="uk-UA"/>
              </w:rPr>
              <w:t xml:space="preserve"> (та членів їх сімей)</w:t>
            </w:r>
            <w:r w:rsidRPr="000C4B27">
              <w:rPr>
                <w:rFonts w:ascii="Times New Roman" w:hAnsi="Times New Roman" w:cs="Times New Roman"/>
                <w:sz w:val="18"/>
                <w:szCs w:val="18"/>
                <w:lang w:val="uk-UA"/>
              </w:rPr>
              <w:t>, які</w:t>
            </w:r>
            <w:r w:rsidRPr="00EB4FF7">
              <w:rPr>
                <w:rFonts w:ascii="Times New Roman" w:hAnsi="Times New Roman" w:cs="Times New Roman"/>
                <w:sz w:val="18"/>
                <w:szCs w:val="18"/>
                <w:lang w:val="uk-UA"/>
              </w:rPr>
              <w:t xml:space="preserve"> виконували заходи по забезпеченні оборони України, захисту безпеки населення та інтересів держави у зв’язку  з військовою </w:t>
            </w:r>
            <w:r w:rsidRPr="00EB4FF7">
              <w:rPr>
                <w:rFonts w:ascii="Times New Roman" w:hAnsi="Times New Roman" w:cs="Times New Roman"/>
                <w:sz w:val="18"/>
                <w:szCs w:val="18"/>
                <w:lang w:val="uk-UA"/>
              </w:rPr>
              <w:lastRenderedPageBreak/>
              <w:t>агресією</w:t>
            </w:r>
            <w:proofErr w:type="gramStart"/>
            <w:r w:rsidRPr="00EB4FF7">
              <w:rPr>
                <w:rFonts w:ascii="Times New Roman" w:hAnsi="Times New Roman" w:cs="Times New Roman"/>
                <w:sz w:val="18"/>
                <w:szCs w:val="18"/>
                <w:lang w:val="uk-UA"/>
              </w:rPr>
              <w:t xml:space="preserve">  Р</w:t>
            </w:r>
            <w:proofErr w:type="gramEnd"/>
            <w:r w:rsidRPr="00EB4FF7">
              <w:rPr>
                <w:rFonts w:ascii="Times New Roman" w:hAnsi="Times New Roman" w:cs="Times New Roman"/>
                <w:sz w:val="18"/>
                <w:szCs w:val="18"/>
                <w:lang w:val="uk-UA"/>
              </w:rPr>
              <w:t>осійської  федерації проти України</w:t>
            </w:r>
          </w:p>
        </w:tc>
        <w:tc>
          <w:tcPr>
            <w:tcW w:w="1266" w:type="dxa"/>
          </w:tcPr>
          <w:p w:rsidR="00EB4FF7" w:rsidRPr="006A6AF4" w:rsidRDefault="00EB4FF7" w:rsidP="00EB4FF7">
            <w:pPr>
              <w:pStyle w:val="Normal1"/>
              <w:jc w:val="both"/>
              <w:rPr>
                <w:sz w:val="22"/>
                <w:lang w:val="uk-UA"/>
              </w:rPr>
            </w:pPr>
            <w:r w:rsidRPr="006A6AF4">
              <w:rPr>
                <w:sz w:val="22"/>
                <w:lang w:val="uk-UA"/>
              </w:rPr>
              <w:lastRenderedPageBreak/>
              <w:t>грн.</w:t>
            </w:r>
          </w:p>
        </w:tc>
        <w:tc>
          <w:tcPr>
            <w:tcW w:w="1466"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18090</w:t>
            </w:r>
            <w:r w:rsidRPr="006A6AF4">
              <w:rPr>
                <w:rFonts w:ascii="Times New Roman" w:hAnsi="Times New Roman" w:cs="Times New Roman"/>
                <w:b/>
                <w:bCs/>
              </w:rPr>
              <w:t>,00</w:t>
            </w:r>
          </w:p>
        </w:tc>
        <w:tc>
          <w:tcPr>
            <w:tcW w:w="1298"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18090</w:t>
            </w:r>
            <w:r w:rsidRPr="006A6AF4">
              <w:rPr>
                <w:rFonts w:ascii="Times New Roman" w:hAnsi="Times New Roman" w:cs="Times New Roman"/>
                <w:b/>
                <w:bCs/>
              </w:rPr>
              <w:t>,00</w:t>
            </w:r>
          </w:p>
        </w:tc>
        <w:tc>
          <w:tcPr>
            <w:tcW w:w="1273"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Default="00EB4FF7" w:rsidP="00EB4FF7">
            <w:r w:rsidRPr="003E5818">
              <w:rPr>
                <w:rFonts w:ascii="Times New Roman" w:hAnsi="Times New Roman" w:cs="Times New Roman"/>
                <w:b/>
                <w:bCs/>
                <w:lang w:val="uk-UA"/>
              </w:rPr>
              <w:t>18090</w:t>
            </w:r>
            <w:r w:rsidRPr="003E5818">
              <w:rPr>
                <w:rFonts w:ascii="Times New Roman" w:hAnsi="Times New Roman" w:cs="Times New Roman"/>
                <w:b/>
                <w:bCs/>
              </w:rPr>
              <w:t>,00</w:t>
            </w:r>
          </w:p>
        </w:tc>
        <w:tc>
          <w:tcPr>
            <w:tcW w:w="1254" w:type="dxa"/>
          </w:tcPr>
          <w:p w:rsidR="00EB4FF7" w:rsidRDefault="00EB4FF7" w:rsidP="00EB4FF7">
            <w:r w:rsidRPr="003E5818">
              <w:rPr>
                <w:rFonts w:ascii="Times New Roman" w:hAnsi="Times New Roman" w:cs="Times New Roman"/>
                <w:b/>
                <w:bCs/>
                <w:lang w:val="uk-UA"/>
              </w:rPr>
              <w:t>18090</w:t>
            </w:r>
            <w:r w:rsidRPr="003E5818">
              <w:rPr>
                <w:rFonts w:ascii="Times New Roman" w:hAnsi="Times New Roman" w:cs="Times New Roman"/>
                <w:b/>
                <w:bCs/>
              </w:rPr>
              <w:t>,00</w:t>
            </w:r>
          </w:p>
        </w:tc>
        <w:tc>
          <w:tcPr>
            <w:tcW w:w="1191"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Pr="006A6AF4" w:rsidRDefault="00EB4FF7" w:rsidP="00EB4FF7">
            <w:pPr>
              <w:autoSpaceDE w:val="0"/>
              <w:autoSpaceDN w:val="0"/>
              <w:adjustRightInd w:val="0"/>
              <w:rPr>
                <w:rFonts w:ascii="Times New Roman" w:hAnsi="Times New Roman" w:cs="Times New Roman"/>
                <w:b/>
                <w:bCs/>
              </w:rPr>
            </w:pPr>
            <w:r w:rsidRPr="006A6AF4">
              <w:rPr>
                <w:rFonts w:ascii="Times New Roman" w:hAnsi="Times New Roman" w:cs="Times New Roman"/>
                <w:b/>
                <w:bCs/>
                <w:lang w:val="en-US"/>
              </w:rPr>
              <w:t>-</w:t>
            </w:r>
          </w:p>
        </w:tc>
        <w:tc>
          <w:tcPr>
            <w:tcW w:w="1298" w:type="dxa"/>
          </w:tcPr>
          <w:p w:rsidR="00EB4FF7" w:rsidRPr="006A6AF4" w:rsidRDefault="00EB4FF7" w:rsidP="00EB4FF7">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lang w:val="en-US"/>
              </w:rPr>
              <w:t>-</w:t>
            </w:r>
          </w:p>
        </w:tc>
        <w:tc>
          <w:tcPr>
            <w:tcW w:w="1355" w:type="dxa"/>
          </w:tcPr>
          <w:p w:rsidR="00EB4FF7" w:rsidRPr="006A6AF4" w:rsidRDefault="00EB4FF7" w:rsidP="00EB4FF7">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pStyle w:val="Normal1"/>
              <w:jc w:val="center"/>
              <w:rPr>
                <w:b/>
                <w:sz w:val="18"/>
                <w:lang w:val="uk-UA"/>
              </w:rPr>
            </w:pPr>
            <w:r w:rsidRPr="006A6AF4">
              <w:rPr>
                <w:b/>
                <w:sz w:val="18"/>
                <w:lang w:val="uk-UA"/>
              </w:rPr>
              <w:t>Показники продукту</w:t>
            </w:r>
          </w:p>
        </w:tc>
        <w:tc>
          <w:tcPr>
            <w:tcW w:w="1266" w:type="dxa"/>
          </w:tcPr>
          <w:p w:rsidR="00507A83" w:rsidRPr="006A6AF4" w:rsidRDefault="00507A83" w:rsidP="00B726C4">
            <w:pPr>
              <w:pStyle w:val="Normal1"/>
              <w:jc w:val="both"/>
              <w:rPr>
                <w:b/>
                <w:sz w:val="22"/>
                <w:lang w:val="uk-UA"/>
              </w:rPr>
            </w:pPr>
          </w:p>
        </w:tc>
        <w:tc>
          <w:tcPr>
            <w:tcW w:w="1466"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98" w:type="dxa"/>
          </w:tcPr>
          <w:p w:rsidR="00507A83" w:rsidRPr="006A6AF4" w:rsidRDefault="00507A83" w:rsidP="00B726C4">
            <w:pPr>
              <w:autoSpaceDE w:val="0"/>
              <w:autoSpaceDN w:val="0"/>
              <w:adjustRightInd w:val="0"/>
              <w:rPr>
                <w:rFonts w:ascii="Times New Roman" w:hAnsi="Times New Roman" w:cs="Times New Roman"/>
                <w:b/>
                <w:bCs/>
              </w:rPr>
            </w:pP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54" w:type="dxa"/>
          </w:tcPr>
          <w:p w:rsidR="00507A83" w:rsidRPr="006A6AF4" w:rsidRDefault="00507A83" w:rsidP="00B726C4">
            <w:pPr>
              <w:autoSpaceDE w:val="0"/>
              <w:autoSpaceDN w:val="0"/>
              <w:adjustRightInd w:val="0"/>
              <w:rPr>
                <w:rFonts w:ascii="Times New Roman" w:hAnsi="Times New Roman" w:cs="Times New Roman"/>
                <w:b/>
                <w:bCs/>
              </w:rPr>
            </w:pP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507A83" w:rsidRDefault="00507A83" w:rsidP="00B726C4">
            <w:pPr>
              <w:pStyle w:val="Normal1"/>
              <w:jc w:val="both"/>
              <w:rPr>
                <w:sz w:val="18"/>
                <w:lang w:val="uk-UA"/>
              </w:rPr>
            </w:pPr>
            <w:r w:rsidRPr="006A6AF4">
              <w:rPr>
                <w:sz w:val="16"/>
                <w:szCs w:val="16"/>
              </w:rPr>
              <w:t xml:space="preserve">кількість </w:t>
            </w:r>
            <w:r>
              <w:rPr>
                <w:sz w:val="16"/>
                <w:szCs w:val="16"/>
                <w:lang w:val="uk-UA"/>
              </w:rPr>
              <w:t>осіб</w:t>
            </w:r>
          </w:p>
        </w:tc>
        <w:tc>
          <w:tcPr>
            <w:tcW w:w="1266" w:type="dxa"/>
          </w:tcPr>
          <w:p w:rsidR="00507A83" w:rsidRPr="006A6AF4" w:rsidRDefault="00507A83" w:rsidP="00B726C4">
            <w:pPr>
              <w:pStyle w:val="aa"/>
              <w:rPr>
                <w:sz w:val="18"/>
              </w:rPr>
            </w:pPr>
            <w:r w:rsidRPr="006A6AF4">
              <w:rPr>
                <w:sz w:val="18"/>
              </w:rPr>
              <w:t>(</w:t>
            </w:r>
            <w:r>
              <w:rPr>
                <w:sz w:val="18"/>
                <w:lang w:val="uk-UA"/>
              </w:rPr>
              <w:t>осіб</w:t>
            </w:r>
            <w:r w:rsidRPr="006A6AF4">
              <w:rPr>
                <w:sz w:val="18"/>
              </w:rPr>
              <w:t>)</w:t>
            </w:r>
          </w:p>
        </w:tc>
        <w:tc>
          <w:tcPr>
            <w:tcW w:w="1466"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sz w:val="18"/>
              </w:rPr>
              <w:t>Журнал реєстрації</w:t>
            </w:r>
          </w:p>
        </w:tc>
        <w:tc>
          <w:tcPr>
            <w:tcW w:w="1019" w:type="dxa"/>
          </w:tcPr>
          <w:p w:rsidR="00507A83" w:rsidRPr="006A6AF4" w:rsidRDefault="00EB4FF7"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298" w:type="dxa"/>
          </w:tcPr>
          <w:p w:rsidR="00507A83" w:rsidRPr="006A6AF4" w:rsidRDefault="00EB4FF7"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EB4FF7"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254" w:type="dxa"/>
          </w:tcPr>
          <w:p w:rsidR="00507A83" w:rsidRPr="006A6AF4" w:rsidRDefault="00EB4FF7" w:rsidP="00B726C4">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3</w:t>
            </w: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A540A4" w:rsidRDefault="00507A83"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298" w:type="dxa"/>
          </w:tcPr>
          <w:p w:rsidR="00507A83" w:rsidRPr="00A540A4" w:rsidRDefault="00507A83" w:rsidP="00B726C4">
            <w:pPr>
              <w:autoSpaceDE w:val="0"/>
              <w:autoSpaceDN w:val="0"/>
              <w:adjustRightInd w:val="0"/>
              <w:rPr>
                <w:rFonts w:ascii="Times New Roman" w:hAnsi="Times New Roman" w:cs="Times New Roman"/>
                <w:b/>
                <w:bCs/>
                <w:lang w:val="uk-UA"/>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pStyle w:val="Normal1"/>
              <w:jc w:val="center"/>
              <w:rPr>
                <w:b/>
                <w:sz w:val="18"/>
                <w:lang w:val="uk-UA"/>
              </w:rPr>
            </w:pPr>
            <w:r w:rsidRPr="006A6AF4">
              <w:rPr>
                <w:b/>
                <w:sz w:val="18"/>
                <w:lang w:val="uk-UA"/>
              </w:rPr>
              <w:t>Показники ефективності</w:t>
            </w:r>
          </w:p>
        </w:tc>
        <w:tc>
          <w:tcPr>
            <w:tcW w:w="1266" w:type="dxa"/>
          </w:tcPr>
          <w:p w:rsidR="00507A83" w:rsidRPr="006A6AF4" w:rsidRDefault="00507A83" w:rsidP="00B726C4">
            <w:pPr>
              <w:pStyle w:val="aa"/>
              <w:rPr>
                <w:sz w:val="18"/>
              </w:rPr>
            </w:pPr>
          </w:p>
        </w:tc>
        <w:tc>
          <w:tcPr>
            <w:tcW w:w="1466"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98" w:type="dxa"/>
          </w:tcPr>
          <w:p w:rsidR="00507A83" w:rsidRPr="006A6AF4" w:rsidRDefault="00507A83" w:rsidP="00B726C4">
            <w:pPr>
              <w:autoSpaceDE w:val="0"/>
              <w:autoSpaceDN w:val="0"/>
              <w:adjustRightInd w:val="0"/>
              <w:rPr>
                <w:rFonts w:ascii="Times New Roman" w:hAnsi="Times New Roman" w:cs="Times New Roman"/>
                <w:b/>
                <w:bCs/>
              </w:rPr>
            </w:pP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54" w:type="dxa"/>
          </w:tcPr>
          <w:p w:rsidR="00507A83" w:rsidRPr="006A6AF4" w:rsidRDefault="00507A83" w:rsidP="00B726C4">
            <w:pPr>
              <w:autoSpaceDE w:val="0"/>
              <w:autoSpaceDN w:val="0"/>
              <w:adjustRightInd w:val="0"/>
              <w:rPr>
                <w:rFonts w:ascii="Times New Roman" w:hAnsi="Times New Roman" w:cs="Times New Roman"/>
                <w:b/>
                <w:bCs/>
              </w:rPr>
            </w:pP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EB4FF7" w:rsidRPr="006A6AF4" w:rsidTr="00B726C4">
        <w:trPr>
          <w:trHeight w:val="422"/>
        </w:trPr>
        <w:tc>
          <w:tcPr>
            <w:tcW w:w="508" w:type="dxa"/>
          </w:tcPr>
          <w:p w:rsidR="00EB4FF7" w:rsidRPr="006A6AF4" w:rsidRDefault="00EB4FF7" w:rsidP="00EB4FF7">
            <w:pPr>
              <w:autoSpaceDE w:val="0"/>
              <w:autoSpaceDN w:val="0"/>
              <w:adjustRightInd w:val="0"/>
              <w:rPr>
                <w:rFonts w:ascii="Times New Roman" w:hAnsi="Times New Roman" w:cs="Times New Roman"/>
                <w:b/>
                <w:bCs/>
              </w:rPr>
            </w:pPr>
          </w:p>
        </w:tc>
        <w:tc>
          <w:tcPr>
            <w:tcW w:w="1504" w:type="dxa"/>
          </w:tcPr>
          <w:p w:rsidR="00EB4FF7" w:rsidRPr="006A6AF4" w:rsidRDefault="00EB4FF7" w:rsidP="00EB4FF7">
            <w:pPr>
              <w:pStyle w:val="Normal1"/>
              <w:jc w:val="both"/>
              <w:rPr>
                <w:sz w:val="18"/>
                <w:lang w:val="uk-UA"/>
              </w:rPr>
            </w:pPr>
            <w:r w:rsidRPr="006A6AF4">
              <w:rPr>
                <w:sz w:val="18"/>
                <w:lang w:val="uk-UA"/>
              </w:rPr>
              <w:t xml:space="preserve">Середній розмір допомоги </w:t>
            </w:r>
          </w:p>
        </w:tc>
        <w:tc>
          <w:tcPr>
            <w:tcW w:w="1266" w:type="dxa"/>
          </w:tcPr>
          <w:p w:rsidR="00EB4FF7" w:rsidRPr="006A6AF4" w:rsidRDefault="00EB4FF7" w:rsidP="00EB4FF7">
            <w:pPr>
              <w:pStyle w:val="aa"/>
              <w:rPr>
                <w:sz w:val="18"/>
              </w:rPr>
            </w:pPr>
            <w:r w:rsidRPr="006A6AF4">
              <w:rPr>
                <w:sz w:val="18"/>
              </w:rPr>
              <w:t>(грн.)</w:t>
            </w:r>
          </w:p>
        </w:tc>
        <w:tc>
          <w:tcPr>
            <w:tcW w:w="1466"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6030</w:t>
            </w:r>
            <w:r w:rsidRPr="006A6AF4">
              <w:rPr>
                <w:rFonts w:ascii="Times New Roman" w:hAnsi="Times New Roman" w:cs="Times New Roman"/>
                <w:b/>
                <w:bCs/>
                <w:lang w:val="uk-UA"/>
              </w:rPr>
              <w:t>,00</w:t>
            </w:r>
          </w:p>
        </w:tc>
        <w:tc>
          <w:tcPr>
            <w:tcW w:w="1298"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6030</w:t>
            </w:r>
            <w:r w:rsidRPr="006A6AF4">
              <w:rPr>
                <w:rFonts w:ascii="Times New Roman" w:hAnsi="Times New Roman" w:cs="Times New Roman"/>
                <w:b/>
                <w:bCs/>
                <w:lang w:val="uk-UA"/>
              </w:rPr>
              <w:t>,00</w:t>
            </w:r>
          </w:p>
        </w:tc>
        <w:tc>
          <w:tcPr>
            <w:tcW w:w="1273"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6030</w:t>
            </w:r>
            <w:r w:rsidRPr="006A6AF4">
              <w:rPr>
                <w:rFonts w:ascii="Times New Roman" w:hAnsi="Times New Roman" w:cs="Times New Roman"/>
                <w:b/>
                <w:bCs/>
                <w:lang w:val="uk-UA"/>
              </w:rPr>
              <w:t>,00</w:t>
            </w:r>
          </w:p>
        </w:tc>
        <w:tc>
          <w:tcPr>
            <w:tcW w:w="1254" w:type="dxa"/>
          </w:tcPr>
          <w:p w:rsidR="00EB4FF7" w:rsidRPr="006A6AF4" w:rsidRDefault="00EB4FF7" w:rsidP="00EB4FF7">
            <w:pPr>
              <w:autoSpaceDE w:val="0"/>
              <w:autoSpaceDN w:val="0"/>
              <w:adjustRightInd w:val="0"/>
              <w:rPr>
                <w:rFonts w:ascii="Times New Roman" w:hAnsi="Times New Roman" w:cs="Times New Roman"/>
                <w:b/>
                <w:bCs/>
              </w:rPr>
            </w:pPr>
            <w:r>
              <w:rPr>
                <w:rFonts w:ascii="Times New Roman" w:hAnsi="Times New Roman" w:cs="Times New Roman"/>
                <w:b/>
                <w:bCs/>
                <w:lang w:val="uk-UA"/>
              </w:rPr>
              <w:t>6030</w:t>
            </w:r>
            <w:r w:rsidRPr="006A6AF4">
              <w:rPr>
                <w:rFonts w:ascii="Times New Roman" w:hAnsi="Times New Roman" w:cs="Times New Roman"/>
                <w:b/>
                <w:bCs/>
                <w:lang w:val="uk-UA"/>
              </w:rPr>
              <w:t>,00</w:t>
            </w:r>
          </w:p>
        </w:tc>
        <w:tc>
          <w:tcPr>
            <w:tcW w:w="1191" w:type="dxa"/>
          </w:tcPr>
          <w:p w:rsidR="00EB4FF7" w:rsidRPr="006A6AF4" w:rsidRDefault="00EB4FF7" w:rsidP="00EB4FF7">
            <w:pPr>
              <w:autoSpaceDE w:val="0"/>
              <w:autoSpaceDN w:val="0"/>
              <w:adjustRightInd w:val="0"/>
              <w:rPr>
                <w:rFonts w:ascii="Times New Roman" w:hAnsi="Times New Roman" w:cs="Times New Roman"/>
                <w:b/>
                <w:bCs/>
              </w:rPr>
            </w:pPr>
          </w:p>
        </w:tc>
        <w:tc>
          <w:tcPr>
            <w:tcW w:w="1019" w:type="dxa"/>
          </w:tcPr>
          <w:p w:rsidR="00EB4FF7" w:rsidRPr="006A6AF4" w:rsidRDefault="00EB4FF7" w:rsidP="00EB4FF7">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298" w:type="dxa"/>
          </w:tcPr>
          <w:p w:rsidR="00EB4FF7" w:rsidRPr="00A540A4" w:rsidRDefault="00EB4FF7" w:rsidP="00EB4FF7">
            <w:pPr>
              <w:autoSpaceDE w:val="0"/>
              <w:autoSpaceDN w:val="0"/>
              <w:adjustRightInd w:val="0"/>
              <w:rPr>
                <w:rFonts w:ascii="Times New Roman" w:hAnsi="Times New Roman" w:cs="Times New Roman"/>
                <w:b/>
                <w:bCs/>
                <w:lang w:val="uk-UA"/>
              </w:rPr>
            </w:pPr>
            <w:r>
              <w:rPr>
                <w:rFonts w:ascii="Times New Roman" w:hAnsi="Times New Roman" w:cs="Times New Roman"/>
                <w:b/>
                <w:bCs/>
                <w:lang w:val="uk-UA"/>
              </w:rPr>
              <w:t>-</w:t>
            </w:r>
          </w:p>
        </w:tc>
        <w:tc>
          <w:tcPr>
            <w:tcW w:w="1355" w:type="dxa"/>
          </w:tcPr>
          <w:p w:rsidR="00EB4FF7" w:rsidRPr="006A6AF4" w:rsidRDefault="00EB4FF7" w:rsidP="00EB4FF7">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pStyle w:val="aa"/>
              <w:jc w:val="center"/>
              <w:rPr>
                <w:b/>
                <w:sz w:val="18"/>
              </w:rPr>
            </w:pPr>
            <w:r w:rsidRPr="006A6AF4">
              <w:rPr>
                <w:b/>
                <w:sz w:val="18"/>
              </w:rPr>
              <w:t>Показник якості</w:t>
            </w:r>
          </w:p>
        </w:tc>
        <w:tc>
          <w:tcPr>
            <w:tcW w:w="1266" w:type="dxa"/>
          </w:tcPr>
          <w:p w:rsidR="00507A83" w:rsidRPr="006A6AF4" w:rsidRDefault="00507A83" w:rsidP="00B726C4">
            <w:pPr>
              <w:pStyle w:val="Normal1"/>
              <w:jc w:val="both"/>
              <w:rPr>
                <w:sz w:val="22"/>
                <w:lang w:val="uk-UA"/>
              </w:rPr>
            </w:pPr>
          </w:p>
        </w:tc>
        <w:tc>
          <w:tcPr>
            <w:tcW w:w="1466"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98" w:type="dxa"/>
          </w:tcPr>
          <w:p w:rsidR="00507A83" w:rsidRPr="006A6AF4" w:rsidRDefault="00507A83" w:rsidP="00B726C4">
            <w:pPr>
              <w:autoSpaceDE w:val="0"/>
              <w:autoSpaceDN w:val="0"/>
              <w:adjustRightInd w:val="0"/>
              <w:rPr>
                <w:rFonts w:ascii="Times New Roman" w:hAnsi="Times New Roman" w:cs="Times New Roman"/>
                <w:b/>
                <w:bCs/>
              </w:rPr>
            </w:pP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54" w:type="dxa"/>
          </w:tcPr>
          <w:p w:rsidR="00507A83" w:rsidRPr="006A6AF4" w:rsidRDefault="00507A83" w:rsidP="00B726C4">
            <w:pPr>
              <w:autoSpaceDE w:val="0"/>
              <w:autoSpaceDN w:val="0"/>
              <w:adjustRightInd w:val="0"/>
              <w:rPr>
                <w:rFonts w:ascii="Times New Roman" w:hAnsi="Times New Roman" w:cs="Times New Roman"/>
                <w:b/>
                <w:bCs/>
              </w:rPr>
            </w:pP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pStyle w:val="aa"/>
              <w:rPr>
                <w:sz w:val="18"/>
              </w:rPr>
            </w:pPr>
            <w:r w:rsidRPr="006A6AF4">
              <w:rPr>
                <w:sz w:val="18"/>
              </w:rPr>
              <w:t xml:space="preserve">% позитивно вирішених заяв </w:t>
            </w:r>
          </w:p>
        </w:tc>
        <w:tc>
          <w:tcPr>
            <w:tcW w:w="1266" w:type="dxa"/>
          </w:tcPr>
          <w:p w:rsidR="00507A83" w:rsidRPr="006A6AF4" w:rsidRDefault="00507A83" w:rsidP="00B726C4">
            <w:pPr>
              <w:pStyle w:val="Normal1"/>
              <w:jc w:val="both"/>
              <w:rPr>
                <w:b/>
                <w:sz w:val="22"/>
                <w:lang w:val="uk-UA"/>
              </w:rPr>
            </w:pPr>
            <w:r w:rsidRPr="006A6AF4">
              <w:rPr>
                <w:b/>
                <w:sz w:val="22"/>
                <w:lang w:val="uk-UA"/>
              </w:rPr>
              <w:t>%</w:t>
            </w:r>
          </w:p>
        </w:tc>
        <w:tc>
          <w:tcPr>
            <w:tcW w:w="1466"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100</w:t>
            </w: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254" w:type="dxa"/>
          </w:tcPr>
          <w:p w:rsidR="00507A83" w:rsidRPr="006A6AF4" w:rsidRDefault="00507A83" w:rsidP="00B726C4">
            <w:pPr>
              <w:autoSpaceDE w:val="0"/>
              <w:autoSpaceDN w:val="0"/>
              <w:adjustRightInd w:val="0"/>
              <w:rPr>
                <w:rFonts w:ascii="Times New Roman" w:hAnsi="Times New Roman" w:cs="Times New Roman"/>
                <w:b/>
                <w:bCs/>
                <w:lang w:val="en-US"/>
              </w:rPr>
            </w:pPr>
            <w:r w:rsidRPr="006A6AF4">
              <w:rPr>
                <w:rFonts w:ascii="Times New Roman" w:hAnsi="Times New Roman" w:cs="Times New Roman"/>
                <w:b/>
                <w:bCs/>
                <w:lang w:val="en-US"/>
              </w:rPr>
              <w:t>100</w:t>
            </w: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507A83" w:rsidRPr="006A6AF4" w:rsidTr="00B726C4">
        <w:trPr>
          <w:trHeight w:val="271"/>
        </w:trPr>
        <w:tc>
          <w:tcPr>
            <w:tcW w:w="15470" w:type="dxa"/>
            <w:gridSpan w:val="13"/>
          </w:tcPr>
          <w:p w:rsidR="00507A83" w:rsidRPr="006A6AF4" w:rsidRDefault="00507A83" w:rsidP="00B726C4">
            <w:pPr>
              <w:autoSpaceDE w:val="0"/>
              <w:autoSpaceDN w:val="0"/>
              <w:adjustRightInd w:val="0"/>
              <w:jc w:val="center"/>
              <w:rPr>
                <w:rFonts w:ascii="Times New Roman" w:hAnsi="Times New Roman" w:cs="Times New Roman"/>
                <w:b/>
                <w:bCs/>
              </w:rPr>
            </w:pPr>
            <w:r w:rsidRPr="006A6AF4">
              <w:rPr>
                <w:rFonts w:ascii="Times New Roman" w:hAnsi="Times New Roman" w:cs="Times New Roman"/>
                <w:b/>
              </w:rPr>
              <w:t>Пояснення щодо розбіжностей у виконанні результативних показників</w:t>
            </w:r>
          </w:p>
        </w:tc>
      </w:tr>
      <w:tr w:rsidR="00507A83" w:rsidRPr="006A6AF4" w:rsidTr="00B726C4">
        <w:trPr>
          <w:trHeight w:val="271"/>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iCs/>
              </w:rPr>
              <w:t>показник</w:t>
            </w:r>
          </w:p>
        </w:tc>
        <w:tc>
          <w:tcPr>
            <w:tcW w:w="1266" w:type="dxa"/>
          </w:tcPr>
          <w:p w:rsidR="00507A83" w:rsidRPr="006A6AF4" w:rsidRDefault="00507A83" w:rsidP="00B726C4">
            <w:pPr>
              <w:autoSpaceDE w:val="0"/>
              <w:autoSpaceDN w:val="0"/>
              <w:adjustRightInd w:val="0"/>
              <w:rPr>
                <w:rFonts w:ascii="Times New Roman" w:hAnsi="Times New Roman" w:cs="Times New Roman"/>
                <w:b/>
                <w:bCs/>
              </w:rPr>
            </w:pPr>
          </w:p>
        </w:tc>
        <w:tc>
          <w:tcPr>
            <w:tcW w:w="1466"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98" w:type="dxa"/>
          </w:tcPr>
          <w:p w:rsidR="00507A83" w:rsidRPr="006A6AF4" w:rsidRDefault="00507A83" w:rsidP="00B726C4">
            <w:pPr>
              <w:autoSpaceDE w:val="0"/>
              <w:autoSpaceDN w:val="0"/>
              <w:adjustRightInd w:val="0"/>
              <w:rPr>
                <w:rFonts w:ascii="Times New Roman" w:hAnsi="Times New Roman" w:cs="Times New Roman"/>
                <w:b/>
                <w:bCs/>
              </w:rPr>
            </w:pPr>
          </w:p>
        </w:tc>
        <w:tc>
          <w:tcPr>
            <w:tcW w:w="1273"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54" w:type="dxa"/>
          </w:tcPr>
          <w:p w:rsidR="00507A83" w:rsidRPr="006A6AF4" w:rsidRDefault="00507A83" w:rsidP="00B726C4">
            <w:pPr>
              <w:autoSpaceDE w:val="0"/>
              <w:autoSpaceDN w:val="0"/>
              <w:adjustRightInd w:val="0"/>
              <w:rPr>
                <w:rFonts w:ascii="Times New Roman" w:hAnsi="Times New Roman" w:cs="Times New Roman"/>
                <w:b/>
                <w:bCs/>
              </w:rPr>
            </w:pPr>
          </w:p>
        </w:tc>
        <w:tc>
          <w:tcPr>
            <w:tcW w:w="1191" w:type="dxa"/>
          </w:tcPr>
          <w:p w:rsidR="00507A83" w:rsidRPr="006A6AF4" w:rsidRDefault="00507A83" w:rsidP="00B726C4">
            <w:pPr>
              <w:autoSpaceDE w:val="0"/>
              <w:autoSpaceDN w:val="0"/>
              <w:adjustRightInd w:val="0"/>
              <w:rPr>
                <w:rFonts w:ascii="Times New Roman" w:hAnsi="Times New Roman" w:cs="Times New Roman"/>
                <w:b/>
                <w:bCs/>
              </w:rPr>
            </w:pPr>
          </w:p>
        </w:tc>
        <w:tc>
          <w:tcPr>
            <w:tcW w:w="1019" w:type="dxa"/>
          </w:tcPr>
          <w:p w:rsidR="00507A83" w:rsidRPr="006A6AF4" w:rsidRDefault="00507A83" w:rsidP="00B726C4">
            <w:pPr>
              <w:autoSpaceDE w:val="0"/>
              <w:autoSpaceDN w:val="0"/>
              <w:adjustRightInd w:val="0"/>
              <w:rPr>
                <w:rFonts w:ascii="Times New Roman" w:hAnsi="Times New Roman" w:cs="Times New Roman"/>
                <w:b/>
                <w:bCs/>
              </w:rPr>
            </w:pPr>
          </w:p>
        </w:tc>
        <w:tc>
          <w:tcPr>
            <w:tcW w:w="1298" w:type="dxa"/>
          </w:tcPr>
          <w:p w:rsidR="00507A83" w:rsidRPr="006A6AF4" w:rsidRDefault="00507A83" w:rsidP="00B726C4">
            <w:pPr>
              <w:autoSpaceDE w:val="0"/>
              <w:autoSpaceDN w:val="0"/>
              <w:adjustRightInd w:val="0"/>
              <w:rPr>
                <w:rFonts w:ascii="Times New Roman" w:hAnsi="Times New Roman" w:cs="Times New Roman"/>
                <w:b/>
                <w:bCs/>
              </w:rPr>
            </w:pPr>
          </w:p>
        </w:tc>
        <w:tc>
          <w:tcPr>
            <w:tcW w:w="1355" w:type="dxa"/>
          </w:tcPr>
          <w:p w:rsidR="00507A83" w:rsidRPr="006A6AF4" w:rsidRDefault="00507A83" w:rsidP="00B726C4">
            <w:pPr>
              <w:autoSpaceDE w:val="0"/>
              <w:autoSpaceDN w:val="0"/>
              <w:adjustRightInd w:val="0"/>
              <w:rPr>
                <w:rFonts w:ascii="Times New Roman" w:hAnsi="Times New Roman" w:cs="Times New Roman"/>
                <w:b/>
                <w:bCs/>
              </w:rPr>
            </w:pPr>
          </w:p>
        </w:tc>
      </w:tr>
      <w:tr w:rsidR="00507A83" w:rsidRPr="006A6AF4" w:rsidTr="00B726C4">
        <w:trPr>
          <w:trHeight w:val="407"/>
        </w:trPr>
        <w:tc>
          <w:tcPr>
            <w:tcW w:w="508" w:type="dxa"/>
          </w:tcPr>
          <w:p w:rsidR="00507A83" w:rsidRPr="006A6AF4" w:rsidRDefault="00507A83" w:rsidP="00B726C4">
            <w:pPr>
              <w:autoSpaceDE w:val="0"/>
              <w:autoSpaceDN w:val="0"/>
              <w:adjustRightInd w:val="0"/>
              <w:rPr>
                <w:rFonts w:ascii="Times New Roman" w:hAnsi="Times New Roman" w:cs="Times New Roman"/>
                <w:b/>
                <w:bCs/>
              </w:rPr>
            </w:pPr>
          </w:p>
        </w:tc>
        <w:tc>
          <w:tcPr>
            <w:tcW w:w="1504" w:type="dxa"/>
          </w:tcPr>
          <w:p w:rsidR="00507A83" w:rsidRPr="006A6AF4" w:rsidRDefault="00507A83" w:rsidP="00B726C4">
            <w:pPr>
              <w:pStyle w:val="Normal1"/>
              <w:jc w:val="both"/>
              <w:rPr>
                <w:sz w:val="18"/>
                <w:lang w:val="uk-UA"/>
              </w:rPr>
            </w:pPr>
            <w:r w:rsidRPr="006A6AF4">
              <w:rPr>
                <w:sz w:val="18"/>
                <w:lang w:val="uk-UA"/>
              </w:rPr>
              <w:t xml:space="preserve">Кількість заяв  </w:t>
            </w:r>
          </w:p>
        </w:tc>
        <w:tc>
          <w:tcPr>
            <w:tcW w:w="1266" w:type="dxa"/>
          </w:tcPr>
          <w:p w:rsidR="00507A83" w:rsidRPr="006A6AF4" w:rsidRDefault="00507A83" w:rsidP="00B726C4">
            <w:pPr>
              <w:pStyle w:val="aa"/>
              <w:rPr>
                <w:sz w:val="18"/>
              </w:rPr>
            </w:pPr>
            <w:r w:rsidRPr="006A6AF4">
              <w:rPr>
                <w:sz w:val="18"/>
              </w:rPr>
              <w:t>(шт.)</w:t>
            </w:r>
          </w:p>
        </w:tc>
        <w:tc>
          <w:tcPr>
            <w:tcW w:w="1466" w:type="dxa"/>
          </w:tcPr>
          <w:p w:rsidR="00507A83" w:rsidRPr="006A6AF4" w:rsidRDefault="00507A83" w:rsidP="00B726C4">
            <w:pPr>
              <w:pStyle w:val="aa"/>
              <w:rPr>
                <w:b/>
                <w:sz w:val="18"/>
              </w:rPr>
            </w:pPr>
            <w:r w:rsidRPr="006A6AF4">
              <w:rPr>
                <w:b/>
                <w:sz w:val="18"/>
              </w:rPr>
              <w:t>Журнал реєстрації</w:t>
            </w: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73"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54"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191"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019"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298"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c>
          <w:tcPr>
            <w:tcW w:w="1355" w:type="dxa"/>
          </w:tcPr>
          <w:p w:rsidR="00507A83" w:rsidRPr="006A6AF4" w:rsidRDefault="00507A83" w:rsidP="00B726C4">
            <w:pPr>
              <w:autoSpaceDE w:val="0"/>
              <w:autoSpaceDN w:val="0"/>
              <w:adjustRightInd w:val="0"/>
              <w:rPr>
                <w:rFonts w:ascii="Times New Roman" w:hAnsi="Times New Roman" w:cs="Times New Roman"/>
                <w:b/>
                <w:bCs/>
              </w:rPr>
            </w:pPr>
            <w:r w:rsidRPr="006A6AF4">
              <w:rPr>
                <w:rFonts w:ascii="Times New Roman" w:hAnsi="Times New Roman" w:cs="Times New Roman"/>
                <w:b/>
                <w:bCs/>
              </w:rPr>
              <w:t>-</w:t>
            </w:r>
          </w:p>
        </w:tc>
      </w:tr>
      <w:tr w:rsidR="00507A83" w:rsidRPr="006A6AF4" w:rsidTr="00B726C4">
        <w:trPr>
          <w:trHeight w:val="271"/>
        </w:trPr>
        <w:tc>
          <w:tcPr>
            <w:tcW w:w="15470" w:type="dxa"/>
            <w:gridSpan w:val="13"/>
          </w:tcPr>
          <w:p w:rsidR="00507A83" w:rsidRPr="006A6AF4" w:rsidRDefault="00507A83" w:rsidP="00B726C4">
            <w:pPr>
              <w:autoSpaceDE w:val="0"/>
              <w:autoSpaceDN w:val="0"/>
              <w:adjustRightInd w:val="0"/>
              <w:jc w:val="center"/>
              <w:rPr>
                <w:rFonts w:ascii="Times New Roman" w:hAnsi="Times New Roman" w:cs="Times New Roman"/>
                <w:b/>
                <w:bCs/>
              </w:rPr>
            </w:pPr>
          </w:p>
        </w:tc>
      </w:tr>
    </w:tbl>
    <w:p w:rsidR="00784F6B" w:rsidRPr="006A6AF4" w:rsidRDefault="00784F6B" w:rsidP="00784F6B">
      <w:pPr>
        <w:spacing w:line="168" w:lineRule="auto"/>
        <w:ind w:left="709"/>
        <w:rPr>
          <w:rFonts w:ascii="Times New Roman" w:hAnsi="Times New Roman" w:cs="Times New Roman"/>
        </w:rPr>
      </w:pPr>
      <w:r w:rsidRPr="006A6AF4">
        <w:rPr>
          <w:rFonts w:ascii="Times New Roman" w:hAnsi="Times New Roman" w:cs="Times New Roman"/>
        </w:rPr>
        <w:t xml:space="preserve">продукти Програми (документи досліджень, аналітичні матеріали, видання, макети друкованої продукції), виготовлені в рамках Програми. </w:t>
      </w:r>
    </w:p>
    <w:p w:rsidR="00784F6B" w:rsidRPr="006A6AF4" w:rsidRDefault="00784F6B" w:rsidP="00784F6B">
      <w:pPr>
        <w:pStyle w:val="ae"/>
        <w:tabs>
          <w:tab w:val="clear" w:pos="4320"/>
          <w:tab w:val="clear" w:pos="8640"/>
        </w:tabs>
        <w:spacing w:line="192" w:lineRule="auto"/>
        <w:ind w:left="2081"/>
        <w:jc w:val="left"/>
        <w:rPr>
          <w:b/>
          <w:noProof w:val="0"/>
          <w:sz w:val="10"/>
          <w:szCs w:val="10"/>
        </w:rPr>
      </w:pPr>
    </w:p>
    <w:p w:rsidR="00784F6B" w:rsidRPr="006A6AF4" w:rsidRDefault="00784F6B" w:rsidP="00784F6B">
      <w:pPr>
        <w:pStyle w:val="ae"/>
        <w:tabs>
          <w:tab w:val="clear" w:pos="4320"/>
          <w:tab w:val="clear" w:pos="8640"/>
        </w:tabs>
        <w:spacing w:line="192" w:lineRule="auto"/>
        <w:ind w:left="2081"/>
        <w:jc w:val="left"/>
        <w:rPr>
          <w:b/>
          <w:noProof w:val="0"/>
          <w:sz w:val="10"/>
          <w:szCs w:val="10"/>
        </w:rPr>
      </w:pPr>
    </w:p>
    <w:p w:rsidR="00784F6B" w:rsidRPr="006A6AF4" w:rsidRDefault="00784F6B" w:rsidP="00784F6B">
      <w:pPr>
        <w:pStyle w:val="ae"/>
        <w:tabs>
          <w:tab w:val="clear" w:pos="4320"/>
          <w:tab w:val="clear" w:pos="8640"/>
        </w:tabs>
        <w:spacing w:line="192" w:lineRule="auto"/>
        <w:ind w:left="2081"/>
        <w:jc w:val="left"/>
        <w:rPr>
          <w:b/>
          <w:noProof w:val="0"/>
          <w:sz w:val="22"/>
        </w:rPr>
      </w:pPr>
      <w:r w:rsidRPr="006A6AF4">
        <w:rPr>
          <w:b/>
          <w:noProof w:val="0"/>
        </w:rPr>
        <w:lastRenderedPageBreak/>
        <w:t xml:space="preserve">Керівник установи - </w:t>
      </w:r>
      <w:r w:rsidRPr="006A6AF4">
        <w:rPr>
          <w:b/>
          <w:noProof w:val="0"/>
        </w:rPr>
        <w:br/>
        <w:t>головного</w:t>
      </w:r>
      <w:r w:rsidRPr="006A6AF4">
        <w:rPr>
          <w:b/>
        </w:rPr>
        <w:t xml:space="preserve"> розпорядник</w:t>
      </w:r>
      <w:r w:rsidRPr="006A6AF4">
        <w:rPr>
          <w:b/>
          <w:noProof w:val="0"/>
        </w:rPr>
        <w:t>а</w:t>
      </w:r>
      <w:r w:rsidRPr="006A6AF4">
        <w:rPr>
          <w:b/>
        </w:rPr>
        <w:t xml:space="preserve"> коштів</w:t>
      </w:r>
      <w:r w:rsidRPr="006A6AF4">
        <w:rPr>
          <w:b/>
          <w:noProof w:val="0"/>
        </w:rPr>
        <w:t xml:space="preserve"> </w:t>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r w:rsidRPr="006A6AF4">
        <w:rPr>
          <w:b/>
          <w:noProof w:val="0"/>
        </w:rPr>
        <w:t xml:space="preserve"> ________________ </w:t>
      </w:r>
      <w:r w:rsidRPr="006A6AF4">
        <w:rPr>
          <w:b/>
          <w:noProof w:val="0"/>
        </w:rPr>
        <w:tab/>
      </w:r>
      <w:r w:rsidRPr="006A6AF4">
        <w:rPr>
          <w:b/>
          <w:noProof w:val="0"/>
        </w:rPr>
        <w:tab/>
      </w:r>
      <w:r w:rsidRPr="006A6AF4">
        <w:rPr>
          <w:b/>
          <w:noProof w:val="0"/>
        </w:rPr>
        <w:tab/>
      </w:r>
      <w:r w:rsidRPr="006A6AF4">
        <w:rPr>
          <w:b/>
          <w:noProof w:val="0"/>
        </w:rPr>
        <w:tab/>
        <w:t>______________</w:t>
      </w:r>
    </w:p>
    <w:p w:rsidR="00784F6B" w:rsidRPr="006A6AF4" w:rsidRDefault="00784F6B" w:rsidP="00784F6B">
      <w:pPr>
        <w:pStyle w:val="ae"/>
        <w:tabs>
          <w:tab w:val="clear" w:pos="4320"/>
          <w:tab w:val="clear" w:pos="8640"/>
        </w:tabs>
        <w:ind w:left="2080"/>
        <w:rPr>
          <w:b/>
          <w:noProof w:val="0"/>
        </w:rPr>
      </w:pP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r w:rsidRPr="006A6AF4">
        <w:rPr>
          <w:b/>
          <w:noProof w:val="0"/>
        </w:rPr>
        <w:tab/>
      </w:r>
    </w:p>
    <w:p w:rsidR="00784F6B" w:rsidRPr="006A6AF4" w:rsidRDefault="00784F6B" w:rsidP="00784F6B">
      <w:pPr>
        <w:pStyle w:val="ae"/>
        <w:tabs>
          <w:tab w:val="clear" w:pos="4320"/>
          <w:tab w:val="clear" w:pos="8640"/>
        </w:tabs>
        <w:spacing w:line="192" w:lineRule="auto"/>
        <w:ind w:left="2081"/>
        <w:jc w:val="left"/>
        <w:rPr>
          <w:b/>
          <w:noProof w:val="0"/>
          <w:sz w:val="22"/>
          <w:lang w:val="ru-RU"/>
        </w:rPr>
      </w:pPr>
      <w:r w:rsidRPr="006A6AF4">
        <w:rPr>
          <w:b/>
          <w:noProof w:val="0"/>
        </w:rPr>
        <w:t>Головний розпорядник коштів міського бюджету -</w:t>
      </w:r>
      <w:r w:rsidRPr="006A6AF4">
        <w:rPr>
          <w:b/>
          <w:noProof w:val="0"/>
        </w:rPr>
        <w:br/>
        <w:t>виконавець програми</w:t>
      </w:r>
      <w:r w:rsidRPr="006A6AF4">
        <w:rPr>
          <w:b/>
          <w:noProof w:val="0"/>
        </w:rPr>
        <w:tab/>
      </w:r>
      <w:r w:rsidRPr="006A6AF4">
        <w:rPr>
          <w:b/>
          <w:noProof w:val="0"/>
        </w:rPr>
        <w:tab/>
      </w:r>
      <w:r w:rsidRPr="006A6AF4">
        <w:rPr>
          <w:b/>
          <w:noProof w:val="0"/>
        </w:rPr>
        <w:tab/>
        <w:t>_____</w:t>
      </w:r>
      <w:r>
        <w:rPr>
          <w:b/>
          <w:noProof w:val="0"/>
        </w:rPr>
        <w:t xml:space="preserve">                                          </w:t>
      </w:r>
      <w:r>
        <w:rPr>
          <w:b/>
          <w:sz w:val="28"/>
          <w:szCs w:val="28"/>
        </w:rPr>
        <w:t xml:space="preserve">Галина </w:t>
      </w:r>
      <w:r w:rsidRPr="00571F2D">
        <w:rPr>
          <w:b/>
        </w:rPr>
        <w:t>К</w:t>
      </w:r>
      <w:r>
        <w:rPr>
          <w:b/>
        </w:rPr>
        <w:t>АЛІНЧУК</w:t>
      </w:r>
    </w:p>
    <w:p w:rsidR="00784F6B" w:rsidRPr="006A6AF4" w:rsidRDefault="00784F6B" w:rsidP="00784F6B">
      <w:pPr>
        <w:pStyle w:val="ae"/>
        <w:tabs>
          <w:tab w:val="clear" w:pos="4320"/>
          <w:tab w:val="clear" w:pos="8640"/>
        </w:tabs>
        <w:spacing w:line="192" w:lineRule="auto"/>
        <w:ind w:left="2080"/>
        <w:rPr>
          <w:b/>
          <w:noProof w:val="0"/>
          <w:lang w:val="ru-RU"/>
        </w:rPr>
      </w:pPr>
      <w:r w:rsidRPr="006A6AF4">
        <w:rPr>
          <w:b/>
          <w:noProof w:val="0"/>
          <w:lang w:val="ru-RU"/>
        </w:rPr>
        <w:t xml:space="preserve">тел.:2-57-50 </w:t>
      </w:r>
    </w:p>
    <w:p w:rsidR="00784F6B" w:rsidRDefault="00784F6B" w:rsidP="00784F6B">
      <w:pPr>
        <w:spacing w:line="192" w:lineRule="auto"/>
        <w:ind w:firstLine="707"/>
      </w:pPr>
      <w:r w:rsidRPr="006A6AF4">
        <w:tab/>
      </w:r>
      <w:r w:rsidRPr="006A6AF4">
        <w:tab/>
      </w: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784F6B" w:rsidRDefault="00784F6B"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p w:rsidR="00EC7DC1" w:rsidRDefault="00EC7DC1" w:rsidP="00784F6B">
      <w:pPr>
        <w:spacing w:line="192" w:lineRule="auto"/>
        <w:ind w:firstLine="707"/>
      </w:pPr>
    </w:p>
    <w:sectPr w:rsidR="00EC7DC1" w:rsidSect="006901AF">
      <w:pgSz w:w="16834" w:h="11909" w:orient="landscape" w:code="9"/>
      <w:pgMar w:top="881" w:right="1078" w:bottom="714" w:left="576" w:header="576" w:footer="576"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D1C" w:rsidRDefault="00CA0D1C" w:rsidP="00F164EA">
      <w:pPr>
        <w:spacing w:after="0" w:line="240" w:lineRule="auto"/>
      </w:pPr>
      <w:r>
        <w:separator/>
      </w:r>
    </w:p>
  </w:endnote>
  <w:endnote w:type="continuationSeparator" w:id="0">
    <w:p w:rsidR="00CA0D1C" w:rsidRDefault="00CA0D1C" w:rsidP="00F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Yu Gothic UI"/>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82" w:rsidRDefault="00BE2510" w:rsidP="0052569B">
    <w:pPr>
      <w:pStyle w:val="aa"/>
      <w:framePr w:wrap="around" w:vAnchor="text" w:hAnchor="margin" w:xAlign="center" w:y="1"/>
      <w:rPr>
        <w:rStyle w:val="ac"/>
      </w:rPr>
    </w:pPr>
    <w:r>
      <w:rPr>
        <w:rStyle w:val="ac"/>
      </w:rPr>
      <w:fldChar w:fldCharType="begin"/>
    </w:r>
    <w:r w:rsidR="002A0382">
      <w:rPr>
        <w:rStyle w:val="ac"/>
      </w:rPr>
      <w:instrText xml:space="preserve">PAGE  </w:instrText>
    </w:r>
    <w:r>
      <w:rPr>
        <w:rStyle w:val="ac"/>
      </w:rPr>
      <w:fldChar w:fldCharType="end"/>
    </w:r>
  </w:p>
  <w:p w:rsidR="002A0382" w:rsidRDefault="002A03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D1C" w:rsidRDefault="00CA0D1C" w:rsidP="00F164EA">
      <w:pPr>
        <w:spacing w:after="0" w:line="240" w:lineRule="auto"/>
      </w:pPr>
      <w:r>
        <w:separator/>
      </w:r>
    </w:p>
  </w:footnote>
  <w:footnote w:type="continuationSeparator" w:id="0">
    <w:p w:rsidR="00CA0D1C" w:rsidRDefault="00CA0D1C" w:rsidP="00F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15B38D6"/>
    <w:multiLevelType w:val="hybridMultilevel"/>
    <w:tmpl w:val="C4907EEE"/>
    <w:lvl w:ilvl="0" w:tplc="9B9C3B2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A7489"/>
    <w:multiLevelType w:val="multilevel"/>
    <w:tmpl w:val="D136A622"/>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2130"/>
        </w:tabs>
        <w:ind w:left="2130" w:hanging="720"/>
      </w:pPr>
      <w:rPr>
        <w:rFonts w:cs="Times New Roman" w:hint="default"/>
      </w:rPr>
    </w:lvl>
    <w:lvl w:ilvl="3">
      <w:start w:val="1"/>
      <w:numFmt w:val="decimal"/>
      <w:isLgl/>
      <w:lvlText w:val="%1.%2.%3.%4."/>
      <w:lvlJc w:val="left"/>
      <w:pPr>
        <w:tabs>
          <w:tab w:val="num" w:pos="2835"/>
        </w:tabs>
        <w:ind w:left="2835" w:hanging="720"/>
      </w:pPr>
      <w:rPr>
        <w:rFonts w:cs="Times New Roman" w:hint="default"/>
      </w:rPr>
    </w:lvl>
    <w:lvl w:ilvl="4">
      <w:start w:val="1"/>
      <w:numFmt w:val="decimal"/>
      <w:isLgl/>
      <w:lvlText w:val="%1.%2.%3.%4.%5."/>
      <w:lvlJc w:val="left"/>
      <w:pPr>
        <w:tabs>
          <w:tab w:val="num" w:pos="3900"/>
        </w:tabs>
        <w:ind w:left="3900"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3">
    <w:nsid w:val="053E5573"/>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4">
    <w:nsid w:val="08670660"/>
    <w:multiLevelType w:val="hybridMultilevel"/>
    <w:tmpl w:val="BE3ECE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7369F"/>
    <w:multiLevelType w:val="hybridMultilevel"/>
    <w:tmpl w:val="221864D2"/>
    <w:lvl w:ilvl="0" w:tplc="CC2EC0B2">
      <w:start w:val="1"/>
      <w:numFmt w:val="decimal"/>
      <w:lvlText w:val="%1."/>
      <w:lvlJc w:val="left"/>
      <w:pPr>
        <w:ind w:left="1068" w:hanging="360"/>
      </w:pPr>
      <w:rPr>
        <w:rFonts w:cs="Times New Roman" w:hint="default"/>
        <w:color w:val="000000"/>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nsid w:val="133455FD"/>
    <w:multiLevelType w:val="hybridMultilevel"/>
    <w:tmpl w:val="37BA4C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7A5191"/>
    <w:multiLevelType w:val="hybridMultilevel"/>
    <w:tmpl w:val="A26217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0C85E0F"/>
    <w:multiLevelType w:val="hybridMultilevel"/>
    <w:tmpl w:val="D8B08AE2"/>
    <w:lvl w:ilvl="0" w:tplc="F8E2A5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B076959"/>
    <w:multiLevelType w:val="hybridMultilevel"/>
    <w:tmpl w:val="F9D4FF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A23637"/>
    <w:multiLevelType w:val="hybridMultilevel"/>
    <w:tmpl w:val="48ECEC32"/>
    <w:lvl w:ilvl="0" w:tplc="3016117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2EA47ECA"/>
    <w:multiLevelType w:val="hybridMultilevel"/>
    <w:tmpl w:val="72963F10"/>
    <w:lvl w:ilvl="0" w:tplc="14F2FAE2">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009168E"/>
    <w:multiLevelType w:val="multilevel"/>
    <w:tmpl w:val="103AD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2455039"/>
    <w:multiLevelType w:val="hybridMultilevel"/>
    <w:tmpl w:val="95A453C6"/>
    <w:lvl w:ilvl="0" w:tplc="27A89E3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6E4"/>
    <w:multiLevelType w:val="hybridMultilevel"/>
    <w:tmpl w:val="E6C0082C"/>
    <w:lvl w:ilvl="0" w:tplc="FF9A84E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4F258D2"/>
    <w:multiLevelType w:val="hybridMultilevel"/>
    <w:tmpl w:val="8730A5FE"/>
    <w:lvl w:ilvl="0" w:tplc="975887F0">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3A89552E"/>
    <w:multiLevelType w:val="hybridMultilevel"/>
    <w:tmpl w:val="30D855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B7C3FC9"/>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8">
    <w:nsid w:val="3BAD27A9"/>
    <w:multiLevelType w:val="multilevel"/>
    <w:tmpl w:val="23A4D256"/>
    <w:lvl w:ilvl="0">
      <w:start w:val="1"/>
      <w:numFmt w:val="decimal"/>
      <w:lvlText w:val="%1."/>
      <w:lvlJc w:val="left"/>
      <w:pPr>
        <w:ind w:left="450" w:hanging="450"/>
      </w:pPr>
      <w:rPr>
        <w:rFonts w:cs="Times New Roman" w:hint="default"/>
      </w:rPr>
    </w:lvl>
    <w:lvl w:ilvl="1">
      <w:start w:val="1"/>
      <w:numFmt w:val="decimal"/>
      <w:lvlText w:val="%2."/>
      <w:lvlJc w:val="left"/>
      <w:pPr>
        <w:ind w:left="143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9">
    <w:nsid w:val="442F7CD8"/>
    <w:multiLevelType w:val="hybridMultilevel"/>
    <w:tmpl w:val="74E4BB6A"/>
    <w:lvl w:ilvl="0" w:tplc="C10C63E4">
      <w:start w:val="82"/>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F5F2287"/>
    <w:multiLevelType w:val="hybridMultilevel"/>
    <w:tmpl w:val="14BE3F30"/>
    <w:lvl w:ilvl="0" w:tplc="6EE823C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2">
    <w:nsid w:val="4F792B7B"/>
    <w:multiLevelType w:val="hybridMultilevel"/>
    <w:tmpl w:val="A2564A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2AC5DF6"/>
    <w:multiLevelType w:val="hybridMultilevel"/>
    <w:tmpl w:val="71DC8782"/>
    <w:lvl w:ilvl="0" w:tplc="465477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4503E2C"/>
    <w:multiLevelType w:val="hybridMultilevel"/>
    <w:tmpl w:val="CC5EB538"/>
    <w:lvl w:ilvl="0" w:tplc="25E2A274">
      <w:start w:val="80"/>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1508A"/>
    <w:multiLevelType w:val="multilevel"/>
    <w:tmpl w:val="BFDCE0A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6">
    <w:nsid w:val="5AB228E8"/>
    <w:multiLevelType w:val="hybridMultilevel"/>
    <w:tmpl w:val="2A70747C"/>
    <w:lvl w:ilvl="0" w:tplc="5A7C9E4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03682B"/>
    <w:multiLevelType w:val="hybridMultilevel"/>
    <w:tmpl w:val="0FC0BA34"/>
    <w:lvl w:ilvl="0" w:tplc="08EA711A">
      <w:start w:val="1"/>
      <w:numFmt w:val="decimal"/>
      <w:lvlText w:val="%1."/>
      <w:lvlJc w:val="left"/>
      <w:pPr>
        <w:tabs>
          <w:tab w:val="num" w:pos="1260"/>
        </w:tabs>
        <w:ind w:left="1260" w:hanging="360"/>
      </w:pPr>
      <w:rPr>
        <w:rFonts w:cs="Times New Roman"/>
      </w:rPr>
    </w:lvl>
    <w:lvl w:ilvl="1" w:tplc="84FC34AE">
      <w:numFmt w:val="none"/>
      <w:lvlText w:val=""/>
      <w:lvlJc w:val="left"/>
      <w:pPr>
        <w:tabs>
          <w:tab w:val="num" w:pos="360"/>
        </w:tabs>
      </w:pPr>
      <w:rPr>
        <w:rFonts w:cs="Times New Roman"/>
      </w:rPr>
    </w:lvl>
    <w:lvl w:ilvl="2" w:tplc="7CF8A1A0">
      <w:numFmt w:val="none"/>
      <w:lvlText w:val=""/>
      <w:lvlJc w:val="left"/>
      <w:pPr>
        <w:tabs>
          <w:tab w:val="num" w:pos="360"/>
        </w:tabs>
      </w:pPr>
      <w:rPr>
        <w:rFonts w:cs="Times New Roman"/>
      </w:rPr>
    </w:lvl>
    <w:lvl w:ilvl="3" w:tplc="F33CE100">
      <w:numFmt w:val="none"/>
      <w:lvlText w:val=""/>
      <w:lvlJc w:val="left"/>
      <w:pPr>
        <w:tabs>
          <w:tab w:val="num" w:pos="360"/>
        </w:tabs>
      </w:pPr>
      <w:rPr>
        <w:rFonts w:cs="Times New Roman"/>
      </w:rPr>
    </w:lvl>
    <w:lvl w:ilvl="4" w:tplc="4D02B03A">
      <w:numFmt w:val="none"/>
      <w:lvlText w:val=""/>
      <w:lvlJc w:val="left"/>
      <w:pPr>
        <w:tabs>
          <w:tab w:val="num" w:pos="360"/>
        </w:tabs>
      </w:pPr>
      <w:rPr>
        <w:rFonts w:cs="Times New Roman"/>
      </w:rPr>
    </w:lvl>
    <w:lvl w:ilvl="5" w:tplc="58122A7C">
      <w:numFmt w:val="none"/>
      <w:lvlText w:val=""/>
      <w:lvlJc w:val="left"/>
      <w:pPr>
        <w:tabs>
          <w:tab w:val="num" w:pos="360"/>
        </w:tabs>
      </w:pPr>
      <w:rPr>
        <w:rFonts w:cs="Times New Roman"/>
      </w:rPr>
    </w:lvl>
    <w:lvl w:ilvl="6" w:tplc="50A68546">
      <w:numFmt w:val="none"/>
      <w:lvlText w:val=""/>
      <w:lvlJc w:val="left"/>
      <w:pPr>
        <w:tabs>
          <w:tab w:val="num" w:pos="360"/>
        </w:tabs>
      </w:pPr>
      <w:rPr>
        <w:rFonts w:cs="Times New Roman"/>
      </w:rPr>
    </w:lvl>
    <w:lvl w:ilvl="7" w:tplc="3E64E2A0">
      <w:numFmt w:val="none"/>
      <w:lvlText w:val=""/>
      <w:lvlJc w:val="left"/>
      <w:pPr>
        <w:tabs>
          <w:tab w:val="num" w:pos="360"/>
        </w:tabs>
      </w:pPr>
      <w:rPr>
        <w:rFonts w:cs="Times New Roman"/>
      </w:rPr>
    </w:lvl>
    <w:lvl w:ilvl="8" w:tplc="C27489BA">
      <w:numFmt w:val="none"/>
      <w:lvlText w:val=""/>
      <w:lvlJc w:val="left"/>
      <w:pPr>
        <w:tabs>
          <w:tab w:val="num" w:pos="360"/>
        </w:tabs>
      </w:pPr>
      <w:rPr>
        <w:rFonts w:cs="Times New Roman"/>
      </w:rPr>
    </w:lvl>
  </w:abstractNum>
  <w:abstractNum w:abstractNumId="28">
    <w:nsid w:val="5E2457DD"/>
    <w:multiLevelType w:val="hybridMultilevel"/>
    <w:tmpl w:val="C9D0D11E"/>
    <w:lvl w:ilvl="0" w:tplc="17AA3A1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nsid w:val="640853EF"/>
    <w:multiLevelType w:val="hybridMultilevel"/>
    <w:tmpl w:val="9E105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4F2725A"/>
    <w:multiLevelType w:val="hybridMultilevel"/>
    <w:tmpl w:val="A5AC3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7417931"/>
    <w:multiLevelType w:val="hybridMultilevel"/>
    <w:tmpl w:val="706AF356"/>
    <w:lvl w:ilvl="0" w:tplc="17683D5C">
      <w:start w:val="40"/>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nsid w:val="69A813B6"/>
    <w:multiLevelType w:val="hybridMultilevel"/>
    <w:tmpl w:val="60D41328"/>
    <w:lvl w:ilvl="0" w:tplc="45DEE67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6E5B5630"/>
    <w:multiLevelType w:val="hybridMultilevel"/>
    <w:tmpl w:val="04CC6C6A"/>
    <w:lvl w:ilvl="0" w:tplc="61660BD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DB13684"/>
    <w:multiLevelType w:val="hybridMultilevel"/>
    <w:tmpl w:val="0BF6447E"/>
    <w:lvl w:ilvl="0" w:tplc="F2C4CAB4">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F3F738C"/>
    <w:multiLevelType w:val="hybridMultilevel"/>
    <w:tmpl w:val="D66EB27E"/>
    <w:lvl w:ilvl="0" w:tplc="21401B46">
      <w:start w:val="3"/>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4"/>
  </w:num>
  <w:num w:numId="7">
    <w:abstractNumId w:val="2"/>
  </w:num>
  <w:num w:numId="8">
    <w:abstractNumId w:val="16"/>
  </w:num>
  <w:num w:numId="9">
    <w:abstractNumId w:val="18"/>
  </w:num>
  <w:num w:numId="10">
    <w:abstractNumId w:val="21"/>
  </w:num>
  <w:num w:numId="11">
    <w:abstractNumId w:val="29"/>
  </w:num>
  <w:num w:numId="12">
    <w:abstractNumId w:val="23"/>
  </w:num>
  <w:num w:numId="13">
    <w:abstractNumId w:val="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0"/>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2"/>
  </w:num>
  <w:num w:numId="22">
    <w:abstractNumId w:val="5"/>
  </w:num>
  <w:num w:numId="23">
    <w:abstractNumId w:val="3"/>
  </w:num>
  <w:num w:numId="24">
    <w:abstractNumId w:val="17"/>
  </w:num>
  <w:num w:numId="25">
    <w:abstractNumId w:val="36"/>
  </w:num>
  <w:num w:numId="26">
    <w:abstractNumId w:val="20"/>
  </w:num>
  <w:num w:numId="27">
    <w:abstractNumId w:val="24"/>
  </w:num>
  <w:num w:numId="28">
    <w:abstractNumId w:val="19"/>
  </w:num>
  <w:num w:numId="29">
    <w:abstractNumId w:val="1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8"/>
  </w:num>
  <w:num w:numId="34">
    <w:abstractNumId w:val="33"/>
  </w:num>
  <w:num w:numId="35">
    <w:abstractNumId w:val="15"/>
  </w:num>
  <w:num w:numId="36">
    <w:abstractNumId w:val="31"/>
  </w:num>
  <w:num w:numId="37">
    <w:abstractNumId w:val="35"/>
  </w:num>
  <w:num w:numId="38">
    <w:abstractNumId w:val="7"/>
  </w:num>
  <w:num w:numId="39">
    <w:abstractNumId w:val="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B91077"/>
    <w:rsid w:val="00004684"/>
    <w:rsid w:val="00004CED"/>
    <w:rsid w:val="00010664"/>
    <w:rsid w:val="00056364"/>
    <w:rsid w:val="00091950"/>
    <w:rsid w:val="00091CD3"/>
    <w:rsid w:val="000A1432"/>
    <w:rsid w:val="000C2BD6"/>
    <w:rsid w:val="000C4B27"/>
    <w:rsid w:val="000C5600"/>
    <w:rsid w:val="000C694F"/>
    <w:rsid w:val="000D4F7C"/>
    <w:rsid w:val="000E082D"/>
    <w:rsid w:val="000E48F9"/>
    <w:rsid w:val="000F5BE8"/>
    <w:rsid w:val="001017BA"/>
    <w:rsid w:val="001075F9"/>
    <w:rsid w:val="001357BC"/>
    <w:rsid w:val="00156BFA"/>
    <w:rsid w:val="0016297D"/>
    <w:rsid w:val="0017241E"/>
    <w:rsid w:val="001763EF"/>
    <w:rsid w:val="001B2EF5"/>
    <w:rsid w:val="001B6F92"/>
    <w:rsid w:val="001D4B18"/>
    <w:rsid w:val="001E3CA3"/>
    <w:rsid w:val="00204104"/>
    <w:rsid w:val="00215DBD"/>
    <w:rsid w:val="00220BE0"/>
    <w:rsid w:val="0022633F"/>
    <w:rsid w:val="002345B6"/>
    <w:rsid w:val="00235B55"/>
    <w:rsid w:val="00241AEF"/>
    <w:rsid w:val="00261007"/>
    <w:rsid w:val="002708BD"/>
    <w:rsid w:val="002A0382"/>
    <w:rsid w:val="002A0B60"/>
    <w:rsid w:val="002A4813"/>
    <w:rsid w:val="002A66E6"/>
    <w:rsid w:val="002A6CEB"/>
    <w:rsid w:val="002B50C7"/>
    <w:rsid w:val="002B5A2B"/>
    <w:rsid w:val="002C03C5"/>
    <w:rsid w:val="002E2A7B"/>
    <w:rsid w:val="002F09A0"/>
    <w:rsid w:val="00300C46"/>
    <w:rsid w:val="00304C70"/>
    <w:rsid w:val="0036332E"/>
    <w:rsid w:val="003817FF"/>
    <w:rsid w:val="00387DF4"/>
    <w:rsid w:val="003A11EF"/>
    <w:rsid w:val="003A5F3F"/>
    <w:rsid w:val="003A772E"/>
    <w:rsid w:val="003D1C4E"/>
    <w:rsid w:val="003E5B42"/>
    <w:rsid w:val="003F03B7"/>
    <w:rsid w:val="003F3046"/>
    <w:rsid w:val="004046FF"/>
    <w:rsid w:val="004143BB"/>
    <w:rsid w:val="00416BCE"/>
    <w:rsid w:val="004243B5"/>
    <w:rsid w:val="0042552C"/>
    <w:rsid w:val="00425988"/>
    <w:rsid w:val="00431624"/>
    <w:rsid w:val="004444BA"/>
    <w:rsid w:val="00456784"/>
    <w:rsid w:val="00460B93"/>
    <w:rsid w:val="00471D3F"/>
    <w:rsid w:val="00471E9B"/>
    <w:rsid w:val="00484D63"/>
    <w:rsid w:val="00490AE4"/>
    <w:rsid w:val="004B0133"/>
    <w:rsid w:val="004B17DC"/>
    <w:rsid w:val="004B38EE"/>
    <w:rsid w:val="004B45E3"/>
    <w:rsid w:val="004B4FB6"/>
    <w:rsid w:val="004C0C3B"/>
    <w:rsid w:val="004D3B00"/>
    <w:rsid w:val="004D5948"/>
    <w:rsid w:val="004D6A98"/>
    <w:rsid w:val="004E2047"/>
    <w:rsid w:val="004E2635"/>
    <w:rsid w:val="004F2680"/>
    <w:rsid w:val="004F2937"/>
    <w:rsid w:val="0050328E"/>
    <w:rsid w:val="0050577F"/>
    <w:rsid w:val="00507A83"/>
    <w:rsid w:val="0052569B"/>
    <w:rsid w:val="005412DE"/>
    <w:rsid w:val="00541680"/>
    <w:rsid w:val="00541C99"/>
    <w:rsid w:val="00544AFA"/>
    <w:rsid w:val="00551044"/>
    <w:rsid w:val="00563887"/>
    <w:rsid w:val="00571F2D"/>
    <w:rsid w:val="00576B21"/>
    <w:rsid w:val="00586152"/>
    <w:rsid w:val="0059385A"/>
    <w:rsid w:val="005A2974"/>
    <w:rsid w:val="005B06E1"/>
    <w:rsid w:val="005B08E0"/>
    <w:rsid w:val="005D6915"/>
    <w:rsid w:val="00603421"/>
    <w:rsid w:val="00603538"/>
    <w:rsid w:val="00650D48"/>
    <w:rsid w:val="00660EC9"/>
    <w:rsid w:val="00675EC5"/>
    <w:rsid w:val="0068055E"/>
    <w:rsid w:val="00681DD8"/>
    <w:rsid w:val="00682810"/>
    <w:rsid w:val="0068666B"/>
    <w:rsid w:val="006901AF"/>
    <w:rsid w:val="0069663C"/>
    <w:rsid w:val="0069695F"/>
    <w:rsid w:val="00697888"/>
    <w:rsid w:val="006A6AF4"/>
    <w:rsid w:val="006B21DD"/>
    <w:rsid w:val="006C5F28"/>
    <w:rsid w:val="006D5636"/>
    <w:rsid w:val="006D71C1"/>
    <w:rsid w:val="006E2219"/>
    <w:rsid w:val="00712CB6"/>
    <w:rsid w:val="00734903"/>
    <w:rsid w:val="00751ABC"/>
    <w:rsid w:val="007614EC"/>
    <w:rsid w:val="007730F0"/>
    <w:rsid w:val="00773858"/>
    <w:rsid w:val="00784F6B"/>
    <w:rsid w:val="0079475E"/>
    <w:rsid w:val="007A3D1D"/>
    <w:rsid w:val="007C1CAA"/>
    <w:rsid w:val="007C3362"/>
    <w:rsid w:val="007E2651"/>
    <w:rsid w:val="0082288F"/>
    <w:rsid w:val="00842A31"/>
    <w:rsid w:val="008637D5"/>
    <w:rsid w:val="00877B89"/>
    <w:rsid w:val="008A520C"/>
    <w:rsid w:val="008D614C"/>
    <w:rsid w:val="008E1B09"/>
    <w:rsid w:val="008F429D"/>
    <w:rsid w:val="00902A39"/>
    <w:rsid w:val="0090510F"/>
    <w:rsid w:val="00923C2E"/>
    <w:rsid w:val="0093031F"/>
    <w:rsid w:val="00957C34"/>
    <w:rsid w:val="00960312"/>
    <w:rsid w:val="009666C9"/>
    <w:rsid w:val="0097103A"/>
    <w:rsid w:val="00986151"/>
    <w:rsid w:val="0099365C"/>
    <w:rsid w:val="00995E4C"/>
    <w:rsid w:val="009C0221"/>
    <w:rsid w:val="00A003C8"/>
    <w:rsid w:val="00A060D3"/>
    <w:rsid w:val="00A11A2C"/>
    <w:rsid w:val="00A1342E"/>
    <w:rsid w:val="00A154F2"/>
    <w:rsid w:val="00A2087C"/>
    <w:rsid w:val="00A540A4"/>
    <w:rsid w:val="00A5488B"/>
    <w:rsid w:val="00A62414"/>
    <w:rsid w:val="00A6520E"/>
    <w:rsid w:val="00A85EB4"/>
    <w:rsid w:val="00A94201"/>
    <w:rsid w:val="00AA4342"/>
    <w:rsid w:val="00AA7DD2"/>
    <w:rsid w:val="00AB1335"/>
    <w:rsid w:val="00AE59BC"/>
    <w:rsid w:val="00AF2C44"/>
    <w:rsid w:val="00AF6806"/>
    <w:rsid w:val="00B24FB2"/>
    <w:rsid w:val="00B34F5A"/>
    <w:rsid w:val="00B51961"/>
    <w:rsid w:val="00B91077"/>
    <w:rsid w:val="00BA2776"/>
    <w:rsid w:val="00BA3E84"/>
    <w:rsid w:val="00BB5DFA"/>
    <w:rsid w:val="00BC0567"/>
    <w:rsid w:val="00BC2AE8"/>
    <w:rsid w:val="00BE12A0"/>
    <w:rsid w:val="00BE2510"/>
    <w:rsid w:val="00C15F4C"/>
    <w:rsid w:val="00C21A6D"/>
    <w:rsid w:val="00C250A7"/>
    <w:rsid w:val="00C260E0"/>
    <w:rsid w:val="00C26354"/>
    <w:rsid w:val="00C45535"/>
    <w:rsid w:val="00C510D5"/>
    <w:rsid w:val="00C52613"/>
    <w:rsid w:val="00C52FA2"/>
    <w:rsid w:val="00C57561"/>
    <w:rsid w:val="00C85D87"/>
    <w:rsid w:val="00C867C7"/>
    <w:rsid w:val="00C86845"/>
    <w:rsid w:val="00C93D3F"/>
    <w:rsid w:val="00CA0D1C"/>
    <w:rsid w:val="00CB565F"/>
    <w:rsid w:val="00CB7B87"/>
    <w:rsid w:val="00CD6BB6"/>
    <w:rsid w:val="00CF44BE"/>
    <w:rsid w:val="00D105FC"/>
    <w:rsid w:val="00D152F4"/>
    <w:rsid w:val="00D22058"/>
    <w:rsid w:val="00D351EE"/>
    <w:rsid w:val="00D458FE"/>
    <w:rsid w:val="00D53FCA"/>
    <w:rsid w:val="00D557CD"/>
    <w:rsid w:val="00D55C8F"/>
    <w:rsid w:val="00D577EF"/>
    <w:rsid w:val="00D57D3A"/>
    <w:rsid w:val="00D6017D"/>
    <w:rsid w:val="00D63E2C"/>
    <w:rsid w:val="00D67A74"/>
    <w:rsid w:val="00D90718"/>
    <w:rsid w:val="00D92C7F"/>
    <w:rsid w:val="00DA262E"/>
    <w:rsid w:val="00DB0988"/>
    <w:rsid w:val="00DC4CE9"/>
    <w:rsid w:val="00DD5BB2"/>
    <w:rsid w:val="00DE467A"/>
    <w:rsid w:val="00DF3935"/>
    <w:rsid w:val="00DF3B29"/>
    <w:rsid w:val="00E265D0"/>
    <w:rsid w:val="00E36E71"/>
    <w:rsid w:val="00E500F5"/>
    <w:rsid w:val="00E50F9A"/>
    <w:rsid w:val="00E5487F"/>
    <w:rsid w:val="00E57437"/>
    <w:rsid w:val="00E666B8"/>
    <w:rsid w:val="00E67246"/>
    <w:rsid w:val="00E74D21"/>
    <w:rsid w:val="00E77F97"/>
    <w:rsid w:val="00E81237"/>
    <w:rsid w:val="00E8498D"/>
    <w:rsid w:val="00E84A2A"/>
    <w:rsid w:val="00EA2B92"/>
    <w:rsid w:val="00EA5E19"/>
    <w:rsid w:val="00EB4FF7"/>
    <w:rsid w:val="00EC0065"/>
    <w:rsid w:val="00EC7DC1"/>
    <w:rsid w:val="00EC7DFA"/>
    <w:rsid w:val="00ED10B1"/>
    <w:rsid w:val="00EE3988"/>
    <w:rsid w:val="00EF5B26"/>
    <w:rsid w:val="00EF67BC"/>
    <w:rsid w:val="00F061D0"/>
    <w:rsid w:val="00F07D24"/>
    <w:rsid w:val="00F1266F"/>
    <w:rsid w:val="00F131E2"/>
    <w:rsid w:val="00F164EA"/>
    <w:rsid w:val="00F25CEE"/>
    <w:rsid w:val="00F51840"/>
    <w:rsid w:val="00F826D8"/>
    <w:rsid w:val="00F864DC"/>
    <w:rsid w:val="00F97E79"/>
    <w:rsid w:val="00FB5859"/>
    <w:rsid w:val="00FB7324"/>
    <w:rsid w:val="00FD1845"/>
    <w:rsid w:val="00FD66DF"/>
    <w:rsid w:val="00FE00BA"/>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77"/>
    <w:rPr>
      <w:rFonts w:eastAsiaTheme="minorEastAsia"/>
      <w:lang w:eastAsia="ru-RU"/>
    </w:rPr>
  </w:style>
  <w:style w:type="paragraph" w:styleId="1">
    <w:name w:val="heading 1"/>
    <w:aliases w:val="Знак"/>
    <w:basedOn w:val="a"/>
    <w:next w:val="a"/>
    <w:link w:val="10"/>
    <w:qFormat/>
    <w:rsid w:val="00571F2D"/>
    <w:pPr>
      <w:keepNext/>
      <w:spacing w:before="240" w:after="60" w:line="240" w:lineRule="auto"/>
      <w:ind w:left="720"/>
      <w:outlineLvl w:val="0"/>
    </w:pPr>
    <w:rPr>
      <w:rFonts w:ascii="Arial" w:eastAsia="Times New Roman" w:hAnsi="Arial" w:cs="Times New Roman"/>
      <w:b/>
      <w:caps/>
      <w:kern w:val="28"/>
      <w:sz w:val="32"/>
      <w:szCs w:val="20"/>
      <w:lang w:val="uk-UA"/>
    </w:rPr>
  </w:style>
  <w:style w:type="paragraph" w:styleId="2">
    <w:name w:val="heading 2"/>
    <w:basedOn w:val="a"/>
    <w:next w:val="a"/>
    <w:link w:val="20"/>
    <w:qFormat/>
    <w:rsid w:val="00571F2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71F2D"/>
    <w:pPr>
      <w:keepNext/>
      <w:spacing w:after="0" w:line="240" w:lineRule="auto"/>
      <w:jc w:val="center"/>
      <w:outlineLvl w:val="2"/>
    </w:pPr>
    <w:rPr>
      <w:rFonts w:ascii="Times New Roman" w:eastAsia="Times New Roman" w:hAnsi="Times New Roman" w:cs="Times New Roman"/>
      <w:b/>
      <w:bCs/>
      <w:sz w:val="28"/>
      <w:szCs w:val="24"/>
      <w:lang w:val="uk-UA"/>
    </w:rPr>
  </w:style>
  <w:style w:type="paragraph" w:styleId="4">
    <w:name w:val="heading 4"/>
    <w:basedOn w:val="a"/>
    <w:next w:val="a"/>
    <w:link w:val="40"/>
    <w:qFormat/>
    <w:rsid w:val="00571F2D"/>
    <w:pPr>
      <w:keepNext/>
      <w:spacing w:before="240" w:after="60" w:line="240" w:lineRule="auto"/>
      <w:ind w:left="720"/>
      <w:outlineLvl w:val="3"/>
    </w:pPr>
    <w:rPr>
      <w:rFonts w:ascii="Times New Roman" w:eastAsia="Times New Roman" w:hAnsi="Times New Roman" w:cs="Times New Roman"/>
      <w:b/>
      <w:i/>
      <w:smallCaps/>
      <w:sz w:val="32"/>
      <w:szCs w:val="20"/>
      <w:lang w:val="uk-UA"/>
    </w:rPr>
  </w:style>
  <w:style w:type="paragraph" w:styleId="5">
    <w:name w:val="heading 5"/>
    <w:basedOn w:val="a"/>
    <w:next w:val="a"/>
    <w:link w:val="50"/>
    <w:qFormat/>
    <w:rsid w:val="00571F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571F2D"/>
    <w:pPr>
      <w:keepNext/>
      <w:spacing w:after="0" w:line="240" w:lineRule="auto"/>
      <w:outlineLvl w:val="5"/>
    </w:pPr>
    <w:rPr>
      <w:rFonts w:ascii="Times New Roman" w:eastAsia="Times New Roman" w:hAnsi="Times New Roman" w:cs="Times New Roman"/>
      <w:sz w:val="28"/>
      <w:szCs w:val="24"/>
      <w:lang w:val="uk-UA"/>
    </w:rPr>
  </w:style>
  <w:style w:type="paragraph" w:styleId="7">
    <w:name w:val="heading 7"/>
    <w:basedOn w:val="a"/>
    <w:next w:val="a"/>
    <w:link w:val="70"/>
    <w:qFormat/>
    <w:rsid w:val="00571F2D"/>
    <w:pPr>
      <w:keepNext/>
      <w:spacing w:after="0" w:line="240" w:lineRule="auto"/>
      <w:jc w:val="right"/>
      <w:outlineLvl w:val="6"/>
    </w:pPr>
    <w:rPr>
      <w:rFonts w:ascii="Times New Roman" w:eastAsia="Times New Roman" w:hAnsi="Times New Roman" w:cs="Times New Roman"/>
      <w:b/>
      <w:bCs/>
      <w:sz w:val="28"/>
      <w:szCs w:val="24"/>
      <w:lang w:val="uk-UA"/>
    </w:rPr>
  </w:style>
  <w:style w:type="paragraph" w:styleId="8">
    <w:name w:val="heading 8"/>
    <w:basedOn w:val="a"/>
    <w:next w:val="a"/>
    <w:link w:val="80"/>
    <w:qFormat/>
    <w:rsid w:val="00571F2D"/>
    <w:pPr>
      <w:keepNext/>
      <w:spacing w:before="240" w:after="60" w:line="240" w:lineRule="auto"/>
      <w:ind w:left="720"/>
      <w:outlineLvl w:val="7"/>
    </w:pPr>
    <w:rPr>
      <w:rFonts w:ascii="Arial" w:eastAsia="Times New Roman" w:hAnsi="Arial" w:cs="Times New Roman"/>
      <w:b/>
      <w:i/>
      <w:smallCaps/>
      <w:szCs w:val="20"/>
      <w:lang w:val="uk-UA"/>
    </w:rPr>
  </w:style>
  <w:style w:type="paragraph" w:styleId="9">
    <w:name w:val="heading 9"/>
    <w:basedOn w:val="a"/>
    <w:next w:val="a"/>
    <w:link w:val="90"/>
    <w:qFormat/>
    <w:rsid w:val="00571F2D"/>
    <w:pPr>
      <w:keepNext/>
      <w:spacing w:before="240" w:after="60" w:line="240" w:lineRule="auto"/>
      <w:ind w:left="720"/>
      <w:outlineLvl w:val="8"/>
    </w:pPr>
    <w:rPr>
      <w:rFonts w:ascii="Times New Roman" w:eastAsia="Times New Roman" w:hAnsi="Times New Roman" w:cs="Times New Roman"/>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107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B91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077"/>
    <w:rPr>
      <w:rFonts w:ascii="Tahoma" w:eastAsiaTheme="minorEastAsia" w:hAnsi="Tahoma" w:cs="Tahoma"/>
      <w:sz w:val="16"/>
      <w:szCs w:val="16"/>
      <w:lang w:eastAsia="ru-RU"/>
    </w:rPr>
  </w:style>
  <w:style w:type="paragraph" w:styleId="a6">
    <w:name w:val="List Paragraph"/>
    <w:basedOn w:val="a"/>
    <w:uiPriority w:val="34"/>
    <w:qFormat/>
    <w:rsid w:val="0079475E"/>
    <w:pPr>
      <w:ind w:left="720"/>
      <w:contextualSpacing/>
    </w:pPr>
  </w:style>
  <w:style w:type="character" w:customStyle="1" w:styleId="10">
    <w:name w:val="Заголовок 1 Знак"/>
    <w:aliases w:val="Знак Знак2"/>
    <w:basedOn w:val="a0"/>
    <w:link w:val="1"/>
    <w:rsid w:val="00571F2D"/>
    <w:rPr>
      <w:rFonts w:ascii="Arial" w:eastAsia="Times New Roman" w:hAnsi="Arial" w:cs="Times New Roman"/>
      <w:b/>
      <w:caps/>
      <w:kern w:val="28"/>
      <w:sz w:val="32"/>
      <w:szCs w:val="20"/>
      <w:lang w:val="uk-UA" w:eastAsia="ru-RU"/>
    </w:rPr>
  </w:style>
  <w:style w:type="character" w:customStyle="1" w:styleId="20">
    <w:name w:val="Заголовок 2 Знак"/>
    <w:basedOn w:val="a0"/>
    <w:link w:val="2"/>
    <w:uiPriority w:val="99"/>
    <w:rsid w:val="00571F2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71F2D"/>
    <w:rPr>
      <w:rFonts w:ascii="Times New Roman" w:eastAsia="Times New Roman" w:hAnsi="Times New Roman" w:cs="Times New Roman"/>
      <w:b/>
      <w:bCs/>
      <w:sz w:val="28"/>
      <w:szCs w:val="24"/>
      <w:lang w:val="uk-UA" w:eastAsia="ru-RU"/>
    </w:rPr>
  </w:style>
  <w:style w:type="character" w:customStyle="1" w:styleId="40">
    <w:name w:val="Заголовок 4 Знак"/>
    <w:basedOn w:val="a0"/>
    <w:link w:val="4"/>
    <w:rsid w:val="00571F2D"/>
    <w:rPr>
      <w:rFonts w:ascii="Times New Roman" w:eastAsia="Times New Roman" w:hAnsi="Times New Roman" w:cs="Times New Roman"/>
      <w:b/>
      <w:i/>
      <w:smallCaps/>
      <w:sz w:val="32"/>
      <w:szCs w:val="20"/>
      <w:lang w:val="uk-UA" w:eastAsia="ru-RU"/>
    </w:rPr>
  </w:style>
  <w:style w:type="character" w:customStyle="1" w:styleId="50">
    <w:name w:val="Заголовок 5 Знак"/>
    <w:basedOn w:val="a0"/>
    <w:link w:val="5"/>
    <w:uiPriority w:val="99"/>
    <w:rsid w:val="00571F2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571F2D"/>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uiPriority w:val="99"/>
    <w:rsid w:val="00571F2D"/>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rsid w:val="00571F2D"/>
    <w:rPr>
      <w:rFonts w:ascii="Arial" w:eastAsia="Times New Roman" w:hAnsi="Arial" w:cs="Times New Roman"/>
      <w:b/>
      <w:i/>
      <w:smallCaps/>
      <w:szCs w:val="20"/>
      <w:lang w:val="uk-UA" w:eastAsia="ru-RU"/>
    </w:rPr>
  </w:style>
  <w:style w:type="character" w:customStyle="1" w:styleId="90">
    <w:name w:val="Заголовок 9 Знак"/>
    <w:basedOn w:val="a0"/>
    <w:link w:val="9"/>
    <w:rsid w:val="00571F2D"/>
    <w:rPr>
      <w:rFonts w:ascii="Times New Roman" w:eastAsia="Times New Roman" w:hAnsi="Times New Roman" w:cs="Times New Roman"/>
      <w:b/>
      <w:sz w:val="26"/>
      <w:szCs w:val="20"/>
      <w:lang w:val="uk-UA" w:eastAsia="ru-RU"/>
    </w:rPr>
  </w:style>
  <w:style w:type="numbering" w:customStyle="1" w:styleId="11">
    <w:name w:val="Нет списка1"/>
    <w:next w:val="a2"/>
    <w:uiPriority w:val="99"/>
    <w:semiHidden/>
    <w:unhideWhenUsed/>
    <w:rsid w:val="00571F2D"/>
  </w:style>
  <w:style w:type="table" w:customStyle="1" w:styleId="12">
    <w:name w:val="Сетка таблицы1"/>
    <w:basedOn w:val="a1"/>
    <w:next w:val="a3"/>
    <w:uiPriority w:val="99"/>
    <w:rsid w:val="00571F2D"/>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Знак7 Знак,Знак7"/>
    <w:basedOn w:val="a"/>
    <w:link w:val="a8"/>
    <w:rsid w:val="00571F2D"/>
    <w:pPr>
      <w:spacing w:after="0" w:line="240" w:lineRule="auto"/>
      <w:jc w:val="both"/>
    </w:pPr>
    <w:rPr>
      <w:rFonts w:ascii="Times New Roman" w:eastAsia="Times New Roman" w:hAnsi="Times New Roman" w:cs="Times New Roman"/>
      <w:sz w:val="28"/>
      <w:szCs w:val="24"/>
      <w:lang w:val="uk-UA"/>
    </w:rPr>
  </w:style>
  <w:style w:type="character" w:customStyle="1" w:styleId="a8">
    <w:name w:val="Основной текст Знак"/>
    <w:aliases w:val="Знак7 Знак Знак,Знак7 Знак1"/>
    <w:basedOn w:val="a0"/>
    <w:link w:val="a7"/>
    <w:uiPriority w:val="99"/>
    <w:rsid w:val="00571F2D"/>
    <w:rPr>
      <w:rFonts w:ascii="Times New Roman" w:eastAsia="Times New Roman" w:hAnsi="Times New Roman" w:cs="Times New Roman"/>
      <w:sz w:val="28"/>
      <w:szCs w:val="24"/>
      <w:lang w:val="uk-UA" w:eastAsia="ru-RU"/>
    </w:rPr>
  </w:style>
  <w:style w:type="paragraph" w:styleId="a9">
    <w:name w:val="caption"/>
    <w:basedOn w:val="a"/>
    <w:qFormat/>
    <w:rsid w:val="00571F2D"/>
    <w:pPr>
      <w:spacing w:after="0" w:line="240" w:lineRule="auto"/>
      <w:jc w:val="center"/>
    </w:pPr>
    <w:rPr>
      <w:rFonts w:ascii="Times New Roman" w:eastAsia="Times New Roman" w:hAnsi="Times New Roman" w:cs="Times New Roman"/>
      <w:sz w:val="26"/>
      <w:szCs w:val="20"/>
      <w:lang w:val="uk-UA"/>
    </w:rPr>
  </w:style>
  <w:style w:type="paragraph" w:styleId="aa">
    <w:name w:val="footer"/>
    <w:basedOn w:val="a"/>
    <w:link w:val="ab"/>
    <w:rsid w:val="00571F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571F2D"/>
    <w:rPr>
      <w:rFonts w:ascii="Times New Roman" w:eastAsia="Times New Roman" w:hAnsi="Times New Roman" w:cs="Times New Roman"/>
      <w:sz w:val="24"/>
      <w:szCs w:val="24"/>
      <w:lang w:eastAsia="ru-RU"/>
    </w:rPr>
  </w:style>
  <w:style w:type="character" w:styleId="ac">
    <w:name w:val="page number"/>
    <w:basedOn w:val="a0"/>
    <w:rsid w:val="00571F2D"/>
    <w:rPr>
      <w:rFonts w:cs="Times New Roman"/>
    </w:rPr>
  </w:style>
  <w:style w:type="paragraph" w:customStyle="1" w:styleId="13">
    <w:name w:val="Знак Знак1"/>
    <w:basedOn w:val="a"/>
    <w:rsid w:val="00571F2D"/>
    <w:pPr>
      <w:spacing w:after="0" w:line="240" w:lineRule="auto"/>
    </w:pPr>
    <w:rPr>
      <w:rFonts w:ascii="Verdana" w:eastAsia="Times New Roman" w:hAnsi="Verdana" w:cs="Verdana"/>
      <w:sz w:val="20"/>
      <w:szCs w:val="20"/>
      <w:lang w:val="en-US" w:eastAsia="en-US"/>
    </w:rPr>
  </w:style>
  <w:style w:type="character" w:styleId="ad">
    <w:name w:val="Strong"/>
    <w:basedOn w:val="a0"/>
    <w:qFormat/>
    <w:rsid w:val="00571F2D"/>
    <w:rPr>
      <w:rFonts w:cs="Times New Roman"/>
      <w:b/>
    </w:rPr>
  </w:style>
  <w:style w:type="paragraph" w:styleId="ae">
    <w:name w:val="header"/>
    <w:basedOn w:val="a"/>
    <w:link w:val="af"/>
    <w:rsid w:val="00571F2D"/>
    <w:pPr>
      <w:tabs>
        <w:tab w:val="center" w:pos="4320"/>
        <w:tab w:val="right" w:pos="8640"/>
      </w:tabs>
      <w:spacing w:after="0" w:line="240" w:lineRule="auto"/>
      <w:jc w:val="both"/>
    </w:pPr>
    <w:rPr>
      <w:rFonts w:ascii="Times New Roman" w:eastAsia="Times New Roman" w:hAnsi="Times New Roman" w:cs="Times New Roman"/>
      <w:noProof/>
      <w:sz w:val="26"/>
      <w:szCs w:val="20"/>
      <w:lang w:val="uk-UA"/>
    </w:rPr>
  </w:style>
  <w:style w:type="character" w:customStyle="1" w:styleId="af">
    <w:name w:val="Верхний колонтитул Знак"/>
    <w:basedOn w:val="a0"/>
    <w:link w:val="ae"/>
    <w:rsid w:val="00571F2D"/>
    <w:rPr>
      <w:rFonts w:ascii="Times New Roman" w:eastAsia="Times New Roman" w:hAnsi="Times New Roman" w:cs="Times New Roman"/>
      <w:noProof/>
      <w:sz w:val="26"/>
      <w:szCs w:val="20"/>
      <w:lang w:val="uk-UA" w:eastAsia="ru-RU"/>
    </w:rPr>
  </w:style>
  <w:style w:type="paragraph" w:styleId="af0">
    <w:name w:val="Normal (Web)"/>
    <w:aliases w:val="Обычный (Web)"/>
    <w:basedOn w:val="a"/>
    <w:rsid w:val="00571F2D"/>
    <w:pPr>
      <w:spacing w:before="100" w:beforeAutospacing="1" w:after="100" w:afterAutospacing="1" w:line="240" w:lineRule="auto"/>
    </w:pPr>
    <w:rPr>
      <w:rFonts w:ascii="Liberation Serif" w:eastAsia="Times New Roman" w:hAnsi="Times New Roman" w:cs="Liberation Serif"/>
      <w:sz w:val="24"/>
      <w:szCs w:val="24"/>
      <w:lang w:val="uk-UA" w:eastAsia="uk-UA"/>
    </w:rPr>
  </w:style>
  <w:style w:type="paragraph" w:customStyle="1" w:styleId="rvps2">
    <w:name w:val="rvps2"/>
    <w:basedOn w:val="a"/>
    <w:uiPriority w:val="99"/>
    <w:rsid w:val="00571F2D"/>
    <w:pPr>
      <w:spacing w:before="100" w:beforeAutospacing="1" w:after="100" w:afterAutospacing="1" w:line="240" w:lineRule="auto"/>
    </w:pPr>
    <w:rPr>
      <w:rFonts w:ascii="Liberation Serif" w:eastAsia="Liberation Serif" w:hAnsi="Times New Roman" w:cs="Liberation Serif"/>
      <w:sz w:val="24"/>
      <w:szCs w:val="24"/>
    </w:rPr>
  </w:style>
  <w:style w:type="character" w:customStyle="1" w:styleId="18">
    <w:name w:val="Основной текст Знак18"/>
    <w:uiPriority w:val="99"/>
    <w:semiHidden/>
    <w:rsid w:val="00571F2D"/>
    <w:rPr>
      <w:color w:val="000000"/>
      <w:sz w:val="24"/>
      <w:lang w:val="uk-UA" w:eastAsia="uk-UA"/>
    </w:rPr>
  </w:style>
  <w:style w:type="paragraph" w:styleId="31">
    <w:name w:val="Body Text Indent 3"/>
    <w:basedOn w:val="a"/>
    <w:link w:val="32"/>
    <w:uiPriority w:val="99"/>
    <w:rsid w:val="00571F2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71F2D"/>
    <w:rPr>
      <w:rFonts w:ascii="Times New Roman" w:eastAsia="Times New Roman" w:hAnsi="Times New Roman" w:cs="Times New Roman"/>
      <w:sz w:val="16"/>
      <w:szCs w:val="16"/>
      <w:lang w:eastAsia="ru-RU"/>
    </w:rPr>
  </w:style>
  <w:style w:type="paragraph" w:styleId="21">
    <w:name w:val="Body Text 2"/>
    <w:basedOn w:val="a"/>
    <w:link w:val="22"/>
    <w:uiPriority w:val="99"/>
    <w:rsid w:val="00571F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571F2D"/>
    <w:rPr>
      <w:rFonts w:ascii="Times New Roman" w:eastAsia="Times New Roman" w:hAnsi="Times New Roman" w:cs="Times New Roman"/>
      <w:sz w:val="24"/>
      <w:szCs w:val="24"/>
      <w:lang w:eastAsia="ru-RU"/>
    </w:rPr>
  </w:style>
  <w:style w:type="paragraph" w:styleId="af1">
    <w:name w:val="toa heading"/>
    <w:basedOn w:val="a"/>
    <w:next w:val="a"/>
    <w:rsid w:val="00571F2D"/>
    <w:pPr>
      <w:spacing w:before="120" w:after="0" w:line="240" w:lineRule="auto"/>
      <w:jc w:val="both"/>
    </w:pPr>
    <w:rPr>
      <w:rFonts w:ascii="Arial" w:eastAsia="Times New Roman" w:hAnsi="Arial" w:cs="Times New Roman"/>
      <w:b/>
      <w:sz w:val="24"/>
      <w:szCs w:val="20"/>
      <w:lang w:val="uk-UA"/>
    </w:rPr>
  </w:style>
  <w:style w:type="paragraph" w:styleId="af2">
    <w:name w:val="Title"/>
    <w:basedOn w:val="a"/>
    <w:link w:val="af3"/>
    <w:qFormat/>
    <w:rsid w:val="00571F2D"/>
    <w:pPr>
      <w:spacing w:before="240" w:after="60" w:line="240" w:lineRule="auto"/>
      <w:jc w:val="center"/>
    </w:pPr>
    <w:rPr>
      <w:rFonts w:ascii="Arial" w:eastAsia="Times New Roman" w:hAnsi="Arial" w:cs="Times New Roman"/>
      <w:b/>
      <w:kern w:val="28"/>
      <w:sz w:val="32"/>
      <w:szCs w:val="20"/>
      <w:lang w:val="uk-UA"/>
    </w:rPr>
  </w:style>
  <w:style w:type="character" w:customStyle="1" w:styleId="af3">
    <w:name w:val="Название Знак"/>
    <w:basedOn w:val="a0"/>
    <w:link w:val="af2"/>
    <w:rsid w:val="00571F2D"/>
    <w:rPr>
      <w:rFonts w:ascii="Arial" w:eastAsia="Times New Roman" w:hAnsi="Arial" w:cs="Times New Roman"/>
      <w:b/>
      <w:kern w:val="28"/>
      <w:sz w:val="32"/>
      <w:szCs w:val="20"/>
      <w:lang w:val="uk-UA" w:eastAsia="ru-RU"/>
    </w:rPr>
  </w:style>
  <w:style w:type="paragraph" w:styleId="af4">
    <w:name w:val="Subtitle"/>
    <w:basedOn w:val="a"/>
    <w:link w:val="af5"/>
    <w:qFormat/>
    <w:rsid w:val="00571F2D"/>
    <w:pPr>
      <w:spacing w:after="60" w:line="240" w:lineRule="auto"/>
      <w:jc w:val="center"/>
    </w:pPr>
    <w:rPr>
      <w:rFonts w:ascii="Arial" w:eastAsia="Times New Roman" w:hAnsi="Arial" w:cs="Times New Roman"/>
      <w:i/>
      <w:sz w:val="24"/>
      <w:szCs w:val="20"/>
      <w:lang w:val="uk-UA"/>
    </w:rPr>
  </w:style>
  <w:style w:type="character" w:customStyle="1" w:styleId="af5">
    <w:name w:val="Подзаголовок Знак"/>
    <w:basedOn w:val="a0"/>
    <w:link w:val="af4"/>
    <w:rsid w:val="00571F2D"/>
    <w:rPr>
      <w:rFonts w:ascii="Arial" w:eastAsia="Times New Roman" w:hAnsi="Arial" w:cs="Times New Roman"/>
      <w:i/>
      <w:sz w:val="24"/>
      <w:szCs w:val="20"/>
      <w:lang w:val="uk-UA" w:eastAsia="ru-RU"/>
    </w:rPr>
  </w:style>
  <w:style w:type="paragraph" w:styleId="af6">
    <w:name w:val="Signature"/>
    <w:basedOn w:val="a"/>
    <w:link w:val="af7"/>
    <w:rsid w:val="00571F2D"/>
    <w:pPr>
      <w:spacing w:after="0" w:line="240" w:lineRule="auto"/>
      <w:ind w:left="5040"/>
    </w:pPr>
    <w:rPr>
      <w:rFonts w:ascii="Times New Roman" w:eastAsia="Times New Roman" w:hAnsi="Times New Roman" w:cs="Times New Roman"/>
      <w:sz w:val="26"/>
      <w:szCs w:val="20"/>
      <w:lang w:val="uk-UA"/>
    </w:rPr>
  </w:style>
  <w:style w:type="character" w:customStyle="1" w:styleId="af7">
    <w:name w:val="Подпись Знак"/>
    <w:basedOn w:val="a0"/>
    <w:link w:val="af6"/>
    <w:rsid w:val="00571F2D"/>
    <w:rPr>
      <w:rFonts w:ascii="Times New Roman" w:eastAsia="Times New Roman" w:hAnsi="Times New Roman" w:cs="Times New Roman"/>
      <w:sz w:val="26"/>
      <w:szCs w:val="20"/>
      <w:lang w:val="uk-UA" w:eastAsia="ru-RU"/>
    </w:rPr>
  </w:style>
  <w:style w:type="paragraph" w:styleId="af8">
    <w:name w:val="Message Header"/>
    <w:basedOn w:val="a"/>
    <w:link w:val="af9"/>
    <w:rsid w:val="00571F2D"/>
    <w:pPr>
      <w:spacing w:after="0" w:line="240" w:lineRule="auto"/>
      <w:ind w:left="1080" w:hanging="1080"/>
      <w:jc w:val="both"/>
    </w:pPr>
    <w:rPr>
      <w:rFonts w:ascii="Arial" w:eastAsia="Times New Roman" w:hAnsi="Arial" w:cs="Times New Roman"/>
      <w:sz w:val="24"/>
      <w:szCs w:val="20"/>
      <w:lang w:val="uk-UA"/>
    </w:rPr>
  </w:style>
  <w:style w:type="character" w:customStyle="1" w:styleId="af9">
    <w:name w:val="Шапка Знак"/>
    <w:basedOn w:val="a0"/>
    <w:link w:val="af8"/>
    <w:rsid w:val="00571F2D"/>
    <w:rPr>
      <w:rFonts w:ascii="Arial" w:eastAsia="Times New Roman" w:hAnsi="Arial" w:cs="Times New Roman"/>
      <w:sz w:val="24"/>
      <w:szCs w:val="20"/>
      <w:lang w:val="uk-UA" w:eastAsia="ru-RU"/>
    </w:rPr>
  </w:style>
  <w:style w:type="paragraph" w:styleId="14">
    <w:name w:val="toc 1"/>
    <w:basedOn w:val="a"/>
    <w:next w:val="a"/>
    <w:autoRedefine/>
    <w:rsid w:val="00571F2D"/>
    <w:pPr>
      <w:keepNext/>
      <w:tabs>
        <w:tab w:val="right" w:leader="dot" w:pos="9461"/>
      </w:tabs>
      <w:spacing w:before="60" w:after="0" w:line="240" w:lineRule="auto"/>
      <w:jc w:val="both"/>
    </w:pPr>
    <w:rPr>
      <w:rFonts w:ascii="Times New Roman" w:eastAsia="Times New Roman" w:hAnsi="Times New Roman" w:cs="Times New Roman"/>
      <w:b/>
      <w:caps/>
      <w:sz w:val="28"/>
      <w:szCs w:val="20"/>
      <w:lang w:val="uk-UA"/>
    </w:rPr>
  </w:style>
  <w:style w:type="paragraph" w:styleId="23">
    <w:name w:val="toc 2"/>
    <w:basedOn w:val="a"/>
    <w:next w:val="a"/>
    <w:autoRedefine/>
    <w:rsid w:val="00571F2D"/>
    <w:pPr>
      <w:tabs>
        <w:tab w:val="left" w:pos="1040"/>
        <w:tab w:val="right" w:leader="dot" w:pos="9461"/>
      </w:tabs>
      <w:spacing w:after="0" w:line="240" w:lineRule="auto"/>
      <w:ind w:left="260"/>
      <w:jc w:val="both"/>
    </w:pPr>
    <w:rPr>
      <w:rFonts w:ascii="Times New Roman" w:eastAsia="Times New Roman" w:hAnsi="Times New Roman" w:cs="Times New Roman"/>
      <w:noProof/>
      <w:sz w:val="28"/>
      <w:szCs w:val="28"/>
      <w:lang w:val="uk-UA"/>
    </w:rPr>
  </w:style>
  <w:style w:type="paragraph" w:styleId="33">
    <w:name w:val="toc 3"/>
    <w:basedOn w:val="a"/>
    <w:next w:val="a"/>
    <w:rsid w:val="00571F2D"/>
    <w:pPr>
      <w:tabs>
        <w:tab w:val="right" w:leader="dot" w:pos="9461"/>
      </w:tabs>
      <w:spacing w:after="0" w:line="240" w:lineRule="auto"/>
      <w:ind w:left="520"/>
      <w:jc w:val="both"/>
    </w:pPr>
    <w:rPr>
      <w:rFonts w:ascii="Times New Roman" w:eastAsia="Times New Roman" w:hAnsi="Times New Roman" w:cs="Times New Roman"/>
      <w:i/>
      <w:smallCaps/>
      <w:sz w:val="28"/>
      <w:szCs w:val="20"/>
      <w:lang w:val="uk-UA"/>
    </w:rPr>
  </w:style>
  <w:style w:type="paragraph" w:styleId="41">
    <w:name w:val="toc 4"/>
    <w:basedOn w:val="a"/>
    <w:next w:val="a"/>
    <w:rsid w:val="00571F2D"/>
    <w:pPr>
      <w:tabs>
        <w:tab w:val="right" w:leader="dot" w:pos="9461"/>
      </w:tabs>
      <w:spacing w:after="0" w:line="240" w:lineRule="auto"/>
      <w:ind w:left="780"/>
      <w:jc w:val="both"/>
    </w:pPr>
    <w:rPr>
      <w:rFonts w:ascii="Times New Roman" w:eastAsia="Times New Roman" w:hAnsi="Times New Roman" w:cs="Times New Roman"/>
      <w:sz w:val="26"/>
      <w:szCs w:val="20"/>
      <w:lang w:val="uk-UA"/>
    </w:rPr>
  </w:style>
  <w:style w:type="paragraph" w:styleId="afa">
    <w:name w:val="Body Text Indent"/>
    <w:basedOn w:val="a"/>
    <w:link w:val="afb"/>
    <w:rsid w:val="00571F2D"/>
    <w:pPr>
      <w:spacing w:before="60" w:after="0" w:line="240" w:lineRule="auto"/>
      <w:ind w:firstLine="720"/>
      <w:jc w:val="both"/>
    </w:pPr>
    <w:rPr>
      <w:rFonts w:ascii="Times New Roman" w:eastAsia="Times New Roman" w:hAnsi="Times New Roman" w:cs="Times New Roman"/>
      <w:sz w:val="26"/>
      <w:szCs w:val="20"/>
      <w:lang w:val="uk-UA"/>
    </w:rPr>
  </w:style>
  <w:style w:type="character" w:customStyle="1" w:styleId="afb">
    <w:name w:val="Основной текст с отступом Знак"/>
    <w:basedOn w:val="a0"/>
    <w:link w:val="afa"/>
    <w:rsid w:val="00571F2D"/>
    <w:rPr>
      <w:rFonts w:ascii="Times New Roman" w:eastAsia="Times New Roman" w:hAnsi="Times New Roman" w:cs="Times New Roman"/>
      <w:sz w:val="26"/>
      <w:szCs w:val="20"/>
      <w:lang w:val="uk-UA" w:eastAsia="ru-RU"/>
    </w:rPr>
  </w:style>
  <w:style w:type="paragraph" w:styleId="afc">
    <w:name w:val="macro"/>
    <w:link w:val="afd"/>
    <w:rsid w:val="00571F2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uk-UA" w:eastAsia="ru-RU"/>
    </w:rPr>
  </w:style>
  <w:style w:type="character" w:customStyle="1" w:styleId="afd">
    <w:name w:val="Текст макроса Знак"/>
    <w:basedOn w:val="a0"/>
    <w:link w:val="afc"/>
    <w:rsid w:val="00571F2D"/>
    <w:rPr>
      <w:rFonts w:ascii="Courier New" w:eastAsia="Times New Roman" w:hAnsi="Courier New" w:cs="Times New Roman"/>
      <w:sz w:val="20"/>
      <w:szCs w:val="20"/>
      <w:lang w:val="uk-UA" w:eastAsia="ru-RU"/>
    </w:rPr>
  </w:style>
  <w:style w:type="paragraph" w:customStyle="1" w:styleId="-">
    <w:name w:val="Доручення -Кому"/>
    <w:basedOn w:val="a"/>
    <w:rsid w:val="00571F2D"/>
    <w:pPr>
      <w:keepNext/>
      <w:spacing w:after="0" w:line="240" w:lineRule="auto"/>
      <w:ind w:left="4320"/>
    </w:pPr>
    <w:rPr>
      <w:rFonts w:ascii="Times New Roman" w:eastAsia="Times New Roman" w:hAnsi="Times New Roman" w:cs="Times New Roman"/>
      <w:b/>
      <w:sz w:val="26"/>
      <w:szCs w:val="20"/>
      <w:lang w:val="uk-UA"/>
    </w:rPr>
  </w:style>
  <w:style w:type="paragraph" w:customStyle="1" w:styleId="-0">
    <w:name w:val="Доручення -Термін"/>
    <w:basedOn w:val="a"/>
    <w:rsid w:val="00571F2D"/>
    <w:pPr>
      <w:spacing w:before="120" w:after="360" w:line="240" w:lineRule="auto"/>
      <w:ind w:left="4680"/>
    </w:pPr>
    <w:rPr>
      <w:rFonts w:ascii="Times New Roman" w:eastAsia="Times New Roman" w:hAnsi="Times New Roman" w:cs="Times New Roman"/>
      <w:sz w:val="26"/>
      <w:szCs w:val="20"/>
      <w:lang w:val="uk-UA"/>
    </w:rPr>
  </w:style>
  <w:style w:type="paragraph" w:customStyle="1" w:styleId="-1">
    <w:name w:val="Доручення -Зміст"/>
    <w:basedOn w:val="a"/>
    <w:rsid w:val="00571F2D"/>
    <w:pPr>
      <w:keepNext/>
      <w:spacing w:before="120" w:after="0" w:line="240" w:lineRule="auto"/>
      <w:jc w:val="both"/>
    </w:pPr>
    <w:rPr>
      <w:rFonts w:ascii="Times New Roman" w:eastAsia="Times New Roman" w:hAnsi="Times New Roman" w:cs="Times New Roman"/>
      <w:sz w:val="26"/>
      <w:szCs w:val="20"/>
      <w:lang w:val="uk-UA"/>
    </w:rPr>
  </w:style>
  <w:style w:type="paragraph" w:styleId="15">
    <w:name w:val="index 1"/>
    <w:basedOn w:val="a"/>
    <w:next w:val="a"/>
    <w:rsid w:val="00571F2D"/>
    <w:pPr>
      <w:tabs>
        <w:tab w:val="right" w:leader="dot" w:pos="9461"/>
      </w:tabs>
      <w:spacing w:after="0" w:line="240" w:lineRule="auto"/>
      <w:ind w:left="260" w:hanging="260"/>
      <w:jc w:val="both"/>
    </w:pPr>
    <w:rPr>
      <w:rFonts w:ascii="Times New Roman" w:eastAsia="Times New Roman" w:hAnsi="Times New Roman" w:cs="Times New Roman"/>
      <w:sz w:val="26"/>
      <w:szCs w:val="20"/>
      <w:lang w:val="uk-UA"/>
    </w:rPr>
  </w:style>
  <w:style w:type="paragraph" w:styleId="afe">
    <w:name w:val="index heading"/>
    <w:basedOn w:val="a"/>
    <w:next w:val="15"/>
    <w:rsid w:val="00571F2D"/>
    <w:pPr>
      <w:spacing w:after="0" w:line="240" w:lineRule="auto"/>
      <w:jc w:val="both"/>
    </w:pPr>
    <w:rPr>
      <w:rFonts w:ascii="Arial" w:eastAsia="Times New Roman" w:hAnsi="Arial" w:cs="Times New Roman"/>
      <w:b/>
      <w:sz w:val="26"/>
      <w:szCs w:val="20"/>
      <w:lang w:val="uk-UA"/>
    </w:rPr>
  </w:style>
  <w:style w:type="character" w:styleId="aff">
    <w:name w:val="footnote reference"/>
    <w:basedOn w:val="a0"/>
    <w:rsid w:val="00571F2D"/>
    <w:rPr>
      <w:rFonts w:ascii="Times New Roman" w:hAnsi="Times New Roman" w:cs="Times New Roman"/>
      <w:vertAlign w:val="superscript"/>
    </w:rPr>
  </w:style>
  <w:style w:type="character" w:styleId="aff0">
    <w:name w:val="endnote reference"/>
    <w:basedOn w:val="a0"/>
    <w:rsid w:val="00571F2D"/>
    <w:rPr>
      <w:rFonts w:ascii="Times New Roman" w:hAnsi="Times New Roman" w:cs="Times New Roman"/>
      <w:vertAlign w:val="superscript"/>
    </w:rPr>
  </w:style>
  <w:style w:type="character" w:styleId="aff1">
    <w:name w:val="annotation reference"/>
    <w:basedOn w:val="a0"/>
    <w:rsid w:val="00571F2D"/>
    <w:rPr>
      <w:rFonts w:ascii="Times New Roman" w:hAnsi="Times New Roman" w:cs="Times New Roman"/>
      <w:sz w:val="16"/>
    </w:rPr>
  </w:style>
  <w:style w:type="paragraph" w:styleId="24">
    <w:name w:val="Body Text Indent 2"/>
    <w:basedOn w:val="a"/>
    <w:link w:val="25"/>
    <w:rsid w:val="00571F2D"/>
    <w:pPr>
      <w:autoSpaceDE w:val="0"/>
      <w:autoSpaceDN w:val="0"/>
      <w:adjustRightInd w:val="0"/>
      <w:spacing w:after="0" w:line="240" w:lineRule="auto"/>
      <w:ind w:left="5070"/>
      <w:jc w:val="center"/>
    </w:pPr>
    <w:rPr>
      <w:rFonts w:ascii="Times New Roman" w:eastAsia="Times New Roman" w:hAnsi="Times New Roman" w:cs="Times New Roman"/>
      <w:sz w:val="24"/>
      <w:szCs w:val="20"/>
      <w:lang w:val="uk-UA" w:eastAsia="uk-UA"/>
    </w:rPr>
  </w:style>
  <w:style w:type="character" w:customStyle="1" w:styleId="25">
    <w:name w:val="Основной текст с отступом 2 Знак"/>
    <w:basedOn w:val="a0"/>
    <w:link w:val="24"/>
    <w:rsid w:val="00571F2D"/>
    <w:rPr>
      <w:rFonts w:ascii="Times New Roman" w:eastAsia="Times New Roman" w:hAnsi="Times New Roman" w:cs="Times New Roman"/>
      <w:sz w:val="24"/>
      <w:szCs w:val="20"/>
      <w:lang w:val="uk-UA" w:eastAsia="uk-UA"/>
    </w:rPr>
  </w:style>
  <w:style w:type="paragraph" w:styleId="34">
    <w:name w:val="Body Text 3"/>
    <w:basedOn w:val="a"/>
    <w:link w:val="35"/>
    <w:rsid w:val="00571F2D"/>
    <w:pPr>
      <w:autoSpaceDE w:val="0"/>
      <w:autoSpaceDN w:val="0"/>
      <w:adjustRightInd w:val="0"/>
      <w:spacing w:after="0" w:line="240" w:lineRule="auto"/>
      <w:jc w:val="center"/>
    </w:pPr>
    <w:rPr>
      <w:rFonts w:ascii="Times New Roman" w:eastAsia="Times New Roman" w:hAnsi="Times New Roman" w:cs="Times New Roman"/>
      <w:b/>
      <w:sz w:val="26"/>
      <w:szCs w:val="20"/>
      <w:lang w:val="uk-UA" w:eastAsia="uk-UA"/>
    </w:rPr>
  </w:style>
  <w:style w:type="character" w:customStyle="1" w:styleId="35">
    <w:name w:val="Основной текст 3 Знак"/>
    <w:basedOn w:val="a0"/>
    <w:link w:val="34"/>
    <w:rsid w:val="00571F2D"/>
    <w:rPr>
      <w:rFonts w:ascii="Times New Roman" w:eastAsia="Times New Roman" w:hAnsi="Times New Roman" w:cs="Times New Roman"/>
      <w:b/>
      <w:sz w:val="26"/>
      <w:szCs w:val="20"/>
      <w:lang w:val="uk-UA" w:eastAsia="uk-UA"/>
    </w:rPr>
  </w:style>
  <w:style w:type="paragraph" w:customStyle="1" w:styleId="16">
    <w:name w:val="Знак Знак1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26">
    <w:name w:val="Знак Знак2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71F2D"/>
    <w:pPr>
      <w:spacing w:after="0" w:line="240" w:lineRule="auto"/>
    </w:pPr>
    <w:rPr>
      <w:rFonts w:ascii="Verdana" w:eastAsia="Times New Roman" w:hAnsi="Verdana" w:cs="Verdana"/>
      <w:sz w:val="20"/>
      <w:szCs w:val="20"/>
      <w:lang w:val="en-US" w:eastAsia="en-US"/>
    </w:rPr>
  </w:style>
  <w:style w:type="paragraph" w:customStyle="1" w:styleId="aff3">
    <w:name w:val="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Normal1">
    <w:name w:val="Normal1"/>
    <w:rsid w:val="00571F2D"/>
    <w:pPr>
      <w:spacing w:after="0" w:line="240" w:lineRule="auto"/>
    </w:pPr>
    <w:rPr>
      <w:rFonts w:ascii="Times New Roman" w:eastAsia="Times New Roman" w:hAnsi="Times New Roman" w:cs="Times New Roman"/>
      <w:sz w:val="20"/>
      <w:szCs w:val="20"/>
      <w:lang w:val="en-US" w:eastAsia="ru-RU"/>
    </w:rPr>
  </w:style>
  <w:style w:type="paragraph" w:customStyle="1" w:styleId="17">
    <w:name w:val="Знак Знак1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styleId="HTML">
    <w:name w:val="HTML Preformatted"/>
    <w:aliases w:val="HTML Preformatted Char,Стандартный HTML Знак Знак,HTML Preformatted Char Знак Знак,Стандартный HTML Знак1 Знак Знак Знак,Стандартный HTML Знак Знак Знак Знак Знак,Стандартный HTML Знак1 Знак Знак"/>
    <w:basedOn w:val="a"/>
    <w:link w:val="HTML0"/>
    <w:uiPriority w:val="99"/>
    <w:rsid w:val="005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aliases w:val="HTML Preformatted Char Знак,Стандартный HTML Знак Знак Знак,HTML Preformatted Char Знак Знак Знак,Стандартный HTML Знак1 Знак Знак Знак Знак,Стандартный HTML Знак Знак Знак Знак Знак Знак,Стандартный HTML Знак1 Знак Знак Знак1"/>
    <w:basedOn w:val="a0"/>
    <w:link w:val="HTML"/>
    <w:uiPriority w:val="99"/>
    <w:rsid w:val="00571F2D"/>
    <w:rPr>
      <w:rFonts w:ascii="Courier New" w:eastAsia="Times New Roman" w:hAnsi="Courier New" w:cs="Courier New"/>
      <w:sz w:val="20"/>
      <w:szCs w:val="20"/>
      <w:lang w:eastAsia="ru-RU"/>
    </w:rPr>
  </w:style>
  <w:style w:type="paragraph" w:customStyle="1" w:styleId="19">
    <w:name w:val="Абзац списку1"/>
    <w:basedOn w:val="a"/>
    <w:uiPriority w:val="99"/>
    <w:rsid w:val="00571F2D"/>
    <w:pPr>
      <w:ind w:left="720"/>
      <w:contextualSpacing/>
    </w:pPr>
    <w:rPr>
      <w:rFonts w:ascii="Calibri" w:eastAsia="Times New Roman" w:hAnsi="Calibri" w:cs="Times New Roman"/>
    </w:rPr>
  </w:style>
  <w:style w:type="paragraph" w:customStyle="1" w:styleId="1a">
    <w:name w:val="Без интервала1"/>
    <w:uiPriority w:val="99"/>
    <w:rsid w:val="00571F2D"/>
    <w:pPr>
      <w:spacing w:after="0" w:line="240" w:lineRule="auto"/>
    </w:pPr>
    <w:rPr>
      <w:rFonts w:ascii="Calibri" w:eastAsia="Times New Roman" w:hAnsi="Calibri" w:cs="Times New Roman"/>
      <w:lang w:val="uk-UA"/>
    </w:rPr>
  </w:style>
  <w:style w:type="paragraph" w:customStyle="1" w:styleId="1b">
    <w:name w:val="Без інтервалів1"/>
    <w:uiPriority w:val="99"/>
    <w:rsid w:val="00571F2D"/>
    <w:pPr>
      <w:spacing w:after="0" w:line="240" w:lineRule="auto"/>
    </w:pPr>
    <w:rPr>
      <w:rFonts w:ascii="Calibri" w:eastAsia="Calibri" w:hAnsi="Calibri" w:cs="Times New Roman"/>
      <w:lang w:val="uk-UA"/>
    </w:rPr>
  </w:style>
  <w:style w:type="character" w:styleId="aff4">
    <w:name w:val="Hyperlink"/>
    <w:basedOn w:val="a0"/>
    <w:uiPriority w:val="99"/>
    <w:rsid w:val="00571F2D"/>
    <w:rPr>
      <w:rFonts w:cs="Times New Roman"/>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Style38">
    <w:name w:val="Style38"/>
    <w:basedOn w:val="a"/>
    <w:uiPriority w:val="99"/>
    <w:rsid w:val="00571F2D"/>
    <w:pPr>
      <w:widowControl w:val="0"/>
      <w:autoSpaceDE w:val="0"/>
      <w:autoSpaceDN w:val="0"/>
      <w:adjustRightInd w:val="0"/>
      <w:spacing w:after="0" w:line="240" w:lineRule="exact"/>
      <w:ind w:firstLine="398"/>
      <w:jc w:val="both"/>
    </w:pPr>
    <w:rPr>
      <w:rFonts w:ascii="Times New Roman" w:eastAsia="Times New Roman" w:hAnsi="Times New Roman" w:cs="Times New Roman"/>
      <w:sz w:val="24"/>
      <w:szCs w:val="24"/>
      <w:lang w:val="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99"/>
    <w:rsid w:val="00571F2D"/>
    <w:pPr>
      <w:spacing w:after="0" w:line="240" w:lineRule="auto"/>
      <w:jc w:val="both"/>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 Знак1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rsid w:val="00571F2D"/>
    <w:pPr>
      <w:spacing w:after="0" w:line="240" w:lineRule="auto"/>
    </w:pPr>
    <w:rPr>
      <w:rFonts w:ascii="Verdana" w:eastAsia="Times New Roman" w:hAnsi="Verdana" w:cs="Verdana"/>
      <w:sz w:val="20"/>
      <w:szCs w:val="20"/>
      <w:lang w:val="en-US" w:eastAsia="en-US"/>
    </w:rPr>
  </w:style>
  <w:style w:type="paragraph" w:customStyle="1" w:styleId="111">
    <w:name w:val="Без интервала11"/>
    <w:uiPriority w:val="99"/>
    <w:rsid w:val="00571F2D"/>
    <w:pPr>
      <w:spacing w:after="0" w:line="240" w:lineRule="auto"/>
    </w:pPr>
    <w:rPr>
      <w:rFonts w:ascii="Calibri" w:eastAsia="Times New Roman" w:hAnsi="Calibri" w:cs="Times New Roman"/>
      <w:lang w:eastAsia="ru-RU"/>
    </w:rPr>
  </w:style>
  <w:style w:type="paragraph" w:customStyle="1" w:styleId="210">
    <w:name w:val="Основной текст с отступом 21"/>
    <w:basedOn w:val="a"/>
    <w:rsid w:val="00571F2D"/>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d">
    <w:name w:val="Знак Знак1 Знак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27">
    <w:name w:val="Знак Знак2 Знак Знак Знак Знак Знак Знак"/>
    <w:basedOn w:val="a"/>
    <w:rsid w:val="006A6AF4"/>
    <w:pPr>
      <w:spacing w:after="0" w:line="240" w:lineRule="auto"/>
    </w:pPr>
    <w:rPr>
      <w:rFonts w:ascii="Verdana" w:eastAsia="Times New Roman" w:hAnsi="Verdana" w:cs="Verdana"/>
      <w:sz w:val="20"/>
      <w:szCs w:val="20"/>
      <w:lang w:val="en-US" w:eastAsia="en-US"/>
    </w:rPr>
  </w:style>
  <w:style w:type="paragraph" w:customStyle="1" w:styleId="aff5">
    <w:name w:val="Знак Знак"/>
    <w:basedOn w:val="a"/>
    <w:rsid w:val="006A6AF4"/>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14184333">
      <w:bodyDiv w:val="1"/>
      <w:marLeft w:val="0"/>
      <w:marRight w:val="0"/>
      <w:marTop w:val="0"/>
      <w:marBottom w:val="0"/>
      <w:divBdr>
        <w:top w:val="none" w:sz="0" w:space="0" w:color="auto"/>
        <w:left w:val="none" w:sz="0" w:space="0" w:color="auto"/>
        <w:bottom w:val="none" w:sz="0" w:space="0" w:color="auto"/>
        <w:right w:val="none" w:sz="0" w:space="0" w:color="auto"/>
      </w:divBdr>
    </w:div>
    <w:div w:id="402071246">
      <w:bodyDiv w:val="1"/>
      <w:marLeft w:val="0"/>
      <w:marRight w:val="0"/>
      <w:marTop w:val="0"/>
      <w:marBottom w:val="0"/>
      <w:divBdr>
        <w:top w:val="none" w:sz="0" w:space="0" w:color="auto"/>
        <w:left w:val="none" w:sz="0" w:space="0" w:color="auto"/>
        <w:bottom w:val="none" w:sz="0" w:space="0" w:color="auto"/>
        <w:right w:val="none" w:sz="0" w:space="0" w:color="auto"/>
      </w:divBdr>
    </w:div>
    <w:div w:id="664169529">
      <w:bodyDiv w:val="1"/>
      <w:marLeft w:val="0"/>
      <w:marRight w:val="0"/>
      <w:marTop w:val="0"/>
      <w:marBottom w:val="0"/>
      <w:divBdr>
        <w:top w:val="none" w:sz="0" w:space="0" w:color="auto"/>
        <w:left w:val="none" w:sz="0" w:space="0" w:color="auto"/>
        <w:bottom w:val="none" w:sz="0" w:space="0" w:color="auto"/>
        <w:right w:val="none" w:sz="0" w:space="0" w:color="auto"/>
      </w:divBdr>
    </w:div>
    <w:div w:id="860512296">
      <w:bodyDiv w:val="1"/>
      <w:marLeft w:val="0"/>
      <w:marRight w:val="0"/>
      <w:marTop w:val="0"/>
      <w:marBottom w:val="0"/>
      <w:divBdr>
        <w:top w:val="none" w:sz="0" w:space="0" w:color="auto"/>
        <w:left w:val="none" w:sz="0" w:space="0" w:color="auto"/>
        <w:bottom w:val="none" w:sz="0" w:space="0" w:color="auto"/>
        <w:right w:val="none" w:sz="0" w:space="0" w:color="auto"/>
      </w:divBdr>
    </w:div>
    <w:div w:id="882206393">
      <w:bodyDiv w:val="1"/>
      <w:marLeft w:val="0"/>
      <w:marRight w:val="0"/>
      <w:marTop w:val="0"/>
      <w:marBottom w:val="0"/>
      <w:divBdr>
        <w:top w:val="none" w:sz="0" w:space="0" w:color="auto"/>
        <w:left w:val="none" w:sz="0" w:space="0" w:color="auto"/>
        <w:bottom w:val="none" w:sz="0" w:space="0" w:color="auto"/>
        <w:right w:val="none" w:sz="0" w:space="0" w:color="auto"/>
      </w:divBdr>
    </w:div>
    <w:div w:id="1042556981">
      <w:bodyDiv w:val="1"/>
      <w:marLeft w:val="0"/>
      <w:marRight w:val="0"/>
      <w:marTop w:val="0"/>
      <w:marBottom w:val="0"/>
      <w:divBdr>
        <w:top w:val="none" w:sz="0" w:space="0" w:color="auto"/>
        <w:left w:val="none" w:sz="0" w:space="0" w:color="auto"/>
        <w:bottom w:val="none" w:sz="0" w:space="0" w:color="auto"/>
        <w:right w:val="none" w:sz="0" w:space="0" w:color="auto"/>
      </w:divBdr>
    </w:div>
    <w:div w:id="1099522862">
      <w:bodyDiv w:val="1"/>
      <w:marLeft w:val="0"/>
      <w:marRight w:val="0"/>
      <w:marTop w:val="0"/>
      <w:marBottom w:val="0"/>
      <w:divBdr>
        <w:top w:val="none" w:sz="0" w:space="0" w:color="auto"/>
        <w:left w:val="none" w:sz="0" w:space="0" w:color="auto"/>
        <w:bottom w:val="none" w:sz="0" w:space="0" w:color="auto"/>
        <w:right w:val="none" w:sz="0" w:space="0" w:color="auto"/>
      </w:divBdr>
    </w:div>
    <w:div w:id="1142885332">
      <w:bodyDiv w:val="1"/>
      <w:marLeft w:val="0"/>
      <w:marRight w:val="0"/>
      <w:marTop w:val="0"/>
      <w:marBottom w:val="0"/>
      <w:divBdr>
        <w:top w:val="none" w:sz="0" w:space="0" w:color="auto"/>
        <w:left w:val="none" w:sz="0" w:space="0" w:color="auto"/>
        <w:bottom w:val="none" w:sz="0" w:space="0" w:color="auto"/>
        <w:right w:val="none" w:sz="0" w:space="0" w:color="auto"/>
      </w:divBdr>
    </w:div>
    <w:div w:id="1157454209">
      <w:bodyDiv w:val="1"/>
      <w:marLeft w:val="0"/>
      <w:marRight w:val="0"/>
      <w:marTop w:val="0"/>
      <w:marBottom w:val="0"/>
      <w:divBdr>
        <w:top w:val="none" w:sz="0" w:space="0" w:color="auto"/>
        <w:left w:val="none" w:sz="0" w:space="0" w:color="auto"/>
        <w:bottom w:val="none" w:sz="0" w:space="0" w:color="auto"/>
        <w:right w:val="none" w:sz="0" w:space="0" w:color="auto"/>
      </w:divBdr>
    </w:div>
    <w:div w:id="1207252745">
      <w:bodyDiv w:val="1"/>
      <w:marLeft w:val="0"/>
      <w:marRight w:val="0"/>
      <w:marTop w:val="0"/>
      <w:marBottom w:val="0"/>
      <w:divBdr>
        <w:top w:val="none" w:sz="0" w:space="0" w:color="auto"/>
        <w:left w:val="none" w:sz="0" w:space="0" w:color="auto"/>
        <w:bottom w:val="none" w:sz="0" w:space="0" w:color="auto"/>
        <w:right w:val="none" w:sz="0" w:space="0" w:color="auto"/>
      </w:divBdr>
    </w:div>
    <w:div w:id="1225726268">
      <w:bodyDiv w:val="1"/>
      <w:marLeft w:val="0"/>
      <w:marRight w:val="0"/>
      <w:marTop w:val="0"/>
      <w:marBottom w:val="0"/>
      <w:divBdr>
        <w:top w:val="none" w:sz="0" w:space="0" w:color="auto"/>
        <w:left w:val="none" w:sz="0" w:space="0" w:color="auto"/>
        <w:bottom w:val="none" w:sz="0" w:space="0" w:color="auto"/>
        <w:right w:val="none" w:sz="0" w:space="0" w:color="auto"/>
      </w:divBdr>
    </w:div>
    <w:div w:id="1660964464">
      <w:bodyDiv w:val="1"/>
      <w:marLeft w:val="0"/>
      <w:marRight w:val="0"/>
      <w:marTop w:val="0"/>
      <w:marBottom w:val="0"/>
      <w:divBdr>
        <w:top w:val="none" w:sz="0" w:space="0" w:color="auto"/>
        <w:left w:val="none" w:sz="0" w:space="0" w:color="auto"/>
        <w:bottom w:val="none" w:sz="0" w:space="0" w:color="auto"/>
        <w:right w:val="none" w:sz="0" w:space="0" w:color="auto"/>
      </w:divBdr>
    </w:div>
    <w:div w:id="20101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AD54A-4A6C-44A5-9FBB-360B8394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35</Pages>
  <Words>30938</Words>
  <Characters>17636</Characters>
  <Application>Microsoft Office Word</Application>
  <DocSecurity>0</DocSecurity>
  <Lines>146</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Anatoliy</cp:lastModifiedBy>
  <cp:revision>121</cp:revision>
  <cp:lastPrinted>2023-11-30T10:19:00Z</cp:lastPrinted>
  <dcterms:created xsi:type="dcterms:W3CDTF">2022-03-16T10:39:00Z</dcterms:created>
  <dcterms:modified xsi:type="dcterms:W3CDTF">2023-12-07T11:30:00Z</dcterms:modified>
</cp:coreProperties>
</file>